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2110D4" w14:textId="77777777" w:rsidR="005D712B" w:rsidRPr="00917034" w:rsidRDefault="005D712B" w:rsidP="005D712B">
      <w:pPr>
        <w:rPr>
          <w:sz w:val="6"/>
          <w:szCs w:val="6"/>
        </w:rPr>
      </w:pPr>
    </w:p>
    <w:tbl>
      <w:tblPr>
        <w:tblW w:w="10320" w:type="dxa"/>
        <w:jc w:val="center"/>
        <w:tblCellMar>
          <w:top w:w="28" w:type="dxa"/>
          <w:left w:w="57" w:type="dxa"/>
          <w:bottom w:w="28" w:type="dxa"/>
          <w:right w:w="57" w:type="dxa"/>
        </w:tblCellMar>
        <w:tblLook w:val="04A0" w:firstRow="1" w:lastRow="0" w:firstColumn="1" w:lastColumn="0" w:noHBand="0" w:noVBand="1"/>
      </w:tblPr>
      <w:tblGrid>
        <w:gridCol w:w="1754"/>
        <w:gridCol w:w="8336"/>
        <w:gridCol w:w="230"/>
      </w:tblGrid>
      <w:tr w:rsidR="00917034" w:rsidRPr="00917034" w14:paraId="1D3EF5B0" w14:textId="77777777" w:rsidTr="38DC9189">
        <w:trPr>
          <w:cantSplit/>
          <w:jc w:val="center"/>
        </w:trPr>
        <w:tc>
          <w:tcPr>
            <w:tcW w:w="1754" w:type="dxa"/>
            <w:shd w:val="clear" w:color="auto" w:fill="auto"/>
          </w:tcPr>
          <w:p w14:paraId="4F8F5E6F" w14:textId="77777777" w:rsidR="005D712B" w:rsidRPr="00917034" w:rsidRDefault="005D712B" w:rsidP="007747D9">
            <w:pPr>
              <w:rPr>
                <w:lang w:val="en-US"/>
              </w:rPr>
            </w:pPr>
            <w:r w:rsidRPr="00917034">
              <w:rPr>
                <w:noProof/>
                <w:lang w:eastAsia="ru-RU"/>
              </w:rPr>
              <w:drawing>
                <wp:inline distT="0" distB="0" distL="0" distR="0" wp14:anchorId="3B86082D" wp14:editId="1FF47600">
                  <wp:extent cx="970280" cy="9988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pic:nvPicPr>
                        <pic:blipFill>
                          <a:blip r:embed="rId9" cstate="print">
                            <a:extLst>
                              <a:ext uri="{28A0092B-C50C-407E-A947-70E740481C1C}">
                                <a14:useLocalDpi xmlns:a14="http://schemas.microsoft.com/office/drawing/2010/main" val="0"/>
                              </a:ext>
                            </a:extLst>
                          </a:blip>
                          <a:srcRect l="-111" t="-107" r="-111" b="-107"/>
                          <a:stretch>
                            <a:fillRect/>
                          </a:stretch>
                        </pic:blipFill>
                        <pic:spPr>
                          <a:xfrm>
                            <a:off x="0" y="0"/>
                            <a:ext cx="970280" cy="998855"/>
                          </a:xfrm>
                          <a:prstGeom prst="rect">
                            <a:avLst/>
                          </a:prstGeom>
                        </pic:spPr>
                      </pic:pic>
                    </a:graphicData>
                  </a:graphic>
                </wp:inline>
              </w:drawing>
            </w:r>
          </w:p>
        </w:tc>
        <w:tc>
          <w:tcPr>
            <w:tcW w:w="8566" w:type="dxa"/>
            <w:gridSpan w:val="2"/>
            <w:tcBorders>
              <w:top w:val="double" w:sz="18" w:space="0" w:color="000000" w:themeColor="text1"/>
              <w:bottom w:val="double" w:sz="18" w:space="0" w:color="000000" w:themeColor="text1"/>
            </w:tcBorders>
            <w:shd w:val="clear" w:color="auto" w:fill="auto"/>
          </w:tcPr>
          <w:p w14:paraId="4A26B98A" w14:textId="77777777" w:rsidR="005D712B" w:rsidRPr="00917034" w:rsidRDefault="005D712B" w:rsidP="007747D9">
            <w:pPr>
              <w:pStyle w:val="ac"/>
            </w:pPr>
            <w:r w:rsidRPr="00917034">
              <w:t>Научно-проектный институт</w:t>
            </w:r>
          </w:p>
          <w:p w14:paraId="4AA8CE94" w14:textId="77777777" w:rsidR="005D712B" w:rsidRPr="00917034" w:rsidRDefault="005D712B" w:rsidP="007747D9">
            <w:pPr>
              <w:pStyle w:val="ac"/>
            </w:pPr>
            <w:r w:rsidRPr="00917034">
              <w:t>пространственного планирования</w:t>
            </w:r>
          </w:p>
          <w:p w14:paraId="4909EFBD" w14:textId="77777777" w:rsidR="005D712B" w:rsidRPr="00917034" w:rsidRDefault="005D712B" w:rsidP="007747D9">
            <w:pPr>
              <w:pStyle w:val="ac"/>
            </w:pPr>
            <w:r w:rsidRPr="00917034">
              <w:t>«ЭНКО»</w:t>
            </w:r>
          </w:p>
        </w:tc>
      </w:tr>
      <w:tr w:rsidR="00917034" w:rsidRPr="008B2D5D" w14:paraId="50FC4D42" w14:textId="77777777" w:rsidTr="38DC9189">
        <w:trPr>
          <w:cantSplit/>
          <w:jc w:val="center"/>
        </w:trPr>
        <w:tc>
          <w:tcPr>
            <w:tcW w:w="10090" w:type="dxa"/>
            <w:gridSpan w:val="2"/>
            <w:shd w:val="clear" w:color="auto" w:fill="auto"/>
            <w:tcMar>
              <w:top w:w="0" w:type="dxa"/>
              <w:left w:w="108" w:type="dxa"/>
              <w:bottom w:w="0" w:type="dxa"/>
              <w:right w:w="108" w:type="dxa"/>
            </w:tcMar>
          </w:tcPr>
          <w:p w14:paraId="1364141E" w14:textId="77777777" w:rsidR="005D712B" w:rsidRPr="00917034" w:rsidRDefault="005D712B" w:rsidP="007747D9">
            <w:pPr>
              <w:jc w:val="right"/>
              <w:rPr>
                <w:sz w:val="18"/>
                <w:szCs w:val="18"/>
              </w:rPr>
            </w:pPr>
            <w:r w:rsidRPr="00917034">
              <w:rPr>
                <w:sz w:val="18"/>
                <w:szCs w:val="18"/>
              </w:rPr>
              <w:t>Юридический адрес: 196006, г. Санкт-Петербург, ул. Ломанная дом 5, лит</w:t>
            </w:r>
            <w:proofErr w:type="gramStart"/>
            <w:r w:rsidRPr="00917034">
              <w:rPr>
                <w:sz w:val="18"/>
                <w:szCs w:val="18"/>
              </w:rPr>
              <w:t xml:space="preserve"> А</w:t>
            </w:r>
            <w:proofErr w:type="gramEnd"/>
            <w:r w:rsidRPr="00917034">
              <w:rPr>
                <w:sz w:val="18"/>
                <w:szCs w:val="18"/>
              </w:rPr>
              <w:t>, офис 150-151</w:t>
            </w:r>
          </w:p>
          <w:p w14:paraId="016478B3" w14:textId="77777777" w:rsidR="005D712B" w:rsidRPr="00917034" w:rsidRDefault="005D712B" w:rsidP="007747D9">
            <w:pPr>
              <w:jc w:val="right"/>
              <w:rPr>
                <w:sz w:val="18"/>
                <w:szCs w:val="18"/>
              </w:rPr>
            </w:pPr>
            <w:r w:rsidRPr="00917034">
              <w:rPr>
                <w:sz w:val="18"/>
                <w:szCs w:val="18"/>
              </w:rPr>
              <w:t>Почтовый адрес: 196006, г. Санкт-Петербург, ул. Ломанная дом 5, лит А, офис 150</w:t>
            </w:r>
          </w:p>
          <w:p w14:paraId="06772E8B" w14:textId="77777777" w:rsidR="005D712B" w:rsidRPr="00917034" w:rsidRDefault="005D712B" w:rsidP="007747D9">
            <w:pPr>
              <w:pStyle w:val="ab"/>
              <w:spacing w:before="0"/>
              <w:rPr>
                <w:sz w:val="20"/>
                <w:szCs w:val="20"/>
                <w:lang w:val="en-US"/>
              </w:rPr>
            </w:pPr>
            <w:r w:rsidRPr="00917034">
              <w:t>Тел</w:t>
            </w:r>
            <w:r w:rsidRPr="00917034">
              <w:rPr>
                <w:lang w:val="en-US"/>
              </w:rPr>
              <w:t xml:space="preserve">. (812) 207-13-50 E-mail: </w:t>
            </w:r>
            <w:r w:rsidRPr="00917034">
              <w:rPr>
                <w:rStyle w:val="InternetLink"/>
                <w:color w:val="auto"/>
                <w:lang w:val="en-US"/>
              </w:rPr>
              <w:t>enko37@mail.ru, enko19@yandex.ru</w:t>
            </w:r>
          </w:p>
        </w:tc>
        <w:tc>
          <w:tcPr>
            <w:tcW w:w="230" w:type="dxa"/>
            <w:shd w:val="clear" w:color="auto" w:fill="auto"/>
            <w:tcMar>
              <w:top w:w="0" w:type="dxa"/>
              <w:left w:w="0" w:type="dxa"/>
              <w:bottom w:w="0" w:type="dxa"/>
              <w:right w:w="0" w:type="dxa"/>
            </w:tcMar>
          </w:tcPr>
          <w:p w14:paraId="254130DD" w14:textId="77777777" w:rsidR="005D712B" w:rsidRPr="00917034" w:rsidRDefault="005D712B" w:rsidP="007747D9">
            <w:pPr>
              <w:snapToGrid w:val="0"/>
              <w:rPr>
                <w:sz w:val="20"/>
                <w:lang w:val="en-US"/>
              </w:rPr>
            </w:pPr>
          </w:p>
        </w:tc>
      </w:tr>
    </w:tbl>
    <w:p w14:paraId="7A2CB5A7" w14:textId="77777777" w:rsidR="005D712B" w:rsidRPr="00917034" w:rsidRDefault="005D712B" w:rsidP="005D712B">
      <w:pPr>
        <w:pStyle w:val="110"/>
        <w:jc w:val="right"/>
        <w:rPr>
          <w:b/>
          <w:sz w:val="24"/>
          <w:szCs w:val="24"/>
          <w:lang w:val="en-US"/>
        </w:rPr>
      </w:pPr>
    </w:p>
    <w:p w14:paraId="2041B391" w14:textId="77777777" w:rsidR="005D712B" w:rsidRPr="00917034" w:rsidRDefault="005D712B" w:rsidP="005D712B">
      <w:pPr>
        <w:pStyle w:val="110"/>
        <w:jc w:val="right"/>
        <w:rPr>
          <w:b/>
          <w:sz w:val="24"/>
          <w:szCs w:val="24"/>
        </w:rPr>
      </w:pPr>
      <w:r w:rsidRPr="00917034">
        <w:rPr>
          <w:b/>
          <w:sz w:val="24"/>
          <w:szCs w:val="24"/>
        </w:rPr>
        <w:t>Инв.</w:t>
      </w:r>
      <w:r w:rsidR="00E3130E" w:rsidRPr="00917034">
        <w:rPr>
          <w:b/>
          <w:sz w:val="24"/>
          <w:szCs w:val="24"/>
        </w:rPr>
        <w:t xml:space="preserve"> №__________________</w:t>
      </w:r>
    </w:p>
    <w:p w14:paraId="13928ABC" w14:textId="77777777" w:rsidR="005D712B" w:rsidRPr="00917034" w:rsidRDefault="005D712B" w:rsidP="005D712B">
      <w:pPr>
        <w:jc w:val="center"/>
        <w:rPr>
          <w:b/>
          <w:smallCaps/>
        </w:rPr>
      </w:pPr>
    </w:p>
    <w:p w14:paraId="77E10597" w14:textId="77777777" w:rsidR="00E3130E" w:rsidRPr="00917034" w:rsidRDefault="00E3130E" w:rsidP="005D712B">
      <w:pPr>
        <w:jc w:val="center"/>
        <w:rPr>
          <w:b/>
          <w:smallCaps/>
        </w:rPr>
      </w:pPr>
    </w:p>
    <w:p w14:paraId="0EA07402" w14:textId="77777777" w:rsidR="00E3130E" w:rsidRPr="00917034" w:rsidRDefault="00E3130E" w:rsidP="005D712B">
      <w:pPr>
        <w:jc w:val="center"/>
        <w:rPr>
          <w:b/>
          <w:smallCaps/>
        </w:rPr>
      </w:pPr>
    </w:p>
    <w:p w14:paraId="3C8F37D6" w14:textId="77777777" w:rsidR="00E3130E" w:rsidRPr="00917034" w:rsidRDefault="00E3130E" w:rsidP="005D712B">
      <w:pPr>
        <w:jc w:val="center"/>
        <w:rPr>
          <w:b/>
          <w:smallCaps/>
        </w:rPr>
      </w:pPr>
    </w:p>
    <w:p w14:paraId="5D5DCEAD" w14:textId="77777777" w:rsidR="0026018C" w:rsidRPr="00917034" w:rsidRDefault="0026018C" w:rsidP="005D712B">
      <w:pPr>
        <w:jc w:val="center"/>
        <w:rPr>
          <w:b/>
          <w:smallCaps/>
        </w:rPr>
      </w:pPr>
    </w:p>
    <w:p w14:paraId="72CEBD0E" w14:textId="77777777" w:rsidR="0026018C" w:rsidRPr="00917034" w:rsidRDefault="0026018C" w:rsidP="005D712B">
      <w:pPr>
        <w:jc w:val="center"/>
        <w:rPr>
          <w:b/>
          <w:smallCaps/>
        </w:rPr>
      </w:pPr>
    </w:p>
    <w:p w14:paraId="0037A5BF" w14:textId="77777777" w:rsidR="0026018C" w:rsidRPr="00917034" w:rsidRDefault="0026018C" w:rsidP="005D712B">
      <w:pPr>
        <w:jc w:val="center"/>
        <w:rPr>
          <w:b/>
          <w:smallCaps/>
        </w:rPr>
      </w:pPr>
    </w:p>
    <w:p w14:paraId="71DE33FA" w14:textId="77777777" w:rsidR="005D712B" w:rsidRPr="00917034" w:rsidRDefault="005D712B" w:rsidP="005D712B">
      <w:pPr>
        <w:jc w:val="center"/>
        <w:rPr>
          <w:rFonts w:ascii="Times New Roman Полужирный" w:hAnsi="Times New Roman Полужирный"/>
          <w:b/>
          <w:caps/>
          <w:smallCaps/>
          <w:sz w:val="36"/>
          <w:szCs w:val="36"/>
        </w:rPr>
      </w:pPr>
    </w:p>
    <w:p w14:paraId="747CE25F" w14:textId="77777777" w:rsidR="00E3130E" w:rsidRPr="00917034" w:rsidRDefault="005D712B" w:rsidP="005D712B">
      <w:pPr>
        <w:jc w:val="center"/>
        <w:rPr>
          <w:rFonts w:ascii="Times New Roman Полужирный" w:hAnsi="Times New Roman Полужирный"/>
          <w:b/>
          <w:caps/>
          <w:sz w:val="36"/>
          <w:szCs w:val="36"/>
        </w:rPr>
      </w:pPr>
      <w:r w:rsidRPr="00917034">
        <w:rPr>
          <w:rFonts w:ascii="Times New Roman Полужирный" w:hAnsi="Times New Roman Полужирный"/>
          <w:b/>
          <w:caps/>
          <w:sz w:val="36"/>
          <w:szCs w:val="36"/>
        </w:rPr>
        <w:t xml:space="preserve">Внесение изменений в генеральный план Тимашевского городского поселения </w:t>
      </w:r>
    </w:p>
    <w:p w14:paraId="76055BF5" w14:textId="77777777" w:rsidR="005D712B" w:rsidRPr="00917034" w:rsidRDefault="005D712B" w:rsidP="005D712B">
      <w:pPr>
        <w:jc w:val="center"/>
        <w:rPr>
          <w:rFonts w:ascii="Times New Roman Полужирный" w:hAnsi="Times New Roman Полужирный"/>
          <w:b/>
          <w:caps/>
          <w:sz w:val="36"/>
          <w:szCs w:val="36"/>
        </w:rPr>
      </w:pPr>
      <w:r w:rsidRPr="00917034">
        <w:rPr>
          <w:rFonts w:ascii="Times New Roman Полужирный" w:hAnsi="Times New Roman Полужирный"/>
          <w:b/>
          <w:caps/>
          <w:sz w:val="36"/>
          <w:szCs w:val="36"/>
        </w:rPr>
        <w:t xml:space="preserve">Тимашевского района </w:t>
      </w:r>
    </w:p>
    <w:p w14:paraId="46A5B32D" w14:textId="77777777" w:rsidR="005D712B" w:rsidRPr="00917034" w:rsidRDefault="005D712B" w:rsidP="005D712B">
      <w:pPr>
        <w:jc w:val="center"/>
        <w:rPr>
          <w:rFonts w:ascii="Times New Roman Полужирный" w:hAnsi="Times New Roman Полужирный"/>
          <w:b/>
          <w:caps/>
          <w:smallCaps/>
          <w:sz w:val="36"/>
          <w:szCs w:val="36"/>
        </w:rPr>
      </w:pPr>
    </w:p>
    <w:p w14:paraId="5DD791D9" w14:textId="77777777" w:rsidR="00E3130E" w:rsidRPr="00917034" w:rsidRDefault="00E3130E" w:rsidP="005D712B">
      <w:pPr>
        <w:jc w:val="center"/>
        <w:rPr>
          <w:rFonts w:ascii="Times New Roman Полужирный" w:hAnsi="Times New Roman Полужирный"/>
          <w:b/>
          <w:caps/>
          <w:smallCaps/>
          <w:sz w:val="36"/>
          <w:szCs w:val="36"/>
        </w:rPr>
      </w:pPr>
    </w:p>
    <w:p w14:paraId="32031D21" w14:textId="77777777" w:rsidR="005D712B" w:rsidRPr="00917034" w:rsidRDefault="005D712B" w:rsidP="005D712B">
      <w:pPr>
        <w:pStyle w:val="110"/>
        <w:jc w:val="center"/>
        <w:rPr>
          <w:rFonts w:ascii="Times New Roman Полужирный" w:hAnsi="Times New Roman Полужирный"/>
          <w:b/>
          <w:caps/>
          <w:sz w:val="32"/>
          <w:szCs w:val="32"/>
        </w:rPr>
      </w:pPr>
      <w:r w:rsidRPr="00917034">
        <w:rPr>
          <w:rFonts w:ascii="Times New Roman Полужирный" w:hAnsi="Times New Roman Полужирный"/>
          <w:b/>
          <w:caps/>
          <w:sz w:val="32"/>
          <w:szCs w:val="32"/>
        </w:rPr>
        <w:t xml:space="preserve">МАТЕРИАЛЫ ПО ОБОСНОВАНИЮ </w:t>
      </w:r>
    </w:p>
    <w:p w14:paraId="3C815906" w14:textId="77777777" w:rsidR="005D712B" w:rsidRPr="00917034" w:rsidRDefault="005D712B" w:rsidP="005D712B">
      <w:pPr>
        <w:jc w:val="center"/>
        <w:rPr>
          <w:b/>
          <w:sz w:val="16"/>
          <w:szCs w:val="16"/>
        </w:rPr>
      </w:pPr>
    </w:p>
    <w:p w14:paraId="49411372" w14:textId="77777777" w:rsidR="005D712B" w:rsidRPr="00917034" w:rsidRDefault="005D712B" w:rsidP="005D712B">
      <w:pPr>
        <w:jc w:val="center"/>
        <w:rPr>
          <w:b/>
        </w:rPr>
      </w:pPr>
    </w:p>
    <w:p w14:paraId="6093D534" w14:textId="77777777" w:rsidR="005D712B" w:rsidRPr="00917034" w:rsidRDefault="005D712B" w:rsidP="005D712B">
      <w:pPr>
        <w:jc w:val="center"/>
        <w:rPr>
          <w:b/>
        </w:rPr>
      </w:pPr>
    </w:p>
    <w:p w14:paraId="22670F19" w14:textId="77777777" w:rsidR="005D712B" w:rsidRPr="00917034" w:rsidRDefault="005D712B" w:rsidP="005D712B">
      <w:pPr>
        <w:jc w:val="center"/>
        <w:rPr>
          <w:noProof/>
          <w:lang w:eastAsia="ru-RU"/>
        </w:rPr>
      </w:pPr>
    </w:p>
    <w:p w14:paraId="66BAF870" w14:textId="77777777" w:rsidR="0026018C" w:rsidRPr="00917034" w:rsidRDefault="0026018C" w:rsidP="005D712B">
      <w:pPr>
        <w:jc w:val="center"/>
        <w:rPr>
          <w:noProof/>
          <w:lang w:eastAsia="ru-RU"/>
        </w:rPr>
      </w:pPr>
    </w:p>
    <w:p w14:paraId="2DD9D008" w14:textId="77777777" w:rsidR="0026018C" w:rsidRPr="00917034" w:rsidRDefault="0026018C" w:rsidP="005D712B">
      <w:pPr>
        <w:jc w:val="center"/>
        <w:rPr>
          <w:noProof/>
          <w:lang w:eastAsia="ru-RU"/>
        </w:rPr>
      </w:pPr>
    </w:p>
    <w:p w14:paraId="180E999A" w14:textId="77777777" w:rsidR="0026018C" w:rsidRPr="00917034" w:rsidRDefault="0026018C" w:rsidP="005D712B">
      <w:pPr>
        <w:jc w:val="center"/>
        <w:rPr>
          <w:b/>
        </w:rPr>
      </w:pPr>
    </w:p>
    <w:p w14:paraId="0327627F" w14:textId="77777777" w:rsidR="00E3130E" w:rsidRPr="00917034" w:rsidRDefault="00E3130E" w:rsidP="005D712B">
      <w:pPr>
        <w:jc w:val="center"/>
        <w:rPr>
          <w:b/>
        </w:rPr>
      </w:pPr>
    </w:p>
    <w:p w14:paraId="18FA426F" w14:textId="77777777" w:rsidR="00E3130E" w:rsidRPr="00917034" w:rsidRDefault="00E3130E" w:rsidP="005D712B">
      <w:pPr>
        <w:jc w:val="center"/>
        <w:rPr>
          <w:b/>
        </w:rPr>
      </w:pPr>
    </w:p>
    <w:p w14:paraId="53D35AD1" w14:textId="77777777" w:rsidR="005D712B" w:rsidRPr="00917034" w:rsidRDefault="005D712B" w:rsidP="005D712B">
      <w:pPr>
        <w:jc w:val="center"/>
        <w:rPr>
          <w:b/>
        </w:rPr>
      </w:pPr>
    </w:p>
    <w:p w14:paraId="6E4FE122" w14:textId="77777777" w:rsidR="005D712B" w:rsidRPr="00917034" w:rsidRDefault="005D712B" w:rsidP="005D712B">
      <w:pPr>
        <w:jc w:val="center"/>
        <w:rPr>
          <w:b/>
        </w:rPr>
      </w:pPr>
    </w:p>
    <w:tbl>
      <w:tblPr>
        <w:tblW w:w="4827" w:type="pct"/>
        <w:jc w:val="center"/>
        <w:tblCellMar>
          <w:top w:w="28" w:type="dxa"/>
          <w:left w:w="57" w:type="dxa"/>
          <w:bottom w:w="28" w:type="dxa"/>
          <w:right w:w="57" w:type="dxa"/>
        </w:tblCellMar>
        <w:tblLook w:val="04A0" w:firstRow="1" w:lastRow="0" w:firstColumn="1" w:lastColumn="0" w:noHBand="0" w:noVBand="1"/>
      </w:tblPr>
      <w:tblGrid>
        <w:gridCol w:w="6444"/>
        <w:gridCol w:w="2970"/>
      </w:tblGrid>
      <w:tr w:rsidR="00917034" w:rsidRPr="00917034" w14:paraId="6FF6A96C" w14:textId="77777777" w:rsidTr="003F3098">
        <w:trPr>
          <w:jc w:val="center"/>
        </w:trPr>
        <w:tc>
          <w:tcPr>
            <w:tcW w:w="6443" w:type="dxa"/>
            <w:shd w:val="clear" w:color="auto" w:fill="auto"/>
          </w:tcPr>
          <w:p w14:paraId="097CD40F" w14:textId="77777777" w:rsidR="005D712B" w:rsidRPr="00917034" w:rsidRDefault="005D712B" w:rsidP="007747D9">
            <w:pPr>
              <w:pStyle w:val="110"/>
              <w:rPr>
                <w:sz w:val="24"/>
                <w:szCs w:val="24"/>
              </w:rPr>
            </w:pPr>
            <w:r w:rsidRPr="00917034">
              <w:rPr>
                <w:sz w:val="24"/>
                <w:szCs w:val="24"/>
              </w:rPr>
              <w:t>Генеральный директор ООО НПИ «ЭНКО»</w:t>
            </w:r>
          </w:p>
        </w:tc>
        <w:tc>
          <w:tcPr>
            <w:tcW w:w="2970" w:type="dxa"/>
            <w:shd w:val="clear" w:color="auto" w:fill="auto"/>
          </w:tcPr>
          <w:p w14:paraId="14DFFCEC" w14:textId="77777777" w:rsidR="005D712B" w:rsidRPr="00917034" w:rsidRDefault="005D712B" w:rsidP="007747D9">
            <w:pPr>
              <w:pStyle w:val="112"/>
            </w:pPr>
            <w:r w:rsidRPr="00917034">
              <w:rPr>
                <w:sz w:val="24"/>
                <w:szCs w:val="24"/>
              </w:rPr>
              <w:t xml:space="preserve">Н.А. Николаевская </w:t>
            </w:r>
          </w:p>
        </w:tc>
      </w:tr>
      <w:tr w:rsidR="00917034" w:rsidRPr="00917034" w14:paraId="65EC6E93" w14:textId="77777777" w:rsidTr="003F3098">
        <w:trPr>
          <w:jc w:val="center"/>
        </w:trPr>
        <w:tc>
          <w:tcPr>
            <w:tcW w:w="6443" w:type="dxa"/>
            <w:shd w:val="clear" w:color="auto" w:fill="auto"/>
          </w:tcPr>
          <w:p w14:paraId="64CE7D35" w14:textId="77777777" w:rsidR="005D712B" w:rsidRPr="00917034" w:rsidRDefault="005D712B" w:rsidP="007747D9">
            <w:pPr>
              <w:pStyle w:val="110"/>
              <w:snapToGrid w:val="0"/>
              <w:rPr>
                <w:sz w:val="24"/>
                <w:szCs w:val="24"/>
              </w:rPr>
            </w:pPr>
          </w:p>
        </w:tc>
        <w:tc>
          <w:tcPr>
            <w:tcW w:w="2970" w:type="dxa"/>
            <w:shd w:val="clear" w:color="auto" w:fill="auto"/>
          </w:tcPr>
          <w:p w14:paraId="60A64686" w14:textId="77777777" w:rsidR="005D712B" w:rsidRPr="00917034" w:rsidRDefault="005D712B" w:rsidP="007747D9">
            <w:pPr>
              <w:pStyle w:val="112"/>
              <w:snapToGrid w:val="0"/>
              <w:rPr>
                <w:sz w:val="24"/>
                <w:szCs w:val="24"/>
              </w:rPr>
            </w:pPr>
          </w:p>
        </w:tc>
      </w:tr>
      <w:tr w:rsidR="00917034" w:rsidRPr="00917034" w14:paraId="78101A34" w14:textId="77777777" w:rsidTr="003F3098">
        <w:trPr>
          <w:jc w:val="center"/>
        </w:trPr>
        <w:tc>
          <w:tcPr>
            <w:tcW w:w="6443" w:type="dxa"/>
            <w:shd w:val="clear" w:color="auto" w:fill="auto"/>
          </w:tcPr>
          <w:p w14:paraId="3A5AECD2" w14:textId="77777777" w:rsidR="00E3130E" w:rsidRPr="00917034" w:rsidRDefault="00E3130E" w:rsidP="007747D9">
            <w:pPr>
              <w:pStyle w:val="110"/>
              <w:rPr>
                <w:sz w:val="24"/>
                <w:szCs w:val="24"/>
              </w:rPr>
            </w:pPr>
            <w:r w:rsidRPr="00917034">
              <w:rPr>
                <w:sz w:val="24"/>
                <w:szCs w:val="24"/>
              </w:rPr>
              <w:t>Исполнительный директор ООО НПИ «ЭНКО»,</w:t>
            </w:r>
          </w:p>
          <w:p w14:paraId="4D3C11F3" w14:textId="77777777" w:rsidR="005D712B" w:rsidRPr="00917034" w:rsidRDefault="005D712B" w:rsidP="007747D9">
            <w:pPr>
              <w:pStyle w:val="110"/>
              <w:rPr>
                <w:sz w:val="24"/>
                <w:szCs w:val="24"/>
              </w:rPr>
            </w:pPr>
            <w:r w:rsidRPr="00917034">
              <w:rPr>
                <w:sz w:val="24"/>
                <w:szCs w:val="24"/>
              </w:rPr>
              <w:t>Главный архитектор проекта</w:t>
            </w:r>
          </w:p>
        </w:tc>
        <w:tc>
          <w:tcPr>
            <w:tcW w:w="2970" w:type="dxa"/>
            <w:shd w:val="clear" w:color="auto" w:fill="auto"/>
            <w:vAlign w:val="center"/>
          </w:tcPr>
          <w:p w14:paraId="14897311" w14:textId="77777777" w:rsidR="005D712B" w:rsidRPr="00917034" w:rsidRDefault="005D712B" w:rsidP="007747D9">
            <w:pPr>
              <w:pStyle w:val="112"/>
              <w:rPr>
                <w:sz w:val="24"/>
                <w:szCs w:val="24"/>
              </w:rPr>
            </w:pPr>
            <w:r w:rsidRPr="00917034">
              <w:rPr>
                <w:sz w:val="24"/>
                <w:szCs w:val="24"/>
              </w:rPr>
              <w:t>А.Г. Немчинова</w:t>
            </w:r>
          </w:p>
        </w:tc>
      </w:tr>
      <w:tr w:rsidR="00917034" w:rsidRPr="00917034" w14:paraId="602579A7" w14:textId="77777777" w:rsidTr="003F3098">
        <w:trPr>
          <w:jc w:val="center"/>
        </w:trPr>
        <w:tc>
          <w:tcPr>
            <w:tcW w:w="6443" w:type="dxa"/>
            <w:shd w:val="clear" w:color="auto" w:fill="auto"/>
          </w:tcPr>
          <w:p w14:paraId="1CCA4497" w14:textId="77777777" w:rsidR="005D712B" w:rsidRPr="00917034" w:rsidRDefault="005D712B" w:rsidP="007747D9">
            <w:pPr>
              <w:pStyle w:val="110"/>
              <w:snapToGrid w:val="0"/>
              <w:rPr>
                <w:sz w:val="24"/>
                <w:szCs w:val="24"/>
              </w:rPr>
            </w:pPr>
          </w:p>
        </w:tc>
        <w:tc>
          <w:tcPr>
            <w:tcW w:w="2970" w:type="dxa"/>
            <w:shd w:val="clear" w:color="auto" w:fill="auto"/>
          </w:tcPr>
          <w:p w14:paraId="16B60689" w14:textId="77777777" w:rsidR="005D712B" w:rsidRPr="00917034" w:rsidRDefault="005D712B" w:rsidP="007747D9">
            <w:pPr>
              <w:pStyle w:val="112"/>
              <w:snapToGrid w:val="0"/>
              <w:rPr>
                <w:sz w:val="24"/>
                <w:szCs w:val="24"/>
              </w:rPr>
            </w:pPr>
          </w:p>
        </w:tc>
      </w:tr>
      <w:tr w:rsidR="00917034" w:rsidRPr="00917034" w14:paraId="5095E4FD" w14:textId="77777777" w:rsidTr="003F3098">
        <w:trPr>
          <w:jc w:val="center"/>
        </w:trPr>
        <w:tc>
          <w:tcPr>
            <w:tcW w:w="6443" w:type="dxa"/>
            <w:shd w:val="clear" w:color="auto" w:fill="auto"/>
          </w:tcPr>
          <w:p w14:paraId="18B8EB3D" w14:textId="77777777" w:rsidR="00E3130E" w:rsidRPr="00917034" w:rsidRDefault="00E3130E" w:rsidP="007747D9">
            <w:pPr>
              <w:pStyle w:val="110"/>
              <w:rPr>
                <w:sz w:val="24"/>
                <w:szCs w:val="24"/>
              </w:rPr>
            </w:pPr>
          </w:p>
          <w:p w14:paraId="09254866" w14:textId="77777777" w:rsidR="00E3130E" w:rsidRPr="00917034" w:rsidRDefault="00E3130E" w:rsidP="007747D9">
            <w:pPr>
              <w:pStyle w:val="110"/>
              <w:rPr>
                <w:sz w:val="24"/>
                <w:szCs w:val="24"/>
              </w:rPr>
            </w:pPr>
          </w:p>
          <w:p w14:paraId="76571E3C" w14:textId="77777777" w:rsidR="00E3130E" w:rsidRPr="00917034" w:rsidRDefault="00E3130E" w:rsidP="007747D9">
            <w:pPr>
              <w:pStyle w:val="110"/>
              <w:rPr>
                <w:sz w:val="24"/>
                <w:szCs w:val="24"/>
              </w:rPr>
            </w:pPr>
          </w:p>
        </w:tc>
        <w:tc>
          <w:tcPr>
            <w:tcW w:w="2970" w:type="dxa"/>
            <w:shd w:val="clear" w:color="auto" w:fill="auto"/>
          </w:tcPr>
          <w:p w14:paraId="072FD1F2" w14:textId="77777777" w:rsidR="005D712B" w:rsidRPr="00917034" w:rsidRDefault="005D712B" w:rsidP="007747D9">
            <w:pPr>
              <w:pStyle w:val="112"/>
              <w:rPr>
                <w:sz w:val="24"/>
                <w:szCs w:val="24"/>
              </w:rPr>
            </w:pPr>
          </w:p>
        </w:tc>
      </w:tr>
    </w:tbl>
    <w:p w14:paraId="217EA0F8" w14:textId="77777777" w:rsidR="005D712B" w:rsidRPr="00917034" w:rsidRDefault="005D712B" w:rsidP="005D712B">
      <w:pPr>
        <w:pStyle w:val="110"/>
        <w:jc w:val="center"/>
        <w:rPr>
          <w:b/>
          <w:sz w:val="28"/>
          <w:szCs w:val="28"/>
        </w:rPr>
      </w:pPr>
      <w:r w:rsidRPr="00917034">
        <w:rPr>
          <w:b/>
          <w:sz w:val="28"/>
          <w:szCs w:val="28"/>
        </w:rPr>
        <w:t>Санкт-Петербург</w:t>
      </w:r>
    </w:p>
    <w:p w14:paraId="11F20285" w14:textId="77777777" w:rsidR="005D712B" w:rsidRPr="00917034" w:rsidRDefault="00D57E4C" w:rsidP="005D712B">
      <w:pPr>
        <w:pStyle w:val="110"/>
        <w:jc w:val="center"/>
        <w:rPr>
          <w:b/>
          <w:sz w:val="28"/>
          <w:szCs w:val="28"/>
        </w:rPr>
      </w:pPr>
      <w:r w:rsidRPr="00917034">
        <w:rPr>
          <w:b/>
          <w:sz w:val="28"/>
          <w:szCs w:val="28"/>
        </w:rPr>
        <w:t>2020</w:t>
      </w:r>
    </w:p>
    <w:p w14:paraId="0C57532E" w14:textId="77777777" w:rsidR="005D712B" w:rsidRPr="00917034" w:rsidRDefault="005D712B" w:rsidP="005D712B">
      <w:pPr>
        <w:pStyle w:val="110"/>
        <w:jc w:val="center"/>
        <w:rPr>
          <w:b/>
          <w:sz w:val="28"/>
          <w:szCs w:val="28"/>
        </w:rPr>
        <w:sectPr w:rsidR="005D712B" w:rsidRPr="00917034" w:rsidSect="007747D9">
          <w:footerReference w:type="default" r:id="rId10"/>
          <w:pgSz w:w="11906" w:h="16838"/>
          <w:pgMar w:top="1134" w:right="851" w:bottom="1134" w:left="1418" w:header="0" w:footer="709" w:gutter="0"/>
          <w:cols w:space="720"/>
          <w:formProt w:val="0"/>
          <w:titlePg/>
          <w:docGrid w:linePitch="360"/>
        </w:sectPr>
      </w:pPr>
    </w:p>
    <w:p w14:paraId="0D1EBB4B" w14:textId="77777777" w:rsidR="003B53EB" w:rsidRPr="00917034" w:rsidRDefault="003B53EB" w:rsidP="003B53EB">
      <w:pPr>
        <w:pStyle w:val="11"/>
        <w:spacing w:before="0"/>
        <w:jc w:val="center"/>
        <w:rPr>
          <w:rFonts w:ascii="Times New Roman" w:hAnsi="Times New Roman" w:cs="Times New Roman"/>
          <w:b/>
          <w:color w:val="auto"/>
          <w:sz w:val="28"/>
          <w:szCs w:val="28"/>
        </w:rPr>
      </w:pPr>
      <w:bookmarkStart w:id="0" w:name="_Toc49796300"/>
      <w:bookmarkStart w:id="1" w:name="_Toc64729329"/>
      <w:r w:rsidRPr="00917034">
        <w:rPr>
          <w:rFonts w:ascii="Times New Roman" w:hAnsi="Times New Roman" w:cs="Times New Roman"/>
          <w:b/>
          <w:color w:val="auto"/>
          <w:sz w:val="28"/>
          <w:szCs w:val="28"/>
        </w:rPr>
        <w:lastRenderedPageBreak/>
        <w:t>АВТОРСКИЙ КОЛЛЕКТИВ</w:t>
      </w:r>
      <w:bookmarkEnd w:id="0"/>
      <w:bookmarkEnd w:id="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000" w:firstRow="0" w:lastRow="0" w:firstColumn="0" w:lastColumn="0" w:noHBand="0" w:noVBand="0"/>
      </w:tblPr>
      <w:tblGrid>
        <w:gridCol w:w="6379"/>
        <w:gridCol w:w="3711"/>
      </w:tblGrid>
      <w:tr w:rsidR="0043369F" w:rsidRPr="00917034" w14:paraId="46342D12" w14:textId="77777777" w:rsidTr="00AE2084">
        <w:trPr>
          <w:jc w:val="center"/>
        </w:trPr>
        <w:tc>
          <w:tcPr>
            <w:tcW w:w="6379" w:type="dxa"/>
          </w:tcPr>
          <w:p w14:paraId="6F03ECD5" w14:textId="77777777" w:rsidR="003B53EB" w:rsidRPr="00917034" w:rsidRDefault="003B53EB" w:rsidP="003B53EB">
            <w:r w:rsidRPr="00917034">
              <w:t>Руководитель проекта</w:t>
            </w:r>
          </w:p>
        </w:tc>
        <w:tc>
          <w:tcPr>
            <w:tcW w:w="3711" w:type="dxa"/>
          </w:tcPr>
          <w:p w14:paraId="04A19740" w14:textId="77777777" w:rsidR="003B53EB" w:rsidRPr="00917034" w:rsidRDefault="003F3098" w:rsidP="003B53EB">
            <w:r w:rsidRPr="00917034">
              <w:t>А.Г. Немчинова</w:t>
            </w:r>
          </w:p>
        </w:tc>
      </w:tr>
      <w:tr w:rsidR="0043369F" w:rsidRPr="00917034" w14:paraId="062FFC1C" w14:textId="77777777" w:rsidTr="00AE2084">
        <w:trPr>
          <w:jc w:val="center"/>
        </w:trPr>
        <w:tc>
          <w:tcPr>
            <w:tcW w:w="6379" w:type="dxa"/>
          </w:tcPr>
          <w:p w14:paraId="5AB1D591" w14:textId="77777777" w:rsidR="003B53EB" w:rsidRPr="00917034" w:rsidRDefault="003B53EB" w:rsidP="003B53EB">
            <w:r w:rsidRPr="00917034">
              <w:t>Архитектурно-планировочные разделы</w:t>
            </w:r>
          </w:p>
        </w:tc>
        <w:tc>
          <w:tcPr>
            <w:tcW w:w="3711" w:type="dxa"/>
          </w:tcPr>
          <w:p w14:paraId="735B0732" w14:textId="77777777" w:rsidR="003B53EB" w:rsidRPr="00917034" w:rsidRDefault="00661C53" w:rsidP="003B53EB">
            <w:r w:rsidRPr="00917034">
              <w:t xml:space="preserve">А.Г. Немчинова, </w:t>
            </w:r>
            <w:r w:rsidR="003F3311" w:rsidRPr="00917034">
              <w:rPr>
                <w:lang w:eastAsia="ar-SA"/>
              </w:rPr>
              <w:t>И.Н. Каминская</w:t>
            </w:r>
          </w:p>
        </w:tc>
      </w:tr>
      <w:tr w:rsidR="0043369F" w:rsidRPr="00917034" w14:paraId="31B23A7B" w14:textId="77777777" w:rsidTr="00AE2084">
        <w:trPr>
          <w:jc w:val="center"/>
        </w:trPr>
        <w:tc>
          <w:tcPr>
            <w:tcW w:w="6379" w:type="dxa"/>
          </w:tcPr>
          <w:p w14:paraId="79E763DC" w14:textId="77777777" w:rsidR="003B53EB" w:rsidRPr="00917034" w:rsidRDefault="003B53EB" w:rsidP="003B53EB">
            <w:r w:rsidRPr="00917034">
              <w:t>Градостроительная экономика (демография, экономическая база, жилищный фонд, объекты обслуживания населения)</w:t>
            </w:r>
          </w:p>
        </w:tc>
        <w:tc>
          <w:tcPr>
            <w:tcW w:w="3711" w:type="dxa"/>
          </w:tcPr>
          <w:p w14:paraId="3CEED6C6" w14:textId="77777777" w:rsidR="003B53EB" w:rsidRPr="00917034" w:rsidRDefault="003F3311" w:rsidP="003B53EB">
            <w:r w:rsidRPr="00917034">
              <w:t>Д.В. Омельченко</w:t>
            </w:r>
          </w:p>
        </w:tc>
      </w:tr>
      <w:tr w:rsidR="0043369F" w:rsidRPr="00917034" w14:paraId="12029D4F" w14:textId="77777777" w:rsidTr="00AE2084">
        <w:trPr>
          <w:jc w:val="center"/>
        </w:trPr>
        <w:tc>
          <w:tcPr>
            <w:tcW w:w="6379" w:type="dxa"/>
          </w:tcPr>
          <w:p w14:paraId="1D7A3E47" w14:textId="77777777" w:rsidR="003B53EB" w:rsidRPr="00917034" w:rsidRDefault="003B53EB" w:rsidP="003B53EB">
            <w:r w:rsidRPr="00917034">
              <w:t>Природные условия и ресурсы. Экологическое состояние и природоохранные мероприятия</w:t>
            </w:r>
          </w:p>
        </w:tc>
        <w:tc>
          <w:tcPr>
            <w:tcW w:w="3711" w:type="dxa"/>
          </w:tcPr>
          <w:p w14:paraId="75B3E91B" w14:textId="77777777" w:rsidR="003B53EB" w:rsidRPr="00917034" w:rsidRDefault="003F3311" w:rsidP="003F3311">
            <w:r w:rsidRPr="00917034">
              <w:t>А.В. Яновская</w:t>
            </w:r>
          </w:p>
        </w:tc>
      </w:tr>
      <w:tr w:rsidR="0043369F" w:rsidRPr="00917034" w14:paraId="7097A354" w14:textId="77777777" w:rsidTr="00AE2084">
        <w:trPr>
          <w:jc w:val="center"/>
        </w:trPr>
        <w:tc>
          <w:tcPr>
            <w:tcW w:w="6379" w:type="dxa"/>
          </w:tcPr>
          <w:p w14:paraId="095993C7" w14:textId="77777777" w:rsidR="003B53EB" w:rsidRPr="00917034" w:rsidRDefault="003B53EB" w:rsidP="003F3098">
            <w:r w:rsidRPr="00917034">
              <w:t>Земельные ресурсы</w:t>
            </w:r>
          </w:p>
        </w:tc>
        <w:tc>
          <w:tcPr>
            <w:tcW w:w="3711" w:type="dxa"/>
          </w:tcPr>
          <w:p w14:paraId="4C86F5FC" w14:textId="77777777" w:rsidR="003B53EB" w:rsidRPr="00917034" w:rsidRDefault="00661C53" w:rsidP="00661C53">
            <w:r w:rsidRPr="00917034">
              <w:t xml:space="preserve">А.Г. Немчинова, </w:t>
            </w:r>
            <w:r w:rsidRPr="00917034">
              <w:rPr>
                <w:lang w:eastAsia="ar-SA"/>
              </w:rPr>
              <w:t>Н.Г. Кудрявцева</w:t>
            </w:r>
          </w:p>
        </w:tc>
      </w:tr>
      <w:tr w:rsidR="0043369F" w:rsidRPr="00917034" w14:paraId="062658EC" w14:textId="77777777" w:rsidTr="00AE2084">
        <w:trPr>
          <w:jc w:val="center"/>
        </w:trPr>
        <w:tc>
          <w:tcPr>
            <w:tcW w:w="6379" w:type="dxa"/>
          </w:tcPr>
          <w:p w14:paraId="0461C51B" w14:textId="77777777" w:rsidR="003B53EB" w:rsidRPr="00917034" w:rsidRDefault="003B53EB" w:rsidP="003B53EB">
            <w:r w:rsidRPr="00917034">
              <w:t>Транспортная инфраструктура</w:t>
            </w:r>
          </w:p>
        </w:tc>
        <w:tc>
          <w:tcPr>
            <w:tcW w:w="3711" w:type="dxa"/>
          </w:tcPr>
          <w:p w14:paraId="35D34C64" w14:textId="77777777" w:rsidR="003B53EB" w:rsidRPr="00917034" w:rsidRDefault="00661C53" w:rsidP="00661C53">
            <w:r w:rsidRPr="00917034">
              <w:t xml:space="preserve">Е.Ю. Сарыкова </w:t>
            </w:r>
          </w:p>
        </w:tc>
      </w:tr>
      <w:tr w:rsidR="0043369F" w:rsidRPr="00917034" w14:paraId="441A7A1C" w14:textId="77777777" w:rsidTr="00AE2084">
        <w:trPr>
          <w:jc w:val="center"/>
        </w:trPr>
        <w:tc>
          <w:tcPr>
            <w:tcW w:w="6379" w:type="dxa"/>
          </w:tcPr>
          <w:p w14:paraId="082DF8E1" w14:textId="77777777" w:rsidR="003B53EB" w:rsidRPr="00917034" w:rsidRDefault="003B53EB" w:rsidP="003B53EB">
            <w:r w:rsidRPr="00917034">
              <w:t>Инженерная инфраструктура</w:t>
            </w:r>
          </w:p>
        </w:tc>
        <w:tc>
          <w:tcPr>
            <w:tcW w:w="3711" w:type="dxa"/>
          </w:tcPr>
          <w:p w14:paraId="66B18A7B" w14:textId="77777777" w:rsidR="003B53EB" w:rsidRPr="00917034" w:rsidRDefault="00661C53" w:rsidP="00661C53">
            <w:r w:rsidRPr="00917034">
              <w:rPr>
                <w:lang w:eastAsia="ar-SA"/>
              </w:rPr>
              <w:t>О.М.</w:t>
            </w:r>
            <w:r w:rsidR="003B3080" w:rsidRPr="00917034">
              <w:rPr>
                <w:lang w:eastAsia="ar-SA"/>
              </w:rPr>
              <w:t xml:space="preserve"> </w:t>
            </w:r>
            <w:r w:rsidRPr="00917034">
              <w:rPr>
                <w:lang w:eastAsia="ar-SA"/>
              </w:rPr>
              <w:t xml:space="preserve">Боблак, </w:t>
            </w:r>
            <w:r w:rsidRPr="00917034">
              <w:t>Е.Ю. Сарыкова</w:t>
            </w:r>
          </w:p>
        </w:tc>
      </w:tr>
      <w:tr w:rsidR="0043369F" w:rsidRPr="00917034" w14:paraId="105D2A65" w14:textId="77777777" w:rsidTr="00AE2084">
        <w:trPr>
          <w:jc w:val="center"/>
        </w:trPr>
        <w:tc>
          <w:tcPr>
            <w:tcW w:w="6379" w:type="dxa"/>
          </w:tcPr>
          <w:p w14:paraId="46CB4D74" w14:textId="77777777" w:rsidR="003B53EB" w:rsidRPr="00917034" w:rsidRDefault="003B53EB" w:rsidP="003B53EB">
            <w:r w:rsidRPr="00917034">
              <w:t>ГИС-технологии</w:t>
            </w:r>
          </w:p>
        </w:tc>
        <w:tc>
          <w:tcPr>
            <w:tcW w:w="3711" w:type="dxa"/>
          </w:tcPr>
          <w:p w14:paraId="00672759" w14:textId="77777777" w:rsidR="003B53EB" w:rsidRPr="00917034" w:rsidRDefault="00661C53" w:rsidP="00661C53">
            <w:r w:rsidRPr="00917034">
              <w:rPr>
                <w:lang w:eastAsia="ar-SA"/>
              </w:rPr>
              <w:t xml:space="preserve">Е.А. </w:t>
            </w:r>
            <w:r w:rsidR="003F3098" w:rsidRPr="00917034">
              <w:rPr>
                <w:lang w:eastAsia="ar-SA"/>
              </w:rPr>
              <w:t xml:space="preserve">Себякина, </w:t>
            </w:r>
            <w:r w:rsidR="003F3311" w:rsidRPr="00917034">
              <w:rPr>
                <w:lang w:eastAsia="ar-SA"/>
              </w:rPr>
              <w:t xml:space="preserve">И.Н. </w:t>
            </w:r>
            <w:r w:rsidRPr="00917034">
              <w:rPr>
                <w:lang w:eastAsia="ar-SA"/>
              </w:rPr>
              <w:t>Кам</w:t>
            </w:r>
            <w:r w:rsidR="003F3311" w:rsidRPr="00917034">
              <w:rPr>
                <w:lang w:eastAsia="ar-SA"/>
              </w:rPr>
              <w:t xml:space="preserve">инская </w:t>
            </w:r>
          </w:p>
        </w:tc>
      </w:tr>
    </w:tbl>
    <w:p w14:paraId="61302CD9" w14:textId="77777777" w:rsidR="003B53EB" w:rsidRPr="00917034" w:rsidRDefault="003B53EB" w:rsidP="00431BDD">
      <w:pPr>
        <w:pStyle w:val="11"/>
        <w:spacing w:before="0"/>
        <w:ind w:left="1418" w:right="1700"/>
        <w:jc w:val="center"/>
        <w:rPr>
          <w:rFonts w:ascii="Times New Roman" w:hAnsi="Times New Roman" w:cs="Times New Roman"/>
          <w:b/>
          <w:color w:val="auto"/>
          <w:sz w:val="28"/>
          <w:szCs w:val="28"/>
        </w:rPr>
      </w:pPr>
      <w:r w:rsidRPr="00917034">
        <w:rPr>
          <w:color w:val="auto"/>
        </w:rPr>
        <w:br w:type="page"/>
      </w:r>
      <w:bookmarkStart w:id="2" w:name="_Toc17915422"/>
      <w:bookmarkStart w:id="3" w:name="_Toc49796301"/>
      <w:bookmarkStart w:id="4" w:name="_Toc64729330"/>
      <w:r w:rsidRPr="00917034">
        <w:rPr>
          <w:rFonts w:ascii="Times New Roman" w:hAnsi="Times New Roman" w:cs="Times New Roman"/>
          <w:b/>
          <w:color w:val="auto"/>
          <w:sz w:val="28"/>
          <w:szCs w:val="28"/>
        </w:rPr>
        <w:lastRenderedPageBreak/>
        <w:t>СОСТАВ МАТЕРИАЛОВ</w:t>
      </w:r>
      <w:bookmarkEnd w:id="2"/>
      <w:bookmarkEnd w:id="3"/>
      <w:r w:rsidR="00431BDD" w:rsidRPr="00917034">
        <w:rPr>
          <w:rFonts w:ascii="Times New Roman" w:hAnsi="Times New Roman" w:cs="Times New Roman"/>
          <w:b/>
          <w:color w:val="auto"/>
          <w:sz w:val="28"/>
          <w:szCs w:val="28"/>
        </w:rPr>
        <w:t xml:space="preserve"> </w:t>
      </w:r>
      <w:r w:rsidR="003F3311" w:rsidRPr="00917034">
        <w:rPr>
          <w:rFonts w:ascii="Times New Roman" w:hAnsi="Times New Roman" w:cs="Times New Roman"/>
          <w:b/>
          <w:color w:val="auto"/>
          <w:sz w:val="28"/>
          <w:szCs w:val="28"/>
        </w:rPr>
        <w:t>ВНЕСЕНИЯ ИЗМЕНЕНИЙ В ГЕНЕРАЛЬНЫЙ ПЛАН</w:t>
      </w:r>
      <w:bookmarkEnd w:id="4"/>
    </w:p>
    <w:p w14:paraId="103565F8" w14:textId="77777777" w:rsidR="003F3311" w:rsidRPr="00917034" w:rsidRDefault="003F3311" w:rsidP="003F3311"/>
    <w:tbl>
      <w:tblPr>
        <w:tblW w:w="9781" w:type="dxa"/>
        <w:tblInd w:w="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4" w:type="dxa"/>
          <w:right w:w="74" w:type="dxa"/>
        </w:tblCellMar>
        <w:tblLook w:val="0000" w:firstRow="0" w:lastRow="0" w:firstColumn="0" w:lastColumn="0" w:noHBand="0" w:noVBand="0"/>
      </w:tblPr>
      <w:tblGrid>
        <w:gridCol w:w="709"/>
        <w:gridCol w:w="7938"/>
        <w:gridCol w:w="1134"/>
      </w:tblGrid>
      <w:tr w:rsidR="0043369F" w:rsidRPr="00917034" w14:paraId="66EB4FEA"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6B959EAD" w14:textId="77777777" w:rsidR="003F3311" w:rsidRPr="00917034" w:rsidRDefault="003F3311" w:rsidP="003F3311">
            <w:pPr>
              <w:jc w:val="center"/>
              <w:rPr>
                <w:b/>
              </w:rPr>
            </w:pPr>
            <w:bookmarkStart w:id="5" w:name="_Toc436077300"/>
            <w:r w:rsidRPr="00917034">
              <w:rPr>
                <w:b/>
              </w:rPr>
              <w:t>№</w:t>
            </w:r>
          </w:p>
        </w:tc>
        <w:tc>
          <w:tcPr>
            <w:tcW w:w="7938" w:type="dxa"/>
            <w:tcBorders>
              <w:top w:val="single" w:sz="4" w:space="0" w:color="auto"/>
              <w:left w:val="single" w:sz="4" w:space="0" w:color="auto"/>
              <w:bottom w:val="single" w:sz="4" w:space="0" w:color="auto"/>
              <w:right w:val="single" w:sz="4" w:space="0" w:color="auto"/>
            </w:tcBorders>
            <w:vAlign w:val="center"/>
          </w:tcPr>
          <w:p w14:paraId="65F54CE7" w14:textId="77777777" w:rsidR="003F3311" w:rsidRPr="00917034" w:rsidRDefault="003F3311" w:rsidP="003F3311">
            <w:pPr>
              <w:jc w:val="center"/>
              <w:rPr>
                <w:b/>
              </w:rPr>
            </w:pPr>
            <w:r w:rsidRPr="00917034">
              <w:rPr>
                <w:b/>
              </w:rPr>
              <w:t>Наименование документа</w:t>
            </w:r>
          </w:p>
        </w:tc>
        <w:tc>
          <w:tcPr>
            <w:tcW w:w="1134" w:type="dxa"/>
            <w:tcBorders>
              <w:top w:val="single" w:sz="4" w:space="0" w:color="auto"/>
              <w:left w:val="single" w:sz="4" w:space="0" w:color="auto"/>
              <w:bottom w:val="single" w:sz="4" w:space="0" w:color="auto"/>
              <w:right w:val="single" w:sz="4" w:space="0" w:color="auto"/>
            </w:tcBorders>
            <w:vAlign w:val="center"/>
          </w:tcPr>
          <w:p w14:paraId="0E943614" w14:textId="77777777" w:rsidR="003F3311" w:rsidRPr="00917034" w:rsidRDefault="003F3311" w:rsidP="003F3311">
            <w:pPr>
              <w:jc w:val="center"/>
              <w:rPr>
                <w:b/>
              </w:rPr>
            </w:pPr>
            <w:r w:rsidRPr="00917034">
              <w:rPr>
                <w:b/>
              </w:rPr>
              <w:t>Гриф</w:t>
            </w:r>
          </w:p>
        </w:tc>
      </w:tr>
      <w:tr w:rsidR="0043369F" w:rsidRPr="00917034" w14:paraId="15EEAB42" w14:textId="77777777" w:rsidTr="00AE2084">
        <w:tc>
          <w:tcPr>
            <w:tcW w:w="9781" w:type="dxa"/>
            <w:gridSpan w:val="3"/>
            <w:tcBorders>
              <w:top w:val="single" w:sz="4" w:space="0" w:color="auto"/>
              <w:left w:val="single" w:sz="4" w:space="0" w:color="auto"/>
              <w:bottom w:val="single" w:sz="4" w:space="0" w:color="auto"/>
              <w:right w:val="single" w:sz="4" w:space="0" w:color="auto"/>
            </w:tcBorders>
            <w:vAlign w:val="center"/>
          </w:tcPr>
          <w:p w14:paraId="6C65BC1E" w14:textId="77777777" w:rsidR="003F3311" w:rsidRPr="00917034" w:rsidRDefault="003F3311" w:rsidP="003B53EB">
            <w:pPr>
              <w:jc w:val="center"/>
              <w:rPr>
                <w:b/>
              </w:rPr>
            </w:pPr>
            <w:r w:rsidRPr="00917034">
              <w:rPr>
                <w:b/>
              </w:rPr>
              <w:t>Внесение изменений в генеральный план Тимашевского городского поселения</w:t>
            </w:r>
          </w:p>
        </w:tc>
      </w:tr>
      <w:tr w:rsidR="0043369F" w:rsidRPr="00917034" w14:paraId="51CA2A7F" w14:textId="77777777" w:rsidTr="00AE2084">
        <w:tc>
          <w:tcPr>
            <w:tcW w:w="9781" w:type="dxa"/>
            <w:gridSpan w:val="3"/>
            <w:tcBorders>
              <w:top w:val="single" w:sz="4" w:space="0" w:color="auto"/>
              <w:left w:val="single" w:sz="4" w:space="0" w:color="auto"/>
              <w:bottom w:val="single" w:sz="4" w:space="0" w:color="auto"/>
              <w:right w:val="single" w:sz="4" w:space="0" w:color="auto"/>
            </w:tcBorders>
            <w:vAlign w:val="center"/>
          </w:tcPr>
          <w:p w14:paraId="002CCD3C" w14:textId="77777777" w:rsidR="003F3311" w:rsidRPr="00917034" w:rsidRDefault="008B43D9" w:rsidP="003B53EB">
            <w:pPr>
              <w:jc w:val="center"/>
              <w:rPr>
                <w:i/>
              </w:rPr>
            </w:pPr>
            <w:r w:rsidRPr="00917034">
              <w:rPr>
                <w:i/>
              </w:rPr>
              <w:t>Текстовая форма</w:t>
            </w:r>
          </w:p>
        </w:tc>
      </w:tr>
      <w:tr w:rsidR="0043369F" w:rsidRPr="00917034" w14:paraId="01D4ECF8"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53CD30B7" w14:textId="77777777" w:rsidR="003F3311" w:rsidRPr="00917034" w:rsidRDefault="003F3311" w:rsidP="00EB1A87">
            <w:pPr>
              <w:jc w:val="center"/>
            </w:pPr>
            <w:r w:rsidRPr="00917034">
              <w:t>1</w:t>
            </w:r>
          </w:p>
        </w:tc>
        <w:tc>
          <w:tcPr>
            <w:tcW w:w="7938" w:type="dxa"/>
            <w:tcBorders>
              <w:top w:val="single" w:sz="4" w:space="0" w:color="auto"/>
              <w:left w:val="single" w:sz="4" w:space="0" w:color="auto"/>
              <w:bottom w:val="single" w:sz="4" w:space="0" w:color="auto"/>
              <w:right w:val="single" w:sz="4" w:space="0" w:color="auto"/>
            </w:tcBorders>
            <w:vAlign w:val="center"/>
          </w:tcPr>
          <w:p w14:paraId="01D2B7E6" w14:textId="77777777" w:rsidR="003F3311" w:rsidRPr="00917034" w:rsidRDefault="003F3311" w:rsidP="003F3311">
            <w:r w:rsidRPr="00917034">
              <w:t>Положение о территориальном планировании</w:t>
            </w:r>
          </w:p>
        </w:tc>
        <w:tc>
          <w:tcPr>
            <w:tcW w:w="1134" w:type="dxa"/>
            <w:tcBorders>
              <w:top w:val="single" w:sz="4" w:space="0" w:color="auto"/>
              <w:left w:val="single" w:sz="4" w:space="0" w:color="auto"/>
              <w:bottom w:val="single" w:sz="4" w:space="0" w:color="auto"/>
              <w:right w:val="single" w:sz="4" w:space="0" w:color="auto"/>
            </w:tcBorders>
            <w:vAlign w:val="center"/>
          </w:tcPr>
          <w:p w14:paraId="0BE596C0" w14:textId="77777777" w:rsidR="003F3311" w:rsidRPr="00917034" w:rsidRDefault="00CF5D9F" w:rsidP="00CF5D9F">
            <w:pPr>
              <w:jc w:val="center"/>
            </w:pPr>
            <w:r w:rsidRPr="00917034">
              <w:t>НС</w:t>
            </w:r>
          </w:p>
        </w:tc>
      </w:tr>
      <w:tr w:rsidR="0043369F" w:rsidRPr="00917034" w14:paraId="1699ECB6" w14:textId="77777777" w:rsidTr="00AE2084">
        <w:tc>
          <w:tcPr>
            <w:tcW w:w="9781" w:type="dxa"/>
            <w:gridSpan w:val="3"/>
            <w:tcBorders>
              <w:top w:val="single" w:sz="4" w:space="0" w:color="auto"/>
              <w:left w:val="single" w:sz="4" w:space="0" w:color="auto"/>
              <w:bottom w:val="single" w:sz="4" w:space="0" w:color="auto"/>
              <w:right w:val="single" w:sz="4" w:space="0" w:color="auto"/>
            </w:tcBorders>
            <w:vAlign w:val="center"/>
          </w:tcPr>
          <w:p w14:paraId="60938674" w14:textId="77777777" w:rsidR="003F3311" w:rsidRPr="00917034" w:rsidRDefault="008B43D9" w:rsidP="00CF5D9F">
            <w:pPr>
              <w:jc w:val="center"/>
              <w:rPr>
                <w:i/>
              </w:rPr>
            </w:pPr>
            <w:r w:rsidRPr="00917034">
              <w:rPr>
                <w:i/>
              </w:rPr>
              <w:t>Карты</w:t>
            </w:r>
          </w:p>
        </w:tc>
      </w:tr>
      <w:tr w:rsidR="0043369F" w:rsidRPr="00917034" w14:paraId="1C08A3F1"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2A1ABA2A" w14:textId="77777777" w:rsidR="00CF5D9F" w:rsidRPr="00917034" w:rsidRDefault="00CF5D9F" w:rsidP="00CF5D9F">
            <w:pPr>
              <w:jc w:val="center"/>
            </w:pPr>
            <w:r w:rsidRPr="00917034">
              <w:t>1.1</w:t>
            </w:r>
          </w:p>
        </w:tc>
        <w:tc>
          <w:tcPr>
            <w:tcW w:w="7938" w:type="dxa"/>
            <w:tcBorders>
              <w:top w:val="single" w:sz="4" w:space="0" w:color="auto"/>
              <w:left w:val="single" w:sz="4" w:space="0" w:color="auto"/>
              <w:bottom w:val="single" w:sz="4" w:space="0" w:color="auto"/>
              <w:right w:val="single" w:sz="4" w:space="0" w:color="auto"/>
            </w:tcBorders>
          </w:tcPr>
          <w:p w14:paraId="5E64B200" w14:textId="77777777" w:rsidR="00CF5D9F" w:rsidRPr="00917034" w:rsidRDefault="00CF5D9F" w:rsidP="008B43D9">
            <w:pPr>
              <w:pStyle w:val="2a"/>
              <w:suppressAutoHyphens/>
              <w:ind w:firstLine="0"/>
            </w:pPr>
            <w:r w:rsidRPr="00917034">
              <w:t>Карта планируемого размещения объектов местного значения</w:t>
            </w:r>
          </w:p>
        </w:tc>
        <w:tc>
          <w:tcPr>
            <w:tcW w:w="1134" w:type="dxa"/>
            <w:tcBorders>
              <w:top w:val="single" w:sz="4" w:space="0" w:color="auto"/>
              <w:left w:val="single" w:sz="4" w:space="0" w:color="auto"/>
              <w:bottom w:val="single" w:sz="4" w:space="0" w:color="auto"/>
              <w:right w:val="single" w:sz="4" w:space="0" w:color="auto"/>
            </w:tcBorders>
          </w:tcPr>
          <w:p w14:paraId="580D948C" w14:textId="77777777" w:rsidR="00CF5D9F" w:rsidRPr="00917034" w:rsidRDefault="00CF5D9F" w:rsidP="00CF5D9F">
            <w:pPr>
              <w:jc w:val="center"/>
            </w:pPr>
            <w:r w:rsidRPr="00917034">
              <w:t>НС</w:t>
            </w:r>
          </w:p>
        </w:tc>
      </w:tr>
      <w:tr w:rsidR="0043369F" w:rsidRPr="00917034" w14:paraId="12E72F30"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1286094E" w14:textId="77777777" w:rsidR="00CF5D9F" w:rsidRPr="00917034" w:rsidRDefault="00CF5D9F" w:rsidP="00CF5D9F">
            <w:pPr>
              <w:jc w:val="center"/>
            </w:pPr>
            <w:r w:rsidRPr="00917034">
              <w:t>1.2</w:t>
            </w:r>
          </w:p>
        </w:tc>
        <w:tc>
          <w:tcPr>
            <w:tcW w:w="7938" w:type="dxa"/>
            <w:tcBorders>
              <w:top w:val="single" w:sz="4" w:space="0" w:color="auto"/>
              <w:left w:val="single" w:sz="4" w:space="0" w:color="auto"/>
              <w:bottom w:val="single" w:sz="4" w:space="0" w:color="auto"/>
              <w:right w:val="single" w:sz="4" w:space="0" w:color="auto"/>
            </w:tcBorders>
          </w:tcPr>
          <w:p w14:paraId="3B1FA404" w14:textId="77777777" w:rsidR="00CF5D9F" w:rsidRPr="00917034" w:rsidRDefault="00CF5D9F" w:rsidP="00CE7226">
            <w:pPr>
              <w:pStyle w:val="2a"/>
              <w:suppressAutoHyphens/>
              <w:ind w:firstLine="0"/>
            </w:pPr>
            <w:r w:rsidRPr="00917034">
              <w:t>Карта планируемого размещения объектов местного значения. Схема водоснабжения г.</w:t>
            </w:r>
            <w:r w:rsidR="00370E9E" w:rsidRPr="00917034">
              <w:t xml:space="preserve"> </w:t>
            </w:r>
            <w:r w:rsidRPr="00917034">
              <w:t>Тим</w:t>
            </w:r>
            <w:r w:rsidR="00CE7226" w:rsidRPr="00917034">
              <w:t>а</w:t>
            </w:r>
            <w:r w:rsidRPr="00917034">
              <w:t>шевска</w:t>
            </w:r>
          </w:p>
        </w:tc>
        <w:tc>
          <w:tcPr>
            <w:tcW w:w="1134" w:type="dxa"/>
            <w:tcBorders>
              <w:top w:val="single" w:sz="4" w:space="0" w:color="auto"/>
              <w:left w:val="single" w:sz="4" w:space="0" w:color="auto"/>
              <w:bottom w:val="single" w:sz="4" w:space="0" w:color="auto"/>
              <w:right w:val="single" w:sz="4" w:space="0" w:color="auto"/>
            </w:tcBorders>
          </w:tcPr>
          <w:p w14:paraId="47E40D83" w14:textId="77777777" w:rsidR="00CF5D9F" w:rsidRPr="00917034" w:rsidRDefault="00CF5D9F" w:rsidP="00CF5D9F">
            <w:pPr>
              <w:jc w:val="center"/>
            </w:pPr>
            <w:r w:rsidRPr="00917034">
              <w:t>НС</w:t>
            </w:r>
          </w:p>
        </w:tc>
      </w:tr>
      <w:tr w:rsidR="0043369F" w:rsidRPr="00917034" w14:paraId="59F37AD2" w14:textId="77777777" w:rsidTr="00AE2084">
        <w:tc>
          <w:tcPr>
            <w:tcW w:w="709" w:type="dxa"/>
            <w:tcBorders>
              <w:top w:val="single" w:sz="4" w:space="0" w:color="auto"/>
              <w:left w:val="single" w:sz="4" w:space="0" w:color="auto"/>
              <w:bottom w:val="single" w:sz="4" w:space="0" w:color="auto"/>
              <w:right w:val="single" w:sz="4" w:space="0" w:color="auto"/>
            </w:tcBorders>
          </w:tcPr>
          <w:p w14:paraId="4A09FAAF" w14:textId="77777777" w:rsidR="00CF5D9F" w:rsidRPr="00917034" w:rsidRDefault="00CF5D9F" w:rsidP="00CF5D9F">
            <w:pPr>
              <w:jc w:val="center"/>
            </w:pPr>
            <w:r w:rsidRPr="00917034">
              <w:t>1.3</w:t>
            </w:r>
          </w:p>
        </w:tc>
        <w:tc>
          <w:tcPr>
            <w:tcW w:w="7938" w:type="dxa"/>
            <w:tcBorders>
              <w:top w:val="single" w:sz="4" w:space="0" w:color="auto"/>
              <w:left w:val="single" w:sz="4" w:space="0" w:color="auto"/>
              <w:bottom w:val="single" w:sz="4" w:space="0" w:color="auto"/>
              <w:right w:val="single" w:sz="4" w:space="0" w:color="auto"/>
            </w:tcBorders>
          </w:tcPr>
          <w:p w14:paraId="7BE2F8E4" w14:textId="77777777" w:rsidR="00CF5D9F" w:rsidRPr="00917034" w:rsidRDefault="00CF5D9F" w:rsidP="00CE7226">
            <w:pPr>
              <w:pStyle w:val="2a"/>
              <w:suppressAutoHyphens/>
              <w:ind w:firstLine="0"/>
            </w:pPr>
            <w:r w:rsidRPr="00917034">
              <w:t>Карта планируемого размещения объектов местного значения. Схема водоотведения г.</w:t>
            </w:r>
            <w:r w:rsidR="00370E9E" w:rsidRPr="00917034">
              <w:t xml:space="preserve"> </w:t>
            </w:r>
            <w:r w:rsidRPr="00917034">
              <w:t>Тим</w:t>
            </w:r>
            <w:r w:rsidR="00CE7226" w:rsidRPr="00917034">
              <w:t>а</w:t>
            </w:r>
            <w:r w:rsidRPr="00917034">
              <w:t>шевска</w:t>
            </w:r>
          </w:p>
        </w:tc>
        <w:tc>
          <w:tcPr>
            <w:tcW w:w="1134" w:type="dxa"/>
            <w:tcBorders>
              <w:top w:val="single" w:sz="4" w:space="0" w:color="auto"/>
              <w:left w:val="single" w:sz="4" w:space="0" w:color="auto"/>
              <w:bottom w:val="single" w:sz="4" w:space="0" w:color="auto"/>
              <w:right w:val="single" w:sz="4" w:space="0" w:color="auto"/>
            </w:tcBorders>
          </w:tcPr>
          <w:p w14:paraId="4D73438E" w14:textId="77777777" w:rsidR="00CF5D9F" w:rsidRPr="00917034" w:rsidRDefault="00CF5D9F" w:rsidP="00CF5D9F">
            <w:pPr>
              <w:jc w:val="center"/>
            </w:pPr>
            <w:r w:rsidRPr="00917034">
              <w:t>НС</w:t>
            </w:r>
          </w:p>
        </w:tc>
      </w:tr>
      <w:tr w:rsidR="0043369F" w:rsidRPr="00917034" w14:paraId="55CB4670" w14:textId="77777777" w:rsidTr="00AE2084">
        <w:tc>
          <w:tcPr>
            <w:tcW w:w="709" w:type="dxa"/>
            <w:tcBorders>
              <w:top w:val="single" w:sz="4" w:space="0" w:color="auto"/>
              <w:left w:val="single" w:sz="4" w:space="0" w:color="auto"/>
              <w:bottom w:val="single" w:sz="4" w:space="0" w:color="auto"/>
              <w:right w:val="single" w:sz="4" w:space="0" w:color="auto"/>
            </w:tcBorders>
          </w:tcPr>
          <w:p w14:paraId="6CBBBB21" w14:textId="77777777" w:rsidR="00CF5D9F" w:rsidRPr="00917034" w:rsidRDefault="00CF5D9F" w:rsidP="00CF5D9F">
            <w:pPr>
              <w:jc w:val="center"/>
            </w:pPr>
            <w:r w:rsidRPr="00917034">
              <w:t>1.4</w:t>
            </w:r>
          </w:p>
        </w:tc>
        <w:tc>
          <w:tcPr>
            <w:tcW w:w="7938" w:type="dxa"/>
            <w:tcBorders>
              <w:top w:val="single" w:sz="4" w:space="0" w:color="auto"/>
              <w:left w:val="single" w:sz="4" w:space="0" w:color="auto"/>
              <w:bottom w:val="single" w:sz="4" w:space="0" w:color="auto"/>
              <w:right w:val="single" w:sz="4" w:space="0" w:color="auto"/>
            </w:tcBorders>
          </w:tcPr>
          <w:p w14:paraId="7906CFF4" w14:textId="77777777" w:rsidR="00CF5D9F" w:rsidRPr="00917034" w:rsidRDefault="00CF5D9F" w:rsidP="00CE7226">
            <w:pPr>
              <w:pStyle w:val="2a"/>
              <w:suppressAutoHyphens/>
              <w:ind w:firstLine="0"/>
            </w:pPr>
            <w:r w:rsidRPr="00917034">
              <w:t>Карта планируемого размещения объектов местного значения. Схема электроснабжения г.</w:t>
            </w:r>
            <w:r w:rsidR="00370E9E" w:rsidRPr="00917034">
              <w:t xml:space="preserve"> </w:t>
            </w:r>
            <w:r w:rsidRPr="00917034">
              <w:t>Тим</w:t>
            </w:r>
            <w:r w:rsidR="00CE7226" w:rsidRPr="00917034">
              <w:t>а</w:t>
            </w:r>
            <w:r w:rsidRPr="00917034">
              <w:t>шевска</w:t>
            </w:r>
          </w:p>
        </w:tc>
        <w:tc>
          <w:tcPr>
            <w:tcW w:w="1134" w:type="dxa"/>
            <w:tcBorders>
              <w:top w:val="single" w:sz="4" w:space="0" w:color="auto"/>
              <w:left w:val="single" w:sz="4" w:space="0" w:color="auto"/>
              <w:bottom w:val="single" w:sz="4" w:space="0" w:color="auto"/>
              <w:right w:val="single" w:sz="4" w:space="0" w:color="auto"/>
            </w:tcBorders>
          </w:tcPr>
          <w:p w14:paraId="1564C44C" w14:textId="77777777" w:rsidR="00CF5D9F" w:rsidRPr="00917034" w:rsidRDefault="00CF5D9F" w:rsidP="00CF5D9F">
            <w:pPr>
              <w:jc w:val="center"/>
            </w:pPr>
            <w:r w:rsidRPr="00917034">
              <w:t>НС</w:t>
            </w:r>
          </w:p>
        </w:tc>
      </w:tr>
      <w:tr w:rsidR="0043369F" w:rsidRPr="00917034" w14:paraId="59512CA7" w14:textId="77777777" w:rsidTr="00AE2084">
        <w:tc>
          <w:tcPr>
            <w:tcW w:w="709" w:type="dxa"/>
            <w:tcBorders>
              <w:top w:val="single" w:sz="4" w:space="0" w:color="auto"/>
              <w:left w:val="single" w:sz="4" w:space="0" w:color="auto"/>
              <w:bottom w:val="single" w:sz="4" w:space="0" w:color="auto"/>
              <w:right w:val="single" w:sz="4" w:space="0" w:color="auto"/>
            </w:tcBorders>
          </w:tcPr>
          <w:p w14:paraId="725A24AE" w14:textId="77777777" w:rsidR="00CF5D9F" w:rsidRPr="00917034" w:rsidRDefault="00CF5D9F" w:rsidP="00CF5D9F">
            <w:pPr>
              <w:jc w:val="center"/>
            </w:pPr>
            <w:r w:rsidRPr="00917034">
              <w:t>1.5</w:t>
            </w:r>
          </w:p>
        </w:tc>
        <w:tc>
          <w:tcPr>
            <w:tcW w:w="7938" w:type="dxa"/>
            <w:tcBorders>
              <w:top w:val="single" w:sz="4" w:space="0" w:color="auto"/>
              <w:left w:val="single" w:sz="4" w:space="0" w:color="auto"/>
              <w:bottom w:val="single" w:sz="4" w:space="0" w:color="auto"/>
              <w:right w:val="single" w:sz="4" w:space="0" w:color="auto"/>
            </w:tcBorders>
          </w:tcPr>
          <w:p w14:paraId="073E19EE" w14:textId="77777777" w:rsidR="00CF5D9F" w:rsidRPr="00917034" w:rsidRDefault="00CF5D9F" w:rsidP="00CE7226">
            <w:pPr>
              <w:pStyle w:val="2a"/>
              <w:suppressAutoHyphens/>
              <w:ind w:firstLine="0"/>
            </w:pPr>
            <w:r w:rsidRPr="00917034">
              <w:t>Карта планируемого размещения объектов местного значения. Схема теплоснабжения и газоснабжения г.</w:t>
            </w:r>
            <w:r w:rsidR="00370E9E" w:rsidRPr="00917034">
              <w:t xml:space="preserve"> </w:t>
            </w:r>
            <w:r w:rsidRPr="00917034">
              <w:t>Тим</w:t>
            </w:r>
            <w:r w:rsidR="00CE7226" w:rsidRPr="00917034">
              <w:t>а</w:t>
            </w:r>
            <w:r w:rsidRPr="00917034">
              <w:t>шевска</w:t>
            </w:r>
          </w:p>
        </w:tc>
        <w:tc>
          <w:tcPr>
            <w:tcW w:w="1134" w:type="dxa"/>
            <w:tcBorders>
              <w:top w:val="single" w:sz="4" w:space="0" w:color="auto"/>
              <w:left w:val="single" w:sz="4" w:space="0" w:color="auto"/>
              <w:bottom w:val="single" w:sz="4" w:space="0" w:color="auto"/>
              <w:right w:val="single" w:sz="4" w:space="0" w:color="auto"/>
            </w:tcBorders>
          </w:tcPr>
          <w:p w14:paraId="74757688" w14:textId="77777777" w:rsidR="00CF5D9F" w:rsidRPr="00917034" w:rsidRDefault="00CF5D9F" w:rsidP="00CF5D9F">
            <w:pPr>
              <w:jc w:val="center"/>
            </w:pPr>
            <w:r w:rsidRPr="00917034">
              <w:t>НС</w:t>
            </w:r>
          </w:p>
        </w:tc>
      </w:tr>
      <w:tr w:rsidR="0043369F" w:rsidRPr="00917034" w14:paraId="1764C92F"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1A2AD637" w14:textId="77777777" w:rsidR="00CF5D9F" w:rsidRPr="00917034" w:rsidRDefault="00CF5D9F" w:rsidP="00CF5D9F">
            <w:pPr>
              <w:jc w:val="center"/>
            </w:pPr>
            <w:r w:rsidRPr="00917034">
              <w:t>2</w:t>
            </w:r>
          </w:p>
        </w:tc>
        <w:tc>
          <w:tcPr>
            <w:tcW w:w="7938" w:type="dxa"/>
            <w:tcBorders>
              <w:top w:val="single" w:sz="4" w:space="0" w:color="auto"/>
              <w:left w:val="single" w:sz="4" w:space="0" w:color="auto"/>
              <w:bottom w:val="single" w:sz="4" w:space="0" w:color="auto"/>
              <w:right w:val="single" w:sz="4" w:space="0" w:color="auto"/>
            </w:tcBorders>
          </w:tcPr>
          <w:p w14:paraId="7868C3C2" w14:textId="77777777" w:rsidR="00CF5D9F" w:rsidRPr="00917034" w:rsidRDefault="00CF5D9F" w:rsidP="008B43D9">
            <w:pPr>
              <w:pStyle w:val="2a"/>
              <w:suppressAutoHyphens/>
              <w:ind w:firstLine="0"/>
            </w:pPr>
            <w:r w:rsidRPr="00917034">
              <w:t>Карта границ поселения и населенных пунктов, входящих в состав  поселения</w:t>
            </w:r>
          </w:p>
        </w:tc>
        <w:tc>
          <w:tcPr>
            <w:tcW w:w="1134" w:type="dxa"/>
            <w:tcBorders>
              <w:top w:val="single" w:sz="4" w:space="0" w:color="auto"/>
              <w:left w:val="single" w:sz="4" w:space="0" w:color="auto"/>
              <w:bottom w:val="single" w:sz="4" w:space="0" w:color="auto"/>
              <w:right w:val="single" w:sz="4" w:space="0" w:color="auto"/>
            </w:tcBorders>
          </w:tcPr>
          <w:p w14:paraId="662AEA20" w14:textId="77777777" w:rsidR="00CF5D9F" w:rsidRPr="00917034" w:rsidRDefault="00CF5D9F" w:rsidP="00CF5D9F">
            <w:pPr>
              <w:jc w:val="center"/>
            </w:pPr>
            <w:r w:rsidRPr="00917034">
              <w:t>НС</w:t>
            </w:r>
          </w:p>
        </w:tc>
      </w:tr>
      <w:tr w:rsidR="0043369F" w:rsidRPr="00917034" w14:paraId="31FC7BE6"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1086D7B5" w14:textId="77777777" w:rsidR="00CF5D9F" w:rsidRPr="00917034" w:rsidRDefault="00CF5D9F" w:rsidP="00CF5D9F">
            <w:pPr>
              <w:jc w:val="center"/>
            </w:pPr>
            <w:r w:rsidRPr="00917034">
              <w:t>3</w:t>
            </w:r>
          </w:p>
        </w:tc>
        <w:tc>
          <w:tcPr>
            <w:tcW w:w="7938" w:type="dxa"/>
            <w:tcBorders>
              <w:top w:val="single" w:sz="4" w:space="0" w:color="auto"/>
              <w:left w:val="single" w:sz="4" w:space="0" w:color="auto"/>
              <w:bottom w:val="single" w:sz="4" w:space="0" w:color="auto"/>
              <w:right w:val="single" w:sz="4" w:space="0" w:color="auto"/>
            </w:tcBorders>
          </w:tcPr>
          <w:p w14:paraId="200E071C" w14:textId="77777777" w:rsidR="00CF5D9F" w:rsidRPr="00917034" w:rsidRDefault="00CF5D9F" w:rsidP="008B43D9">
            <w:pPr>
              <w:pStyle w:val="2a"/>
              <w:suppressAutoHyphens/>
              <w:ind w:firstLine="0"/>
            </w:pPr>
            <w:r w:rsidRPr="00917034">
              <w:t>Карта функциональных зон поселения</w:t>
            </w:r>
          </w:p>
        </w:tc>
        <w:tc>
          <w:tcPr>
            <w:tcW w:w="1134" w:type="dxa"/>
            <w:tcBorders>
              <w:top w:val="single" w:sz="4" w:space="0" w:color="auto"/>
              <w:left w:val="single" w:sz="4" w:space="0" w:color="auto"/>
              <w:bottom w:val="single" w:sz="4" w:space="0" w:color="auto"/>
              <w:right w:val="single" w:sz="4" w:space="0" w:color="auto"/>
            </w:tcBorders>
            <w:vAlign w:val="center"/>
          </w:tcPr>
          <w:p w14:paraId="5533742B" w14:textId="77777777" w:rsidR="00CF5D9F" w:rsidRPr="00917034" w:rsidRDefault="00CF5D9F" w:rsidP="00CF5D9F">
            <w:pPr>
              <w:jc w:val="center"/>
            </w:pPr>
            <w:r w:rsidRPr="00917034">
              <w:t>НС</w:t>
            </w:r>
          </w:p>
        </w:tc>
      </w:tr>
      <w:tr w:rsidR="0043369F" w:rsidRPr="00917034" w14:paraId="6C04D85F" w14:textId="77777777" w:rsidTr="00AE2084">
        <w:tc>
          <w:tcPr>
            <w:tcW w:w="9781" w:type="dxa"/>
            <w:gridSpan w:val="3"/>
            <w:tcBorders>
              <w:top w:val="single" w:sz="4" w:space="0" w:color="auto"/>
              <w:left w:val="single" w:sz="4" w:space="0" w:color="auto"/>
              <w:bottom w:val="single" w:sz="4" w:space="0" w:color="auto"/>
              <w:right w:val="single" w:sz="4" w:space="0" w:color="auto"/>
            </w:tcBorders>
            <w:vAlign w:val="center"/>
          </w:tcPr>
          <w:p w14:paraId="3E29FE12" w14:textId="77777777" w:rsidR="0025513C" w:rsidRPr="00917034" w:rsidRDefault="0025513C" w:rsidP="0025513C">
            <w:pPr>
              <w:jc w:val="center"/>
            </w:pPr>
            <w:r w:rsidRPr="00917034">
              <w:rPr>
                <w:i/>
              </w:rPr>
              <w:t>Приложение</w:t>
            </w:r>
          </w:p>
        </w:tc>
      </w:tr>
      <w:tr w:rsidR="0043369F" w:rsidRPr="00917034" w14:paraId="44593831"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10ED9A91" w14:textId="77777777" w:rsidR="0025513C" w:rsidRPr="00917034" w:rsidRDefault="0025513C" w:rsidP="00EB1A87">
            <w:pPr>
              <w:jc w:val="center"/>
            </w:pPr>
            <w:r w:rsidRPr="00917034">
              <w:t>1</w:t>
            </w:r>
          </w:p>
        </w:tc>
        <w:tc>
          <w:tcPr>
            <w:tcW w:w="7938" w:type="dxa"/>
            <w:tcBorders>
              <w:top w:val="single" w:sz="4" w:space="0" w:color="auto"/>
              <w:left w:val="single" w:sz="4" w:space="0" w:color="auto"/>
              <w:bottom w:val="single" w:sz="4" w:space="0" w:color="auto"/>
              <w:right w:val="single" w:sz="4" w:space="0" w:color="auto"/>
            </w:tcBorders>
            <w:vAlign w:val="center"/>
          </w:tcPr>
          <w:p w14:paraId="064F6F71" w14:textId="77777777" w:rsidR="0025513C" w:rsidRPr="00917034" w:rsidRDefault="00701AFF" w:rsidP="00701AFF">
            <w:r w:rsidRPr="00917034">
              <w:t>Сведения о границах населённых пунктов (в том числе границах образуемых населённых пунктов), входящих в состав Тимашевского городского поселения</w:t>
            </w:r>
          </w:p>
        </w:tc>
        <w:tc>
          <w:tcPr>
            <w:tcW w:w="1134" w:type="dxa"/>
            <w:tcBorders>
              <w:top w:val="single" w:sz="4" w:space="0" w:color="auto"/>
              <w:left w:val="single" w:sz="4" w:space="0" w:color="auto"/>
              <w:bottom w:val="single" w:sz="4" w:space="0" w:color="auto"/>
              <w:right w:val="single" w:sz="4" w:space="0" w:color="auto"/>
            </w:tcBorders>
            <w:vAlign w:val="center"/>
          </w:tcPr>
          <w:p w14:paraId="3072EF75" w14:textId="77777777" w:rsidR="0025513C" w:rsidRPr="00917034" w:rsidRDefault="00CF5D9F" w:rsidP="00CF5D9F">
            <w:pPr>
              <w:jc w:val="center"/>
            </w:pPr>
            <w:r w:rsidRPr="00917034">
              <w:t>НС</w:t>
            </w:r>
          </w:p>
        </w:tc>
      </w:tr>
      <w:tr w:rsidR="0043369F" w:rsidRPr="00917034" w14:paraId="3F5D1ED0" w14:textId="77777777" w:rsidTr="00AE2084">
        <w:tc>
          <w:tcPr>
            <w:tcW w:w="9781" w:type="dxa"/>
            <w:gridSpan w:val="3"/>
            <w:tcBorders>
              <w:top w:val="single" w:sz="4" w:space="0" w:color="auto"/>
              <w:left w:val="single" w:sz="4" w:space="0" w:color="auto"/>
              <w:bottom w:val="single" w:sz="4" w:space="0" w:color="auto"/>
              <w:right w:val="single" w:sz="4" w:space="0" w:color="auto"/>
            </w:tcBorders>
            <w:vAlign w:val="center"/>
          </w:tcPr>
          <w:p w14:paraId="2DCD7DBA" w14:textId="77777777" w:rsidR="003F3311" w:rsidRPr="00917034" w:rsidRDefault="003F3311" w:rsidP="003B53EB">
            <w:pPr>
              <w:jc w:val="center"/>
              <w:rPr>
                <w:b/>
              </w:rPr>
            </w:pPr>
            <w:r w:rsidRPr="00917034">
              <w:rPr>
                <w:b/>
              </w:rPr>
              <w:t>Материалы по обоснованию внесения изменений в генеральный план Тимашевского городского поселения</w:t>
            </w:r>
          </w:p>
        </w:tc>
      </w:tr>
      <w:tr w:rsidR="0043369F" w:rsidRPr="00917034" w14:paraId="647F3B90" w14:textId="77777777" w:rsidTr="00AE2084">
        <w:tc>
          <w:tcPr>
            <w:tcW w:w="9781" w:type="dxa"/>
            <w:gridSpan w:val="3"/>
            <w:tcBorders>
              <w:top w:val="single" w:sz="4" w:space="0" w:color="auto"/>
              <w:left w:val="single" w:sz="4" w:space="0" w:color="auto"/>
              <w:bottom w:val="single" w:sz="4" w:space="0" w:color="auto"/>
              <w:right w:val="single" w:sz="4" w:space="0" w:color="auto"/>
            </w:tcBorders>
            <w:vAlign w:val="center"/>
          </w:tcPr>
          <w:p w14:paraId="7273EE05" w14:textId="77777777" w:rsidR="003F3311" w:rsidRPr="00917034" w:rsidRDefault="008B43D9" w:rsidP="003B53EB">
            <w:pPr>
              <w:jc w:val="center"/>
              <w:rPr>
                <w:i/>
              </w:rPr>
            </w:pPr>
            <w:r w:rsidRPr="00917034">
              <w:rPr>
                <w:i/>
              </w:rPr>
              <w:t>Текстовая форма</w:t>
            </w:r>
          </w:p>
        </w:tc>
      </w:tr>
      <w:tr w:rsidR="0043369F" w:rsidRPr="00917034" w14:paraId="03D60BC1"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001CE5FF" w14:textId="77777777" w:rsidR="003F3311" w:rsidRPr="00917034" w:rsidRDefault="003F3311" w:rsidP="00EB1A87">
            <w:pPr>
              <w:jc w:val="center"/>
            </w:pPr>
            <w:r w:rsidRPr="00917034">
              <w:t>1</w:t>
            </w:r>
          </w:p>
        </w:tc>
        <w:tc>
          <w:tcPr>
            <w:tcW w:w="7938" w:type="dxa"/>
            <w:tcBorders>
              <w:top w:val="single" w:sz="4" w:space="0" w:color="auto"/>
              <w:left w:val="single" w:sz="4" w:space="0" w:color="auto"/>
              <w:bottom w:val="single" w:sz="4" w:space="0" w:color="auto"/>
              <w:right w:val="single" w:sz="4" w:space="0" w:color="auto"/>
            </w:tcBorders>
            <w:vAlign w:val="center"/>
          </w:tcPr>
          <w:p w14:paraId="6FB02394" w14:textId="77777777" w:rsidR="003F3311" w:rsidRPr="00917034" w:rsidRDefault="003F3311" w:rsidP="00EB1A87">
            <w:r w:rsidRPr="00917034">
              <w:t xml:space="preserve">Материалы по обоснованию </w:t>
            </w:r>
          </w:p>
        </w:tc>
        <w:tc>
          <w:tcPr>
            <w:tcW w:w="1134" w:type="dxa"/>
            <w:tcBorders>
              <w:top w:val="single" w:sz="4" w:space="0" w:color="auto"/>
              <w:left w:val="single" w:sz="4" w:space="0" w:color="auto"/>
              <w:bottom w:val="single" w:sz="4" w:space="0" w:color="auto"/>
              <w:right w:val="single" w:sz="4" w:space="0" w:color="auto"/>
            </w:tcBorders>
            <w:vAlign w:val="center"/>
          </w:tcPr>
          <w:p w14:paraId="5351CA98" w14:textId="77777777" w:rsidR="003F3311" w:rsidRPr="00917034" w:rsidRDefault="00CF5D9F" w:rsidP="00CF5D9F">
            <w:pPr>
              <w:jc w:val="center"/>
            </w:pPr>
            <w:r w:rsidRPr="00917034">
              <w:t>НС</w:t>
            </w:r>
          </w:p>
        </w:tc>
      </w:tr>
      <w:tr w:rsidR="0043369F" w:rsidRPr="00917034" w14:paraId="643801F7" w14:textId="77777777" w:rsidTr="00AE2084">
        <w:tc>
          <w:tcPr>
            <w:tcW w:w="9781" w:type="dxa"/>
            <w:gridSpan w:val="3"/>
            <w:tcBorders>
              <w:top w:val="single" w:sz="4" w:space="0" w:color="auto"/>
              <w:left w:val="single" w:sz="4" w:space="0" w:color="auto"/>
              <w:bottom w:val="single" w:sz="4" w:space="0" w:color="auto"/>
              <w:right w:val="single" w:sz="4" w:space="0" w:color="auto"/>
            </w:tcBorders>
            <w:vAlign w:val="center"/>
          </w:tcPr>
          <w:p w14:paraId="458D991F" w14:textId="77777777" w:rsidR="003F3311" w:rsidRPr="00917034" w:rsidRDefault="008B43D9" w:rsidP="00CF5D9F">
            <w:pPr>
              <w:jc w:val="center"/>
              <w:rPr>
                <w:i/>
              </w:rPr>
            </w:pPr>
            <w:r w:rsidRPr="00917034">
              <w:rPr>
                <w:i/>
              </w:rPr>
              <w:t>Карты</w:t>
            </w:r>
          </w:p>
        </w:tc>
      </w:tr>
      <w:bookmarkEnd w:id="5"/>
      <w:tr w:rsidR="0043369F" w:rsidRPr="00917034" w14:paraId="3E6796A1"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53B05A6A" w14:textId="77777777" w:rsidR="00CF5D9F" w:rsidRPr="00917034" w:rsidRDefault="00CF5D9F" w:rsidP="00CF5D9F">
            <w:pPr>
              <w:jc w:val="center"/>
            </w:pPr>
            <w:r w:rsidRPr="00917034">
              <w:t>1</w:t>
            </w:r>
          </w:p>
        </w:tc>
        <w:tc>
          <w:tcPr>
            <w:tcW w:w="7938" w:type="dxa"/>
            <w:tcBorders>
              <w:top w:val="single" w:sz="4" w:space="0" w:color="auto"/>
              <w:left w:val="single" w:sz="4" w:space="0" w:color="auto"/>
              <w:bottom w:val="single" w:sz="4" w:space="0" w:color="auto"/>
              <w:right w:val="single" w:sz="4" w:space="0" w:color="auto"/>
            </w:tcBorders>
          </w:tcPr>
          <w:p w14:paraId="2F896DC0" w14:textId="77777777" w:rsidR="00CF5D9F" w:rsidRPr="00917034" w:rsidRDefault="00C41E65" w:rsidP="00CF5D9F">
            <w:r w:rsidRPr="00917034">
              <w:t>Карта земель различных категорий, границ поселения и существующих населённых пунктов, входящий в состав поселения</w:t>
            </w:r>
          </w:p>
        </w:tc>
        <w:tc>
          <w:tcPr>
            <w:tcW w:w="1134" w:type="dxa"/>
            <w:tcBorders>
              <w:top w:val="single" w:sz="4" w:space="0" w:color="auto"/>
              <w:left w:val="single" w:sz="4" w:space="0" w:color="auto"/>
              <w:bottom w:val="single" w:sz="4" w:space="0" w:color="auto"/>
              <w:right w:val="single" w:sz="4" w:space="0" w:color="auto"/>
            </w:tcBorders>
          </w:tcPr>
          <w:p w14:paraId="46441F0A" w14:textId="77777777" w:rsidR="00CF5D9F" w:rsidRPr="00917034" w:rsidRDefault="00CF5D9F" w:rsidP="00CF5D9F">
            <w:pPr>
              <w:jc w:val="center"/>
            </w:pPr>
            <w:r w:rsidRPr="00917034">
              <w:t>НС</w:t>
            </w:r>
          </w:p>
        </w:tc>
      </w:tr>
      <w:tr w:rsidR="0043369F" w:rsidRPr="00917034" w14:paraId="617E1DB3" w14:textId="77777777" w:rsidTr="00AE2084">
        <w:trPr>
          <w:trHeight w:val="315"/>
        </w:trPr>
        <w:tc>
          <w:tcPr>
            <w:tcW w:w="709" w:type="dxa"/>
            <w:tcBorders>
              <w:top w:val="single" w:sz="4" w:space="0" w:color="auto"/>
              <w:left w:val="single" w:sz="4" w:space="0" w:color="auto"/>
              <w:bottom w:val="single" w:sz="4" w:space="0" w:color="auto"/>
              <w:right w:val="single" w:sz="4" w:space="0" w:color="auto"/>
            </w:tcBorders>
            <w:vAlign w:val="center"/>
          </w:tcPr>
          <w:p w14:paraId="270A69B8" w14:textId="77777777" w:rsidR="00852198" w:rsidRPr="00917034" w:rsidRDefault="00C22A0B" w:rsidP="00852198">
            <w:pPr>
              <w:jc w:val="center"/>
            </w:pPr>
            <w:r w:rsidRPr="00917034">
              <w:t>2</w:t>
            </w:r>
          </w:p>
        </w:tc>
        <w:tc>
          <w:tcPr>
            <w:tcW w:w="7938" w:type="dxa"/>
            <w:tcBorders>
              <w:top w:val="single" w:sz="4" w:space="0" w:color="auto"/>
              <w:left w:val="single" w:sz="4" w:space="0" w:color="auto"/>
              <w:bottom w:val="single" w:sz="4" w:space="0" w:color="auto"/>
              <w:right w:val="single" w:sz="4" w:space="0" w:color="auto"/>
            </w:tcBorders>
          </w:tcPr>
          <w:p w14:paraId="55867968" w14:textId="77777777" w:rsidR="00852198" w:rsidRPr="00917034" w:rsidRDefault="00852198" w:rsidP="00852198">
            <w:pPr>
              <w:suppressAutoHyphens/>
              <w:jc w:val="both"/>
            </w:pPr>
            <w:r w:rsidRPr="00917034">
              <w:t>Карта местоположение существующих и строящихся объектов местного значения поселения (современное состояние территории)</w:t>
            </w:r>
          </w:p>
        </w:tc>
        <w:tc>
          <w:tcPr>
            <w:tcW w:w="1134" w:type="dxa"/>
            <w:tcBorders>
              <w:top w:val="single" w:sz="4" w:space="0" w:color="auto"/>
              <w:left w:val="single" w:sz="4" w:space="0" w:color="auto"/>
              <w:bottom w:val="single" w:sz="4" w:space="0" w:color="auto"/>
              <w:right w:val="single" w:sz="4" w:space="0" w:color="auto"/>
            </w:tcBorders>
          </w:tcPr>
          <w:p w14:paraId="22EC6226" w14:textId="77777777" w:rsidR="00852198" w:rsidRPr="00917034" w:rsidRDefault="00852198" w:rsidP="00852198">
            <w:pPr>
              <w:jc w:val="center"/>
            </w:pPr>
          </w:p>
        </w:tc>
      </w:tr>
      <w:tr w:rsidR="0043369F" w:rsidRPr="00917034" w14:paraId="39FD404B" w14:textId="77777777" w:rsidTr="00AE2084">
        <w:trPr>
          <w:trHeight w:val="315"/>
        </w:trPr>
        <w:tc>
          <w:tcPr>
            <w:tcW w:w="709" w:type="dxa"/>
            <w:tcBorders>
              <w:top w:val="single" w:sz="4" w:space="0" w:color="auto"/>
              <w:left w:val="single" w:sz="4" w:space="0" w:color="auto"/>
              <w:bottom w:val="single" w:sz="4" w:space="0" w:color="auto"/>
              <w:right w:val="single" w:sz="4" w:space="0" w:color="auto"/>
            </w:tcBorders>
            <w:vAlign w:val="center"/>
          </w:tcPr>
          <w:p w14:paraId="3E464A52" w14:textId="77777777" w:rsidR="00852198" w:rsidRPr="00917034" w:rsidRDefault="00C22A0B" w:rsidP="00852198">
            <w:pPr>
              <w:jc w:val="center"/>
            </w:pPr>
            <w:r w:rsidRPr="00917034">
              <w:t>3</w:t>
            </w:r>
          </w:p>
        </w:tc>
        <w:tc>
          <w:tcPr>
            <w:tcW w:w="7938" w:type="dxa"/>
            <w:tcBorders>
              <w:top w:val="single" w:sz="4" w:space="0" w:color="auto"/>
              <w:left w:val="single" w:sz="4" w:space="0" w:color="auto"/>
              <w:bottom w:val="single" w:sz="4" w:space="0" w:color="auto"/>
              <w:right w:val="single" w:sz="4" w:space="0" w:color="auto"/>
            </w:tcBorders>
          </w:tcPr>
          <w:p w14:paraId="299E1404" w14:textId="77777777" w:rsidR="00852198" w:rsidRPr="00917034" w:rsidRDefault="00852198" w:rsidP="00852198">
            <w:pPr>
              <w:pStyle w:val="2a"/>
              <w:suppressAutoHyphens/>
              <w:ind w:firstLine="0"/>
            </w:pPr>
            <w:r w:rsidRPr="00917034">
              <w:t>Карта размещения объектов культурного наследия и особо охраняемых природных территорий федерального, регионального, местного значения поселения</w:t>
            </w:r>
          </w:p>
        </w:tc>
        <w:tc>
          <w:tcPr>
            <w:tcW w:w="1134" w:type="dxa"/>
            <w:tcBorders>
              <w:top w:val="single" w:sz="4" w:space="0" w:color="auto"/>
              <w:left w:val="single" w:sz="4" w:space="0" w:color="auto"/>
              <w:bottom w:val="single" w:sz="4" w:space="0" w:color="auto"/>
              <w:right w:val="single" w:sz="4" w:space="0" w:color="auto"/>
            </w:tcBorders>
          </w:tcPr>
          <w:p w14:paraId="3072AA55" w14:textId="77777777" w:rsidR="00852198" w:rsidRPr="00917034" w:rsidRDefault="00B509EE" w:rsidP="00852198">
            <w:pPr>
              <w:jc w:val="center"/>
            </w:pPr>
            <w:r w:rsidRPr="00917034">
              <w:t>НС</w:t>
            </w:r>
          </w:p>
        </w:tc>
      </w:tr>
      <w:tr w:rsidR="0043369F" w:rsidRPr="00917034" w14:paraId="290982A0" w14:textId="77777777" w:rsidTr="00AE2084">
        <w:trPr>
          <w:trHeight w:val="315"/>
        </w:trPr>
        <w:tc>
          <w:tcPr>
            <w:tcW w:w="709" w:type="dxa"/>
            <w:tcBorders>
              <w:top w:val="single" w:sz="4" w:space="0" w:color="auto"/>
              <w:left w:val="single" w:sz="4" w:space="0" w:color="auto"/>
              <w:bottom w:val="single" w:sz="4" w:space="0" w:color="auto"/>
              <w:right w:val="single" w:sz="4" w:space="0" w:color="auto"/>
            </w:tcBorders>
            <w:vAlign w:val="center"/>
          </w:tcPr>
          <w:p w14:paraId="439846AD" w14:textId="77777777" w:rsidR="00B509EE" w:rsidRPr="00917034" w:rsidRDefault="00F92AC1" w:rsidP="00B509EE">
            <w:pPr>
              <w:jc w:val="center"/>
            </w:pPr>
            <w:r w:rsidRPr="00917034">
              <w:t>4</w:t>
            </w:r>
          </w:p>
        </w:tc>
        <w:tc>
          <w:tcPr>
            <w:tcW w:w="7938" w:type="dxa"/>
            <w:tcBorders>
              <w:top w:val="single" w:sz="4" w:space="0" w:color="auto"/>
              <w:left w:val="single" w:sz="4" w:space="0" w:color="auto"/>
              <w:bottom w:val="single" w:sz="4" w:space="0" w:color="auto"/>
              <w:right w:val="single" w:sz="4" w:space="0" w:color="auto"/>
            </w:tcBorders>
          </w:tcPr>
          <w:p w14:paraId="43DC34FD" w14:textId="77777777" w:rsidR="00B509EE" w:rsidRPr="00917034" w:rsidRDefault="00B509EE" w:rsidP="00B509EE">
            <w:pPr>
              <w:pStyle w:val="2a"/>
              <w:suppressAutoHyphens/>
              <w:ind w:firstLine="0"/>
            </w:pPr>
            <w:r w:rsidRPr="00917034">
              <w:t>Карта размещения объектов археологического наследия</w:t>
            </w:r>
          </w:p>
        </w:tc>
        <w:tc>
          <w:tcPr>
            <w:tcW w:w="1134" w:type="dxa"/>
            <w:tcBorders>
              <w:top w:val="single" w:sz="4" w:space="0" w:color="auto"/>
              <w:left w:val="single" w:sz="4" w:space="0" w:color="auto"/>
              <w:bottom w:val="single" w:sz="4" w:space="0" w:color="auto"/>
              <w:right w:val="single" w:sz="4" w:space="0" w:color="auto"/>
            </w:tcBorders>
          </w:tcPr>
          <w:p w14:paraId="71E99517" w14:textId="77777777" w:rsidR="00B509EE" w:rsidRPr="00917034" w:rsidRDefault="00F92AC1" w:rsidP="00B509EE">
            <w:pPr>
              <w:jc w:val="center"/>
            </w:pPr>
            <w:r w:rsidRPr="00917034">
              <w:t>ДСП</w:t>
            </w:r>
          </w:p>
        </w:tc>
      </w:tr>
      <w:tr w:rsidR="0043369F" w:rsidRPr="00917034" w14:paraId="46327E41" w14:textId="77777777" w:rsidTr="00AE2084">
        <w:trPr>
          <w:trHeight w:val="315"/>
        </w:trPr>
        <w:tc>
          <w:tcPr>
            <w:tcW w:w="709" w:type="dxa"/>
            <w:tcBorders>
              <w:top w:val="single" w:sz="4" w:space="0" w:color="auto"/>
              <w:left w:val="single" w:sz="4" w:space="0" w:color="auto"/>
              <w:bottom w:val="single" w:sz="4" w:space="0" w:color="auto"/>
              <w:right w:val="single" w:sz="4" w:space="0" w:color="auto"/>
            </w:tcBorders>
            <w:vAlign w:val="center"/>
          </w:tcPr>
          <w:p w14:paraId="6CE503EC" w14:textId="77777777" w:rsidR="0026018C" w:rsidRPr="00917034" w:rsidRDefault="0026018C" w:rsidP="00B509EE">
            <w:pPr>
              <w:jc w:val="center"/>
              <w:rPr>
                <w:lang w:val="en-US"/>
              </w:rPr>
            </w:pPr>
            <w:r w:rsidRPr="00917034">
              <w:rPr>
                <w:lang w:val="en-US"/>
              </w:rPr>
              <w:t>5</w:t>
            </w:r>
          </w:p>
        </w:tc>
        <w:tc>
          <w:tcPr>
            <w:tcW w:w="7938" w:type="dxa"/>
            <w:tcBorders>
              <w:top w:val="single" w:sz="4" w:space="0" w:color="auto"/>
              <w:left w:val="single" w:sz="4" w:space="0" w:color="auto"/>
              <w:bottom w:val="single" w:sz="4" w:space="0" w:color="auto"/>
              <w:right w:val="single" w:sz="4" w:space="0" w:color="auto"/>
            </w:tcBorders>
          </w:tcPr>
          <w:p w14:paraId="28D45FBC" w14:textId="77777777" w:rsidR="0026018C" w:rsidRPr="00917034" w:rsidRDefault="0026018C" w:rsidP="00B509EE">
            <w:pPr>
              <w:pStyle w:val="2a"/>
              <w:suppressAutoHyphens/>
              <w:ind w:firstLine="0"/>
            </w:pPr>
            <w:r w:rsidRPr="00917034">
              <w:t>Карта зон с особыми условиями использования территории  поселения</w:t>
            </w:r>
          </w:p>
        </w:tc>
        <w:tc>
          <w:tcPr>
            <w:tcW w:w="1134" w:type="dxa"/>
            <w:tcBorders>
              <w:top w:val="single" w:sz="4" w:space="0" w:color="auto"/>
              <w:left w:val="single" w:sz="4" w:space="0" w:color="auto"/>
              <w:bottom w:val="single" w:sz="4" w:space="0" w:color="auto"/>
              <w:right w:val="single" w:sz="4" w:space="0" w:color="auto"/>
            </w:tcBorders>
          </w:tcPr>
          <w:p w14:paraId="76697175" w14:textId="77777777" w:rsidR="0026018C" w:rsidRPr="00917034" w:rsidRDefault="0026018C" w:rsidP="00B509EE">
            <w:pPr>
              <w:jc w:val="center"/>
            </w:pPr>
            <w:r w:rsidRPr="00917034">
              <w:t>НС</w:t>
            </w:r>
          </w:p>
        </w:tc>
      </w:tr>
      <w:tr w:rsidR="0043369F" w:rsidRPr="00917034" w14:paraId="3EEDA861"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1A225B0F" w14:textId="77777777" w:rsidR="00852198" w:rsidRPr="00917034" w:rsidRDefault="0026018C" w:rsidP="00852198">
            <w:pPr>
              <w:jc w:val="center"/>
              <w:rPr>
                <w:lang w:val="en-US"/>
              </w:rPr>
            </w:pPr>
            <w:r w:rsidRPr="00917034">
              <w:rPr>
                <w:lang w:val="en-US"/>
              </w:rPr>
              <w:t>6</w:t>
            </w:r>
          </w:p>
        </w:tc>
        <w:tc>
          <w:tcPr>
            <w:tcW w:w="7938" w:type="dxa"/>
            <w:tcBorders>
              <w:top w:val="single" w:sz="4" w:space="0" w:color="auto"/>
              <w:left w:val="single" w:sz="4" w:space="0" w:color="auto"/>
              <w:bottom w:val="single" w:sz="4" w:space="0" w:color="auto"/>
              <w:right w:val="single" w:sz="4" w:space="0" w:color="auto"/>
            </w:tcBorders>
          </w:tcPr>
          <w:p w14:paraId="330C00F4" w14:textId="77777777" w:rsidR="00852198" w:rsidRPr="00917034" w:rsidRDefault="00852198" w:rsidP="00852198">
            <w:pPr>
              <w:pStyle w:val="2a"/>
              <w:suppressAutoHyphens/>
              <w:ind w:firstLine="0"/>
            </w:pPr>
            <w:r w:rsidRPr="00917034">
              <w:t>Карта размещения объектов, в том числе планируемого размещения объектов, федерального значения, регионального значения, местного значения в области здравоохранения, образования, культуры, физической культуры и спорта, туризма, социального обслуживания.</w:t>
            </w:r>
          </w:p>
        </w:tc>
        <w:tc>
          <w:tcPr>
            <w:tcW w:w="1134" w:type="dxa"/>
            <w:tcBorders>
              <w:top w:val="single" w:sz="4" w:space="0" w:color="auto"/>
              <w:left w:val="single" w:sz="4" w:space="0" w:color="auto"/>
              <w:bottom w:val="single" w:sz="4" w:space="0" w:color="auto"/>
              <w:right w:val="single" w:sz="4" w:space="0" w:color="auto"/>
            </w:tcBorders>
          </w:tcPr>
          <w:p w14:paraId="6E8D5473" w14:textId="77777777" w:rsidR="00852198" w:rsidRPr="00917034" w:rsidRDefault="00852198" w:rsidP="00852198">
            <w:pPr>
              <w:jc w:val="center"/>
            </w:pPr>
            <w:r w:rsidRPr="00917034">
              <w:t>НС</w:t>
            </w:r>
          </w:p>
        </w:tc>
      </w:tr>
      <w:tr w:rsidR="0043369F" w:rsidRPr="00917034" w14:paraId="05A30663"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3E615A98" w14:textId="77777777" w:rsidR="00852198" w:rsidRPr="00917034" w:rsidRDefault="0026018C" w:rsidP="00852198">
            <w:pPr>
              <w:jc w:val="center"/>
              <w:rPr>
                <w:lang w:val="en-US"/>
              </w:rPr>
            </w:pPr>
            <w:r w:rsidRPr="00917034">
              <w:rPr>
                <w:lang w:val="en-US"/>
              </w:rPr>
              <w:t>7</w:t>
            </w:r>
          </w:p>
        </w:tc>
        <w:tc>
          <w:tcPr>
            <w:tcW w:w="7938" w:type="dxa"/>
            <w:tcBorders>
              <w:top w:val="single" w:sz="4" w:space="0" w:color="auto"/>
              <w:left w:val="single" w:sz="4" w:space="0" w:color="auto"/>
              <w:bottom w:val="single" w:sz="4" w:space="0" w:color="auto"/>
              <w:right w:val="single" w:sz="4" w:space="0" w:color="auto"/>
            </w:tcBorders>
          </w:tcPr>
          <w:p w14:paraId="37DD4C64" w14:textId="77777777" w:rsidR="00852198" w:rsidRPr="00917034" w:rsidRDefault="00852198" w:rsidP="00852198">
            <w:pPr>
              <w:suppressAutoHyphens/>
              <w:jc w:val="both"/>
            </w:pPr>
            <w:r w:rsidRPr="00917034">
              <w:t>Карта размещения объектов, в том числе планируемого размещения объектов, федерального значения, регионального значения, местного значения в области транспортной инфраструктуры</w:t>
            </w:r>
          </w:p>
        </w:tc>
        <w:tc>
          <w:tcPr>
            <w:tcW w:w="1134" w:type="dxa"/>
            <w:tcBorders>
              <w:top w:val="single" w:sz="4" w:space="0" w:color="auto"/>
              <w:left w:val="single" w:sz="4" w:space="0" w:color="auto"/>
              <w:bottom w:val="single" w:sz="4" w:space="0" w:color="auto"/>
              <w:right w:val="single" w:sz="4" w:space="0" w:color="auto"/>
            </w:tcBorders>
          </w:tcPr>
          <w:p w14:paraId="3FC863A2" w14:textId="77777777" w:rsidR="00852198" w:rsidRPr="00917034" w:rsidRDefault="00852198" w:rsidP="00852198">
            <w:pPr>
              <w:jc w:val="center"/>
            </w:pPr>
            <w:r w:rsidRPr="00917034">
              <w:t>НС</w:t>
            </w:r>
          </w:p>
        </w:tc>
      </w:tr>
      <w:tr w:rsidR="0043369F" w:rsidRPr="00917034" w14:paraId="448086F7"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5A38B0D8" w14:textId="77777777" w:rsidR="00883EEC" w:rsidRPr="00917034" w:rsidRDefault="00883EEC" w:rsidP="00883EEC">
            <w:pPr>
              <w:jc w:val="center"/>
              <w:rPr>
                <w:lang w:val="en-US"/>
              </w:rPr>
            </w:pPr>
            <w:r w:rsidRPr="00917034">
              <w:rPr>
                <w:lang w:val="en-US"/>
              </w:rPr>
              <w:t>8</w:t>
            </w:r>
          </w:p>
        </w:tc>
        <w:tc>
          <w:tcPr>
            <w:tcW w:w="7938" w:type="dxa"/>
            <w:tcBorders>
              <w:top w:val="single" w:sz="4" w:space="0" w:color="auto"/>
              <w:left w:val="single" w:sz="4" w:space="0" w:color="auto"/>
              <w:bottom w:val="single" w:sz="4" w:space="0" w:color="auto"/>
              <w:right w:val="single" w:sz="4" w:space="0" w:color="auto"/>
            </w:tcBorders>
          </w:tcPr>
          <w:p w14:paraId="4BE5471A" w14:textId="77777777" w:rsidR="00883EEC" w:rsidRPr="00917034" w:rsidRDefault="00883EEC" w:rsidP="00883EEC">
            <w:pPr>
              <w:jc w:val="both"/>
            </w:pPr>
            <w:r w:rsidRPr="00917034">
              <w:t xml:space="preserve">Карта размещения объектов, в том числе планируемого размещения объектов, федерального значения, регионального значения, местного значения в области водоснабжения населения </w:t>
            </w:r>
          </w:p>
        </w:tc>
        <w:tc>
          <w:tcPr>
            <w:tcW w:w="1134" w:type="dxa"/>
            <w:tcBorders>
              <w:top w:val="single" w:sz="4" w:space="0" w:color="auto"/>
              <w:left w:val="single" w:sz="4" w:space="0" w:color="auto"/>
              <w:bottom w:val="single" w:sz="4" w:space="0" w:color="auto"/>
              <w:right w:val="single" w:sz="4" w:space="0" w:color="auto"/>
            </w:tcBorders>
          </w:tcPr>
          <w:p w14:paraId="35E59B38" w14:textId="77777777" w:rsidR="00883EEC" w:rsidRPr="00917034" w:rsidRDefault="00883EEC" w:rsidP="00883EEC">
            <w:pPr>
              <w:jc w:val="center"/>
            </w:pPr>
            <w:r w:rsidRPr="00917034">
              <w:t>НС</w:t>
            </w:r>
          </w:p>
        </w:tc>
      </w:tr>
      <w:tr w:rsidR="0043369F" w:rsidRPr="00917034" w14:paraId="454FA771"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11C6807C" w14:textId="77777777" w:rsidR="00883EEC" w:rsidRPr="00917034" w:rsidRDefault="00883EEC" w:rsidP="00883EEC">
            <w:pPr>
              <w:jc w:val="center"/>
            </w:pPr>
            <w:r w:rsidRPr="00917034">
              <w:t>9</w:t>
            </w:r>
          </w:p>
        </w:tc>
        <w:tc>
          <w:tcPr>
            <w:tcW w:w="7938" w:type="dxa"/>
            <w:tcBorders>
              <w:top w:val="single" w:sz="4" w:space="0" w:color="auto"/>
              <w:left w:val="single" w:sz="4" w:space="0" w:color="auto"/>
              <w:bottom w:val="single" w:sz="4" w:space="0" w:color="auto"/>
              <w:right w:val="single" w:sz="4" w:space="0" w:color="auto"/>
            </w:tcBorders>
          </w:tcPr>
          <w:p w14:paraId="073BC4DB" w14:textId="77777777" w:rsidR="00883EEC" w:rsidRPr="00917034" w:rsidRDefault="00883EEC" w:rsidP="00883EEC">
            <w:pPr>
              <w:jc w:val="both"/>
            </w:pPr>
            <w:r w:rsidRPr="00917034">
              <w:t xml:space="preserve">Карта размещения объектов, в том числе планируемого размещения </w:t>
            </w:r>
            <w:r w:rsidRPr="00917034">
              <w:lastRenderedPageBreak/>
              <w:t>объектов, федерального значения, регионального значения, местного значения в области водоотведения населения</w:t>
            </w:r>
          </w:p>
        </w:tc>
        <w:tc>
          <w:tcPr>
            <w:tcW w:w="1134" w:type="dxa"/>
            <w:tcBorders>
              <w:top w:val="single" w:sz="4" w:space="0" w:color="auto"/>
              <w:left w:val="single" w:sz="4" w:space="0" w:color="auto"/>
              <w:bottom w:val="single" w:sz="4" w:space="0" w:color="auto"/>
              <w:right w:val="single" w:sz="4" w:space="0" w:color="auto"/>
            </w:tcBorders>
          </w:tcPr>
          <w:p w14:paraId="1AFBB4B1" w14:textId="77777777" w:rsidR="00883EEC" w:rsidRPr="00917034" w:rsidRDefault="00883EEC" w:rsidP="00883EEC">
            <w:pPr>
              <w:jc w:val="center"/>
            </w:pPr>
            <w:r w:rsidRPr="00917034">
              <w:lastRenderedPageBreak/>
              <w:t>НС</w:t>
            </w:r>
          </w:p>
        </w:tc>
      </w:tr>
      <w:tr w:rsidR="0043369F" w:rsidRPr="00917034" w14:paraId="5A3BB5C3"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1BD77C49" w14:textId="77777777" w:rsidR="00852198" w:rsidRPr="00917034" w:rsidRDefault="00883EEC" w:rsidP="00852198">
            <w:pPr>
              <w:jc w:val="center"/>
            </w:pPr>
            <w:r w:rsidRPr="00917034">
              <w:lastRenderedPageBreak/>
              <w:t>10</w:t>
            </w:r>
          </w:p>
        </w:tc>
        <w:tc>
          <w:tcPr>
            <w:tcW w:w="7938" w:type="dxa"/>
            <w:tcBorders>
              <w:top w:val="single" w:sz="4" w:space="0" w:color="auto"/>
              <w:left w:val="single" w:sz="4" w:space="0" w:color="auto"/>
              <w:bottom w:val="single" w:sz="4" w:space="0" w:color="auto"/>
              <w:right w:val="single" w:sz="4" w:space="0" w:color="auto"/>
            </w:tcBorders>
          </w:tcPr>
          <w:p w14:paraId="34C7B504" w14:textId="77777777" w:rsidR="00852198" w:rsidRPr="00917034" w:rsidRDefault="00852198" w:rsidP="00852198">
            <w:pPr>
              <w:suppressAutoHyphens/>
              <w:jc w:val="both"/>
            </w:pPr>
            <w:r w:rsidRPr="00917034">
              <w:t>Карта размещения объектов, в том числе планируемого размещения объектов, федерального значения, регионального значения, местного значения в области электроснабжения и связи</w:t>
            </w:r>
          </w:p>
        </w:tc>
        <w:tc>
          <w:tcPr>
            <w:tcW w:w="1134" w:type="dxa"/>
            <w:tcBorders>
              <w:top w:val="single" w:sz="4" w:space="0" w:color="auto"/>
              <w:left w:val="single" w:sz="4" w:space="0" w:color="auto"/>
              <w:bottom w:val="single" w:sz="4" w:space="0" w:color="auto"/>
              <w:right w:val="single" w:sz="4" w:space="0" w:color="auto"/>
            </w:tcBorders>
          </w:tcPr>
          <w:p w14:paraId="6C7832A4" w14:textId="77777777" w:rsidR="00852198" w:rsidRPr="00917034" w:rsidRDefault="00852198" w:rsidP="00852198">
            <w:pPr>
              <w:jc w:val="center"/>
            </w:pPr>
            <w:r w:rsidRPr="00917034">
              <w:t>НС</w:t>
            </w:r>
          </w:p>
        </w:tc>
      </w:tr>
      <w:tr w:rsidR="0043369F" w:rsidRPr="00917034" w14:paraId="6C3BB27F"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3FB8E12B" w14:textId="77777777" w:rsidR="00852198" w:rsidRPr="00917034" w:rsidRDefault="00883EEC" w:rsidP="00852198">
            <w:pPr>
              <w:jc w:val="center"/>
            </w:pPr>
            <w:r w:rsidRPr="00917034">
              <w:t>11</w:t>
            </w:r>
          </w:p>
        </w:tc>
        <w:tc>
          <w:tcPr>
            <w:tcW w:w="7938" w:type="dxa"/>
            <w:tcBorders>
              <w:top w:val="single" w:sz="4" w:space="0" w:color="auto"/>
              <w:left w:val="single" w:sz="4" w:space="0" w:color="auto"/>
              <w:bottom w:val="single" w:sz="4" w:space="0" w:color="auto"/>
              <w:right w:val="single" w:sz="4" w:space="0" w:color="auto"/>
            </w:tcBorders>
          </w:tcPr>
          <w:p w14:paraId="32A2F49B" w14:textId="77777777" w:rsidR="00852198" w:rsidRPr="00917034" w:rsidRDefault="00852198" w:rsidP="00852198">
            <w:pPr>
              <w:suppressAutoHyphens/>
              <w:jc w:val="both"/>
            </w:pPr>
            <w:r w:rsidRPr="00917034">
              <w:t>Карта размещения объектов, в том числе планируемого размещения объектов, федерального значения, регионального значения, местного значения в области теплоснабжения и газоснабжения</w:t>
            </w:r>
          </w:p>
        </w:tc>
        <w:tc>
          <w:tcPr>
            <w:tcW w:w="1134" w:type="dxa"/>
            <w:tcBorders>
              <w:top w:val="single" w:sz="4" w:space="0" w:color="auto"/>
              <w:left w:val="single" w:sz="4" w:space="0" w:color="auto"/>
              <w:bottom w:val="single" w:sz="4" w:space="0" w:color="auto"/>
              <w:right w:val="single" w:sz="4" w:space="0" w:color="auto"/>
            </w:tcBorders>
          </w:tcPr>
          <w:p w14:paraId="308EAAD0" w14:textId="77777777" w:rsidR="00852198" w:rsidRPr="00917034" w:rsidRDefault="00852198" w:rsidP="00852198">
            <w:pPr>
              <w:jc w:val="center"/>
            </w:pPr>
            <w:r w:rsidRPr="00917034">
              <w:t>НС</w:t>
            </w:r>
          </w:p>
        </w:tc>
      </w:tr>
      <w:tr w:rsidR="0043369F" w:rsidRPr="00917034" w14:paraId="07B83CBB" w14:textId="77777777" w:rsidTr="00AE2084">
        <w:tc>
          <w:tcPr>
            <w:tcW w:w="709" w:type="dxa"/>
            <w:tcBorders>
              <w:top w:val="single" w:sz="4" w:space="0" w:color="auto"/>
              <w:left w:val="single" w:sz="4" w:space="0" w:color="auto"/>
              <w:bottom w:val="single" w:sz="4" w:space="0" w:color="auto"/>
              <w:right w:val="single" w:sz="4" w:space="0" w:color="auto"/>
            </w:tcBorders>
            <w:vAlign w:val="center"/>
          </w:tcPr>
          <w:p w14:paraId="493B902C" w14:textId="77777777" w:rsidR="00852198" w:rsidRPr="00917034" w:rsidRDefault="00C22A0B" w:rsidP="00883EEC">
            <w:pPr>
              <w:jc w:val="center"/>
            </w:pPr>
            <w:r w:rsidRPr="00917034">
              <w:t>1</w:t>
            </w:r>
            <w:r w:rsidR="00883EEC" w:rsidRPr="00917034">
              <w:t>2</w:t>
            </w:r>
          </w:p>
        </w:tc>
        <w:tc>
          <w:tcPr>
            <w:tcW w:w="7938" w:type="dxa"/>
            <w:tcBorders>
              <w:top w:val="single" w:sz="4" w:space="0" w:color="auto"/>
              <w:left w:val="single" w:sz="4" w:space="0" w:color="auto"/>
              <w:bottom w:val="single" w:sz="4" w:space="0" w:color="auto"/>
              <w:right w:val="single" w:sz="4" w:space="0" w:color="auto"/>
            </w:tcBorders>
          </w:tcPr>
          <w:p w14:paraId="0D16C054" w14:textId="77777777" w:rsidR="00852198" w:rsidRPr="00917034" w:rsidRDefault="00852198" w:rsidP="00852198">
            <w:pPr>
              <w:suppressAutoHyphens/>
              <w:jc w:val="both"/>
            </w:pPr>
            <w:r w:rsidRPr="00917034">
              <w:t>Карта территорий, подверженных риску возникновения чрезвычайных ситуаций природного и техногенного характера</w:t>
            </w:r>
          </w:p>
        </w:tc>
        <w:tc>
          <w:tcPr>
            <w:tcW w:w="1134" w:type="dxa"/>
            <w:tcBorders>
              <w:top w:val="single" w:sz="4" w:space="0" w:color="auto"/>
              <w:left w:val="single" w:sz="4" w:space="0" w:color="auto"/>
              <w:bottom w:val="single" w:sz="4" w:space="0" w:color="auto"/>
              <w:right w:val="single" w:sz="4" w:space="0" w:color="auto"/>
            </w:tcBorders>
          </w:tcPr>
          <w:p w14:paraId="3CDD0FE9" w14:textId="77777777" w:rsidR="00852198" w:rsidRPr="00917034" w:rsidRDefault="00852198" w:rsidP="00852198">
            <w:pPr>
              <w:jc w:val="center"/>
            </w:pPr>
            <w:r w:rsidRPr="00917034">
              <w:t>НС</w:t>
            </w:r>
          </w:p>
        </w:tc>
      </w:tr>
    </w:tbl>
    <w:p w14:paraId="41FE98AB" w14:textId="77777777" w:rsidR="003B53EB" w:rsidRPr="00917034" w:rsidRDefault="003B53EB" w:rsidP="003B53EB">
      <w:pPr>
        <w:sectPr w:rsidR="003B53EB" w:rsidRPr="00917034" w:rsidSect="003B53EB">
          <w:headerReference w:type="default" r:id="rId11"/>
          <w:footerReference w:type="default" r:id="rId12"/>
          <w:pgSz w:w="11906" w:h="16838"/>
          <w:pgMar w:top="1560" w:right="567" w:bottom="1134" w:left="567" w:header="709" w:footer="709" w:gutter="567"/>
          <w:cols w:space="720"/>
          <w:titlePg/>
          <w:docGrid w:linePitch="360"/>
        </w:sectPr>
      </w:pPr>
    </w:p>
    <w:p w14:paraId="5F339D94" w14:textId="77777777" w:rsidR="003B53EB" w:rsidRPr="00917034" w:rsidRDefault="003B53EB" w:rsidP="00431BDD">
      <w:pPr>
        <w:pStyle w:val="11"/>
        <w:spacing w:before="0" w:line="276" w:lineRule="auto"/>
        <w:jc w:val="center"/>
        <w:rPr>
          <w:rFonts w:ascii="Times New Roman" w:hAnsi="Times New Roman" w:cs="Times New Roman"/>
          <w:b/>
          <w:color w:val="auto"/>
          <w:sz w:val="28"/>
          <w:szCs w:val="28"/>
        </w:rPr>
      </w:pPr>
      <w:bookmarkStart w:id="6" w:name="_Toc17727673"/>
      <w:bookmarkStart w:id="7" w:name="_Toc34316443"/>
      <w:bookmarkStart w:id="8" w:name="_Toc49796302"/>
      <w:bookmarkStart w:id="9" w:name="_Toc64729331"/>
      <w:r w:rsidRPr="00917034">
        <w:rPr>
          <w:rFonts w:ascii="Times New Roman" w:hAnsi="Times New Roman" w:cs="Times New Roman"/>
          <w:b/>
          <w:color w:val="auto"/>
          <w:sz w:val="28"/>
          <w:szCs w:val="28"/>
        </w:rPr>
        <w:lastRenderedPageBreak/>
        <w:t>ОГЛАВЛЕНИЕ</w:t>
      </w:r>
      <w:bookmarkEnd w:id="6"/>
      <w:bookmarkEnd w:id="7"/>
      <w:bookmarkEnd w:id="8"/>
      <w:bookmarkEnd w:id="9"/>
    </w:p>
    <w:p w14:paraId="5A311F37" w14:textId="77777777" w:rsidR="00431BDD" w:rsidRPr="00917034" w:rsidRDefault="00431BDD" w:rsidP="00431BDD"/>
    <w:bookmarkStart w:id="10" w:name="_Toc111883430" w:displacedByCustomXml="next"/>
    <w:bookmarkStart w:id="11" w:name="_Toc241315983" w:displacedByCustomXml="next"/>
    <w:bookmarkStart w:id="12" w:name="_Toc242593631" w:displacedByCustomXml="next"/>
    <w:sdt>
      <w:sdtPr>
        <w:id w:val="-362292937"/>
        <w:docPartObj>
          <w:docPartGallery w:val="Table of Contents"/>
          <w:docPartUnique/>
        </w:docPartObj>
      </w:sdtPr>
      <w:sdtEndPr>
        <w:rPr>
          <w:bCs/>
        </w:rPr>
      </w:sdtEndPr>
      <w:sdtContent>
        <w:p w14:paraId="298762C3" w14:textId="77777777" w:rsidR="00AA65C1" w:rsidRPr="00917034" w:rsidRDefault="00D72356">
          <w:pPr>
            <w:pStyle w:val="16"/>
            <w:rPr>
              <w:rFonts w:asciiTheme="minorHAnsi" w:eastAsiaTheme="minorEastAsia" w:hAnsiTheme="minorHAnsi" w:cstheme="minorBidi"/>
              <w:noProof/>
              <w:sz w:val="22"/>
              <w:szCs w:val="22"/>
              <w:lang w:eastAsia="ru-RU"/>
            </w:rPr>
          </w:pPr>
          <w:r w:rsidRPr="00917034">
            <w:fldChar w:fldCharType="begin"/>
          </w:r>
          <w:r w:rsidR="00F630D8" w:rsidRPr="00917034">
            <w:instrText xml:space="preserve"> TOC \o "1-3" \h \z \u </w:instrText>
          </w:r>
          <w:r w:rsidRPr="00917034">
            <w:fldChar w:fldCharType="separate"/>
          </w:r>
          <w:hyperlink w:anchor="_Toc64729329" w:history="1">
            <w:r w:rsidR="00AA65C1" w:rsidRPr="00917034">
              <w:rPr>
                <w:rStyle w:val="affc"/>
                <w:b/>
                <w:noProof/>
                <w:color w:val="auto"/>
              </w:rPr>
              <w:t>АВТОРСКИЙ КОЛЛЕКТИВ</w:t>
            </w:r>
            <w:r w:rsidR="00AA65C1" w:rsidRPr="00917034">
              <w:rPr>
                <w:noProof/>
                <w:webHidden/>
              </w:rPr>
              <w:tab/>
            </w:r>
            <w:r w:rsidRPr="00917034">
              <w:rPr>
                <w:noProof/>
                <w:webHidden/>
              </w:rPr>
              <w:fldChar w:fldCharType="begin"/>
            </w:r>
            <w:r w:rsidR="00AA65C1" w:rsidRPr="00917034">
              <w:rPr>
                <w:noProof/>
                <w:webHidden/>
              </w:rPr>
              <w:instrText xml:space="preserve"> PAGEREF _Toc64729329 \h </w:instrText>
            </w:r>
            <w:r w:rsidRPr="00917034">
              <w:rPr>
                <w:noProof/>
                <w:webHidden/>
              </w:rPr>
            </w:r>
            <w:r w:rsidRPr="00917034">
              <w:rPr>
                <w:noProof/>
                <w:webHidden/>
              </w:rPr>
              <w:fldChar w:fldCharType="separate"/>
            </w:r>
            <w:r w:rsidR="00BE4144" w:rsidRPr="00917034">
              <w:rPr>
                <w:noProof/>
                <w:webHidden/>
              </w:rPr>
              <w:t>2</w:t>
            </w:r>
            <w:r w:rsidRPr="00917034">
              <w:rPr>
                <w:noProof/>
                <w:webHidden/>
              </w:rPr>
              <w:fldChar w:fldCharType="end"/>
            </w:r>
          </w:hyperlink>
        </w:p>
        <w:p w14:paraId="49E4AE41" w14:textId="77777777" w:rsidR="00AA65C1" w:rsidRPr="00917034" w:rsidRDefault="00875074">
          <w:pPr>
            <w:pStyle w:val="16"/>
            <w:rPr>
              <w:rFonts w:asciiTheme="minorHAnsi" w:eastAsiaTheme="minorEastAsia" w:hAnsiTheme="minorHAnsi" w:cstheme="minorBidi"/>
              <w:noProof/>
              <w:sz w:val="22"/>
              <w:szCs w:val="22"/>
              <w:lang w:eastAsia="ru-RU"/>
            </w:rPr>
          </w:pPr>
          <w:hyperlink w:anchor="_Toc64729330" w:history="1">
            <w:r w:rsidR="00AA65C1" w:rsidRPr="00917034">
              <w:rPr>
                <w:rStyle w:val="affc"/>
                <w:b/>
                <w:noProof/>
                <w:color w:val="auto"/>
              </w:rPr>
              <w:t>СОСТАВ МАТЕРИАЛОВ ВНЕСЕНИЯ ИЗМЕНЕНИЙ В ГЕНЕРАЛЬНЫЙ ПЛАН</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_Toc64729330 \h </w:instrText>
            </w:r>
            <w:r w:rsidR="00D72356" w:rsidRPr="00917034">
              <w:rPr>
                <w:noProof/>
                <w:webHidden/>
              </w:rPr>
            </w:r>
            <w:r w:rsidR="00D72356" w:rsidRPr="00917034">
              <w:rPr>
                <w:noProof/>
                <w:webHidden/>
              </w:rPr>
              <w:fldChar w:fldCharType="separate"/>
            </w:r>
            <w:r w:rsidR="00BE4144" w:rsidRPr="00917034">
              <w:rPr>
                <w:noProof/>
                <w:webHidden/>
              </w:rPr>
              <w:t>3</w:t>
            </w:r>
            <w:r w:rsidR="00D72356" w:rsidRPr="00917034">
              <w:rPr>
                <w:noProof/>
                <w:webHidden/>
              </w:rPr>
              <w:fldChar w:fldCharType="end"/>
            </w:r>
          </w:hyperlink>
        </w:p>
        <w:p w14:paraId="64FDBE2A" w14:textId="77777777" w:rsidR="00AA65C1" w:rsidRPr="00917034" w:rsidRDefault="00875074">
          <w:pPr>
            <w:pStyle w:val="16"/>
            <w:rPr>
              <w:rFonts w:asciiTheme="minorHAnsi" w:eastAsiaTheme="minorEastAsia" w:hAnsiTheme="minorHAnsi" w:cstheme="minorBidi"/>
              <w:noProof/>
              <w:sz w:val="22"/>
              <w:szCs w:val="22"/>
              <w:lang w:eastAsia="ru-RU"/>
            </w:rPr>
          </w:pPr>
          <w:hyperlink w:anchor="_Toc64729331" w:history="1">
            <w:r w:rsidR="00AA65C1" w:rsidRPr="00917034">
              <w:rPr>
                <w:rStyle w:val="affc"/>
                <w:b/>
                <w:noProof/>
                <w:color w:val="auto"/>
              </w:rPr>
              <w:t>ОГЛАВЛЕНИЕ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_Toc64729331 \h </w:instrText>
            </w:r>
            <w:r w:rsidR="00D72356" w:rsidRPr="00917034">
              <w:rPr>
                <w:noProof/>
                <w:webHidden/>
              </w:rPr>
            </w:r>
            <w:r w:rsidR="00D72356" w:rsidRPr="00917034">
              <w:rPr>
                <w:noProof/>
                <w:webHidden/>
              </w:rPr>
              <w:fldChar w:fldCharType="separate"/>
            </w:r>
            <w:r w:rsidR="00BE4144" w:rsidRPr="00917034">
              <w:rPr>
                <w:noProof/>
                <w:webHidden/>
              </w:rPr>
              <w:t>5</w:t>
            </w:r>
            <w:r w:rsidR="00D72356" w:rsidRPr="00917034">
              <w:rPr>
                <w:noProof/>
                <w:webHidden/>
              </w:rPr>
              <w:fldChar w:fldCharType="end"/>
            </w:r>
          </w:hyperlink>
        </w:p>
        <w:p w14:paraId="75754731" w14:textId="77777777" w:rsidR="00AA65C1" w:rsidRPr="00917034" w:rsidRDefault="00875074">
          <w:pPr>
            <w:pStyle w:val="16"/>
            <w:rPr>
              <w:rFonts w:asciiTheme="minorHAnsi" w:eastAsiaTheme="minorEastAsia" w:hAnsiTheme="minorHAnsi" w:cstheme="minorBidi"/>
              <w:noProof/>
              <w:sz w:val="22"/>
              <w:szCs w:val="22"/>
              <w:lang w:eastAsia="ru-RU"/>
            </w:rPr>
          </w:pPr>
          <w:hyperlink w:anchor="_Toc64729332" w:history="1">
            <w:r w:rsidR="00AA65C1" w:rsidRPr="00917034">
              <w:rPr>
                <w:rStyle w:val="affc"/>
                <w:b/>
                <w:noProof/>
                <w:color w:val="auto"/>
              </w:rPr>
              <w:t>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ВВЕДЕНИЕ. ЦЕЛИ И ЗАДАЧИ ПРОЕКТА</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_Toc64729332 \h </w:instrText>
            </w:r>
            <w:r w:rsidR="00D72356" w:rsidRPr="00917034">
              <w:rPr>
                <w:noProof/>
                <w:webHidden/>
              </w:rPr>
            </w:r>
            <w:r w:rsidR="00D72356" w:rsidRPr="00917034">
              <w:rPr>
                <w:noProof/>
                <w:webHidden/>
              </w:rPr>
              <w:fldChar w:fldCharType="separate"/>
            </w:r>
            <w:r w:rsidR="00BE4144" w:rsidRPr="00917034">
              <w:rPr>
                <w:noProof/>
                <w:webHidden/>
              </w:rPr>
              <w:t>8</w:t>
            </w:r>
            <w:r w:rsidR="00D72356" w:rsidRPr="00917034">
              <w:rPr>
                <w:noProof/>
                <w:webHidden/>
              </w:rPr>
              <w:fldChar w:fldCharType="end"/>
            </w:r>
          </w:hyperlink>
        </w:p>
        <w:p w14:paraId="2F391F42" w14:textId="77777777" w:rsidR="00AA65C1" w:rsidRPr="00917034" w:rsidRDefault="00875074">
          <w:pPr>
            <w:pStyle w:val="16"/>
            <w:rPr>
              <w:rFonts w:asciiTheme="minorHAnsi" w:eastAsiaTheme="minorEastAsia" w:hAnsiTheme="minorHAnsi" w:cstheme="minorBidi"/>
              <w:noProof/>
              <w:sz w:val="22"/>
              <w:szCs w:val="22"/>
              <w:lang w:eastAsia="ru-RU"/>
            </w:rPr>
          </w:pPr>
          <w:hyperlink w:anchor="_Toc64729333" w:history="1">
            <w:r w:rsidR="00AA65C1" w:rsidRPr="00917034">
              <w:rPr>
                <w:rStyle w:val="affc"/>
                <w:b/>
                <w:caps/>
                <w:noProof/>
                <w:color w:val="auto"/>
              </w:rPr>
              <w:t>2.</w:t>
            </w:r>
            <w:r w:rsidR="00AA65C1" w:rsidRPr="00917034">
              <w:rPr>
                <w:rFonts w:asciiTheme="minorHAnsi" w:eastAsiaTheme="minorEastAsia" w:hAnsiTheme="minorHAnsi" w:cstheme="minorBidi"/>
                <w:noProof/>
                <w:sz w:val="22"/>
                <w:szCs w:val="22"/>
                <w:lang w:eastAsia="ru-RU"/>
              </w:rPr>
              <w:tab/>
            </w:r>
            <w:r w:rsidR="00AA65C1" w:rsidRPr="00917034">
              <w:rPr>
                <w:rStyle w:val="affc"/>
                <w:b/>
                <w:caps/>
                <w:noProof/>
                <w:color w:val="auto"/>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ТЕРРИТОРИИ ТИМАШЕВСКОГО ГОРОДСКОГО ПОСЕЛЕНИЯ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_Toc64729333 \h </w:instrText>
            </w:r>
            <w:r w:rsidR="00D72356" w:rsidRPr="00917034">
              <w:rPr>
                <w:noProof/>
                <w:webHidden/>
              </w:rPr>
            </w:r>
            <w:r w:rsidR="00D72356" w:rsidRPr="00917034">
              <w:rPr>
                <w:noProof/>
                <w:webHidden/>
              </w:rPr>
              <w:fldChar w:fldCharType="separate"/>
            </w:r>
            <w:r w:rsidR="00BE4144" w:rsidRPr="00917034">
              <w:rPr>
                <w:noProof/>
                <w:webHidden/>
              </w:rPr>
              <w:t>10</w:t>
            </w:r>
            <w:r w:rsidR="00D72356" w:rsidRPr="00917034">
              <w:rPr>
                <w:noProof/>
                <w:webHidden/>
              </w:rPr>
              <w:fldChar w:fldCharType="end"/>
            </w:r>
          </w:hyperlink>
        </w:p>
        <w:p w14:paraId="3D70F594" w14:textId="77777777" w:rsidR="00AA65C1" w:rsidRPr="00917034" w:rsidRDefault="00875074">
          <w:pPr>
            <w:pStyle w:val="16"/>
            <w:rPr>
              <w:rFonts w:asciiTheme="minorHAnsi" w:eastAsiaTheme="minorEastAsia" w:hAnsiTheme="minorHAnsi" w:cstheme="minorBidi"/>
              <w:noProof/>
              <w:sz w:val="22"/>
              <w:szCs w:val="22"/>
              <w:lang w:eastAsia="ru-RU"/>
            </w:rPr>
          </w:pPr>
          <w:hyperlink w:anchor="_Toc64729334" w:history="1">
            <w:r w:rsidR="00AA65C1" w:rsidRPr="00917034">
              <w:rPr>
                <w:rStyle w:val="affc"/>
                <w:b/>
                <w:caps/>
                <w:noProof/>
                <w:color w:val="auto"/>
              </w:rPr>
              <w:t>3.</w:t>
            </w:r>
            <w:r w:rsidR="00AA65C1" w:rsidRPr="00917034">
              <w:rPr>
                <w:rFonts w:asciiTheme="minorHAnsi" w:eastAsiaTheme="minorEastAsia" w:hAnsiTheme="minorHAnsi" w:cstheme="minorBidi"/>
                <w:noProof/>
                <w:sz w:val="22"/>
                <w:szCs w:val="22"/>
                <w:lang w:eastAsia="ru-RU"/>
              </w:rPr>
              <w:tab/>
            </w:r>
            <w:r w:rsidR="00AA65C1" w:rsidRPr="00917034">
              <w:rPr>
                <w:rStyle w:val="affc"/>
                <w:b/>
                <w:caps/>
                <w:noProof/>
                <w:color w:val="auto"/>
              </w:rPr>
              <w:t>АНАЛИЗ ИСПОЛЬЗОВАНИЯ ТЕРРИТОРИЙ МУНИЦИПАЛЬНОГО ОБРАЗОВАНИЯ, ВОЗМОЖНЫХ НАПРАВЛЕНИЙ РАЗВИТИЯ ЭТИХ ТЕРРИТОРИЙ И ПРОГНОЗИРУЕМЫХ ОГРАНИЧЕНИЙ ИХ ИСПОЛЬЗОВАНИЯ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_Toc64729334 \h </w:instrText>
            </w:r>
            <w:r w:rsidR="00D72356" w:rsidRPr="00917034">
              <w:rPr>
                <w:noProof/>
                <w:webHidden/>
              </w:rPr>
            </w:r>
            <w:r w:rsidR="00D72356" w:rsidRPr="00917034">
              <w:rPr>
                <w:noProof/>
                <w:webHidden/>
              </w:rPr>
              <w:fldChar w:fldCharType="separate"/>
            </w:r>
            <w:r w:rsidR="00BE4144" w:rsidRPr="00917034">
              <w:rPr>
                <w:noProof/>
                <w:webHidden/>
              </w:rPr>
              <w:t>16</w:t>
            </w:r>
            <w:r w:rsidR="00D72356" w:rsidRPr="00917034">
              <w:rPr>
                <w:noProof/>
                <w:webHidden/>
              </w:rPr>
              <w:fldChar w:fldCharType="end"/>
            </w:r>
          </w:hyperlink>
        </w:p>
        <w:p w14:paraId="3189F6FF"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35" w:history="1">
            <w:r w:rsidR="00AA65C1" w:rsidRPr="00917034">
              <w:rPr>
                <w:rStyle w:val="affc"/>
                <w:b/>
                <w:noProof/>
                <w:color w:val="auto"/>
              </w:rPr>
              <w:t>3.1.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Роль и место Тимашевского городского поселения в структуре Краснодарского края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_Toc64729335 \h </w:instrText>
            </w:r>
            <w:r w:rsidR="00D72356" w:rsidRPr="00917034">
              <w:rPr>
                <w:noProof/>
                <w:webHidden/>
              </w:rPr>
            </w:r>
            <w:r w:rsidR="00D72356" w:rsidRPr="00917034">
              <w:rPr>
                <w:noProof/>
                <w:webHidden/>
              </w:rPr>
              <w:fldChar w:fldCharType="separate"/>
            </w:r>
            <w:r w:rsidR="00BE4144" w:rsidRPr="00917034">
              <w:rPr>
                <w:noProof/>
                <w:webHidden/>
              </w:rPr>
              <w:t>16</w:t>
            </w:r>
            <w:r w:rsidR="00D72356" w:rsidRPr="00917034">
              <w:rPr>
                <w:noProof/>
                <w:webHidden/>
              </w:rPr>
              <w:fldChar w:fldCharType="end"/>
            </w:r>
          </w:hyperlink>
        </w:p>
        <w:p w14:paraId="14D57260"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36" w:history="1">
            <w:r w:rsidR="00AA65C1" w:rsidRPr="00917034">
              <w:rPr>
                <w:rStyle w:val="affc"/>
                <w:b/>
                <w:noProof/>
                <w:color w:val="auto"/>
              </w:rPr>
              <w:t>3.2.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Природные условия и ресурсы</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_Toc64729336 \h </w:instrText>
            </w:r>
            <w:r w:rsidR="00D72356" w:rsidRPr="00917034">
              <w:rPr>
                <w:noProof/>
                <w:webHidden/>
              </w:rPr>
            </w:r>
            <w:r w:rsidR="00D72356" w:rsidRPr="00917034">
              <w:rPr>
                <w:noProof/>
                <w:webHidden/>
              </w:rPr>
              <w:fldChar w:fldCharType="separate"/>
            </w:r>
            <w:r w:rsidR="00BE4144" w:rsidRPr="00917034">
              <w:rPr>
                <w:noProof/>
                <w:webHidden/>
              </w:rPr>
              <w:t>17</w:t>
            </w:r>
            <w:r w:rsidR="00D72356" w:rsidRPr="00917034">
              <w:rPr>
                <w:noProof/>
                <w:webHidden/>
              </w:rPr>
              <w:fldChar w:fldCharType="end"/>
            </w:r>
          </w:hyperlink>
        </w:p>
        <w:p w14:paraId="5B918944"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37" w:history="1">
            <w:r w:rsidR="00AA65C1" w:rsidRPr="00917034">
              <w:rPr>
                <w:rStyle w:val="affc"/>
                <w:b/>
                <w:noProof/>
                <w:color w:val="auto"/>
              </w:rPr>
              <w:t>3.2.1.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Климатические условия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_Toc64729337 \h </w:instrText>
            </w:r>
            <w:r w:rsidR="00D72356" w:rsidRPr="00917034">
              <w:rPr>
                <w:noProof/>
                <w:webHidden/>
              </w:rPr>
            </w:r>
            <w:r w:rsidR="00D72356" w:rsidRPr="00917034">
              <w:rPr>
                <w:noProof/>
                <w:webHidden/>
              </w:rPr>
              <w:fldChar w:fldCharType="separate"/>
            </w:r>
            <w:r w:rsidR="00BE4144" w:rsidRPr="00917034">
              <w:rPr>
                <w:noProof/>
                <w:webHidden/>
              </w:rPr>
              <w:t>17</w:t>
            </w:r>
            <w:r w:rsidR="00D72356" w:rsidRPr="00917034">
              <w:rPr>
                <w:noProof/>
                <w:webHidden/>
              </w:rPr>
              <w:fldChar w:fldCharType="end"/>
            </w:r>
          </w:hyperlink>
        </w:p>
        <w:p w14:paraId="794BDEF9"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38" w:history="1">
            <w:r w:rsidR="00AA65C1" w:rsidRPr="00917034">
              <w:rPr>
                <w:rStyle w:val="affc"/>
                <w:b/>
                <w:noProof/>
                <w:color w:val="auto"/>
              </w:rPr>
              <w:t>3.2.2.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Почвы и растительность и животный мир</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_Toc64729338 \h </w:instrText>
            </w:r>
            <w:r w:rsidR="00D72356" w:rsidRPr="00917034">
              <w:rPr>
                <w:noProof/>
                <w:webHidden/>
              </w:rPr>
            </w:r>
            <w:r w:rsidR="00D72356" w:rsidRPr="00917034">
              <w:rPr>
                <w:noProof/>
                <w:webHidden/>
              </w:rPr>
              <w:fldChar w:fldCharType="separate"/>
            </w:r>
            <w:r w:rsidR="00BE4144" w:rsidRPr="00917034">
              <w:rPr>
                <w:noProof/>
                <w:webHidden/>
              </w:rPr>
              <w:t>18</w:t>
            </w:r>
            <w:r w:rsidR="00D72356" w:rsidRPr="00917034">
              <w:rPr>
                <w:noProof/>
                <w:webHidden/>
              </w:rPr>
              <w:fldChar w:fldCharType="end"/>
            </w:r>
          </w:hyperlink>
        </w:p>
        <w:p w14:paraId="6EB5FE86"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39" w:history="1">
            <w:r w:rsidR="00AA65C1" w:rsidRPr="00917034">
              <w:rPr>
                <w:rStyle w:val="affc"/>
                <w:b/>
                <w:noProof/>
                <w:color w:val="auto"/>
              </w:rPr>
              <w:t>3.2.3.</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Рельеф</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_Toc64729339 \h </w:instrText>
            </w:r>
            <w:r w:rsidR="00D72356" w:rsidRPr="00917034">
              <w:rPr>
                <w:noProof/>
                <w:webHidden/>
              </w:rPr>
            </w:r>
            <w:r w:rsidR="00D72356" w:rsidRPr="00917034">
              <w:rPr>
                <w:noProof/>
                <w:webHidden/>
              </w:rPr>
              <w:fldChar w:fldCharType="separate"/>
            </w:r>
            <w:r w:rsidR="00BE4144" w:rsidRPr="00917034">
              <w:rPr>
                <w:noProof/>
                <w:webHidden/>
              </w:rPr>
              <w:t>21</w:t>
            </w:r>
            <w:r w:rsidR="00D72356" w:rsidRPr="00917034">
              <w:rPr>
                <w:noProof/>
                <w:webHidden/>
              </w:rPr>
              <w:fldChar w:fldCharType="end"/>
            </w:r>
          </w:hyperlink>
        </w:p>
        <w:p w14:paraId="56F2557C"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40" w:history="1">
            <w:r w:rsidR="00AA65C1" w:rsidRPr="00917034">
              <w:rPr>
                <w:rStyle w:val="affc"/>
                <w:b/>
                <w:noProof/>
                <w:color w:val="auto"/>
              </w:rPr>
              <w:t>3.2.4.</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Гидрография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_Toc64729340 \h </w:instrText>
            </w:r>
            <w:r w:rsidR="00D72356" w:rsidRPr="00917034">
              <w:rPr>
                <w:noProof/>
                <w:webHidden/>
              </w:rPr>
            </w:r>
            <w:r w:rsidR="00D72356" w:rsidRPr="00917034">
              <w:rPr>
                <w:noProof/>
                <w:webHidden/>
              </w:rPr>
              <w:fldChar w:fldCharType="separate"/>
            </w:r>
            <w:r w:rsidR="00BE4144" w:rsidRPr="00917034">
              <w:rPr>
                <w:noProof/>
                <w:webHidden/>
              </w:rPr>
              <w:t>21</w:t>
            </w:r>
            <w:r w:rsidR="00D72356" w:rsidRPr="00917034">
              <w:rPr>
                <w:noProof/>
                <w:webHidden/>
              </w:rPr>
              <w:fldChar w:fldCharType="end"/>
            </w:r>
          </w:hyperlink>
        </w:p>
        <w:p w14:paraId="29C66B29"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41" w:history="1">
            <w:r w:rsidR="00AA65C1" w:rsidRPr="00917034">
              <w:rPr>
                <w:rStyle w:val="affc"/>
                <w:b/>
                <w:noProof/>
                <w:color w:val="auto"/>
              </w:rPr>
              <w:t>3.2.5.</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Особо охраняемые природные территории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_Toc64729341 \h </w:instrText>
            </w:r>
            <w:r w:rsidR="00D72356" w:rsidRPr="00917034">
              <w:rPr>
                <w:noProof/>
                <w:webHidden/>
              </w:rPr>
            </w:r>
            <w:r w:rsidR="00D72356" w:rsidRPr="00917034">
              <w:rPr>
                <w:noProof/>
                <w:webHidden/>
              </w:rPr>
              <w:fldChar w:fldCharType="separate"/>
            </w:r>
            <w:r w:rsidR="00BE4144" w:rsidRPr="00917034">
              <w:rPr>
                <w:noProof/>
                <w:webHidden/>
              </w:rPr>
              <w:t>22</w:t>
            </w:r>
            <w:r w:rsidR="00D72356" w:rsidRPr="00917034">
              <w:rPr>
                <w:noProof/>
                <w:webHidden/>
              </w:rPr>
              <w:fldChar w:fldCharType="end"/>
            </w:r>
          </w:hyperlink>
        </w:p>
        <w:p w14:paraId="3C09DA10"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42" w:history="1">
            <w:r w:rsidR="00AA65C1" w:rsidRPr="00917034">
              <w:rPr>
                <w:rStyle w:val="affc"/>
                <w:b/>
                <w:noProof/>
                <w:color w:val="auto"/>
              </w:rPr>
              <w:t>3.3.</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Планировочная организация территории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_Toc64729342 \h </w:instrText>
            </w:r>
            <w:r w:rsidR="00D72356" w:rsidRPr="00917034">
              <w:rPr>
                <w:noProof/>
                <w:webHidden/>
              </w:rPr>
            </w:r>
            <w:r w:rsidR="00D72356" w:rsidRPr="00917034">
              <w:rPr>
                <w:noProof/>
                <w:webHidden/>
              </w:rPr>
              <w:fldChar w:fldCharType="separate"/>
            </w:r>
            <w:r w:rsidR="00BE4144" w:rsidRPr="00917034">
              <w:rPr>
                <w:noProof/>
                <w:webHidden/>
              </w:rPr>
              <w:t>22</w:t>
            </w:r>
            <w:r w:rsidR="00D72356" w:rsidRPr="00917034">
              <w:rPr>
                <w:noProof/>
                <w:webHidden/>
              </w:rPr>
              <w:fldChar w:fldCharType="end"/>
            </w:r>
          </w:hyperlink>
        </w:p>
        <w:p w14:paraId="60FF6D4E"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43" w:history="1">
            <w:r w:rsidR="00AA65C1" w:rsidRPr="00917034">
              <w:rPr>
                <w:rStyle w:val="affc"/>
                <w:b/>
                <w:noProof/>
                <w:color w:val="auto"/>
              </w:rPr>
              <w:t>3.3.1.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Краткая историческая справка.</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_Toc64729343 \h </w:instrText>
            </w:r>
            <w:r w:rsidR="00D72356" w:rsidRPr="00917034">
              <w:rPr>
                <w:noProof/>
                <w:webHidden/>
              </w:rPr>
            </w:r>
            <w:r w:rsidR="00D72356" w:rsidRPr="00917034">
              <w:rPr>
                <w:noProof/>
                <w:webHidden/>
              </w:rPr>
              <w:fldChar w:fldCharType="separate"/>
            </w:r>
            <w:r w:rsidR="00BE4144" w:rsidRPr="00917034">
              <w:rPr>
                <w:noProof/>
                <w:webHidden/>
              </w:rPr>
              <w:t>22</w:t>
            </w:r>
            <w:r w:rsidR="00D72356" w:rsidRPr="00917034">
              <w:rPr>
                <w:noProof/>
                <w:webHidden/>
              </w:rPr>
              <w:fldChar w:fldCharType="end"/>
            </w:r>
          </w:hyperlink>
        </w:p>
        <w:p w14:paraId="42112CD7"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44" w:history="1">
            <w:r w:rsidR="00AA65C1" w:rsidRPr="00917034">
              <w:rPr>
                <w:rStyle w:val="affc"/>
                <w:b/>
                <w:noProof/>
                <w:color w:val="auto"/>
              </w:rPr>
              <w:t>3.3.2.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Анализ градостроительной документации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_Toc64729344 \h </w:instrText>
            </w:r>
            <w:r w:rsidR="00D72356" w:rsidRPr="00917034">
              <w:rPr>
                <w:noProof/>
                <w:webHidden/>
              </w:rPr>
            </w:r>
            <w:r w:rsidR="00D72356" w:rsidRPr="00917034">
              <w:rPr>
                <w:noProof/>
                <w:webHidden/>
              </w:rPr>
              <w:fldChar w:fldCharType="separate"/>
            </w:r>
            <w:r w:rsidR="00BE4144" w:rsidRPr="00917034">
              <w:rPr>
                <w:noProof/>
                <w:webHidden/>
              </w:rPr>
              <w:t>24</w:t>
            </w:r>
            <w:r w:rsidR="00D72356" w:rsidRPr="00917034">
              <w:rPr>
                <w:noProof/>
                <w:webHidden/>
              </w:rPr>
              <w:fldChar w:fldCharType="end"/>
            </w:r>
          </w:hyperlink>
        </w:p>
        <w:p w14:paraId="27F21657"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45" w:history="1">
            <w:r w:rsidR="00AA65C1" w:rsidRPr="00917034">
              <w:rPr>
                <w:rStyle w:val="affc"/>
                <w:b/>
                <w:noProof/>
                <w:color w:val="auto"/>
              </w:rPr>
              <w:t>3.3.3.</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Современная планировочная организация территории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_Toc64729345 \h </w:instrText>
            </w:r>
            <w:r w:rsidR="00D72356" w:rsidRPr="00917034">
              <w:rPr>
                <w:noProof/>
                <w:webHidden/>
              </w:rPr>
            </w:r>
            <w:r w:rsidR="00D72356" w:rsidRPr="00917034">
              <w:rPr>
                <w:noProof/>
                <w:webHidden/>
              </w:rPr>
              <w:fldChar w:fldCharType="separate"/>
            </w:r>
            <w:r w:rsidR="00BE4144" w:rsidRPr="00917034">
              <w:rPr>
                <w:noProof/>
                <w:webHidden/>
              </w:rPr>
              <w:t>26</w:t>
            </w:r>
            <w:r w:rsidR="00D72356" w:rsidRPr="00917034">
              <w:rPr>
                <w:noProof/>
                <w:webHidden/>
              </w:rPr>
              <w:fldChar w:fldCharType="end"/>
            </w:r>
          </w:hyperlink>
        </w:p>
        <w:p w14:paraId="0D4FC01B"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46" w:history="1">
            <w:r w:rsidR="00AA65C1" w:rsidRPr="00917034">
              <w:rPr>
                <w:rStyle w:val="affc"/>
                <w:b/>
                <w:noProof/>
                <w:color w:val="auto"/>
              </w:rPr>
              <w:t>3.3.4.</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Сведения об объектах культурного наследия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_Toc64729346 \h </w:instrText>
            </w:r>
            <w:r w:rsidR="00D72356" w:rsidRPr="00917034">
              <w:rPr>
                <w:noProof/>
                <w:webHidden/>
              </w:rPr>
            </w:r>
            <w:r w:rsidR="00D72356" w:rsidRPr="00917034">
              <w:rPr>
                <w:noProof/>
                <w:webHidden/>
              </w:rPr>
              <w:fldChar w:fldCharType="separate"/>
            </w:r>
            <w:r w:rsidR="00BE4144" w:rsidRPr="00917034">
              <w:rPr>
                <w:noProof/>
                <w:webHidden/>
              </w:rPr>
              <w:t>27</w:t>
            </w:r>
            <w:r w:rsidR="00D72356" w:rsidRPr="00917034">
              <w:rPr>
                <w:noProof/>
                <w:webHidden/>
              </w:rPr>
              <w:fldChar w:fldCharType="end"/>
            </w:r>
          </w:hyperlink>
        </w:p>
        <w:p w14:paraId="47897DA3"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47" w:history="1">
            <w:r w:rsidR="00AA65C1" w:rsidRPr="00917034">
              <w:rPr>
                <w:rStyle w:val="affc"/>
                <w:b/>
                <w:noProof/>
                <w:color w:val="auto"/>
              </w:rPr>
              <w:t>3.3.5.</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Земельный фонд</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_Toc64729347 \h </w:instrText>
            </w:r>
            <w:r w:rsidR="00D72356" w:rsidRPr="00917034">
              <w:rPr>
                <w:noProof/>
                <w:webHidden/>
              </w:rPr>
            </w:r>
            <w:r w:rsidR="00D72356" w:rsidRPr="00917034">
              <w:rPr>
                <w:noProof/>
                <w:webHidden/>
              </w:rPr>
              <w:fldChar w:fldCharType="separate"/>
            </w:r>
            <w:r w:rsidR="00BE4144" w:rsidRPr="00917034">
              <w:rPr>
                <w:noProof/>
                <w:webHidden/>
              </w:rPr>
              <w:t>35</w:t>
            </w:r>
            <w:r w:rsidR="00D72356" w:rsidRPr="00917034">
              <w:rPr>
                <w:noProof/>
                <w:webHidden/>
              </w:rPr>
              <w:fldChar w:fldCharType="end"/>
            </w:r>
          </w:hyperlink>
        </w:p>
        <w:p w14:paraId="00A5A80A"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48" w:history="1">
            <w:r w:rsidR="00AA65C1" w:rsidRPr="00917034">
              <w:rPr>
                <w:rStyle w:val="affc"/>
                <w:b/>
                <w:noProof/>
                <w:color w:val="auto"/>
              </w:rPr>
              <w:t>3.4.</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Оценка социально-экономической ситуации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_Toc64729348 \h </w:instrText>
            </w:r>
            <w:r w:rsidR="00D72356" w:rsidRPr="00917034">
              <w:rPr>
                <w:noProof/>
                <w:webHidden/>
              </w:rPr>
            </w:r>
            <w:r w:rsidR="00D72356" w:rsidRPr="00917034">
              <w:rPr>
                <w:noProof/>
                <w:webHidden/>
              </w:rPr>
              <w:fldChar w:fldCharType="separate"/>
            </w:r>
            <w:r w:rsidR="00BE4144" w:rsidRPr="00917034">
              <w:rPr>
                <w:noProof/>
                <w:webHidden/>
              </w:rPr>
              <w:t>36</w:t>
            </w:r>
            <w:r w:rsidR="00D72356" w:rsidRPr="00917034">
              <w:rPr>
                <w:noProof/>
                <w:webHidden/>
              </w:rPr>
              <w:fldChar w:fldCharType="end"/>
            </w:r>
          </w:hyperlink>
        </w:p>
        <w:p w14:paraId="6E2C4898"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49" w:history="1">
            <w:r w:rsidR="00AA65C1" w:rsidRPr="00917034">
              <w:rPr>
                <w:rStyle w:val="affc"/>
                <w:b/>
                <w:noProof/>
                <w:color w:val="auto"/>
              </w:rPr>
              <w:t>3.4.1.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Оценка человеческого потенциала (численность населения, демографическая структура населения, тенденции демографического развития)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_Toc64729349 \h </w:instrText>
            </w:r>
            <w:r w:rsidR="00D72356" w:rsidRPr="00917034">
              <w:rPr>
                <w:noProof/>
                <w:webHidden/>
              </w:rPr>
            </w:r>
            <w:r w:rsidR="00D72356" w:rsidRPr="00917034">
              <w:rPr>
                <w:noProof/>
                <w:webHidden/>
              </w:rPr>
              <w:fldChar w:fldCharType="separate"/>
            </w:r>
            <w:r w:rsidR="00BE4144" w:rsidRPr="00917034">
              <w:rPr>
                <w:noProof/>
                <w:webHidden/>
              </w:rPr>
              <w:t>36</w:t>
            </w:r>
            <w:r w:rsidR="00D72356" w:rsidRPr="00917034">
              <w:rPr>
                <w:noProof/>
                <w:webHidden/>
              </w:rPr>
              <w:fldChar w:fldCharType="end"/>
            </w:r>
          </w:hyperlink>
        </w:p>
        <w:p w14:paraId="33E9DB91"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50" w:history="1">
            <w:r w:rsidR="00AA65C1" w:rsidRPr="00917034">
              <w:rPr>
                <w:rStyle w:val="affc"/>
                <w:b/>
                <w:noProof/>
                <w:color w:val="auto"/>
              </w:rPr>
              <w:t>3.4.2.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Оценка экономической базы</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_Toc64729350 \h </w:instrText>
            </w:r>
            <w:r w:rsidR="00D72356" w:rsidRPr="00917034">
              <w:rPr>
                <w:noProof/>
                <w:webHidden/>
              </w:rPr>
            </w:r>
            <w:r w:rsidR="00D72356" w:rsidRPr="00917034">
              <w:rPr>
                <w:noProof/>
                <w:webHidden/>
              </w:rPr>
              <w:fldChar w:fldCharType="separate"/>
            </w:r>
            <w:r w:rsidR="00BE4144" w:rsidRPr="00917034">
              <w:rPr>
                <w:noProof/>
                <w:webHidden/>
              </w:rPr>
              <w:t>40</w:t>
            </w:r>
            <w:r w:rsidR="00D72356" w:rsidRPr="00917034">
              <w:rPr>
                <w:noProof/>
                <w:webHidden/>
              </w:rPr>
              <w:fldChar w:fldCharType="end"/>
            </w:r>
          </w:hyperlink>
        </w:p>
        <w:p w14:paraId="2D9921B8"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51" w:history="1">
            <w:r w:rsidR="00AA65C1" w:rsidRPr="00917034">
              <w:rPr>
                <w:rStyle w:val="affc"/>
                <w:b/>
                <w:noProof/>
                <w:color w:val="auto"/>
              </w:rPr>
              <w:t>3.4.3.</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Оценка структуры жилищного фонда и основных направлений жилищного строительства</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_Toc64729351 \h </w:instrText>
            </w:r>
            <w:r w:rsidR="00D72356" w:rsidRPr="00917034">
              <w:rPr>
                <w:noProof/>
                <w:webHidden/>
              </w:rPr>
            </w:r>
            <w:r w:rsidR="00D72356" w:rsidRPr="00917034">
              <w:rPr>
                <w:noProof/>
                <w:webHidden/>
              </w:rPr>
              <w:fldChar w:fldCharType="separate"/>
            </w:r>
            <w:r w:rsidR="00BE4144" w:rsidRPr="00917034">
              <w:rPr>
                <w:noProof/>
                <w:webHidden/>
              </w:rPr>
              <w:t>45</w:t>
            </w:r>
            <w:r w:rsidR="00D72356" w:rsidRPr="00917034">
              <w:rPr>
                <w:noProof/>
                <w:webHidden/>
              </w:rPr>
              <w:fldChar w:fldCharType="end"/>
            </w:r>
          </w:hyperlink>
        </w:p>
        <w:p w14:paraId="66AF53BA"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52" w:history="1">
            <w:r w:rsidR="00AA65C1" w:rsidRPr="00917034">
              <w:rPr>
                <w:rStyle w:val="affc"/>
                <w:b/>
                <w:noProof/>
                <w:color w:val="auto"/>
              </w:rPr>
              <w:t>3.4.4.</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Оценка состояния, проблем и основных направлений развития социальной инфраструктуры</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_Toc64729352 \h </w:instrText>
            </w:r>
            <w:r w:rsidR="00D72356" w:rsidRPr="00917034">
              <w:rPr>
                <w:noProof/>
                <w:webHidden/>
              </w:rPr>
            </w:r>
            <w:r w:rsidR="00D72356" w:rsidRPr="00917034">
              <w:rPr>
                <w:noProof/>
                <w:webHidden/>
              </w:rPr>
              <w:fldChar w:fldCharType="separate"/>
            </w:r>
            <w:r w:rsidR="00BE4144" w:rsidRPr="00917034">
              <w:rPr>
                <w:noProof/>
                <w:webHidden/>
              </w:rPr>
              <w:t>49</w:t>
            </w:r>
            <w:r w:rsidR="00D72356" w:rsidRPr="00917034">
              <w:rPr>
                <w:noProof/>
                <w:webHidden/>
              </w:rPr>
              <w:fldChar w:fldCharType="end"/>
            </w:r>
          </w:hyperlink>
        </w:p>
        <w:p w14:paraId="6F2BF623"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53" w:history="1">
            <w:r w:rsidR="00AA65C1" w:rsidRPr="00917034">
              <w:rPr>
                <w:rStyle w:val="affc"/>
                <w:b/>
                <w:noProof/>
                <w:color w:val="auto"/>
              </w:rPr>
              <w:t>3.5.</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Оценка состояния транспортной инфраструктуры</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_Toc64729353 \h </w:instrText>
            </w:r>
            <w:r w:rsidR="00D72356" w:rsidRPr="00917034">
              <w:rPr>
                <w:noProof/>
                <w:webHidden/>
              </w:rPr>
            </w:r>
            <w:r w:rsidR="00D72356" w:rsidRPr="00917034">
              <w:rPr>
                <w:noProof/>
                <w:webHidden/>
              </w:rPr>
              <w:fldChar w:fldCharType="separate"/>
            </w:r>
            <w:r w:rsidR="00BE4144" w:rsidRPr="00917034">
              <w:rPr>
                <w:noProof/>
                <w:webHidden/>
              </w:rPr>
              <w:t>80</w:t>
            </w:r>
            <w:r w:rsidR="00D72356" w:rsidRPr="00917034">
              <w:rPr>
                <w:noProof/>
                <w:webHidden/>
              </w:rPr>
              <w:fldChar w:fldCharType="end"/>
            </w:r>
          </w:hyperlink>
        </w:p>
        <w:p w14:paraId="048E8851"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54" w:history="1">
            <w:r w:rsidR="00AA65C1" w:rsidRPr="00917034">
              <w:rPr>
                <w:rStyle w:val="affc"/>
                <w:b/>
                <w:noProof/>
                <w:color w:val="auto"/>
              </w:rPr>
              <w:t>3.5.1.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Внешний транспорт</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_Toc64729354 \h </w:instrText>
            </w:r>
            <w:r w:rsidR="00D72356" w:rsidRPr="00917034">
              <w:rPr>
                <w:noProof/>
                <w:webHidden/>
              </w:rPr>
            </w:r>
            <w:r w:rsidR="00D72356" w:rsidRPr="00917034">
              <w:rPr>
                <w:noProof/>
                <w:webHidden/>
              </w:rPr>
              <w:fldChar w:fldCharType="separate"/>
            </w:r>
            <w:r w:rsidR="00BE4144" w:rsidRPr="00917034">
              <w:rPr>
                <w:noProof/>
                <w:webHidden/>
              </w:rPr>
              <w:t>80</w:t>
            </w:r>
            <w:r w:rsidR="00D72356" w:rsidRPr="00917034">
              <w:rPr>
                <w:noProof/>
                <w:webHidden/>
              </w:rPr>
              <w:fldChar w:fldCharType="end"/>
            </w:r>
          </w:hyperlink>
        </w:p>
        <w:p w14:paraId="6B10389B"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55" w:history="1">
            <w:r w:rsidR="00AA65C1" w:rsidRPr="00917034">
              <w:rPr>
                <w:rStyle w:val="affc"/>
                <w:b/>
                <w:noProof/>
                <w:color w:val="auto"/>
              </w:rPr>
              <w:t>3.5.2.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Улично-дорожная сеть населённых пунктов</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_Toc64729355 \h </w:instrText>
            </w:r>
            <w:r w:rsidR="00D72356" w:rsidRPr="00917034">
              <w:rPr>
                <w:noProof/>
                <w:webHidden/>
              </w:rPr>
            </w:r>
            <w:r w:rsidR="00D72356" w:rsidRPr="00917034">
              <w:rPr>
                <w:noProof/>
                <w:webHidden/>
              </w:rPr>
              <w:fldChar w:fldCharType="separate"/>
            </w:r>
            <w:r w:rsidR="00BE4144" w:rsidRPr="00917034">
              <w:rPr>
                <w:noProof/>
                <w:webHidden/>
              </w:rPr>
              <w:t>84</w:t>
            </w:r>
            <w:r w:rsidR="00D72356" w:rsidRPr="00917034">
              <w:rPr>
                <w:noProof/>
                <w:webHidden/>
              </w:rPr>
              <w:fldChar w:fldCharType="end"/>
            </w:r>
          </w:hyperlink>
        </w:p>
        <w:p w14:paraId="68588073"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56" w:history="1">
            <w:r w:rsidR="00AA65C1" w:rsidRPr="00917034">
              <w:rPr>
                <w:rStyle w:val="affc"/>
                <w:b/>
                <w:noProof/>
                <w:color w:val="auto"/>
              </w:rPr>
              <w:t>3.6.</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Оценка состояния систем коммунального комплекса</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_Toc64729356 \h </w:instrText>
            </w:r>
            <w:r w:rsidR="00D72356" w:rsidRPr="00917034">
              <w:rPr>
                <w:noProof/>
                <w:webHidden/>
              </w:rPr>
            </w:r>
            <w:r w:rsidR="00D72356" w:rsidRPr="00917034">
              <w:rPr>
                <w:noProof/>
                <w:webHidden/>
              </w:rPr>
              <w:fldChar w:fldCharType="separate"/>
            </w:r>
            <w:r w:rsidR="00BE4144" w:rsidRPr="00917034">
              <w:rPr>
                <w:noProof/>
                <w:webHidden/>
              </w:rPr>
              <w:t>86</w:t>
            </w:r>
            <w:r w:rsidR="00D72356" w:rsidRPr="00917034">
              <w:rPr>
                <w:noProof/>
                <w:webHidden/>
              </w:rPr>
              <w:fldChar w:fldCharType="end"/>
            </w:r>
          </w:hyperlink>
        </w:p>
        <w:p w14:paraId="2644BC95"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57" w:history="1">
            <w:r w:rsidR="00AA65C1" w:rsidRPr="00917034">
              <w:rPr>
                <w:rStyle w:val="affc"/>
                <w:b/>
                <w:noProof/>
                <w:color w:val="auto"/>
              </w:rPr>
              <w:t>3.6.1.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Водоснабжение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_Toc64729357 \h </w:instrText>
            </w:r>
            <w:r w:rsidR="00D72356" w:rsidRPr="00917034">
              <w:rPr>
                <w:noProof/>
                <w:webHidden/>
              </w:rPr>
            </w:r>
            <w:r w:rsidR="00D72356" w:rsidRPr="00917034">
              <w:rPr>
                <w:noProof/>
                <w:webHidden/>
              </w:rPr>
              <w:fldChar w:fldCharType="separate"/>
            </w:r>
            <w:r w:rsidR="00BE4144" w:rsidRPr="00917034">
              <w:rPr>
                <w:noProof/>
                <w:webHidden/>
              </w:rPr>
              <w:t>86</w:t>
            </w:r>
            <w:r w:rsidR="00D72356" w:rsidRPr="00917034">
              <w:rPr>
                <w:noProof/>
                <w:webHidden/>
              </w:rPr>
              <w:fldChar w:fldCharType="end"/>
            </w:r>
          </w:hyperlink>
        </w:p>
        <w:p w14:paraId="36035CD2"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58" w:history="1">
            <w:r w:rsidR="00AA65C1" w:rsidRPr="00917034">
              <w:rPr>
                <w:rStyle w:val="affc"/>
                <w:b/>
                <w:noProof/>
                <w:color w:val="auto"/>
              </w:rPr>
              <w:t>3.6.2.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Водоотведение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_Toc64729358 \h </w:instrText>
            </w:r>
            <w:r w:rsidR="00D72356" w:rsidRPr="00917034">
              <w:rPr>
                <w:noProof/>
                <w:webHidden/>
              </w:rPr>
            </w:r>
            <w:r w:rsidR="00D72356" w:rsidRPr="00917034">
              <w:rPr>
                <w:noProof/>
                <w:webHidden/>
              </w:rPr>
              <w:fldChar w:fldCharType="separate"/>
            </w:r>
            <w:r w:rsidR="00BE4144" w:rsidRPr="00917034">
              <w:rPr>
                <w:noProof/>
                <w:webHidden/>
              </w:rPr>
              <w:t>99</w:t>
            </w:r>
            <w:r w:rsidR="00D72356" w:rsidRPr="00917034">
              <w:rPr>
                <w:noProof/>
                <w:webHidden/>
              </w:rPr>
              <w:fldChar w:fldCharType="end"/>
            </w:r>
          </w:hyperlink>
        </w:p>
        <w:p w14:paraId="3A0CC313"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59" w:history="1">
            <w:r w:rsidR="00AA65C1" w:rsidRPr="00917034">
              <w:rPr>
                <w:rStyle w:val="affc"/>
                <w:b/>
                <w:noProof/>
                <w:color w:val="auto"/>
              </w:rPr>
              <w:t>3.6.3.</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Электроснабжение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_Toc64729359 \h </w:instrText>
            </w:r>
            <w:r w:rsidR="00D72356" w:rsidRPr="00917034">
              <w:rPr>
                <w:noProof/>
                <w:webHidden/>
              </w:rPr>
            </w:r>
            <w:r w:rsidR="00D72356" w:rsidRPr="00917034">
              <w:rPr>
                <w:noProof/>
                <w:webHidden/>
              </w:rPr>
              <w:fldChar w:fldCharType="separate"/>
            </w:r>
            <w:r w:rsidR="00BE4144" w:rsidRPr="00917034">
              <w:rPr>
                <w:noProof/>
                <w:webHidden/>
              </w:rPr>
              <w:t>102</w:t>
            </w:r>
            <w:r w:rsidR="00D72356" w:rsidRPr="00917034">
              <w:rPr>
                <w:noProof/>
                <w:webHidden/>
              </w:rPr>
              <w:fldChar w:fldCharType="end"/>
            </w:r>
          </w:hyperlink>
        </w:p>
        <w:p w14:paraId="16A48121"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60" w:history="1">
            <w:r w:rsidR="00AA65C1" w:rsidRPr="00917034">
              <w:rPr>
                <w:rStyle w:val="affc"/>
                <w:b/>
                <w:noProof/>
                <w:color w:val="auto"/>
              </w:rPr>
              <w:t>3.6.4.</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Газоснабжение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_Toc64729360 \h </w:instrText>
            </w:r>
            <w:r w:rsidR="00D72356" w:rsidRPr="00917034">
              <w:rPr>
                <w:noProof/>
                <w:webHidden/>
              </w:rPr>
            </w:r>
            <w:r w:rsidR="00D72356" w:rsidRPr="00917034">
              <w:rPr>
                <w:noProof/>
                <w:webHidden/>
              </w:rPr>
              <w:fldChar w:fldCharType="separate"/>
            </w:r>
            <w:r w:rsidR="00BE4144" w:rsidRPr="00917034">
              <w:rPr>
                <w:noProof/>
                <w:webHidden/>
              </w:rPr>
              <w:t>119</w:t>
            </w:r>
            <w:r w:rsidR="00D72356" w:rsidRPr="00917034">
              <w:rPr>
                <w:noProof/>
                <w:webHidden/>
              </w:rPr>
              <w:fldChar w:fldCharType="end"/>
            </w:r>
          </w:hyperlink>
        </w:p>
        <w:p w14:paraId="3FFA7E91"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61" w:history="1">
            <w:r w:rsidR="00AA65C1" w:rsidRPr="00917034">
              <w:rPr>
                <w:rStyle w:val="affc"/>
                <w:b/>
                <w:noProof/>
                <w:color w:val="auto"/>
              </w:rPr>
              <w:t>3.6.5.</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Теплоснабжение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_Toc64729361 \h </w:instrText>
            </w:r>
            <w:r w:rsidR="00D72356" w:rsidRPr="00917034">
              <w:rPr>
                <w:noProof/>
                <w:webHidden/>
              </w:rPr>
            </w:r>
            <w:r w:rsidR="00D72356" w:rsidRPr="00917034">
              <w:rPr>
                <w:noProof/>
                <w:webHidden/>
              </w:rPr>
              <w:fldChar w:fldCharType="separate"/>
            </w:r>
            <w:r w:rsidR="00BE4144" w:rsidRPr="00917034">
              <w:rPr>
                <w:noProof/>
                <w:webHidden/>
              </w:rPr>
              <w:t>120</w:t>
            </w:r>
            <w:r w:rsidR="00D72356" w:rsidRPr="00917034">
              <w:rPr>
                <w:noProof/>
                <w:webHidden/>
              </w:rPr>
              <w:fldChar w:fldCharType="end"/>
            </w:r>
          </w:hyperlink>
        </w:p>
        <w:p w14:paraId="07D667A2"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62" w:history="1">
            <w:r w:rsidR="00AA65C1" w:rsidRPr="00917034">
              <w:rPr>
                <w:rStyle w:val="affc"/>
                <w:b/>
                <w:noProof/>
                <w:color w:val="auto"/>
              </w:rPr>
              <w:t>3.6.6.</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Связь</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_Toc64729362 \h </w:instrText>
            </w:r>
            <w:r w:rsidR="00D72356" w:rsidRPr="00917034">
              <w:rPr>
                <w:noProof/>
                <w:webHidden/>
              </w:rPr>
            </w:r>
            <w:r w:rsidR="00D72356" w:rsidRPr="00917034">
              <w:rPr>
                <w:noProof/>
                <w:webHidden/>
              </w:rPr>
              <w:fldChar w:fldCharType="separate"/>
            </w:r>
            <w:r w:rsidR="00BE4144" w:rsidRPr="00917034">
              <w:rPr>
                <w:noProof/>
                <w:webHidden/>
              </w:rPr>
              <w:t>122</w:t>
            </w:r>
            <w:r w:rsidR="00D72356" w:rsidRPr="00917034">
              <w:rPr>
                <w:noProof/>
                <w:webHidden/>
              </w:rPr>
              <w:fldChar w:fldCharType="end"/>
            </w:r>
          </w:hyperlink>
        </w:p>
        <w:p w14:paraId="475254FE"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63" w:history="1">
            <w:r w:rsidR="00AA65C1" w:rsidRPr="00917034">
              <w:rPr>
                <w:rStyle w:val="affc"/>
                <w:b/>
                <w:noProof/>
                <w:color w:val="auto"/>
              </w:rPr>
              <w:t>3.6.7.</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Инженерная подготовка территории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_Toc64729363 \h </w:instrText>
            </w:r>
            <w:r w:rsidR="00D72356" w:rsidRPr="00917034">
              <w:rPr>
                <w:noProof/>
                <w:webHidden/>
              </w:rPr>
            </w:r>
            <w:r w:rsidR="00D72356" w:rsidRPr="00917034">
              <w:rPr>
                <w:noProof/>
                <w:webHidden/>
              </w:rPr>
              <w:fldChar w:fldCharType="separate"/>
            </w:r>
            <w:r w:rsidR="00BE4144" w:rsidRPr="00917034">
              <w:rPr>
                <w:noProof/>
                <w:webHidden/>
              </w:rPr>
              <w:t>124</w:t>
            </w:r>
            <w:r w:rsidR="00D72356" w:rsidRPr="00917034">
              <w:rPr>
                <w:noProof/>
                <w:webHidden/>
              </w:rPr>
              <w:fldChar w:fldCharType="end"/>
            </w:r>
          </w:hyperlink>
        </w:p>
        <w:p w14:paraId="3C937562"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64" w:history="1">
            <w:r w:rsidR="00AA65C1" w:rsidRPr="00917034">
              <w:rPr>
                <w:rStyle w:val="affc"/>
                <w:b/>
                <w:noProof/>
                <w:color w:val="auto"/>
              </w:rPr>
              <w:t>3.7.</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Оценка состояния благоустройства и озеленения территории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_Toc64729364 \h </w:instrText>
            </w:r>
            <w:r w:rsidR="00D72356" w:rsidRPr="00917034">
              <w:rPr>
                <w:noProof/>
                <w:webHidden/>
              </w:rPr>
            </w:r>
            <w:r w:rsidR="00D72356" w:rsidRPr="00917034">
              <w:rPr>
                <w:noProof/>
                <w:webHidden/>
              </w:rPr>
              <w:fldChar w:fldCharType="separate"/>
            </w:r>
            <w:r w:rsidR="00BE4144" w:rsidRPr="00917034">
              <w:rPr>
                <w:noProof/>
                <w:webHidden/>
              </w:rPr>
              <w:t>127</w:t>
            </w:r>
            <w:r w:rsidR="00D72356" w:rsidRPr="00917034">
              <w:rPr>
                <w:noProof/>
                <w:webHidden/>
              </w:rPr>
              <w:fldChar w:fldCharType="end"/>
            </w:r>
          </w:hyperlink>
        </w:p>
        <w:p w14:paraId="000AF3AB"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65" w:history="1">
            <w:r w:rsidR="00AA65C1" w:rsidRPr="00917034">
              <w:rPr>
                <w:rStyle w:val="affc"/>
                <w:b/>
                <w:noProof/>
                <w:color w:val="auto"/>
              </w:rPr>
              <w:t>3.8.</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Состояние окружающей среды</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_Toc64729365 \h </w:instrText>
            </w:r>
            <w:r w:rsidR="00D72356" w:rsidRPr="00917034">
              <w:rPr>
                <w:noProof/>
                <w:webHidden/>
              </w:rPr>
            </w:r>
            <w:r w:rsidR="00D72356" w:rsidRPr="00917034">
              <w:rPr>
                <w:noProof/>
                <w:webHidden/>
              </w:rPr>
              <w:fldChar w:fldCharType="separate"/>
            </w:r>
            <w:r w:rsidR="00BE4144" w:rsidRPr="00917034">
              <w:rPr>
                <w:noProof/>
                <w:webHidden/>
              </w:rPr>
              <w:t>128</w:t>
            </w:r>
            <w:r w:rsidR="00D72356" w:rsidRPr="00917034">
              <w:rPr>
                <w:noProof/>
                <w:webHidden/>
              </w:rPr>
              <w:fldChar w:fldCharType="end"/>
            </w:r>
          </w:hyperlink>
        </w:p>
        <w:p w14:paraId="3F328A0A"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66" w:history="1">
            <w:r w:rsidR="00AA65C1" w:rsidRPr="00917034">
              <w:rPr>
                <w:rStyle w:val="affc"/>
                <w:b/>
                <w:noProof/>
                <w:color w:val="auto"/>
              </w:rPr>
              <w:t>3.9.</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Санитарная очистка территории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_Toc64729366 \h </w:instrText>
            </w:r>
            <w:r w:rsidR="00D72356" w:rsidRPr="00917034">
              <w:rPr>
                <w:noProof/>
                <w:webHidden/>
              </w:rPr>
            </w:r>
            <w:r w:rsidR="00D72356" w:rsidRPr="00917034">
              <w:rPr>
                <w:noProof/>
                <w:webHidden/>
              </w:rPr>
              <w:fldChar w:fldCharType="separate"/>
            </w:r>
            <w:r w:rsidR="00BE4144" w:rsidRPr="00917034">
              <w:rPr>
                <w:noProof/>
                <w:webHidden/>
              </w:rPr>
              <w:t>130</w:t>
            </w:r>
            <w:r w:rsidR="00D72356" w:rsidRPr="00917034">
              <w:rPr>
                <w:noProof/>
                <w:webHidden/>
              </w:rPr>
              <w:fldChar w:fldCharType="end"/>
            </w:r>
          </w:hyperlink>
        </w:p>
        <w:p w14:paraId="10E66DD7" w14:textId="77777777" w:rsidR="00AA65C1" w:rsidRPr="00917034" w:rsidRDefault="00875074">
          <w:pPr>
            <w:pStyle w:val="24"/>
            <w:tabs>
              <w:tab w:val="left" w:pos="1100"/>
              <w:tab w:val="right" w:leader="dot" w:pos="10195"/>
            </w:tabs>
            <w:rPr>
              <w:rFonts w:asciiTheme="minorHAnsi" w:eastAsiaTheme="minorEastAsia" w:hAnsiTheme="minorHAnsi" w:cstheme="minorBidi"/>
              <w:noProof/>
              <w:sz w:val="22"/>
              <w:szCs w:val="22"/>
              <w:lang w:eastAsia="ru-RU"/>
            </w:rPr>
          </w:pPr>
          <w:hyperlink w:anchor="_Toc64729367" w:history="1">
            <w:r w:rsidR="00AA65C1" w:rsidRPr="00917034">
              <w:rPr>
                <w:rStyle w:val="affc"/>
                <w:b/>
                <w:noProof/>
                <w:color w:val="auto"/>
              </w:rPr>
              <w:t>3.10.</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Зоны с особыми условиями использования территории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_Toc64729367 \h </w:instrText>
            </w:r>
            <w:r w:rsidR="00D72356" w:rsidRPr="00917034">
              <w:rPr>
                <w:noProof/>
                <w:webHidden/>
              </w:rPr>
            </w:r>
            <w:r w:rsidR="00D72356" w:rsidRPr="00917034">
              <w:rPr>
                <w:noProof/>
                <w:webHidden/>
              </w:rPr>
              <w:fldChar w:fldCharType="separate"/>
            </w:r>
            <w:r w:rsidR="00BE4144" w:rsidRPr="00917034">
              <w:rPr>
                <w:noProof/>
                <w:webHidden/>
              </w:rPr>
              <w:t>131</w:t>
            </w:r>
            <w:r w:rsidR="00D72356" w:rsidRPr="00917034">
              <w:rPr>
                <w:noProof/>
                <w:webHidden/>
              </w:rPr>
              <w:fldChar w:fldCharType="end"/>
            </w:r>
          </w:hyperlink>
        </w:p>
        <w:p w14:paraId="731087CD" w14:textId="77777777" w:rsidR="00AA65C1" w:rsidRPr="00917034" w:rsidRDefault="00875074">
          <w:pPr>
            <w:pStyle w:val="16"/>
            <w:rPr>
              <w:rFonts w:asciiTheme="minorHAnsi" w:eastAsiaTheme="minorEastAsia" w:hAnsiTheme="minorHAnsi" w:cstheme="minorBidi"/>
              <w:noProof/>
              <w:sz w:val="22"/>
              <w:szCs w:val="22"/>
              <w:lang w:eastAsia="ru-RU"/>
            </w:rPr>
          </w:pPr>
          <w:hyperlink w:anchor="_Toc64729368" w:history="1">
            <w:r w:rsidR="00AA65C1" w:rsidRPr="00917034">
              <w:rPr>
                <w:rStyle w:val="affc"/>
                <w:b/>
                <w:caps/>
                <w:noProof/>
                <w:color w:val="auto"/>
              </w:rPr>
              <w:t>4.</w:t>
            </w:r>
            <w:r w:rsidR="00AA65C1" w:rsidRPr="00917034">
              <w:rPr>
                <w:rFonts w:asciiTheme="minorHAnsi" w:eastAsiaTheme="minorEastAsia" w:hAnsiTheme="minorHAnsi" w:cstheme="minorBidi"/>
                <w:noProof/>
                <w:sz w:val="22"/>
                <w:szCs w:val="22"/>
                <w:lang w:eastAsia="ru-RU"/>
              </w:rPr>
              <w:tab/>
            </w:r>
            <w:r w:rsidR="00AA65C1" w:rsidRPr="00917034">
              <w:rPr>
                <w:rStyle w:val="affc"/>
                <w:b/>
                <w:caps/>
                <w:noProof/>
                <w:color w:val="auto"/>
              </w:rPr>
              <w:t>УТВЕРЖДЕННЫЕ ДОКУМЕНТАМИ ТЕРРИТОРИАЛЬНОГО ПЛАНИРОВАНИЯ РОССИЙСКОЙ ФЕДЕРАЦИИ, ДОКУМЕНТАМИ ТЕРРИТОРИАЛЬНОГО ПЛАНИРОВАНИЯ КРАСНОДАРСКОГО КРАЯ,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_Toc64729368 \h </w:instrText>
            </w:r>
            <w:r w:rsidR="00D72356" w:rsidRPr="00917034">
              <w:rPr>
                <w:noProof/>
                <w:webHidden/>
              </w:rPr>
            </w:r>
            <w:r w:rsidR="00D72356" w:rsidRPr="00917034">
              <w:rPr>
                <w:noProof/>
                <w:webHidden/>
              </w:rPr>
              <w:fldChar w:fldCharType="separate"/>
            </w:r>
            <w:r w:rsidR="00BE4144" w:rsidRPr="00917034">
              <w:rPr>
                <w:noProof/>
                <w:webHidden/>
              </w:rPr>
              <w:t>148</w:t>
            </w:r>
            <w:r w:rsidR="00D72356" w:rsidRPr="00917034">
              <w:rPr>
                <w:noProof/>
                <w:webHidden/>
              </w:rPr>
              <w:fldChar w:fldCharType="end"/>
            </w:r>
          </w:hyperlink>
        </w:p>
        <w:p w14:paraId="5C36B43D" w14:textId="77777777" w:rsidR="00AA65C1" w:rsidRPr="00917034" w:rsidRDefault="00875074">
          <w:pPr>
            <w:pStyle w:val="16"/>
            <w:rPr>
              <w:rFonts w:asciiTheme="minorHAnsi" w:eastAsiaTheme="minorEastAsia" w:hAnsiTheme="minorHAnsi" w:cstheme="minorBidi"/>
              <w:noProof/>
              <w:sz w:val="22"/>
              <w:szCs w:val="22"/>
              <w:lang w:eastAsia="ru-RU"/>
            </w:rPr>
          </w:pPr>
          <w:hyperlink w:anchor="_Toc64729369" w:history="1">
            <w:r w:rsidR="00AA65C1" w:rsidRPr="00917034">
              <w:rPr>
                <w:rStyle w:val="affc"/>
                <w:b/>
                <w:caps/>
                <w:noProof/>
                <w:color w:val="auto"/>
              </w:rPr>
              <w:t>5.</w:t>
            </w:r>
            <w:r w:rsidR="00AA65C1" w:rsidRPr="00917034">
              <w:rPr>
                <w:rFonts w:asciiTheme="minorHAnsi" w:eastAsiaTheme="minorEastAsia" w:hAnsiTheme="minorHAnsi" w:cstheme="minorBidi"/>
                <w:noProof/>
                <w:sz w:val="22"/>
                <w:szCs w:val="22"/>
                <w:lang w:eastAsia="ru-RU"/>
              </w:rPr>
              <w:tab/>
            </w:r>
            <w:r w:rsidR="00AA65C1" w:rsidRPr="00917034">
              <w:rPr>
                <w:rStyle w:val="affc"/>
                <w:b/>
                <w:caps/>
                <w:noProof/>
                <w:color w:val="auto"/>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_Toc64729369 \h </w:instrText>
            </w:r>
            <w:r w:rsidR="00D72356" w:rsidRPr="00917034">
              <w:rPr>
                <w:noProof/>
                <w:webHidden/>
              </w:rPr>
            </w:r>
            <w:r w:rsidR="00D72356" w:rsidRPr="00917034">
              <w:rPr>
                <w:noProof/>
                <w:webHidden/>
              </w:rPr>
              <w:fldChar w:fldCharType="separate"/>
            </w:r>
            <w:r w:rsidR="00BE4144" w:rsidRPr="00917034">
              <w:rPr>
                <w:noProof/>
                <w:webHidden/>
              </w:rPr>
              <w:t>154</w:t>
            </w:r>
            <w:r w:rsidR="00D72356" w:rsidRPr="00917034">
              <w:rPr>
                <w:noProof/>
                <w:webHidden/>
              </w:rPr>
              <w:fldChar w:fldCharType="end"/>
            </w:r>
          </w:hyperlink>
        </w:p>
        <w:p w14:paraId="39AD703C" w14:textId="77777777" w:rsidR="00AA65C1" w:rsidRPr="00917034" w:rsidRDefault="00875074">
          <w:pPr>
            <w:pStyle w:val="16"/>
            <w:rPr>
              <w:rFonts w:asciiTheme="minorHAnsi" w:eastAsiaTheme="minorEastAsia" w:hAnsiTheme="minorHAnsi" w:cstheme="minorBidi"/>
              <w:noProof/>
              <w:sz w:val="22"/>
              <w:szCs w:val="22"/>
              <w:lang w:eastAsia="ru-RU"/>
            </w:rPr>
          </w:pPr>
          <w:hyperlink w:anchor="_Toc64729370" w:history="1">
            <w:r w:rsidR="00AA65C1" w:rsidRPr="00917034">
              <w:rPr>
                <w:rStyle w:val="affc"/>
                <w:b/>
                <w:caps/>
                <w:noProof/>
                <w:color w:val="auto"/>
              </w:rPr>
              <w:t>6.</w:t>
            </w:r>
            <w:r w:rsidR="00AA65C1" w:rsidRPr="00917034">
              <w:rPr>
                <w:rFonts w:asciiTheme="minorHAnsi" w:eastAsiaTheme="minorEastAsia" w:hAnsiTheme="minorHAnsi" w:cstheme="minorBidi"/>
                <w:noProof/>
                <w:sz w:val="22"/>
                <w:szCs w:val="22"/>
                <w:lang w:eastAsia="ru-RU"/>
              </w:rPr>
              <w:tab/>
            </w:r>
            <w:r w:rsidR="00AA65C1" w:rsidRPr="00917034">
              <w:rPr>
                <w:rStyle w:val="affc"/>
                <w:b/>
                <w:caps/>
                <w:noProof/>
                <w:color w:val="auto"/>
              </w:rPr>
              <w:t>ОБОСНОВАНИЕ ПРЕДЛОЖЕНИЙ ПО ВНЕСЕНИЮ ИЗМЕНЕНИЙ В ГЕНЕРАЛЬНЫЙ ПЛАН ТИМАШЕВСКОГО ГОРОДСКОГО ПОСЕЛЕНИЯ на основе анализа использования территорий поселения, городского округа, возможных направлений развития этих территорий и прогнозируемых ограничений их использования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_Toc64729370 \h </w:instrText>
            </w:r>
            <w:r w:rsidR="00D72356" w:rsidRPr="00917034">
              <w:rPr>
                <w:noProof/>
                <w:webHidden/>
              </w:rPr>
            </w:r>
            <w:r w:rsidR="00D72356" w:rsidRPr="00917034">
              <w:rPr>
                <w:noProof/>
                <w:webHidden/>
              </w:rPr>
              <w:fldChar w:fldCharType="separate"/>
            </w:r>
            <w:r w:rsidR="00BE4144" w:rsidRPr="00917034">
              <w:rPr>
                <w:noProof/>
                <w:webHidden/>
              </w:rPr>
              <w:t>154</w:t>
            </w:r>
            <w:r w:rsidR="00D72356" w:rsidRPr="00917034">
              <w:rPr>
                <w:noProof/>
                <w:webHidden/>
              </w:rPr>
              <w:fldChar w:fldCharType="end"/>
            </w:r>
          </w:hyperlink>
        </w:p>
        <w:p w14:paraId="4DB79319"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71" w:history="1">
            <w:r w:rsidR="00AA65C1" w:rsidRPr="00917034">
              <w:rPr>
                <w:rStyle w:val="affc"/>
                <w:b/>
                <w:noProof/>
                <w:color w:val="auto"/>
              </w:rPr>
              <w:t>6.1.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Основные направления пространственно-планировочной организации территории муниципального образования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_Toc64729371 \h </w:instrText>
            </w:r>
            <w:r w:rsidR="00D72356" w:rsidRPr="00917034">
              <w:rPr>
                <w:noProof/>
                <w:webHidden/>
              </w:rPr>
            </w:r>
            <w:r w:rsidR="00D72356" w:rsidRPr="00917034">
              <w:rPr>
                <w:noProof/>
                <w:webHidden/>
              </w:rPr>
              <w:fldChar w:fldCharType="separate"/>
            </w:r>
            <w:r w:rsidR="00BE4144" w:rsidRPr="00917034">
              <w:rPr>
                <w:noProof/>
                <w:webHidden/>
              </w:rPr>
              <w:t>154</w:t>
            </w:r>
            <w:r w:rsidR="00D72356" w:rsidRPr="00917034">
              <w:rPr>
                <w:noProof/>
                <w:webHidden/>
              </w:rPr>
              <w:fldChar w:fldCharType="end"/>
            </w:r>
          </w:hyperlink>
        </w:p>
        <w:p w14:paraId="1693161A"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72" w:history="1">
            <w:r w:rsidR="00AA65C1" w:rsidRPr="00917034">
              <w:rPr>
                <w:rStyle w:val="affc"/>
                <w:b/>
                <w:noProof/>
                <w:color w:val="auto"/>
              </w:rPr>
              <w:t>6.1.1.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Развитие планировочной структуры</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_Toc64729372 \h </w:instrText>
            </w:r>
            <w:r w:rsidR="00D72356" w:rsidRPr="00917034">
              <w:rPr>
                <w:noProof/>
                <w:webHidden/>
              </w:rPr>
            </w:r>
            <w:r w:rsidR="00D72356" w:rsidRPr="00917034">
              <w:rPr>
                <w:noProof/>
                <w:webHidden/>
              </w:rPr>
              <w:fldChar w:fldCharType="separate"/>
            </w:r>
            <w:r w:rsidR="00BE4144" w:rsidRPr="00917034">
              <w:rPr>
                <w:noProof/>
                <w:webHidden/>
              </w:rPr>
              <w:t>154</w:t>
            </w:r>
            <w:r w:rsidR="00D72356" w:rsidRPr="00917034">
              <w:rPr>
                <w:noProof/>
                <w:webHidden/>
              </w:rPr>
              <w:fldChar w:fldCharType="end"/>
            </w:r>
          </w:hyperlink>
        </w:p>
        <w:p w14:paraId="23C3AC21"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73" w:history="1">
            <w:r w:rsidR="00AA65C1" w:rsidRPr="00917034">
              <w:rPr>
                <w:rStyle w:val="affc"/>
                <w:b/>
                <w:noProof/>
                <w:color w:val="auto"/>
              </w:rPr>
              <w:t>6.1.2.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Функциональное зонирование территории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_Toc64729373 \h </w:instrText>
            </w:r>
            <w:r w:rsidR="00D72356" w:rsidRPr="00917034">
              <w:rPr>
                <w:noProof/>
                <w:webHidden/>
              </w:rPr>
            </w:r>
            <w:r w:rsidR="00D72356" w:rsidRPr="00917034">
              <w:rPr>
                <w:noProof/>
                <w:webHidden/>
              </w:rPr>
              <w:fldChar w:fldCharType="separate"/>
            </w:r>
            <w:r w:rsidR="00BE4144" w:rsidRPr="00917034">
              <w:rPr>
                <w:noProof/>
                <w:webHidden/>
              </w:rPr>
              <w:t>155</w:t>
            </w:r>
            <w:r w:rsidR="00D72356" w:rsidRPr="00917034">
              <w:rPr>
                <w:noProof/>
                <w:webHidden/>
              </w:rPr>
              <w:fldChar w:fldCharType="end"/>
            </w:r>
          </w:hyperlink>
        </w:p>
        <w:p w14:paraId="24AF28CF"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74" w:history="1">
            <w:r w:rsidR="00AA65C1" w:rsidRPr="00917034">
              <w:rPr>
                <w:rStyle w:val="affc"/>
                <w:b/>
                <w:noProof/>
                <w:color w:val="auto"/>
              </w:rPr>
              <w:t>6.1.3.</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Обоснование установления (изменения) границ населенных пунктов</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_Toc64729374 \h </w:instrText>
            </w:r>
            <w:r w:rsidR="00D72356" w:rsidRPr="00917034">
              <w:rPr>
                <w:noProof/>
                <w:webHidden/>
              </w:rPr>
            </w:r>
            <w:r w:rsidR="00D72356" w:rsidRPr="00917034">
              <w:rPr>
                <w:noProof/>
                <w:webHidden/>
              </w:rPr>
              <w:fldChar w:fldCharType="separate"/>
            </w:r>
            <w:r w:rsidR="00BE4144" w:rsidRPr="00917034">
              <w:rPr>
                <w:noProof/>
                <w:webHidden/>
              </w:rPr>
              <w:t>158</w:t>
            </w:r>
            <w:r w:rsidR="00D72356" w:rsidRPr="00917034">
              <w:rPr>
                <w:noProof/>
                <w:webHidden/>
              </w:rPr>
              <w:fldChar w:fldCharType="end"/>
            </w:r>
          </w:hyperlink>
        </w:p>
        <w:p w14:paraId="6EBD573A"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75" w:history="1">
            <w:r w:rsidR="00AA65C1" w:rsidRPr="00917034">
              <w:rPr>
                <w:rStyle w:val="affc"/>
                <w:b/>
                <w:noProof/>
                <w:color w:val="auto"/>
              </w:rPr>
              <w:t>6.2.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Демографический потенциал</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_Toc64729375 \h </w:instrText>
            </w:r>
            <w:r w:rsidR="00D72356" w:rsidRPr="00917034">
              <w:rPr>
                <w:noProof/>
                <w:webHidden/>
              </w:rPr>
            </w:r>
            <w:r w:rsidR="00D72356" w:rsidRPr="00917034">
              <w:rPr>
                <w:noProof/>
                <w:webHidden/>
              </w:rPr>
              <w:fldChar w:fldCharType="separate"/>
            </w:r>
            <w:r w:rsidR="00BE4144" w:rsidRPr="00917034">
              <w:rPr>
                <w:noProof/>
                <w:webHidden/>
              </w:rPr>
              <w:t>159</w:t>
            </w:r>
            <w:r w:rsidR="00D72356" w:rsidRPr="00917034">
              <w:rPr>
                <w:noProof/>
                <w:webHidden/>
              </w:rPr>
              <w:fldChar w:fldCharType="end"/>
            </w:r>
          </w:hyperlink>
        </w:p>
        <w:p w14:paraId="70C83797"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76" w:history="1">
            <w:r w:rsidR="00AA65C1" w:rsidRPr="00917034">
              <w:rPr>
                <w:rStyle w:val="affc"/>
                <w:b/>
                <w:noProof/>
                <w:color w:val="auto"/>
              </w:rPr>
              <w:t>6.3.</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Социально-экономическое развитие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_Toc64729376 \h </w:instrText>
            </w:r>
            <w:r w:rsidR="00D72356" w:rsidRPr="00917034">
              <w:rPr>
                <w:noProof/>
                <w:webHidden/>
              </w:rPr>
            </w:r>
            <w:r w:rsidR="00D72356" w:rsidRPr="00917034">
              <w:rPr>
                <w:noProof/>
                <w:webHidden/>
              </w:rPr>
              <w:fldChar w:fldCharType="separate"/>
            </w:r>
            <w:r w:rsidR="00BE4144" w:rsidRPr="00917034">
              <w:rPr>
                <w:noProof/>
                <w:webHidden/>
              </w:rPr>
              <w:t>161</w:t>
            </w:r>
            <w:r w:rsidR="00D72356" w:rsidRPr="00917034">
              <w:rPr>
                <w:noProof/>
                <w:webHidden/>
              </w:rPr>
              <w:fldChar w:fldCharType="end"/>
            </w:r>
          </w:hyperlink>
        </w:p>
        <w:p w14:paraId="4C098EDF"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77" w:history="1">
            <w:r w:rsidR="00AA65C1" w:rsidRPr="00917034">
              <w:rPr>
                <w:rStyle w:val="affc"/>
                <w:b/>
                <w:noProof/>
                <w:color w:val="auto"/>
              </w:rPr>
              <w:t>6.3.1.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Экономическая база</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_Toc64729377 \h </w:instrText>
            </w:r>
            <w:r w:rsidR="00D72356" w:rsidRPr="00917034">
              <w:rPr>
                <w:noProof/>
                <w:webHidden/>
              </w:rPr>
            </w:r>
            <w:r w:rsidR="00D72356" w:rsidRPr="00917034">
              <w:rPr>
                <w:noProof/>
                <w:webHidden/>
              </w:rPr>
              <w:fldChar w:fldCharType="separate"/>
            </w:r>
            <w:r w:rsidR="00BE4144" w:rsidRPr="00917034">
              <w:rPr>
                <w:noProof/>
                <w:webHidden/>
              </w:rPr>
              <w:t>161</w:t>
            </w:r>
            <w:r w:rsidR="00D72356" w:rsidRPr="00917034">
              <w:rPr>
                <w:noProof/>
                <w:webHidden/>
              </w:rPr>
              <w:fldChar w:fldCharType="end"/>
            </w:r>
          </w:hyperlink>
        </w:p>
        <w:p w14:paraId="25BAD3F6"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78" w:history="1">
            <w:r w:rsidR="00AA65C1" w:rsidRPr="00917034">
              <w:rPr>
                <w:rStyle w:val="affc"/>
                <w:b/>
                <w:noProof/>
                <w:color w:val="auto"/>
              </w:rPr>
              <w:t>6.3.2.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Жилищный фонд</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_Toc64729378 \h </w:instrText>
            </w:r>
            <w:r w:rsidR="00D72356" w:rsidRPr="00917034">
              <w:rPr>
                <w:noProof/>
                <w:webHidden/>
              </w:rPr>
            </w:r>
            <w:r w:rsidR="00D72356" w:rsidRPr="00917034">
              <w:rPr>
                <w:noProof/>
                <w:webHidden/>
              </w:rPr>
              <w:fldChar w:fldCharType="separate"/>
            </w:r>
            <w:r w:rsidR="00BE4144" w:rsidRPr="00917034">
              <w:rPr>
                <w:noProof/>
                <w:webHidden/>
              </w:rPr>
              <w:t>167</w:t>
            </w:r>
            <w:r w:rsidR="00D72356" w:rsidRPr="00917034">
              <w:rPr>
                <w:noProof/>
                <w:webHidden/>
              </w:rPr>
              <w:fldChar w:fldCharType="end"/>
            </w:r>
          </w:hyperlink>
        </w:p>
        <w:p w14:paraId="0B623AC5"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79" w:history="1">
            <w:r w:rsidR="00AA65C1" w:rsidRPr="00917034">
              <w:rPr>
                <w:rStyle w:val="affc"/>
                <w:b/>
                <w:noProof/>
                <w:color w:val="auto"/>
              </w:rPr>
              <w:t>6.3.3.</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Учреждения и предприятия обслуживания населения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_Toc64729379 \h </w:instrText>
            </w:r>
            <w:r w:rsidR="00D72356" w:rsidRPr="00917034">
              <w:rPr>
                <w:noProof/>
                <w:webHidden/>
              </w:rPr>
            </w:r>
            <w:r w:rsidR="00D72356" w:rsidRPr="00917034">
              <w:rPr>
                <w:noProof/>
                <w:webHidden/>
              </w:rPr>
              <w:fldChar w:fldCharType="separate"/>
            </w:r>
            <w:r w:rsidR="00BE4144" w:rsidRPr="00917034">
              <w:rPr>
                <w:noProof/>
                <w:webHidden/>
              </w:rPr>
              <w:t>169</w:t>
            </w:r>
            <w:r w:rsidR="00D72356" w:rsidRPr="00917034">
              <w:rPr>
                <w:noProof/>
                <w:webHidden/>
              </w:rPr>
              <w:fldChar w:fldCharType="end"/>
            </w:r>
          </w:hyperlink>
        </w:p>
        <w:p w14:paraId="52754619"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80" w:history="1">
            <w:r w:rsidR="00AA65C1" w:rsidRPr="00917034">
              <w:rPr>
                <w:rStyle w:val="affc"/>
                <w:b/>
                <w:noProof/>
                <w:color w:val="auto"/>
              </w:rPr>
              <w:t>6.4.</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Развитие транспортной инфраструктуры</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_Toc64729380 \h </w:instrText>
            </w:r>
            <w:r w:rsidR="00D72356" w:rsidRPr="00917034">
              <w:rPr>
                <w:noProof/>
                <w:webHidden/>
              </w:rPr>
            </w:r>
            <w:r w:rsidR="00D72356" w:rsidRPr="00917034">
              <w:rPr>
                <w:noProof/>
                <w:webHidden/>
              </w:rPr>
              <w:fldChar w:fldCharType="separate"/>
            </w:r>
            <w:r w:rsidR="00BE4144" w:rsidRPr="00917034">
              <w:rPr>
                <w:noProof/>
                <w:webHidden/>
              </w:rPr>
              <w:t>190</w:t>
            </w:r>
            <w:r w:rsidR="00D72356" w:rsidRPr="00917034">
              <w:rPr>
                <w:noProof/>
                <w:webHidden/>
              </w:rPr>
              <w:fldChar w:fldCharType="end"/>
            </w:r>
          </w:hyperlink>
        </w:p>
        <w:p w14:paraId="780EFF33"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81" w:history="1">
            <w:r w:rsidR="00AA65C1" w:rsidRPr="00917034">
              <w:rPr>
                <w:rStyle w:val="affc"/>
                <w:b/>
                <w:noProof/>
                <w:color w:val="auto"/>
              </w:rPr>
              <w:t>6.4.1.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Внешний транспорт</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_Toc64729381 \h </w:instrText>
            </w:r>
            <w:r w:rsidR="00D72356" w:rsidRPr="00917034">
              <w:rPr>
                <w:noProof/>
                <w:webHidden/>
              </w:rPr>
            </w:r>
            <w:r w:rsidR="00D72356" w:rsidRPr="00917034">
              <w:rPr>
                <w:noProof/>
                <w:webHidden/>
              </w:rPr>
              <w:fldChar w:fldCharType="separate"/>
            </w:r>
            <w:r w:rsidR="00BE4144" w:rsidRPr="00917034">
              <w:rPr>
                <w:noProof/>
                <w:webHidden/>
              </w:rPr>
              <w:t>191</w:t>
            </w:r>
            <w:r w:rsidR="00D72356" w:rsidRPr="00917034">
              <w:rPr>
                <w:noProof/>
                <w:webHidden/>
              </w:rPr>
              <w:fldChar w:fldCharType="end"/>
            </w:r>
          </w:hyperlink>
        </w:p>
        <w:p w14:paraId="72614AB9"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82" w:history="1">
            <w:r w:rsidR="00AA65C1" w:rsidRPr="00917034">
              <w:rPr>
                <w:rStyle w:val="affc"/>
                <w:b/>
                <w:noProof/>
                <w:color w:val="auto"/>
              </w:rPr>
              <w:t>6.4.2.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Развитие улично-дорожная сеть и транспорт</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_Toc64729382 \h </w:instrText>
            </w:r>
            <w:r w:rsidR="00D72356" w:rsidRPr="00917034">
              <w:rPr>
                <w:noProof/>
                <w:webHidden/>
              </w:rPr>
            </w:r>
            <w:r w:rsidR="00D72356" w:rsidRPr="00917034">
              <w:rPr>
                <w:noProof/>
                <w:webHidden/>
              </w:rPr>
              <w:fldChar w:fldCharType="separate"/>
            </w:r>
            <w:r w:rsidR="00BE4144" w:rsidRPr="00917034">
              <w:rPr>
                <w:noProof/>
                <w:webHidden/>
              </w:rPr>
              <w:t>193</w:t>
            </w:r>
            <w:r w:rsidR="00D72356" w:rsidRPr="00917034">
              <w:rPr>
                <w:noProof/>
                <w:webHidden/>
              </w:rPr>
              <w:fldChar w:fldCharType="end"/>
            </w:r>
          </w:hyperlink>
        </w:p>
        <w:p w14:paraId="197C9D83"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83" w:history="1">
            <w:r w:rsidR="00AA65C1" w:rsidRPr="00917034">
              <w:rPr>
                <w:rStyle w:val="affc"/>
                <w:b/>
                <w:noProof/>
                <w:color w:val="auto"/>
              </w:rPr>
              <w:t>6.5.</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Развитие инженерной инфраструктуры</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_Toc64729383 \h </w:instrText>
            </w:r>
            <w:r w:rsidR="00D72356" w:rsidRPr="00917034">
              <w:rPr>
                <w:noProof/>
                <w:webHidden/>
              </w:rPr>
            </w:r>
            <w:r w:rsidR="00D72356" w:rsidRPr="00917034">
              <w:rPr>
                <w:noProof/>
                <w:webHidden/>
              </w:rPr>
              <w:fldChar w:fldCharType="separate"/>
            </w:r>
            <w:r w:rsidR="00BE4144" w:rsidRPr="00917034">
              <w:rPr>
                <w:noProof/>
                <w:webHidden/>
              </w:rPr>
              <w:t>196</w:t>
            </w:r>
            <w:r w:rsidR="00D72356" w:rsidRPr="00917034">
              <w:rPr>
                <w:noProof/>
                <w:webHidden/>
              </w:rPr>
              <w:fldChar w:fldCharType="end"/>
            </w:r>
          </w:hyperlink>
        </w:p>
        <w:p w14:paraId="5CB35945"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84" w:history="1">
            <w:r w:rsidR="00AA65C1" w:rsidRPr="00917034">
              <w:rPr>
                <w:rStyle w:val="affc"/>
                <w:b/>
                <w:noProof/>
                <w:color w:val="auto"/>
              </w:rPr>
              <w:t>6.5.1.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Водоснабжение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_Toc64729384 \h </w:instrText>
            </w:r>
            <w:r w:rsidR="00D72356" w:rsidRPr="00917034">
              <w:rPr>
                <w:noProof/>
                <w:webHidden/>
              </w:rPr>
            </w:r>
            <w:r w:rsidR="00D72356" w:rsidRPr="00917034">
              <w:rPr>
                <w:noProof/>
                <w:webHidden/>
              </w:rPr>
              <w:fldChar w:fldCharType="separate"/>
            </w:r>
            <w:r w:rsidR="00BE4144" w:rsidRPr="00917034">
              <w:rPr>
                <w:noProof/>
                <w:webHidden/>
              </w:rPr>
              <w:t>198</w:t>
            </w:r>
            <w:r w:rsidR="00D72356" w:rsidRPr="00917034">
              <w:rPr>
                <w:noProof/>
                <w:webHidden/>
              </w:rPr>
              <w:fldChar w:fldCharType="end"/>
            </w:r>
          </w:hyperlink>
        </w:p>
        <w:p w14:paraId="67748C1F"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85" w:history="1">
            <w:r w:rsidR="00AA65C1" w:rsidRPr="00917034">
              <w:rPr>
                <w:rStyle w:val="affc"/>
                <w:b/>
                <w:noProof/>
                <w:color w:val="auto"/>
              </w:rPr>
              <w:t>6.5.2.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Водоотведение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_Toc64729385 \h </w:instrText>
            </w:r>
            <w:r w:rsidR="00D72356" w:rsidRPr="00917034">
              <w:rPr>
                <w:noProof/>
                <w:webHidden/>
              </w:rPr>
            </w:r>
            <w:r w:rsidR="00D72356" w:rsidRPr="00917034">
              <w:rPr>
                <w:noProof/>
                <w:webHidden/>
              </w:rPr>
              <w:fldChar w:fldCharType="separate"/>
            </w:r>
            <w:r w:rsidR="00BE4144" w:rsidRPr="00917034">
              <w:rPr>
                <w:noProof/>
                <w:webHidden/>
              </w:rPr>
              <w:t>202</w:t>
            </w:r>
            <w:r w:rsidR="00D72356" w:rsidRPr="00917034">
              <w:rPr>
                <w:noProof/>
                <w:webHidden/>
              </w:rPr>
              <w:fldChar w:fldCharType="end"/>
            </w:r>
          </w:hyperlink>
        </w:p>
        <w:p w14:paraId="7D307C37"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86" w:history="1">
            <w:r w:rsidR="00AA65C1" w:rsidRPr="00917034">
              <w:rPr>
                <w:rStyle w:val="affc"/>
                <w:b/>
                <w:noProof/>
                <w:color w:val="auto"/>
              </w:rPr>
              <w:t>6.5.3.</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Электроснабжение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_Toc64729386 \h </w:instrText>
            </w:r>
            <w:r w:rsidR="00D72356" w:rsidRPr="00917034">
              <w:rPr>
                <w:noProof/>
                <w:webHidden/>
              </w:rPr>
            </w:r>
            <w:r w:rsidR="00D72356" w:rsidRPr="00917034">
              <w:rPr>
                <w:noProof/>
                <w:webHidden/>
              </w:rPr>
              <w:fldChar w:fldCharType="separate"/>
            </w:r>
            <w:r w:rsidR="00BE4144" w:rsidRPr="00917034">
              <w:rPr>
                <w:noProof/>
                <w:webHidden/>
              </w:rPr>
              <w:t>203</w:t>
            </w:r>
            <w:r w:rsidR="00D72356" w:rsidRPr="00917034">
              <w:rPr>
                <w:noProof/>
                <w:webHidden/>
              </w:rPr>
              <w:fldChar w:fldCharType="end"/>
            </w:r>
          </w:hyperlink>
        </w:p>
        <w:p w14:paraId="481A4CF4"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87" w:history="1">
            <w:r w:rsidR="00AA65C1" w:rsidRPr="00917034">
              <w:rPr>
                <w:rStyle w:val="affc"/>
                <w:b/>
                <w:noProof/>
                <w:color w:val="auto"/>
              </w:rPr>
              <w:t>6.5.4.</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Газоснабжение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_Toc64729387 \h </w:instrText>
            </w:r>
            <w:r w:rsidR="00D72356" w:rsidRPr="00917034">
              <w:rPr>
                <w:noProof/>
                <w:webHidden/>
              </w:rPr>
            </w:r>
            <w:r w:rsidR="00D72356" w:rsidRPr="00917034">
              <w:rPr>
                <w:noProof/>
                <w:webHidden/>
              </w:rPr>
              <w:fldChar w:fldCharType="separate"/>
            </w:r>
            <w:r w:rsidR="00BE4144" w:rsidRPr="00917034">
              <w:rPr>
                <w:noProof/>
                <w:webHidden/>
              </w:rPr>
              <w:t>211</w:t>
            </w:r>
            <w:r w:rsidR="00D72356" w:rsidRPr="00917034">
              <w:rPr>
                <w:noProof/>
                <w:webHidden/>
              </w:rPr>
              <w:fldChar w:fldCharType="end"/>
            </w:r>
          </w:hyperlink>
        </w:p>
        <w:p w14:paraId="340719F6"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88" w:history="1">
            <w:r w:rsidR="00AA65C1" w:rsidRPr="00917034">
              <w:rPr>
                <w:rStyle w:val="affc"/>
                <w:b/>
                <w:noProof/>
                <w:color w:val="auto"/>
              </w:rPr>
              <w:t>6.5.8.</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Теплоснабжение</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_Toc64729388 \h </w:instrText>
            </w:r>
            <w:r w:rsidR="00D72356" w:rsidRPr="00917034">
              <w:rPr>
                <w:noProof/>
                <w:webHidden/>
              </w:rPr>
            </w:r>
            <w:r w:rsidR="00D72356" w:rsidRPr="00917034">
              <w:rPr>
                <w:noProof/>
                <w:webHidden/>
              </w:rPr>
              <w:fldChar w:fldCharType="separate"/>
            </w:r>
            <w:r w:rsidR="00BE4144" w:rsidRPr="00917034">
              <w:rPr>
                <w:noProof/>
                <w:webHidden/>
              </w:rPr>
              <w:t>212</w:t>
            </w:r>
            <w:r w:rsidR="00D72356" w:rsidRPr="00917034">
              <w:rPr>
                <w:noProof/>
                <w:webHidden/>
              </w:rPr>
              <w:fldChar w:fldCharType="end"/>
            </w:r>
          </w:hyperlink>
        </w:p>
        <w:p w14:paraId="0F7BCCBC"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89" w:history="1">
            <w:r w:rsidR="00AA65C1" w:rsidRPr="00917034">
              <w:rPr>
                <w:rStyle w:val="affc"/>
                <w:b/>
                <w:noProof/>
                <w:color w:val="auto"/>
              </w:rPr>
              <w:t>6.5.9.</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Связь</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_Toc64729389 \h </w:instrText>
            </w:r>
            <w:r w:rsidR="00D72356" w:rsidRPr="00917034">
              <w:rPr>
                <w:noProof/>
                <w:webHidden/>
              </w:rPr>
            </w:r>
            <w:r w:rsidR="00D72356" w:rsidRPr="00917034">
              <w:rPr>
                <w:noProof/>
                <w:webHidden/>
              </w:rPr>
              <w:fldChar w:fldCharType="separate"/>
            </w:r>
            <w:r w:rsidR="00BE4144" w:rsidRPr="00917034">
              <w:rPr>
                <w:noProof/>
                <w:webHidden/>
              </w:rPr>
              <w:t>213</w:t>
            </w:r>
            <w:r w:rsidR="00D72356" w:rsidRPr="00917034">
              <w:rPr>
                <w:noProof/>
                <w:webHidden/>
              </w:rPr>
              <w:fldChar w:fldCharType="end"/>
            </w:r>
          </w:hyperlink>
        </w:p>
        <w:p w14:paraId="1B69FE06" w14:textId="77777777" w:rsidR="00AA65C1" w:rsidRPr="00917034" w:rsidRDefault="00875074">
          <w:pPr>
            <w:pStyle w:val="33"/>
            <w:tabs>
              <w:tab w:val="left" w:pos="1540"/>
              <w:tab w:val="right" w:leader="dot" w:pos="10195"/>
            </w:tabs>
            <w:rPr>
              <w:rFonts w:asciiTheme="minorHAnsi" w:eastAsiaTheme="minorEastAsia" w:hAnsiTheme="minorHAnsi" w:cstheme="minorBidi"/>
              <w:noProof/>
              <w:sz w:val="22"/>
              <w:szCs w:val="22"/>
              <w:lang w:eastAsia="ru-RU"/>
            </w:rPr>
          </w:pPr>
          <w:hyperlink w:anchor="_Toc64729390" w:history="1">
            <w:r w:rsidR="00AA65C1" w:rsidRPr="00917034">
              <w:rPr>
                <w:rStyle w:val="affc"/>
                <w:b/>
                <w:noProof/>
                <w:color w:val="auto"/>
              </w:rPr>
              <w:t>6.5.10.</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Инженерная подготовка территории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_Toc64729390 \h </w:instrText>
            </w:r>
            <w:r w:rsidR="00D72356" w:rsidRPr="00917034">
              <w:rPr>
                <w:noProof/>
                <w:webHidden/>
              </w:rPr>
            </w:r>
            <w:r w:rsidR="00D72356" w:rsidRPr="00917034">
              <w:rPr>
                <w:noProof/>
                <w:webHidden/>
              </w:rPr>
              <w:fldChar w:fldCharType="separate"/>
            </w:r>
            <w:r w:rsidR="00BE4144" w:rsidRPr="00917034">
              <w:rPr>
                <w:noProof/>
                <w:webHidden/>
              </w:rPr>
              <w:t>213</w:t>
            </w:r>
            <w:r w:rsidR="00D72356" w:rsidRPr="00917034">
              <w:rPr>
                <w:noProof/>
                <w:webHidden/>
              </w:rPr>
              <w:fldChar w:fldCharType="end"/>
            </w:r>
          </w:hyperlink>
        </w:p>
        <w:p w14:paraId="4C42E8B9"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91" w:history="1">
            <w:r w:rsidR="00AA65C1" w:rsidRPr="00917034">
              <w:rPr>
                <w:rStyle w:val="affc"/>
                <w:b/>
                <w:noProof/>
                <w:color w:val="auto"/>
              </w:rPr>
              <w:t>6.6.</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Мероприятия по благоустройству и озеленению территории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_Toc64729391 \h </w:instrText>
            </w:r>
            <w:r w:rsidR="00D72356" w:rsidRPr="00917034">
              <w:rPr>
                <w:noProof/>
                <w:webHidden/>
              </w:rPr>
            </w:r>
            <w:r w:rsidR="00D72356" w:rsidRPr="00917034">
              <w:rPr>
                <w:noProof/>
                <w:webHidden/>
              </w:rPr>
              <w:fldChar w:fldCharType="separate"/>
            </w:r>
            <w:r w:rsidR="00BE4144" w:rsidRPr="00917034">
              <w:rPr>
                <w:noProof/>
                <w:webHidden/>
              </w:rPr>
              <w:t>217</w:t>
            </w:r>
            <w:r w:rsidR="00D72356" w:rsidRPr="00917034">
              <w:rPr>
                <w:noProof/>
                <w:webHidden/>
              </w:rPr>
              <w:fldChar w:fldCharType="end"/>
            </w:r>
          </w:hyperlink>
        </w:p>
        <w:p w14:paraId="3DE6D20E"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92" w:history="1">
            <w:r w:rsidR="00AA65C1" w:rsidRPr="00917034">
              <w:rPr>
                <w:rStyle w:val="affc"/>
                <w:b/>
                <w:noProof/>
                <w:color w:val="auto"/>
              </w:rPr>
              <w:t>6.7.</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Мероприятия по охране окружающей среды</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_Toc64729392 \h </w:instrText>
            </w:r>
            <w:r w:rsidR="00D72356" w:rsidRPr="00917034">
              <w:rPr>
                <w:noProof/>
                <w:webHidden/>
              </w:rPr>
            </w:r>
            <w:r w:rsidR="00D72356" w:rsidRPr="00917034">
              <w:rPr>
                <w:noProof/>
                <w:webHidden/>
              </w:rPr>
              <w:fldChar w:fldCharType="separate"/>
            </w:r>
            <w:r w:rsidR="00BE4144" w:rsidRPr="00917034">
              <w:rPr>
                <w:noProof/>
                <w:webHidden/>
              </w:rPr>
              <w:t>218</w:t>
            </w:r>
            <w:r w:rsidR="00D72356" w:rsidRPr="00917034">
              <w:rPr>
                <w:noProof/>
                <w:webHidden/>
              </w:rPr>
              <w:fldChar w:fldCharType="end"/>
            </w:r>
          </w:hyperlink>
        </w:p>
        <w:p w14:paraId="5B153C8D"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93" w:history="1">
            <w:r w:rsidR="00AA65C1" w:rsidRPr="00917034">
              <w:rPr>
                <w:rStyle w:val="affc"/>
                <w:b/>
                <w:noProof/>
                <w:color w:val="auto"/>
              </w:rPr>
              <w:t>6.8.</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Перечень и характеристики основных факторов риска возникновения чрезвычайных ситуаций природного и техногенного характера</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_Toc64729393 \h </w:instrText>
            </w:r>
            <w:r w:rsidR="00D72356" w:rsidRPr="00917034">
              <w:rPr>
                <w:noProof/>
                <w:webHidden/>
              </w:rPr>
            </w:r>
            <w:r w:rsidR="00D72356" w:rsidRPr="00917034">
              <w:rPr>
                <w:noProof/>
                <w:webHidden/>
              </w:rPr>
              <w:fldChar w:fldCharType="separate"/>
            </w:r>
            <w:r w:rsidR="00BE4144" w:rsidRPr="00917034">
              <w:rPr>
                <w:noProof/>
                <w:webHidden/>
              </w:rPr>
              <w:t>221</w:t>
            </w:r>
            <w:r w:rsidR="00D72356" w:rsidRPr="00917034">
              <w:rPr>
                <w:noProof/>
                <w:webHidden/>
              </w:rPr>
              <w:fldChar w:fldCharType="end"/>
            </w:r>
          </w:hyperlink>
        </w:p>
        <w:p w14:paraId="58C0C26A"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94" w:history="1">
            <w:r w:rsidR="00AA65C1" w:rsidRPr="00917034">
              <w:rPr>
                <w:rStyle w:val="affc"/>
                <w:b/>
                <w:noProof/>
                <w:color w:val="auto"/>
              </w:rPr>
              <w:t>6.8.1.</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Перечень и характеристики основных факторов риска возникновения чрезвычайных ситуаций природного характера</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_Toc64729394 \h </w:instrText>
            </w:r>
            <w:r w:rsidR="00D72356" w:rsidRPr="00917034">
              <w:rPr>
                <w:noProof/>
                <w:webHidden/>
              </w:rPr>
            </w:r>
            <w:r w:rsidR="00D72356" w:rsidRPr="00917034">
              <w:rPr>
                <w:noProof/>
                <w:webHidden/>
              </w:rPr>
              <w:fldChar w:fldCharType="separate"/>
            </w:r>
            <w:r w:rsidR="00BE4144" w:rsidRPr="00917034">
              <w:rPr>
                <w:noProof/>
                <w:webHidden/>
              </w:rPr>
              <w:t>221</w:t>
            </w:r>
            <w:r w:rsidR="00D72356" w:rsidRPr="00917034">
              <w:rPr>
                <w:noProof/>
                <w:webHidden/>
              </w:rPr>
              <w:fldChar w:fldCharType="end"/>
            </w:r>
          </w:hyperlink>
        </w:p>
        <w:p w14:paraId="75EF4A80"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95" w:history="1">
            <w:r w:rsidR="00AA65C1" w:rsidRPr="00917034">
              <w:rPr>
                <w:rStyle w:val="affc"/>
                <w:b/>
                <w:noProof/>
                <w:color w:val="auto"/>
              </w:rPr>
              <w:t>6.8.2.</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Мероприятия по снижению уязвимости к природным чрезвычайным ситуациям</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_Toc64729395 \h </w:instrText>
            </w:r>
            <w:r w:rsidR="00D72356" w:rsidRPr="00917034">
              <w:rPr>
                <w:noProof/>
                <w:webHidden/>
              </w:rPr>
            </w:r>
            <w:r w:rsidR="00D72356" w:rsidRPr="00917034">
              <w:rPr>
                <w:noProof/>
                <w:webHidden/>
              </w:rPr>
              <w:fldChar w:fldCharType="separate"/>
            </w:r>
            <w:r w:rsidR="00BE4144" w:rsidRPr="00917034">
              <w:rPr>
                <w:noProof/>
                <w:webHidden/>
              </w:rPr>
              <w:t>222</w:t>
            </w:r>
            <w:r w:rsidR="00D72356" w:rsidRPr="00917034">
              <w:rPr>
                <w:noProof/>
                <w:webHidden/>
              </w:rPr>
              <w:fldChar w:fldCharType="end"/>
            </w:r>
          </w:hyperlink>
        </w:p>
        <w:p w14:paraId="780A0336"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96" w:history="1">
            <w:r w:rsidR="00AA65C1" w:rsidRPr="00917034">
              <w:rPr>
                <w:rStyle w:val="affc"/>
                <w:b/>
                <w:noProof/>
                <w:color w:val="auto"/>
              </w:rPr>
              <w:t>6.8.3.</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Перечень и характеристики основных факторов риска возникновения чрезвычайных ситуаций техногенного характера</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_Toc64729396 \h </w:instrText>
            </w:r>
            <w:r w:rsidR="00D72356" w:rsidRPr="00917034">
              <w:rPr>
                <w:noProof/>
                <w:webHidden/>
              </w:rPr>
            </w:r>
            <w:r w:rsidR="00D72356" w:rsidRPr="00917034">
              <w:rPr>
                <w:noProof/>
                <w:webHidden/>
              </w:rPr>
              <w:fldChar w:fldCharType="separate"/>
            </w:r>
            <w:r w:rsidR="00BE4144" w:rsidRPr="00917034">
              <w:rPr>
                <w:noProof/>
                <w:webHidden/>
              </w:rPr>
              <w:t>224</w:t>
            </w:r>
            <w:r w:rsidR="00D72356" w:rsidRPr="00917034">
              <w:rPr>
                <w:noProof/>
                <w:webHidden/>
              </w:rPr>
              <w:fldChar w:fldCharType="end"/>
            </w:r>
          </w:hyperlink>
        </w:p>
        <w:p w14:paraId="332A326B"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97" w:history="1">
            <w:r w:rsidR="00AA65C1" w:rsidRPr="00917034">
              <w:rPr>
                <w:rStyle w:val="affc"/>
                <w:b/>
                <w:noProof/>
                <w:color w:val="auto"/>
              </w:rPr>
              <w:t>6.8.4.</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Мероприятия по снижению уязвимости к техногенным чрезвычайным ситуациям</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_Toc64729397 \h </w:instrText>
            </w:r>
            <w:r w:rsidR="00D72356" w:rsidRPr="00917034">
              <w:rPr>
                <w:noProof/>
                <w:webHidden/>
              </w:rPr>
            </w:r>
            <w:r w:rsidR="00D72356" w:rsidRPr="00917034">
              <w:rPr>
                <w:noProof/>
                <w:webHidden/>
              </w:rPr>
              <w:fldChar w:fldCharType="separate"/>
            </w:r>
            <w:r w:rsidR="00BE4144" w:rsidRPr="00917034">
              <w:rPr>
                <w:noProof/>
                <w:webHidden/>
              </w:rPr>
              <w:t>232</w:t>
            </w:r>
            <w:r w:rsidR="00D72356" w:rsidRPr="00917034">
              <w:rPr>
                <w:noProof/>
                <w:webHidden/>
              </w:rPr>
              <w:fldChar w:fldCharType="end"/>
            </w:r>
          </w:hyperlink>
        </w:p>
        <w:p w14:paraId="74DCF9D3" w14:textId="77777777" w:rsidR="00AA65C1" w:rsidRPr="00917034" w:rsidRDefault="00875074">
          <w:pPr>
            <w:pStyle w:val="33"/>
            <w:tabs>
              <w:tab w:val="left" w:pos="1320"/>
              <w:tab w:val="right" w:leader="dot" w:pos="10195"/>
            </w:tabs>
            <w:rPr>
              <w:rFonts w:asciiTheme="minorHAnsi" w:eastAsiaTheme="minorEastAsia" w:hAnsiTheme="minorHAnsi" w:cstheme="minorBidi"/>
              <w:noProof/>
              <w:sz w:val="22"/>
              <w:szCs w:val="22"/>
              <w:lang w:eastAsia="ru-RU"/>
            </w:rPr>
          </w:pPr>
          <w:hyperlink w:anchor="_Toc64729398" w:history="1">
            <w:r w:rsidR="00AA65C1" w:rsidRPr="00917034">
              <w:rPr>
                <w:rStyle w:val="affc"/>
                <w:b/>
                <w:noProof/>
                <w:color w:val="auto"/>
              </w:rPr>
              <w:t>6.8.5.</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Перечень мероприятий по обеспечению пожарной безопасности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_Toc64729398 \h </w:instrText>
            </w:r>
            <w:r w:rsidR="00D72356" w:rsidRPr="00917034">
              <w:rPr>
                <w:noProof/>
                <w:webHidden/>
              </w:rPr>
            </w:r>
            <w:r w:rsidR="00D72356" w:rsidRPr="00917034">
              <w:rPr>
                <w:noProof/>
                <w:webHidden/>
              </w:rPr>
              <w:fldChar w:fldCharType="separate"/>
            </w:r>
            <w:r w:rsidR="00BE4144" w:rsidRPr="00917034">
              <w:rPr>
                <w:noProof/>
                <w:webHidden/>
              </w:rPr>
              <w:t>233</w:t>
            </w:r>
            <w:r w:rsidR="00D72356" w:rsidRPr="00917034">
              <w:rPr>
                <w:noProof/>
                <w:webHidden/>
              </w:rPr>
              <w:fldChar w:fldCharType="end"/>
            </w:r>
          </w:hyperlink>
        </w:p>
        <w:p w14:paraId="5C691461" w14:textId="77777777" w:rsidR="00AA65C1" w:rsidRPr="00917034" w:rsidRDefault="00875074">
          <w:pPr>
            <w:pStyle w:val="24"/>
            <w:tabs>
              <w:tab w:val="left" w:pos="880"/>
              <w:tab w:val="right" w:leader="dot" w:pos="10195"/>
            </w:tabs>
            <w:rPr>
              <w:rFonts w:asciiTheme="minorHAnsi" w:eastAsiaTheme="minorEastAsia" w:hAnsiTheme="minorHAnsi" w:cstheme="minorBidi"/>
              <w:noProof/>
              <w:sz w:val="22"/>
              <w:szCs w:val="22"/>
              <w:lang w:eastAsia="ru-RU"/>
            </w:rPr>
          </w:pPr>
          <w:hyperlink w:anchor="_Toc64729399" w:history="1">
            <w:r w:rsidR="00AA65C1" w:rsidRPr="00917034">
              <w:rPr>
                <w:rStyle w:val="affc"/>
                <w:b/>
                <w:noProof/>
                <w:color w:val="auto"/>
              </w:rPr>
              <w:t>6.9.</w:t>
            </w:r>
            <w:r w:rsidR="00AA65C1" w:rsidRPr="00917034">
              <w:rPr>
                <w:rFonts w:asciiTheme="minorHAnsi" w:eastAsiaTheme="minorEastAsia" w:hAnsiTheme="minorHAnsi" w:cstheme="minorBidi"/>
                <w:noProof/>
                <w:sz w:val="22"/>
                <w:szCs w:val="22"/>
                <w:lang w:eastAsia="ru-RU"/>
              </w:rPr>
              <w:tab/>
            </w:r>
            <w:r w:rsidR="00AA65C1" w:rsidRPr="00917034">
              <w:rPr>
                <w:rStyle w:val="affc"/>
                <w:b/>
                <w:noProof/>
                <w:color w:val="auto"/>
              </w:rPr>
              <w:t>Основные технико-экономические показатели</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_Toc64729399 \h </w:instrText>
            </w:r>
            <w:r w:rsidR="00D72356" w:rsidRPr="00917034">
              <w:rPr>
                <w:noProof/>
                <w:webHidden/>
              </w:rPr>
            </w:r>
            <w:r w:rsidR="00D72356" w:rsidRPr="00917034">
              <w:rPr>
                <w:noProof/>
                <w:webHidden/>
              </w:rPr>
              <w:fldChar w:fldCharType="separate"/>
            </w:r>
            <w:r w:rsidR="00BE4144" w:rsidRPr="00917034">
              <w:rPr>
                <w:noProof/>
                <w:webHidden/>
              </w:rPr>
              <w:t>235</w:t>
            </w:r>
            <w:r w:rsidR="00D72356" w:rsidRPr="00917034">
              <w:rPr>
                <w:noProof/>
                <w:webHidden/>
              </w:rPr>
              <w:fldChar w:fldCharType="end"/>
            </w:r>
          </w:hyperlink>
        </w:p>
        <w:p w14:paraId="463FA97A" w14:textId="77777777" w:rsidR="00AA65C1" w:rsidRPr="00917034" w:rsidRDefault="00875074">
          <w:pPr>
            <w:pStyle w:val="24"/>
            <w:tabs>
              <w:tab w:val="right" w:leader="dot" w:pos="10195"/>
            </w:tabs>
            <w:rPr>
              <w:rFonts w:asciiTheme="minorHAnsi" w:eastAsiaTheme="minorEastAsia" w:hAnsiTheme="minorHAnsi" w:cstheme="minorBidi"/>
              <w:noProof/>
              <w:sz w:val="22"/>
              <w:szCs w:val="22"/>
              <w:lang w:eastAsia="ru-RU"/>
            </w:rPr>
          </w:pPr>
          <w:hyperlink w:anchor="_Toc64729400" w:history="1">
            <w:r w:rsidR="00AA65C1" w:rsidRPr="00917034">
              <w:rPr>
                <w:rStyle w:val="affc"/>
                <w:b/>
                <w:noProof/>
                <w:color w:val="auto"/>
              </w:rPr>
              <w:t>Приложение 1. Перечень автомобильных дорог общего пользования местного значения Тимашевского городского поселения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_Toc64729400 \h </w:instrText>
            </w:r>
            <w:r w:rsidR="00D72356" w:rsidRPr="00917034">
              <w:rPr>
                <w:noProof/>
                <w:webHidden/>
              </w:rPr>
            </w:r>
            <w:r w:rsidR="00D72356" w:rsidRPr="00917034">
              <w:rPr>
                <w:noProof/>
                <w:webHidden/>
              </w:rPr>
              <w:fldChar w:fldCharType="separate"/>
            </w:r>
            <w:r w:rsidR="00BE4144" w:rsidRPr="00917034">
              <w:rPr>
                <w:noProof/>
                <w:webHidden/>
              </w:rPr>
              <w:t>240</w:t>
            </w:r>
            <w:r w:rsidR="00D72356" w:rsidRPr="00917034">
              <w:rPr>
                <w:noProof/>
                <w:webHidden/>
              </w:rPr>
              <w:fldChar w:fldCharType="end"/>
            </w:r>
          </w:hyperlink>
        </w:p>
        <w:p w14:paraId="135577CD" w14:textId="77777777" w:rsidR="00AA65C1" w:rsidRPr="00917034" w:rsidRDefault="00875074">
          <w:pPr>
            <w:pStyle w:val="24"/>
            <w:tabs>
              <w:tab w:val="right" w:leader="dot" w:pos="10195"/>
            </w:tabs>
            <w:rPr>
              <w:rFonts w:asciiTheme="minorHAnsi" w:eastAsiaTheme="minorEastAsia" w:hAnsiTheme="minorHAnsi" w:cstheme="minorBidi"/>
              <w:noProof/>
              <w:sz w:val="22"/>
              <w:szCs w:val="22"/>
              <w:lang w:eastAsia="ru-RU"/>
            </w:rPr>
          </w:pPr>
          <w:hyperlink w:anchor="_Toc64729401" w:history="1">
            <w:r w:rsidR="00AA65C1" w:rsidRPr="00917034">
              <w:rPr>
                <w:rStyle w:val="affc"/>
                <w:b/>
                <w:noProof/>
                <w:color w:val="auto"/>
              </w:rPr>
              <w:t>Приложение 2.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_Toc64729401 \h </w:instrText>
            </w:r>
            <w:r w:rsidR="00D72356" w:rsidRPr="00917034">
              <w:rPr>
                <w:noProof/>
                <w:webHidden/>
              </w:rPr>
            </w:r>
            <w:r w:rsidR="00D72356" w:rsidRPr="00917034">
              <w:rPr>
                <w:noProof/>
                <w:webHidden/>
              </w:rPr>
              <w:fldChar w:fldCharType="separate"/>
            </w:r>
            <w:r w:rsidR="00BE4144" w:rsidRPr="00917034">
              <w:rPr>
                <w:noProof/>
                <w:webHidden/>
              </w:rPr>
              <w:t>255</w:t>
            </w:r>
            <w:r w:rsidR="00D72356" w:rsidRPr="00917034">
              <w:rPr>
                <w:noProof/>
                <w:webHidden/>
              </w:rPr>
              <w:fldChar w:fldCharType="end"/>
            </w:r>
          </w:hyperlink>
        </w:p>
        <w:p w14:paraId="50E1BC14" w14:textId="77777777" w:rsidR="00AA65C1" w:rsidRPr="00917034" w:rsidRDefault="00875074">
          <w:pPr>
            <w:pStyle w:val="24"/>
            <w:tabs>
              <w:tab w:val="right" w:leader="dot" w:pos="10195"/>
            </w:tabs>
            <w:rPr>
              <w:rFonts w:asciiTheme="minorHAnsi" w:eastAsiaTheme="minorEastAsia" w:hAnsiTheme="minorHAnsi" w:cstheme="minorBidi"/>
              <w:noProof/>
              <w:sz w:val="22"/>
              <w:szCs w:val="22"/>
              <w:lang w:eastAsia="ru-RU"/>
            </w:rPr>
          </w:pPr>
          <w:hyperlink w:anchor="_Toc64729402" w:history="1">
            <w:r w:rsidR="00AA65C1" w:rsidRPr="00917034">
              <w:rPr>
                <w:rStyle w:val="affc"/>
                <w:b/>
                <w:noProof/>
                <w:color w:val="auto"/>
              </w:rPr>
              <w:t>Приложение 3</w:t>
            </w:r>
            <w:r w:rsidR="00AA65C1" w:rsidRPr="00917034">
              <w:rPr>
                <w:noProof/>
                <w:webHidden/>
              </w:rPr>
              <w:tab/>
            </w:r>
            <w:r w:rsidR="00D72356" w:rsidRPr="00917034">
              <w:rPr>
                <w:noProof/>
                <w:webHidden/>
              </w:rPr>
              <w:fldChar w:fldCharType="begin"/>
            </w:r>
            <w:r w:rsidR="00AA65C1" w:rsidRPr="00917034">
              <w:rPr>
                <w:noProof/>
                <w:webHidden/>
              </w:rPr>
              <w:instrText xml:space="preserve"> PAGEREF _Toc64729402 \h </w:instrText>
            </w:r>
            <w:r w:rsidR="00D72356" w:rsidRPr="00917034">
              <w:rPr>
                <w:noProof/>
                <w:webHidden/>
              </w:rPr>
            </w:r>
            <w:r w:rsidR="00D72356" w:rsidRPr="00917034">
              <w:rPr>
                <w:noProof/>
                <w:webHidden/>
              </w:rPr>
              <w:fldChar w:fldCharType="separate"/>
            </w:r>
            <w:r w:rsidR="00BE4144" w:rsidRPr="00917034">
              <w:rPr>
                <w:noProof/>
                <w:webHidden/>
              </w:rPr>
              <w:t>267</w:t>
            </w:r>
            <w:r w:rsidR="00D72356" w:rsidRPr="00917034">
              <w:rPr>
                <w:noProof/>
                <w:webHidden/>
              </w:rPr>
              <w:fldChar w:fldCharType="end"/>
            </w:r>
          </w:hyperlink>
        </w:p>
        <w:p w14:paraId="7EF9257A" w14:textId="77777777" w:rsidR="00F630D8" w:rsidRPr="00917034" w:rsidRDefault="00D72356" w:rsidP="00431BDD">
          <w:pPr>
            <w:pStyle w:val="16"/>
            <w:tabs>
              <w:tab w:val="clear" w:pos="9809"/>
              <w:tab w:val="left" w:pos="851"/>
              <w:tab w:val="right" w:leader="dot" w:pos="10065"/>
            </w:tabs>
            <w:spacing w:line="276" w:lineRule="auto"/>
            <w:ind w:left="142" w:right="140" w:firstLine="0"/>
            <w:jc w:val="both"/>
            <w:rPr>
              <w:bCs/>
            </w:rPr>
          </w:pPr>
          <w:r w:rsidRPr="00917034">
            <w:rPr>
              <w:bCs/>
            </w:rPr>
            <w:fldChar w:fldCharType="end"/>
          </w:r>
        </w:p>
      </w:sdtContent>
    </w:sdt>
    <w:p w14:paraId="371FADD6" w14:textId="77777777" w:rsidR="00F630D8" w:rsidRPr="00917034" w:rsidRDefault="00F630D8" w:rsidP="003B53EB">
      <w:pPr>
        <w:sectPr w:rsidR="00F630D8" w:rsidRPr="00917034">
          <w:pgSz w:w="11906" w:h="16838"/>
          <w:pgMar w:top="1134" w:right="567" w:bottom="1134" w:left="567" w:header="709" w:footer="709" w:gutter="567"/>
          <w:cols w:space="720"/>
          <w:titlePg/>
          <w:docGrid w:linePitch="360"/>
        </w:sectPr>
      </w:pPr>
    </w:p>
    <w:p w14:paraId="555CAF9A" w14:textId="77777777" w:rsidR="008832D5" w:rsidRPr="00917034" w:rsidRDefault="008832D5" w:rsidP="006D7E20">
      <w:pPr>
        <w:pStyle w:val="11"/>
        <w:numPr>
          <w:ilvl w:val="0"/>
          <w:numId w:val="1"/>
        </w:numPr>
        <w:spacing w:before="0"/>
        <w:rPr>
          <w:rFonts w:ascii="Times New Roman" w:hAnsi="Times New Roman" w:cs="Times New Roman"/>
          <w:b/>
          <w:color w:val="auto"/>
          <w:sz w:val="28"/>
          <w:szCs w:val="28"/>
        </w:rPr>
      </w:pPr>
      <w:bookmarkStart w:id="13" w:name="_Toc64729332"/>
      <w:bookmarkEnd w:id="12"/>
      <w:bookmarkEnd w:id="11"/>
      <w:bookmarkEnd w:id="10"/>
      <w:r w:rsidRPr="00917034">
        <w:rPr>
          <w:rFonts w:ascii="Times New Roman" w:hAnsi="Times New Roman" w:cs="Times New Roman"/>
          <w:b/>
          <w:color w:val="auto"/>
          <w:sz w:val="28"/>
          <w:szCs w:val="28"/>
        </w:rPr>
        <w:lastRenderedPageBreak/>
        <w:t>ВВЕДЕНИЕ. ЦЕЛИ И ЗАДАЧИ ПРОЕКТА</w:t>
      </w:r>
      <w:bookmarkEnd w:id="13"/>
    </w:p>
    <w:p w14:paraId="5FC97E03" w14:textId="77777777" w:rsidR="00952EE7" w:rsidRPr="00917034" w:rsidRDefault="00952EE7" w:rsidP="00431BDD">
      <w:pPr>
        <w:tabs>
          <w:tab w:val="left" w:pos="0"/>
          <w:tab w:val="left" w:pos="567"/>
        </w:tabs>
        <w:spacing w:line="276" w:lineRule="auto"/>
        <w:ind w:firstLine="709"/>
        <w:jc w:val="both"/>
        <w:rPr>
          <w:sz w:val="28"/>
          <w:szCs w:val="28"/>
        </w:rPr>
      </w:pPr>
    </w:p>
    <w:p w14:paraId="4FF4157A" w14:textId="77777777" w:rsidR="00952EE7" w:rsidRPr="00917034" w:rsidRDefault="00952EE7" w:rsidP="00431BDD">
      <w:pPr>
        <w:tabs>
          <w:tab w:val="left" w:pos="0"/>
          <w:tab w:val="left" w:pos="567"/>
        </w:tabs>
        <w:spacing w:line="276" w:lineRule="auto"/>
        <w:ind w:firstLine="709"/>
        <w:jc w:val="both"/>
      </w:pPr>
      <w:r w:rsidRPr="00917034">
        <w:t>Внесение изменений в генеральный план Тимашевского городского поселения Тимашевского района выполнен ООО НПИ «ЭНКО» на основании муниципального контракта от 12.05.2020 г. № 08183000199200000420001. Заказчиком является администрация Тимашевского городского поселения Тимашевского района.</w:t>
      </w:r>
    </w:p>
    <w:p w14:paraId="61E8C1BC" w14:textId="77777777" w:rsidR="00952EE7" w:rsidRPr="00917034" w:rsidRDefault="00952EE7" w:rsidP="00431BDD">
      <w:pPr>
        <w:spacing w:line="276" w:lineRule="auto"/>
        <w:ind w:firstLine="709"/>
        <w:jc w:val="both"/>
      </w:pPr>
      <w:r w:rsidRPr="00917034">
        <w:t>Состав и содержание внесения изменений в генеральный план Тимашевского городского поселения определено ст. 23 Градостроительного кодекса Российской Федерации и техническим заданием к муниципальному контракту.</w:t>
      </w:r>
    </w:p>
    <w:p w14:paraId="395D3006" w14:textId="77777777" w:rsidR="00952EE7" w:rsidRPr="00917034" w:rsidRDefault="00952EE7" w:rsidP="00431BDD">
      <w:pPr>
        <w:spacing w:line="276" w:lineRule="auto"/>
        <w:ind w:firstLine="709"/>
        <w:jc w:val="both"/>
      </w:pPr>
      <w:r w:rsidRPr="00917034">
        <w:t xml:space="preserve">Генеральный план Тимашевского городского поселения, </w:t>
      </w:r>
      <w:r w:rsidR="0032320C" w:rsidRPr="00917034">
        <w:t>утверждённый</w:t>
      </w:r>
      <w:r w:rsidRPr="00917034">
        <w:t xml:space="preserve"> решением Совета Тимашевского городского поселения Тимашевского района от </w:t>
      </w:r>
      <w:smartTag w:uri="urn:schemas-microsoft-com:office:smarttags" w:element="date">
        <w:smartTagPr>
          <w:attr w:name="ls" w:val="trans"/>
          <w:attr w:name="Month" w:val="05"/>
          <w:attr w:name="Day" w:val="27"/>
          <w:attr w:name="Year" w:val="2011"/>
        </w:smartTagPr>
        <w:r w:rsidRPr="00917034">
          <w:t>27.05.2011</w:t>
        </w:r>
      </w:smartTag>
      <w:r w:rsidRPr="00917034">
        <w:t xml:space="preserve"> № 22, был разработан ОАО «Институт территориального развития Краснодарского края» в 2009 году. Последующие внесения изменений в генеральный план Тимашевского городского поселения выполнялись:</w:t>
      </w:r>
    </w:p>
    <w:p w14:paraId="47083124" w14:textId="77777777" w:rsidR="00952EE7" w:rsidRPr="00917034" w:rsidRDefault="00952EE7" w:rsidP="00431BDD">
      <w:pPr>
        <w:pStyle w:val="af1"/>
        <w:numPr>
          <w:ilvl w:val="0"/>
          <w:numId w:val="67"/>
        </w:numPr>
        <w:spacing w:line="276" w:lineRule="auto"/>
        <w:jc w:val="both"/>
      </w:pPr>
      <w:r w:rsidRPr="00917034">
        <w:t>ООО «КУБАНЬИНЖСЕТЬПРОЕКТ» в 2015 г</w:t>
      </w:r>
      <w:r w:rsidRPr="00917034">
        <w:rPr>
          <w:lang w:val="en-US"/>
        </w:rPr>
        <w:t>;</w:t>
      </w:r>
    </w:p>
    <w:p w14:paraId="20521F8D" w14:textId="77777777" w:rsidR="00952EE7" w:rsidRPr="00917034" w:rsidRDefault="00952EE7" w:rsidP="00431BDD">
      <w:pPr>
        <w:pStyle w:val="af1"/>
        <w:numPr>
          <w:ilvl w:val="0"/>
          <w:numId w:val="67"/>
        </w:numPr>
        <w:spacing w:line="276" w:lineRule="auto"/>
        <w:jc w:val="both"/>
      </w:pPr>
      <w:r w:rsidRPr="00917034">
        <w:t>ООО «ГЕОЗЕМСТРОЙ» в 2016 г.</w:t>
      </w:r>
    </w:p>
    <w:p w14:paraId="0991262A" w14:textId="77777777" w:rsidR="00125218" w:rsidRPr="00917034" w:rsidRDefault="00125218" w:rsidP="00431BDD">
      <w:pPr>
        <w:spacing w:line="276" w:lineRule="auto"/>
        <w:ind w:firstLine="709"/>
        <w:jc w:val="both"/>
      </w:pPr>
      <w:r w:rsidRPr="00917034">
        <w:t>Подготовка внесения изменений в генеральный план Тимашевского городского поселения Тимашевского района выполнена с целью:</w:t>
      </w:r>
    </w:p>
    <w:p w14:paraId="2071C6BE" w14:textId="77777777" w:rsidR="00125218" w:rsidRPr="00917034" w:rsidRDefault="00125218" w:rsidP="00431BDD">
      <w:pPr>
        <w:spacing w:line="276" w:lineRule="auto"/>
        <w:ind w:firstLine="709"/>
        <w:jc w:val="both"/>
      </w:pPr>
      <w:r w:rsidRPr="00917034">
        <w:t xml:space="preserve">- обеспечения устойчивого развития территории Тимашевского городского поселения Тимашевского района, развития инженерной, транспортной и социальной инфраструктур, </w:t>
      </w:r>
      <w:r w:rsidR="0032320C" w:rsidRPr="00917034">
        <w:t>учёта</w:t>
      </w:r>
      <w:r w:rsidRPr="00917034">
        <w:t xml:space="preserve"> интересов граждан и их объединений, в целях урегулирования вопросов в сфере градостроительной деятельности, </w:t>
      </w:r>
    </w:p>
    <w:p w14:paraId="47E22451" w14:textId="77777777" w:rsidR="00125218" w:rsidRPr="00917034" w:rsidRDefault="00125218" w:rsidP="00431BDD">
      <w:pPr>
        <w:spacing w:line="276" w:lineRule="auto"/>
        <w:ind w:firstLine="709"/>
        <w:jc w:val="both"/>
      </w:pPr>
      <w:r w:rsidRPr="00917034">
        <w:t>- обеспечения комфортных и безопасных условий жизнедеятельности населения при условии устойчивого развития территории городского поселения.</w:t>
      </w:r>
    </w:p>
    <w:p w14:paraId="4998013B" w14:textId="77777777" w:rsidR="00125218" w:rsidRPr="00917034" w:rsidRDefault="00125218" w:rsidP="00431BDD">
      <w:pPr>
        <w:spacing w:line="276" w:lineRule="auto"/>
        <w:ind w:firstLine="709"/>
        <w:jc w:val="both"/>
      </w:pPr>
      <w:r w:rsidRPr="00917034">
        <w:t xml:space="preserve">Для достижения указанной цели </w:t>
      </w:r>
      <w:r w:rsidR="006D195B" w:rsidRPr="00917034">
        <w:t>в рамках</w:t>
      </w:r>
      <w:r w:rsidRPr="00917034">
        <w:t xml:space="preserve"> внесения изменений в генеральный план Тимашевского городского поселения Тимашевского района </w:t>
      </w:r>
      <w:r w:rsidR="00CF1026" w:rsidRPr="00917034">
        <w:t>выполнено следующее</w:t>
      </w:r>
      <w:r w:rsidRPr="00917034">
        <w:t>:</w:t>
      </w:r>
    </w:p>
    <w:p w14:paraId="67740B0C" w14:textId="77777777" w:rsidR="00125218" w:rsidRPr="00917034" w:rsidRDefault="00125218" w:rsidP="00431BDD">
      <w:pPr>
        <w:spacing w:line="276" w:lineRule="auto"/>
        <w:ind w:firstLine="709"/>
        <w:jc w:val="both"/>
      </w:pPr>
      <w:r w:rsidRPr="00917034">
        <w:t xml:space="preserve">1) описание и отображение объектов федерального значения, объектов регионального значения, объектов местного значения </w:t>
      </w:r>
      <w:r w:rsidR="00CF1026" w:rsidRPr="00917034">
        <w:t xml:space="preserve">выполнено </w:t>
      </w:r>
      <w:r w:rsidRPr="00917034">
        <w:t>в соответствии с требованиями Градостроительного кодекса Российской Федерации, приказ</w:t>
      </w:r>
      <w:r w:rsidR="006D195B" w:rsidRPr="00917034">
        <w:t>ом</w:t>
      </w:r>
      <w:r w:rsidRPr="00917034">
        <w:t xml:space="preserve"> Министерства экономического развития 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года № 793»;</w:t>
      </w:r>
    </w:p>
    <w:p w14:paraId="69D8CAA9" w14:textId="77777777" w:rsidR="00125218" w:rsidRPr="00917034" w:rsidRDefault="00125218" w:rsidP="00431BDD">
      <w:pPr>
        <w:spacing w:line="276" w:lineRule="auto"/>
        <w:ind w:firstLine="709"/>
        <w:jc w:val="both"/>
      </w:pPr>
      <w:r w:rsidRPr="00917034">
        <w:t xml:space="preserve">2) </w:t>
      </w:r>
      <w:r w:rsidR="00CF1026" w:rsidRPr="00917034">
        <w:t xml:space="preserve">актуализированы </w:t>
      </w:r>
      <w:r w:rsidRPr="00917034">
        <w:t xml:space="preserve">границ всех объектов недвижимости Тимашевского городского поселения Тимашевского района по данным государственного кадастрового </w:t>
      </w:r>
      <w:r w:rsidR="00CF1026" w:rsidRPr="00917034">
        <w:t>учёта</w:t>
      </w:r>
      <w:r w:rsidRPr="00917034">
        <w:t xml:space="preserve"> на дату выполнения работ;</w:t>
      </w:r>
    </w:p>
    <w:p w14:paraId="3CE3A689" w14:textId="77777777" w:rsidR="00125218" w:rsidRPr="00917034" w:rsidRDefault="00125218" w:rsidP="00431BDD">
      <w:pPr>
        <w:spacing w:line="276" w:lineRule="auto"/>
        <w:ind w:firstLine="709"/>
        <w:jc w:val="both"/>
      </w:pPr>
      <w:r w:rsidRPr="00917034">
        <w:t xml:space="preserve">3) </w:t>
      </w:r>
      <w:r w:rsidR="00CF1026" w:rsidRPr="00917034">
        <w:t xml:space="preserve">актуализированы </w:t>
      </w:r>
      <w:r w:rsidRPr="00917034">
        <w:t>границ земель различных категорий, существующей структуры землепользования, распределения земель по категориям и формам собственности и землепользователям;</w:t>
      </w:r>
    </w:p>
    <w:p w14:paraId="0478BA41" w14:textId="77777777" w:rsidR="00125218" w:rsidRPr="00917034" w:rsidRDefault="00125218" w:rsidP="00431BDD">
      <w:pPr>
        <w:spacing w:line="276" w:lineRule="auto"/>
        <w:ind w:firstLine="709"/>
        <w:jc w:val="both"/>
      </w:pPr>
      <w:r w:rsidRPr="00917034">
        <w:t>4)</w:t>
      </w:r>
      <w:r w:rsidR="00CF1026" w:rsidRPr="00917034">
        <w:t xml:space="preserve"> актуализированы </w:t>
      </w:r>
      <w:r w:rsidR="006E19BE" w:rsidRPr="00917034">
        <w:t xml:space="preserve">границы </w:t>
      </w:r>
      <w:r w:rsidRPr="00917034">
        <w:t>зон с особыми условиями использования территории</w:t>
      </w:r>
      <w:r w:rsidR="006E19BE" w:rsidRPr="00917034">
        <w:t xml:space="preserve"> и иных границ зон и территорий с установленными ограничениями в использовании территории;</w:t>
      </w:r>
    </w:p>
    <w:p w14:paraId="268DF2FB" w14:textId="77777777" w:rsidR="00125218" w:rsidRPr="00917034" w:rsidRDefault="006E19BE" w:rsidP="00431BDD">
      <w:pPr>
        <w:spacing w:line="276" w:lineRule="auto"/>
        <w:ind w:firstLine="709"/>
        <w:jc w:val="both"/>
      </w:pPr>
      <w:r w:rsidRPr="00917034">
        <w:lastRenderedPageBreak/>
        <w:t>5</w:t>
      </w:r>
      <w:r w:rsidR="00125218" w:rsidRPr="00917034">
        <w:t xml:space="preserve">) </w:t>
      </w:r>
      <w:r w:rsidR="00CF1026" w:rsidRPr="00917034">
        <w:t xml:space="preserve">актуализированы и </w:t>
      </w:r>
      <w:r w:rsidR="00125218" w:rsidRPr="00917034">
        <w:t>подготов</w:t>
      </w:r>
      <w:r w:rsidR="00CF1026" w:rsidRPr="00917034">
        <w:t>лены дополнительные п</w:t>
      </w:r>
      <w:r w:rsidR="00125218" w:rsidRPr="00917034">
        <w:t>редложени</w:t>
      </w:r>
      <w:r w:rsidR="00CF1026" w:rsidRPr="00917034">
        <w:t>я</w:t>
      </w:r>
      <w:r w:rsidR="00125218" w:rsidRPr="00917034">
        <w:t xml:space="preserve"> по развитию транспортного каркаса (железнодорожный, автомобильный, трубопроводный) и инженерной инфраструктуры на территории поселения;</w:t>
      </w:r>
    </w:p>
    <w:p w14:paraId="2EAF56D5" w14:textId="77777777" w:rsidR="00125218" w:rsidRPr="00917034" w:rsidRDefault="006E19BE" w:rsidP="00431BDD">
      <w:pPr>
        <w:spacing w:line="276" w:lineRule="auto"/>
        <w:ind w:firstLine="709"/>
        <w:jc w:val="both"/>
      </w:pPr>
      <w:r w:rsidRPr="00917034">
        <w:t>6</w:t>
      </w:r>
      <w:r w:rsidR="00125218" w:rsidRPr="00917034">
        <w:t>)</w:t>
      </w:r>
      <w:r w:rsidR="00C85865" w:rsidRPr="00917034">
        <w:t xml:space="preserve"> актуализированы данные по </w:t>
      </w:r>
      <w:r w:rsidR="00125218" w:rsidRPr="00917034">
        <w:t>планируемы</w:t>
      </w:r>
      <w:r w:rsidR="00C85865" w:rsidRPr="00917034">
        <w:t>м</w:t>
      </w:r>
      <w:r w:rsidR="00125218" w:rsidRPr="00917034">
        <w:t xml:space="preserve"> для размещения объект</w:t>
      </w:r>
      <w:r w:rsidR="00C85865" w:rsidRPr="00917034">
        <w:t>ам</w:t>
      </w:r>
      <w:r w:rsidR="00125218" w:rsidRPr="00917034">
        <w:t xml:space="preserve"> местного значения городского поселения в соответствии с </w:t>
      </w:r>
      <w:r w:rsidR="00C85865" w:rsidRPr="00917034">
        <w:t>расчётными</w:t>
      </w:r>
      <w:r w:rsidR="00125218" w:rsidRPr="00917034">
        <w:t xml:space="preserve"> показателями проекта, действующими программами Тимашевского городского поселения Тимашевского района и муниципального района, </w:t>
      </w:r>
      <w:r w:rsidR="0032320C" w:rsidRPr="00917034">
        <w:t>утверждёнными</w:t>
      </w:r>
      <w:r w:rsidR="00125218" w:rsidRPr="00917034">
        <w:t xml:space="preserve"> проектами планировки на территории городского поселения, а также другими официальными данными муниципальных органов;</w:t>
      </w:r>
    </w:p>
    <w:p w14:paraId="17A30671" w14:textId="77777777" w:rsidR="00125218" w:rsidRPr="00917034" w:rsidRDefault="006E19BE" w:rsidP="00431BDD">
      <w:pPr>
        <w:spacing w:line="276" w:lineRule="auto"/>
        <w:ind w:firstLine="709"/>
        <w:jc w:val="both"/>
      </w:pPr>
      <w:r w:rsidRPr="00917034">
        <w:t>7</w:t>
      </w:r>
      <w:r w:rsidR="00125218" w:rsidRPr="00917034">
        <w:t xml:space="preserve">) </w:t>
      </w:r>
      <w:r w:rsidR="00C85865" w:rsidRPr="00917034">
        <w:t xml:space="preserve">информация по существующим объектам культурного наследия, выявленным объектам культурного наследия и мероприятия по сохранению объектов культурного наследия </w:t>
      </w:r>
      <w:r w:rsidR="00125218" w:rsidRPr="00917034">
        <w:t>приведен</w:t>
      </w:r>
      <w:r w:rsidR="00B84290" w:rsidRPr="00917034">
        <w:t>ы</w:t>
      </w:r>
      <w:r w:rsidR="00125218" w:rsidRPr="00917034">
        <w:t xml:space="preserve"> в соответствие с Федеральным законом от 25.06.2002</w:t>
      </w:r>
      <w:r w:rsidR="00B84290" w:rsidRPr="00917034">
        <w:t xml:space="preserve"> </w:t>
      </w:r>
      <w:r w:rsidR="00125218" w:rsidRPr="00917034">
        <w:t>№ 73-ФЗ (ред. от 09.03.2016) "Об объектах культурного наследия (памятниках истории и культуры) народов Российской Федерации";</w:t>
      </w:r>
    </w:p>
    <w:p w14:paraId="643AE774" w14:textId="77777777" w:rsidR="00125218" w:rsidRPr="00917034" w:rsidRDefault="006E19BE" w:rsidP="00431BDD">
      <w:pPr>
        <w:spacing w:line="276" w:lineRule="auto"/>
        <w:ind w:firstLine="709"/>
        <w:jc w:val="both"/>
      </w:pPr>
      <w:r w:rsidRPr="00917034">
        <w:t>8</w:t>
      </w:r>
      <w:r w:rsidR="00125218" w:rsidRPr="00917034">
        <w:t xml:space="preserve">)  </w:t>
      </w:r>
      <w:r w:rsidR="00B84290" w:rsidRPr="00917034">
        <w:t>актуализированы</w:t>
      </w:r>
      <w:r w:rsidR="00125218" w:rsidRPr="00917034">
        <w:t xml:space="preserve"> предложени</w:t>
      </w:r>
      <w:r w:rsidR="00B84290" w:rsidRPr="00917034">
        <w:t>я</w:t>
      </w:r>
      <w:r w:rsidR="00125218" w:rsidRPr="00917034">
        <w:t xml:space="preserve"> по охране окружающей природной среды и улучшению санитарно-гигиенических условий, включающих мероприятия по охране воздушного и водного бассейнов, почвенного покрова, организации системы охраняемых природных территорий;</w:t>
      </w:r>
    </w:p>
    <w:p w14:paraId="42CE3524" w14:textId="77777777" w:rsidR="00125218" w:rsidRPr="00917034" w:rsidRDefault="006E19BE" w:rsidP="00431BDD">
      <w:pPr>
        <w:spacing w:line="276" w:lineRule="auto"/>
        <w:ind w:firstLine="709"/>
        <w:jc w:val="both"/>
      </w:pPr>
      <w:r w:rsidRPr="00917034">
        <w:t>9</w:t>
      </w:r>
      <w:r w:rsidR="00125218" w:rsidRPr="00917034">
        <w:t xml:space="preserve">) </w:t>
      </w:r>
      <w:r w:rsidR="00B84290" w:rsidRPr="00917034">
        <w:t xml:space="preserve">даны </w:t>
      </w:r>
      <w:r w:rsidR="00125218" w:rsidRPr="00917034">
        <w:t>предложения по инженерной защите территории от опасных природных процессов;</w:t>
      </w:r>
    </w:p>
    <w:p w14:paraId="7BD98469" w14:textId="77777777" w:rsidR="00125218" w:rsidRPr="00917034" w:rsidRDefault="006E19BE" w:rsidP="00431BDD">
      <w:pPr>
        <w:spacing w:line="276" w:lineRule="auto"/>
        <w:ind w:firstLine="709"/>
        <w:jc w:val="both"/>
      </w:pPr>
      <w:r w:rsidRPr="00917034">
        <w:t>10</w:t>
      </w:r>
      <w:r w:rsidR="00125218" w:rsidRPr="00917034">
        <w:t xml:space="preserve">) </w:t>
      </w:r>
      <w:r w:rsidR="00B84290" w:rsidRPr="00917034">
        <w:t>внесены</w:t>
      </w:r>
      <w:r w:rsidR="00125218" w:rsidRPr="00917034">
        <w:t xml:space="preserve"> изменения </w:t>
      </w:r>
      <w:r w:rsidR="00B84290" w:rsidRPr="00917034">
        <w:t xml:space="preserve">в </w:t>
      </w:r>
      <w:r w:rsidR="00125218" w:rsidRPr="00917034">
        <w:t>функциональн</w:t>
      </w:r>
      <w:r w:rsidR="00B84290" w:rsidRPr="00917034">
        <w:t>ое</w:t>
      </w:r>
      <w:r w:rsidR="00125218" w:rsidRPr="00917034">
        <w:t xml:space="preserve"> зонировани</w:t>
      </w:r>
      <w:r w:rsidR="00B84290" w:rsidRPr="00917034">
        <w:t>е</w:t>
      </w:r>
      <w:r w:rsidR="00125218" w:rsidRPr="00917034">
        <w:t xml:space="preserve"> ряда территорий, необходимость в которых возник</w:t>
      </w:r>
      <w:r w:rsidR="00B84290" w:rsidRPr="00917034">
        <w:t>ла</w:t>
      </w:r>
      <w:r w:rsidR="00125218" w:rsidRPr="00917034">
        <w:t xml:space="preserve"> в процессе выполнения работ</w:t>
      </w:r>
      <w:r w:rsidR="00B84290" w:rsidRPr="00917034">
        <w:t>.</w:t>
      </w:r>
    </w:p>
    <w:p w14:paraId="62B9A448" w14:textId="77777777" w:rsidR="00125218" w:rsidRPr="00917034" w:rsidRDefault="00B84290" w:rsidP="00431BDD">
      <w:pPr>
        <w:spacing w:line="276" w:lineRule="auto"/>
        <w:ind w:firstLine="709"/>
        <w:jc w:val="both"/>
      </w:pPr>
      <w:r w:rsidRPr="00917034">
        <w:t xml:space="preserve">Перечисленные изменения были даны в проекте с </w:t>
      </w:r>
      <w:r w:rsidR="00125218" w:rsidRPr="00917034">
        <w:t>услови</w:t>
      </w:r>
      <w:r w:rsidRPr="00917034">
        <w:t>ем</w:t>
      </w:r>
      <w:r w:rsidR="00125218" w:rsidRPr="00917034">
        <w:t xml:space="preserve"> соблюдения экологических, градостроительных, природоохранных и других нормативных требований в отношении планируемых территорий.</w:t>
      </w:r>
    </w:p>
    <w:p w14:paraId="06E04CFB" w14:textId="77777777" w:rsidR="00CF1026" w:rsidRPr="00917034" w:rsidRDefault="00B46F94" w:rsidP="00431BDD">
      <w:pPr>
        <w:spacing w:line="276" w:lineRule="auto"/>
        <w:ind w:firstLine="709"/>
        <w:jc w:val="both"/>
      </w:pPr>
      <w:r w:rsidRPr="00917034">
        <w:t>В материалах внесения изменений отсутствует</w:t>
      </w:r>
      <w:r w:rsidR="00CF1026" w:rsidRPr="00917034">
        <w:t xml:space="preserve"> </w:t>
      </w:r>
      <w:r w:rsidR="00C85865" w:rsidRPr="00917034">
        <w:t>информацией по</w:t>
      </w:r>
      <w:r w:rsidR="00CF1026" w:rsidRPr="00917034">
        <w:t xml:space="preserve"> границ</w:t>
      </w:r>
      <w:r w:rsidR="00C85865" w:rsidRPr="00917034">
        <w:t>ам</w:t>
      </w:r>
      <w:r w:rsidR="00CF1026" w:rsidRPr="00917034">
        <w:t xml:space="preserve"> зон затопления паводком 1% обеспеченности в связи с тем, что указанные границы не установлены на сегодняшний день</w:t>
      </w:r>
      <w:r w:rsidR="00C85865" w:rsidRPr="00917034">
        <w:t>.</w:t>
      </w:r>
    </w:p>
    <w:p w14:paraId="65F5DF18" w14:textId="77777777" w:rsidR="00952EE7" w:rsidRPr="00917034" w:rsidRDefault="00952EE7" w:rsidP="00431BDD">
      <w:pPr>
        <w:spacing w:line="276" w:lineRule="auto"/>
        <w:ind w:firstLine="709"/>
        <w:jc w:val="both"/>
      </w:pPr>
      <w:r w:rsidRPr="00917034">
        <w:t xml:space="preserve">При внесении изменений в генеральный план сохраняется </w:t>
      </w:r>
      <w:r w:rsidR="0032320C" w:rsidRPr="00917034">
        <w:t>расчётный</w:t>
      </w:r>
      <w:r w:rsidRPr="00917034">
        <w:t xml:space="preserve"> срок – 2029 год</w:t>
      </w:r>
      <w:r w:rsidR="00B46F94" w:rsidRPr="00917034">
        <w:t xml:space="preserve"> </w:t>
      </w:r>
      <w:r w:rsidRPr="00917034">
        <w:t xml:space="preserve">и предложения на перспективу до 2044 года, экономические и </w:t>
      </w:r>
      <w:r w:rsidR="0032320C" w:rsidRPr="00917034">
        <w:t>расчётные</w:t>
      </w:r>
      <w:r w:rsidRPr="00917034">
        <w:t xml:space="preserve"> показатели проекта.</w:t>
      </w:r>
    </w:p>
    <w:p w14:paraId="247C987A" w14:textId="77777777" w:rsidR="00952EE7" w:rsidRPr="00917034" w:rsidRDefault="00952EE7" w:rsidP="00431BDD">
      <w:pPr>
        <w:pStyle w:val="af1"/>
        <w:tabs>
          <w:tab w:val="left" w:pos="993"/>
        </w:tabs>
        <w:spacing w:line="276" w:lineRule="auto"/>
        <w:ind w:left="0" w:firstLine="709"/>
        <w:jc w:val="both"/>
        <w:rPr>
          <w:rFonts w:eastAsia="Calibri"/>
        </w:rPr>
      </w:pPr>
      <w:r w:rsidRPr="00917034">
        <w:rPr>
          <w:rFonts w:eastAsia="Calibri"/>
        </w:rPr>
        <w:t>Графические материалы внесений изменений в генеральный план Тимашевского городского поселения разработаны на картогра</w:t>
      </w:r>
      <w:r w:rsidR="006A7700" w:rsidRPr="00917034">
        <w:rPr>
          <w:rFonts w:eastAsia="Calibri"/>
        </w:rPr>
        <w:t>фической основе в масштабе 1:10</w:t>
      </w:r>
      <w:r w:rsidRPr="00917034">
        <w:rPr>
          <w:rFonts w:eastAsia="Calibri"/>
        </w:rPr>
        <w:t xml:space="preserve">000 и </w:t>
      </w:r>
      <w:r w:rsidR="006A7700" w:rsidRPr="00917034">
        <w:rPr>
          <w:rFonts w:eastAsia="Calibri"/>
        </w:rPr>
        <w:t xml:space="preserve">на основе картографических материалов в М 1:25000 и М 1:5000, выполненных в составе утверждённого </w:t>
      </w:r>
      <w:r w:rsidR="0032320C" w:rsidRPr="00917034">
        <w:rPr>
          <w:rFonts w:eastAsia="Calibri"/>
        </w:rPr>
        <w:t>раннее</w:t>
      </w:r>
      <w:r w:rsidR="006A7700" w:rsidRPr="00917034">
        <w:rPr>
          <w:rFonts w:eastAsia="Calibri"/>
        </w:rPr>
        <w:t xml:space="preserve"> генерального плана</w:t>
      </w:r>
      <w:r w:rsidRPr="00917034">
        <w:rPr>
          <w:rFonts w:eastAsia="Calibri"/>
        </w:rPr>
        <w:t>.</w:t>
      </w:r>
    </w:p>
    <w:p w14:paraId="5AF2445B" w14:textId="77777777" w:rsidR="006A7700" w:rsidRPr="00917034" w:rsidRDefault="006A7700" w:rsidP="00431BDD">
      <w:pPr>
        <w:pStyle w:val="af1"/>
        <w:tabs>
          <w:tab w:val="left" w:pos="993"/>
        </w:tabs>
        <w:spacing w:line="276" w:lineRule="auto"/>
        <w:ind w:left="0" w:firstLine="709"/>
        <w:jc w:val="both"/>
        <w:rPr>
          <w:rFonts w:eastAsia="Calibri"/>
        </w:rPr>
      </w:pPr>
      <w:r w:rsidRPr="00917034">
        <w:rPr>
          <w:rFonts w:eastAsia="Calibri"/>
        </w:rPr>
        <w:t>Графическую часть проекта выполнена в системе координат, используемой для ведения Единого государственного реестра недвижимости - МСК-23.</w:t>
      </w:r>
    </w:p>
    <w:p w14:paraId="1B352E34" w14:textId="77777777" w:rsidR="006A7700" w:rsidRPr="00917034" w:rsidRDefault="006A7700" w:rsidP="00431BDD">
      <w:pPr>
        <w:spacing w:line="276" w:lineRule="auto"/>
        <w:ind w:firstLine="709"/>
        <w:jc w:val="both"/>
        <w:rPr>
          <w:rFonts w:eastAsia="Calibri"/>
        </w:rPr>
      </w:pPr>
      <w:r w:rsidRPr="00917034">
        <w:rPr>
          <w:rFonts w:eastAsia="Calibri"/>
          <w:lang w:eastAsia="ru-RU"/>
        </w:rPr>
        <w:t>Внесение изменений в генеральный план выполн</w:t>
      </w:r>
      <w:r w:rsidRPr="00917034">
        <w:rPr>
          <w:rFonts w:eastAsia="Calibri"/>
        </w:rPr>
        <w:t>ено</w:t>
      </w:r>
      <w:r w:rsidRPr="00917034">
        <w:rPr>
          <w:rFonts w:eastAsia="Calibri"/>
          <w:lang w:eastAsia="ru-RU"/>
        </w:rPr>
        <w:t xml:space="preserve"> с </w:t>
      </w:r>
      <w:r w:rsidRPr="00917034">
        <w:rPr>
          <w:rFonts w:eastAsia="Calibri"/>
        </w:rPr>
        <w:t>учётом</w:t>
      </w:r>
      <w:r w:rsidRPr="00917034">
        <w:rPr>
          <w:rFonts w:eastAsia="Calibri"/>
          <w:lang w:eastAsia="ru-RU"/>
        </w:rPr>
        <w:t xml:space="preserve"> </w:t>
      </w:r>
      <w:r w:rsidRPr="00917034">
        <w:rPr>
          <w:rFonts w:eastAsia="Calibri"/>
        </w:rPr>
        <w:t>обновлённых</w:t>
      </w:r>
      <w:r w:rsidRPr="00917034">
        <w:rPr>
          <w:rFonts w:eastAsia="Calibri"/>
          <w:lang w:eastAsia="ru-RU"/>
        </w:rPr>
        <w:t xml:space="preserve"> данных </w:t>
      </w:r>
      <w:r w:rsidRPr="00917034">
        <w:rPr>
          <w:rFonts w:eastAsia="Calibri"/>
        </w:rPr>
        <w:t>государственного кадастрового учёта объектов Тимашевского района по состоянию на сентябрь 2020 года.</w:t>
      </w:r>
    </w:p>
    <w:p w14:paraId="623A3DE1" w14:textId="77777777" w:rsidR="006A7700" w:rsidRPr="00917034" w:rsidRDefault="00952EE7" w:rsidP="00431BDD">
      <w:pPr>
        <w:spacing w:line="276" w:lineRule="auto"/>
        <w:ind w:firstLine="709"/>
        <w:jc w:val="both"/>
        <w:rPr>
          <w:rFonts w:eastAsia="Calibri"/>
        </w:rPr>
      </w:pPr>
      <w:r w:rsidRPr="00917034">
        <w:rPr>
          <w:rFonts w:eastAsia="Calibri"/>
        </w:rPr>
        <w:t xml:space="preserve">Условные обозначения приняты в соответствии с приказом </w:t>
      </w:r>
      <w:r w:rsidR="006A7700" w:rsidRPr="00917034">
        <w:rPr>
          <w:rFonts w:eastAsia="Calibri"/>
        </w:rPr>
        <w:t>Министерства экономического развития Российской Федерации от 9 января 2018г.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года №793».</w:t>
      </w:r>
    </w:p>
    <w:p w14:paraId="6F64DB65" w14:textId="77777777" w:rsidR="006744A9" w:rsidRPr="00917034" w:rsidRDefault="00E4546D" w:rsidP="006744A9">
      <w:pPr>
        <w:spacing w:line="276" w:lineRule="auto"/>
        <w:ind w:firstLine="709"/>
        <w:jc w:val="both"/>
        <w:rPr>
          <w:rFonts w:eastAsia="Calibri"/>
        </w:rPr>
      </w:pPr>
      <w:r w:rsidRPr="00917034">
        <w:rPr>
          <w:rFonts w:eastAsia="Calibri"/>
        </w:rPr>
        <w:lastRenderedPageBreak/>
        <w:t>Основной формат цифровых данных графической информации выполнен в соответствии с требованиями, обеспечивающими доступ к информации, размещённой в Федеральной государственной информационной системе территориального планирования (ФГИС ТП), информационной системе обеспечения градостроительной деятельности (ИСОГД).</w:t>
      </w:r>
    </w:p>
    <w:p w14:paraId="0B4198CC" w14:textId="77777777" w:rsidR="006744A9" w:rsidRPr="00917034" w:rsidRDefault="006744A9" w:rsidP="006744A9">
      <w:pPr>
        <w:spacing w:line="276" w:lineRule="auto"/>
        <w:ind w:firstLine="709"/>
        <w:jc w:val="both"/>
        <w:rPr>
          <w:rFonts w:eastAsia="Calibri"/>
        </w:rPr>
      </w:pPr>
    </w:p>
    <w:p w14:paraId="6E8F7B2F" w14:textId="77777777" w:rsidR="0081787A" w:rsidRPr="00917034" w:rsidRDefault="0081787A" w:rsidP="006744A9">
      <w:pPr>
        <w:pStyle w:val="11"/>
        <w:numPr>
          <w:ilvl w:val="0"/>
          <w:numId w:val="1"/>
        </w:numPr>
        <w:tabs>
          <w:tab w:val="left" w:pos="1134"/>
        </w:tabs>
        <w:spacing w:before="0"/>
        <w:ind w:left="0" w:firstLine="709"/>
        <w:jc w:val="both"/>
        <w:rPr>
          <w:rFonts w:ascii="Times New Roman" w:hAnsi="Times New Roman" w:cs="Times New Roman"/>
          <w:b/>
          <w:caps/>
          <w:color w:val="auto"/>
          <w:sz w:val="28"/>
          <w:szCs w:val="28"/>
        </w:rPr>
      </w:pPr>
      <w:bookmarkStart w:id="14" w:name="_Toc64729333"/>
      <w:r w:rsidRPr="00917034">
        <w:rPr>
          <w:rFonts w:ascii="Times New Roman" w:hAnsi="Times New Roman" w:cs="Times New Roman"/>
          <w:b/>
          <w:caps/>
          <w:color w:val="auto"/>
          <w:sz w:val="28"/>
          <w:szCs w:val="28"/>
        </w:rPr>
        <w:t xml:space="preserve">сведения об утвержденных документах стратегического </w:t>
      </w:r>
      <w:r w:rsidR="007241A5" w:rsidRPr="00917034">
        <w:rPr>
          <w:rFonts w:ascii="Times New Roman" w:hAnsi="Times New Roman" w:cs="Times New Roman"/>
          <w:b/>
          <w:caps/>
          <w:color w:val="auto"/>
          <w:sz w:val="28"/>
          <w:szCs w:val="28"/>
        </w:rPr>
        <w:t>ПЛАНИРОВАНИЯ, О</w:t>
      </w:r>
      <w:r w:rsidRPr="00917034">
        <w:rPr>
          <w:rFonts w:ascii="Times New Roman" w:hAnsi="Times New Roman" w:cs="Times New Roman"/>
          <w:b/>
          <w:caps/>
          <w:color w:val="auto"/>
          <w:sz w:val="28"/>
          <w:szCs w:val="28"/>
        </w:rPr>
        <w:t xml:space="preserve">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ТЕРРИТОРИИ ТИМАШЕВСКОГО ГОРОДСКОГО ПОСЕЛЕНИЯ</w:t>
      </w:r>
      <w:bookmarkEnd w:id="14"/>
    </w:p>
    <w:p w14:paraId="1175B94E" w14:textId="77777777" w:rsidR="007241A5" w:rsidRPr="00917034" w:rsidRDefault="007241A5" w:rsidP="00431BDD">
      <w:pPr>
        <w:spacing w:line="276" w:lineRule="auto"/>
        <w:jc w:val="right"/>
        <w:rPr>
          <w:i/>
        </w:rPr>
      </w:pPr>
      <w:r w:rsidRPr="00917034">
        <w:rPr>
          <w:i/>
        </w:rPr>
        <w:t>Таблица 2.1</w:t>
      </w:r>
    </w:p>
    <w:p w14:paraId="6C52A94B" w14:textId="77777777" w:rsidR="007241A5" w:rsidRPr="00917034" w:rsidRDefault="007241A5" w:rsidP="007D0DAF">
      <w:pPr>
        <w:spacing w:line="276" w:lineRule="auto"/>
        <w:jc w:val="center"/>
        <w:rPr>
          <w:i/>
        </w:rPr>
      </w:pPr>
      <w:r w:rsidRPr="00917034">
        <w:rPr>
          <w:i/>
        </w:rPr>
        <w:t xml:space="preserve">Сведения об </w:t>
      </w:r>
      <w:r w:rsidR="00C123E3" w:rsidRPr="00917034">
        <w:rPr>
          <w:i/>
        </w:rPr>
        <w:t>утверждённых</w:t>
      </w:r>
      <w:r w:rsidRPr="00917034">
        <w:rPr>
          <w:i/>
        </w:rPr>
        <w:t xml:space="preserve">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на территории Тимашевского городского поселения</w:t>
      </w:r>
    </w:p>
    <w:tbl>
      <w:tblPr>
        <w:tblW w:w="5000" w:type="pct"/>
        <w:tblLayout w:type="fixed"/>
        <w:tblCellMar>
          <w:left w:w="57" w:type="dxa"/>
          <w:right w:w="57" w:type="dxa"/>
        </w:tblCellMar>
        <w:tblLook w:val="0000" w:firstRow="0" w:lastRow="0" w:firstColumn="0" w:lastColumn="0" w:noHBand="0" w:noVBand="0"/>
      </w:tblPr>
      <w:tblGrid>
        <w:gridCol w:w="712"/>
        <w:gridCol w:w="3158"/>
        <w:gridCol w:w="6167"/>
      </w:tblGrid>
      <w:tr w:rsidR="0043369F" w:rsidRPr="00917034" w14:paraId="5C04A978" w14:textId="77777777" w:rsidTr="00B72592">
        <w:tc>
          <w:tcPr>
            <w:tcW w:w="355" w:type="pct"/>
            <w:tcBorders>
              <w:top w:val="single" w:sz="4" w:space="0" w:color="000000"/>
              <w:left w:val="single" w:sz="4" w:space="0" w:color="000000"/>
              <w:bottom w:val="single" w:sz="4" w:space="0" w:color="000000"/>
            </w:tcBorders>
          </w:tcPr>
          <w:p w14:paraId="3A3598C9" w14:textId="77777777" w:rsidR="000164E1" w:rsidRPr="00917034" w:rsidRDefault="000164E1" w:rsidP="000164E1">
            <w:pPr>
              <w:pStyle w:val="afffffff7"/>
              <w:rPr>
                <w:b w:val="0"/>
                <w:bCs w:val="0"/>
                <w:color w:val="auto"/>
                <w:lang w:eastAsia="en-US"/>
              </w:rPr>
            </w:pPr>
            <w:r w:rsidRPr="00917034">
              <w:rPr>
                <w:b w:val="0"/>
                <w:bCs w:val="0"/>
                <w:color w:val="auto"/>
              </w:rPr>
              <w:t>№ п</w:t>
            </w:r>
            <w:r w:rsidRPr="00917034">
              <w:rPr>
                <w:b w:val="0"/>
                <w:bCs w:val="0"/>
                <w:color w:val="auto"/>
                <w:lang w:val="en-US"/>
              </w:rPr>
              <w:t>/</w:t>
            </w:r>
            <w:r w:rsidRPr="00917034">
              <w:rPr>
                <w:b w:val="0"/>
                <w:bCs w:val="0"/>
                <w:color w:val="auto"/>
              </w:rPr>
              <w:t>п</w:t>
            </w:r>
          </w:p>
        </w:tc>
        <w:tc>
          <w:tcPr>
            <w:tcW w:w="1573" w:type="pct"/>
            <w:tcBorders>
              <w:top w:val="single" w:sz="4" w:space="0" w:color="000000"/>
              <w:left w:val="single" w:sz="4" w:space="0" w:color="000000"/>
              <w:bottom w:val="single" w:sz="4" w:space="0" w:color="000000"/>
            </w:tcBorders>
            <w:shd w:val="clear" w:color="auto" w:fill="auto"/>
          </w:tcPr>
          <w:p w14:paraId="35331848" w14:textId="77777777" w:rsidR="000164E1" w:rsidRPr="00917034" w:rsidRDefault="000164E1" w:rsidP="000164E1">
            <w:pPr>
              <w:pStyle w:val="afffffff7"/>
              <w:rPr>
                <w:b w:val="0"/>
                <w:bCs w:val="0"/>
                <w:color w:val="auto"/>
              </w:rPr>
            </w:pPr>
            <w:r w:rsidRPr="00917034">
              <w:rPr>
                <w:b w:val="0"/>
                <w:bCs w:val="0"/>
                <w:color w:val="auto"/>
                <w:lang w:eastAsia="en-US"/>
              </w:rPr>
              <w:t>Наименование</w:t>
            </w:r>
          </w:p>
        </w:tc>
        <w:tc>
          <w:tcPr>
            <w:tcW w:w="3072" w:type="pct"/>
            <w:tcBorders>
              <w:top w:val="single" w:sz="4" w:space="0" w:color="000000"/>
              <w:left w:val="single" w:sz="4" w:space="0" w:color="000000"/>
              <w:bottom w:val="single" w:sz="4" w:space="0" w:color="000000"/>
              <w:right w:val="single" w:sz="4" w:space="0" w:color="000000"/>
            </w:tcBorders>
            <w:shd w:val="clear" w:color="auto" w:fill="auto"/>
          </w:tcPr>
          <w:p w14:paraId="04376404" w14:textId="77777777" w:rsidR="000164E1" w:rsidRPr="00917034" w:rsidRDefault="000164E1" w:rsidP="000164E1">
            <w:pPr>
              <w:pStyle w:val="afffffff7"/>
              <w:rPr>
                <w:b w:val="0"/>
                <w:bCs w:val="0"/>
                <w:color w:val="auto"/>
              </w:rPr>
            </w:pPr>
            <w:r w:rsidRPr="00917034">
              <w:rPr>
                <w:b w:val="0"/>
                <w:bCs w:val="0"/>
                <w:color w:val="auto"/>
                <w:lang w:val="en-US" w:eastAsia="en-US"/>
              </w:rPr>
              <w:t>Цели и задачи</w:t>
            </w:r>
          </w:p>
        </w:tc>
      </w:tr>
      <w:tr w:rsidR="0043369F" w:rsidRPr="00917034" w14:paraId="753B5B11" w14:textId="77777777" w:rsidTr="00B72592">
        <w:tc>
          <w:tcPr>
            <w:tcW w:w="355" w:type="pct"/>
            <w:tcBorders>
              <w:top w:val="single" w:sz="4" w:space="0" w:color="000000"/>
              <w:left w:val="single" w:sz="4" w:space="0" w:color="000000"/>
              <w:bottom w:val="single" w:sz="4" w:space="0" w:color="000000"/>
            </w:tcBorders>
          </w:tcPr>
          <w:p w14:paraId="39E64D64" w14:textId="77777777" w:rsidR="00CA56A4" w:rsidRPr="00917034" w:rsidRDefault="000164E1" w:rsidP="000164E1">
            <w:pPr>
              <w:pStyle w:val="afffffff7"/>
              <w:spacing w:line="276" w:lineRule="auto"/>
              <w:rPr>
                <w:b w:val="0"/>
                <w:bCs w:val="0"/>
                <w:color w:val="auto"/>
                <w:szCs w:val="24"/>
                <w:lang w:eastAsia="en-US"/>
              </w:rPr>
            </w:pPr>
            <w:r w:rsidRPr="00917034">
              <w:rPr>
                <w:b w:val="0"/>
                <w:bCs w:val="0"/>
                <w:color w:val="auto"/>
                <w:szCs w:val="24"/>
                <w:lang w:eastAsia="en-US"/>
              </w:rPr>
              <w:t>1</w:t>
            </w:r>
          </w:p>
        </w:tc>
        <w:tc>
          <w:tcPr>
            <w:tcW w:w="1573" w:type="pct"/>
            <w:tcBorders>
              <w:top w:val="single" w:sz="4" w:space="0" w:color="000000"/>
              <w:left w:val="single" w:sz="4" w:space="0" w:color="000000"/>
              <w:bottom w:val="single" w:sz="4" w:space="0" w:color="000000"/>
            </w:tcBorders>
            <w:shd w:val="clear" w:color="auto" w:fill="auto"/>
          </w:tcPr>
          <w:p w14:paraId="5333C547" w14:textId="77777777" w:rsidR="00CA56A4" w:rsidRPr="00917034" w:rsidRDefault="000164E1" w:rsidP="000164E1">
            <w:pPr>
              <w:pStyle w:val="afffffff7"/>
              <w:spacing w:line="276" w:lineRule="auto"/>
              <w:rPr>
                <w:b w:val="0"/>
                <w:bCs w:val="0"/>
                <w:color w:val="auto"/>
                <w:szCs w:val="24"/>
              </w:rPr>
            </w:pPr>
            <w:r w:rsidRPr="00917034">
              <w:rPr>
                <w:b w:val="0"/>
                <w:bCs w:val="0"/>
                <w:color w:val="auto"/>
                <w:szCs w:val="24"/>
              </w:rPr>
              <w:t>2</w:t>
            </w:r>
          </w:p>
        </w:tc>
        <w:tc>
          <w:tcPr>
            <w:tcW w:w="3072" w:type="pct"/>
            <w:tcBorders>
              <w:top w:val="single" w:sz="4" w:space="0" w:color="000000"/>
              <w:left w:val="single" w:sz="4" w:space="0" w:color="000000"/>
              <w:bottom w:val="single" w:sz="4" w:space="0" w:color="000000"/>
              <w:right w:val="single" w:sz="4" w:space="0" w:color="000000"/>
            </w:tcBorders>
            <w:shd w:val="clear" w:color="auto" w:fill="auto"/>
          </w:tcPr>
          <w:p w14:paraId="0424075E" w14:textId="77777777" w:rsidR="00CA56A4" w:rsidRPr="00917034" w:rsidRDefault="000164E1" w:rsidP="000164E1">
            <w:pPr>
              <w:pStyle w:val="afffffff7"/>
              <w:spacing w:line="276" w:lineRule="auto"/>
              <w:rPr>
                <w:b w:val="0"/>
                <w:bCs w:val="0"/>
                <w:color w:val="auto"/>
                <w:szCs w:val="24"/>
              </w:rPr>
            </w:pPr>
            <w:r w:rsidRPr="00917034">
              <w:rPr>
                <w:b w:val="0"/>
                <w:bCs w:val="0"/>
                <w:color w:val="auto"/>
                <w:szCs w:val="24"/>
              </w:rPr>
              <w:t>3</w:t>
            </w:r>
          </w:p>
        </w:tc>
      </w:tr>
      <w:tr w:rsidR="0043369F" w:rsidRPr="00917034" w14:paraId="1FBA9793" w14:textId="77777777" w:rsidTr="00B72592">
        <w:tc>
          <w:tcPr>
            <w:tcW w:w="355" w:type="pct"/>
            <w:tcBorders>
              <w:top w:val="single" w:sz="4" w:space="0" w:color="000000"/>
              <w:left w:val="single" w:sz="4" w:space="0" w:color="000000"/>
              <w:bottom w:val="single" w:sz="4" w:space="0" w:color="000000"/>
            </w:tcBorders>
          </w:tcPr>
          <w:p w14:paraId="012184AE" w14:textId="77777777" w:rsidR="000164E1" w:rsidRPr="00917034" w:rsidRDefault="000164E1" w:rsidP="000164E1">
            <w:pPr>
              <w:pStyle w:val="afffffff7"/>
              <w:numPr>
                <w:ilvl w:val="0"/>
                <w:numId w:val="69"/>
              </w:numPr>
              <w:spacing w:line="276" w:lineRule="auto"/>
              <w:jc w:val="right"/>
              <w:rPr>
                <w:b w:val="0"/>
                <w:bCs w:val="0"/>
                <w:color w:val="auto"/>
                <w:szCs w:val="24"/>
                <w:lang w:eastAsia="en-US"/>
              </w:rPr>
            </w:pPr>
          </w:p>
        </w:tc>
        <w:tc>
          <w:tcPr>
            <w:tcW w:w="1573" w:type="pct"/>
            <w:tcBorders>
              <w:top w:val="single" w:sz="4" w:space="0" w:color="000000"/>
              <w:left w:val="single" w:sz="4" w:space="0" w:color="000000"/>
              <w:bottom w:val="single" w:sz="4" w:space="0" w:color="000000"/>
            </w:tcBorders>
            <w:shd w:val="clear" w:color="auto" w:fill="auto"/>
          </w:tcPr>
          <w:p w14:paraId="7DEBB118" w14:textId="77777777" w:rsidR="000164E1" w:rsidRPr="00917034" w:rsidRDefault="000164E1" w:rsidP="000164E1">
            <w:pPr>
              <w:pStyle w:val="afffffff7"/>
              <w:jc w:val="left"/>
              <w:rPr>
                <w:b w:val="0"/>
                <w:bCs w:val="0"/>
                <w:color w:val="auto"/>
              </w:rPr>
            </w:pPr>
            <w:r w:rsidRPr="00917034">
              <w:rPr>
                <w:b w:val="0"/>
                <w:bCs w:val="0"/>
                <w:color w:val="auto"/>
              </w:rPr>
              <w:t>Стратегия социально-экономического развития муниципального образования Тимашевский район до 2030 года, утверждена решением Совета муниципального образования Тимашевский район от 26.02.2020 № 497</w:t>
            </w:r>
          </w:p>
        </w:tc>
        <w:tc>
          <w:tcPr>
            <w:tcW w:w="3072" w:type="pct"/>
            <w:tcBorders>
              <w:top w:val="single" w:sz="4" w:space="0" w:color="000000"/>
              <w:left w:val="single" w:sz="4" w:space="0" w:color="000000"/>
              <w:bottom w:val="single" w:sz="4" w:space="0" w:color="000000"/>
              <w:right w:val="single" w:sz="4" w:space="0" w:color="000000"/>
            </w:tcBorders>
            <w:shd w:val="clear" w:color="auto" w:fill="auto"/>
          </w:tcPr>
          <w:p w14:paraId="55F5D42A" w14:textId="77777777" w:rsidR="000164E1" w:rsidRPr="00917034" w:rsidRDefault="000164E1" w:rsidP="000164E1">
            <w:pPr>
              <w:pStyle w:val="afffffff7"/>
              <w:jc w:val="both"/>
              <w:rPr>
                <w:bCs w:val="0"/>
                <w:color w:val="auto"/>
                <w:szCs w:val="24"/>
              </w:rPr>
            </w:pPr>
            <w:r w:rsidRPr="00917034">
              <w:rPr>
                <w:bCs w:val="0"/>
                <w:color w:val="auto"/>
                <w:szCs w:val="24"/>
              </w:rPr>
              <w:t>Задачи приоритетного направления «Развитие человеческого капитала и социальной сферы»:</w:t>
            </w:r>
          </w:p>
          <w:p w14:paraId="52D92A98" w14:textId="77777777" w:rsidR="000164E1" w:rsidRPr="00917034" w:rsidRDefault="000164E1" w:rsidP="000164E1">
            <w:pPr>
              <w:pStyle w:val="af1"/>
              <w:numPr>
                <w:ilvl w:val="0"/>
                <w:numId w:val="68"/>
              </w:numPr>
              <w:tabs>
                <w:tab w:val="left" w:pos="286"/>
                <w:tab w:val="left" w:pos="993"/>
              </w:tabs>
              <w:ind w:left="0" w:firstLine="3"/>
              <w:jc w:val="both"/>
              <w:rPr>
                <w:rFonts w:eastAsia="ヒラギノ角ゴ Pro W3"/>
              </w:rPr>
            </w:pPr>
            <w:r w:rsidRPr="00917034">
              <w:t>Развитие сферы социально-трудовых отношений</w:t>
            </w:r>
            <w:r w:rsidRPr="00917034">
              <w:rPr>
                <w:rFonts w:eastAsia="ヒラギノ角ゴ Pro W3"/>
              </w:rPr>
              <w:t>;</w:t>
            </w:r>
          </w:p>
          <w:p w14:paraId="7043F32A"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Обеспечение населения доступным и комфортным жильем;</w:t>
            </w:r>
          </w:p>
          <w:p w14:paraId="79D48C50"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Повышение качества жизни пожилых людей и развитие сферы социальной защиты и обслуживания населения;</w:t>
            </w:r>
          </w:p>
          <w:p w14:paraId="6A17D537"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образования</w:t>
            </w:r>
            <w:r w:rsidRPr="00917034">
              <w:rPr>
                <w:lang w:val="en-US"/>
              </w:rPr>
              <w:t>;</w:t>
            </w:r>
          </w:p>
          <w:p w14:paraId="2F5B9E6F"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Реализация социально-демографической политики, содействие развитию здравоохранения;</w:t>
            </w:r>
          </w:p>
          <w:p w14:paraId="68D9E10A"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культуры</w:t>
            </w:r>
            <w:r w:rsidRPr="00917034">
              <w:rPr>
                <w:lang w:val="en-US"/>
              </w:rPr>
              <w:t>;</w:t>
            </w:r>
          </w:p>
          <w:p w14:paraId="099B18E0"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физической культуры и массового спорта;</w:t>
            </w:r>
          </w:p>
          <w:p w14:paraId="1E15ED7E"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Реализация молодежной политики.</w:t>
            </w:r>
          </w:p>
          <w:p w14:paraId="4A44C361" w14:textId="77777777" w:rsidR="000164E1" w:rsidRPr="00917034" w:rsidRDefault="000164E1" w:rsidP="000164E1">
            <w:pPr>
              <w:pStyle w:val="af1"/>
              <w:tabs>
                <w:tab w:val="left" w:pos="286"/>
              </w:tabs>
              <w:ind w:left="3"/>
              <w:rPr>
                <w:b/>
                <w:bCs/>
              </w:rPr>
            </w:pPr>
            <w:r w:rsidRPr="00917034">
              <w:rPr>
                <w:b/>
                <w:bCs/>
              </w:rPr>
              <w:t>Задачи приоритетного направления «Интенсификация социально-экономического развития»:</w:t>
            </w:r>
          </w:p>
          <w:p w14:paraId="4B083A74"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промышленного сектора экономики;</w:t>
            </w:r>
          </w:p>
          <w:p w14:paraId="15B7424B"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агропромышленного комплекса, пищевой промышленности;</w:t>
            </w:r>
          </w:p>
          <w:p w14:paraId="3276FC08"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строительной отрасли и систем коммунальной, энергетической и коммуникационной инфраструктур;</w:t>
            </w:r>
          </w:p>
          <w:p w14:paraId="19AF8F02"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Формирование благоприятного инвестиционного климата и условий для комфортной конкурентной среды;</w:t>
            </w:r>
          </w:p>
          <w:p w14:paraId="7F0DF9DE"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 xml:space="preserve">Повышение роли малого и среднего </w:t>
            </w:r>
            <w:r w:rsidRPr="00917034">
              <w:lastRenderedPageBreak/>
              <w:t>предпринимательства в экономике района;</w:t>
            </w:r>
          </w:p>
          <w:p w14:paraId="5637B80D"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сектора услуг, потребительского рынка;</w:t>
            </w:r>
          </w:p>
          <w:p w14:paraId="329CB50C"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транспортно-логистической инфраструктуры</w:t>
            </w:r>
            <w:r w:rsidRPr="00917034">
              <w:rPr>
                <w:lang w:val="en-US"/>
              </w:rPr>
              <w:t>;</w:t>
            </w:r>
          </w:p>
          <w:p w14:paraId="40DA5D88"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rPr>
                <w:iCs/>
              </w:rPr>
              <w:t>Развитие внутреннего и въездного туризма.</w:t>
            </w:r>
          </w:p>
          <w:p w14:paraId="144311E3" w14:textId="77777777" w:rsidR="000164E1" w:rsidRPr="00917034" w:rsidRDefault="000164E1" w:rsidP="000164E1">
            <w:pPr>
              <w:pStyle w:val="af1"/>
              <w:tabs>
                <w:tab w:val="left" w:pos="286"/>
              </w:tabs>
              <w:ind w:left="3"/>
              <w:rPr>
                <w:b/>
                <w:iCs/>
              </w:rPr>
            </w:pPr>
            <w:r w:rsidRPr="00917034">
              <w:rPr>
                <w:b/>
                <w:iCs/>
              </w:rPr>
              <w:t>Задачи приоритетного направления «Повышение эффективности управления муниципальным образованием»:</w:t>
            </w:r>
          </w:p>
          <w:p w14:paraId="6C11DF05"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Повышение эффективности муниципального управления на основе использования современных информационно-коммуникационных технологий;</w:t>
            </w:r>
          </w:p>
          <w:p w14:paraId="04A5AD71"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Повышение квалификации муниципальных кадров, формирование кадрового резерва;</w:t>
            </w:r>
          </w:p>
          <w:p w14:paraId="62FB8DCF"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Совершенствование механизмов межведомственного взаимодействия и развитие межмуниципального сотрудничества Центральной экономической зоны Краснодарского края;</w:t>
            </w:r>
          </w:p>
          <w:p w14:paraId="677C1C28"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системы проектного управления</w:t>
            </w:r>
            <w:r w:rsidRPr="00917034">
              <w:rPr>
                <w:lang w:val="en-US"/>
              </w:rPr>
              <w:t>;</w:t>
            </w:r>
          </w:p>
          <w:p w14:paraId="1F512232"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системы стратегического управления на муниципальном уровне;</w:t>
            </w:r>
          </w:p>
          <w:p w14:paraId="06998EB7"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Развитие гражданского общества, отношений с общественными объединениями и предпринимательским сообществом;</w:t>
            </w:r>
          </w:p>
          <w:p w14:paraId="4C04BEF2"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Повышение эффективности законотворческой деятельности и вовлечение в эти процессы представителей бизнес-сообщества и общественности;</w:t>
            </w:r>
          </w:p>
          <w:p w14:paraId="6D1E3A27"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Рациональное и результативное управление бюджетным процессом и муниципальной собственностью;</w:t>
            </w:r>
          </w:p>
          <w:p w14:paraId="3BA9EE1E"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Совершенствование системы территориального планирования и развития территорий Тимашевского района;</w:t>
            </w:r>
          </w:p>
          <w:p w14:paraId="0120C9CC"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Укрепление межэтнического и межконфессионального диалога, гражданского единства и гармонизации межнациональных отношений.</w:t>
            </w:r>
          </w:p>
          <w:p w14:paraId="61EA42DE" w14:textId="77777777" w:rsidR="000164E1" w:rsidRPr="00917034" w:rsidRDefault="000164E1" w:rsidP="000164E1">
            <w:pPr>
              <w:tabs>
                <w:tab w:val="left" w:pos="286"/>
              </w:tabs>
              <w:rPr>
                <w:b/>
                <w:bCs/>
              </w:rPr>
            </w:pPr>
            <w:r w:rsidRPr="00917034">
              <w:rPr>
                <w:b/>
                <w:bCs/>
              </w:rPr>
              <w:t>Задачи приоритетного направления «Безопасность жизнедеятельности и экологическая безопасность»:</w:t>
            </w:r>
          </w:p>
          <w:p w14:paraId="73141B7C"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Совершенствование системы предупреждения и защиты населения от чрезвычайных ситуаций природного и техногенного характера</w:t>
            </w:r>
            <w:r w:rsidRPr="00917034">
              <w:rPr>
                <w:b/>
                <w:bCs/>
              </w:rPr>
              <w:t>;</w:t>
            </w:r>
          </w:p>
          <w:p w14:paraId="656F4B5F"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Обеспечение безопасности граждан</w:t>
            </w:r>
            <w:r w:rsidRPr="00917034">
              <w:rPr>
                <w:lang w:val="en-US"/>
              </w:rPr>
              <w:t>;</w:t>
            </w:r>
          </w:p>
          <w:p w14:paraId="79AB67EE"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Сохранение и защита природной среды района;</w:t>
            </w:r>
          </w:p>
          <w:p w14:paraId="3FBF0F4B" w14:textId="77777777" w:rsidR="000164E1" w:rsidRPr="00917034" w:rsidRDefault="000164E1" w:rsidP="000164E1">
            <w:pPr>
              <w:pStyle w:val="af1"/>
              <w:numPr>
                <w:ilvl w:val="0"/>
                <w:numId w:val="68"/>
              </w:numPr>
              <w:tabs>
                <w:tab w:val="left" w:pos="286"/>
                <w:tab w:val="left" w:pos="993"/>
              </w:tabs>
              <w:ind w:left="0" w:firstLine="3"/>
              <w:jc w:val="both"/>
              <w:rPr>
                <w:b/>
                <w:bCs/>
              </w:rPr>
            </w:pPr>
            <w:r w:rsidRPr="00917034">
              <w:t>Реализация политики рационального землепользования</w:t>
            </w:r>
            <w:r w:rsidRPr="00917034">
              <w:rPr>
                <w:lang w:val="en-US"/>
              </w:rPr>
              <w:t>.</w:t>
            </w:r>
          </w:p>
        </w:tc>
      </w:tr>
      <w:tr w:rsidR="0043369F" w:rsidRPr="00917034" w14:paraId="386364F7" w14:textId="77777777" w:rsidTr="00B72592">
        <w:tc>
          <w:tcPr>
            <w:tcW w:w="355" w:type="pct"/>
            <w:tcBorders>
              <w:top w:val="single" w:sz="4" w:space="0" w:color="000000"/>
              <w:left w:val="single" w:sz="4" w:space="0" w:color="000000"/>
              <w:bottom w:val="single" w:sz="4" w:space="0" w:color="000000"/>
            </w:tcBorders>
          </w:tcPr>
          <w:p w14:paraId="5455A862" w14:textId="77777777" w:rsidR="00CA56A4" w:rsidRPr="00917034" w:rsidRDefault="00CA56A4" w:rsidP="000164E1">
            <w:pPr>
              <w:pStyle w:val="afffffff7"/>
              <w:numPr>
                <w:ilvl w:val="0"/>
                <w:numId w:val="69"/>
              </w:numPr>
              <w:spacing w:line="276" w:lineRule="auto"/>
              <w:jc w:val="right"/>
              <w:rPr>
                <w:b w:val="0"/>
                <w:bCs w:val="0"/>
                <w:color w:val="auto"/>
                <w:szCs w:val="24"/>
                <w:lang w:eastAsia="en-US"/>
              </w:rPr>
            </w:pPr>
          </w:p>
        </w:tc>
        <w:tc>
          <w:tcPr>
            <w:tcW w:w="1573" w:type="pct"/>
            <w:tcBorders>
              <w:top w:val="single" w:sz="4" w:space="0" w:color="000000"/>
              <w:left w:val="single" w:sz="4" w:space="0" w:color="000000"/>
              <w:bottom w:val="single" w:sz="4" w:space="0" w:color="000000"/>
            </w:tcBorders>
            <w:shd w:val="clear" w:color="auto" w:fill="auto"/>
          </w:tcPr>
          <w:p w14:paraId="7529AA77" w14:textId="77777777" w:rsidR="00CA56A4" w:rsidRPr="00917034" w:rsidRDefault="00CA56A4" w:rsidP="00CA56A4">
            <w:pPr>
              <w:pStyle w:val="afffffff7"/>
              <w:spacing w:line="276" w:lineRule="auto"/>
              <w:jc w:val="left"/>
              <w:rPr>
                <w:b w:val="0"/>
                <w:bCs w:val="0"/>
                <w:color w:val="auto"/>
                <w:szCs w:val="24"/>
              </w:rPr>
            </w:pPr>
            <w:r w:rsidRPr="00917034">
              <w:rPr>
                <w:b w:val="0"/>
                <w:bCs w:val="0"/>
                <w:color w:val="auto"/>
                <w:szCs w:val="24"/>
              </w:rPr>
              <w:t xml:space="preserve">Муниципальная программа «Комплексное развитие социальной инфраструктуры Тимашевского городского поселения Тимашевского района на 2018-2032 годы», утверждена постановлением </w:t>
            </w:r>
            <w:r w:rsidRPr="00917034">
              <w:rPr>
                <w:b w:val="0"/>
                <w:bCs w:val="0"/>
                <w:color w:val="auto"/>
                <w:szCs w:val="24"/>
              </w:rPr>
              <w:lastRenderedPageBreak/>
              <w:t>администрации Тимашевского городского поселения Тимашевского района от 04.10.2017 № 851</w:t>
            </w:r>
          </w:p>
        </w:tc>
        <w:tc>
          <w:tcPr>
            <w:tcW w:w="3072" w:type="pct"/>
            <w:tcBorders>
              <w:top w:val="single" w:sz="4" w:space="0" w:color="000000"/>
              <w:left w:val="single" w:sz="4" w:space="0" w:color="000000"/>
              <w:bottom w:val="single" w:sz="4" w:space="0" w:color="000000"/>
              <w:right w:val="single" w:sz="4" w:space="0" w:color="000000"/>
            </w:tcBorders>
            <w:shd w:val="clear" w:color="auto" w:fill="auto"/>
          </w:tcPr>
          <w:p w14:paraId="5A7D8287" w14:textId="77777777" w:rsidR="00CA56A4" w:rsidRPr="00917034" w:rsidRDefault="00CA56A4" w:rsidP="00CA56A4">
            <w:pPr>
              <w:pStyle w:val="afffffff7"/>
              <w:spacing w:line="276" w:lineRule="auto"/>
              <w:jc w:val="both"/>
              <w:rPr>
                <w:b w:val="0"/>
                <w:bCs w:val="0"/>
                <w:color w:val="auto"/>
                <w:szCs w:val="24"/>
              </w:rPr>
            </w:pPr>
            <w:r w:rsidRPr="00917034">
              <w:rPr>
                <w:b w:val="0"/>
                <w:bCs w:val="0"/>
                <w:color w:val="auto"/>
                <w:szCs w:val="24"/>
              </w:rPr>
              <w:lastRenderedPageBreak/>
              <w:t>Цели программы:</w:t>
            </w:r>
          </w:p>
          <w:p w14:paraId="1C055315" w14:textId="77777777" w:rsidR="00B72592" w:rsidRPr="00917034" w:rsidRDefault="00CA56A4" w:rsidP="0019480C">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Создание материальной базы развития социальной инфраструктуры для обеспечения решения главной цели – повышение качества жизни населения на территории муниципального образования Тимашевского городского поселения Тимашевского района;</w:t>
            </w:r>
          </w:p>
          <w:p w14:paraId="1350FE89" w14:textId="77777777" w:rsidR="00CA56A4" w:rsidRPr="00917034" w:rsidRDefault="00CA56A4" w:rsidP="0019480C">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lastRenderedPageBreak/>
              <w:t>Повышение безопасности, качества и эффективности использования населением объектов социальной инфраструктуры поселения, городского округа;</w:t>
            </w:r>
          </w:p>
          <w:p w14:paraId="25418033"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Обеспечение доступности объектов социальной инфраструктуры поселения, городского округа для населения поселения, городского округа в соответствии с нормативами градостроительного проектирования соответственно поселения или городского округа;</w:t>
            </w:r>
          </w:p>
          <w:p w14:paraId="5CDFE15E"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Обеспечение сбалансированного, перспективного развитие социальной инфраструктуры поселения, городского округа в соответствии с установленными потребностями в объектах социальной инфраструктуры поселения, городского округа;</w:t>
            </w:r>
          </w:p>
          <w:p w14:paraId="13D5BFDF"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Обеспечение достижения расчетного уровня обеспеченности населения поселения услугами в областях образования, здравоохранения, физической культуры и массового спорта и культуры;</w:t>
            </w:r>
          </w:p>
          <w:p w14:paraId="0A2E96FF"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b/>
                <w:bCs/>
              </w:rPr>
            </w:pPr>
            <w:r w:rsidRPr="00917034">
              <w:rPr>
                <w:rFonts w:eastAsia="ヒラギノ角ゴ Pro W3"/>
              </w:rPr>
              <w:t>Повышение эффективности функционирования действующей социальной инфраструктуры.</w:t>
            </w:r>
          </w:p>
        </w:tc>
      </w:tr>
      <w:tr w:rsidR="0043369F" w:rsidRPr="00917034" w14:paraId="2EA90C99" w14:textId="77777777" w:rsidTr="00B72592">
        <w:tc>
          <w:tcPr>
            <w:tcW w:w="355" w:type="pct"/>
            <w:tcBorders>
              <w:top w:val="single" w:sz="4" w:space="0" w:color="000000"/>
              <w:left w:val="single" w:sz="4" w:space="0" w:color="000000"/>
              <w:bottom w:val="single" w:sz="4" w:space="0" w:color="000000"/>
            </w:tcBorders>
          </w:tcPr>
          <w:p w14:paraId="582537A3" w14:textId="77777777" w:rsidR="00CA56A4" w:rsidRPr="00917034" w:rsidRDefault="00CA56A4" w:rsidP="000164E1">
            <w:pPr>
              <w:pStyle w:val="afffffff7"/>
              <w:numPr>
                <w:ilvl w:val="0"/>
                <w:numId w:val="69"/>
              </w:numPr>
              <w:spacing w:line="276" w:lineRule="auto"/>
              <w:jc w:val="right"/>
              <w:rPr>
                <w:b w:val="0"/>
                <w:bCs w:val="0"/>
                <w:color w:val="auto"/>
                <w:szCs w:val="24"/>
                <w:lang w:eastAsia="en-US"/>
              </w:rPr>
            </w:pPr>
          </w:p>
        </w:tc>
        <w:tc>
          <w:tcPr>
            <w:tcW w:w="1573" w:type="pct"/>
            <w:tcBorders>
              <w:top w:val="single" w:sz="4" w:space="0" w:color="000000"/>
              <w:left w:val="single" w:sz="4" w:space="0" w:color="000000"/>
              <w:bottom w:val="single" w:sz="4" w:space="0" w:color="000000"/>
            </w:tcBorders>
            <w:shd w:val="clear" w:color="auto" w:fill="auto"/>
          </w:tcPr>
          <w:p w14:paraId="26D4553D" w14:textId="77777777" w:rsidR="00CA56A4" w:rsidRPr="00917034" w:rsidRDefault="00CA56A4" w:rsidP="00CA56A4">
            <w:pPr>
              <w:pStyle w:val="afffffff7"/>
              <w:spacing w:line="276" w:lineRule="auto"/>
              <w:jc w:val="left"/>
              <w:rPr>
                <w:b w:val="0"/>
                <w:bCs w:val="0"/>
                <w:color w:val="auto"/>
                <w:szCs w:val="24"/>
              </w:rPr>
            </w:pPr>
            <w:r w:rsidRPr="00917034">
              <w:rPr>
                <w:b w:val="0"/>
                <w:bCs w:val="0"/>
                <w:color w:val="auto"/>
                <w:szCs w:val="24"/>
              </w:rPr>
              <w:t>Муниципальная программа муниципального образования Тимашевский район «Развитие физической культуры и спорта на 2018-2022 годы», утверждена постановлением администрации муниципального образования Тимашевский район от 01.09.2017 № 991</w:t>
            </w:r>
          </w:p>
        </w:tc>
        <w:tc>
          <w:tcPr>
            <w:tcW w:w="3072" w:type="pct"/>
            <w:tcBorders>
              <w:top w:val="single" w:sz="4" w:space="0" w:color="000000"/>
              <w:left w:val="single" w:sz="4" w:space="0" w:color="000000"/>
              <w:bottom w:val="single" w:sz="4" w:space="0" w:color="000000"/>
              <w:right w:val="single" w:sz="4" w:space="0" w:color="000000"/>
            </w:tcBorders>
            <w:shd w:val="clear" w:color="auto" w:fill="auto"/>
          </w:tcPr>
          <w:p w14:paraId="3AD6C3A7" w14:textId="77777777" w:rsidR="00CA56A4" w:rsidRPr="00917034" w:rsidRDefault="00CA56A4" w:rsidP="00CA56A4">
            <w:pPr>
              <w:pStyle w:val="afffffff7"/>
              <w:spacing w:line="276" w:lineRule="auto"/>
              <w:jc w:val="both"/>
              <w:rPr>
                <w:b w:val="0"/>
                <w:bCs w:val="0"/>
                <w:color w:val="auto"/>
                <w:szCs w:val="24"/>
                <w:lang w:val="en-US"/>
              </w:rPr>
            </w:pPr>
            <w:r w:rsidRPr="00917034">
              <w:rPr>
                <w:b w:val="0"/>
                <w:bCs w:val="0"/>
                <w:color w:val="auto"/>
                <w:szCs w:val="24"/>
              </w:rPr>
              <w:t>Цели программы</w:t>
            </w:r>
            <w:r w:rsidRPr="00917034">
              <w:rPr>
                <w:b w:val="0"/>
                <w:bCs w:val="0"/>
                <w:color w:val="auto"/>
                <w:szCs w:val="24"/>
                <w:lang w:val="en-US"/>
              </w:rPr>
              <w:t>:</w:t>
            </w:r>
          </w:p>
          <w:p w14:paraId="5C1CA3E0"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Создание необходимых условий для сохранения и улучшения физического здоровья жителей Тимашевского района средствами физической культуры и спорта;</w:t>
            </w:r>
          </w:p>
          <w:p w14:paraId="51C7A9C8"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Развитие системы управления отраслью физической культуры и спорта.</w:t>
            </w:r>
          </w:p>
          <w:p w14:paraId="73C93C96" w14:textId="77777777" w:rsidR="00CA56A4" w:rsidRPr="00917034" w:rsidRDefault="00CA56A4" w:rsidP="00CA56A4">
            <w:pPr>
              <w:pStyle w:val="af1"/>
              <w:tabs>
                <w:tab w:val="left" w:pos="286"/>
              </w:tabs>
              <w:spacing w:line="276" w:lineRule="auto"/>
              <w:ind w:left="3"/>
              <w:rPr>
                <w:rFonts w:eastAsia="ヒラギノ角ゴ Pro W3"/>
                <w:lang w:val="en-US"/>
              </w:rPr>
            </w:pPr>
            <w:r w:rsidRPr="00917034">
              <w:rPr>
                <w:rFonts w:eastAsia="ヒラギノ角ゴ Pro W3"/>
              </w:rPr>
              <w:t>Задачи программы</w:t>
            </w:r>
            <w:r w:rsidRPr="00917034">
              <w:rPr>
                <w:rFonts w:eastAsia="ヒラギノ角ゴ Pro W3"/>
                <w:lang w:val="en-US"/>
              </w:rPr>
              <w:t>:</w:t>
            </w:r>
          </w:p>
          <w:p w14:paraId="0A264C05"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Создание условий, обеспечивающих возможность гражданам систематически заниматься физической культурой и спортом;</w:t>
            </w:r>
          </w:p>
          <w:p w14:paraId="7A3F034D"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Развитие инфраструктуры спорта;</w:t>
            </w:r>
          </w:p>
          <w:p w14:paraId="5E6E969C" w14:textId="77777777" w:rsidR="00CA56A4" w:rsidRPr="00917034" w:rsidRDefault="00CA56A4" w:rsidP="00CA56A4">
            <w:pPr>
              <w:pStyle w:val="af1"/>
              <w:numPr>
                <w:ilvl w:val="0"/>
                <w:numId w:val="68"/>
              </w:numPr>
              <w:tabs>
                <w:tab w:val="left" w:pos="286"/>
                <w:tab w:val="left" w:pos="993"/>
              </w:tabs>
              <w:spacing w:line="276" w:lineRule="auto"/>
              <w:ind w:left="0" w:firstLine="3"/>
              <w:jc w:val="both"/>
            </w:pPr>
            <w:r w:rsidRPr="00917034">
              <w:rPr>
                <w:rFonts w:eastAsia="ヒラギノ角ゴ Pro W3"/>
              </w:rPr>
              <w:t>Популяризация массового и профессионального спорта (включая спорт высших достижений) и приобщение различных слоев общества к регулярным занятиям физической культурой и спортом;</w:t>
            </w:r>
          </w:p>
          <w:p w14:paraId="5394BF67" w14:textId="77777777" w:rsidR="00CA56A4" w:rsidRPr="00917034" w:rsidRDefault="00CA56A4" w:rsidP="00CA56A4">
            <w:pPr>
              <w:pStyle w:val="af1"/>
              <w:numPr>
                <w:ilvl w:val="0"/>
                <w:numId w:val="68"/>
              </w:numPr>
              <w:tabs>
                <w:tab w:val="left" w:pos="286"/>
                <w:tab w:val="left" w:pos="993"/>
              </w:tabs>
              <w:spacing w:line="276" w:lineRule="auto"/>
              <w:ind w:left="0" w:firstLine="3"/>
              <w:jc w:val="both"/>
            </w:pPr>
            <w:r w:rsidRPr="00917034">
              <w:rPr>
                <w:rFonts w:eastAsia="ヒラギノ角ゴ Pro W3"/>
              </w:rPr>
              <w:t>Пропаганда физической культуры, спорта и здорового образа жизни;</w:t>
            </w:r>
          </w:p>
          <w:p w14:paraId="0C7FBF5E"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Укрепление материально-технической базы организаций, осуществляющих спортивную подготовку и создание необходимых условий для подготовки спортсменов высокого класса и спортивного резерва;</w:t>
            </w:r>
          </w:p>
          <w:p w14:paraId="1BDD30AC"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 xml:space="preserve">Подготовка спортсменов, входящих в состав сборных команд Краснодарского края и России к участию в соревнованиях всероссийского и международного </w:t>
            </w:r>
            <w:r w:rsidRPr="00917034">
              <w:rPr>
                <w:rFonts w:eastAsia="ヒラギノ角ゴ Pro W3"/>
              </w:rPr>
              <w:lastRenderedPageBreak/>
              <w:t>уровней;</w:t>
            </w:r>
          </w:p>
          <w:p w14:paraId="0FA100D1"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Совершенствование функционирования организаций сферы физической культуры и спорта в Тимашевском районе.</w:t>
            </w:r>
          </w:p>
        </w:tc>
      </w:tr>
      <w:tr w:rsidR="0043369F" w:rsidRPr="00917034" w14:paraId="32B006D0" w14:textId="77777777" w:rsidTr="00B72592">
        <w:trPr>
          <w:trHeight w:val="272"/>
        </w:trPr>
        <w:tc>
          <w:tcPr>
            <w:tcW w:w="355" w:type="pct"/>
            <w:tcBorders>
              <w:top w:val="single" w:sz="4" w:space="0" w:color="000000"/>
              <w:left w:val="single" w:sz="4" w:space="0" w:color="000000"/>
              <w:bottom w:val="single" w:sz="4" w:space="0" w:color="000000"/>
            </w:tcBorders>
          </w:tcPr>
          <w:p w14:paraId="265505AD" w14:textId="77777777" w:rsidR="00CA56A4" w:rsidRPr="00917034" w:rsidRDefault="00CA56A4" w:rsidP="000164E1">
            <w:pPr>
              <w:pStyle w:val="afffffff6"/>
              <w:numPr>
                <w:ilvl w:val="0"/>
                <w:numId w:val="69"/>
              </w:numPr>
              <w:spacing w:line="276" w:lineRule="auto"/>
              <w:jc w:val="right"/>
              <w:rPr>
                <w:rFonts w:eastAsia="Times New Roman"/>
                <w:color w:val="auto"/>
                <w:szCs w:val="24"/>
              </w:rPr>
            </w:pPr>
          </w:p>
        </w:tc>
        <w:tc>
          <w:tcPr>
            <w:tcW w:w="1573" w:type="pct"/>
            <w:tcBorders>
              <w:top w:val="single" w:sz="4" w:space="0" w:color="000000"/>
              <w:left w:val="single" w:sz="4" w:space="0" w:color="000000"/>
              <w:bottom w:val="single" w:sz="4" w:space="0" w:color="000000"/>
            </w:tcBorders>
            <w:shd w:val="clear" w:color="auto" w:fill="auto"/>
          </w:tcPr>
          <w:p w14:paraId="26C78B40" w14:textId="77777777" w:rsidR="00CA56A4" w:rsidRPr="00917034" w:rsidRDefault="00CA56A4" w:rsidP="00CA56A4">
            <w:pPr>
              <w:pStyle w:val="afffffff6"/>
              <w:spacing w:line="276" w:lineRule="auto"/>
              <w:jc w:val="left"/>
              <w:rPr>
                <w:color w:val="auto"/>
                <w:szCs w:val="24"/>
              </w:rPr>
            </w:pPr>
            <w:r w:rsidRPr="00917034">
              <w:rPr>
                <w:bCs/>
                <w:color w:val="auto"/>
                <w:szCs w:val="24"/>
              </w:rPr>
              <w:t>Муниципальная программа муниципального образования Тимашевский район «Развитие образования на 201-2020 годы», утверждена постановлением администрации муниципального образования Тимашевский район от 31.08.2017 № 987</w:t>
            </w:r>
          </w:p>
        </w:tc>
        <w:tc>
          <w:tcPr>
            <w:tcW w:w="3072" w:type="pct"/>
            <w:tcBorders>
              <w:top w:val="single" w:sz="4" w:space="0" w:color="000000"/>
              <w:left w:val="single" w:sz="4" w:space="0" w:color="000000"/>
              <w:bottom w:val="single" w:sz="4" w:space="0" w:color="000000"/>
              <w:right w:val="single" w:sz="4" w:space="0" w:color="000000"/>
            </w:tcBorders>
            <w:shd w:val="clear" w:color="auto" w:fill="auto"/>
          </w:tcPr>
          <w:p w14:paraId="5035E214" w14:textId="77777777" w:rsidR="00CA56A4" w:rsidRPr="00917034" w:rsidRDefault="00CA56A4" w:rsidP="00CA56A4">
            <w:pPr>
              <w:tabs>
                <w:tab w:val="left" w:pos="286"/>
              </w:tabs>
              <w:spacing w:line="276" w:lineRule="auto"/>
              <w:rPr>
                <w:bCs/>
              </w:rPr>
            </w:pPr>
            <w:r w:rsidRPr="00917034">
              <w:rPr>
                <w:bCs/>
              </w:rPr>
              <w:t>Цели программы:</w:t>
            </w:r>
          </w:p>
          <w:p w14:paraId="3E2EEC36"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Создание в системе дошкольного образования равных возможностей для современного качественного образования и повышения конкурентоспособности организаций дошкольного образования;</w:t>
            </w:r>
          </w:p>
          <w:p w14:paraId="2928B061"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Создание в системе общего образования равных возможностей для современного качественного образования и позитивной социализации детей;</w:t>
            </w:r>
          </w:p>
          <w:p w14:paraId="19034E22"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Создание в системе дополнительного образования равных возможностей для современного качественного образования и повышения конкурентоспособности организаций дополнительного образования;</w:t>
            </w:r>
          </w:p>
          <w:p w14:paraId="2ED94079"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Достижение современного качества образования, адекватного меняющимся запросам общества и социально-экономическим условиям;</w:t>
            </w:r>
          </w:p>
          <w:p w14:paraId="5F8B3ECB"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Увеличение охвата детей различными формами отдыха и оздоровления за счет привлечения муниципальных и немуниципальных субъектов конкурентного рынка сферы отдыха и оздоровления.</w:t>
            </w:r>
          </w:p>
          <w:p w14:paraId="7BF4CD9B" w14:textId="77777777" w:rsidR="00CA56A4" w:rsidRPr="00917034" w:rsidRDefault="00CA56A4" w:rsidP="00CA56A4">
            <w:pPr>
              <w:tabs>
                <w:tab w:val="left" w:pos="286"/>
              </w:tabs>
              <w:spacing w:line="276" w:lineRule="auto"/>
              <w:rPr>
                <w:bCs/>
              </w:rPr>
            </w:pPr>
            <w:r w:rsidRPr="00917034">
              <w:rPr>
                <w:bCs/>
              </w:rPr>
              <w:t>Задачи программы:</w:t>
            </w:r>
          </w:p>
          <w:p w14:paraId="7980A7AB"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Создание условий для содержания детей в муниципальных дошкольных образовательных организациях и в негосударственных дошкольных организациях;</w:t>
            </w:r>
          </w:p>
          <w:p w14:paraId="57AD4EC5"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Обеспечение инновационного характера дошкольного образования и проведение мероприятий в организациях различных форм собственности;</w:t>
            </w:r>
          </w:p>
          <w:p w14:paraId="2EB3BAF4"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Создание условий для обучения детей в муниципальных общеобразовательных организациях;</w:t>
            </w:r>
          </w:p>
          <w:p w14:paraId="4017DEE2"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Модернизация муниципальной системы общего образования;</w:t>
            </w:r>
          </w:p>
          <w:p w14:paraId="6ECE5F70"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Fonts w:eastAsia="ヒラギノ角ゴ Pro W3"/>
              </w:rPr>
              <w:t>Создание условий для проведения мероприятий в сфере общего образования;</w:t>
            </w:r>
          </w:p>
          <w:p w14:paraId="7E3035A2"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Style w:val="eop"/>
                <w:rFonts w:eastAsia="ヒラギノ角ゴ Pro W3"/>
              </w:rPr>
            </w:pPr>
            <w:r w:rsidRPr="00917034">
              <w:rPr>
                <w:rStyle w:val="normaltextrun"/>
              </w:rPr>
              <w:t xml:space="preserve">Создание условий для обучения детей в </w:t>
            </w:r>
            <w:r w:rsidRPr="00917034">
              <w:rPr>
                <w:rStyle w:val="spellingerror"/>
                <w:rFonts w:eastAsiaTheme="majorEastAsia"/>
              </w:rPr>
              <w:t>образова</w:t>
            </w:r>
            <w:r w:rsidRPr="00917034">
              <w:rPr>
                <w:rStyle w:val="normaltextrun"/>
              </w:rPr>
              <w:t>тельных организациях дополнительного образования различных форм собственности;</w:t>
            </w:r>
          </w:p>
          <w:p w14:paraId="1A868210"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Style w:val="eop"/>
                <w:rFonts w:eastAsia="ヒラギノ角ゴ Pro W3"/>
              </w:rPr>
            </w:pPr>
            <w:r w:rsidRPr="00917034">
              <w:rPr>
                <w:rStyle w:val="normaltextrun"/>
              </w:rPr>
              <w:t xml:space="preserve">Создание условий для проведения мероприятий в сфере дополнительного образования различных форм </w:t>
            </w:r>
            <w:r w:rsidRPr="00917034">
              <w:rPr>
                <w:rStyle w:val="spellingerror"/>
                <w:rFonts w:eastAsiaTheme="majorEastAsia"/>
              </w:rPr>
              <w:t>собственности</w:t>
            </w:r>
            <w:r w:rsidRPr="00917034">
              <w:rPr>
                <w:rStyle w:val="normaltextrun"/>
              </w:rPr>
              <w:t>;</w:t>
            </w:r>
          </w:p>
          <w:p w14:paraId="35385D2E"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Style w:val="normaltextrun"/>
                <w:rFonts w:eastAsia="ヒラギノ角ゴ Pro W3"/>
              </w:rPr>
            </w:pPr>
            <w:r w:rsidRPr="00917034">
              <w:rPr>
                <w:rStyle w:val="normaltextrun"/>
              </w:rPr>
              <w:lastRenderedPageBreak/>
              <w:t xml:space="preserve">Обеспечение деятельности подведомственных </w:t>
            </w:r>
            <w:r w:rsidRPr="00917034">
              <w:rPr>
                <w:rStyle w:val="spellingerror"/>
                <w:rFonts w:eastAsiaTheme="majorEastAsia"/>
              </w:rPr>
              <w:t>учреждений</w:t>
            </w:r>
            <w:r w:rsidRPr="00917034">
              <w:rPr>
                <w:rStyle w:val="normaltextrun"/>
              </w:rPr>
              <w:t xml:space="preserve">, обеспечивающих предоставление иных услуг в </w:t>
            </w:r>
            <w:r w:rsidRPr="00917034">
              <w:rPr>
                <w:rStyle w:val="spellingerror"/>
                <w:rFonts w:eastAsiaTheme="majorEastAsia"/>
              </w:rPr>
              <w:t>сфе</w:t>
            </w:r>
            <w:r w:rsidRPr="00917034">
              <w:rPr>
                <w:rStyle w:val="normaltextrun"/>
              </w:rPr>
              <w:t>ре образования;</w:t>
            </w:r>
          </w:p>
          <w:p w14:paraId="4E5B7E7C"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Style w:val="eop"/>
                <w:rFonts w:eastAsia="ヒラギノ角ゴ Pro W3"/>
              </w:rPr>
            </w:pPr>
            <w:r w:rsidRPr="00917034">
              <w:rPr>
                <w:rStyle w:val="normaltextrun"/>
              </w:rPr>
              <w:t>Совершенствование системы организации детского оздоровительного отдыха в Тимашевском районе;</w:t>
            </w:r>
          </w:p>
          <w:p w14:paraId="27102D8B" w14:textId="77777777" w:rsidR="00CA56A4" w:rsidRPr="00917034" w:rsidRDefault="00CA56A4" w:rsidP="00CA56A4">
            <w:pPr>
              <w:pStyle w:val="af1"/>
              <w:numPr>
                <w:ilvl w:val="0"/>
                <w:numId w:val="68"/>
              </w:numPr>
              <w:tabs>
                <w:tab w:val="left" w:pos="286"/>
                <w:tab w:val="left" w:pos="993"/>
              </w:tabs>
              <w:spacing w:line="276" w:lineRule="auto"/>
              <w:ind w:left="0" w:firstLine="3"/>
              <w:jc w:val="both"/>
              <w:rPr>
                <w:rFonts w:eastAsia="ヒラギノ角ゴ Pro W3"/>
              </w:rPr>
            </w:pPr>
            <w:r w:rsidRPr="00917034">
              <w:rPr>
                <w:rStyle w:val="normaltextrun"/>
              </w:rPr>
              <w:t>Совершенствование организации детского оздоровительного отдыха в загородном лагере.</w:t>
            </w:r>
          </w:p>
        </w:tc>
      </w:tr>
      <w:tr w:rsidR="0043369F" w:rsidRPr="00917034" w14:paraId="3A1ADDD8" w14:textId="77777777" w:rsidTr="00B72592">
        <w:trPr>
          <w:trHeight w:val="272"/>
        </w:trPr>
        <w:tc>
          <w:tcPr>
            <w:tcW w:w="355" w:type="pct"/>
            <w:tcBorders>
              <w:top w:val="single" w:sz="4" w:space="0" w:color="000000"/>
              <w:left w:val="single" w:sz="4" w:space="0" w:color="000000"/>
              <w:bottom w:val="single" w:sz="4" w:space="0" w:color="000000"/>
            </w:tcBorders>
          </w:tcPr>
          <w:p w14:paraId="260220D2" w14:textId="77777777" w:rsidR="00CA56A4" w:rsidRPr="00917034" w:rsidRDefault="00CA56A4" w:rsidP="000164E1">
            <w:pPr>
              <w:pStyle w:val="afffffff6"/>
              <w:numPr>
                <w:ilvl w:val="0"/>
                <w:numId w:val="69"/>
              </w:numPr>
              <w:spacing w:line="276" w:lineRule="auto"/>
              <w:jc w:val="right"/>
              <w:rPr>
                <w:rFonts w:eastAsia="Times New Roman"/>
                <w:color w:val="auto"/>
                <w:szCs w:val="24"/>
              </w:rPr>
            </w:pPr>
          </w:p>
        </w:tc>
        <w:tc>
          <w:tcPr>
            <w:tcW w:w="1573" w:type="pct"/>
            <w:tcBorders>
              <w:top w:val="single" w:sz="4" w:space="0" w:color="000000"/>
              <w:left w:val="single" w:sz="4" w:space="0" w:color="000000"/>
              <w:bottom w:val="single" w:sz="4" w:space="0" w:color="000000"/>
            </w:tcBorders>
            <w:shd w:val="clear" w:color="auto" w:fill="auto"/>
          </w:tcPr>
          <w:p w14:paraId="3AB1E82A" w14:textId="77777777" w:rsidR="00CA56A4" w:rsidRPr="00917034" w:rsidRDefault="00CA56A4" w:rsidP="00CA56A4">
            <w:pPr>
              <w:pStyle w:val="afffffff6"/>
              <w:spacing w:line="276" w:lineRule="auto"/>
              <w:jc w:val="left"/>
              <w:rPr>
                <w:bCs/>
                <w:color w:val="auto"/>
                <w:szCs w:val="24"/>
              </w:rPr>
            </w:pPr>
            <w:r w:rsidRPr="00917034">
              <w:rPr>
                <w:bCs/>
                <w:color w:val="auto"/>
                <w:szCs w:val="24"/>
              </w:rPr>
              <w:t>Муниципальная программа «Развитие систем коммунальной инфраструктуры Тимашевского городского поселения Тимашевского района» на 2018 - 2020 годы утверждена постановлением администрации муниципального образования Тимашевский район от 29 сентября 2017 года № 848 (с изменениями)</w:t>
            </w:r>
          </w:p>
          <w:p w14:paraId="56245EDC" w14:textId="77777777" w:rsidR="00CA56A4" w:rsidRPr="00917034" w:rsidRDefault="00CA56A4" w:rsidP="00CA56A4">
            <w:pPr>
              <w:pStyle w:val="afffffff6"/>
              <w:spacing w:line="276" w:lineRule="auto"/>
              <w:jc w:val="left"/>
              <w:rPr>
                <w:bCs/>
                <w:color w:val="auto"/>
                <w:szCs w:val="24"/>
              </w:rPr>
            </w:pPr>
          </w:p>
          <w:p w14:paraId="4C580253" w14:textId="77777777" w:rsidR="00CA56A4" w:rsidRPr="00917034" w:rsidRDefault="00CA56A4" w:rsidP="00CA56A4">
            <w:pPr>
              <w:pStyle w:val="afffffff6"/>
              <w:spacing w:line="276" w:lineRule="auto"/>
              <w:jc w:val="left"/>
              <w:rPr>
                <w:bCs/>
                <w:color w:val="auto"/>
                <w:szCs w:val="24"/>
              </w:rPr>
            </w:pPr>
          </w:p>
          <w:p w14:paraId="675E1346" w14:textId="77777777" w:rsidR="00CA56A4" w:rsidRPr="00917034" w:rsidRDefault="00CA56A4" w:rsidP="00CA56A4">
            <w:pPr>
              <w:pStyle w:val="afffffff6"/>
              <w:spacing w:line="276" w:lineRule="auto"/>
              <w:jc w:val="left"/>
              <w:rPr>
                <w:bCs/>
                <w:color w:val="auto"/>
                <w:szCs w:val="24"/>
              </w:rPr>
            </w:pPr>
          </w:p>
        </w:tc>
        <w:tc>
          <w:tcPr>
            <w:tcW w:w="3072" w:type="pct"/>
            <w:tcBorders>
              <w:top w:val="single" w:sz="4" w:space="0" w:color="000000"/>
              <w:left w:val="single" w:sz="4" w:space="0" w:color="000000"/>
              <w:bottom w:val="single" w:sz="4" w:space="0" w:color="000000"/>
              <w:right w:val="single" w:sz="4" w:space="0" w:color="000000"/>
            </w:tcBorders>
            <w:shd w:val="clear" w:color="auto" w:fill="auto"/>
          </w:tcPr>
          <w:p w14:paraId="1F165E91" w14:textId="77777777" w:rsidR="00CA56A4" w:rsidRPr="00917034" w:rsidRDefault="00CA56A4" w:rsidP="00CA56A4">
            <w:pPr>
              <w:tabs>
                <w:tab w:val="left" w:pos="286"/>
              </w:tabs>
              <w:spacing w:line="276" w:lineRule="auto"/>
              <w:rPr>
                <w:bCs/>
              </w:rPr>
            </w:pPr>
            <w:r w:rsidRPr="00917034">
              <w:rPr>
                <w:bCs/>
              </w:rPr>
              <w:t>Цели программы:</w:t>
            </w:r>
          </w:p>
          <w:p w14:paraId="38369700" w14:textId="77777777" w:rsidR="00CA56A4" w:rsidRPr="00917034" w:rsidRDefault="00CA56A4" w:rsidP="00CA56A4">
            <w:pPr>
              <w:shd w:val="clear" w:color="auto" w:fill="FFFFFF"/>
              <w:spacing w:line="276" w:lineRule="auto"/>
              <w:ind w:right="30"/>
              <w:textAlignment w:val="baseline"/>
              <w:rPr>
                <w:lang w:eastAsia="ru-RU"/>
              </w:rPr>
            </w:pPr>
            <w:r w:rsidRPr="00917034">
              <w:rPr>
                <w:lang w:eastAsia="ru-RU"/>
              </w:rPr>
              <w:t>- повышение качества обслуживания населения Тимашевского городского поселения;</w:t>
            </w:r>
          </w:p>
          <w:p w14:paraId="214BA8ED" w14:textId="77777777" w:rsidR="00CA56A4" w:rsidRPr="00917034" w:rsidRDefault="00CA56A4" w:rsidP="00CA56A4">
            <w:pPr>
              <w:shd w:val="clear" w:color="auto" w:fill="FFFFFF"/>
              <w:spacing w:line="276" w:lineRule="auto"/>
              <w:ind w:right="30"/>
              <w:textAlignment w:val="baseline"/>
              <w:rPr>
                <w:lang w:eastAsia="ru-RU"/>
              </w:rPr>
            </w:pPr>
            <w:r w:rsidRPr="00917034">
              <w:rPr>
                <w:lang w:eastAsia="ru-RU"/>
              </w:rPr>
              <w:t xml:space="preserve">- повышение уровня освещенности улиц </w:t>
            </w:r>
            <w:r w:rsidRPr="00917034">
              <w:rPr>
                <w:bCs/>
                <w:lang w:eastAsia="ru-RU"/>
              </w:rPr>
              <w:t>города</w:t>
            </w:r>
            <w:r w:rsidRPr="00917034">
              <w:rPr>
                <w:b/>
                <w:bCs/>
                <w:lang w:eastAsia="ru-RU"/>
              </w:rPr>
              <w:t>;</w:t>
            </w:r>
          </w:p>
          <w:p w14:paraId="6E9C6256" w14:textId="77777777" w:rsidR="00CA56A4" w:rsidRPr="00917034" w:rsidRDefault="00CA56A4" w:rsidP="00CA56A4">
            <w:pPr>
              <w:shd w:val="clear" w:color="auto" w:fill="FFFFFF"/>
              <w:spacing w:line="276" w:lineRule="auto"/>
              <w:textAlignment w:val="baseline"/>
              <w:rPr>
                <w:lang w:eastAsia="ru-RU"/>
              </w:rPr>
            </w:pPr>
            <w:r w:rsidRPr="00917034">
              <w:rPr>
                <w:lang w:eastAsia="ru-RU"/>
              </w:rPr>
              <w:t>- расширение системы газоснабжения; </w:t>
            </w:r>
          </w:p>
          <w:p w14:paraId="00758012" w14:textId="77777777" w:rsidR="00CA56A4" w:rsidRPr="00917034" w:rsidRDefault="00CA56A4" w:rsidP="00CA56A4">
            <w:pPr>
              <w:shd w:val="clear" w:color="auto" w:fill="FFFFFF"/>
              <w:spacing w:line="276" w:lineRule="auto"/>
              <w:ind w:right="30"/>
              <w:textAlignment w:val="baseline"/>
              <w:rPr>
                <w:lang w:eastAsia="ru-RU"/>
              </w:rPr>
            </w:pPr>
            <w:r w:rsidRPr="00917034">
              <w:rPr>
                <w:lang w:eastAsia="ru-RU"/>
              </w:rPr>
              <w:t>- создание безопасных и комфортных условий для функционирования городской бани; </w:t>
            </w:r>
          </w:p>
          <w:p w14:paraId="36BEEBB6" w14:textId="77777777" w:rsidR="00CA56A4" w:rsidRPr="00917034" w:rsidRDefault="00CA56A4" w:rsidP="00CA56A4">
            <w:pPr>
              <w:shd w:val="clear" w:color="auto" w:fill="FFFFFF"/>
              <w:spacing w:line="276" w:lineRule="auto"/>
              <w:ind w:right="30"/>
              <w:textAlignment w:val="baseline"/>
              <w:rPr>
                <w:lang w:eastAsia="ru-RU"/>
              </w:rPr>
            </w:pPr>
            <w:r w:rsidRPr="00917034">
              <w:rPr>
                <w:lang w:eastAsia="ru-RU"/>
              </w:rPr>
              <w:t>- повышение качества обслуживания населения Тимашевского городского поселения Тимашевского района (далее - городское поселение); </w:t>
            </w:r>
          </w:p>
          <w:p w14:paraId="55656F4C" w14:textId="77777777" w:rsidR="00CA56A4" w:rsidRPr="00917034" w:rsidRDefault="00CA56A4" w:rsidP="00CA56A4">
            <w:pPr>
              <w:shd w:val="clear" w:color="auto" w:fill="FFFFFF"/>
              <w:spacing w:line="276" w:lineRule="auto"/>
              <w:ind w:right="30"/>
              <w:textAlignment w:val="baseline"/>
              <w:rPr>
                <w:lang w:eastAsia="ru-RU"/>
              </w:rPr>
            </w:pPr>
            <w:r w:rsidRPr="00917034">
              <w:rPr>
                <w:lang w:eastAsia="ru-RU"/>
              </w:rPr>
              <w:t>-выявление месторождений подземных вод; </w:t>
            </w:r>
          </w:p>
          <w:p w14:paraId="2F6B952C" w14:textId="77777777" w:rsidR="00CA56A4" w:rsidRPr="00917034" w:rsidRDefault="00CA56A4" w:rsidP="00CA56A4">
            <w:pPr>
              <w:shd w:val="clear" w:color="auto" w:fill="FFFFFF"/>
              <w:spacing w:line="276" w:lineRule="auto"/>
              <w:ind w:right="30"/>
              <w:textAlignment w:val="baseline"/>
              <w:rPr>
                <w:lang w:eastAsia="ru-RU"/>
              </w:rPr>
            </w:pPr>
            <w:r w:rsidRPr="00917034">
              <w:rPr>
                <w:lang w:eastAsia="ru-RU"/>
              </w:rPr>
              <w:t>-улучшение качества работы котельной бани; </w:t>
            </w:r>
          </w:p>
          <w:p w14:paraId="4D46754D" w14:textId="77777777" w:rsidR="00CA56A4" w:rsidRPr="00917034" w:rsidRDefault="00CA56A4" w:rsidP="00CA56A4">
            <w:pPr>
              <w:shd w:val="clear" w:color="auto" w:fill="FFFFFF"/>
              <w:spacing w:line="276" w:lineRule="auto"/>
              <w:ind w:right="30"/>
              <w:textAlignment w:val="baseline"/>
              <w:rPr>
                <w:b/>
                <w:bCs/>
                <w:lang w:eastAsia="ru-RU"/>
              </w:rPr>
            </w:pPr>
            <w:r w:rsidRPr="00917034">
              <w:rPr>
                <w:lang w:eastAsia="ru-RU"/>
              </w:rPr>
              <w:t>-бесперебойная работа водозаборных </w:t>
            </w:r>
            <w:r w:rsidRPr="00917034">
              <w:rPr>
                <w:bCs/>
                <w:lang w:eastAsia="ru-RU"/>
              </w:rPr>
              <w:t>сооружений.</w:t>
            </w:r>
          </w:p>
          <w:p w14:paraId="230EED48" w14:textId="77777777" w:rsidR="00CA56A4" w:rsidRPr="00917034" w:rsidRDefault="00CA56A4" w:rsidP="00CA56A4">
            <w:pPr>
              <w:tabs>
                <w:tab w:val="left" w:pos="286"/>
              </w:tabs>
              <w:spacing w:line="276" w:lineRule="auto"/>
              <w:rPr>
                <w:bCs/>
              </w:rPr>
            </w:pPr>
            <w:r w:rsidRPr="00917034">
              <w:rPr>
                <w:bCs/>
              </w:rPr>
              <w:t>Задачи программы:</w:t>
            </w:r>
          </w:p>
          <w:p w14:paraId="0EB1A2A0" w14:textId="77777777" w:rsidR="00CA56A4" w:rsidRPr="00917034" w:rsidRDefault="00CA56A4" w:rsidP="00CA56A4">
            <w:pPr>
              <w:shd w:val="clear" w:color="auto" w:fill="FFFFFF"/>
              <w:spacing w:line="276" w:lineRule="auto"/>
              <w:ind w:right="180"/>
              <w:textAlignment w:val="baseline"/>
              <w:rPr>
                <w:lang w:eastAsia="ru-RU"/>
              </w:rPr>
            </w:pPr>
            <w:r w:rsidRPr="00917034">
              <w:rPr>
                <w:lang w:eastAsia="ru-RU"/>
              </w:rPr>
              <w:t>1)обеспечение бесперебойной работы сетей водоснабжения и водоотведения; </w:t>
            </w:r>
          </w:p>
          <w:p w14:paraId="4FB881D5" w14:textId="77777777" w:rsidR="00CA56A4" w:rsidRPr="00917034" w:rsidRDefault="00CA56A4" w:rsidP="00CA56A4">
            <w:pPr>
              <w:shd w:val="clear" w:color="auto" w:fill="FFFFFF"/>
              <w:spacing w:line="276" w:lineRule="auto"/>
              <w:ind w:right="180"/>
              <w:textAlignment w:val="baseline"/>
              <w:rPr>
                <w:lang w:eastAsia="ru-RU"/>
              </w:rPr>
            </w:pPr>
            <w:r w:rsidRPr="00917034">
              <w:rPr>
                <w:lang w:eastAsia="ru-RU"/>
              </w:rPr>
              <w:t>2)уменьшение потерь теплоносителя и количества аварий; </w:t>
            </w:r>
          </w:p>
          <w:p w14:paraId="74599A93" w14:textId="77777777" w:rsidR="00CA56A4" w:rsidRPr="00917034" w:rsidRDefault="00CA56A4" w:rsidP="00CA56A4">
            <w:pPr>
              <w:shd w:val="clear" w:color="auto" w:fill="FFFFFF"/>
              <w:spacing w:line="276" w:lineRule="auto"/>
              <w:textAlignment w:val="baseline"/>
              <w:rPr>
                <w:lang w:eastAsia="ru-RU"/>
              </w:rPr>
            </w:pPr>
            <w:r w:rsidRPr="00917034">
              <w:rPr>
                <w:lang w:eastAsia="ru-RU"/>
              </w:rPr>
              <w:t>3)ремонт сетей уличного освещения; </w:t>
            </w:r>
          </w:p>
          <w:p w14:paraId="2C8BDD35" w14:textId="77777777" w:rsidR="00CA56A4" w:rsidRPr="00917034" w:rsidRDefault="00CA56A4" w:rsidP="00CA56A4">
            <w:pPr>
              <w:shd w:val="clear" w:color="auto" w:fill="FFFFFF"/>
              <w:spacing w:line="276" w:lineRule="auto"/>
              <w:ind w:right="180"/>
              <w:textAlignment w:val="baseline"/>
              <w:rPr>
                <w:lang w:eastAsia="ru-RU"/>
              </w:rPr>
            </w:pPr>
            <w:r w:rsidRPr="00917034">
              <w:rPr>
                <w:lang w:eastAsia="ru-RU"/>
              </w:rPr>
              <w:t>4) повышение комфортности проживания населения; </w:t>
            </w:r>
          </w:p>
          <w:p w14:paraId="0CB21200" w14:textId="77777777" w:rsidR="00CA56A4" w:rsidRPr="00917034" w:rsidRDefault="00CA56A4" w:rsidP="00CA56A4">
            <w:pPr>
              <w:shd w:val="clear" w:color="auto" w:fill="FFFFFF"/>
              <w:spacing w:line="276" w:lineRule="auto"/>
              <w:ind w:right="180"/>
              <w:textAlignment w:val="baseline"/>
              <w:rPr>
                <w:lang w:eastAsia="ru-RU"/>
              </w:rPr>
            </w:pPr>
            <w:r w:rsidRPr="00917034">
              <w:rPr>
                <w:lang w:eastAsia="ru-RU"/>
              </w:rPr>
              <w:t xml:space="preserve">5)улучшение состояния санитарно- технических систем и помещений </w:t>
            </w:r>
            <w:r w:rsidRPr="00917034">
              <w:rPr>
                <w:bCs/>
                <w:lang w:eastAsia="ru-RU"/>
              </w:rPr>
              <w:t>городской бани;</w:t>
            </w:r>
            <w:r w:rsidRPr="00917034">
              <w:rPr>
                <w:lang w:eastAsia="ru-RU"/>
              </w:rPr>
              <w:t> </w:t>
            </w:r>
          </w:p>
          <w:p w14:paraId="26693203" w14:textId="77777777" w:rsidR="00CA56A4" w:rsidRPr="00917034" w:rsidRDefault="00CA56A4" w:rsidP="00CA56A4">
            <w:pPr>
              <w:shd w:val="clear" w:color="auto" w:fill="FFFFFF"/>
              <w:spacing w:line="276" w:lineRule="auto"/>
              <w:ind w:right="180"/>
              <w:textAlignment w:val="baseline"/>
              <w:rPr>
                <w:lang w:eastAsia="ru-RU"/>
              </w:rPr>
            </w:pPr>
            <w:r w:rsidRPr="00917034">
              <w:rPr>
                <w:bCs/>
                <w:lang w:eastAsia="ru-RU"/>
              </w:rPr>
              <w:t>6)</w:t>
            </w:r>
            <w:r w:rsidRPr="00917034">
              <w:rPr>
                <w:lang w:eastAsia="ru-RU"/>
              </w:rPr>
              <w:t>повышение эффективности и надежности функционирования обслуживаемого помещения; </w:t>
            </w:r>
          </w:p>
          <w:p w14:paraId="2CB076C8" w14:textId="77777777" w:rsidR="00CA56A4" w:rsidRPr="00917034" w:rsidRDefault="00CA56A4" w:rsidP="00CA56A4">
            <w:pPr>
              <w:shd w:val="clear" w:color="auto" w:fill="FFFFFF"/>
              <w:spacing w:line="276" w:lineRule="auto"/>
              <w:ind w:right="180"/>
              <w:textAlignment w:val="baseline"/>
              <w:rPr>
                <w:lang w:eastAsia="ru-RU"/>
              </w:rPr>
            </w:pPr>
            <w:r w:rsidRPr="00917034">
              <w:rPr>
                <w:lang w:eastAsia="ru-RU"/>
              </w:rPr>
              <w:t>7)качественное обслуживание очистных сооружении городского поселения; </w:t>
            </w:r>
          </w:p>
          <w:p w14:paraId="08C99A65" w14:textId="77777777" w:rsidR="00CA56A4" w:rsidRPr="00917034" w:rsidRDefault="00CA56A4" w:rsidP="00CA56A4">
            <w:pPr>
              <w:shd w:val="clear" w:color="auto" w:fill="FFFFFF"/>
              <w:spacing w:line="276" w:lineRule="auto"/>
              <w:ind w:right="180"/>
              <w:textAlignment w:val="baseline"/>
              <w:rPr>
                <w:lang w:eastAsia="ru-RU"/>
              </w:rPr>
            </w:pPr>
            <w:r w:rsidRPr="00917034">
              <w:rPr>
                <w:lang w:eastAsia="ru-RU"/>
              </w:rPr>
              <w:t>8)обеспечение бесперебойной работы сетей водоснабжения и водоотведения; </w:t>
            </w:r>
          </w:p>
          <w:p w14:paraId="3934CFF6" w14:textId="77777777" w:rsidR="00CA56A4" w:rsidRPr="00917034" w:rsidRDefault="00CA56A4" w:rsidP="00CA56A4">
            <w:pPr>
              <w:shd w:val="clear" w:color="auto" w:fill="FFFFFF"/>
              <w:spacing w:line="276" w:lineRule="auto"/>
              <w:ind w:right="180"/>
              <w:textAlignment w:val="baseline"/>
              <w:rPr>
                <w:bCs/>
              </w:rPr>
            </w:pPr>
            <w:r w:rsidRPr="00917034">
              <w:rPr>
                <w:lang w:eastAsia="ru-RU"/>
              </w:rPr>
              <w:t>9)исключение перебоев в водоснабжении.</w:t>
            </w:r>
          </w:p>
        </w:tc>
      </w:tr>
      <w:tr w:rsidR="0043369F" w:rsidRPr="00917034" w14:paraId="770CB50B" w14:textId="77777777" w:rsidTr="00B72592">
        <w:trPr>
          <w:trHeight w:val="272"/>
        </w:trPr>
        <w:tc>
          <w:tcPr>
            <w:tcW w:w="355" w:type="pct"/>
            <w:tcBorders>
              <w:top w:val="single" w:sz="4" w:space="0" w:color="000000"/>
              <w:left w:val="single" w:sz="4" w:space="0" w:color="000000"/>
              <w:bottom w:val="single" w:sz="4" w:space="0" w:color="000000"/>
            </w:tcBorders>
          </w:tcPr>
          <w:p w14:paraId="33BD7A44" w14:textId="77777777" w:rsidR="00CA56A4" w:rsidRPr="00917034" w:rsidRDefault="00CA56A4" w:rsidP="000164E1">
            <w:pPr>
              <w:pStyle w:val="afffffff6"/>
              <w:numPr>
                <w:ilvl w:val="0"/>
                <w:numId w:val="69"/>
              </w:numPr>
              <w:spacing w:line="276" w:lineRule="auto"/>
              <w:jc w:val="right"/>
              <w:rPr>
                <w:rFonts w:eastAsia="Times New Roman"/>
                <w:color w:val="auto"/>
                <w:szCs w:val="24"/>
              </w:rPr>
            </w:pPr>
          </w:p>
        </w:tc>
        <w:tc>
          <w:tcPr>
            <w:tcW w:w="1573" w:type="pct"/>
            <w:tcBorders>
              <w:top w:val="single" w:sz="4" w:space="0" w:color="000000"/>
              <w:left w:val="single" w:sz="4" w:space="0" w:color="000000"/>
              <w:bottom w:val="single" w:sz="4" w:space="0" w:color="000000"/>
            </w:tcBorders>
            <w:shd w:val="clear" w:color="auto" w:fill="auto"/>
          </w:tcPr>
          <w:p w14:paraId="07085188" w14:textId="77777777" w:rsidR="00CA56A4" w:rsidRPr="00917034" w:rsidRDefault="00CA56A4" w:rsidP="00CA56A4">
            <w:pPr>
              <w:pStyle w:val="afffffff6"/>
              <w:spacing w:line="276" w:lineRule="auto"/>
              <w:jc w:val="left"/>
              <w:rPr>
                <w:bCs/>
                <w:color w:val="auto"/>
                <w:szCs w:val="24"/>
              </w:rPr>
            </w:pPr>
            <w:r w:rsidRPr="00917034">
              <w:rPr>
                <w:color w:val="auto"/>
                <w:szCs w:val="24"/>
              </w:rPr>
              <w:t xml:space="preserve">Муниципальная программа «Комплексное развитие транспортной инфраструктуры Тимашевского городского поселения Тимашевского района на 2018-2032 годы», утвержденная </w:t>
            </w:r>
            <w:r w:rsidRPr="00917034">
              <w:rPr>
                <w:color w:val="auto"/>
                <w:szCs w:val="24"/>
              </w:rPr>
              <w:lastRenderedPageBreak/>
              <w:t xml:space="preserve">Постановлением администрации Тимашевского городского поселения Тимашевского района от 04.10.2017 № 850 </w:t>
            </w:r>
            <w:r w:rsidRPr="00917034">
              <w:rPr>
                <w:bCs/>
                <w:color w:val="auto"/>
                <w:szCs w:val="24"/>
              </w:rPr>
              <w:t>(с изменениями)</w:t>
            </w:r>
          </w:p>
        </w:tc>
        <w:tc>
          <w:tcPr>
            <w:tcW w:w="3072" w:type="pct"/>
            <w:tcBorders>
              <w:top w:val="single" w:sz="4" w:space="0" w:color="000000"/>
              <w:left w:val="single" w:sz="4" w:space="0" w:color="000000"/>
              <w:bottom w:val="single" w:sz="4" w:space="0" w:color="000000"/>
              <w:right w:val="single" w:sz="4" w:space="0" w:color="000000"/>
            </w:tcBorders>
            <w:shd w:val="clear" w:color="auto" w:fill="auto"/>
          </w:tcPr>
          <w:p w14:paraId="652C852D" w14:textId="77777777" w:rsidR="00CA56A4" w:rsidRPr="00917034" w:rsidRDefault="00CA56A4" w:rsidP="00CA56A4">
            <w:pPr>
              <w:tabs>
                <w:tab w:val="left" w:pos="286"/>
              </w:tabs>
              <w:spacing w:line="276" w:lineRule="auto"/>
              <w:rPr>
                <w:bCs/>
              </w:rPr>
            </w:pPr>
            <w:r w:rsidRPr="00917034">
              <w:rPr>
                <w:bCs/>
              </w:rPr>
              <w:lastRenderedPageBreak/>
              <w:t>Цели программы:</w:t>
            </w:r>
          </w:p>
          <w:p w14:paraId="77FE0714"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cоздание условий для устойчивого функционирования транспортной системы Тимашевского городского поселения Тимашевского района;</w:t>
            </w:r>
          </w:p>
          <w:p w14:paraId="67629482"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повышение уровня безопасности дорожного движения;</w:t>
            </w:r>
          </w:p>
          <w:p w14:paraId="4BE81E03"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развитие автомобильно-дорожной инфраструктуры;</w:t>
            </w:r>
          </w:p>
          <w:p w14:paraId="22D42A50"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 xml:space="preserve">сохранение и совершенствование существующей сети </w:t>
            </w:r>
            <w:r w:rsidRPr="00917034">
              <w:rPr>
                <w:rFonts w:ascii="Times New Roman" w:hAnsi="Times New Roman" w:cs="Times New Roman"/>
                <w:sz w:val="24"/>
                <w:szCs w:val="24"/>
              </w:rPr>
              <w:lastRenderedPageBreak/>
              <w:t>автомобильных дорог, доведение ее технического состояния до уровня, соответствующего нормативным требованиям</w:t>
            </w:r>
          </w:p>
          <w:p w14:paraId="40681501" w14:textId="77777777" w:rsidR="00CA56A4" w:rsidRPr="00917034" w:rsidRDefault="00CA56A4" w:rsidP="00CA56A4">
            <w:pPr>
              <w:tabs>
                <w:tab w:val="left" w:pos="286"/>
              </w:tabs>
              <w:spacing w:line="276" w:lineRule="auto"/>
              <w:rPr>
                <w:bCs/>
              </w:rPr>
            </w:pPr>
            <w:r w:rsidRPr="00917034">
              <w:rPr>
                <w:bCs/>
              </w:rPr>
              <w:t>Задачи программы:</w:t>
            </w:r>
          </w:p>
          <w:p w14:paraId="73FAAE50"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обеспечение функционирования и развития сети автомобильных дорог общего пользования Тимашевского городского поселения Тимашевского района;</w:t>
            </w:r>
          </w:p>
          <w:p w14:paraId="72FE22ED"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сокращение количества лиц, погибших в результате дорожно-транспортных происшествий, снижение тяжести травм в дорожно-транспортных происшествиях;</w:t>
            </w:r>
          </w:p>
          <w:p w14:paraId="1A8EE5A5" w14:textId="77777777" w:rsidR="00CA56A4" w:rsidRPr="00917034" w:rsidRDefault="00CA56A4" w:rsidP="00EE40D2">
            <w:pPr>
              <w:pStyle w:val="affffff5"/>
              <w:numPr>
                <w:ilvl w:val="0"/>
                <w:numId w:val="82"/>
              </w:numPr>
              <w:tabs>
                <w:tab w:val="left" w:pos="365"/>
              </w:tabs>
              <w:suppressAutoHyphens/>
              <w:spacing w:line="276" w:lineRule="auto"/>
              <w:ind w:left="0" w:firstLine="0"/>
              <w:contextualSpacing/>
              <w:jc w:val="both"/>
              <w:rPr>
                <w:rFonts w:ascii="Times New Roman" w:hAnsi="Times New Roman"/>
                <w:sz w:val="24"/>
                <w:szCs w:val="24"/>
              </w:rPr>
            </w:pPr>
            <w:r w:rsidRPr="00917034">
              <w:rPr>
                <w:rFonts w:ascii="Times New Roman" w:hAnsi="Times New Roman"/>
                <w:sz w:val="24"/>
                <w:szCs w:val="24"/>
              </w:rPr>
              <w:t>улучшение транспортного обслуживания населения.</w:t>
            </w:r>
          </w:p>
        </w:tc>
      </w:tr>
      <w:tr w:rsidR="0043369F" w:rsidRPr="00917034" w14:paraId="412481A2" w14:textId="77777777" w:rsidTr="00B72592">
        <w:trPr>
          <w:trHeight w:val="272"/>
        </w:trPr>
        <w:tc>
          <w:tcPr>
            <w:tcW w:w="355" w:type="pct"/>
            <w:tcBorders>
              <w:top w:val="single" w:sz="4" w:space="0" w:color="000000"/>
              <w:left w:val="single" w:sz="4" w:space="0" w:color="000000"/>
              <w:bottom w:val="single" w:sz="4" w:space="0" w:color="000000"/>
            </w:tcBorders>
          </w:tcPr>
          <w:p w14:paraId="3D8A597D" w14:textId="77777777" w:rsidR="00CA56A4" w:rsidRPr="00917034" w:rsidRDefault="00CA56A4" w:rsidP="000164E1">
            <w:pPr>
              <w:pStyle w:val="afffffff6"/>
              <w:numPr>
                <w:ilvl w:val="0"/>
                <w:numId w:val="69"/>
              </w:numPr>
              <w:spacing w:line="276" w:lineRule="auto"/>
              <w:jc w:val="right"/>
              <w:rPr>
                <w:rFonts w:eastAsia="Times New Roman"/>
                <w:color w:val="auto"/>
                <w:szCs w:val="24"/>
              </w:rPr>
            </w:pPr>
          </w:p>
        </w:tc>
        <w:tc>
          <w:tcPr>
            <w:tcW w:w="1573" w:type="pct"/>
            <w:tcBorders>
              <w:top w:val="single" w:sz="4" w:space="0" w:color="000000"/>
              <w:left w:val="single" w:sz="4" w:space="0" w:color="000000"/>
              <w:bottom w:val="single" w:sz="4" w:space="0" w:color="000000"/>
            </w:tcBorders>
            <w:shd w:val="clear" w:color="auto" w:fill="auto"/>
          </w:tcPr>
          <w:p w14:paraId="7F97D8DD" w14:textId="77777777" w:rsidR="00CA56A4" w:rsidRPr="00917034" w:rsidRDefault="00CA56A4" w:rsidP="00CA56A4">
            <w:pPr>
              <w:pStyle w:val="afffffff6"/>
              <w:spacing w:line="276" w:lineRule="auto"/>
              <w:jc w:val="left"/>
              <w:rPr>
                <w:bCs/>
                <w:color w:val="auto"/>
                <w:szCs w:val="24"/>
              </w:rPr>
            </w:pPr>
            <w:r w:rsidRPr="00917034">
              <w:rPr>
                <w:color w:val="auto"/>
                <w:szCs w:val="24"/>
              </w:rPr>
              <w:t xml:space="preserve">Муниципальная программа «Развитие дорожного хозяйства и обеспечение безопасности дорожного движения на территории Тимашевского городского поселения Тимашевского района» на 2018-2020 годы, утвержденная Постановлением администрации Тимашевского городского поселения Тимашевского района от 29.09.2017 № 847 </w:t>
            </w:r>
            <w:r w:rsidRPr="00917034">
              <w:rPr>
                <w:bCs/>
                <w:color w:val="auto"/>
                <w:szCs w:val="24"/>
              </w:rPr>
              <w:t>(с изменениями)</w:t>
            </w:r>
          </w:p>
        </w:tc>
        <w:tc>
          <w:tcPr>
            <w:tcW w:w="3072" w:type="pct"/>
            <w:tcBorders>
              <w:top w:val="single" w:sz="4" w:space="0" w:color="000000"/>
              <w:left w:val="single" w:sz="4" w:space="0" w:color="000000"/>
              <w:bottom w:val="single" w:sz="4" w:space="0" w:color="000000"/>
              <w:right w:val="single" w:sz="4" w:space="0" w:color="000000"/>
            </w:tcBorders>
            <w:shd w:val="clear" w:color="auto" w:fill="auto"/>
          </w:tcPr>
          <w:p w14:paraId="7F6788EC" w14:textId="77777777" w:rsidR="00CA56A4" w:rsidRPr="00917034" w:rsidRDefault="00CA56A4" w:rsidP="00CA56A4">
            <w:pPr>
              <w:tabs>
                <w:tab w:val="left" w:pos="286"/>
              </w:tabs>
              <w:spacing w:line="276" w:lineRule="auto"/>
              <w:rPr>
                <w:bCs/>
              </w:rPr>
            </w:pPr>
            <w:r w:rsidRPr="00917034">
              <w:rPr>
                <w:bCs/>
              </w:rPr>
              <w:t>Цели программы:</w:t>
            </w:r>
          </w:p>
          <w:p w14:paraId="41FCC2A4"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повышение эффективности дорожной деятельности в отношении автомобильных дорог местного значения;</w:t>
            </w:r>
          </w:p>
          <w:p w14:paraId="18C3DFA1"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обеспечение безопасности дорожного движения;</w:t>
            </w:r>
          </w:p>
          <w:p w14:paraId="2D66D2FF"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повышение качества транспортного обслуживания населения.</w:t>
            </w:r>
          </w:p>
          <w:p w14:paraId="5CB93A41" w14:textId="77777777" w:rsidR="00CA56A4" w:rsidRPr="00917034" w:rsidRDefault="00CA56A4" w:rsidP="00CA56A4">
            <w:pPr>
              <w:tabs>
                <w:tab w:val="left" w:pos="286"/>
              </w:tabs>
              <w:spacing w:line="276" w:lineRule="auto"/>
              <w:rPr>
                <w:bCs/>
              </w:rPr>
            </w:pPr>
            <w:r w:rsidRPr="00917034">
              <w:rPr>
                <w:bCs/>
              </w:rPr>
              <w:t>Задачи программы:</w:t>
            </w:r>
          </w:p>
          <w:p w14:paraId="48FCC39A"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 xml:space="preserve">обеспечение надлежащего технического состояния автомобильных дорог местного значения, относящихся к муниципальной собственности; </w:t>
            </w:r>
          </w:p>
          <w:p w14:paraId="23E8CBAE"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обеспечение безопасности дорожного движения;</w:t>
            </w:r>
          </w:p>
          <w:p w14:paraId="34DA98CB"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bCs/>
                <w:sz w:val="24"/>
                <w:szCs w:val="24"/>
              </w:rPr>
            </w:pPr>
            <w:r w:rsidRPr="00917034">
              <w:rPr>
                <w:rFonts w:ascii="Times New Roman" w:hAnsi="Times New Roman" w:cs="Times New Roman"/>
                <w:sz w:val="24"/>
                <w:szCs w:val="24"/>
              </w:rPr>
              <w:t>обеспечение устойчивого, надежного, безопасного функционирования городского пассажирского транспорта и его развитие.</w:t>
            </w:r>
          </w:p>
        </w:tc>
      </w:tr>
      <w:tr w:rsidR="00CA56A4" w:rsidRPr="00917034" w14:paraId="26B2C8FF" w14:textId="77777777" w:rsidTr="00B72592">
        <w:trPr>
          <w:trHeight w:val="272"/>
        </w:trPr>
        <w:tc>
          <w:tcPr>
            <w:tcW w:w="355" w:type="pct"/>
            <w:tcBorders>
              <w:top w:val="single" w:sz="4" w:space="0" w:color="000000"/>
              <w:left w:val="single" w:sz="4" w:space="0" w:color="000000"/>
              <w:bottom w:val="single" w:sz="4" w:space="0" w:color="000000"/>
            </w:tcBorders>
          </w:tcPr>
          <w:p w14:paraId="308DEE2F" w14:textId="77777777" w:rsidR="00CA56A4" w:rsidRPr="00917034" w:rsidRDefault="00CA56A4" w:rsidP="000164E1">
            <w:pPr>
              <w:pStyle w:val="afffffff6"/>
              <w:numPr>
                <w:ilvl w:val="0"/>
                <w:numId w:val="69"/>
              </w:numPr>
              <w:spacing w:line="276" w:lineRule="auto"/>
              <w:jc w:val="right"/>
              <w:rPr>
                <w:rFonts w:eastAsia="Times New Roman"/>
                <w:color w:val="auto"/>
                <w:szCs w:val="24"/>
              </w:rPr>
            </w:pPr>
          </w:p>
        </w:tc>
        <w:tc>
          <w:tcPr>
            <w:tcW w:w="1573" w:type="pct"/>
            <w:tcBorders>
              <w:top w:val="single" w:sz="4" w:space="0" w:color="000000"/>
              <w:left w:val="single" w:sz="4" w:space="0" w:color="000000"/>
              <w:bottom w:val="single" w:sz="4" w:space="0" w:color="000000"/>
            </w:tcBorders>
            <w:shd w:val="clear" w:color="auto" w:fill="auto"/>
          </w:tcPr>
          <w:p w14:paraId="4FF73BBE" w14:textId="77777777" w:rsidR="00CA56A4" w:rsidRPr="00917034" w:rsidRDefault="00CA56A4" w:rsidP="00CA56A4">
            <w:pPr>
              <w:pStyle w:val="aff4"/>
              <w:tabs>
                <w:tab w:val="left" w:pos="993"/>
              </w:tabs>
              <w:spacing w:line="276" w:lineRule="auto"/>
              <w:ind w:firstLine="0"/>
              <w:rPr>
                <w:sz w:val="24"/>
                <w:szCs w:val="24"/>
              </w:rPr>
            </w:pPr>
            <w:r w:rsidRPr="00917034">
              <w:rPr>
                <w:rFonts w:eastAsia="ヒラギノ角ゴ Pro W3"/>
                <w:bCs/>
                <w:iCs w:val="0"/>
                <w:kern w:val="2"/>
                <w:sz w:val="24"/>
                <w:szCs w:val="24"/>
                <w:lang w:eastAsia="zh-CN"/>
              </w:rPr>
              <w:t>Инвестиционная программа АО «НЭСК-электросети» на 2020-2024 годы, утвержденная приказом Министерства топливно-энергетического комплекса и жилищно-коммунального хозяйства Краснодарского края от 25.12.2019 № 693</w:t>
            </w:r>
          </w:p>
        </w:tc>
        <w:tc>
          <w:tcPr>
            <w:tcW w:w="3072" w:type="pct"/>
            <w:tcBorders>
              <w:top w:val="single" w:sz="4" w:space="0" w:color="000000"/>
              <w:left w:val="single" w:sz="4" w:space="0" w:color="000000"/>
              <w:bottom w:val="single" w:sz="4" w:space="0" w:color="000000"/>
              <w:right w:val="single" w:sz="4" w:space="0" w:color="000000"/>
            </w:tcBorders>
            <w:shd w:val="clear" w:color="auto" w:fill="auto"/>
          </w:tcPr>
          <w:p w14:paraId="5ABBCA7A" w14:textId="77777777" w:rsidR="00CA56A4" w:rsidRPr="00917034" w:rsidRDefault="00CA56A4" w:rsidP="00CA56A4">
            <w:pPr>
              <w:autoSpaceDN w:val="0"/>
              <w:adjustRightInd w:val="0"/>
              <w:spacing w:line="276" w:lineRule="auto"/>
            </w:pPr>
            <w:r w:rsidRPr="00917034">
              <w:rPr>
                <w:bCs/>
              </w:rPr>
              <w:t>Цели и задачи программы:</w:t>
            </w:r>
          </w:p>
          <w:p w14:paraId="71539E15"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увеличение пропускной способности электросетевого комплекса;</w:t>
            </w:r>
          </w:p>
          <w:p w14:paraId="2FE47DD2"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повышение надёжности и качества электроснабжения в отношении раннее присоединённых потребителей;</w:t>
            </w:r>
          </w:p>
          <w:p w14:paraId="6BBBB43B"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создание резерва мощности для присоединения новых потребителей;</w:t>
            </w:r>
          </w:p>
          <w:p w14:paraId="1AFE3E90" w14:textId="77777777" w:rsidR="00CA56A4" w:rsidRPr="00917034" w:rsidRDefault="00CA56A4" w:rsidP="00EE40D2">
            <w:pPr>
              <w:pStyle w:val="afffffff9"/>
              <w:numPr>
                <w:ilvl w:val="0"/>
                <w:numId w:val="82"/>
              </w:numPr>
              <w:tabs>
                <w:tab w:val="left" w:pos="365"/>
              </w:tabs>
              <w:spacing w:line="276" w:lineRule="auto"/>
              <w:ind w:left="0" w:firstLine="0"/>
              <w:jc w:val="both"/>
              <w:rPr>
                <w:rFonts w:ascii="Times New Roman" w:hAnsi="Times New Roman" w:cs="Times New Roman"/>
                <w:sz w:val="24"/>
                <w:szCs w:val="24"/>
              </w:rPr>
            </w:pPr>
            <w:r w:rsidRPr="00917034">
              <w:rPr>
                <w:rFonts w:ascii="Times New Roman" w:hAnsi="Times New Roman" w:cs="Times New Roman"/>
                <w:sz w:val="24"/>
                <w:szCs w:val="24"/>
              </w:rPr>
              <w:t>присоединение потребителей в рамках технологического присоединения и т.д.</w:t>
            </w:r>
          </w:p>
        </w:tc>
      </w:tr>
    </w:tbl>
    <w:p w14:paraId="33D59855" w14:textId="77777777" w:rsidR="007241A5" w:rsidRPr="00917034" w:rsidRDefault="007241A5" w:rsidP="007D0DAF">
      <w:pPr>
        <w:spacing w:line="276" w:lineRule="auto"/>
      </w:pPr>
    </w:p>
    <w:p w14:paraId="2441C97A" w14:textId="77777777" w:rsidR="007B63F2" w:rsidRPr="00917034" w:rsidRDefault="007B63F2" w:rsidP="007D0DAF">
      <w:pPr>
        <w:spacing w:line="276" w:lineRule="auto"/>
      </w:pPr>
    </w:p>
    <w:p w14:paraId="0ADB0392" w14:textId="77777777" w:rsidR="007B63F2" w:rsidRPr="00917034" w:rsidRDefault="007B63F2" w:rsidP="007D0DAF">
      <w:pPr>
        <w:spacing w:line="276" w:lineRule="auto"/>
      </w:pPr>
    </w:p>
    <w:p w14:paraId="0F24BF00" w14:textId="77777777" w:rsidR="007B63F2" w:rsidRPr="00917034" w:rsidRDefault="007B63F2" w:rsidP="007D0DAF">
      <w:pPr>
        <w:spacing w:line="276" w:lineRule="auto"/>
      </w:pPr>
    </w:p>
    <w:p w14:paraId="0FC01701" w14:textId="77777777" w:rsidR="008832D5" w:rsidRPr="00917034" w:rsidRDefault="008832D5" w:rsidP="007D0DAF">
      <w:pPr>
        <w:pStyle w:val="11"/>
        <w:numPr>
          <w:ilvl w:val="0"/>
          <w:numId w:val="1"/>
        </w:numPr>
        <w:tabs>
          <w:tab w:val="left" w:pos="1134"/>
        </w:tabs>
        <w:spacing w:before="0" w:line="276" w:lineRule="auto"/>
        <w:ind w:left="0" w:firstLine="709"/>
        <w:jc w:val="both"/>
        <w:rPr>
          <w:rFonts w:ascii="Times New Roman" w:hAnsi="Times New Roman" w:cs="Times New Roman"/>
          <w:b/>
          <w:caps/>
          <w:color w:val="auto"/>
          <w:sz w:val="28"/>
          <w:szCs w:val="28"/>
        </w:rPr>
      </w:pPr>
      <w:bookmarkStart w:id="15" w:name="_Toc64729334"/>
      <w:r w:rsidRPr="00917034">
        <w:rPr>
          <w:rFonts w:ascii="Times New Roman" w:hAnsi="Times New Roman" w:cs="Times New Roman"/>
          <w:b/>
          <w:caps/>
          <w:color w:val="auto"/>
          <w:sz w:val="28"/>
          <w:szCs w:val="28"/>
        </w:rPr>
        <w:lastRenderedPageBreak/>
        <w:t>АНАЛИЗ ИСПОЛЬЗОВАНИЯ ТЕРРИТОРИЙ МУНИЦИПАЛЬНОГО ОБРАЗОВАНИЯ, ВОЗМОЖНЫХ НАПРАВЛЕНИЙ РАЗВИТИЯ ЭТИХ ТЕРРИТОРИЙ И ПРОГНОЗИРУЕМЫХ ОГРАНИЧЕНИЙ ИХ ИСПОЛЬЗОВАНИЯ</w:t>
      </w:r>
      <w:bookmarkEnd w:id="15"/>
    </w:p>
    <w:p w14:paraId="573F3716" w14:textId="77777777" w:rsidR="007B63F2" w:rsidRPr="00917034" w:rsidRDefault="007B63F2" w:rsidP="007B63F2"/>
    <w:p w14:paraId="2F3129E6" w14:textId="77777777" w:rsidR="008832D5" w:rsidRPr="00917034" w:rsidRDefault="008832D5" w:rsidP="007D0DAF">
      <w:pPr>
        <w:pStyle w:val="20"/>
        <w:numPr>
          <w:ilvl w:val="0"/>
          <w:numId w:val="2"/>
        </w:numPr>
        <w:tabs>
          <w:tab w:val="left" w:pos="1276"/>
        </w:tabs>
        <w:spacing w:line="276" w:lineRule="auto"/>
        <w:ind w:left="0" w:firstLine="709"/>
        <w:jc w:val="both"/>
        <w:rPr>
          <w:rFonts w:ascii="Times New Roman" w:hAnsi="Times New Roman" w:cs="Times New Roman"/>
          <w:b/>
          <w:color w:val="auto"/>
          <w:sz w:val="28"/>
          <w:szCs w:val="28"/>
        </w:rPr>
      </w:pPr>
      <w:bookmarkStart w:id="16" w:name="_Toc64729335"/>
      <w:r w:rsidRPr="00917034">
        <w:rPr>
          <w:rFonts w:ascii="Times New Roman" w:hAnsi="Times New Roman" w:cs="Times New Roman"/>
          <w:b/>
          <w:color w:val="auto"/>
          <w:sz w:val="28"/>
          <w:szCs w:val="28"/>
        </w:rPr>
        <w:t>Роль и место Тимашевского городского поселения в структуре Краснодарского края</w:t>
      </w:r>
      <w:bookmarkEnd w:id="16"/>
    </w:p>
    <w:p w14:paraId="0C212D68" w14:textId="77777777" w:rsidR="0032320C" w:rsidRPr="00917034" w:rsidRDefault="0032320C" w:rsidP="007D0DAF">
      <w:pPr>
        <w:spacing w:line="276" w:lineRule="auto"/>
        <w:ind w:firstLine="709"/>
        <w:jc w:val="both"/>
        <w:rPr>
          <w:rFonts w:eastAsia="Calibri"/>
        </w:rPr>
      </w:pPr>
      <w:r w:rsidRPr="00917034">
        <w:rPr>
          <w:rFonts w:eastAsia="Calibri"/>
        </w:rPr>
        <w:t>Тимашевское городское поселение расположено в центральной части муниципального образования Тимашевский район, на правом берегу реки Кирпили и е</w:t>
      </w:r>
      <w:r w:rsidR="00431BDD" w:rsidRPr="00917034">
        <w:rPr>
          <w:rFonts w:eastAsia="Calibri"/>
        </w:rPr>
        <w:t>ё</w:t>
      </w:r>
      <w:r w:rsidRPr="00917034">
        <w:rPr>
          <w:rFonts w:eastAsia="Calibri"/>
        </w:rPr>
        <w:t xml:space="preserve"> притока Кирпильцы. </w:t>
      </w:r>
    </w:p>
    <w:p w14:paraId="6FD7A1E1" w14:textId="77777777" w:rsidR="0032320C" w:rsidRPr="00917034" w:rsidRDefault="0032320C" w:rsidP="007D0DAF">
      <w:pPr>
        <w:spacing w:line="276" w:lineRule="auto"/>
        <w:ind w:firstLine="709"/>
        <w:jc w:val="both"/>
        <w:rPr>
          <w:rFonts w:eastAsia="Calibri"/>
        </w:rPr>
      </w:pPr>
      <w:r w:rsidRPr="00917034">
        <w:rPr>
          <w:rFonts w:eastAsia="Calibri"/>
        </w:rPr>
        <w:t>Административно-территориальные границы городского поселения проходят по смежеству:</w:t>
      </w:r>
    </w:p>
    <w:p w14:paraId="3E6A304C" w14:textId="77777777" w:rsidR="0032320C" w:rsidRPr="00917034" w:rsidRDefault="0032320C" w:rsidP="003B3080">
      <w:pPr>
        <w:pStyle w:val="af1"/>
        <w:numPr>
          <w:ilvl w:val="0"/>
          <w:numId w:val="71"/>
        </w:numPr>
        <w:tabs>
          <w:tab w:val="left" w:pos="1134"/>
        </w:tabs>
        <w:suppressAutoHyphens/>
        <w:spacing w:line="276" w:lineRule="auto"/>
        <w:ind w:left="0" w:firstLine="709"/>
        <w:jc w:val="both"/>
        <w:rPr>
          <w:rFonts w:eastAsia="Calibri"/>
        </w:rPr>
      </w:pPr>
      <w:r w:rsidRPr="00917034">
        <w:rPr>
          <w:rFonts w:eastAsia="Calibri"/>
        </w:rPr>
        <w:t>на севере – с Брюховецким районом;</w:t>
      </w:r>
    </w:p>
    <w:p w14:paraId="0ACB9B52" w14:textId="77777777" w:rsidR="0032320C" w:rsidRPr="00917034" w:rsidRDefault="0032320C" w:rsidP="003B3080">
      <w:pPr>
        <w:pStyle w:val="af1"/>
        <w:numPr>
          <w:ilvl w:val="0"/>
          <w:numId w:val="71"/>
        </w:numPr>
        <w:tabs>
          <w:tab w:val="left" w:pos="1134"/>
        </w:tabs>
        <w:suppressAutoHyphens/>
        <w:spacing w:line="276" w:lineRule="auto"/>
        <w:ind w:left="0" w:firstLine="709"/>
        <w:jc w:val="both"/>
        <w:rPr>
          <w:rFonts w:eastAsia="Calibri"/>
        </w:rPr>
      </w:pPr>
      <w:r w:rsidRPr="00917034">
        <w:rPr>
          <w:rFonts w:eastAsia="Calibri"/>
        </w:rPr>
        <w:t>на юго-западе – с Дербентским сельским поселением;</w:t>
      </w:r>
    </w:p>
    <w:p w14:paraId="401245BF" w14:textId="77777777" w:rsidR="0032320C" w:rsidRPr="00917034" w:rsidRDefault="0032320C" w:rsidP="003B3080">
      <w:pPr>
        <w:pStyle w:val="af1"/>
        <w:numPr>
          <w:ilvl w:val="0"/>
          <w:numId w:val="71"/>
        </w:numPr>
        <w:tabs>
          <w:tab w:val="left" w:pos="1134"/>
        </w:tabs>
        <w:suppressAutoHyphens/>
        <w:spacing w:line="276" w:lineRule="auto"/>
        <w:ind w:left="0" w:firstLine="709"/>
        <w:jc w:val="both"/>
        <w:rPr>
          <w:rFonts w:eastAsia="Calibri"/>
        </w:rPr>
      </w:pPr>
      <w:r w:rsidRPr="00917034">
        <w:rPr>
          <w:rFonts w:eastAsia="Calibri"/>
        </w:rPr>
        <w:t>на юго-востоке – с сельским поселением Кубанец;</w:t>
      </w:r>
    </w:p>
    <w:p w14:paraId="180A89A1" w14:textId="77777777" w:rsidR="0032320C" w:rsidRPr="00917034" w:rsidRDefault="003B3080" w:rsidP="003B3080">
      <w:pPr>
        <w:pStyle w:val="af1"/>
        <w:numPr>
          <w:ilvl w:val="0"/>
          <w:numId w:val="71"/>
        </w:numPr>
        <w:tabs>
          <w:tab w:val="left" w:pos="1134"/>
        </w:tabs>
        <w:suppressAutoHyphens/>
        <w:spacing w:line="276" w:lineRule="auto"/>
        <w:ind w:left="0" w:firstLine="709"/>
        <w:jc w:val="both"/>
        <w:rPr>
          <w:rFonts w:eastAsia="Calibri"/>
        </w:rPr>
      </w:pPr>
      <w:r w:rsidRPr="00917034">
        <w:rPr>
          <w:rFonts w:eastAsia="Calibri"/>
        </w:rPr>
        <w:t xml:space="preserve">на </w:t>
      </w:r>
      <w:r w:rsidR="0032320C" w:rsidRPr="00917034">
        <w:rPr>
          <w:rFonts w:eastAsia="Calibri"/>
        </w:rPr>
        <w:t>западе – с Днепровским и Роговским сельскими поселениями;</w:t>
      </w:r>
    </w:p>
    <w:p w14:paraId="674EA5C6" w14:textId="77777777" w:rsidR="0032320C" w:rsidRPr="00917034" w:rsidRDefault="0032320C" w:rsidP="003B3080">
      <w:pPr>
        <w:pStyle w:val="af1"/>
        <w:numPr>
          <w:ilvl w:val="0"/>
          <w:numId w:val="71"/>
        </w:numPr>
        <w:tabs>
          <w:tab w:val="left" w:pos="1134"/>
        </w:tabs>
        <w:suppressAutoHyphens/>
        <w:spacing w:line="276" w:lineRule="auto"/>
        <w:ind w:left="0" w:firstLine="709"/>
        <w:jc w:val="both"/>
        <w:rPr>
          <w:rFonts w:eastAsia="Calibri"/>
        </w:rPr>
      </w:pPr>
      <w:r w:rsidRPr="00917034">
        <w:rPr>
          <w:rFonts w:eastAsia="Calibri"/>
        </w:rPr>
        <w:t>на востоке – с Новокорсунским сельским поселением;</w:t>
      </w:r>
    </w:p>
    <w:p w14:paraId="4F3A9749" w14:textId="77777777" w:rsidR="0032320C" w:rsidRPr="00917034" w:rsidRDefault="0032320C" w:rsidP="003B3080">
      <w:pPr>
        <w:pStyle w:val="af1"/>
        <w:numPr>
          <w:ilvl w:val="0"/>
          <w:numId w:val="71"/>
        </w:numPr>
        <w:tabs>
          <w:tab w:val="left" w:pos="1134"/>
        </w:tabs>
        <w:suppressAutoHyphens/>
        <w:spacing w:line="276" w:lineRule="auto"/>
        <w:ind w:left="0" w:firstLine="709"/>
        <w:jc w:val="both"/>
        <w:rPr>
          <w:rFonts w:eastAsia="Calibri"/>
        </w:rPr>
      </w:pPr>
      <w:r w:rsidRPr="00917034">
        <w:rPr>
          <w:rFonts w:eastAsia="Calibri"/>
        </w:rPr>
        <w:t>на северо-востоке – с Новоленинским сельским поселением.</w:t>
      </w:r>
    </w:p>
    <w:p w14:paraId="15CABD1D" w14:textId="77777777" w:rsidR="0032320C" w:rsidRPr="00917034" w:rsidRDefault="0032320C" w:rsidP="00431BDD">
      <w:pPr>
        <w:widowControl w:val="0"/>
        <w:tabs>
          <w:tab w:val="left" w:pos="1069"/>
        </w:tabs>
        <w:suppressAutoHyphens/>
        <w:spacing w:line="276" w:lineRule="auto"/>
        <w:ind w:firstLine="709"/>
        <w:jc w:val="both"/>
        <w:rPr>
          <w:rFonts w:eastAsia="Calibri"/>
        </w:rPr>
      </w:pPr>
      <w:r w:rsidRPr="00917034">
        <w:rPr>
          <w:rFonts w:eastAsia="Calibri"/>
        </w:rPr>
        <w:t>Муниципальное образование Тимашевское городское поселение в составе муниципального образования Тимашевский район наделено Законом Краснодарского края от 05.05.2004 № 698-КЗ «Об установлении границ муниципального образования Тимашевский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статусом городского поселения, входящего в состав территории Тимашевского района.</w:t>
      </w:r>
    </w:p>
    <w:p w14:paraId="1DC5C31A" w14:textId="77777777" w:rsidR="0032320C" w:rsidRPr="00917034" w:rsidRDefault="0032320C" w:rsidP="00431BDD">
      <w:pPr>
        <w:widowControl w:val="0"/>
        <w:tabs>
          <w:tab w:val="left" w:pos="1069"/>
        </w:tabs>
        <w:suppressAutoHyphens/>
        <w:spacing w:line="276" w:lineRule="auto"/>
        <w:ind w:firstLine="709"/>
        <w:jc w:val="both"/>
        <w:rPr>
          <w:rFonts w:eastAsia="Calibri"/>
        </w:rPr>
      </w:pPr>
      <w:r w:rsidRPr="00917034">
        <w:rPr>
          <w:rFonts w:eastAsia="Calibri"/>
        </w:rPr>
        <w:t>Город Тимашевск одновременно является административным центром городского поселения</w:t>
      </w:r>
      <w:r w:rsidR="00F60A54" w:rsidRPr="00917034">
        <w:rPr>
          <w:rFonts w:eastAsia="Calibri"/>
        </w:rPr>
        <w:t>,</w:t>
      </w:r>
      <w:r w:rsidRPr="00917034">
        <w:rPr>
          <w:rFonts w:eastAsia="Calibri"/>
        </w:rPr>
        <w:t xml:space="preserve"> Тимашевского муниципального района</w:t>
      </w:r>
      <w:r w:rsidR="00F60A54" w:rsidRPr="00917034">
        <w:rPr>
          <w:rFonts w:eastAsia="Calibri"/>
        </w:rPr>
        <w:t xml:space="preserve"> и </w:t>
      </w:r>
      <w:r w:rsidRPr="00917034">
        <w:rPr>
          <w:rFonts w:eastAsia="Calibri"/>
        </w:rPr>
        <w:t xml:space="preserve">расположен на расстоянии 65 км к северу от краевого центра города Краснодара. Кроме самого города в состав поселения входит </w:t>
      </w:r>
      <w:r w:rsidR="00431BDD" w:rsidRPr="00917034">
        <w:rPr>
          <w:rFonts w:eastAsia="Calibri"/>
        </w:rPr>
        <w:t>ещё</w:t>
      </w:r>
      <w:r w:rsidRPr="00917034">
        <w:rPr>
          <w:rFonts w:eastAsia="Calibri"/>
        </w:rPr>
        <w:t xml:space="preserve"> 1 </w:t>
      </w:r>
      <w:r w:rsidR="00431BDD" w:rsidRPr="00917034">
        <w:rPr>
          <w:rFonts w:eastAsia="Calibri"/>
        </w:rPr>
        <w:t>населённый</w:t>
      </w:r>
      <w:r w:rsidRPr="00917034">
        <w:rPr>
          <w:rFonts w:eastAsia="Calibri"/>
        </w:rPr>
        <w:t xml:space="preserve"> пункт – </w:t>
      </w:r>
      <w:r w:rsidR="00431BDD" w:rsidRPr="00917034">
        <w:rPr>
          <w:rFonts w:eastAsia="Calibri"/>
        </w:rPr>
        <w:t>посёлок</w:t>
      </w:r>
      <w:r w:rsidRPr="00917034">
        <w:rPr>
          <w:rFonts w:eastAsia="Calibri"/>
        </w:rPr>
        <w:t xml:space="preserve"> Кирпичный.</w:t>
      </w:r>
    </w:p>
    <w:p w14:paraId="46DA6D73" w14:textId="77777777" w:rsidR="0032320C" w:rsidRPr="00917034" w:rsidRDefault="0032320C" w:rsidP="00431BDD">
      <w:pPr>
        <w:spacing w:line="276" w:lineRule="auto"/>
        <w:ind w:firstLine="709"/>
        <w:jc w:val="both"/>
        <w:rPr>
          <w:rFonts w:eastAsia="Calibri"/>
        </w:rPr>
      </w:pPr>
      <w:r w:rsidRPr="00917034">
        <w:rPr>
          <w:rFonts w:eastAsia="Calibri"/>
        </w:rPr>
        <w:t xml:space="preserve">Городское поселение отличает выгодное экономико-географическое положение, которое дополняется пересечением крупных стратегических транспортных путей, соединяющих Краснодарский край с другими регионами. </w:t>
      </w:r>
    </w:p>
    <w:p w14:paraId="44A5A6AD" w14:textId="77777777" w:rsidR="0032320C" w:rsidRPr="00917034" w:rsidRDefault="0032320C" w:rsidP="00431BDD">
      <w:pPr>
        <w:spacing w:line="276" w:lineRule="auto"/>
        <w:ind w:firstLine="709"/>
        <w:jc w:val="both"/>
        <w:rPr>
          <w:rFonts w:eastAsia="Calibri"/>
        </w:rPr>
      </w:pPr>
      <w:r w:rsidRPr="00917034">
        <w:rPr>
          <w:rFonts w:eastAsia="Calibri"/>
        </w:rPr>
        <w:t xml:space="preserve">Город Тимашевск имеет удобные транспортные связи со всеми </w:t>
      </w:r>
      <w:r w:rsidR="008F3D47" w:rsidRPr="00917034">
        <w:rPr>
          <w:rFonts w:eastAsia="Calibri"/>
        </w:rPr>
        <w:t>населёнными</w:t>
      </w:r>
      <w:r w:rsidRPr="00917034">
        <w:rPr>
          <w:rFonts w:eastAsia="Calibri"/>
        </w:rPr>
        <w:t xml:space="preserve"> пунктами района.</w:t>
      </w:r>
    </w:p>
    <w:p w14:paraId="21F802C8" w14:textId="77777777" w:rsidR="0032320C" w:rsidRPr="00917034" w:rsidRDefault="0032320C" w:rsidP="00431BDD">
      <w:pPr>
        <w:spacing w:line="276" w:lineRule="auto"/>
        <w:ind w:firstLine="709"/>
        <w:jc w:val="both"/>
        <w:rPr>
          <w:rFonts w:eastAsia="Calibri"/>
        </w:rPr>
      </w:pPr>
      <w:r w:rsidRPr="00917034">
        <w:rPr>
          <w:rFonts w:eastAsia="Calibri"/>
        </w:rPr>
        <w:t xml:space="preserve">Через </w:t>
      </w:r>
      <w:r w:rsidR="00431BDD" w:rsidRPr="00917034">
        <w:rPr>
          <w:rFonts w:eastAsia="Calibri"/>
        </w:rPr>
        <w:t>Тимашевский</w:t>
      </w:r>
      <w:r w:rsidRPr="00917034">
        <w:rPr>
          <w:rFonts w:eastAsia="Calibri"/>
        </w:rPr>
        <w:t xml:space="preserve"> транспортный узел проходят автомобильные дороги </w:t>
      </w:r>
      <w:r w:rsidR="001A4668" w:rsidRPr="00917034">
        <w:rPr>
          <w:rFonts w:eastAsia="Calibri"/>
        </w:rPr>
        <w:t>регионального значения</w:t>
      </w:r>
      <w:r w:rsidRPr="00917034">
        <w:rPr>
          <w:rFonts w:eastAsia="Calibri"/>
        </w:rPr>
        <w:t>:</w:t>
      </w:r>
    </w:p>
    <w:p w14:paraId="428F7485" w14:textId="77777777" w:rsidR="00187313" w:rsidRPr="00917034" w:rsidRDefault="00187313" w:rsidP="00187313">
      <w:pPr>
        <w:pStyle w:val="af1"/>
        <w:numPr>
          <w:ilvl w:val="0"/>
          <w:numId w:val="71"/>
        </w:numPr>
        <w:tabs>
          <w:tab w:val="left" w:pos="1134"/>
        </w:tabs>
        <w:suppressAutoHyphens/>
        <w:spacing w:line="276" w:lineRule="auto"/>
        <w:ind w:left="0" w:firstLine="709"/>
        <w:jc w:val="both"/>
      </w:pPr>
      <w:r w:rsidRPr="00917034">
        <w:t>г. Краснодар – г. Ейск;</w:t>
      </w:r>
    </w:p>
    <w:p w14:paraId="1475DF32" w14:textId="77777777" w:rsidR="00187313" w:rsidRPr="00917034" w:rsidRDefault="00187313" w:rsidP="00187313">
      <w:pPr>
        <w:pStyle w:val="af1"/>
        <w:numPr>
          <w:ilvl w:val="0"/>
          <w:numId w:val="71"/>
        </w:numPr>
        <w:tabs>
          <w:tab w:val="left" w:pos="1134"/>
        </w:tabs>
        <w:suppressAutoHyphens/>
        <w:spacing w:line="276" w:lineRule="auto"/>
        <w:ind w:left="0" w:firstLine="709"/>
        <w:jc w:val="both"/>
      </w:pPr>
      <w:r w:rsidRPr="00917034">
        <w:t>г. Тимашевск – г. Приморско-Ахтарск;</w:t>
      </w:r>
    </w:p>
    <w:p w14:paraId="09004295" w14:textId="77777777" w:rsidR="00187313" w:rsidRPr="00917034" w:rsidRDefault="00187313" w:rsidP="00187313">
      <w:pPr>
        <w:pStyle w:val="af1"/>
        <w:numPr>
          <w:ilvl w:val="0"/>
          <w:numId w:val="71"/>
        </w:numPr>
        <w:tabs>
          <w:tab w:val="left" w:pos="1134"/>
        </w:tabs>
        <w:suppressAutoHyphens/>
        <w:spacing w:line="276" w:lineRule="auto"/>
        <w:ind w:left="0" w:firstLine="709"/>
        <w:jc w:val="both"/>
      </w:pPr>
      <w:r w:rsidRPr="00917034">
        <w:t>г. Тимашевск – ст-ца Полтавская;</w:t>
      </w:r>
    </w:p>
    <w:p w14:paraId="6A06F131" w14:textId="77777777" w:rsidR="00187313" w:rsidRPr="00917034" w:rsidRDefault="00187313" w:rsidP="00187313">
      <w:pPr>
        <w:pStyle w:val="af1"/>
        <w:numPr>
          <w:ilvl w:val="0"/>
          <w:numId w:val="71"/>
        </w:numPr>
        <w:tabs>
          <w:tab w:val="left" w:pos="1134"/>
        </w:tabs>
        <w:suppressAutoHyphens/>
        <w:spacing w:line="276" w:lineRule="auto"/>
        <w:ind w:left="0" w:firstLine="709"/>
        <w:jc w:val="both"/>
      </w:pPr>
      <w:r w:rsidRPr="00917034">
        <w:t>г. Кореновск – г. Тимашевск.</w:t>
      </w:r>
    </w:p>
    <w:p w14:paraId="275FE54E" w14:textId="77777777" w:rsidR="00187313" w:rsidRPr="00917034" w:rsidRDefault="00187313" w:rsidP="00187313">
      <w:pPr>
        <w:pStyle w:val="2f8"/>
        <w:shd w:val="clear" w:color="auto" w:fill="auto"/>
        <w:spacing w:after="0" w:line="319" w:lineRule="exact"/>
        <w:ind w:firstLine="709"/>
        <w:jc w:val="both"/>
        <w:rPr>
          <w:rFonts w:eastAsiaTheme="minorHAnsi"/>
          <w:sz w:val="24"/>
          <w:szCs w:val="24"/>
          <w:lang w:eastAsia="en-US"/>
        </w:rPr>
      </w:pPr>
      <w:r w:rsidRPr="00917034">
        <w:rPr>
          <w:rFonts w:eastAsiaTheme="minorHAnsi"/>
          <w:sz w:val="24"/>
          <w:szCs w:val="24"/>
          <w:lang w:eastAsia="en-US"/>
        </w:rPr>
        <w:t>Участки Северо-Кавказской железной дороги – филиала ОАО «РЖД» по направлениям:</w:t>
      </w:r>
    </w:p>
    <w:p w14:paraId="24ECA885" w14:textId="77777777" w:rsidR="00187313" w:rsidRPr="00917034" w:rsidRDefault="00187313" w:rsidP="00187313">
      <w:pPr>
        <w:pStyle w:val="2f8"/>
        <w:numPr>
          <w:ilvl w:val="0"/>
          <w:numId w:val="71"/>
        </w:numPr>
        <w:shd w:val="clear" w:color="auto" w:fill="auto"/>
        <w:spacing w:after="0" w:line="319" w:lineRule="exact"/>
        <w:ind w:left="1134" w:hanging="425"/>
        <w:jc w:val="both"/>
        <w:rPr>
          <w:rFonts w:eastAsiaTheme="minorHAnsi"/>
          <w:sz w:val="24"/>
          <w:szCs w:val="24"/>
          <w:lang w:eastAsia="en-US"/>
        </w:rPr>
      </w:pPr>
      <w:r w:rsidRPr="00917034">
        <w:rPr>
          <w:rFonts w:eastAsiaTheme="minorHAnsi"/>
          <w:sz w:val="24"/>
          <w:szCs w:val="24"/>
          <w:lang w:eastAsia="en-US"/>
        </w:rPr>
        <w:t>Краснодар – Ейск;</w:t>
      </w:r>
    </w:p>
    <w:p w14:paraId="2609BF39" w14:textId="77777777" w:rsidR="00187313" w:rsidRPr="00917034" w:rsidRDefault="00187313" w:rsidP="00187313">
      <w:pPr>
        <w:pStyle w:val="2f8"/>
        <w:numPr>
          <w:ilvl w:val="0"/>
          <w:numId w:val="71"/>
        </w:numPr>
        <w:shd w:val="clear" w:color="auto" w:fill="auto"/>
        <w:spacing w:after="0" w:line="319" w:lineRule="exact"/>
        <w:ind w:left="1134" w:hanging="425"/>
        <w:jc w:val="both"/>
        <w:rPr>
          <w:rFonts w:eastAsiaTheme="minorHAnsi"/>
          <w:sz w:val="24"/>
          <w:szCs w:val="24"/>
          <w:lang w:eastAsia="en-US"/>
        </w:rPr>
      </w:pPr>
      <w:r w:rsidRPr="00917034">
        <w:rPr>
          <w:rFonts w:eastAsiaTheme="minorHAnsi"/>
          <w:sz w:val="24"/>
          <w:szCs w:val="24"/>
          <w:lang w:eastAsia="en-US"/>
        </w:rPr>
        <w:t>Тимашевская – Крымская;</w:t>
      </w:r>
    </w:p>
    <w:p w14:paraId="5EF9BD6E" w14:textId="77777777" w:rsidR="00187313" w:rsidRPr="00917034" w:rsidRDefault="00187313" w:rsidP="00187313">
      <w:pPr>
        <w:pStyle w:val="2f8"/>
        <w:numPr>
          <w:ilvl w:val="0"/>
          <w:numId w:val="71"/>
        </w:numPr>
        <w:shd w:val="clear" w:color="auto" w:fill="auto"/>
        <w:spacing w:after="0" w:line="319" w:lineRule="exact"/>
        <w:ind w:left="1134" w:hanging="425"/>
        <w:jc w:val="both"/>
        <w:rPr>
          <w:rFonts w:eastAsiaTheme="minorHAnsi"/>
          <w:sz w:val="24"/>
          <w:szCs w:val="24"/>
          <w:lang w:eastAsia="en-US"/>
        </w:rPr>
      </w:pPr>
      <w:r w:rsidRPr="00917034">
        <w:rPr>
          <w:rFonts w:eastAsiaTheme="minorHAnsi"/>
          <w:sz w:val="24"/>
          <w:szCs w:val="24"/>
          <w:lang w:eastAsia="en-US"/>
        </w:rPr>
        <w:t>Тимашевская – Ахтари.</w:t>
      </w:r>
    </w:p>
    <w:p w14:paraId="2DE508FE" w14:textId="77777777" w:rsidR="00431BDD" w:rsidRPr="00917034" w:rsidRDefault="00431BDD" w:rsidP="00431BDD">
      <w:pPr>
        <w:pStyle w:val="af1"/>
        <w:tabs>
          <w:tab w:val="num" w:pos="1428"/>
        </w:tabs>
        <w:spacing w:line="276" w:lineRule="auto"/>
        <w:ind w:left="0" w:firstLine="709"/>
        <w:jc w:val="both"/>
      </w:pPr>
      <w:r w:rsidRPr="00917034">
        <w:lastRenderedPageBreak/>
        <w:t>Железнодорожный узел г. Тимашевск занимает важное место в распределении грузо- и пассажиропотоков по четырем направлениям: на Краснодар, Ейск, Порт-Кавказ, Ростов-на-Дону и служит для отвлечения части транзитного грузового и пассажирского движения от г. Краснодара к портам и курортам Черного и Азовского морей.</w:t>
      </w:r>
    </w:p>
    <w:p w14:paraId="4696BE8E" w14:textId="77777777" w:rsidR="004A210D" w:rsidRPr="00917034" w:rsidRDefault="00431BDD" w:rsidP="007D0DAF">
      <w:pPr>
        <w:spacing w:line="276" w:lineRule="auto"/>
        <w:ind w:firstLine="709"/>
      </w:pPr>
      <w:r w:rsidRPr="00917034">
        <w:t>Ближайший аэропорт расположен в 80 км в краевом административном центре г. Краснодаре. Ближайший морской порт – в 160 км – морской порт Темрюк, расположенный в Темрюкском заливе Азовского моря.</w:t>
      </w:r>
    </w:p>
    <w:p w14:paraId="201935F7" w14:textId="77777777" w:rsidR="007B63F2" w:rsidRPr="00917034" w:rsidRDefault="007B63F2" w:rsidP="007D0DAF">
      <w:pPr>
        <w:spacing w:line="276" w:lineRule="auto"/>
        <w:ind w:firstLine="709"/>
      </w:pPr>
    </w:p>
    <w:p w14:paraId="0237F92F" w14:textId="77777777" w:rsidR="008832D5" w:rsidRPr="00917034" w:rsidRDefault="008832D5" w:rsidP="007D0DAF">
      <w:pPr>
        <w:pStyle w:val="20"/>
        <w:numPr>
          <w:ilvl w:val="0"/>
          <w:numId w:val="2"/>
        </w:numPr>
        <w:spacing w:line="276" w:lineRule="auto"/>
        <w:ind w:hanging="11"/>
        <w:rPr>
          <w:rFonts w:ascii="Times New Roman" w:hAnsi="Times New Roman" w:cs="Times New Roman"/>
          <w:b/>
          <w:color w:val="auto"/>
          <w:sz w:val="28"/>
          <w:szCs w:val="28"/>
        </w:rPr>
      </w:pPr>
      <w:bookmarkStart w:id="17" w:name="_Toc64729336"/>
      <w:r w:rsidRPr="00917034">
        <w:rPr>
          <w:rFonts w:ascii="Times New Roman" w:hAnsi="Times New Roman" w:cs="Times New Roman"/>
          <w:b/>
          <w:color w:val="auto"/>
          <w:sz w:val="28"/>
          <w:szCs w:val="28"/>
        </w:rPr>
        <w:t>Природные условия и ресурсы</w:t>
      </w:r>
      <w:bookmarkEnd w:id="17"/>
      <w:r w:rsidRPr="00917034">
        <w:rPr>
          <w:rFonts w:ascii="Times New Roman" w:hAnsi="Times New Roman" w:cs="Times New Roman"/>
          <w:b/>
          <w:color w:val="auto"/>
          <w:sz w:val="28"/>
          <w:szCs w:val="28"/>
        </w:rPr>
        <w:t xml:space="preserve"> </w:t>
      </w:r>
    </w:p>
    <w:p w14:paraId="385F393F" w14:textId="77777777" w:rsidR="008832D5" w:rsidRPr="00917034" w:rsidRDefault="008832D5" w:rsidP="007D0DAF">
      <w:pPr>
        <w:pStyle w:val="3"/>
        <w:numPr>
          <w:ilvl w:val="0"/>
          <w:numId w:val="4"/>
        </w:numPr>
        <w:spacing w:line="276" w:lineRule="auto"/>
        <w:ind w:hanging="11"/>
        <w:rPr>
          <w:rFonts w:ascii="Times New Roman" w:hAnsi="Times New Roman" w:cs="Times New Roman"/>
          <w:b/>
          <w:color w:val="auto"/>
        </w:rPr>
      </w:pPr>
      <w:bookmarkStart w:id="18" w:name="_Toc64729337"/>
      <w:r w:rsidRPr="00917034">
        <w:rPr>
          <w:rFonts w:ascii="Times New Roman" w:hAnsi="Times New Roman" w:cs="Times New Roman"/>
          <w:b/>
          <w:color w:val="auto"/>
        </w:rPr>
        <w:t>Климатические условия</w:t>
      </w:r>
      <w:bookmarkEnd w:id="18"/>
    </w:p>
    <w:p w14:paraId="3823F012" w14:textId="77777777" w:rsidR="0026441E" w:rsidRPr="00917034" w:rsidRDefault="0026441E" w:rsidP="007D0DAF">
      <w:pPr>
        <w:pStyle w:val="af1"/>
        <w:tabs>
          <w:tab w:val="num" w:pos="1428"/>
        </w:tabs>
        <w:spacing w:line="276" w:lineRule="auto"/>
        <w:ind w:left="0" w:firstLine="709"/>
        <w:jc w:val="both"/>
      </w:pPr>
      <w:r w:rsidRPr="00917034">
        <w:t>В климатическом отношении территория Тимашевского района относится к климатической провинции Азово-Кубанской равнины, которая входит в состав климатической области Северного склона большого Кавказа и равнин Предкавказья и подвержена воздействию полярных и атлантических воздушных масс.</w:t>
      </w:r>
    </w:p>
    <w:p w14:paraId="55BDA646" w14:textId="77777777" w:rsidR="0026441E" w:rsidRPr="00917034" w:rsidRDefault="0026441E" w:rsidP="007E27D5">
      <w:pPr>
        <w:pStyle w:val="af1"/>
        <w:tabs>
          <w:tab w:val="num" w:pos="1428"/>
        </w:tabs>
        <w:spacing w:line="276" w:lineRule="auto"/>
        <w:ind w:left="0" w:firstLine="709"/>
        <w:jc w:val="both"/>
      </w:pPr>
      <w:r w:rsidRPr="00917034">
        <w:t>Годовой ход температур связан с циркуляцией атмосферы. Температура воздуха в летние месяцы характеризуется наиболее постоянным ходом. В зимний период имеют место значительные колебания суточных и месячных температур. Среднемесячная температура воздуха составляет в январе от -5°С до +2°С, среднегодовая температура +10,8°С. Абсолютный минимум температур зимой составляет -36°С, абсолютный максимум температур летом достигает +41°С.</w:t>
      </w:r>
    </w:p>
    <w:p w14:paraId="67A0AD0F" w14:textId="77777777" w:rsidR="0026441E" w:rsidRPr="00917034" w:rsidRDefault="0026441E" w:rsidP="007E27D5">
      <w:pPr>
        <w:pStyle w:val="af1"/>
        <w:tabs>
          <w:tab w:val="num" w:pos="1428"/>
        </w:tabs>
        <w:spacing w:line="276" w:lineRule="auto"/>
        <w:ind w:left="0" w:firstLine="709"/>
        <w:jc w:val="both"/>
      </w:pPr>
      <w:r w:rsidRPr="00917034">
        <w:t>Территория Тимашевского поселения относится к зоне достаточного увлажнения. Среднегодовая сумма осадков составляет 558 мм. Распределение осадков в году неравномерное. Суммы осадков год от года могут значительно отклоняться от среднего значения.</w:t>
      </w:r>
    </w:p>
    <w:p w14:paraId="1A1C0C4A" w14:textId="77777777" w:rsidR="0026441E" w:rsidRPr="00917034" w:rsidRDefault="0026441E" w:rsidP="007E27D5">
      <w:pPr>
        <w:spacing w:line="276" w:lineRule="auto"/>
        <w:jc w:val="right"/>
        <w:rPr>
          <w:bCs/>
          <w:i/>
          <w:iCs/>
        </w:rPr>
      </w:pPr>
      <w:r w:rsidRPr="00917034">
        <w:rPr>
          <w:bCs/>
          <w:i/>
          <w:iCs/>
        </w:rPr>
        <w:t xml:space="preserve">Таблица </w:t>
      </w:r>
      <w:r w:rsidR="00B41E64" w:rsidRPr="00917034">
        <w:rPr>
          <w:bCs/>
          <w:i/>
          <w:iCs/>
        </w:rPr>
        <w:t>3.2.1.1</w:t>
      </w:r>
    </w:p>
    <w:p w14:paraId="411045AE" w14:textId="77777777" w:rsidR="007E27D5" w:rsidRPr="00917034" w:rsidRDefault="007E27D5" w:rsidP="007E27D5">
      <w:pPr>
        <w:spacing w:line="276" w:lineRule="auto"/>
        <w:jc w:val="center"/>
        <w:rPr>
          <w:bCs/>
          <w:i/>
          <w:iCs/>
        </w:rPr>
      </w:pPr>
      <w:r w:rsidRPr="00917034">
        <w:rPr>
          <w:bCs/>
          <w:i/>
        </w:rPr>
        <w:t>Количество осадков, мм</w:t>
      </w:r>
    </w:p>
    <w:tbl>
      <w:tblPr>
        <w:tblW w:w="5000" w:type="pct"/>
        <w:jc w:val="center"/>
        <w:tblCellMar>
          <w:left w:w="0" w:type="dxa"/>
          <w:right w:w="0" w:type="dxa"/>
        </w:tblCellMar>
        <w:tblLook w:val="0000" w:firstRow="0" w:lastRow="0" w:firstColumn="0" w:lastColumn="0" w:noHBand="0" w:noVBand="0"/>
      </w:tblPr>
      <w:tblGrid>
        <w:gridCol w:w="1215"/>
        <w:gridCol w:w="665"/>
        <w:gridCol w:w="608"/>
        <w:gridCol w:w="634"/>
        <w:gridCol w:w="596"/>
        <w:gridCol w:w="634"/>
        <w:gridCol w:w="634"/>
        <w:gridCol w:w="634"/>
        <w:gridCol w:w="693"/>
        <w:gridCol w:w="560"/>
        <w:gridCol w:w="634"/>
        <w:gridCol w:w="640"/>
        <w:gridCol w:w="634"/>
        <w:gridCol w:w="1152"/>
      </w:tblGrid>
      <w:tr w:rsidR="0043369F" w:rsidRPr="00917034" w14:paraId="222F9BBA" w14:textId="77777777" w:rsidTr="003B3080">
        <w:trPr>
          <w:trHeight w:hRule="exact" w:val="360"/>
          <w:jc w:val="center"/>
        </w:trPr>
        <w:tc>
          <w:tcPr>
            <w:tcW w:w="612" w:type="pct"/>
            <w:tcBorders>
              <w:top w:val="single" w:sz="4" w:space="0" w:color="auto"/>
              <w:left w:val="single" w:sz="4" w:space="0" w:color="auto"/>
              <w:bottom w:val="nil"/>
              <w:right w:val="nil"/>
            </w:tcBorders>
            <w:shd w:val="clear" w:color="auto" w:fill="FFFFFF"/>
            <w:vAlign w:val="center"/>
          </w:tcPr>
          <w:p w14:paraId="284DF30A" w14:textId="77777777" w:rsidR="0026441E" w:rsidRPr="00917034" w:rsidRDefault="0026441E" w:rsidP="007747D9">
            <w:pPr>
              <w:jc w:val="center"/>
            </w:pPr>
            <w:r w:rsidRPr="00917034">
              <w:rPr>
                <w:bCs/>
              </w:rPr>
              <w:t>Месяц</w:t>
            </w:r>
          </w:p>
        </w:tc>
        <w:tc>
          <w:tcPr>
            <w:tcW w:w="335" w:type="pct"/>
            <w:tcBorders>
              <w:top w:val="single" w:sz="4" w:space="0" w:color="auto"/>
              <w:left w:val="single" w:sz="4" w:space="0" w:color="auto"/>
              <w:bottom w:val="nil"/>
              <w:right w:val="nil"/>
            </w:tcBorders>
            <w:shd w:val="clear" w:color="auto" w:fill="FFFFFF"/>
            <w:vAlign w:val="center"/>
          </w:tcPr>
          <w:p w14:paraId="51717D68" w14:textId="77777777" w:rsidR="0026441E" w:rsidRPr="00917034" w:rsidRDefault="0026441E" w:rsidP="007747D9">
            <w:pPr>
              <w:jc w:val="center"/>
            </w:pPr>
            <w:r w:rsidRPr="00917034">
              <w:rPr>
                <w:bCs/>
              </w:rPr>
              <w:t>I</w:t>
            </w:r>
          </w:p>
        </w:tc>
        <w:tc>
          <w:tcPr>
            <w:tcW w:w="306" w:type="pct"/>
            <w:tcBorders>
              <w:top w:val="single" w:sz="4" w:space="0" w:color="auto"/>
              <w:left w:val="single" w:sz="4" w:space="0" w:color="auto"/>
              <w:bottom w:val="nil"/>
              <w:right w:val="nil"/>
            </w:tcBorders>
            <w:shd w:val="clear" w:color="auto" w:fill="FFFFFF"/>
            <w:vAlign w:val="center"/>
          </w:tcPr>
          <w:p w14:paraId="09E4D028" w14:textId="77777777" w:rsidR="0026441E" w:rsidRPr="00917034" w:rsidRDefault="0026441E" w:rsidP="007747D9">
            <w:pPr>
              <w:jc w:val="center"/>
            </w:pPr>
            <w:r w:rsidRPr="00917034">
              <w:rPr>
                <w:bCs/>
              </w:rPr>
              <w:t>II</w:t>
            </w:r>
          </w:p>
        </w:tc>
        <w:tc>
          <w:tcPr>
            <w:tcW w:w="319" w:type="pct"/>
            <w:tcBorders>
              <w:top w:val="single" w:sz="4" w:space="0" w:color="auto"/>
              <w:left w:val="single" w:sz="4" w:space="0" w:color="auto"/>
              <w:bottom w:val="nil"/>
              <w:right w:val="nil"/>
            </w:tcBorders>
            <w:shd w:val="clear" w:color="auto" w:fill="FFFFFF"/>
            <w:vAlign w:val="center"/>
          </w:tcPr>
          <w:p w14:paraId="2A124C0D" w14:textId="77777777" w:rsidR="0026441E" w:rsidRPr="00917034" w:rsidRDefault="0026441E" w:rsidP="007747D9">
            <w:pPr>
              <w:jc w:val="center"/>
            </w:pPr>
            <w:r w:rsidRPr="00917034">
              <w:rPr>
                <w:bCs/>
              </w:rPr>
              <w:t>III</w:t>
            </w:r>
          </w:p>
        </w:tc>
        <w:tc>
          <w:tcPr>
            <w:tcW w:w="300" w:type="pct"/>
            <w:tcBorders>
              <w:top w:val="single" w:sz="4" w:space="0" w:color="auto"/>
              <w:left w:val="single" w:sz="4" w:space="0" w:color="auto"/>
              <w:bottom w:val="nil"/>
              <w:right w:val="nil"/>
            </w:tcBorders>
            <w:shd w:val="clear" w:color="auto" w:fill="FFFFFF"/>
            <w:vAlign w:val="center"/>
          </w:tcPr>
          <w:p w14:paraId="1AFC4712" w14:textId="77777777" w:rsidR="0026441E" w:rsidRPr="00917034" w:rsidRDefault="0026441E" w:rsidP="007747D9">
            <w:pPr>
              <w:jc w:val="center"/>
            </w:pPr>
            <w:r w:rsidRPr="00917034">
              <w:rPr>
                <w:bCs/>
              </w:rPr>
              <w:t>IV</w:t>
            </w:r>
          </w:p>
        </w:tc>
        <w:tc>
          <w:tcPr>
            <w:tcW w:w="319" w:type="pct"/>
            <w:tcBorders>
              <w:top w:val="single" w:sz="4" w:space="0" w:color="auto"/>
              <w:left w:val="single" w:sz="4" w:space="0" w:color="auto"/>
              <w:bottom w:val="nil"/>
              <w:right w:val="nil"/>
            </w:tcBorders>
            <w:shd w:val="clear" w:color="auto" w:fill="FFFFFF"/>
            <w:vAlign w:val="center"/>
          </w:tcPr>
          <w:p w14:paraId="5B3F47CB" w14:textId="77777777" w:rsidR="0026441E" w:rsidRPr="00917034" w:rsidRDefault="0026441E" w:rsidP="007747D9">
            <w:pPr>
              <w:jc w:val="center"/>
            </w:pPr>
            <w:r w:rsidRPr="00917034">
              <w:rPr>
                <w:bCs/>
              </w:rPr>
              <w:t>V</w:t>
            </w:r>
          </w:p>
        </w:tc>
        <w:tc>
          <w:tcPr>
            <w:tcW w:w="319" w:type="pct"/>
            <w:tcBorders>
              <w:top w:val="single" w:sz="4" w:space="0" w:color="auto"/>
              <w:left w:val="single" w:sz="4" w:space="0" w:color="auto"/>
              <w:bottom w:val="nil"/>
              <w:right w:val="nil"/>
            </w:tcBorders>
            <w:shd w:val="clear" w:color="auto" w:fill="FFFFFF"/>
            <w:vAlign w:val="center"/>
          </w:tcPr>
          <w:p w14:paraId="25B210D0" w14:textId="77777777" w:rsidR="0026441E" w:rsidRPr="00917034" w:rsidRDefault="0026441E" w:rsidP="007747D9">
            <w:pPr>
              <w:jc w:val="center"/>
            </w:pPr>
            <w:r w:rsidRPr="00917034">
              <w:rPr>
                <w:bCs/>
              </w:rPr>
              <w:t>VI</w:t>
            </w:r>
          </w:p>
        </w:tc>
        <w:tc>
          <w:tcPr>
            <w:tcW w:w="319" w:type="pct"/>
            <w:tcBorders>
              <w:top w:val="single" w:sz="4" w:space="0" w:color="auto"/>
              <w:left w:val="single" w:sz="4" w:space="0" w:color="auto"/>
              <w:bottom w:val="nil"/>
              <w:right w:val="nil"/>
            </w:tcBorders>
            <w:shd w:val="clear" w:color="auto" w:fill="FFFFFF"/>
            <w:vAlign w:val="center"/>
          </w:tcPr>
          <w:p w14:paraId="3B3BBBC7" w14:textId="77777777" w:rsidR="0026441E" w:rsidRPr="00917034" w:rsidRDefault="0026441E" w:rsidP="007747D9">
            <w:pPr>
              <w:jc w:val="center"/>
            </w:pPr>
            <w:r w:rsidRPr="00917034">
              <w:rPr>
                <w:bCs/>
              </w:rPr>
              <w:t>VII</w:t>
            </w:r>
          </w:p>
        </w:tc>
        <w:tc>
          <w:tcPr>
            <w:tcW w:w="349" w:type="pct"/>
            <w:tcBorders>
              <w:top w:val="single" w:sz="4" w:space="0" w:color="auto"/>
              <w:left w:val="single" w:sz="4" w:space="0" w:color="auto"/>
              <w:bottom w:val="nil"/>
              <w:right w:val="nil"/>
            </w:tcBorders>
            <w:shd w:val="clear" w:color="auto" w:fill="FFFFFF"/>
            <w:vAlign w:val="center"/>
          </w:tcPr>
          <w:p w14:paraId="7D9F8E51" w14:textId="77777777" w:rsidR="0026441E" w:rsidRPr="00917034" w:rsidRDefault="0026441E" w:rsidP="007747D9">
            <w:pPr>
              <w:jc w:val="center"/>
            </w:pPr>
            <w:r w:rsidRPr="00917034">
              <w:rPr>
                <w:bCs/>
              </w:rPr>
              <w:t>VIII</w:t>
            </w:r>
          </w:p>
        </w:tc>
        <w:tc>
          <w:tcPr>
            <w:tcW w:w="282" w:type="pct"/>
            <w:tcBorders>
              <w:top w:val="single" w:sz="4" w:space="0" w:color="auto"/>
              <w:left w:val="single" w:sz="4" w:space="0" w:color="auto"/>
              <w:bottom w:val="nil"/>
              <w:right w:val="nil"/>
            </w:tcBorders>
            <w:shd w:val="clear" w:color="auto" w:fill="FFFFFF"/>
            <w:vAlign w:val="center"/>
          </w:tcPr>
          <w:p w14:paraId="6D23AF23" w14:textId="77777777" w:rsidR="0026441E" w:rsidRPr="00917034" w:rsidRDefault="0026441E" w:rsidP="007747D9">
            <w:pPr>
              <w:jc w:val="center"/>
            </w:pPr>
            <w:r w:rsidRPr="00917034">
              <w:rPr>
                <w:bCs/>
              </w:rPr>
              <w:t>IX</w:t>
            </w:r>
          </w:p>
        </w:tc>
        <w:tc>
          <w:tcPr>
            <w:tcW w:w="319" w:type="pct"/>
            <w:tcBorders>
              <w:top w:val="single" w:sz="4" w:space="0" w:color="auto"/>
              <w:left w:val="single" w:sz="4" w:space="0" w:color="auto"/>
              <w:bottom w:val="nil"/>
              <w:right w:val="nil"/>
            </w:tcBorders>
            <w:shd w:val="clear" w:color="auto" w:fill="FFFFFF"/>
            <w:vAlign w:val="center"/>
          </w:tcPr>
          <w:p w14:paraId="0D02B958" w14:textId="77777777" w:rsidR="0026441E" w:rsidRPr="00917034" w:rsidRDefault="0026441E" w:rsidP="007747D9">
            <w:pPr>
              <w:jc w:val="center"/>
            </w:pPr>
            <w:r w:rsidRPr="00917034">
              <w:rPr>
                <w:bCs/>
              </w:rPr>
              <w:t>X</w:t>
            </w:r>
          </w:p>
        </w:tc>
        <w:tc>
          <w:tcPr>
            <w:tcW w:w="322" w:type="pct"/>
            <w:tcBorders>
              <w:top w:val="single" w:sz="4" w:space="0" w:color="auto"/>
              <w:left w:val="single" w:sz="4" w:space="0" w:color="auto"/>
              <w:bottom w:val="nil"/>
              <w:right w:val="nil"/>
            </w:tcBorders>
            <w:shd w:val="clear" w:color="auto" w:fill="FFFFFF"/>
            <w:vAlign w:val="center"/>
          </w:tcPr>
          <w:p w14:paraId="3C8D208A" w14:textId="77777777" w:rsidR="0026441E" w:rsidRPr="00917034" w:rsidRDefault="0026441E" w:rsidP="007747D9">
            <w:pPr>
              <w:jc w:val="center"/>
            </w:pPr>
            <w:r w:rsidRPr="00917034">
              <w:rPr>
                <w:bCs/>
              </w:rPr>
              <w:t>XI</w:t>
            </w:r>
          </w:p>
        </w:tc>
        <w:tc>
          <w:tcPr>
            <w:tcW w:w="319" w:type="pct"/>
            <w:tcBorders>
              <w:top w:val="single" w:sz="4" w:space="0" w:color="auto"/>
              <w:left w:val="single" w:sz="4" w:space="0" w:color="auto"/>
              <w:bottom w:val="nil"/>
              <w:right w:val="nil"/>
            </w:tcBorders>
            <w:shd w:val="clear" w:color="auto" w:fill="FFFFFF"/>
            <w:vAlign w:val="center"/>
          </w:tcPr>
          <w:p w14:paraId="0D26111F" w14:textId="77777777" w:rsidR="0026441E" w:rsidRPr="00917034" w:rsidRDefault="0026441E" w:rsidP="007747D9">
            <w:pPr>
              <w:jc w:val="center"/>
            </w:pPr>
            <w:r w:rsidRPr="00917034">
              <w:rPr>
                <w:bCs/>
              </w:rPr>
              <w:t>XII</w:t>
            </w:r>
          </w:p>
        </w:tc>
        <w:tc>
          <w:tcPr>
            <w:tcW w:w="580" w:type="pct"/>
            <w:tcBorders>
              <w:top w:val="single" w:sz="4" w:space="0" w:color="auto"/>
              <w:left w:val="single" w:sz="4" w:space="0" w:color="auto"/>
              <w:bottom w:val="nil"/>
              <w:right w:val="single" w:sz="4" w:space="0" w:color="auto"/>
            </w:tcBorders>
            <w:shd w:val="clear" w:color="auto" w:fill="FFFFFF"/>
            <w:vAlign w:val="center"/>
          </w:tcPr>
          <w:p w14:paraId="086B9494" w14:textId="77777777" w:rsidR="0026441E" w:rsidRPr="00917034" w:rsidRDefault="0026441E" w:rsidP="007747D9">
            <w:pPr>
              <w:jc w:val="center"/>
            </w:pPr>
            <w:r w:rsidRPr="00917034">
              <w:rPr>
                <w:bCs/>
              </w:rPr>
              <w:t>За год</w:t>
            </w:r>
          </w:p>
        </w:tc>
      </w:tr>
      <w:tr w:rsidR="0043369F" w:rsidRPr="00917034" w14:paraId="337DB4A0" w14:textId="77777777" w:rsidTr="003B3080">
        <w:trPr>
          <w:trHeight w:hRule="exact" w:val="422"/>
          <w:jc w:val="center"/>
        </w:trPr>
        <w:tc>
          <w:tcPr>
            <w:tcW w:w="612" w:type="pct"/>
            <w:tcBorders>
              <w:top w:val="single" w:sz="4" w:space="0" w:color="auto"/>
              <w:left w:val="single" w:sz="4" w:space="0" w:color="auto"/>
              <w:bottom w:val="nil"/>
              <w:right w:val="nil"/>
            </w:tcBorders>
            <w:shd w:val="clear" w:color="auto" w:fill="FFFFFF"/>
            <w:vAlign w:val="center"/>
          </w:tcPr>
          <w:p w14:paraId="1775FD9F" w14:textId="77777777" w:rsidR="0026441E" w:rsidRPr="00917034" w:rsidRDefault="0026441E" w:rsidP="007747D9">
            <w:pPr>
              <w:jc w:val="center"/>
            </w:pPr>
            <w:r w:rsidRPr="00917034">
              <w:rPr>
                <w:bCs/>
              </w:rPr>
              <w:t>Среднее</w:t>
            </w:r>
          </w:p>
        </w:tc>
        <w:tc>
          <w:tcPr>
            <w:tcW w:w="335" w:type="pct"/>
            <w:tcBorders>
              <w:top w:val="single" w:sz="4" w:space="0" w:color="auto"/>
              <w:left w:val="single" w:sz="4" w:space="0" w:color="auto"/>
              <w:bottom w:val="nil"/>
              <w:right w:val="nil"/>
            </w:tcBorders>
            <w:shd w:val="clear" w:color="auto" w:fill="FFFFFF"/>
            <w:vAlign w:val="center"/>
          </w:tcPr>
          <w:p w14:paraId="248F8871" w14:textId="77777777" w:rsidR="0026441E" w:rsidRPr="00917034" w:rsidRDefault="0026441E" w:rsidP="007747D9">
            <w:pPr>
              <w:jc w:val="center"/>
            </w:pPr>
            <w:r w:rsidRPr="00917034">
              <w:rPr>
                <w:bCs/>
              </w:rPr>
              <w:t>50</w:t>
            </w:r>
          </w:p>
        </w:tc>
        <w:tc>
          <w:tcPr>
            <w:tcW w:w="306" w:type="pct"/>
            <w:tcBorders>
              <w:top w:val="single" w:sz="4" w:space="0" w:color="auto"/>
              <w:left w:val="single" w:sz="4" w:space="0" w:color="auto"/>
              <w:bottom w:val="nil"/>
              <w:right w:val="nil"/>
            </w:tcBorders>
            <w:shd w:val="clear" w:color="auto" w:fill="FFFFFF"/>
            <w:vAlign w:val="center"/>
          </w:tcPr>
          <w:p w14:paraId="31721C10" w14:textId="77777777" w:rsidR="0026441E" w:rsidRPr="00917034" w:rsidRDefault="0026441E" w:rsidP="007747D9">
            <w:pPr>
              <w:jc w:val="center"/>
            </w:pPr>
            <w:r w:rsidRPr="00917034">
              <w:rPr>
                <w:bCs/>
              </w:rPr>
              <w:t>42</w:t>
            </w:r>
          </w:p>
        </w:tc>
        <w:tc>
          <w:tcPr>
            <w:tcW w:w="319" w:type="pct"/>
            <w:tcBorders>
              <w:top w:val="single" w:sz="4" w:space="0" w:color="auto"/>
              <w:left w:val="single" w:sz="4" w:space="0" w:color="auto"/>
              <w:bottom w:val="nil"/>
              <w:right w:val="nil"/>
            </w:tcBorders>
            <w:shd w:val="clear" w:color="auto" w:fill="FFFFFF"/>
            <w:vAlign w:val="center"/>
          </w:tcPr>
          <w:p w14:paraId="01AB5075" w14:textId="77777777" w:rsidR="0026441E" w:rsidRPr="00917034" w:rsidRDefault="0026441E" w:rsidP="007747D9">
            <w:pPr>
              <w:jc w:val="center"/>
            </w:pPr>
            <w:r w:rsidRPr="00917034">
              <w:rPr>
                <w:bCs/>
              </w:rPr>
              <w:t>49</w:t>
            </w:r>
          </w:p>
        </w:tc>
        <w:tc>
          <w:tcPr>
            <w:tcW w:w="300" w:type="pct"/>
            <w:tcBorders>
              <w:top w:val="single" w:sz="4" w:space="0" w:color="auto"/>
              <w:left w:val="single" w:sz="4" w:space="0" w:color="auto"/>
              <w:bottom w:val="nil"/>
              <w:right w:val="nil"/>
            </w:tcBorders>
            <w:shd w:val="clear" w:color="auto" w:fill="FFFFFF"/>
            <w:vAlign w:val="center"/>
          </w:tcPr>
          <w:p w14:paraId="243A464A" w14:textId="77777777" w:rsidR="0026441E" w:rsidRPr="00917034" w:rsidRDefault="0026441E" w:rsidP="007747D9">
            <w:pPr>
              <w:jc w:val="center"/>
            </w:pPr>
            <w:r w:rsidRPr="00917034">
              <w:rPr>
                <w:bCs/>
              </w:rPr>
              <w:t>37</w:t>
            </w:r>
          </w:p>
        </w:tc>
        <w:tc>
          <w:tcPr>
            <w:tcW w:w="319" w:type="pct"/>
            <w:tcBorders>
              <w:top w:val="single" w:sz="4" w:space="0" w:color="auto"/>
              <w:left w:val="single" w:sz="4" w:space="0" w:color="auto"/>
              <w:bottom w:val="nil"/>
              <w:right w:val="nil"/>
            </w:tcBorders>
            <w:shd w:val="clear" w:color="auto" w:fill="FFFFFF"/>
            <w:vAlign w:val="center"/>
          </w:tcPr>
          <w:p w14:paraId="6AA737AF" w14:textId="77777777" w:rsidR="0026441E" w:rsidRPr="00917034" w:rsidRDefault="0026441E" w:rsidP="007747D9">
            <w:pPr>
              <w:jc w:val="center"/>
            </w:pPr>
            <w:r w:rsidRPr="00917034">
              <w:rPr>
                <w:bCs/>
              </w:rPr>
              <w:t>50</w:t>
            </w:r>
          </w:p>
        </w:tc>
        <w:tc>
          <w:tcPr>
            <w:tcW w:w="319" w:type="pct"/>
            <w:tcBorders>
              <w:top w:val="single" w:sz="4" w:space="0" w:color="auto"/>
              <w:left w:val="single" w:sz="4" w:space="0" w:color="auto"/>
              <w:bottom w:val="nil"/>
              <w:right w:val="nil"/>
            </w:tcBorders>
            <w:shd w:val="clear" w:color="auto" w:fill="FFFFFF"/>
            <w:vAlign w:val="center"/>
          </w:tcPr>
          <w:p w14:paraId="2C102B43" w14:textId="77777777" w:rsidR="0026441E" w:rsidRPr="00917034" w:rsidRDefault="0026441E" w:rsidP="007747D9">
            <w:pPr>
              <w:jc w:val="center"/>
            </w:pPr>
            <w:r w:rsidRPr="00917034">
              <w:rPr>
                <w:bCs/>
              </w:rPr>
              <w:t>61</w:t>
            </w:r>
          </w:p>
        </w:tc>
        <w:tc>
          <w:tcPr>
            <w:tcW w:w="319" w:type="pct"/>
            <w:tcBorders>
              <w:top w:val="single" w:sz="4" w:space="0" w:color="auto"/>
              <w:left w:val="single" w:sz="4" w:space="0" w:color="auto"/>
              <w:bottom w:val="nil"/>
              <w:right w:val="nil"/>
            </w:tcBorders>
            <w:shd w:val="clear" w:color="auto" w:fill="FFFFFF"/>
            <w:vAlign w:val="center"/>
          </w:tcPr>
          <w:p w14:paraId="03587865" w14:textId="77777777" w:rsidR="0026441E" w:rsidRPr="00917034" w:rsidRDefault="0026441E" w:rsidP="007747D9">
            <w:pPr>
              <w:jc w:val="center"/>
            </w:pPr>
            <w:r w:rsidRPr="00917034">
              <w:rPr>
                <w:bCs/>
              </w:rPr>
              <w:t>51</w:t>
            </w:r>
          </w:p>
        </w:tc>
        <w:tc>
          <w:tcPr>
            <w:tcW w:w="349" w:type="pct"/>
            <w:tcBorders>
              <w:top w:val="single" w:sz="4" w:space="0" w:color="auto"/>
              <w:left w:val="single" w:sz="4" w:space="0" w:color="auto"/>
              <w:bottom w:val="nil"/>
              <w:right w:val="nil"/>
            </w:tcBorders>
            <w:shd w:val="clear" w:color="auto" w:fill="FFFFFF"/>
            <w:vAlign w:val="center"/>
          </w:tcPr>
          <w:p w14:paraId="740F6001" w14:textId="77777777" w:rsidR="0026441E" w:rsidRPr="00917034" w:rsidRDefault="0026441E" w:rsidP="007747D9">
            <w:pPr>
              <w:jc w:val="center"/>
            </w:pPr>
            <w:r w:rsidRPr="00917034">
              <w:rPr>
                <w:bCs/>
              </w:rPr>
              <w:t>39</w:t>
            </w:r>
          </w:p>
        </w:tc>
        <w:tc>
          <w:tcPr>
            <w:tcW w:w="282" w:type="pct"/>
            <w:tcBorders>
              <w:top w:val="single" w:sz="4" w:space="0" w:color="auto"/>
              <w:left w:val="single" w:sz="4" w:space="0" w:color="auto"/>
              <w:bottom w:val="nil"/>
              <w:right w:val="nil"/>
            </w:tcBorders>
            <w:shd w:val="clear" w:color="auto" w:fill="FFFFFF"/>
            <w:vAlign w:val="center"/>
          </w:tcPr>
          <w:p w14:paraId="0CE2F1BD" w14:textId="77777777" w:rsidR="0026441E" w:rsidRPr="00917034" w:rsidRDefault="0026441E" w:rsidP="007747D9">
            <w:pPr>
              <w:jc w:val="center"/>
            </w:pPr>
            <w:r w:rsidRPr="00917034">
              <w:rPr>
                <w:bCs/>
              </w:rPr>
              <w:t>27</w:t>
            </w:r>
          </w:p>
        </w:tc>
        <w:tc>
          <w:tcPr>
            <w:tcW w:w="319" w:type="pct"/>
            <w:tcBorders>
              <w:top w:val="single" w:sz="4" w:space="0" w:color="auto"/>
              <w:left w:val="single" w:sz="4" w:space="0" w:color="auto"/>
              <w:bottom w:val="nil"/>
              <w:right w:val="nil"/>
            </w:tcBorders>
            <w:shd w:val="clear" w:color="auto" w:fill="FFFFFF"/>
            <w:vAlign w:val="center"/>
          </w:tcPr>
          <w:p w14:paraId="79609E5F" w14:textId="77777777" w:rsidR="0026441E" w:rsidRPr="00917034" w:rsidRDefault="0026441E" w:rsidP="007747D9">
            <w:pPr>
              <w:jc w:val="center"/>
            </w:pPr>
            <w:r w:rsidRPr="00917034">
              <w:rPr>
                <w:bCs/>
              </w:rPr>
              <w:t>50</w:t>
            </w:r>
          </w:p>
        </w:tc>
        <w:tc>
          <w:tcPr>
            <w:tcW w:w="322" w:type="pct"/>
            <w:tcBorders>
              <w:top w:val="single" w:sz="4" w:space="0" w:color="auto"/>
              <w:left w:val="single" w:sz="4" w:space="0" w:color="auto"/>
              <w:bottom w:val="nil"/>
              <w:right w:val="nil"/>
            </w:tcBorders>
            <w:shd w:val="clear" w:color="auto" w:fill="FFFFFF"/>
            <w:vAlign w:val="center"/>
          </w:tcPr>
          <w:p w14:paraId="0AA8A3FE" w14:textId="77777777" w:rsidR="0026441E" w:rsidRPr="00917034" w:rsidRDefault="0026441E" w:rsidP="007747D9">
            <w:pPr>
              <w:jc w:val="center"/>
            </w:pPr>
            <w:r w:rsidRPr="00917034">
              <w:rPr>
                <w:bCs/>
              </w:rPr>
              <w:t>48</w:t>
            </w:r>
          </w:p>
        </w:tc>
        <w:tc>
          <w:tcPr>
            <w:tcW w:w="319" w:type="pct"/>
            <w:tcBorders>
              <w:top w:val="single" w:sz="4" w:space="0" w:color="auto"/>
              <w:left w:val="single" w:sz="4" w:space="0" w:color="auto"/>
              <w:bottom w:val="nil"/>
              <w:right w:val="nil"/>
            </w:tcBorders>
            <w:shd w:val="clear" w:color="auto" w:fill="FFFFFF"/>
            <w:vAlign w:val="center"/>
          </w:tcPr>
          <w:p w14:paraId="02A7F5F5" w14:textId="77777777" w:rsidR="0026441E" w:rsidRPr="00917034" w:rsidRDefault="0026441E" w:rsidP="007747D9">
            <w:pPr>
              <w:jc w:val="center"/>
            </w:pPr>
            <w:r w:rsidRPr="00917034">
              <w:rPr>
                <w:bCs/>
              </w:rPr>
              <w:t>54</w:t>
            </w:r>
          </w:p>
        </w:tc>
        <w:tc>
          <w:tcPr>
            <w:tcW w:w="580" w:type="pct"/>
            <w:tcBorders>
              <w:top w:val="single" w:sz="4" w:space="0" w:color="auto"/>
              <w:left w:val="single" w:sz="4" w:space="0" w:color="auto"/>
              <w:bottom w:val="nil"/>
              <w:right w:val="single" w:sz="4" w:space="0" w:color="auto"/>
            </w:tcBorders>
            <w:shd w:val="clear" w:color="auto" w:fill="FFFFFF"/>
            <w:vAlign w:val="center"/>
          </w:tcPr>
          <w:p w14:paraId="009371B4" w14:textId="77777777" w:rsidR="0026441E" w:rsidRPr="00917034" w:rsidRDefault="0026441E" w:rsidP="007747D9">
            <w:pPr>
              <w:jc w:val="center"/>
            </w:pPr>
            <w:r w:rsidRPr="00917034">
              <w:rPr>
                <w:bCs/>
              </w:rPr>
              <w:t>558</w:t>
            </w:r>
          </w:p>
        </w:tc>
      </w:tr>
      <w:tr w:rsidR="0043369F" w:rsidRPr="00917034" w14:paraId="19719B10" w14:textId="77777777" w:rsidTr="003B3080">
        <w:trPr>
          <w:trHeight w:hRule="exact" w:val="427"/>
          <w:jc w:val="center"/>
        </w:trPr>
        <w:tc>
          <w:tcPr>
            <w:tcW w:w="612" w:type="pct"/>
            <w:tcBorders>
              <w:top w:val="single" w:sz="4" w:space="0" w:color="auto"/>
              <w:left w:val="single" w:sz="4" w:space="0" w:color="auto"/>
              <w:bottom w:val="nil"/>
              <w:right w:val="nil"/>
            </w:tcBorders>
            <w:shd w:val="clear" w:color="auto" w:fill="FFFFFF"/>
            <w:vAlign w:val="center"/>
          </w:tcPr>
          <w:p w14:paraId="78872B5E" w14:textId="77777777" w:rsidR="0026441E" w:rsidRPr="00917034" w:rsidRDefault="0026441E" w:rsidP="007747D9">
            <w:pPr>
              <w:jc w:val="center"/>
            </w:pPr>
            <w:r w:rsidRPr="00917034">
              <w:rPr>
                <w:bCs/>
              </w:rPr>
              <w:t>Максим.</w:t>
            </w:r>
          </w:p>
        </w:tc>
        <w:tc>
          <w:tcPr>
            <w:tcW w:w="335" w:type="pct"/>
            <w:tcBorders>
              <w:top w:val="single" w:sz="4" w:space="0" w:color="auto"/>
              <w:left w:val="single" w:sz="4" w:space="0" w:color="auto"/>
              <w:bottom w:val="nil"/>
              <w:right w:val="nil"/>
            </w:tcBorders>
            <w:shd w:val="clear" w:color="auto" w:fill="FFFFFF"/>
            <w:vAlign w:val="center"/>
          </w:tcPr>
          <w:p w14:paraId="7497AC9E" w14:textId="77777777" w:rsidR="0026441E" w:rsidRPr="00917034" w:rsidRDefault="0026441E" w:rsidP="007747D9">
            <w:pPr>
              <w:jc w:val="center"/>
            </w:pPr>
            <w:r w:rsidRPr="00917034">
              <w:rPr>
                <w:bCs/>
              </w:rPr>
              <w:t>81</w:t>
            </w:r>
          </w:p>
        </w:tc>
        <w:tc>
          <w:tcPr>
            <w:tcW w:w="306" w:type="pct"/>
            <w:tcBorders>
              <w:top w:val="single" w:sz="4" w:space="0" w:color="auto"/>
              <w:left w:val="single" w:sz="4" w:space="0" w:color="auto"/>
              <w:bottom w:val="nil"/>
              <w:right w:val="nil"/>
            </w:tcBorders>
            <w:shd w:val="clear" w:color="auto" w:fill="FFFFFF"/>
            <w:vAlign w:val="center"/>
          </w:tcPr>
          <w:p w14:paraId="79C62E8B" w14:textId="77777777" w:rsidR="0026441E" w:rsidRPr="00917034" w:rsidRDefault="0026441E" w:rsidP="007747D9">
            <w:pPr>
              <w:jc w:val="center"/>
            </w:pPr>
            <w:r w:rsidRPr="00917034">
              <w:rPr>
                <w:bCs/>
              </w:rPr>
              <w:t>87</w:t>
            </w:r>
          </w:p>
        </w:tc>
        <w:tc>
          <w:tcPr>
            <w:tcW w:w="319" w:type="pct"/>
            <w:tcBorders>
              <w:top w:val="single" w:sz="4" w:space="0" w:color="auto"/>
              <w:left w:val="single" w:sz="4" w:space="0" w:color="auto"/>
              <w:bottom w:val="nil"/>
              <w:right w:val="nil"/>
            </w:tcBorders>
            <w:shd w:val="clear" w:color="auto" w:fill="FFFFFF"/>
            <w:vAlign w:val="center"/>
          </w:tcPr>
          <w:p w14:paraId="42F48228" w14:textId="77777777" w:rsidR="0026441E" w:rsidRPr="00917034" w:rsidRDefault="0026441E" w:rsidP="007747D9">
            <w:pPr>
              <w:jc w:val="center"/>
            </w:pPr>
            <w:r w:rsidRPr="00917034">
              <w:rPr>
                <w:bCs/>
              </w:rPr>
              <w:t>112</w:t>
            </w:r>
          </w:p>
        </w:tc>
        <w:tc>
          <w:tcPr>
            <w:tcW w:w="300" w:type="pct"/>
            <w:tcBorders>
              <w:top w:val="single" w:sz="4" w:space="0" w:color="auto"/>
              <w:left w:val="single" w:sz="4" w:space="0" w:color="auto"/>
              <w:bottom w:val="nil"/>
              <w:right w:val="nil"/>
            </w:tcBorders>
            <w:shd w:val="clear" w:color="auto" w:fill="FFFFFF"/>
            <w:vAlign w:val="center"/>
          </w:tcPr>
          <w:p w14:paraId="39321585" w14:textId="77777777" w:rsidR="0026441E" w:rsidRPr="00917034" w:rsidRDefault="0026441E" w:rsidP="007747D9">
            <w:pPr>
              <w:jc w:val="center"/>
            </w:pPr>
            <w:r w:rsidRPr="00917034">
              <w:rPr>
                <w:bCs/>
              </w:rPr>
              <w:t>91</w:t>
            </w:r>
          </w:p>
        </w:tc>
        <w:tc>
          <w:tcPr>
            <w:tcW w:w="319" w:type="pct"/>
            <w:tcBorders>
              <w:top w:val="single" w:sz="4" w:space="0" w:color="auto"/>
              <w:left w:val="single" w:sz="4" w:space="0" w:color="auto"/>
              <w:bottom w:val="nil"/>
              <w:right w:val="nil"/>
            </w:tcBorders>
            <w:shd w:val="clear" w:color="auto" w:fill="FFFFFF"/>
            <w:vAlign w:val="center"/>
          </w:tcPr>
          <w:p w14:paraId="517052C0" w14:textId="77777777" w:rsidR="0026441E" w:rsidRPr="00917034" w:rsidRDefault="0026441E" w:rsidP="007747D9">
            <w:pPr>
              <w:jc w:val="center"/>
            </w:pPr>
            <w:r w:rsidRPr="00917034">
              <w:rPr>
                <w:bCs/>
              </w:rPr>
              <w:t>172</w:t>
            </w:r>
          </w:p>
        </w:tc>
        <w:tc>
          <w:tcPr>
            <w:tcW w:w="319" w:type="pct"/>
            <w:tcBorders>
              <w:top w:val="single" w:sz="4" w:space="0" w:color="auto"/>
              <w:left w:val="single" w:sz="4" w:space="0" w:color="auto"/>
              <w:bottom w:val="nil"/>
              <w:right w:val="nil"/>
            </w:tcBorders>
            <w:shd w:val="clear" w:color="auto" w:fill="FFFFFF"/>
            <w:vAlign w:val="center"/>
          </w:tcPr>
          <w:p w14:paraId="5D237BDF" w14:textId="77777777" w:rsidR="0026441E" w:rsidRPr="00917034" w:rsidRDefault="0026441E" w:rsidP="007747D9">
            <w:pPr>
              <w:jc w:val="center"/>
            </w:pPr>
            <w:r w:rsidRPr="00917034">
              <w:rPr>
                <w:bCs/>
              </w:rPr>
              <w:t>148</w:t>
            </w:r>
          </w:p>
        </w:tc>
        <w:tc>
          <w:tcPr>
            <w:tcW w:w="319" w:type="pct"/>
            <w:tcBorders>
              <w:top w:val="single" w:sz="4" w:space="0" w:color="auto"/>
              <w:left w:val="single" w:sz="4" w:space="0" w:color="auto"/>
              <w:bottom w:val="nil"/>
              <w:right w:val="nil"/>
            </w:tcBorders>
            <w:shd w:val="clear" w:color="auto" w:fill="FFFFFF"/>
            <w:vAlign w:val="center"/>
          </w:tcPr>
          <w:p w14:paraId="3553F7F9" w14:textId="77777777" w:rsidR="0026441E" w:rsidRPr="00917034" w:rsidRDefault="0026441E" w:rsidP="007747D9">
            <w:pPr>
              <w:jc w:val="center"/>
            </w:pPr>
            <w:r w:rsidRPr="00917034">
              <w:rPr>
                <w:bCs/>
              </w:rPr>
              <w:t>114</w:t>
            </w:r>
          </w:p>
        </w:tc>
        <w:tc>
          <w:tcPr>
            <w:tcW w:w="349" w:type="pct"/>
            <w:tcBorders>
              <w:top w:val="single" w:sz="4" w:space="0" w:color="auto"/>
              <w:left w:val="single" w:sz="4" w:space="0" w:color="auto"/>
              <w:bottom w:val="nil"/>
              <w:right w:val="nil"/>
            </w:tcBorders>
            <w:shd w:val="clear" w:color="auto" w:fill="FFFFFF"/>
            <w:vAlign w:val="center"/>
          </w:tcPr>
          <w:p w14:paraId="715CDCC0" w14:textId="77777777" w:rsidR="0026441E" w:rsidRPr="00917034" w:rsidRDefault="0026441E" w:rsidP="007747D9">
            <w:pPr>
              <w:jc w:val="center"/>
            </w:pPr>
            <w:r w:rsidRPr="00917034">
              <w:rPr>
                <w:bCs/>
              </w:rPr>
              <w:t>99</w:t>
            </w:r>
          </w:p>
        </w:tc>
        <w:tc>
          <w:tcPr>
            <w:tcW w:w="282" w:type="pct"/>
            <w:tcBorders>
              <w:top w:val="single" w:sz="4" w:space="0" w:color="auto"/>
              <w:left w:val="single" w:sz="4" w:space="0" w:color="auto"/>
              <w:bottom w:val="nil"/>
              <w:right w:val="nil"/>
            </w:tcBorders>
            <w:shd w:val="clear" w:color="auto" w:fill="FFFFFF"/>
            <w:vAlign w:val="center"/>
          </w:tcPr>
          <w:p w14:paraId="128DB507" w14:textId="77777777" w:rsidR="0026441E" w:rsidRPr="00917034" w:rsidRDefault="0026441E" w:rsidP="007747D9">
            <w:pPr>
              <w:jc w:val="center"/>
            </w:pPr>
            <w:r w:rsidRPr="00917034">
              <w:rPr>
                <w:bCs/>
              </w:rPr>
              <w:t>68</w:t>
            </w:r>
          </w:p>
        </w:tc>
        <w:tc>
          <w:tcPr>
            <w:tcW w:w="319" w:type="pct"/>
            <w:tcBorders>
              <w:top w:val="single" w:sz="4" w:space="0" w:color="auto"/>
              <w:left w:val="single" w:sz="4" w:space="0" w:color="auto"/>
              <w:bottom w:val="nil"/>
              <w:right w:val="nil"/>
            </w:tcBorders>
            <w:shd w:val="clear" w:color="auto" w:fill="FFFFFF"/>
            <w:vAlign w:val="center"/>
          </w:tcPr>
          <w:p w14:paraId="61668A02" w14:textId="77777777" w:rsidR="0026441E" w:rsidRPr="00917034" w:rsidRDefault="0026441E" w:rsidP="007747D9">
            <w:pPr>
              <w:jc w:val="center"/>
            </w:pPr>
            <w:r w:rsidRPr="00917034">
              <w:rPr>
                <w:bCs/>
              </w:rPr>
              <w:t>105</w:t>
            </w:r>
          </w:p>
        </w:tc>
        <w:tc>
          <w:tcPr>
            <w:tcW w:w="322" w:type="pct"/>
            <w:tcBorders>
              <w:top w:val="single" w:sz="4" w:space="0" w:color="auto"/>
              <w:left w:val="single" w:sz="4" w:space="0" w:color="auto"/>
              <w:bottom w:val="nil"/>
              <w:right w:val="nil"/>
            </w:tcBorders>
            <w:shd w:val="clear" w:color="auto" w:fill="FFFFFF"/>
            <w:vAlign w:val="center"/>
          </w:tcPr>
          <w:p w14:paraId="35C95EF8" w14:textId="77777777" w:rsidR="0026441E" w:rsidRPr="00917034" w:rsidRDefault="0026441E" w:rsidP="007747D9">
            <w:pPr>
              <w:jc w:val="center"/>
            </w:pPr>
            <w:r w:rsidRPr="00917034">
              <w:rPr>
                <w:bCs/>
              </w:rPr>
              <w:t>120</w:t>
            </w:r>
          </w:p>
        </w:tc>
        <w:tc>
          <w:tcPr>
            <w:tcW w:w="319" w:type="pct"/>
            <w:tcBorders>
              <w:top w:val="single" w:sz="4" w:space="0" w:color="auto"/>
              <w:left w:val="single" w:sz="4" w:space="0" w:color="auto"/>
              <w:bottom w:val="nil"/>
              <w:right w:val="nil"/>
            </w:tcBorders>
            <w:shd w:val="clear" w:color="auto" w:fill="FFFFFF"/>
            <w:vAlign w:val="center"/>
          </w:tcPr>
          <w:p w14:paraId="094D2DAF" w14:textId="77777777" w:rsidR="0026441E" w:rsidRPr="00917034" w:rsidRDefault="0026441E" w:rsidP="007747D9">
            <w:pPr>
              <w:jc w:val="center"/>
            </w:pPr>
            <w:r w:rsidRPr="00917034">
              <w:rPr>
                <w:bCs/>
              </w:rPr>
              <w:t>129</w:t>
            </w:r>
          </w:p>
        </w:tc>
        <w:tc>
          <w:tcPr>
            <w:tcW w:w="580" w:type="pct"/>
            <w:tcBorders>
              <w:top w:val="single" w:sz="4" w:space="0" w:color="auto"/>
              <w:left w:val="single" w:sz="4" w:space="0" w:color="auto"/>
              <w:bottom w:val="nil"/>
              <w:right w:val="single" w:sz="4" w:space="0" w:color="auto"/>
            </w:tcBorders>
            <w:shd w:val="clear" w:color="auto" w:fill="FFFFFF"/>
            <w:vAlign w:val="center"/>
          </w:tcPr>
          <w:p w14:paraId="70DE4107" w14:textId="77777777" w:rsidR="0026441E" w:rsidRPr="00917034" w:rsidRDefault="0026441E" w:rsidP="007747D9">
            <w:pPr>
              <w:jc w:val="center"/>
            </w:pPr>
            <w:r w:rsidRPr="00917034">
              <w:rPr>
                <w:bCs/>
              </w:rPr>
              <w:t>675</w:t>
            </w:r>
          </w:p>
        </w:tc>
      </w:tr>
      <w:tr w:rsidR="0043369F" w:rsidRPr="00917034" w14:paraId="09BC8D78" w14:textId="77777777" w:rsidTr="003B3080">
        <w:trPr>
          <w:trHeight w:hRule="exact" w:val="442"/>
          <w:jc w:val="center"/>
        </w:trPr>
        <w:tc>
          <w:tcPr>
            <w:tcW w:w="612" w:type="pct"/>
            <w:tcBorders>
              <w:top w:val="single" w:sz="4" w:space="0" w:color="auto"/>
              <w:left w:val="single" w:sz="4" w:space="0" w:color="auto"/>
              <w:bottom w:val="single" w:sz="4" w:space="0" w:color="auto"/>
              <w:right w:val="nil"/>
            </w:tcBorders>
            <w:shd w:val="clear" w:color="auto" w:fill="FFFFFF"/>
            <w:vAlign w:val="center"/>
          </w:tcPr>
          <w:p w14:paraId="36566F7B" w14:textId="77777777" w:rsidR="0026441E" w:rsidRPr="00917034" w:rsidRDefault="0026441E" w:rsidP="007747D9">
            <w:pPr>
              <w:jc w:val="center"/>
            </w:pPr>
            <w:r w:rsidRPr="00917034">
              <w:rPr>
                <w:bCs/>
              </w:rPr>
              <w:t>Миним.</w:t>
            </w:r>
          </w:p>
        </w:tc>
        <w:tc>
          <w:tcPr>
            <w:tcW w:w="335" w:type="pct"/>
            <w:tcBorders>
              <w:top w:val="single" w:sz="4" w:space="0" w:color="auto"/>
              <w:left w:val="single" w:sz="4" w:space="0" w:color="auto"/>
              <w:bottom w:val="single" w:sz="4" w:space="0" w:color="auto"/>
              <w:right w:val="nil"/>
            </w:tcBorders>
            <w:shd w:val="clear" w:color="auto" w:fill="FFFFFF"/>
            <w:vAlign w:val="center"/>
          </w:tcPr>
          <w:p w14:paraId="2CFFA424" w14:textId="77777777" w:rsidR="0026441E" w:rsidRPr="00917034" w:rsidRDefault="0026441E" w:rsidP="007747D9">
            <w:pPr>
              <w:jc w:val="center"/>
            </w:pPr>
            <w:r w:rsidRPr="00917034">
              <w:rPr>
                <w:bCs/>
              </w:rPr>
              <w:t>24</w:t>
            </w:r>
          </w:p>
        </w:tc>
        <w:tc>
          <w:tcPr>
            <w:tcW w:w="306" w:type="pct"/>
            <w:tcBorders>
              <w:top w:val="single" w:sz="4" w:space="0" w:color="auto"/>
              <w:left w:val="single" w:sz="4" w:space="0" w:color="auto"/>
              <w:bottom w:val="single" w:sz="4" w:space="0" w:color="auto"/>
              <w:right w:val="nil"/>
            </w:tcBorders>
            <w:shd w:val="clear" w:color="auto" w:fill="FFFFFF"/>
            <w:vAlign w:val="center"/>
          </w:tcPr>
          <w:p w14:paraId="6648C67A" w14:textId="77777777" w:rsidR="0026441E" w:rsidRPr="00917034" w:rsidRDefault="0026441E" w:rsidP="007747D9">
            <w:pPr>
              <w:jc w:val="center"/>
            </w:pPr>
            <w:r w:rsidRPr="00917034">
              <w:rPr>
                <w:bCs/>
              </w:rPr>
              <w:t>10</w:t>
            </w:r>
          </w:p>
        </w:tc>
        <w:tc>
          <w:tcPr>
            <w:tcW w:w="319" w:type="pct"/>
            <w:tcBorders>
              <w:top w:val="single" w:sz="4" w:space="0" w:color="auto"/>
              <w:left w:val="single" w:sz="4" w:space="0" w:color="auto"/>
              <w:bottom w:val="single" w:sz="4" w:space="0" w:color="auto"/>
              <w:right w:val="nil"/>
            </w:tcBorders>
            <w:shd w:val="clear" w:color="auto" w:fill="FFFFFF"/>
            <w:vAlign w:val="center"/>
          </w:tcPr>
          <w:p w14:paraId="10F32884" w14:textId="77777777" w:rsidR="0026441E" w:rsidRPr="00917034" w:rsidRDefault="0026441E" w:rsidP="007747D9">
            <w:pPr>
              <w:jc w:val="center"/>
            </w:pPr>
            <w:r w:rsidRPr="00917034">
              <w:rPr>
                <w:bCs/>
              </w:rPr>
              <w:t>9</w:t>
            </w:r>
          </w:p>
        </w:tc>
        <w:tc>
          <w:tcPr>
            <w:tcW w:w="300" w:type="pct"/>
            <w:tcBorders>
              <w:top w:val="single" w:sz="4" w:space="0" w:color="auto"/>
              <w:left w:val="single" w:sz="4" w:space="0" w:color="auto"/>
              <w:bottom w:val="single" w:sz="4" w:space="0" w:color="auto"/>
              <w:right w:val="nil"/>
            </w:tcBorders>
            <w:shd w:val="clear" w:color="auto" w:fill="FFFFFF"/>
            <w:vAlign w:val="center"/>
          </w:tcPr>
          <w:p w14:paraId="5B65FC89" w14:textId="77777777" w:rsidR="0026441E" w:rsidRPr="00917034" w:rsidRDefault="0026441E" w:rsidP="007747D9">
            <w:pPr>
              <w:jc w:val="center"/>
            </w:pPr>
            <w:r w:rsidRPr="00917034">
              <w:rPr>
                <w:bCs/>
              </w:rPr>
              <w:t>8</w:t>
            </w:r>
          </w:p>
        </w:tc>
        <w:tc>
          <w:tcPr>
            <w:tcW w:w="319" w:type="pct"/>
            <w:tcBorders>
              <w:top w:val="single" w:sz="4" w:space="0" w:color="auto"/>
              <w:left w:val="single" w:sz="4" w:space="0" w:color="auto"/>
              <w:bottom w:val="single" w:sz="4" w:space="0" w:color="auto"/>
              <w:right w:val="nil"/>
            </w:tcBorders>
            <w:shd w:val="clear" w:color="auto" w:fill="FFFFFF"/>
            <w:vAlign w:val="center"/>
          </w:tcPr>
          <w:p w14:paraId="7295F087" w14:textId="77777777" w:rsidR="0026441E" w:rsidRPr="00917034" w:rsidRDefault="0026441E" w:rsidP="007747D9">
            <w:pPr>
              <w:jc w:val="center"/>
            </w:pPr>
            <w:r w:rsidRPr="00917034">
              <w:rPr>
                <w:bCs/>
              </w:rPr>
              <w:t>0</w:t>
            </w:r>
          </w:p>
        </w:tc>
        <w:tc>
          <w:tcPr>
            <w:tcW w:w="319" w:type="pct"/>
            <w:tcBorders>
              <w:top w:val="single" w:sz="4" w:space="0" w:color="auto"/>
              <w:left w:val="single" w:sz="4" w:space="0" w:color="auto"/>
              <w:bottom w:val="single" w:sz="4" w:space="0" w:color="auto"/>
              <w:right w:val="nil"/>
            </w:tcBorders>
            <w:shd w:val="clear" w:color="auto" w:fill="FFFFFF"/>
            <w:vAlign w:val="center"/>
          </w:tcPr>
          <w:p w14:paraId="7D39664C" w14:textId="77777777" w:rsidR="0026441E" w:rsidRPr="00917034" w:rsidRDefault="0026441E" w:rsidP="007747D9">
            <w:pPr>
              <w:jc w:val="center"/>
            </w:pPr>
            <w:r w:rsidRPr="00917034">
              <w:rPr>
                <w:bCs/>
              </w:rPr>
              <w:t>2</w:t>
            </w:r>
          </w:p>
        </w:tc>
        <w:tc>
          <w:tcPr>
            <w:tcW w:w="319" w:type="pct"/>
            <w:tcBorders>
              <w:top w:val="single" w:sz="4" w:space="0" w:color="auto"/>
              <w:left w:val="single" w:sz="4" w:space="0" w:color="auto"/>
              <w:bottom w:val="single" w:sz="4" w:space="0" w:color="auto"/>
              <w:right w:val="nil"/>
            </w:tcBorders>
            <w:shd w:val="clear" w:color="auto" w:fill="FFFFFF"/>
            <w:vAlign w:val="center"/>
          </w:tcPr>
          <w:p w14:paraId="1E166A2C" w14:textId="77777777" w:rsidR="0026441E" w:rsidRPr="00917034" w:rsidRDefault="0026441E" w:rsidP="007747D9">
            <w:pPr>
              <w:jc w:val="center"/>
            </w:pPr>
            <w:r w:rsidRPr="00917034">
              <w:rPr>
                <w:bCs/>
              </w:rPr>
              <w:t>7</w:t>
            </w:r>
          </w:p>
        </w:tc>
        <w:tc>
          <w:tcPr>
            <w:tcW w:w="349" w:type="pct"/>
            <w:tcBorders>
              <w:top w:val="single" w:sz="4" w:space="0" w:color="auto"/>
              <w:left w:val="single" w:sz="4" w:space="0" w:color="auto"/>
              <w:bottom w:val="single" w:sz="4" w:space="0" w:color="auto"/>
              <w:right w:val="nil"/>
            </w:tcBorders>
            <w:shd w:val="clear" w:color="auto" w:fill="FFFFFF"/>
            <w:vAlign w:val="center"/>
          </w:tcPr>
          <w:p w14:paraId="5CF3D780" w14:textId="77777777" w:rsidR="0026441E" w:rsidRPr="00917034" w:rsidRDefault="0026441E" w:rsidP="007747D9">
            <w:pPr>
              <w:jc w:val="center"/>
            </w:pPr>
            <w:r w:rsidRPr="00917034">
              <w:rPr>
                <w:bCs/>
              </w:rPr>
              <w:t>1</w:t>
            </w:r>
          </w:p>
        </w:tc>
        <w:tc>
          <w:tcPr>
            <w:tcW w:w="282" w:type="pct"/>
            <w:tcBorders>
              <w:top w:val="single" w:sz="4" w:space="0" w:color="auto"/>
              <w:left w:val="single" w:sz="4" w:space="0" w:color="auto"/>
              <w:bottom w:val="single" w:sz="4" w:space="0" w:color="auto"/>
              <w:right w:val="nil"/>
            </w:tcBorders>
            <w:shd w:val="clear" w:color="auto" w:fill="FFFFFF"/>
            <w:vAlign w:val="center"/>
          </w:tcPr>
          <w:p w14:paraId="119F2836" w14:textId="77777777" w:rsidR="0026441E" w:rsidRPr="00917034" w:rsidRDefault="0026441E" w:rsidP="007747D9">
            <w:pPr>
              <w:jc w:val="center"/>
            </w:pPr>
            <w:r w:rsidRPr="00917034">
              <w:rPr>
                <w:bCs/>
              </w:rPr>
              <w:t>1</w:t>
            </w:r>
          </w:p>
        </w:tc>
        <w:tc>
          <w:tcPr>
            <w:tcW w:w="319" w:type="pct"/>
            <w:tcBorders>
              <w:top w:val="single" w:sz="4" w:space="0" w:color="auto"/>
              <w:left w:val="single" w:sz="4" w:space="0" w:color="auto"/>
              <w:bottom w:val="single" w:sz="4" w:space="0" w:color="auto"/>
              <w:right w:val="nil"/>
            </w:tcBorders>
            <w:shd w:val="clear" w:color="auto" w:fill="FFFFFF"/>
            <w:vAlign w:val="center"/>
          </w:tcPr>
          <w:p w14:paraId="21D669E0" w14:textId="77777777" w:rsidR="0026441E" w:rsidRPr="00917034" w:rsidRDefault="0026441E" w:rsidP="007747D9">
            <w:pPr>
              <w:jc w:val="center"/>
            </w:pPr>
            <w:r w:rsidRPr="00917034">
              <w:rPr>
                <w:bCs/>
              </w:rPr>
              <w:t>0</w:t>
            </w:r>
          </w:p>
        </w:tc>
        <w:tc>
          <w:tcPr>
            <w:tcW w:w="322" w:type="pct"/>
            <w:tcBorders>
              <w:top w:val="single" w:sz="4" w:space="0" w:color="auto"/>
              <w:left w:val="single" w:sz="4" w:space="0" w:color="auto"/>
              <w:bottom w:val="single" w:sz="4" w:space="0" w:color="auto"/>
              <w:right w:val="nil"/>
            </w:tcBorders>
            <w:shd w:val="clear" w:color="auto" w:fill="FFFFFF"/>
            <w:vAlign w:val="center"/>
          </w:tcPr>
          <w:p w14:paraId="39A86A14" w14:textId="77777777" w:rsidR="0026441E" w:rsidRPr="00917034" w:rsidRDefault="0026441E" w:rsidP="007747D9">
            <w:pPr>
              <w:jc w:val="center"/>
            </w:pPr>
            <w:r w:rsidRPr="00917034">
              <w:rPr>
                <w:bCs/>
              </w:rPr>
              <w:t>9</w:t>
            </w:r>
          </w:p>
        </w:tc>
        <w:tc>
          <w:tcPr>
            <w:tcW w:w="319" w:type="pct"/>
            <w:tcBorders>
              <w:top w:val="single" w:sz="4" w:space="0" w:color="auto"/>
              <w:left w:val="single" w:sz="4" w:space="0" w:color="auto"/>
              <w:bottom w:val="single" w:sz="4" w:space="0" w:color="auto"/>
              <w:right w:val="nil"/>
            </w:tcBorders>
            <w:shd w:val="clear" w:color="auto" w:fill="FFFFFF"/>
            <w:vAlign w:val="center"/>
          </w:tcPr>
          <w:p w14:paraId="0CFA417C" w14:textId="77777777" w:rsidR="0026441E" w:rsidRPr="00917034" w:rsidRDefault="0026441E" w:rsidP="007747D9">
            <w:pPr>
              <w:jc w:val="center"/>
            </w:pPr>
            <w:r w:rsidRPr="00917034">
              <w:rPr>
                <w:bCs/>
              </w:rPr>
              <w:t>15</w:t>
            </w:r>
          </w:p>
        </w:tc>
        <w:tc>
          <w:tcPr>
            <w:tcW w:w="580" w:type="pct"/>
            <w:tcBorders>
              <w:top w:val="single" w:sz="4" w:space="0" w:color="auto"/>
              <w:left w:val="single" w:sz="4" w:space="0" w:color="auto"/>
              <w:bottom w:val="single" w:sz="4" w:space="0" w:color="auto"/>
              <w:right w:val="single" w:sz="4" w:space="0" w:color="auto"/>
            </w:tcBorders>
            <w:shd w:val="clear" w:color="auto" w:fill="FFFFFF"/>
            <w:vAlign w:val="center"/>
          </w:tcPr>
          <w:p w14:paraId="77AED8B5" w14:textId="77777777" w:rsidR="0026441E" w:rsidRPr="00917034" w:rsidRDefault="0026441E" w:rsidP="007747D9">
            <w:pPr>
              <w:jc w:val="center"/>
            </w:pPr>
            <w:r w:rsidRPr="00917034">
              <w:rPr>
                <w:bCs/>
              </w:rPr>
              <w:t>420</w:t>
            </w:r>
          </w:p>
        </w:tc>
      </w:tr>
    </w:tbl>
    <w:p w14:paraId="218BF5DC" w14:textId="77777777" w:rsidR="007E27D5" w:rsidRPr="00917034" w:rsidRDefault="007E27D5" w:rsidP="007E27D5">
      <w:pPr>
        <w:spacing w:line="276" w:lineRule="auto"/>
        <w:ind w:firstLine="709"/>
        <w:jc w:val="both"/>
      </w:pPr>
    </w:p>
    <w:p w14:paraId="1163B46B" w14:textId="77777777" w:rsidR="0026441E" w:rsidRPr="00917034" w:rsidRDefault="0026441E" w:rsidP="007E27D5">
      <w:pPr>
        <w:spacing w:line="276" w:lineRule="auto"/>
        <w:ind w:firstLine="709"/>
        <w:jc w:val="both"/>
      </w:pPr>
      <w:r w:rsidRPr="00917034">
        <w:t>Район характеризуется сравнительно небольшой годовой скоростью ветра - 2,5</w:t>
      </w:r>
      <w:r w:rsidR="00B41E64" w:rsidRPr="00917034">
        <w:t xml:space="preserve"> </w:t>
      </w:r>
      <w:r w:rsidRPr="00917034">
        <w:t>м/сек. В течение всего года в районе господствуют ветры восточного направления, северо-восточного и юго-западного. Наибольшее число дней с сильным ветром составляет 39.</w:t>
      </w:r>
    </w:p>
    <w:p w14:paraId="390D28E4" w14:textId="77777777" w:rsidR="0026441E" w:rsidRPr="00917034" w:rsidRDefault="0026441E" w:rsidP="007E27D5">
      <w:pPr>
        <w:spacing w:line="276" w:lineRule="auto"/>
        <w:ind w:firstLine="709"/>
        <w:jc w:val="both"/>
      </w:pPr>
      <w:r w:rsidRPr="00917034">
        <w:t>Наиболее устойчив восточный и особенно северо-восточный ветер, периодически присутствующий по 6</w:t>
      </w:r>
      <w:r w:rsidR="00B41E64" w:rsidRPr="00917034">
        <w:t xml:space="preserve"> </w:t>
      </w:r>
      <w:r w:rsidRPr="00917034">
        <w:t>-</w:t>
      </w:r>
      <w:r w:rsidR="00B41E64" w:rsidRPr="00917034">
        <w:t xml:space="preserve"> </w:t>
      </w:r>
      <w:r w:rsidRPr="00917034">
        <w:t>12 дней. Зимой такой ветер при силе в 5</w:t>
      </w:r>
      <w:r w:rsidR="00B41E64" w:rsidRPr="00917034">
        <w:t xml:space="preserve"> </w:t>
      </w:r>
      <w:r w:rsidRPr="00917034">
        <w:t>-</w:t>
      </w:r>
      <w:r w:rsidR="00B41E64" w:rsidRPr="00917034">
        <w:t xml:space="preserve"> </w:t>
      </w:r>
      <w:r w:rsidRPr="00917034">
        <w:t>12 баллов может вызывать «черные» бури: пыль из верхнего слоя почвы поднимается высоко в воздух и разносится на большие расстояния, а более крупные частицы скапливаются в пониженных местах и в лесополосах.</w:t>
      </w:r>
    </w:p>
    <w:p w14:paraId="48E67943" w14:textId="77777777" w:rsidR="0026441E" w:rsidRPr="00917034" w:rsidRDefault="0026441E" w:rsidP="00B41E64">
      <w:pPr>
        <w:jc w:val="center"/>
      </w:pPr>
      <w:r w:rsidRPr="00917034">
        <w:rPr>
          <w:noProof/>
          <w:lang w:eastAsia="ru-RU"/>
        </w:rPr>
        <w:lastRenderedPageBreak/>
        <w:drawing>
          <wp:inline distT="0" distB="0" distL="0" distR="0" wp14:anchorId="005F94B4" wp14:editId="6DD8616E">
            <wp:extent cx="5667375" cy="17049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7375" cy="1704975"/>
                    </a:xfrm>
                    <a:prstGeom prst="rect">
                      <a:avLst/>
                    </a:prstGeom>
                    <a:noFill/>
                    <a:ln>
                      <a:noFill/>
                    </a:ln>
                  </pic:spPr>
                </pic:pic>
              </a:graphicData>
            </a:graphic>
          </wp:inline>
        </w:drawing>
      </w:r>
    </w:p>
    <w:p w14:paraId="4CC6CF4A" w14:textId="77777777" w:rsidR="0026441E" w:rsidRPr="00917034" w:rsidRDefault="0026441E" w:rsidP="007E27D5">
      <w:pPr>
        <w:spacing w:line="276" w:lineRule="auto"/>
        <w:jc w:val="center"/>
        <w:rPr>
          <w:i/>
          <w:iCs/>
        </w:rPr>
      </w:pPr>
      <w:r w:rsidRPr="00917034">
        <w:rPr>
          <w:i/>
          <w:iCs/>
        </w:rPr>
        <w:t>Рис</w:t>
      </w:r>
      <w:r w:rsidR="00B41E64" w:rsidRPr="00917034">
        <w:rPr>
          <w:i/>
          <w:iCs/>
        </w:rPr>
        <w:t>унок</w:t>
      </w:r>
      <w:r w:rsidRPr="00917034">
        <w:rPr>
          <w:i/>
          <w:iCs/>
        </w:rPr>
        <w:t xml:space="preserve"> </w:t>
      </w:r>
      <w:r w:rsidR="00B41E64" w:rsidRPr="00917034">
        <w:rPr>
          <w:i/>
          <w:iCs/>
        </w:rPr>
        <w:t>3.2.1.1 -</w:t>
      </w:r>
      <w:r w:rsidRPr="00917034">
        <w:rPr>
          <w:i/>
          <w:iCs/>
        </w:rPr>
        <w:t xml:space="preserve"> Средняя скорость ветра по месяцам, м/с.</w:t>
      </w:r>
    </w:p>
    <w:p w14:paraId="020B1C75" w14:textId="77777777" w:rsidR="0026441E" w:rsidRPr="00917034" w:rsidRDefault="0026441E" w:rsidP="007E27D5">
      <w:pPr>
        <w:spacing w:line="276" w:lineRule="auto"/>
        <w:ind w:firstLine="709"/>
        <w:jc w:val="both"/>
      </w:pPr>
      <w:r w:rsidRPr="00917034">
        <w:t>Зима в Тимашевском районе умеренно мягкая, наблюдаются частые переходы температуры воздуха через 0°</w:t>
      </w:r>
      <w:r w:rsidRPr="00917034">
        <w:rPr>
          <w:lang w:val="en-US"/>
        </w:rPr>
        <w:t>C</w:t>
      </w:r>
      <w:r w:rsidRPr="00917034">
        <w:t>, что вызывает интенсивные оттепели. Снежный покров не устойчив и маломощен. Среднее число дней со снежным покровом – 42 дня. Средняя высота снежного покрова за зиму колеблется от 4 см до 8 см, максимальная - 54 см.</w:t>
      </w:r>
    </w:p>
    <w:p w14:paraId="7F4F6E6C" w14:textId="77777777" w:rsidR="0026441E" w:rsidRPr="00917034" w:rsidRDefault="0026441E" w:rsidP="007E27D5">
      <w:pPr>
        <w:spacing w:line="276" w:lineRule="auto"/>
        <w:ind w:firstLine="709"/>
        <w:jc w:val="both"/>
      </w:pPr>
      <w:r w:rsidRPr="00917034">
        <w:t>Лето наступает в середине мая. Лето умеренно жаркое, сопровождающееся редкими ливневыми дождями. Начало осени приходится на октябрь. В конце осеннего сезона происходит выпадение атмосферных осадков, связанных с осенне-зимним максимумом.</w:t>
      </w:r>
    </w:p>
    <w:p w14:paraId="254C0EBD" w14:textId="77777777" w:rsidR="0026441E" w:rsidRPr="00917034" w:rsidRDefault="0026441E" w:rsidP="0026441E"/>
    <w:p w14:paraId="71DE299F" w14:textId="77777777" w:rsidR="0026441E" w:rsidRPr="00917034" w:rsidRDefault="0026441E" w:rsidP="0026441E">
      <w:pPr>
        <w:jc w:val="center"/>
      </w:pPr>
      <w:r w:rsidRPr="00917034">
        <w:rPr>
          <w:noProof/>
          <w:lang w:eastAsia="ru-RU"/>
        </w:rPr>
        <w:drawing>
          <wp:inline distT="0" distB="0" distL="0" distR="0" wp14:anchorId="211EA0F7" wp14:editId="2F11EA17">
            <wp:extent cx="5543550" cy="21050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43550" cy="2105025"/>
                    </a:xfrm>
                    <a:prstGeom prst="rect">
                      <a:avLst/>
                    </a:prstGeom>
                    <a:noFill/>
                    <a:ln>
                      <a:noFill/>
                    </a:ln>
                  </pic:spPr>
                </pic:pic>
              </a:graphicData>
            </a:graphic>
          </wp:inline>
        </w:drawing>
      </w:r>
    </w:p>
    <w:p w14:paraId="72EFA51B" w14:textId="77777777" w:rsidR="0026441E" w:rsidRPr="00917034" w:rsidRDefault="0026441E" w:rsidP="007E27D5">
      <w:pPr>
        <w:spacing w:line="276" w:lineRule="auto"/>
        <w:jc w:val="center"/>
        <w:rPr>
          <w:i/>
          <w:iCs/>
        </w:rPr>
      </w:pPr>
      <w:r w:rsidRPr="00917034">
        <w:rPr>
          <w:i/>
          <w:iCs/>
        </w:rPr>
        <w:t>Рис</w:t>
      </w:r>
      <w:r w:rsidR="00B41E64" w:rsidRPr="00917034">
        <w:rPr>
          <w:i/>
          <w:iCs/>
        </w:rPr>
        <w:t>унок</w:t>
      </w:r>
      <w:r w:rsidRPr="00917034">
        <w:rPr>
          <w:i/>
          <w:iCs/>
        </w:rPr>
        <w:t xml:space="preserve"> </w:t>
      </w:r>
      <w:r w:rsidR="00B41E64" w:rsidRPr="00917034">
        <w:rPr>
          <w:i/>
          <w:iCs/>
        </w:rPr>
        <w:t>3.2.1.2 -</w:t>
      </w:r>
      <w:r w:rsidRPr="00917034">
        <w:rPr>
          <w:i/>
          <w:iCs/>
        </w:rPr>
        <w:t xml:space="preserve"> Средняя температура воздуха по месяцам, </w:t>
      </w:r>
      <w:r w:rsidRPr="00917034">
        <w:rPr>
          <w:i/>
        </w:rPr>
        <w:t>0°</w:t>
      </w:r>
      <w:r w:rsidRPr="00917034">
        <w:rPr>
          <w:i/>
          <w:lang w:val="en-US"/>
        </w:rPr>
        <w:t>C</w:t>
      </w:r>
      <w:r w:rsidRPr="00917034">
        <w:rPr>
          <w:i/>
          <w:iCs/>
        </w:rPr>
        <w:t>.</w:t>
      </w:r>
    </w:p>
    <w:p w14:paraId="6E9DEFD2" w14:textId="77777777" w:rsidR="0026441E" w:rsidRPr="00917034" w:rsidRDefault="0026441E" w:rsidP="007E27D5">
      <w:pPr>
        <w:spacing w:line="276" w:lineRule="auto"/>
        <w:ind w:firstLine="709"/>
        <w:jc w:val="both"/>
      </w:pPr>
      <w:r w:rsidRPr="00917034">
        <w:t>Радиационный режим характеризуется поступлением большого количества солнечного тепла.</w:t>
      </w:r>
    </w:p>
    <w:p w14:paraId="3C064499" w14:textId="77777777" w:rsidR="0026441E" w:rsidRPr="00917034" w:rsidRDefault="0026441E" w:rsidP="007E27D5">
      <w:pPr>
        <w:spacing w:line="276" w:lineRule="auto"/>
        <w:ind w:firstLine="709"/>
        <w:jc w:val="both"/>
      </w:pPr>
      <w:r w:rsidRPr="00917034">
        <w:t>Годовая суммарная радиация около 90-100 ккал/см</w:t>
      </w:r>
      <w:r w:rsidRPr="00917034">
        <w:rPr>
          <w:vertAlign w:val="superscript"/>
        </w:rPr>
        <w:t>2</w:t>
      </w:r>
      <w:r w:rsidRPr="00917034">
        <w:t>, потеря тепла в виде отраженной радиации составляет 60 ккал/см</w:t>
      </w:r>
      <w:r w:rsidRPr="00917034">
        <w:rPr>
          <w:vertAlign w:val="superscript"/>
        </w:rPr>
        <w:t>2</w:t>
      </w:r>
      <w:r w:rsidRPr="00917034">
        <w:t>. Продолжительность солнечного сияния 1900-2400 часов в год.</w:t>
      </w:r>
    </w:p>
    <w:p w14:paraId="57827E6B" w14:textId="77777777" w:rsidR="0026441E" w:rsidRPr="00917034" w:rsidRDefault="0026441E" w:rsidP="007E27D5">
      <w:pPr>
        <w:spacing w:line="276" w:lineRule="auto"/>
        <w:ind w:firstLine="709"/>
        <w:jc w:val="both"/>
      </w:pPr>
      <w:r w:rsidRPr="00917034">
        <w:t>Промерзание почв в равной мере зависит, как от температуры воздуха, так и от высоты снежного покрова. Нормативная глубина промерзания равна 0,8 м (СП 131.13330.2011).</w:t>
      </w:r>
    </w:p>
    <w:p w14:paraId="4438AABC" w14:textId="77777777" w:rsidR="0026441E" w:rsidRPr="00917034" w:rsidRDefault="0026441E" w:rsidP="007D0DAF">
      <w:pPr>
        <w:spacing w:line="276" w:lineRule="auto"/>
        <w:ind w:firstLine="709"/>
        <w:jc w:val="both"/>
      </w:pPr>
      <w:r w:rsidRPr="00917034">
        <w:t>Влажность воздуха имеет отчетливо выраженный годовой ход, сходный с изменением температуры воздуха. Относительная влажность в пределах изучаемого района довольно высока и колеблется в пределах 60-78% (средняя за год - 74 %).</w:t>
      </w:r>
    </w:p>
    <w:p w14:paraId="4CFABC4C" w14:textId="77777777" w:rsidR="00EA35B8" w:rsidRPr="00917034" w:rsidRDefault="007A6122" w:rsidP="00EA35B8">
      <w:pPr>
        <w:pStyle w:val="3"/>
        <w:numPr>
          <w:ilvl w:val="0"/>
          <w:numId w:val="4"/>
        </w:numPr>
        <w:spacing w:line="276" w:lineRule="auto"/>
        <w:ind w:hanging="11"/>
        <w:rPr>
          <w:rFonts w:ascii="Times New Roman" w:hAnsi="Times New Roman" w:cs="Times New Roman"/>
          <w:b/>
          <w:color w:val="auto"/>
        </w:rPr>
      </w:pPr>
      <w:bookmarkStart w:id="19" w:name="_Toc64729338"/>
      <w:r w:rsidRPr="00917034">
        <w:rPr>
          <w:rFonts w:ascii="Times New Roman" w:hAnsi="Times New Roman" w:cs="Times New Roman"/>
          <w:b/>
          <w:color w:val="auto"/>
        </w:rPr>
        <w:t>Почвы и растительность</w:t>
      </w:r>
      <w:r w:rsidR="00B22E4A" w:rsidRPr="00917034">
        <w:rPr>
          <w:rFonts w:ascii="Times New Roman" w:hAnsi="Times New Roman" w:cs="Times New Roman"/>
          <w:b/>
          <w:color w:val="auto"/>
        </w:rPr>
        <w:t xml:space="preserve"> и животный мир</w:t>
      </w:r>
      <w:bookmarkEnd w:id="19"/>
    </w:p>
    <w:p w14:paraId="4A168CD2" w14:textId="77777777" w:rsidR="00EA35B8" w:rsidRPr="00917034" w:rsidRDefault="00EA35B8" w:rsidP="00EA35B8">
      <w:pPr>
        <w:spacing w:line="276" w:lineRule="auto"/>
        <w:ind w:firstLine="709"/>
        <w:jc w:val="both"/>
      </w:pPr>
      <w:r w:rsidRPr="00917034">
        <w:t>Почвенный покров развит повсеместно и представлен мощными малогу-мусными карбонатными черноземами. Мощность черноземов достигает 1,4 - 1,6 метров. Почвообразующими породами служат четвертичные суглинки и глины.</w:t>
      </w:r>
    </w:p>
    <w:p w14:paraId="5E252CA1" w14:textId="77777777" w:rsidR="00EA35B8" w:rsidRPr="00917034" w:rsidRDefault="00EA35B8" w:rsidP="00EA35B8">
      <w:pPr>
        <w:spacing w:line="276" w:lineRule="auto"/>
        <w:ind w:firstLine="709"/>
        <w:jc w:val="both"/>
      </w:pPr>
      <w:r w:rsidRPr="00917034">
        <w:t>Разнотравно-ковыльная степь Кубани практически отсутствует, она распа</w:t>
      </w:r>
      <w:r w:rsidRPr="00917034">
        <w:softHyphen/>
        <w:t xml:space="preserve">хана под сельскохозяйственные культуры. Целинная растительность сохранилась фрагментарно и </w:t>
      </w:r>
      <w:r w:rsidRPr="00917034">
        <w:lastRenderedPageBreak/>
        <w:t>представлена донником, татарником, зверобоем, шалфеем, и дру</w:t>
      </w:r>
      <w:r w:rsidRPr="00917034">
        <w:softHyphen/>
        <w:t>гими травами. Древесная растительность присутствует только в лесополосах и представлена, в основном, тополем и акацией. Поймы рек и балок заросли камышом и болотной растительностью.</w:t>
      </w:r>
    </w:p>
    <w:p w14:paraId="532DFC3F" w14:textId="6F871336" w:rsidR="00EA35B8" w:rsidRDefault="00EA35B8" w:rsidP="00EA35B8">
      <w:pPr>
        <w:spacing w:line="276" w:lineRule="auto"/>
        <w:ind w:firstLine="709"/>
        <w:jc w:val="both"/>
      </w:pPr>
      <w:r w:rsidRPr="00917034">
        <w:t>Территория Тимашевского городского поселения Тимашевского района входит в состав ареалов и мест обитания ряда видов (подвидов) объектов животного мира, занесенных в Красную книгу</w:t>
      </w:r>
      <w:r w:rsidR="008B2D5D">
        <w:t xml:space="preserve"> Российской Федерации и в</w:t>
      </w:r>
      <w:r w:rsidRPr="00917034">
        <w:t xml:space="preserve"> </w:t>
      </w:r>
      <w:r w:rsidR="008B2D5D" w:rsidRPr="00917034">
        <w:t>Красную книгу</w:t>
      </w:r>
      <w:r w:rsidR="008B2D5D">
        <w:t xml:space="preserve"> </w:t>
      </w:r>
      <w:r w:rsidRPr="00917034">
        <w:t>Краснодарского края.</w:t>
      </w:r>
    </w:p>
    <w:p w14:paraId="417398D9" w14:textId="685E860B" w:rsidR="00470AFA" w:rsidRPr="00917034" w:rsidRDefault="00470AFA" w:rsidP="00EA35B8">
      <w:pPr>
        <w:spacing w:line="276" w:lineRule="auto"/>
        <w:ind w:firstLine="709"/>
        <w:jc w:val="both"/>
      </w:pPr>
      <w:r>
        <w:t>В соответствии с пунктом 2 постановления главы администрации Краснодарского края от 26.07.2001 № 670 «О Красной книге Краснодарского края» Красная книга Краснодарского края является официальным документом</w:t>
      </w:r>
      <w:r w:rsidR="000F0EFC">
        <w:t>, содержащим сведения о состоянии, распространении и мерах охраны редких и находящихся под угрозой исчезновения видов (подвидов, популяций) диких животных, обитающих на территории Краснодарского края</w:t>
      </w:r>
      <w:r w:rsidR="00875074">
        <w:t>. Действующий в настоящее время Перечень таксонов животных, занесенных в Красную книгу Краснодарского края, утвержден постановлением главы администрации Краснодарского края от 22.12.2017 № 1029, Перечень (список) объектов животного мира</w:t>
      </w:r>
      <w:r w:rsidR="00DB1BD0">
        <w:t>, занесенных в Красную книгу Российской Федерации, утвержден приказом Минприроды России от 24.03.2020 № 162 «Об</w:t>
      </w:r>
      <w:r w:rsidR="00D15529">
        <w:t xml:space="preserve"> утверждении Перечня объектов животного мира, занесенных в Красную книгу Российской Федерации». </w:t>
      </w:r>
      <w:bookmarkStart w:id="20" w:name="_GoBack"/>
      <w:bookmarkEnd w:id="20"/>
    </w:p>
    <w:p w14:paraId="2632DBF9" w14:textId="77777777" w:rsidR="00EA35B8" w:rsidRPr="00917034" w:rsidRDefault="00EA35B8" w:rsidP="00EA35B8">
      <w:pPr>
        <w:spacing w:line="276" w:lineRule="auto"/>
        <w:ind w:firstLine="709"/>
        <w:jc w:val="both"/>
      </w:pPr>
      <w:r w:rsidRPr="00917034">
        <w:t>К животным, занесенным в Красную книгу Краснодарского края на территории поселения и близлежащих территориях, относятся: млекопитающие: Выдра Кавказская</w:t>
      </w:r>
      <w:r w:rsidRPr="00917034">
        <w:rPr>
          <w:i/>
        </w:rPr>
        <w:t xml:space="preserve"> (</w:t>
      </w:r>
      <w:r w:rsidRPr="00917034">
        <w:rPr>
          <w:i/>
          <w:lang w:val="en-US"/>
        </w:rPr>
        <w:t>Lutra</w:t>
      </w:r>
      <w:r w:rsidRPr="00917034">
        <w:rPr>
          <w:i/>
        </w:rPr>
        <w:t xml:space="preserve"> </w:t>
      </w:r>
      <w:r w:rsidRPr="00917034">
        <w:rPr>
          <w:i/>
          <w:lang w:val="en-US"/>
        </w:rPr>
        <w:t>lutra</w:t>
      </w:r>
      <w:r w:rsidRPr="00917034">
        <w:rPr>
          <w:i/>
        </w:rPr>
        <w:t xml:space="preserve"> </w:t>
      </w:r>
      <w:r w:rsidRPr="00917034">
        <w:rPr>
          <w:i/>
          <w:lang w:val="en-US"/>
        </w:rPr>
        <w:t>meridionalis Ognev</w:t>
      </w:r>
      <w:r w:rsidRPr="00917034">
        <w:rPr>
          <w:i/>
        </w:rPr>
        <w:t xml:space="preserve">); </w:t>
      </w:r>
      <w:r w:rsidRPr="00917034">
        <w:t>птицы: Желтая Цапля (</w:t>
      </w:r>
      <w:r w:rsidRPr="00917034">
        <w:rPr>
          <w:lang w:val="en-US"/>
        </w:rPr>
        <w:t>Ardeola</w:t>
      </w:r>
      <w:r w:rsidRPr="00917034">
        <w:t xml:space="preserve"> </w:t>
      </w:r>
      <w:r w:rsidRPr="00917034">
        <w:rPr>
          <w:lang w:val="en-US"/>
        </w:rPr>
        <w:t>ralloides</w:t>
      </w:r>
      <w:r w:rsidRPr="00917034">
        <w:t>), Обыкновенная Горлица (</w:t>
      </w:r>
      <w:r w:rsidRPr="00917034">
        <w:rPr>
          <w:lang w:val="en-US"/>
        </w:rPr>
        <w:t>Streptopelia</w:t>
      </w:r>
      <w:r w:rsidRPr="00917034">
        <w:t xml:space="preserve"> </w:t>
      </w:r>
      <w:r w:rsidRPr="00917034">
        <w:rPr>
          <w:lang w:val="en-US"/>
        </w:rPr>
        <w:t>turtur</w:t>
      </w:r>
      <w:r w:rsidRPr="00917034">
        <w:t>); пресмыкающиеся: Полоз Каспийский (Желтобрюхий) (Hierophis caspius), Гадюка Степная Восточная (Pelias renardi); а также некоторые виды паукообразных и насекомых. </w:t>
      </w:r>
    </w:p>
    <w:p w14:paraId="082DA631" w14:textId="77777777" w:rsidR="00EA35B8" w:rsidRPr="00917034" w:rsidRDefault="00EA35B8" w:rsidP="00EA35B8">
      <w:pPr>
        <w:spacing w:line="276" w:lineRule="auto"/>
        <w:ind w:firstLine="709"/>
        <w:jc w:val="both"/>
      </w:pPr>
      <w:r w:rsidRPr="00917034">
        <w:t>В Красную книгу Российской Федерации занесены: млекопитающие: Выдра Кавказская</w:t>
      </w:r>
      <w:r w:rsidRPr="00917034">
        <w:rPr>
          <w:i/>
        </w:rPr>
        <w:t xml:space="preserve"> (</w:t>
      </w:r>
      <w:r w:rsidRPr="00917034">
        <w:rPr>
          <w:i/>
          <w:lang w:val="en-US"/>
        </w:rPr>
        <w:t>Lutra</w:t>
      </w:r>
      <w:r w:rsidRPr="00917034">
        <w:rPr>
          <w:i/>
        </w:rPr>
        <w:t xml:space="preserve"> </w:t>
      </w:r>
      <w:r w:rsidRPr="00917034">
        <w:rPr>
          <w:i/>
          <w:lang w:val="en-US"/>
        </w:rPr>
        <w:t>lutra</w:t>
      </w:r>
      <w:r w:rsidRPr="00917034">
        <w:rPr>
          <w:i/>
        </w:rPr>
        <w:t xml:space="preserve"> </w:t>
      </w:r>
      <w:r w:rsidRPr="00917034">
        <w:rPr>
          <w:i/>
          <w:lang w:val="en-US"/>
        </w:rPr>
        <w:t>meridionalis Ognev</w:t>
      </w:r>
      <w:r w:rsidRPr="00917034">
        <w:rPr>
          <w:i/>
        </w:rPr>
        <w:t>);</w:t>
      </w:r>
      <w:r w:rsidRPr="00917034">
        <w:t xml:space="preserve"> пресмыкающиеся: Полоз Каспийский (Желтобрюхий) (Hierophis caspius),  Гадюка Степная Восточная (Pelias renardi).</w:t>
      </w:r>
    </w:p>
    <w:p w14:paraId="5A4D6B42" w14:textId="77777777" w:rsidR="00EA35B8" w:rsidRPr="00917034" w:rsidRDefault="00EA35B8" w:rsidP="00EA35B8">
      <w:pPr>
        <w:spacing w:line="276" w:lineRule="auto"/>
        <w:ind w:firstLine="709"/>
        <w:jc w:val="both"/>
      </w:pPr>
      <w:r w:rsidRPr="00917034">
        <w:t>Вопрос о наличии или отсутствии особей и (или) мест обитания тех или иных видов (подвидов) объектов животного мира,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 места их обитания, может быть решен посредством проведения полевых (натурных) и камеральных исследований профильными научными организациями.</w:t>
      </w:r>
    </w:p>
    <w:p w14:paraId="6718AB6D" w14:textId="77777777" w:rsidR="00EA35B8" w:rsidRPr="00917034" w:rsidRDefault="00EA35B8" w:rsidP="00EA35B8">
      <w:pPr>
        <w:spacing w:line="276" w:lineRule="auto"/>
        <w:ind w:firstLine="709"/>
        <w:jc w:val="both"/>
        <w:rPr>
          <w:u w:val="single"/>
        </w:rPr>
      </w:pPr>
      <w:r w:rsidRPr="00917034">
        <w:rPr>
          <w:u w:val="single"/>
        </w:rPr>
        <w:t>Охотничьи угодья</w:t>
      </w:r>
    </w:p>
    <w:p w14:paraId="38755661" w14:textId="77777777" w:rsidR="00EA35B8" w:rsidRPr="00917034" w:rsidRDefault="00EA35B8" w:rsidP="00EA35B8">
      <w:pPr>
        <w:spacing w:line="276" w:lineRule="auto"/>
        <w:ind w:firstLine="709"/>
        <w:jc w:val="both"/>
      </w:pPr>
      <w:r w:rsidRPr="00917034">
        <w:t xml:space="preserve">Территория Тимашсвского городского поселения частично расположена в границах охотничьих угодий </w:t>
      </w:r>
      <w:r w:rsidRPr="00917034">
        <w:rPr>
          <w:bCs/>
          <w:iCs/>
        </w:rPr>
        <w:t>«Первый Тимашевский»</w:t>
      </w:r>
      <w:r w:rsidRPr="00917034">
        <w:t xml:space="preserve"> (рис. 3.2.2.1), в связи с этим при планировании использования земельных участков, находящихся в границах охотничьих  угодий, необходимо учитывать интересы юридических лиц и индивидуальных предпринимателей, осуществляющих деятельность в сфере охотничьего хозяйства, а также охотников.</w:t>
      </w:r>
    </w:p>
    <w:p w14:paraId="087FA2A8" w14:textId="77777777" w:rsidR="00AA65C1" w:rsidRPr="00917034" w:rsidRDefault="00AA65C1">
      <w:pPr>
        <w:spacing w:after="160" w:line="259" w:lineRule="auto"/>
        <w:sectPr w:rsidR="00AA65C1" w:rsidRPr="00917034" w:rsidSect="000526AE">
          <w:pgSz w:w="11906" w:h="16838"/>
          <w:pgMar w:top="1418" w:right="707" w:bottom="1134" w:left="1276" w:header="708" w:footer="708" w:gutter="0"/>
          <w:cols w:space="708"/>
          <w:docGrid w:linePitch="360"/>
        </w:sectPr>
      </w:pPr>
      <w:r w:rsidRPr="00917034">
        <w:br w:type="page"/>
      </w:r>
    </w:p>
    <w:p w14:paraId="238FAB39" w14:textId="77777777" w:rsidR="00AA65C1" w:rsidRPr="00917034" w:rsidRDefault="00AA65C1" w:rsidP="00AA65C1">
      <w:pPr>
        <w:spacing w:line="276" w:lineRule="auto"/>
        <w:ind w:firstLine="709"/>
        <w:jc w:val="both"/>
      </w:pPr>
      <w:r w:rsidRPr="00917034">
        <w:rPr>
          <w:noProof/>
          <w:lang w:eastAsia="ru-RU"/>
        </w:rPr>
        <w:lastRenderedPageBreak/>
        <w:drawing>
          <wp:inline distT="0" distB="0" distL="0" distR="0" wp14:anchorId="5D4E3D56" wp14:editId="1D93E2F0">
            <wp:extent cx="7378065" cy="5202555"/>
            <wp:effectExtent l="0" t="0" r="0" b="0"/>
            <wp:docPr id="9" name="Рисунок 9" descr="Описание: http://kkooor23.ru/wp-content/uploads/2013/08/%D0%9A%D0%B0%D1%80%D1%82%D0%B0-%D0%A2%D0%B8%D0%BC%D0%B0%D1%88%D0%B5%D0%B2%D1%81%D0%BA%D0%B0%D1%8F-%D0%A0%D0%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kkooor23.ru/wp-content/uploads/2013/08/%D0%9A%D0%B0%D1%80%D1%82%D0%B0-%D0%A2%D0%B8%D0%BC%D0%B0%D1%88%D0%B5%D0%B2%D1%81%D0%BA%D0%B0%D1%8F-%D0%A0%D0%9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378065" cy="5202555"/>
                    </a:xfrm>
                    <a:prstGeom prst="rect">
                      <a:avLst/>
                    </a:prstGeom>
                    <a:noFill/>
                    <a:ln>
                      <a:noFill/>
                    </a:ln>
                  </pic:spPr>
                </pic:pic>
              </a:graphicData>
            </a:graphic>
          </wp:inline>
        </w:drawing>
      </w:r>
    </w:p>
    <w:p w14:paraId="59A87948" w14:textId="77777777" w:rsidR="00AA65C1" w:rsidRPr="00917034" w:rsidRDefault="00AA65C1" w:rsidP="00AA65C1">
      <w:pPr>
        <w:spacing w:line="276" w:lineRule="auto"/>
        <w:ind w:firstLine="709"/>
        <w:jc w:val="both"/>
      </w:pPr>
    </w:p>
    <w:p w14:paraId="2F419540" w14:textId="77777777" w:rsidR="00AA65C1" w:rsidRPr="00917034" w:rsidRDefault="00AA65C1" w:rsidP="00AA65C1">
      <w:pPr>
        <w:jc w:val="center"/>
        <w:rPr>
          <w:i/>
          <w:iCs/>
        </w:rPr>
      </w:pPr>
      <w:r w:rsidRPr="00917034">
        <w:rPr>
          <w:i/>
          <w:iCs/>
        </w:rPr>
        <w:t>Рисунок 3.2.2.1- Охотничьи угодья Тимашевского РО ККОООР</w:t>
      </w:r>
    </w:p>
    <w:p w14:paraId="020786C7" w14:textId="77777777" w:rsidR="00AA65C1" w:rsidRPr="00917034" w:rsidRDefault="00AA65C1" w:rsidP="00AA65C1">
      <w:pPr>
        <w:rPr>
          <w:i/>
          <w:iCs/>
        </w:rPr>
        <w:sectPr w:rsidR="00AA65C1" w:rsidRPr="00917034">
          <w:pgSz w:w="16838" w:h="11906" w:orient="landscape"/>
          <w:pgMar w:top="1276" w:right="1418" w:bottom="709" w:left="1134" w:header="709" w:footer="709" w:gutter="0"/>
          <w:cols w:space="720"/>
        </w:sectPr>
      </w:pPr>
    </w:p>
    <w:p w14:paraId="75CA418D" w14:textId="77777777" w:rsidR="004A210D" w:rsidRPr="00917034" w:rsidRDefault="008832D5" w:rsidP="007D0DAF">
      <w:pPr>
        <w:pStyle w:val="3"/>
        <w:numPr>
          <w:ilvl w:val="0"/>
          <w:numId w:val="4"/>
        </w:numPr>
        <w:spacing w:line="276" w:lineRule="auto"/>
        <w:ind w:hanging="11"/>
        <w:rPr>
          <w:rFonts w:ascii="Times New Roman" w:hAnsi="Times New Roman" w:cs="Times New Roman"/>
          <w:b/>
          <w:color w:val="auto"/>
        </w:rPr>
      </w:pPr>
      <w:bookmarkStart w:id="21" w:name="_Toc64729339"/>
      <w:r w:rsidRPr="00917034">
        <w:rPr>
          <w:rFonts w:ascii="Times New Roman" w:hAnsi="Times New Roman" w:cs="Times New Roman"/>
          <w:b/>
          <w:color w:val="auto"/>
        </w:rPr>
        <w:lastRenderedPageBreak/>
        <w:t>Рельеф</w:t>
      </w:r>
      <w:bookmarkEnd w:id="21"/>
    </w:p>
    <w:p w14:paraId="6B41C671" w14:textId="77777777" w:rsidR="007A6122" w:rsidRPr="00917034" w:rsidRDefault="007A6122" w:rsidP="007D0DAF">
      <w:pPr>
        <w:spacing w:line="276" w:lineRule="auto"/>
        <w:ind w:firstLine="709"/>
        <w:jc w:val="both"/>
      </w:pPr>
      <w:r w:rsidRPr="00917034">
        <w:t>Проектируемая территория расположена в пределах Славянской депрессии Западно-Кубанского краевого прогиба, расчлененной продольными антиклинальными и синклинальными структурами. Эти структуры имеют крайне малые вертикальные амплитуды (15-</w:t>
      </w:r>
      <w:smartTag w:uri="urn:schemas-microsoft-com:office:smarttags" w:element="metricconverter">
        <w:smartTagPr>
          <w:attr w:name="ProductID" w:val="40 м"/>
        </w:smartTagPr>
        <w:r w:rsidRPr="00917034">
          <w:t>40 м</w:t>
        </w:r>
      </w:smartTag>
      <w:r w:rsidRPr="00917034">
        <w:t>) при линейных размерах в десятки километров. В геоморфологическом отношении территория приурочена к аллювиальной эрозионно-аккумулятивной равнине. Рельеф поверхности представлен водоразделами и долинами реки Кирпили и временных водотоков и балок. Глубина врезов балок составляет от 0,5-1,0 до 2-</w:t>
      </w:r>
      <w:smartTag w:uri="urn:schemas-microsoft-com:office:smarttags" w:element="metricconverter">
        <w:smartTagPr>
          <w:attr w:name="ProductID" w:val="10 м"/>
        </w:smartTagPr>
        <w:r w:rsidRPr="00917034">
          <w:t>10 м</w:t>
        </w:r>
      </w:smartTag>
      <w:r w:rsidRPr="00917034">
        <w:t xml:space="preserve">. </w:t>
      </w:r>
    </w:p>
    <w:p w14:paraId="5566D682" w14:textId="77777777" w:rsidR="007A6122" w:rsidRPr="00917034" w:rsidRDefault="007A6122" w:rsidP="007A6122">
      <w:pPr>
        <w:spacing w:line="276" w:lineRule="auto"/>
        <w:ind w:firstLine="709"/>
        <w:jc w:val="both"/>
      </w:pPr>
      <w:r w:rsidRPr="00917034">
        <w:t>Аллювиальная равнина представляет собой слабонаклонную плоскость под углом 1-1,5° к Азовскому морю, осложненную замкнутыми понижениями и балками. Средние отметки рельефа 10-</w:t>
      </w:r>
      <w:smartTag w:uri="urn:schemas-microsoft-com:office:smarttags" w:element="metricconverter">
        <w:smartTagPr>
          <w:attr w:name="ProductID" w:val="12 м"/>
        </w:smartTagPr>
        <w:r w:rsidRPr="00917034">
          <w:t>12 м</w:t>
        </w:r>
      </w:smartTag>
      <w:r w:rsidRPr="00917034">
        <w:t xml:space="preserve"> н.у.м. Долина р.Кирпили имеет асимметричный поперечный профиль. Правый умеренно крутой берег расчленен балками, левый очень пологий. Ширина долины изменяется в пределах 1-</w:t>
      </w:r>
      <w:smartTag w:uri="urn:schemas-microsoft-com:office:smarttags" w:element="metricconverter">
        <w:smartTagPr>
          <w:attr w:name="ProductID" w:val="5 км"/>
        </w:smartTagPr>
        <w:r w:rsidRPr="00917034">
          <w:t>5 км</w:t>
        </w:r>
      </w:smartTag>
      <w:r w:rsidRPr="00917034">
        <w:t xml:space="preserve">. Русло сильно меандрирует в пределах поймы. Пойма, как правило, затоплена, так как река перегорожена многочисленными дамбами, превратившими ее в каскад прудов. На отдельных участках в рельефе прослеживаются надпойменные террасы с бровками не выше </w:t>
      </w:r>
      <w:smartTag w:uri="urn:schemas-microsoft-com:office:smarttags" w:element="metricconverter">
        <w:smartTagPr>
          <w:attr w:name="ProductID" w:val="0,7 м"/>
        </w:smartTagPr>
        <w:r w:rsidRPr="00917034">
          <w:t>0,7 м</w:t>
        </w:r>
      </w:smartTag>
      <w:r w:rsidRPr="00917034">
        <w:t>. Границы между террасами и склонами водоразделов нивелированы действием поверхностных вод, распахиванием и процессами дефляции.</w:t>
      </w:r>
    </w:p>
    <w:p w14:paraId="654023FF" w14:textId="77777777" w:rsidR="008832D5" w:rsidRPr="00917034" w:rsidRDefault="008832D5" w:rsidP="001B5448">
      <w:pPr>
        <w:pStyle w:val="3"/>
        <w:numPr>
          <w:ilvl w:val="0"/>
          <w:numId w:val="4"/>
        </w:numPr>
        <w:spacing w:line="276" w:lineRule="auto"/>
        <w:ind w:hanging="11"/>
        <w:rPr>
          <w:rFonts w:ascii="Times New Roman" w:hAnsi="Times New Roman" w:cs="Times New Roman"/>
          <w:b/>
          <w:color w:val="auto"/>
        </w:rPr>
      </w:pPr>
      <w:bookmarkStart w:id="22" w:name="_Toc64729340"/>
      <w:r w:rsidRPr="00917034">
        <w:rPr>
          <w:rFonts w:ascii="Times New Roman" w:hAnsi="Times New Roman" w:cs="Times New Roman"/>
          <w:b/>
          <w:color w:val="auto"/>
        </w:rPr>
        <w:t>Гидрография</w:t>
      </w:r>
      <w:bookmarkEnd w:id="22"/>
    </w:p>
    <w:p w14:paraId="68B1E79E" w14:textId="77777777" w:rsidR="00C17471" w:rsidRPr="00917034" w:rsidRDefault="00C17471" w:rsidP="001B5448">
      <w:pPr>
        <w:spacing w:line="276" w:lineRule="auto"/>
        <w:ind w:firstLine="709"/>
        <w:jc w:val="both"/>
      </w:pPr>
      <w:r w:rsidRPr="00917034">
        <w:t>Гидрографическая сеть поселения представлена рекой Кирпили, длина которой составляет 202 км, площадь водосборного бассейна - 3431 км².</w:t>
      </w:r>
    </w:p>
    <w:p w14:paraId="0C0F8D84" w14:textId="77777777" w:rsidR="00C17471" w:rsidRPr="00917034" w:rsidRDefault="00C17471" w:rsidP="001B5448">
      <w:pPr>
        <w:spacing w:line="276" w:lineRule="auto"/>
        <w:ind w:firstLine="709"/>
        <w:jc w:val="both"/>
      </w:pPr>
      <w:r w:rsidRPr="00917034">
        <w:t>Исток реки Кирпили находится в 7-</w:t>
      </w:r>
      <w:smartTag w:uri="urn:schemas-microsoft-com:office:smarttags" w:element="metricconverter">
        <w:smartTagPr>
          <w:attr w:name="ProductID" w:val="8 км"/>
        </w:smartTagPr>
        <w:r w:rsidRPr="00917034">
          <w:t>8 км</w:t>
        </w:r>
      </w:smartTag>
      <w:r w:rsidRPr="00917034">
        <w:t xml:space="preserve"> северо-западнее ст. Ладожской. Устьем реки является Кирпильский лиман, который через лиманы Рясный и Ахтарский связан с Азовским морем. Наиболее крупный приток река Кочеты, впадающая в р. Кирпили у ст. Медведовской. </w:t>
      </w:r>
    </w:p>
    <w:p w14:paraId="4BB4B0C2" w14:textId="77777777" w:rsidR="00C17471" w:rsidRPr="00917034" w:rsidRDefault="00C17471" w:rsidP="001B5448">
      <w:pPr>
        <w:spacing w:line="276" w:lineRule="auto"/>
        <w:ind w:firstLine="709"/>
        <w:jc w:val="both"/>
      </w:pPr>
      <w:r w:rsidRPr="00917034">
        <w:t>Основным источником питания реки являются атмосферные осадки и грунтовые воды.</w:t>
      </w:r>
    </w:p>
    <w:p w14:paraId="6DEDD7F8" w14:textId="77777777" w:rsidR="00C17471" w:rsidRPr="00917034" w:rsidRDefault="00C17471" w:rsidP="001B5448">
      <w:pPr>
        <w:spacing w:line="276" w:lineRule="auto"/>
        <w:ind w:firstLine="709"/>
        <w:jc w:val="both"/>
        <w:rPr>
          <w:i/>
          <w:iCs/>
        </w:rPr>
      </w:pPr>
      <w:r w:rsidRPr="00917034">
        <w:t xml:space="preserve"> Дно реки илистое, вязкое, берега преимущественно пологие, местами обрывистые. Поймы луговые, местами заболоченные и поросшие камышом. </w:t>
      </w:r>
    </w:p>
    <w:p w14:paraId="58832899" w14:textId="77777777" w:rsidR="00C17471" w:rsidRPr="00917034" w:rsidRDefault="00C17471" w:rsidP="001B5448">
      <w:pPr>
        <w:spacing w:line="276" w:lineRule="auto"/>
        <w:ind w:firstLine="709"/>
        <w:jc w:val="both"/>
      </w:pPr>
      <w:r w:rsidRPr="00917034">
        <w:t>В бассейне Кирпили создано 330 перегораживающих сооружений (дамб, плотин и т. д.), превративших реку в каскад прудов, которые используются для обводнения, орошения и рыболовства.</w:t>
      </w:r>
    </w:p>
    <w:p w14:paraId="3AB957D0" w14:textId="77777777" w:rsidR="00C17471" w:rsidRPr="00917034" w:rsidRDefault="00C17471" w:rsidP="001B5448">
      <w:pPr>
        <w:spacing w:line="276" w:lineRule="auto"/>
        <w:ind w:firstLine="709"/>
        <w:jc w:val="both"/>
      </w:pPr>
      <w:r w:rsidRPr="00917034">
        <w:t>Преобразование гидрографической сети бассейна привело к внутригодовому и многолетнему выравниванию колебаний речного стока.</w:t>
      </w:r>
    </w:p>
    <w:p w14:paraId="736AA56B" w14:textId="77777777" w:rsidR="00C17471" w:rsidRPr="00917034" w:rsidRDefault="00C17471" w:rsidP="001B5448">
      <w:pPr>
        <w:spacing w:line="276" w:lineRule="auto"/>
        <w:ind w:firstLine="709"/>
        <w:jc w:val="both"/>
      </w:pPr>
      <w:r w:rsidRPr="00917034">
        <w:t>Для реки характерно весеннее половодье от таяния снегов, наступающее обычно в начале марта. Максимальная высота подъема уровня весеннего половодья чаще бывает в марте-начале апреля и достигает 1-</w:t>
      </w:r>
      <w:smartTag w:uri="urn:schemas-microsoft-com:office:smarttags" w:element="metricconverter">
        <w:smartTagPr>
          <w:attr w:name="ProductID" w:val="1,5 м"/>
        </w:smartTagPr>
        <w:r w:rsidRPr="00917034">
          <w:t>1,5 м</w:t>
        </w:r>
      </w:smartTag>
      <w:r w:rsidRPr="00917034">
        <w:t>. Половодье отличается резким подъемом уровней, достигая максимума за 4-5 дней. Максимальное стояние уровней наблюдается всего 5-6 часов, затем наступает медленный спад. Продолжительность половодья в среднем достигает 1-2 месяца и заканчивается оно в конце апреля - начале мая.</w:t>
      </w:r>
    </w:p>
    <w:p w14:paraId="5D58F86C" w14:textId="77777777" w:rsidR="00C17471" w:rsidRPr="00917034" w:rsidRDefault="00C17471" w:rsidP="001B5448">
      <w:pPr>
        <w:spacing w:line="276" w:lineRule="auto"/>
        <w:ind w:firstLine="709"/>
        <w:jc w:val="both"/>
      </w:pPr>
      <w:r w:rsidRPr="00917034">
        <w:t>Наибольшая интенсивность подъема уровней воды составляет 2-30 см/сут., средняя -10-18 см/сут. Интенсивность спада несколько ниже: для высокого половодья составляет 10-60 см/сут., средняя – 5-10 см/сут., а для низкого половодья наибольшая – 5-30 см/сут., средняя – 1-5 см/сут.</w:t>
      </w:r>
    </w:p>
    <w:p w14:paraId="393F3F7F" w14:textId="77777777" w:rsidR="00C17471" w:rsidRPr="00917034" w:rsidRDefault="00C17471" w:rsidP="001B5448">
      <w:pPr>
        <w:spacing w:line="276" w:lineRule="auto"/>
        <w:ind w:firstLine="709"/>
        <w:jc w:val="both"/>
      </w:pPr>
      <w:r w:rsidRPr="00917034">
        <w:t xml:space="preserve"> Высота подъема уровня летне-осенних паводков, вызванных выпадением дождей ливневого характера, обычно составляет 0,5-</w:t>
      </w:r>
      <w:smartTag w:uri="urn:schemas-microsoft-com:office:smarttags" w:element="metricconverter">
        <w:smartTagPr>
          <w:attr w:name="ProductID" w:val="1,0 м"/>
        </w:smartTagPr>
        <w:r w:rsidRPr="00917034">
          <w:t>1,0 м</w:t>
        </w:r>
      </w:smartTag>
      <w:r w:rsidRPr="00917034">
        <w:t>, но в отдельные годы может превышать максимум весеннего половодья.</w:t>
      </w:r>
    </w:p>
    <w:p w14:paraId="4A73B311" w14:textId="77777777" w:rsidR="00C17471" w:rsidRPr="00917034" w:rsidRDefault="00C17471" w:rsidP="001B5448">
      <w:pPr>
        <w:spacing w:line="276" w:lineRule="auto"/>
        <w:ind w:firstLine="709"/>
        <w:jc w:val="both"/>
      </w:pPr>
      <w:r w:rsidRPr="00917034">
        <w:lastRenderedPageBreak/>
        <w:t>В мягкие теплые зимы при частых оттепелях зимняя межень нарушается небольшими паводками.</w:t>
      </w:r>
    </w:p>
    <w:p w14:paraId="53A97B66" w14:textId="77777777" w:rsidR="00C17471" w:rsidRPr="00917034" w:rsidRDefault="00C17471" w:rsidP="001B5448">
      <w:pPr>
        <w:spacing w:line="276" w:lineRule="auto"/>
        <w:ind w:firstLine="709"/>
        <w:jc w:val="both"/>
      </w:pPr>
      <w:r w:rsidRPr="00917034">
        <w:t xml:space="preserve">Зимой река Кирпили замерзает. </w:t>
      </w:r>
    </w:p>
    <w:p w14:paraId="27EFEB4C" w14:textId="77777777" w:rsidR="008832D5" w:rsidRPr="00917034" w:rsidRDefault="008832D5" w:rsidP="001B5448">
      <w:pPr>
        <w:pStyle w:val="3"/>
        <w:numPr>
          <w:ilvl w:val="0"/>
          <w:numId w:val="4"/>
        </w:numPr>
        <w:spacing w:line="276" w:lineRule="auto"/>
        <w:ind w:hanging="11"/>
        <w:rPr>
          <w:rFonts w:ascii="Times New Roman" w:hAnsi="Times New Roman" w:cs="Times New Roman"/>
          <w:b/>
          <w:color w:val="auto"/>
        </w:rPr>
      </w:pPr>
      <w:bookmarkStart w:id="23" w:name="_Toc64729341"/>
      <w:r w:rsidRPr="00917034">
        <w:rPr>
          <w:rFonts w:ascii="Times New Roman" w:hAnsi="Times New Roman" w:cs="Times New Roman"/>
          <w:b/>
          <w:color w:val="auto"/>
        </w:rPr>
        <w:t>Особо охраняемые природные территории</w:t>
      </w:r>
      <w:bookmarkEnd w:id="23"/>
    </w:p>
    <w:p w14:paraId="3A228406" w14:textId="77777777" w:rsidR="00150538" w:rsidRPr="00917034" w:rsidRDefault="00150538" w:rsidP="001B5448">
      <w:pPr>
        <w:spacing w:line="276" w:lineRule="auto"/>
        <w:ind w:firstLine="709"/>
        <w:jc w:val="both"/>
      </w:pPr>
      <w:r w:rsidRPr="00917034">
        <w:t>Особо охраняемые природные территории (ООПТ) сохраняют типичные и уникальные природные ландшафты, разнообразие животного и растительного мира, способствуют охране объектов природного и культурного наследия.</w:t>
      </w:r>
    </w:p>
    <w:p w14:paraId="592FA39C" w14:textId="77777777" w:rsidR="00150538" w:rsidRPr="00917034" w:rsidRDefault="00150538" w:rsidP="001B5448">
      <w:pPr>
        <w:spacing w:line="276" w:lineRule="auto"/>
        <w:ind w:firstLine="709"/>
        <w:jc w:val="both"/>
      </w:pPr>
      <w:r w:rsidRPr="00917034">
        <w:t>Согласно данным Министерства природных ресурсов и экологии Краснодарского края на территории Тимашевского городского поселения расположена одна особо охраняемая природная территория регионального значения - памятник природы регионального значения «Лесопарк Юбилейный» (далее - памятник природы), образованный решением исполнительного комитета Тимашевского районного Совета народных депутатов от 13 марта 1980 г. № 147, решением исполнительного комитета Краснодарского краевого Совета народных депутатов от 14 июля 1988 г. № 326.</w:t>
      </w:r>
    </w:p>
    <w:p w14:paraId="13A471D0" w14:textId="77777777" w:rsidR="00150538" w:rsidRPr="00917034" w:rsidRDefault="00150538" w:rsidP="001B5448">
      <w:pPr>
        <w:spacing w:line="276" w:lineRule="auto"/>
        <w:ind w:firstLine="709"/>
        <w:jc w:val="both"/>
      </w:pPr>
      <w:r w:rsidRPr="00917034">
        <w:t>Границы памятника природы утверждены постановлением главы администрации (губернатора) Краснодарского края от 20 августа 2013 г. № 915 «Об изменении и утверждении границ памятников природы регионального значения Азово-Кубанской равнины, расположенных на территории муниципальных образований Тимашсвский район, Староминский район, Павловский район, Кущевский район, Ленинградский район, Кореновский район, Динской район».</w:t>
      </w:r>
    </w:p>
    <w:p w14:paraId="26AEFFBF" w14:textId="77777777" w:rsidR="00B41E64" w:rsidRPr="00917034" w:rsidRDefault="00150538" w:rsidP="007D0DAF">
      <w:pPr>
        <w:spacing w:line="276" w:lineRule="auto"/>
        <w:ind w:firstLine="709"/>
        <w:jc w:val="both"/>
      </w:pPr>
      <w:r w:rsidRPr="00917034">
        <w:t>Режим особой охраны памятника природы определен паспортом, утвержденным приказом департамента природных ресурсов и государственного экологического надзора Краснодарского края от 13 декабря 2012 г. № 361 «Об утверждении паспортов памятников природы регионального значения».</w:t>
      </w:r>
    </w:p>
    <w:p w14:paraId="22960B4B" w14:textId="77777777" w:rsidR="007B63F2" w:rsidRPr="00917034" w:rsidRDefault="007B63F2" w:rsidP="007D0DAF">
      <w:pPr>
        <w:spacing w:line="276" w:lineRule="auto"/>
        <w:ind w:firstLine="709"/>
        <w:jc w:val="both"/>
      </w:pPr>
    </w:p>
    <w:p w14:paraId="713C0BF8" w14:textId="77777777" w:rsidR="008832D5" w:rsidRPr="00917034" w:rsidRDefault="008832D5" w:rsidP="007D0DAF">
      <w:pPr>
        <w:pStyle w:val="20"/>
        <w:numPr>
          <w:ilvl w:val="0"/>
          <w:numId w:val="2"/>
        </w:numPr>
        <w:spacing w:line="276" w:lineRule="auto"/>
        <w:ind w:hanging="11"/>
        <w:rPr>
          <w:rFonts w:ascii="Times New Roman" w:hAnsi="Times New Roman" w:cs="Times New Roman"/>
          <w:b/>
          <w:color w:val="auto"/>
          <w:sz w:val="28"/>
          <w:szCs w:val="28"/>
        </w:rPr>
      </w:pPr>
      <w:bookmarkStart w:id="24" w:name="_Toc64729342"/>
      <w:r w:rsidRPr="00917034">
        <w:rPr>
          <w:rFonts w:ascii="Times New Roman" w:hAnsi="Times New Roman" w:cs="Times New Roman"/>
          <w:b/>
          <w:color w:val="auto"/>
          <w:sz w:val="28"/>
          <w:szCs w:val="28"/>
        </w:rPr>
        <w:t>Планировочная организация территории</w:t>
      </w:r>
      <w:bookmarkEnd w:id="24"/>
    </w:p>
    <w:p w14:paraId="27A40D20" w14:textId="77777777" w:rsidR="008832D5" w:rsidRPr="00917034" w:rsidRDefault="008832D5" w:rsidP="007D0DAF">
      <w:pPr>
        <w:pStyle w:val="3"/>
        <w:numPr>
          <w:ilvl w:val="0"/>
          <w:numId w:val="5"/>
        </w:numPr>
        <w:spacing w:line="276" w:lineRule="auto"/>
        <w:ind w:hanging="11"/>
        <w:rPr>
          <w:rFonts w:ascii="Times New Roman" w:hAnsi="Times New Roman" w:cs="Times New Roman"/>
          <w:b/>
          <w:color w:val="auto"/>
        </w:rPr>
      </w:pPr>
      <w:bookmarkStart w:id="25" w:name="_Toc64729343"/>
      <w:r w:rsidRPr="00917034">
        <w:rPr>
          <w:rFonts w:ascii="Times New Roman" w:hAnsi="Times New Roman" w:cs="Times New Roman"/>
          <w:b/>
          <w:color w:val="auto"/>
        </w:rPr>
        <w:t>Краткая историческая справка.</w:t>
      </w:r>
      <w:bookmarkEnd w:id="25"/>
      <w:r w:rsidRPr="00917034">
        <w:rPr>
          <w:rFonts w:ascii="Times New Roman" w:hAnsi="Times New Roman" w:cs="Times New Roman"/>
          <w:b/>
          <w:color w:val="auto"/>
        </w:rPr>
        <w:t xml:space="preserve"> </w:t>
      </w:r>
    </w:p>
    <w:p w14:paraId="5B984AFB" w14:textId="77777777" w:rsidR="001B5448" w:rsidRPr="00917034" w:rsidRDefault="001B5448" w:rsidP="007D0DAF">
      <w:pPr>
        <w:spacing w:line="276" w:lineRule="auto"/>
        <w:ind w:firstLine="709"/>
        <w:jc w:val="both"/>
      </w:pPr>
      <w:r w:rsidRPr="00917034">
        <w:t>Тимашевский район - административно-территориальная единица Краснодарского края. Расположен в центральной сельскохозяйственной части Кубани на Азово-Кубанской равнине. Район образован 2 июня 1924 года как Медведовский с районным центром в станице Медведовской. Тимашевским район стал с 11 февраля 1927 года. В районе 41 населенный пункт, в том числе городов -1, станиц - 4, поселков - 7, хуторов - 29.</w:t>
      </w:r>
    </w:p>
    <w:p w14:paraId="7C816E86" w14:textId="77777777" w:rsidR="001B5448" w:rsidRPr="00917034" w:rsidRDefault="001B5448" w:rsidP="001B5448">
      <w:pPr>
        <w:spacing w:line="276" w:lineRule="auto"/>
        <w:ind w:firstLine="709"/>
        <w:jc w:val="both"/>
      </w:pPr>
      <w:r w:rsidRPr="00917034">
        <w:t xml:space="preserve">Административный центр района - город Тимашевск - находится в </w:t>
      </w:r>
      <w:smartTag w:uri="urn:schemas-microsoft-com:office:smarttags" w:element="metricconverter">
        <w:smartTagPr>
          <w:attr w:name="ProductID" w:val="73 км"/>
        </w:smartTagPr>
        <w:r w:rsidRPr="00917034">
          <w:t>73 км</w:t>
        </w:r>
      </w:smartTag>
      <w:r w:rsidRPr="00917034">
        <w:t xml:space="preserve"> к северу от Краснодара на реке Кирпили. Основан в 1794 году казаками Тимашевского куреня - одного из 38-и запорожских куреней, прибывших на Кубань из Приднестровья в 1792-1793 гг. в составе Черноморского казачьего войска. 15 февраля 1794 года при жеребьевке мест под нахождение куреней Тимашевским казакам было определено селиться у реки Кубань, неподалеку от нынешней станицы Елизаветинской, но из-за постоянных набегов закубанских горцев они вынуждены были ходатайствовать о переселении в более безопасные места. 9 декабря 1807 года их прошение было удовлетворено и курень перенесен на новое место на реку Кирпили.</w:t>
      </w:r>
    </w:p>
    <w:p w14:paraId="0C7A07BD" w14:textId="77777777" w:rsidR="001B5448" w:rsidRPr="00917034" w:rsidRDefault="001B5448" w:rsidP="001B5448">
      <w:pPr>
        <w:spacing w:line="276" w:lineRule="auto"/>
        <w:ind w:firstLine="709"/>
        <w:jc w:val="both"/>
      </w:pPr>
      <w:r w:rsidRPr="00917034">
        <w:t>В 1809-1811 годах Тимашевский курень пополнился переселенцами из Полтавской и Черниговской губерний в количестве 1278 человек. В результате курень стал одним из крупнейших поселений Черномории того времени, насчитывавшем 1808 жителей.</w:t>
      </w:r>
    </w:p>
    <w:p w14:paraId="40879748" w14:textId="77777777" w:rsidR="001B5448" w:rsidRPr="00917034" w:rsidRDefault="001B5448" w:rsidP="001B5448">
      <w:pPr>
        <w:spacing w:line="276" w:lineRule="auto"/>
        <w:ind w:firstLine="709"/>
        <w:jc w:val="both"/>
      </w:pPr>
      <w:r w:rsidRPr="00917034">
        <w:lastRenderedPageBreak/>
        <w:t xml:space="preserve">1 июля </w:t>
      </w:r>
      <w:smartTag w:uri="urn:schemas-microsoft-com:office:smarttags" w:element="metricconverter">
        <w:smartTagPr>
          <w:attr w:name="ProductID" w:val="1842 г"/>
        </w:smartTagPr>
        <w:r w:rsidRPr="00917034">
          <w:t>1842 г</w:t>
        </w:r>
      </w:smartTag>
      <w:r w:rsidRPr="00917034">
        <w:t>. согласно положению о Черноморском казачьем войске курень становится станицей Тимашевской.</w:t>
      </w:r>
    </w:p>
    <w:p w14:paraId="2CC372C9" w14:textId="77777777" w:rsidR="001B5448" w:rsidRPr="00917034" w:rsidRDefault="001B5448" w:rsidP="001B5448">
      <w:pPr>
        <w:spacing w:line="276" w:lineRule="auto"/>
        <w:ind w:firstLine="709"/>
        <w:jc w:val="both"/>
      </w:pPr>
      <w:r w:rsidRPr="00917034">
        <w:t>До конца 60-х годов XIX века станица Тимашевская была глухой и малонаселенной. Но после отмены крепостного права станица Тимашевская начала развиваться  довольно быстро.</w:t>
      </w:r>
    </w:p>
    <w:p w14:paraId="61174363" w14:textId="77777777" w:rsidR="001B5448" w:rsidRPr="00917034" w:rsidRDefault="001B5448" w:rsidP="001B5448">
      <w:pPr>
        <w:spacing w:line="276" w:lineRule="auto"/>
        <w:ind w:firstLine="709"/>
        <w:jc w:val="both"/>
      </w:pPr>
      <w:r w:rsidRPr="00917034">
        <w:t xml:space="preserve">В 1875 году станица насчитывала уже 820 дворов и 2273 жителя. Построены 3 мельницы, открыта школа на 39 учеников. </w:t>
      </w:r>
    </w:p>
    <w:p w14:paraId="548119E9" w14:textId="77777777" w:rsidR="001B5448" w:rsidRPr="00917034" w:rsidRDefault="001B5448" w:rsidP="001B5448">
      <w:pPr>
        <w:spacing w:line="276" w:lineRule="auto"/>
        <w:ind w:firstLine="709"/>
        <w:jc w:val="both"/>
      </w:pPr>
      <w:r w:rsidRPr="00917034">
        <w:t>В 1895 году население станицы возросло до 4757 человек.</w:t>
      </w:r>
    </w:p>
    <w:p w14:paraId="77CBDD87" w14:textId="77777777" w:rsidR="001B5448" w:rsidRPr="00917034" w:rsidRDefault="001B5448" w:rsidP="001B5448">
      <w:pPr>
        <w:spacing w:line="276" w:lineRule="auto"/>
        <w:ind w:firstLine="709"/>
        <w:jc w:val="both"/>
      </w:pPr>
      <w:r w:rsidRPr="00917034">
        <w:t xml:space="preserve">Первая церковь - во имя святой Троицы - деревянная с колокольней была построена в 1808 году на средства прихожан. При ней, в собственном здании, находилась церковно-приходская школа на 60 учеников. В 1900 году освящена вторая, Вознесенская, церковь. При ней также открылась церковно-приходская школа. Кроме того, в станице действовали </w:t>
      </w:r>
      <w:r w:rsidR="0019480C" w:rsidRPr="00917034">
        <w:t>ещё</w:t>
      </w:r>
      <w:r w:rsidRPr="00917034">
        <w:t xml:space="preserve"> два светских училища, подведомственные Министерству просвещения - 2-х классное и одноклассное женское.</w:t>
      </w:r>
    </w:p>
    <w:p w14:paraId="62FE74BC" w14:textId="77777777" w:rsidR="001B5448" w:rsidRPr="00917034" w:rsidRDefault="001B5448" w:rsidP="001B5448">
      <w:pPr>
        <w:spacing w:line="276" w:lineRule="auto"/>
        <w:ind w:firstLine="709"/>
        <w:jc w:val="both"/>
      </w:pPr>
      <w:r w:rsidRPr="00917034">
        <w:t>В административном отношении станица Тимашевская входила в состав Кавказского отдела Кубанской области.</w:t>
      </w:r>
    </w:p>
    <w:p w14:paraId="56D13154" w14:textId="77777777" w:rsidR="001B5448" w:rsidRPr="00917034" w:rsidRDefault="001B5448" w:rsidP="001B5448">
      <w:pPr>
        <w:spacing w:line="276" w:lineRule="auto"/>
        <w:ind w:firstLine="709"/>
        <w:jc w:val="both"/>
      </w:pPr>
      <w:r w:rsidRPr="00917034">
        <w:t>В 1914 году были построены железнодорожные линии: Екатеринодар -Ейск, Екатеринодар - Приморско-Ахтарск. К этому времени станица уже превра</w:t>
      </w:r>
      <w:r w:rsidRPr="00917034">
        <w:softHyphen/>
        <w:t>тилась в центр богатейшего по своим природным ресурсам плодородного района.</w:t>
      </w:r>
    </w:p>
    <w:p w14:paraId="325E45F9" w14:textId="77777777" w:rsidR="001B5448" w:rsidRPr="00917034" w:rsidRDefault="001B5448" w:rsidP="001B5448">
      <w:pPr>
        <w:spacing w:line="276" w:lineRule="auto"/>
        <w:ind w:firstLine="709"/>
        <w:jc w:val="both"/>
      </w:pPr>
      <w:r w:rsidRPr="00917034">
        <w:t xml:space="preserve">Развивалась торговля, хлеб вывозился за границу. </w:t>
      </w:r>
    </w:p>
    <w:p w14:paraId="65AF2EDB" w14:textId="77777777" w:rsidR="001B5448" w:rsidRPr="00917034" w:rsidRDefault="001B5448" w:rsidP="001B5448">
      <w:pPr>
        <w:spacing w:line="276" w:lineRule="auto"/>
        <w:ind w:firstLine="709"/>
        <w:jc w:val="both"/>
      </w:pPr>
      <w:r w:rsidRPr="00917034">
        <w:t>В 1915 году население станицы составляло уже 13 987 человек.</w:t>
      </w:r>
    </w:p>
    <w:p w14:paraId="0CA579C1" w14:textId="77777777" w:rsidR="001B5448" w:rsidRPr="00917034" w:rsidRDefault="001B5448" w:rsidP="001B5448">
      <w:pPr>
        <w:spacing w:line="276" w:lineRule="auto"/>
        <w:ind w:firstLine="709"/>
        <w:jc w:val="both"/>
      </w:pPr>
      <w:r w:rsidRPr="00917034">
        <w:t>30 декабря 1916 года станица Тимашевская получила статус города.</w:t>
      </w:r>
    </w:p>
    <w:p w14:paraId="433C8DB2" w14:textId="77777777" w:rsidR="001B5448" w:rsidRPr="00917034" w:rsidRDefault="001B5448" w:rsidP="001B5448">
      <w:pPr>
        <w:spacing w:line="276" w:lineRule="auto"/>
        <w:ind w:firstLine="709"/>
        <w:jc w:val="both"/>
      </w:pPr>
      <w:r w:rsidRPr="00917034">
        <w:t>В марте 1918 года в станице Тимашевской была установлена Советская власть, созданы партийная ячейка и ревком, но в августе ее свергли контррево</w:t>
      </w:r>
      <w:r w:rsidRPr="00917034">
        <w:softHyphen/>
        <w:t>люционеры. Вновь Советскую власть удалось завоевать в марте 1920 года.</w:t>
      </w:r>
    </w:p>
    <w:p w14:paraId="0514C26E" w14:textId="77777777" w:rsidR="001B5448" w:rsidRPr="00917034" w:rsidRDefault="001B5448" w:rsidP="001B5448">
      <w:pPr>
        <w:spacing w:line="276" w:lineRule="auto"/>
        <w:ind w:firstLine="709"/>
        <w:jc w:val="both"/>
      </w:pPr>
      <w:r w:rsidRPr="00917034">
        <w:t>В начале 20-х годов в Тимашевском районе, как и везде на Кубани, происходили коренные изменения форм хозяйствования - уничтожались социально-экономические различия землепользователей; казачество, как сословие, перестало существовать.</w:t>
      </w:r>
    </w:p>
    <w:p w14:paraId="0873A47F" w14:textId="77777777" w:rsidR="001B5448" w:rsidRPr="00917034" w:rsidRDefault="001B5448" w:rsidP="001B5448">
      <w:pPr>
        <w:spacing w:line="276" w:lineRule="auto"/>
        <w:ind w:firstLine="709"/>
        <w:jc w:val="both"/>
      </w:pPr>
      <w:r w:rsidRPr="00917034">
        <w:t>Вторая половина 20-х годов отмечена созданием различных отраслей хо</w:t>
      </w:r>
      <w:r w:rsidRPr="00917034">
        <w:softHyphen/>
        <w:t>зяйства: образцового семеноводческого полеводства, огородничества, садоводст</w:t>
      </w:r>
      <w:r w:rsidRPr="00917034">
        <w:softHyphen/>
        <w:t>ва, племенного животноводства, птицеводства, пчеловодства.</w:t>
      </w:r>
    </w:p>
    <w:p w14:paraId="577A47E5" w14:textId="77777777" w:rsidR="001B5448" w:rsidRPr="00917034" w:rsidRDefault="001B5448" w:rsidP="001B5448">
      <w:pPr>
        <w:spacing w:line="276" w:lineRule="auto"/>
        <w:ind w:firstLine="709"/>
        <w:jc w:val="both"/>
      </w:pPr>
      <w:r w:rsidRPr="00917034">
        <w:t xml:space="preserve">11 февраля 1927 года был образован Тимашевский район. </w:t>
      </w:r>
    </w:p>
    <w:p w14:paraId="0924F908" w14:textId="77777777" w:rsidR="001B5448" w:rsidRPr="00917034" w:rsidRDefault="001B5448" w:rsidP="001B5448">
      <w:pPr>
        <w:spacing w:line="276" w:lineRule="auto"/>
        <w:ind w:firstLine="709"/>
        <w:jc w:val="both"/>
      </w:pPr>
      <w:r w:rsidRPr="00917034">
        <w:t xml:space="preserve">Великая Отечественная война нанесла огромный урон району. С августа </w:t>
      </w:r>
      <w:smartTag w:uri="urn:schemas-microsoft-com:office:smarttags" w:element="metricconverter">
        <w:smartTagPr>
          <w:attr w:name="ProductID" w:val="1942 г"/>
        </w:smartTagPr>
        <w:r w:rsidRPr="00917034">
          <w:t>1942 г</w:t>
        </w:r>
      </w:smartTag>
      <w:r w:rsidRPr="00917034">
        <w:t xml:space="preserve">. по февраль </w:t>
      </w:r>
      <w:smartTag w:uri="urn:schemas-microsoft-com:office:smarttags" w:element="metricconverter">
        <w:smartTagPr>
          <w:attr w:name="ProductID" w:val="1943 г"/>
        </w:smartTagPr>
        <w:r w:rsidRPr="00917034">
          <w:t>1943 г</w:t>
        </w:r>
      </w:smartTag>
      <w:r w:rsidRPr="00917034">
        <w:t>. Тимашевский район был оккупирован немецко-фашистскими захватчиками. После изгнания гитлеровцев началось восстановление разрушенного хозяйства.</w:t>
      </w:r>
    </w:p>
    <w:p w14:paraId="6A725D67" w14:textId="77777777" w:rsidR="001B5448" w:rsidRPr="00917034" w:rsidRDefault="001B5448" w:rsidP="001B5448">
      <w:pPr>
        <w:spacing w:line="276" w:lineRule="auto"/>
        <w:ind w:firstLine="709"/>
        <w:jc w:val="both"/>
      </w:pPr>
      <w:r w:rsidRPr="00917034">
        <w:t>В настоящее время Тимашевский район является одним из самых развитых районов Краснодарского края. В районе развито растениеводство, животноводство, пищевая и химическая промышленность. Город Тимашевск является железнодорожным узлом.</w:t>
      </w:r>
    </w:p>
    <w:p w14:paraId="40762CC8" w14:textId="77777777" w:rsidR="002266AC" w:rsidRPr="00917034" w:rsidRDefault="002266AC" w:rsidP="002266AC">
      <w:pPr>
        <w:widowControl w:val="0"/>
        <w:tabs>
          <w:tab w:val="left" w:pos="1069"/>
        </w:tabs>
        <w:suppressAutoHyphens/>
        <w:spacing w:line="276" w:lineRule="auto"/>
        <w:ind w:firstLine="709"/>
        <w:jc w:val="both"/>
        <w:rPr>
          <w:rFonts w:eastAsia="Calibri"/>
        </w:rPr>
      </w:pPr>
      <w:r w:rsidRPr="00917034">
        <w:rPr>
          <w:rFonts w:eastAsia="Calibri"/>
        </w:rPr>
        <w:t>В 2004 г. Законом Краснодарского края № 698-КЗ образовано муниципальное образование Тимашевское городское поселение, входящее в состав муниципального образования Тимашевский район.</w:t>
      </w:r>
    </w:p>
    <w:p w14:paraId="10A0D1DF" w14:textId="77777777" w:rsidR="002266AC" w:rsidRPr="00917034" w:rsidRDefault="002266AC" w:rsidP="002266AC">
      <w:pPr>
        <w:widowControl w:val="0"/>
        <w:tabs>
          <w:tab w:val="left" w:pos="1069"/>
        </w:tabs>
        <w:suppressAutoHyphens/>
        <w:spacing w:line="276" w:lineRule="auto"/>
        <w:ind w:firstLine="709"/>
        <w:jc w:val="both"/>
        <w:rPr>
          <w:rFonts w:eastAsia="Calibri"/>
        </w:rPr>
      </w:pPr>
      <w:r w:rsidRPr="00917034">
        <w:rPr>
          <w:rFonts w:eastAsia="Calibri"/>
        </w:rPr>
        <w:t xml:space="preserve">С состав городского поселения входят 2 населённых пункта: город </w:t>
      </w:r>
      <w:r w:rsidR="00E705BB" w:rsidRPr="00917034">
        <w:rPr>
          <w:rFonts w:eastAsia="Calibri"/>
        </w:rPr>
        <w:t>Тимашевск, посёлок</w:t>
      </w:r>
      <w:r w:rsidRPr="00917034">
        <w:rPr>
          <w:rFonts w:eastAsia="Calibri"/>
        </w:rPr>
        <w:t xml:space="preserve"> Кирпичный.</w:t>
      </w:r>
    </w:p>
    <w:p w14:paraId="04A009FE" w14:textId="77777777" w:rsidR="00C41F63" w:rsidRPr="00917034" w:rsidRDefault="00C41F63" w:rsidP="007D0DAF">
      <w:pPr>
        <w:pStyle w:val="3"/>
        <w:numPr>
          <w:ilvl w:val="0"/>
          <w:numId w:val="5"/>
        </w:numPr>
        <w:spacing w:line="276" w:lineRule="auto"/>
        <w:ind w:hanging="11"/>
        <w:rPr>
          <w:rFonts w:ascii="Times New Roman" w:hAnsi="Times New Roman" w:cs="Times New Roman"/>
          <w:b/>
          <w:color w:val="auto"/>
        </w:rPr>
      </w:pPr>
      <w:bookmarkStart w:id="26" w:name="_Toc468868699"/>
      <w:bookmarkStart w:id="27" w:name="_Toc64729344"/>
      <w:r w:rsidRPr="00917034">
        <w:rPr>
          <w:rFonts w:ascii="Times New Roman" w:hAnsi="Times New Roman" w:cs="Times New Roman"/>
          <w:b/>
          <w:color w:val="auto"/>
        </w:rPr>
        <w:lastRenderedPageBreak/>
        <w:t>Анализ градостроительной документации</w:t>
      </w:r>
      <w:bookmarkEnd w:id="26"/>
      <w:bookmarkEnd w:id="27"/>
    </w:p>
    <w:p w14:paraId="0AAC0EAC" w14:textId="77777777" w:rsidR="00C41F63" w:rsidRPr="00917034" w:rsidRDefault="00C41F63" w:rsidP="007D0DAF">
      <w:pPr>
        <w:spacing w:line="276" w:lineRule="auto"/>
        <w:ind w:firstLine="709"/>
        <w:jc w:val="both"/>
        <w:rPr>
          <w:rFonts w:eastAsia="Calibri"/>
        </w:rPr>
      </w:pPr>
      <w:r w:rsidRPr="00917034">
        <w:rPr>
          <w:rFonts w:eastAsia="Calibri"/>
        </w:rPr>
        <w:t>За основу территориального развития и планировочной структуры Тимашевского городского поселения приняты основные положения ранее выполненной градостроительной документации:</w:t>
      </w:r>
    </w:p>
    <w:p w14:paraId="05BB9535" w14:textId="77777777" w:rsidR="00C41F63" w:rsidRPr="00917034" w:rsidRDefault="00C41F63" w:rsidP="00ED180B">
      <w:pPr>
        <w:pStyle w:val="af1"/>
        <w:numPr>
          <w:ilvl w:val="0"/>
          <w:numId w:val="81"/>
        </w:numPr>
        <w:tabs>
          <w:tab w:val="left" w:pos="993"/>
        </w:tabs>
        <w:spacing w:line="276" w:lineRule="auto"/>
        <w:ind w:left="0" w:firstLine="709"/>
        <w:jc w:val="both"/>
        <w:rPr>
          <w:rFonts w:eastAsia="Calibri"/>
        </w:rPr>
      </w:pPr>
      <w:r w:rsidRPr="00917034">
        <w:rPr>
          <w:rFonts w:eastAsia="Calibri"/>
        </w:rPr>
        <w:t>генеральн</w:t>
      </w:r>
      <w:r w:rsidRPr="00917034">
        <w:t>ого плана</w:t>
      </w:r>
      <w:r w:rsidRPr="00917034">
        <w:rPr>
          <w:rFonts w:eastAsia="Calibri"/>
        </w:rPr>
        <w:t xml:space="preserve"> города Тимашевска</w:t>
      </w:r>
      <w:r w:rsidRPr="00917034">
        <w:t>,</w:t>
      </w:r>
      <w:r w:rsidRPr="00917034">
        <w:rPr>
          <w:rFonts w:eastAsia="Calibri"/>
        </w:rPr>
        <w:t xml:space="preserve"> разработанн</w:t>
      </w:r>
      <w:r w:rsidRPr="00917034">
        <w:t>ого</w:t>
      </w:r>
      <w:r w:rsidRPr="00917034">
        <w:rPr>
          <w:rFonts w:eastAsia="Calibri"/>
        </w:rPr>
        <w:t xml:space="preserve"> институтом «Краснодаргражданпроект» в 1985 году</w:t>
      </w:r>
      <w:r w:rsidRPr="00917034">
        <w:t>;</w:t>
      </w:r>
    </w:p>
    <w:p w14:paraId="0857D8FD" w14:textId="77777777" w:rsidR="00C41F63" w:rsidRPr="00917034" w:rsidRDefault="00C41F63" w:rsidP="00ED180B">
      <w:pPr>
        <w:pStyle w:val="af1"/>
        <w:numPr>
          <w:ilvl w:val="0"/>
          <w:numId w:val="80"/>
        </w:numPr>
        <w:tabs>
          <w:tab w:val="left" w:pos="993"/>
        </w:tabs>
        <w:spacing w:line="276" w:lineRule="auto"/>
        <w:ind w:left="0" w:firstLine="709"/>
        <w:jc w:val="both"/>
      </w:pPr>
      <w:r w:rsidRPr="00917034">
        <w:t>проекта</w:t>
      </w:r>
      <w:r w:rsidRPr="00917034">
        <w:rPr>
          <w:rFonts w:eastAsia="Calibri"/>
        </w:rPr>
        <w:t xml:space="preserve"> корректировки генер</w:t>
      </w:r>
      <w:r w:rsidRPr="00917034">
        <w:t xml:space="preserve">ального плана города Тимашевска, </w:t>
      </w:r>
      <w:r w:rsidRPr="00917034">
        <w:rPr>
          <w:rFonts w:eastAsia="Calibri"/>
        </w:rPr>
        <w:t>разработанн</w:t>
      </w:r>
      <w:r w:rsidRPr="00917034">
        <w:t>ого</w:t>
      </w:r>
      <w:r w:rsidRPr="00917034">
        <w:rPr>
          <w:rFonts w:eastAsia="Calibri"/>
        </w:rPr>
        <w:t xml:space="preserve"> ОАО «ИТРКК» в 2006 году</w:t>
      </w:r>
      <w:r w:rsidRPr="00917034">
        <w:t>;</w:t>
      </w:r>
    </w:p>
    <w:p w14:paraId="2D2C275F" w14:textId="77777777" w:rsidR="00C41F63" w:rsidRPr="00917034" w:rsidRDefault="00C41F63" w:rsidP="00ED180B">
      <w:pPr>
        <w:pStyle w:val="af1"/>
        <w:numPr>
          <w:ilvl w:val="0"/>
          <w:numId w:val="80"/>
        </w:numPr>
        <w:tabs>
          <w:tab w:val="left" w:pos="993"/>
        </w:tabs>
        <w:spacing w:line="276" w:lineRule="auto"/>
        <w:ind w:left="0" w:firstLine="709"/>
        <w:jc w:val="both"/>
      </w:pPr>
      <w:r w:rsidRPr="00917034">
        <w:rPr>
          <w:rFonts w:eastAsia="Calibri"/>
        </w:rPr>
        <w:t xml:space="preserve">схемы территориального развития населенных пунктов Тимашевского района Краснодарского края, разработанной </w:t>
      </w:r>
      <w:r w:rsidRPr="00917034">
        <w:t>временным творческим коллективом</w:t>
      </w:r>
      <w:r w:rsidRPr="00917034">
        <w:rPr>
          <w:rFonts w:eastAsia="Calibri"/>
        </w:rPr>
        <w:t xml:space="preserve"> комитета по архитектуре и градостроительству </w:t>
      </w:r>
      <w:r w:rsidRPr="00917034">
        <w:t xml:space="preserve">Краснодарского </w:t>
      </w:r>
      <w:r w:rsidRPr="00917034">
        <w:rPr>
          <w:rFonts w:eastAsia="Calibri"/>
        </w:rPr>
        <w:t>края  в 1992 году;</w:t>
      </w:r>
    </w:p>
    <w:p w14:paraId="11EF299A" w14:textId="77777777" w:rsidR="00C41F63" w:rsidRPr="00917034" w:rsidRDefault="00C41F63" w:rsidP="00ED180B">
      <w:pPr>
        <w:pStyle w:val="af1"/>
        <w:numPr>
          <w:ilvl w:val="0"/>
          <w:numId w:val="80"/>
        </w:numPr>
        <w:tabs>
          <w:tab w:val="left" w:pos="993"/>
        </w:tabs>
        <w:spacing w:line="276" w:lineRule="auto"/>
        <w:ind w:left="0" w:firstLine="709"/>
        <w:jc w:val="both"/>
      </w:pPr>
      <w:r w:rsidRPr="00917034">
        <w:rPr>
          <w:rFonts w:eastAsia="Calibri"/>
        </w:rPr>
        <w:t>генерального плана Тимашевского городского поселения,</w:t>
      </w:r>
      <w:r w:rsidRPr="00917034">
        <w:t xml:space="preserve"> разработанного ОАО «Институт территориального развития Краснодарского края» в 2009 году; </w:t>
      </w:r>
    </w:p>
    <w:p w14:paraId="1F1BB45E" w14:textId="77777777" w:rsidR="00C41F63" w:rsidRPr="00917034" w:rsidRDefault="00C41F63" w:rsidP="00ED180B">
      <w:pPr>
        <w:pStyle w:val="af1"/>
        <w:numPr>
          <w:ilvl w:val="0"/>
          <w:numId w:val="80"/>
        </w:numPr>
        <w:tabs>
          <w:tab w:val="left" w:pos="993"/>
        </w:tabs>
        <w:spacing w:line="276" w:lineRule="auto"/>
        <w:ind w:left="0" w:firstLine="709"/>
        <w:jc w:val="both"/>
      </w:pPr>
      <w:r w:rsidRPr="00917034">
        <w:t>внесения изменений в генеральный план Тимашевского городского поселения, разработанных ООО «КУБАНЬИНЖСЕТЬПРОЕКТ» в 2015 году;</w:t>
      </w:r>
    </w:p>
    <w:p w14:paraId="04E32F34" w14:textId="77777777" w:rsidR="00ED180B" w:rsidRPr="00917034" w:rsidRDefault="00ED180B" w:rsidP="00ED180B">
      <w:pPr>
        <w:pStyle w:val="af1"/>
        <w:numPr>
          <w:ilvl w:val="0"/>
          <w:numId w:val="80"/>
        </w:numPr>
        <w:tabs>
          <w:tab w:val="left" w:pos="993"/>
        </w:tabs>
        <w:spacing w:line="276" w:lineRule="auto"/>
        <w:ind w:left="0" w:firstLine="709"/>
        <w:jc w:val="both"/>
      </w:pPr>
      <w:r w:rsidRPr="00917034">
        <w:t>внесения изменений в генеральный план Тимашевского городского поселения, разработанных ООО «ГЕОЗЕМСТРОЙ» в 2017 году;</w:t>
      </w:r>
    </w:p>
    <w:p w14:paraId="1A968215" w14:textId="77777777" w:rsidR="00C41F63" w:rsidRPr="00917034" w:rsidRDefault="00C41F63" w:rsidP="00ED180B">
      <w:pPr>
        <w:pStyle w:val="af1"/>
        <w:numPr>
          <w:ilvl w:val="0"/>
          <w:numId w:val="80"/>
        </w:numPr>
        <w:tabs>
          <w:tab w:val="left" w:pos="993"/>
        </w:tabs>
        <w:spacing w:line="276" w:lineRule="auto"/>
        <w:ind w:left="0" w:firstLine="709"/>
        <w:jc w:val="both"/>
        <w:rPr>
          <w:rFonts w:eastAsia="Calibri"/>
        </w:rPr>
      </w:pPr>
      <w:r w:rsidRPr="00917034">
        <w:rPr>
          <w:rFonts w:eastAsia="Calibri"/>
        </w:rPr>
        <w:t>схемы территориального планирования муниципального образования Тимашевский район, разработанной Территориальным институтом по жилищно-гражданскому проектированию «Краснодаргражданпроект» в 2008 году.</w:t>
      </w:r>
    </w:p>
    <w:p w14:paraId="1B092F35" w14:textId="77777777" w:rsidR="00ED180B" w:rsidRPr="00917034" w:rsidRDefault="00C41F63" w:rsidP="00ED180B">
      <w:pPr>
        <w:pStyle w:val="af1"/>
        <w:numPr>
          <w:ilvl w:val="0"/>
          <w:numId w:val="80"/>
        </w:numPr>
        <w:tabs>
          <w:tab w:val="left" w:pos="993"/>
        </w:tabs>
        <w:spacing w:line="276" w:lineRule="auto"/>
        <w:ind w:left="0" w:firstLine="709"/>
        <w:jc w:val="both"/>
      </w:pPr>
      <w:r w:rsidRPr="00917034">
        <w:rPr>
          <w:rFonts w:eastAsia="Calibri"/>
        </w:rPr>
        <w:t>схемы территориального планирования Краснодарского края, разработанной ОАО «ИТРКК», при участии института «Гипрогор»</w:t>
      </w:r>
      <w:r w:rsidR="00ED180B" w:rsidRPr="00917034">
        <w:t>, утверждённая Постановление главы администрации (губернатора) Краснодарского края от 10 мая 2011 г. № 438 «Об утверждении схемы территориального планирования Краснодарского края»</w:t>
      </w:r>
    </w:p>
    <w:p w14:paraId="4A64B3FC" w14:textId="77777777" w:rsidR="00C41F63" w:rsidRPr="00917034" w:rsidRDefault="00C41F63" w:rsidP="00ED180B">
      <w:pPr>
        <w:spacing w:line="276" w:lineRule="auto"/>
        <w:ind w:firstLine="709"/>
        <w:jc w:val="center"/>
        <w:rPr>
          <w:rFonts w:eastAsia="Calibri"/>
          <w:i/>
          <w:u w:val="single"/>
        </w:rPr>
      </w:pPr>
      <w:r w:rsidRPr="00917034">
        <w:rPr>
          <w:rFonts w:eastAsia="Calibri"/>
          <w:i/>
          <w:u w:val="single"/>
        </w:rPr>
        <w:t>Генеральный план города Тимашевск</w:t>
      </w:r>
    </w:p>
    <w:p w14:paraId="14599913" w14:textId="77777777" w:rsidR="00C41F63" w:rsidRPr="00917034" w:rsidRDefault="00C41F63" w:rsidP="00ED180B">
      <w:pPr>
        <w:spacing w:line="276" w:lineRule="auto"/>
        <w:ind w:firstLine="709"/>
        <w:jc w:val="both"/>
        <w:rPr>
          <w:rFonts w:eastAsia="Calibri"/>
        </w:rPr>
      </w:pPr>
      <w:r w:rsidRPr="00917034">
        <w:rPr>
          <w:rFonts w:eastAsia="Calibri"/>
        </w:rPr>
        <w:t xml:space="preserve">Генеральный план города Тимашевск предусматривает дальнейшее развитие и совершенствование существующей планировочной структуры города. </w:t>
      </w:r>
    </w:p>
    <w:p w14:paraId="4C522F2A" w14:textId="77777777" w:rsidR="00C41F63" w:rsidRPr="00917034" w:rsidRDefault="00370E9E" w:rsidP="00ED180B">
      <w:pPr>
        <w:spacing w:line="276" w:lineRule="auto"/>
        <w:ind w:firstLine="709"/>
        <w:jc w:val="both"/>
        <w:rPr>
          <w:rFonts w:eastAsia="Calibri"/>
        </w:rPr>
      </w:pPr>
      <w:r w:rsidRPr="00917034">
        <w:rPr>
          <w:rFonts w:eastAsia="Calibri"/>
        </w:rPr>
        <w:t xml:space="preserve">Институтом </w:t>
      </w:r>
      <w:r w:rsidR="00C41F63" w:rsidRPr="00917034">
        <w:rPr>
          <w:rFonts w:eastAsia="Calibri"/>
        </w:rPr>
        <w:t>«Гипрогор» предлагается соединить железной дорогой Тимашевск через ст. Козырьки, с железнодорожной веткой Новороссийск - Краснодар - Ростов-на-Дону.</w:t>
      </w:r>
    </w:p>
    <w:p w14:paraId="07E8401E" w14:textId="77777777" w:rsidR="00C41F63" w:rsidRPr="00917034" w:rsidRDefault="00C41F63" w:rsidP="00ED180B">
      <w:pPr>
        <w:spacing w:line="276" w:lineRule="auto"/>
        <w:ind w:firstLine="709"/>
        <w:jc w:val="both"/>
        <w:rPr>
          <w:rFonts w:eastAsia="Calibri"/>
        </w:rPr>
      </w:pPr>
      <w:r w:rsidRPr="00917034">
        <w:rPr>
          <w:rFonts w:eastAsia="Calibri"/>
        </w:rPr>
        <w:t>Московским институтом «Гипрогор» и Краснодарским институтом территориального развития запроектирован западный обход города Тимашевска, для обсл</w:t>
      </w:r>
      <w:r w:rsidR="00370E9E" w:rsidRPr="00917034">
        <w:rPr>
          <w:rFonts w:eastAsia="Calibri"/>
        </w:rPr>
        <w:t xml:space="preserve">уживания транзитных потоков, и </w:t>
      </w:r>
      <w:r w:rsidRPr="00917034">
        <w:rPr>
          <w:rFonts w:eastAsia="Calibri"/>
        </w:rPr>
        <w:t>для разгрузки головных участков городских радиальных дорог от местного пригородного движения.</w:t>
      </w:r>
    </w:p>
    <w:p w14:paraId="73F07AEA" w14:textId="77777777" w:rsidR="00C41F63" w:rsidRPr="00917034" w:rsidRDefault="00C41F63" w:rsidP="00ED180B">
      <w:pPr>
        <w:spacing w:line="276" w:lineRule="auto"/>
        <w:ind w:firstLine="709"/>
        <w:jc w:val="both"/>
        <w:rPr>
          <w:rFonts w:eastAsia="Calibri"/>
        </w:rPr>
      </w:pPr>
      <w:r w:rsidRPr="00917034">
        <w:rPr>
          <w:rFonts w:eastAsia="Calibri"/>
        </w:rPr>
        <w:t>Существующие железнодорожные ветки Краснодар-Ейск, протянувшаяся с севера на юг и Тимашевская – Приморско-Ахтарск с востока на запад и река Кирпили делят территорию города на четыре планировочных района: Северный, Центральный, Восточный и Южный. В каждом из них формируется центр планировочного района.</w:t>
      </w:r>
    </w:p>
    <w:p w14:paraId="6BA84FCD" w14:textId="77777777" w:rsidR="00C41F63" w:rsidRPr="00917034" w:rsidRDefault="00C41F63" w:rsidP="00ED180B">
      <w:pPr>
        <w:spacing w:line="276" w:lineRule="auto"/>
        <w:ind w:firstLine="709"/>
        <w:jc w:val="both"/>
        <w:rPr>
          <w:rFonts w:eastAsia="Calibri"/>
        </w:rPr>
      </w:pPr>
      <w:r w:rsidRPr="00917034">
        <w:rPr>
          <w:rFonts w:eastAsia="Calibri"/>
        </w:rPr>
        <w:t>Рекреационная зона вдоль р. Кирпли является для города развитием осевого направления запад-восток, связанной с формированием пригородной рекреационной зоны отдыха, туризма.</w:t>
      </w:r>
    </w:p>
    <w:p w14:paraId="330A61C9" w14:textId="77777777" w:rsidR="00C41F63" w:rsidRPr="00917034" w:rsidRDefault="00C41F63" w:rsidP="00ED180B">
      <w:pPr>
        <w:spacing w:line="276" w:lineRule="auto"/>
        <w:ind w:firstLine="709"/>
        <w:jc w:val="both"/>
        <w:rPr>
          <w:rFonts w:eastAsia="Calibri"/>
        </w:rPr>
      </w:pPr>
      <w:r w:rsidRPr="00917034">
        <w:rPr>
          <w:rFonts w:eastAsia="Calibri"/>
        </w:rPr>
        <w:t>Предусматривается берегоукрепление реки с использованием современных технических методов и материалов.</w:t>
      </w:r>
    </w:p>
    <w:p w14:paraId="30562EAB" w14:textId="77777777" w:rsidR="00C41F63" w:rsidRPr="00917034" w:rsidRDefault="00C41F63" w:rsidP="00ED180B">
      <w:pPr>
        <w:spacing w:line="276" w:lineRule="auto"/>
        <w:ind w:firstLine="709"/>
        <w:jc w:val="both"/>
        <w:rPr>
          <w:rFonts w:eastAsia="Calibri"/>
        </w:rPr>
      </w:pPr>
      <w:r w:rsidRPr="00917034">
        <w:rPr>
          <w:rFonts w:eastAsia="Calibri"/>
        </w:rPr>
        <w:t xml:space="preserve">Проектом выделены три основных жилых района: Центральный, Восточный и Южный. Районом перспективного развития определены территории Южного района, на востоке и юго-востоке; а также садоводческих товариществ, расположенных в восточной и северо-западной </w:t>
      </w:r>
      <w:r w:rsidRPr="00917034">
        <w:rPr>
          <w:rFonts w:eastAsia="Calibri"/>
        </w:rPr>
        <w:lastRenderedPageBreak/>
        <w:t>частях города. Производственная зона города Тимашевска представлена четырьмя промышленными узлами: Северный, Восточный, Западный, Южный и отдельными предприятиями, расположенными в селитебной зоне города. Общественный центр города формируется на базе существующего, с его развитием и дополнением. Организуются также подцентры жилых районов.</w:t>
      </w:r>
    </w:p>
    <w:p w14:paraId="75491702" w14:textId="77777777" w:rsidR="00C41F63" w:rsidRPr="00917034" w:rsidRDefault="00C41F63" w:rsidP="00ED180B">
      <w:pPr>
        <w:spacing w:line="276" w:lineRule="auto"/>
        <w:ind w:firstLine="709"/>
        <w:jc w:val="both"/>
        <w:rPr>
          <w:rFonts w:eastAsia="Calibri"/>
        </w:rPr>
      </w:pPr>
      <w:r w:rsidRPr="00917034">
        <w:rPr>
          <w:rFonts w:eastAsia="Calibri"/>
        </w:rPr>
        <w:t>Предлагается вынос на расчетный срок жилой зоны и садовых участков, расположенных в санитарно-защитной зоне от промпредприятий.</w:t>
      </w:r>
    </w:p>
    <w:p w14:paraId="10048D1C" w14:textId="77777777" w:rsidR="00C41F63" w:rsidRPr="00917034" w:rsidRDefault="00C41F63" w:rsidP="00ED180B">
      <w:pPr>
        <w:spacing w:line="276" w:lineRule="auto"/>
        <w:ind w:firstLine="709"/>
        <w:jc w:val="both"/>
        <w:rPr>
          <w:rFonts w:eastAsia="Calibri"/>
        </w:rPr>
      </w:pPr>
      <w:r w:rsidRPr="00917034">
        <w:rPr>
          <w:rFonts w:eastAsia="Calibri"/>
        </w:rPr>
        <w:t>В производственной зоне упорядочены подъездные промышленные пути.</w:t>
      </w:r>
    </w:p>
    <w:p w14:paraId="19A61582" w14:textId="77777777" w:rsidR="00C41F63" w:rsidRPr="00917034" w:rsidRDefault="00C41F63" w:rsidP="00ED180B">
      <w:pPr>
        <w:spacing w:line="276" w:lineRule="auto"/>
        <w:ind w:firstLine="709"/>
        <w:jc w:val="both"/>
        <w:rPr>
          <w:rFonts w:eastAsia="Calibri"/>
        </w:rPr>
      </w:pPr>
      <w:r w:rsidRPr="00917034">
        <w:rPr>
          <w:rFonts w:eastAsia="Calibri"/>
        </w:rPr>
        <w:t>Основное направление развития и реконструкции промышленных предприятий города экологически чистое производство на основе внедрения новых технологий.</w:t>
      </w:r>
    </w:p>
    <w:p w14:paraId="1393E7C2" w14:textId="77777777" w:rsidR="00C41F63" w:rsidRPr="00917034" w:rsidRDefault="00C41F63" w:rsidP="00ED180B">
      <w:pPr>
        <w:spacing w:line="276" w:lineRule="auto"/>
        <w:ind w:firstLine="709"/>
        <w:jc w:val="both"/>
        <w:rPr>
          <w:rFonts w:eastAsia="Calibri"/>
        </w:rPr>
      </w:pPr>
      <w:r w:rsidRPr="00917034">
        <w:rPr>
          <w:rFonts w:eastAsia="Calibri"/>
        </w:rPr>
        <w:t>Город Тимашевск является многофункциональным центром агломерации, что отражается на составе и структуре сферы обслуживания развития р</w:t>
      </w:r>
      <w:r w:rsidR="003B3080" w:rsidRPr="00917034">
        <w:rPr>
          <w:rFonts w:eastAsia="Calibri"/>
        </w:rPr>
        <w:t>екреационно-спортивных, зеленых</w:t>
      </w:r>
      <w:r w:rsidRPr="00917034">
        <w:rPr>
          <w:rFonts w:eastAsia="Calibri"/>
        </w:rPr>
        <w:t xml:space="preserve"> зон.</w:t>
      </w:r>
    </w:p>
    <w:p w14:paraId="2C2EB48D" w14:textId="77777777" w:rsidR="00C41F63" w:rsidRPr="00917034" w:rsidRDefault="00C41F63" w:rsidP="00ED180B">
      <w:pPr>
        <w:spacing w:line="276" w:lineRule="auto"/>
        <w:ind w:firstLine="709"/>
        <w:jc w:val="both"/>
        <w:rPr>
          <w:rFonts w:eastAsia="Calibri"/>
        </w:rPr>
      </w:pPr>
      <w:r w:rsidRPr="00917034">
        <w:rPr>
          <w:rFonts w:eastAsia="Calibri"/>
        </w:rPr>
        <w:t>Проектом предусматривается функциональное зонирование города с учетом всех планировочных ограничений на зоны: жилую, общественную, производственную, рекреационную и инженерно-транспортную.</w:t>
      </w:r>
    </w:p>
    <w:p w14:paraId="16D14C1C" w14:textId="77777777" w:rsidR="00C41F63" w:rsidRPr="00917034" w:rsidRDefault="00C41F63" w:rsidP="00ED180B">
      <w:pPr>
        <w:spacing w:line="276" w:lineRule="auto"/>
        <w:ind w:firstLine="709"/>
        <w:jc w:val="both"/>
        <w:rPr>
          <w:rFonts w:eastAsia="Calibri"/>
        </w:rPr>
      </w:pPr>
      <w:r w:rsidRPr="00917034">
        <w:rPr>
          <w:rFonts w:eastAsia="Calibri"/>
        </w:rPr>
        <w:t>На перспективу многоквартирная застройка преимущественно предусматривается в г. Тимашевске. В сельских населенных пунктах доля многоквартирной застройки предусматривается на уровне существующего положения.</w:t>
      </w:r>
    </w:p>
    <w:p w14:paraId="76617B33" w14:textId="77777777" w:rsidR="00C41F63" w:rsidRPr="00917034" w:rsidRDefault="00C41F63" w:rsidP="00ED180B">
      <w:pPr>
        <w:spacing w:line="276" w:lineRule="auto"/>
        <w:jc w:val="center"/>
        <w:rPr>
          <w:rFonts w:eastAsia="Calibri"/>
          <w:i/>
          <w:u w:val="single"/>
        </w:rPr>
      </w:pPr>
      <w:r w:rsidRPr="00917034">
        <w:rPr>
          <w:rFonts w:eastAsia="Calibri"/>
          <w:i/>
          <w:u w:val="single"/>
        </w:rPr>
        <w:t>Генеральный план Тимашевского городского округа</w:t>
      </w:r>
    </w:p>
    <w:p w14:paraId="14C05A1A" w14:textId="77777777" w:rsidR="00C41F63" w:rsidRPr="00917034" w:rsidRDefault="00C41F63" w:rsidP="00ED180B">
      <w:pPr>
        <w:spacing w:line="276" w:lineRule="auto"/>
        <w:ind w:right="-1" w:firstLine="709"/>
        <w:jc w:val="both"/>
        <w:rPr>
          <w:rFonts w:eastAsia="Calibri"/>
        </w:rPr>
      </w:pPr>
      <w:r w:rsidRPr="00917034">
        <w:rPr>
          <w:rFonts w:eastAsia="Calibri"/>
        </w:rPr>
        <w:t>Генеральным планом предусмотрено изменение границ города Тимашевска в восточном направлении для развития жилой и общественно-деловой зон, произведено описание проектных границ.</w:t>
      </w:r>
    </w:p>
    <w:p w14:paraId="324D539D" w14:textId="77777777" w:rsidR="00C41F63" w:rsidRPr="00917034" w:rsidRDefault="00C41F63" w:rsidP="00ED180B">
      <w:pPr>
        <w:spacing w:line="276" w:lineRule="auto"/>
        <w:ind w:right="-1" w:firstLine="709"/>
        <w:jc w:val="both"/>
        <w:rPr>
          <w:rFonts w:eastAsia="Calibri"/>
        </w:rPr>
      </w:pPr>
      <w:r w:rsidRPr="00917034">
        <w:rPr>
          <w:rFonts w:eastAsia="Calibri"/>
        </w:rPr>
        <w:t xml:space="preserve">В связи с тем, что поселок Кирпичный малочислен, не плотно заселен и в существующих границах имеются определенные резервы для его развития, проектом предлагается территориальная структура без изменения границ. </w:t>
      </w:r>
    </w:p>
    <w:p w14:paraId="5B8D8267" w14:textId="77777777" w:rsidR="00C41F63" w:rsidRPr="00917034" w:rsidRDefault="00C41F63" w:rsidP="00ED180B">
      <w:pPr>
        <w:spacing w:line="276" w:lineRule="auto"/>
        <w:ind w:right="-1" w:firstLine="709"/>
        <w:jc w:val="both"/>
        <w:rPr>
          <w:rFonts w:eastAsia="Calibri"/>
        </w:rPr>
      </w:pPr>
      <w:r w:rsidRPr="00917034">
        <w:rPr>
          <w:rFonts w:eastAsia="Calibri"/>
        </w:rPr>
        <w:t>Не действующие в настоящее время сельскохозяйственные предприятия генеральным планом сохраняются с учетом их восстановления и реконструкции при наличии возможности с точки зрения санитарных норм и правил.</w:t>
      </w:r>
    </w:p>
    <w:p w14:paraId="5ED0977C" w14:textId="77777777" w:rsidR="00C41F63" w:rsidRPr="00917034" w:rsidRDefault="00C41F63" w:rsidP="00ED180B">
      <w:pPr>
        <w:spacing w:line="276" w:lineRule="auto"/>
        <w:ind w:right="-1" w:firstLine="709"/>
        <w:jc w:val="both"/>
        <w:rPr>
          <w:rFonts w:eastAsia="Calibri"/>
        </w:rPr>
      </w:pPr>
      <w:r w:rsidRPr="00917034">
        <w:rPr>
          <w:rFonts w:eastAsia="Calibri"/>
        </w:rPr>
        <w:t xml:space="preserve">Генеральным планом предусматривается усовершенствование транспортной инфраструктуры путем выноса с территории города участка автомобильной дороги </w:t>
      </w:r>
      <w:r w:rsidR="00A55F0F" w:rsidRPr="00917034">
        <w:rPr>
          <w:rFonts w:eastAsia="Calibri"/>
        </w:rPr>
        <w:t>г. Тимашевск – г. Приморско-Ахтарск</w:t>
      </w:r>
      <w:r w:rsidRPr="00917034">
        <w:rPr>
          <w:rFonts w:eastAsia="Calibri"/>
        </w:rPr>
        <w:t xml:space="preserve"> на проектируемый западный обход города с устройством автомобильных развязок в двух уровнях. </w:t>
      </w:r>
    </w:p>
    <w:p w14:paraId="035069BC" w14:textId="77777777" w:rsidR="00C41F63" w:rsidRPr="00917034" w:rsidRDefault="00C41F63" w:rsidP="00ED180B">
      <w:pPr>
        <w:spacing w:line="276" w:lineRule="auto"/>
        <w:ind w:right="-1" w:firstLine="709"/>
        <w:jc w:val="both"/>
        <w:rPr>
          <w:rFonts w:eastAsia="Calibri"/>
        </w:rPr>
      </w:pPr>
      <w:r w:rsidRPr="00917034">
        <w:rPr>
          <w:rFonts w:eastAsia="Calibri"/>
        </w:rPr>
        <w:t>На отдаленную перспективу предусматривается строительство восточного обхода.</w:t>
      </w:r>
    </w:p>
    <w:p w14:paraId="3EF5042C" w14:textId="77777777" w:rsidR="00C41F63" w:rsidRPr="00917034" w:rsidRDefault="00C41F63" w:rsidP="00ED180B">
      <w:pPr>
        <w:spacing w:line="276" w:lineRule="auto"/>
        <w:ind w:right="-1" w:firstLine="709"/>
        <w:jc w:val="both"/>
        <w:rPr>
          <w:rFonts w:eastAsia="Calibri"/>
        </w:rPr>
      </w:pPr>
      <w:r w:rsidRPr="00917034">
        <w:rPr>
          <w:rFonts w:eastAsia="Calibri"/>
        </w:rPr>
        <w:t>Предусматривается строительство нового комплекса автомобильного и железнодорожного вокзалов.</w:t>
      </w:r>
    </w:p>
    <w:p w14:paraId="58ADF2A3" w14:textId="77777777" w:rsidR="00C41F63" w:rsidRPr="00917034" w:rsidRDefault="00C41F63" w:rsidP="00ED180B">
      <w:pPr>
        <w:spacing w:line="276" w:lineRule="auto"/>
        <w:ind w:right="-1" w:firstLine="709"/>
        <w:jc w:val="both"/>
        <w:rPr>
          <w:rFonts w:eastAsia="Calibri"/>
        </w:rPr>
      </w:pPr>
      <w:r w:rsidRPr="00917034">
        <w:rPr>
          <w:rFonts w:eastAsia="Calibri"/>
        </w:rPr>
        <w:t>Для обслуживания населения поселения рекомендуется размещение пожарного депо на 8 машин в микрорайоне Индустриальный. Станция скорой медицинской помощи проектом располагается в реконструируемой больнице.</w:t>
      </w:r>
    </w:p>
    <w:p w14:paraId="24424237" w14:textId="77777777" w:rsidR="00C41F63" w:rsidRPr="00917034" w:rsidRDefault="00C41F63" w:rsidP="00ED180B">
      <w:pPr>
        <w:spacing w:line="276" w:lineRule="auto"/>
        <w:ind w:right="-1" w:firstLine="709"/>
        <w:jc w:val="both"/>
        <w:rPr>
          <w:rFonts w:eastAsia="Calibri"/>
        </w:rPr>
      </w:pPr>
      <w:r w:rsidRPr="00917034">
        <w:rPr>
          <w:rFonts w:eastAsia="Calibri"/>
        </w:rPr>
        <w:t>Существующую свалку мусора, расположенную к северо-западу от г. Тимашевска, проектом предлагается рекультивировать. Вывоз мусора рекомендуется производить на проектируемый в юго-восточной части мусороперерабатывающий завод.</w:t>
      </w:r>
    </w:p>
    <w:p w14:paraId="1CF2FA25" w14:textId="77777777" w:rsidR="00370E9E" w:rsidRPr="00917034" w:rsidRDefault="00370E9E">
      <w:pPr>
        <w:spacing w:after="160" w:line="259" w:lineRule="auto"/>
        <w:rPr>
          <w:rFonts w:eastAsia="Calibri"/>
          <w:i/>
          <w:u w:val="single"/>
        </w:rPr>
      </w:pPr>
      <w:r w:rsidRPr="00917034">
        <w:rPr>
          <w:rFonts w:eastAsia="Calibri"/>
          <w:i/>
          <w:u w:val="single"/>
        </w:rPr>
        <w:br w:type="page"/>
      </w:r>
    </w:p>
    <w:p w14:paraId="30731FD4" w14:textId="77777777" w:rsidR="00C41F63" w:rsidRPr="00917034" w:rsidRDefault="00C41F63" w:rsidP="00ED180B">
      <w:pPr>
        <w:spacing w:line="276" w:lineRule="auto"/>
        <w:ind w:firstLine="709"/>
        <w:jc w:val="center"/>
        <w:rPr>
          <w:rFonts w:eastAsia="Calibri"/>
          <w:i/>
          <w:u w:val="single"/>
        </w:rPr>
      </w:pPr>
      <w:r w:rsidRPr="00917034">
        <w:rPr>
          <w:rFonts w:eastAsia="Calibri"/>
          <w:i/>
          <w:u w:val="single"/>
        </w:rPr>
        <w:lastRenderedPageBreak/>
        <w:t>Внесен</w:t>
      </w:r>
      <w:r w:rsidR="00E92B61" w:rsidRPr="00917034">
        <w:rPr>
          <w:rFonts w:eastAsia="Calibri"/>
          <w:i/>
          <w:u w:val="single"/>
        </w:rPr>
        <w:t xml:space="preserve">ия </w:t>
      </w:r>
      <w:r w:rsidRPr="00917034">
        <w:rPr>
          <w:rFonts w:eastAsia="Calibri"/>
          <w:i/>
          <w:u w:val="single"/>
        </w:rPr>
        <w:t>изменений в генеральный план Тимашевского городского поселения</w:t>
      </w:r>
    </w:p>
    <w:p w14:paraId="4B98DF4F" w14:textId="77777777" w:rsidR="00C41F63" w:rsidRPr="00917034" w:rsidRDefault="00C41F63" w:rsidP="00ED180B">
      <w:pPr>
        <w:spacing w:line="276" w:lineRule="auto"/>
        <w:ind w:firstLine="709"/>
        <w:jc w:val="both"/>
        <w:rPr>
          <w:rFonts w:eastAsia="Calibri"/>
          <w:lang w:eastAsia="ar-SA"/>
        </w:rPr>
      </w:pPr>
      <w:r w:rsidRPr="00917034">
        <w:rPr>
          <w:rFonts w:eastAsia="Calibri"/>
          <w:lang w:eastAsia="ar-SA"/>
        </w:rPr>
        <w:t>Были внесены изменения</w:t>
      </w:r>
      <w:r w:rsidRPr="00917034">
        <w:rPr>
          <w:rFonts w:eastAsia="Calibri"/>
        </w:rPr>
        <w:t xml:space="preserve"> в части предложений по изменению  границ населённого пункта и </w:t>
      </w:r>
      <w:r w:rsidRPr="00917034">
        <w:rPr>
          <w:rFonts w:eastAsia="Calibri"/>
          <w:lang w:eastAsia="ar-SA"/>
        </w:rPr>
        <w:t>категории земель Тимашевского городского поселения Тимашевского района</w:t>
      </w:r>
      <w:r w:rsidRPr="00917034">
        <w:rPr>
          <w:rFonts w:eastAsia="Calibri"/>
        </w:rPr>
        <w:t xml:space="preserve"> (земель промышленности, энергетики, транспорта, связи, радиовещания, телевидения, информатики и иного специального назначения)</w:t>
      </w:r>
      <w:r w:rsidRPr="00917034">
        <w:rPr>
          <w:rFonts w:eastAsia="Calibri"/>
          <w:lang w:eastAsia="ar-SA"/>
        </w:rPr>
        <w:t>, вызванных исключением из границ населённого пункта объекта местного значения – свалки ТБО.</w:t>
      </w:r>
    </w:p>
    <w:p w14:paraId="42BBA4A1" w14:textId="77777777" w:rsidR="00C41F63" w:rsidRPr="00917034" w:rsidRDefault="00C41F63" w:rsidP="007D0DAF">
      <w:pPr>
        <w:spacing w:line="276" w:lineRule="auto"/>
        <w:ind w:firstLine="709"/>
        <w:jc w:val="both"/>
        <w:rPr>
          <w:rFonts w:eastAsia="Calibri"/>
          <w:lang w:eastAsia="ar-SA"/>
        </w:rPr>
      </w:pPr>
      <w:r w:rsidRPr="00917034">
        <w:rPr>
          <w:rFonts w:eastAsia="Calibri"/>
          <w:lang w:eastAsia="ar-SA"/>
        </w:rPr>
        <w:t xml:space="preserve">Кроме этого, </w:t>
      </w:r>
      <w:r w:rsidR="00DD5E87" w:rsidRPr="00917034">
        <w:rPr>
          <w:lang w:eastAsia="ar-SA"/>
        </w:rPr>
        <w:t xml:space="preserve">внесены изменения в части корректировки границ функциональных зон в г. Тимашевск, вызванных объединением населенных пунктов г. Тимашевск и поселок Кирпичный и переводом садово-огороднических товариществ </w:t>
      </w:r>
      <w:r w:rsidR="00DD5E87" w:rsidRPr="00917034">
        <w:rPr>
          <w:rFonts w:eastAsia="Calibri"/>
        </w:rPr>
        <w:t>«Строитель», «Энергетик», «Первомайское», «Мичуринец-1», «Мичуринец-2», «Колос», «Волна», «Локомотив», «Садовод-1», «Приречье-1»,</w:t>
      </w:r>
      <w:r w:rsidR="00DD5E87" w:rsidRPr="00917034">
        <w:t xml:space="preserve"> «Приречье-2», «Пищевик», «Индустриальный», СОТ «Садовод» из зоны производственного назначения в зону индивидуальной жилой застройки с приусадебными участками.</w:t>
      </w:r>
    </w:p>
    <w:p w14:paraId="33A7808B" w14:textId="77777777" w:rsidR="008832D5" w:rsidRPr="00917034" w:rsidRDefault="008832D5" w:rsidP="007D0DAF">
      <w:pPr>
        <w:pStyle w:val="3"/>
        <w:numPr>
          <w:ilvl w:val="0"/>
          <w:numId w:val="5"/>
        </w:numPr>
        <w:spacing w:line="276" w:lineRule="auto"/>
        <w:ind w:hanging="11"/>
        <w:rPr>
          <w:rFonts w:ascii="Times New Roman" w:hAnsi="Times New Roman" w:cs="Times New Roman"/>
          <w:b/>
          <w:color w:val="auto"/>
        </w:rPr>
      </w:pPr>
      <w:bookmarkStart w:id="28" w:name="_Toc64729345"/>
      <w:r w:rsidRPr="00917034">
        <w:rPr>
          <w:rFonts w:ascii="Times New Roman" w:hAnsi="Times New Roman" w:cs="Times New Roman"/>
          <w:b/>
          <w:color w:val="auto"/>
        </w:rPr>
        <w:t>Современная планировочная организация территории</w:t>
      </w:r>
      <w:bookmarkEnd w:id="28"/>
    </w:p>
    <w:p w14:paraId="3BFB15FC" w14:textId="77777777" w:rsidR="001F5DA5" w:rsidRPr="00917034" w:rsidRDefault="001F5DA5" w:rsidP="007D0DAF">
      <w:pPr>
        <w:tabs>
          <w:tab w:val="left" w:pos="360"/>
          <w:tab w:val="left" w:pos="2880"/>
          <w:tab w:val="left" w:pos="3780"/>
        </w:tabs>
        <w:spacing w:line="276" w:lineRule="auto"/>
        <w:ind w:firstLine="709"/>
        <w:jc w:val="both"/>
      </w:pPr>
      <w:r w:rsidRPr="00917034">
        <w:t>Город Тимашевск является административным и культурным центром муниципального образования Тимашевский район и муниципального образования Тимашевское городское поселение.</w:t>
      </w:r>
    </w:p>
    <w:p w14:paraId="2A8734F2" w14:textId="77777777" w:rsidR="001F5DA5" w:rsidRPr="00917034" w:rsidRDefault="003B3080" w:rsidP="007D0DAF">
      <w:pPr>
        <w:shd w:val="clear" w:color="auto" w:fill="FFFFFF"/>
        <w:autoSpaceDE w:val="0"/>
        <w:autoSpaceDN w:val="0"/>
        <w:adjustRightInd w:val="0"/>
        <w:spacing w:line="276" w:lineRule="auto"/>
        <w:ind w:firstLine="709"/>
        <w:jc w:val="both"/>
      </w:pPr>
      <w:r w:rsidRPr="00917034">
        <w:t xml:space="preserve">В состав </w:t>
      </w:r>
      <w:r w:rsidR="001F5DA5" w:rsidRPr="00917034">
        <w:t xml:space="preserve">Тимашевского городского поселения </w:t>
      </w:r>
      <w:r w:rsidR="00ED180B" w:rsidRPr="00917034">
        <w:t xml:space="preserve">на сегодняшний день </w:t>
      </w:r>
      <w:r w:rsidR="001F5DA5" w:rsidRPr="00917034">
        <w:t>вход</w:t>
      </w:r>
      <w:r w:rsidR="00ED180B" w:rsidRPr="00917034">
        <w:t>я</w:t>
      </w:r>
      <w:r w:rsidR="001F5DA5" w:rsidRPr="00917034">
        <w:t xml:space="preserve">т </w:t>
      </w:r>
      <w:r w:rsidR="00ED180B" w:rsidRPr="00917034">
        <w:t xml:space="preserve">2 населенных пункта: </w:t>
      </w:r>
      <w:r w:rsidR="001F5DA5" w:rsidRPr="00917034">
        <w:t>г.</w:t>
      </w:r>
      <w:r w:rsidRPr="00917034">
        <w:t xml:space="preserve"> </w:t>
      </w:r>
      <w:r w:rsidR="001F5DA5" w:rsidRPr="00917034">
        <w:t>Тимашевск</w:t>
      </w:r>
      <w:r w:rsidR="00ED180B" w:rsidRPr="00917034">
        <w:t xml:space="preserve">, </w:t>
      </w:r>
      <w:r w:rsidR="00923ABE" w:rsidRPr="00917034">
        <w:t>п.</w:t>
      </w:r>
      <w:r w:rsidRPr="00917034">
        <w:t xml:space="preserve"> </w:t>
      </w:r>
      <w:r w:rsidR="00923ABE" w:rsidRPr="00917034">
        <w:t>Кирпичный. Границы данных населённых пунктов не были объединены, как это утверждено в действующем генеральном плане.</w:t>
      </w:r>
      <w:r w:rsidR="001F5DA5" w:rsidRPr="00917034">
        <w:t xml:space="preserve">    </w:t>
      </w:r>
    </w:p>
    <w:p w14:paraId="2006FDEF" w14:textId="77777777" w:rsidR="001F5DA5" w:rsidRPr="00917034" w:rsidRDefault="001F5DA5" w:rsidP="00ED180B">
      <w:pPr>
        <w:tabs>
          <w:tab w:val="left" w:pos="360"/>
          <w:tab w:val="left" w:pos="2880"/>
          <w:tab w:val="left" w:pos="3780"/>
        </w:tabs>
        <w:spacing w:line="276" w:lineRule="auto"/>
        <w:ind w:firstLine="709"/>
        <w:jc w:val="both"/>
      </w:pPr>
      <w:r w:rsidRPr="00917034">
        <w:t xml:space="preserve">Город Тимашевск является самым крупным </w:t>
      </w:r>
      <w:r w:rsidR="00923ABE" w:rsidRPr="00917034">
        <w:t>населённым</w:t>
      </w:r>
      <w:r w:rsidRPr="00917034">
        <w:t xml:space="preserve"> пунктом муни</w:t>
      </w:r>
      <w:r w:rsidRPr="00917034">
        <w:softHyphen/>
        <w:t xml:space="preserve">ципального образования Тимашевский район. </w:t>
      </w:r>
    </w:p>
    <w:p w14:paraId="47488161" w14:textId="77777777" w:rsidR="001F5DA5" w:rsidRPr="00917034" w:rsidRDefault="001F5DA5" w:rsidP="00ED180B">
      <w:pPr>
        <w:shd w:val="clear" w:color="auto" w:fill="FFFFFF"/>
        <w:autoSpaceDE w:val="0"/>
        <w:autoSpaceDN w:val="0"/>
        <w:adjustRightInd w:val="0"/>
        <w:spacing w:line="276" w:lineRule="auto"/>
        <w:ind w:firstLine="709"/>
        <w:jc w:val="both"/>
      </w:pPr>
      <w:r w:rsidRPr="00917034">
        <w:t xml:space="preserve">Функциональное зонирование города исторически складывалось на основе развития транспортного узла железных и автомобильных дорог и с </w:t>
      </w:r>
      <w:r w:rsidR="00923ABE" w:rsidRPr="00917034">
        <w:t>учётом</w:t>
      </w:r>
      <w:r w:rsidRPr="00917034">
        <w:t xml:space="preserve"> при</w:t>
      </w:r>
      <w:r w:rsidRPr="00917034">
        <w:softHyphen/>
        <w:t xml:space="preserve">родных факторов </w:t>
      </w:r>
      <w:r w:rsidR="00370E9E" w:rsidRPr="00917034">
        <w:t>–</w:t>
      </w:r>
      <w:r w:rsidRPr="00917034">
        <w:t xml:space="preserve"> реки и рельефа местности.</w:t>
      </w:r>
    </w:p>
    <w:p w14:paraId="439851FC" w14:textId="77777777" w:rsidR="001F5DA5" w:rsidRPr="00917034" w:rsidRDefault="001F5DA5" w:rsidP="00ED180B">
      <w:pPr>
        <w:shd w:val="clear" w:color="auto" w:fill="FFFFFF"/>
        <w:autoSpaceDE w:val="0"/>
        <w:autoSpaceDN w:val="0"/>
        <w:adjustRightInd w:val="0"/>
        <w:spacing w:line="276" w:lineRule="auto"/>
        <w:ind w:firstLine="709"/>
        <w:jc w:val="both"/>
      </w:pPr>
      <w:r w:rsidRPr="00917034">
        <w:t>Территориально город Тимашевск распо</w:t>
      </w:r>
      <w:r w:rsidR="00370E9E" w:rsidRPr="00917034">
        <w:t>ложен на правом берегу реки Кир</w:t>
      </w:r>
      <w:r w:rsidRPr="00917034">
        <w:t>пили и ее притоке Кирпильцы, которые ограничивают развитие города с запада. С севера и востока проходят железные дороги в четырех направлениях на Приморско-Ахтарск, Ейск, Крымск, Краснодар, ограничивая развитие города в северном, западном и восточном направлениях. Протяженность городской территории с за</w:t>
      </w:r>
      <w:r w:rsidRPr="00917034">
        <w:softHyphen/>
        <w:t xml:space="preserve">пада на восток и с севера на юг составляет </w:t>
      </w:r>
      <w:r w:rsidR="00923ABE" w:rsidRPr="00917034">
        <w:t xml:space="preserve">примерно </w:t>
      </w:r>
      <w:smartTag w:uri="urn:schemas-microsoft-com:office:smarttags" w:element="metricconverter">
        <w:smartTagPr>
          <w:attr w:name="ProductID" w:val="8,5 км"/>
        </w:smartTagPr>
        <w:r w:rsidRPr="00917034">
          <w:t>8,5 км</w:t>
        </w:r>
      </w:smartTag>
      <w:r w:rsidRPr="00917034">
        <w:t>. Городская территория включа</w:t>
      </w:r>
      <w:r w:rsidRPr="00917034">
        <w:softHyphen/>
        <w:t>ет в себя долины р. Кирпили ее притока Кирпильцы и надпойменные террасы, расчлененные балками Гнилуша, Средняя и Южная.</w:t>
      </w:r>
    </w:p>
    <w:p w14:paraId="458E1207" w14:textId="77777777" w:rsidR="001F5DA5" w:rsidRPr="00917034" w:rsidRDefault="001F5DA5" w:rsidP="00ED180B">
      <w:pPr>
        <w:shd w:val="clear" w:color="auto" w:fill="FFFFFF"/>
        <w:autoSpaceDE w:val="0"/>
        <w:autoSpaceDN w:val="0"/>
        <w:adjustRightInd w:val="0"/>
        <w:spacing w:line="276" w:lineRule="auto"/>
        <w:ind w:firstLine="709"/>
        <w:jc w:val="both"/>
      </w:pPr>
      <w:r w:rsidRPr="00917034">
        <w:t>В планировочном отношении город состоит из четырех районов:</w:t>
      </w:r>
    </w:p>
    <w:p w14:paraId="76567C71" w14:textId="77777777" w:rsidR="001F5DA5" w:rsidRPr="00917034" w:rsidRDefault="001F5DA5" w:rsidP="00370E9E">
      <w:pPr>
        <w:pStyle w:val="af1"/>
        <w:numPr>
          <w:ilvl w:val="0"/>
          <w:numId w:val="89"/>
        </w:numPr>
        <w:shd w:val="clear" w:color="auto" w:fill="FFFFFF"/>
        <w:autoSpaceDE w:val="0"/>
        <w:autoSpaceDN w:val="0"/>
        <w:adjustRightInd w:val="0"/>
        <w:spacing w:line="276" w:lineRule="auto"/>
        <w:jc w:val="both"/>
      </w:pPr>
      <w:r w:rsidRPr="00917034">
        <w:t>Северный;</w:t>
      </w:r>
    </w:p>
    <w:p w14:paraId="6EF0FC73" w14:textId="77777777" w:rsidR="001F5DA5" w:rsidRPr="00917034" w:rsidRDefault="001F5DA5" w:rsidP="00370E9E">
      <w:pPr>
        <w:pStyle w:val="af1"/>
        <w:numPr>
          <w:ilvl w:val="0"/>
          <w:numId w:val="89"/>
        </w:numPr>
        <w:shd w:val="clear" w:color="auto" w:fill="FFFFFF"/>
        <w:autoSpaceDE w:val="0"/>
        <w:autoSpaceDN w:val="0"/>
        <w:adjustRightInd w:val="0"/>
        <w:spacing w:line="276" w:lineRule="auto"/>
        <w:jc w:val="both"/>
      </w:pPr>
      <w:r w:rsidRPr="00917034">
        <w:t>Центральный;</w:t>
      </w:r>
    </w:p>
    <w:p w14:paraId="2E11BC4B" w14:textId="77777777" w:rsidR="001F5DA5" w:rsidRPr="00917034" w:rsidRDefault="001F5DA5" w:rsidP="00370E9E">
      <w:pPr>
        <w:pStyle w:val="af1"/>
        <w:numPr>
          <w:ilvl w:val="0"/>
          <w:numId w:val="89"/>
        </w:numPr>
        <w:shd w:val="clear" w:color="auto" w:fill="FFFFFF"/>
        <w:autoSpaceDE w:val="0"/>
        <w:autoSpaceDN w:val="0"/>
        <w:adjustRightInd w:val="0"/>
        <w:spacing w:line="276" w:lineRule="auto"/>
        <w:jc w:val="both"/>
      </w:pPr>
      <w:r w:rsidRPr="00917034">
        <w:t>Восточный;</w:t>
      </w:r>
    </w:p>
    <w:p w14:paraId="79714E1A" w14:textId="77777777" w:rsidR="001F5DA5" w:rsidRPr="00917034" w:rsidRDefault="001F5DA5" w:rsidP="00370E9E">
      <w:pPr>
        <w:pStyle w:val="af1"/>
        <w:numPr>
          <w:ilvl w:val="0"/>
          <w:numId w:val="89"/>
        </w:numPr>
        <w:shd w:val="clear" w:color="auto" w:fill="FFFFFF"/>
        <w:autoSpaceDE w:val="0"/>
        <w:autoSpaceDN w:val="0"/>
        <w:adjustRightInd w:val="0"/>
        <w:spacing w:line="276" w:lineRule="auto"/>
        <w:jc w:val="both"/>
      </w:pPr>
      <w:r w:rsidRPr="00917034">
        <w:t>Южный.</w:t>
      </w:r>
    </w:p>
    <w:p w14:paraId="0ACE38E1" w14:textId="77777777" w:rsidR="001F5DA5" w:rsidRPr="00917034" w:rsidRDefault="001F5DA5" w:rsidP="00ED180B">
      <w:pPr>
        <w:shd w:val="clear" w:color="auto" w:fill="FFFFFF"/>
        <w:autoSpaceDE w:val="0"/>
        <w:autoSpaceDN w:val="0"/>
        <w:adjustRightInd w:val="0"/>
        <w:spacing w:line="276" w:lineRule="auto"/>
        <w:ind w:firstLine="709"/>
        <w:jc w:val="both"/>
      </w:pPr>
      <w:r w:rsidRPr="00917034">
        <w:t>Связь между районами, а также с центром города, с местами приложения труда и зоной отдыха на берегу реки Кирпили осуществляется по автомагистрали краевого значения и главным улицам города. Связь с северной и западной частью центрального района, затруднена, так как переезд через железную дорогу осуще</w:t>
      </w:r>
      <w:r w:rsidRPr="00917034">
        <w:softHyphen/>
        <w:t>ствляется в одном уровне.</w:t>
      </w:r>
    </w:p>
    <w:p w14:paraId="2468C5EA" w14:textId="77777777" w:rsidR="001F5DA5" w:rsidRPr="00917034" w:rsidRDefault="001F5DA5" w:rsidP="00ED180B">
      <w:pPr>
        <w:shd w:val="clear" w:color="auto" w:fill="FFFFFF"/>
        <w:autoSpaceDE w:val="0"/>
        <w:autoSpaceDN w:val="0"/>
        <w:adjustRightInd w:val="0"/>
        <w:spacing w:line="276" w:lineRule="auto"/>
        <w:ind w:firstLine="709"/>
        <w:jc w:val="both"/>
      </w:pPr>
      <w:r w:rsidRPr="00917034">
        <w:t>Железнодорожные магистрали, проходящие с северо-запада и северо-востока, охватывают «подковой» центральную часть городской территории и от</w:t>
      </w:r>
      <w:r w:rsidRPr="00917034">
        <w:softHyphen/>
        <w:t>деляют от нее северную и восточную части города.</w:t>
      </w:r>
    </w:p>
    <w:p w14:paraId="627D61FF" w14:textId="77777777" w:rsidR="001F5DA5" w:rsidRPr="00917034" w:rsidRDefault="001F5DA5" w:rsidP="00ED180B">
      <w:pPr>
        <w:shd w:val="clear" w:color="auto" w:fill="FFFFFF"/>
        <w:autoSpaceDE w:val="0"/>
        <w:autoSpaceDN w:val="0"/>
        <w:adjustRightInd w:val="0"/>
        <w:spacing w:line="276" w:lineRule="auto"/>
        <w:ind w:firstLine="709"/>
        <w:jc w:val="both"/>
      </w:pPr>
      <w:r w:rsidRPr="00917034">
        <w:lastRenderedPageBreak/>
        <w:t>Центральный район города расположен в исторически сложившемся цен</w:t>
      </w:r>
      <w:r w:rsidRPr="00917034">
        <w:softHyphen/>
        <w:t>тре города, где сосредоточена основная част</w:t>
      </w:r>
      <w:r w:rsidR="00370E9E" w:rsidRPr="00917034">
        <w:t>ь учреждений обслуживания. Обще</w:t>
      </w:r>
      <w:r w:rsidRPr="00917034">
        <w:t>ственный центр носит линейный характер и фор</w:t>
      </w:r>
      <w:r w:rsidR="00370E9E" w:rsidRPr="00917034">
        <w:t>мируется вдоль ул. Красной. Пла</w:t>
      </w:r>
      <w:r w:rsidRPr="00917034">
        <w:t>нировочным ядром центра является площадь Ленина. Площадь с двух сторон за</w:t>
      </w:r>
      <w:r w:rsidRPr="00917034">
        <w:softHyphen/>
        <w:t>строена административно-общественными и торгово-бытовыми зданиями.</w:t>
      </w:r>
      <w:r w:rsidR="00923ABE" w:rsidRPr="00917034">
        <w:t xml:space="preserve"> Застройка центра</w:t>
      </w:r>
      <w:r w:rsidRPr="00917034">
        <w:t xml:space="preserve"> многофункционал</w:t>
      </w:r>
      <w:r w:rsidR="00923ABE" w:rsidRPr="00917034">
        <w:t>ьна</w:t>
      </w:r>
      <w:r w:rsidRPr="00917034">
        <w:t xml:space="preserve">. </w:t>
      </w:r>
      <w:r w:rsidR="00923ABE" w:rsidRPr="00917034">
        <w:t>Кварталы представляют собой смешанную общественно-деловую застройку с жилой.</w:t>
      </w:r>
    </w:p>
    <w:p w14:paraId="7F25521E" w14:textId="77777777" w:rsidR="001F5DA5" w:rsidRPr="00917034" w:rsidRDefault="001F5DA5" w:rsidP="00ED180B">
      <w:pPr>
        <w:shd w:val="clear" w:color="auto" w:fill="FFFFFF"/>
        <w:autoSpaceDE w:val="0"/>
        <w:autoSpaceDN w:val="0"/>
        <w:adjustRightInd w:val="0"/>
        <w:spacing w:line="276" w:lineRule="auto"/>
        <w:ind w:firstLine="709"/>
        <w:jc w:val="both"/>
      </w:pPr>
      <w:r w:rsidRPr="00917034">
        <w:t>В южной части земель, находящихся в административных границах города расположены территории хуторов Приречный и Пролетарский, которые в на</w:t>
      </w:r>
      <w:r w:rsidRPr="00917034">
        <w:softHyphen/>
        <w:t>стоящее время не имеют своих центров обслуживания.</w:t>
      </w:r>
    </w:p>
    <w:p w14:paraId="55CC4AF9" w14:textId="77777777" w:rsidR="001F5DA5" w:rsidRPr="00917034" w:rsidRDefault="001F5DA5" w:rsidP="00ED180B">
      <w:pPr>
        <w:shd w:val="clear" w:color="auto" w:fill="FFFFFF"/>
        <w:autoSpaceDE w:val="0"/>
        <w:autoSpaceDN w:val="0"/>
        <w:adjustRightInd w:val="0"/>
        <w:spacing w:line="276" w:lineRule="auto"/>
        <w:ind w:firstLine="709"/>
        <w:jc w:val="both"/>
      </w:pPr>
      <w:r w:rsidRPr="00917034">
        <w:t>В восточном жилом районе сложился свой центр обслуживания районного значения.</w:t>
      </w:r>
    </w:p>
    <w:p w14:paraId="196518E3" w14:textId="77777777" w:rsidR="001F5DA5" w:rsidRPr="00917034" w:rsidRDefault="001F5DA5" w:rsidP="00ED180B">
      <w:pPr>
        <w:tabs>
          <w:tab w:val="left" w:pos="360"/>
          <w:tab w:val="left" w:pos="2880"/>
          <w:tab w:val="left" w:pos="3780"/>
        </w:tabs>
        <w:spacing w:line="276" w:lineRule="auto"/>
        <w:ind w:firstLine="709"/>
        <w:jc w:val="both"/>
      </w:pPr>
      <w:r w:rsidRPr="00917034">
        <w:t>Железнодорожный вокзал и автостанция расположены в северной части города на замыкании ул. Пролетарской. Железнодорожная станция является крупным железнодорожным узлом, который о</w:t>
      </w:r>
      <w:r w:rsidR="00370E9E" w:rsidRPr="00917034">
        <w:t>бслуживает и пропускает транзит</w:t>
      </w:r>
      <w:r w:rsidRPr="00917034">
        <w:t>ные, пассажирские и грузовые потоки.</w:t>
      </w:r>
    </w:p>
    <w:p w14:paraId="56787B8E" w14:textId="77777777" w:rsidR="001F5DA5" w:rsidRPr="00917034" w:rsidRDefault="001F5DA5" w:rsidP="00ED180B">
      <w:pPr>
        <w:shd w:val="clear" w:color="auto" w:fill="FFFFFF"/>
        <w:autoSpaceDE w:val="0"/>
        <w:autoSpaceDN w:val="0"/>
        <w:adjustRightInd w:val="0"/>
        <w:spacing w:line="276" w:lineRule="auto"/>
        <w:ind w:firstLine="709"/>
        <w:jc w:val="both"/>
      </w:pPr>
      <w:r w:rsidRPr="00917034">
        <w:t>Зеленые насаждения общ</w:t>
      </w:r>
      <w:r w:rsidR="00370E9E" w:rsidRPr="00917034">
        <w:t>его пользова</w:t>
      </w:r>
      <w:r w:rsidRPr="00917034">
        <w:t>ния представлены небольшим сквером в общегородском центре, который носит мемориальный характер в связи с разм</w:t>
      </w:r>
      <w:r w:rsidR="00370E9E" w:rsidRPr="00917034">
        <w:t>ещением в нем Вечного огня и па</w:t>
      </w:r>
      <w:r w:rsidRPr="00917034">
        <w:t>мятника Матери, а также городским парком,</w:t>
      </w:r>
      <w:r w:rsidR="00370E9E" w:rsidRPr="00917034">
        <w:t xml:space="preserve"> парком в восточном и южном рай</w:t>
      </w:r>
      <w:r w:rsidRPr="00917034">
        <w:t>оне города, озеленением главной и частично магистральных улиц, площадей, со</w:t>
      </w:r>
      <w:r w:rsidRPr="00917034">
        <w:softHyphen/>
        <w:t>средоточенных вдоль ул. Красной.</w:t>
      </w:r>
    </w:p>
    <w:p w14:paraId="6728CE2D" w14:textId="77777777" w:rsidR="001F5DA5" w:rsidRPr="00917034" w:rsidRDefault="001F5DA5" w:rsidP="00ED180B">
      <w:pPr>
        <w:shd w:val="clear" w:color="auto" w:fill="FFFFFF"/>
        <w:autoSpaceDE w:val="0"/>
        <w:autoSpaceDN w:val="0"/>
        <w:adjustRightInd w:val="0"/>
        <w:spacing w:line="276" w:lineRule="auto"/>
        <w:ind w:firstLine="709"/>
        <w:jc w:val="both"/>
      </w:pPr>
      <w:r w:rsidRPr="00917034">
        <w:t>Зоной отдыха в пределах города служит узкая полоса пляжа в северо</w:t>
      </w:r>
      <w:r w:rsidRPr="00917034">
        <w:softHyphen/>
        <w:t>западной части города, где расположены спортивно-гостиничный комплекс, кафе. Остальная прибрежная территория занята приусадебной застройкой, огороды ко</w:t>
      </w:r>
      <w:r w:rsidRPr="00917034">
        <w:softHyphen/>
        <w:t>торой выходят прямо к воде.</w:t>
      </w:r>
    </w:p>
    <w:p w14:paraId="237A7B27" w14:textId="77777777" w:rsidR="004450C4" w:rsidRPr="00917034" w:rsidRDefault="001F5DA5" w:rsidP="007432EB">
      <w:pPr>
        <w:tabs>
          <w:tab w:val="left" w:pos="360"/>
          <w:tab w:val="left" w:pos="2880"/>
          <w:tab w:val="left" w:pos="3780"/>
        </w:tabs>
        <w:spacing w:line="276" w:lineRule="auto"/>
        <w:ind w:firstLine="709"/>
        <w:jc w:val="both"/>
      </w:pPr>
      <w:r w:rsidRPr="00917034">
        <w:t>В г.Тимашевске размещаются основные промышленные, агропромышленные и производственные предприятия района.</w:t>
      </w:r>
      <w:r w:rsidR="004450C4" w:rsidRPr="00917034">
        <w:t xml:space="preserve"> На сегодняшний день сформировано 2 основных производственных зоны:</w:t>
      </w:r>
    </w:p>
    <w:p w14:paraId="2CD342BD" w14:textId="77777777" w:rsidR="001F5DA5" w:rsidRPr="00917034" w:rsidRDefault="00370E9E" w:rsidP="00370E9E">
      <w:pPr>
        <w:pStyle w:val="af1"/>
        <w:numPr>
          <w:ilvl w:val="0"/>
          <w:numId w:val="90"/>
        </w:numPr>
        <w:tabs>
          <w:tab w:val="left" w:pos="360"/>
          <w:tab w:val="left" w:pos="2880"/>
          <w:tab w:val="left" w:pos="3780"/>
        </w:tabs>
        <w:spacing w:line="276" w:lineRule="auto"/>
        <w:jc w:val="both"/>
      </w:pPr>
      <w:r w:rsidRPr="00917034">
        <w:t>Северная промзона;</w:t>
      </w:r>
    </w:p>
    <w:p w14:paraId="3FB40FA5" w14:textId="77777777" w:rsidR="004450C4" w:rsidRPr="00917034" w:rsidRDefault="004450C4" w:rsidP="00370E9E">
      <w:pPr>
        <w:pStyle w:val="af1"/>
        <w:numPr>
          <w:ilvl w:val="0"/>
          <w:numId w:val="90"/>
        </w:numPr>
        <w:tabs>
          <w:tab w:val="left" w:pos="360"/>
          <w:tab w:val="left" w:pos="2880"/>
          <w:tab w:val="left" w:pos="3780"/>
        </w:tabs>
        <w:spacing w:line="276" w:lineRule="auto"/>
        <w:jc w:val="both"/>
      </w:pPr>
      <w:r w:rsidRPr="00917034">
        <w:t>Промзона Сахарного завода.</w:t>
      </w:r>
    </w:p>
    <w:p w14:paraId="79C9159D" w14:textId="77777777" w:rsidR="004450C4" w:rsidRPr="00917034" w:rsidRDefault="004450C4" w:rsidP="007432EB">
      <w:pPr>
        <w:tabs>
          <w:tab w:val="left" w:pos="360"/>
          <w:tab w:val="left" w:pos="2880"/>
          <w:tab w:val="left" w:pos="3780"/>
        </w:tabs>
        <w:spacing w:line="276" w:lineRule="auto"/>
        <w:ind w:firstLine="709"/>
        <w:jc w:val="both"/>
      </w:pPr>
      <w:r w:rsidRPr="00917034">
        <w:t>Кроме этого, на территории поселения действует много небольших предприятий, занятых сельскохозяйственным производством.</w:t>
      </w:r>
    </w:p>
    <w:p w14:paraId="324F1EB9" w14:textId="77777777" w:rsidR="00862747" w:rsidRPr="00917034" w:rsidRDefault="00862747" w:rsidP="00862747">
      <w:pPr>
        <w:tabs>
          <w:tab w:val="left" w:pos="360"/>
          <w:tab w:val="left" w:pos="2880"/>
          <w:tab w:val="left" w:pos="3780"/>
        </w:tabs>
        <w:spacing w:line="276" w:lineRule="auto"/>
        <w:ind w:firstLine="709"/>
        <w:jc w:val="both"/>
      </w:pPr>
      <w:r w:rsidRPr="00917034">
        <w:t xml:space="preserve">Из объектов специального назначения на территории городского поселения находятся несколько </w:t>
      </w:r>
      <w:r w:rsidR="004450C4" w:rsidRPr="00917034">
        <w:t>кладбищ</w:t>
      </w:r>
      <w:r w:rsidRPr="00917034">
        <w:t xml:space="preserve">. Самое крупное расположено в северной части города Тимашевска. В непосредственной близости от данного кладбища </w:t>
      </w:r>
      <w:r w:rsidR="004450C4" w:rsidRPr="00917034">
        <w:t xml:space="preserve">действует </w:t>
      </w:r>
      <w:r w:rsidRPr="00917034">
        <w:t>площадка ТКО. Таким образом, градостроительное развитие города в данном направлении ограничено из-за действующих зон с особыми условиями использования территории</w:t>
      </w:r>
    </w:p>
    <w:p w14:paraId="205A6E42" w14:textId="77777777" w:rsidR="007432EB" w:rsidRPr="00917034" w:rsidRDefault="007432EB" w:rsidP="007432EB">
      <w:pPr>
        <w:tabs>
          <w:tab w:val="left" w:pos="360"/>
          <w:tab w:val="left" w:pos="2880"/>
          <w:tab w:val="left" w:pos="3780"/>
        </w:tabs>
        <w:spacing w:line="276" w:lineRule="auto"/>
        <w:ind w:firstLine="709"/>
        <w:jc w:val="both"/>
      </w:pPr>
      <w:r w:rsidRPr="00917034">
        <w:t xml:space="preserve">Поселок Кирпичный представляет собой небольшой населённый пункт, расположенный на берегу р. Кирпили. Территория посёлка занята преимущественно садовыми земельными участками. </w:t>
      </w:r>
    </w:p>
    <w:p w14:paraId="4844A5A7" w14:textId="77777777" w:rsidR="001D396B" w:rsidRPr="00917034" w:rsidRDefault="001D396B" w:rsidP="001D396B">
      <w:pPr>
        <w:pStyle w:val="3"/>
        <w:numPr>
          <w:ilvl w:val="0"/>
          <w:numId w:val="5"/>
        </w:numPr>
        <w:spacing w:line="276" w:lineRule="auto"/>
        <w:ind w:hanging="11"/>
        <w:rPr>
          <w:rFonts w:ascii="Times New Roman" w:hAnsi="Times New Roman" w:cs="Times New Roman"/>
          <w:b/>
          <w:color w:val="auto"/>
        </w:rPr>
      </w:pPr>
      <w:bookmarkStart w:id="29" w:name="_Toc64729346"/>
      <w:r w:rsidRPr="00917034">
        <w:rPr>
          <w:rFonts w:ascii="Times New Roman" w:hAnsi="Times New Roman" w:cs="Times New Roman"/>
          <w:b/>
          <w:color w:val="auto"/>
        </w:rPr>
        <w:t>Сведения об объектах культурного наследия</w:t>
      </w:r>
      <w:bookmarkEnd w:id="29"/>
    </w:p>
    <w:p w14:paraId="0C93E30B" w14:textId="77777777" w:rsidR="001D396B" w:rsidRPr="00917034" w:rsidRDefault="001D396B" w:rsidP="00A06E57">
      <w:pPr>
        <w:spacing w:line="276" w:lineRule="auto"/>
        <w:ind w:firstLine="709"/>
        <w:jc w:val="both"/>
      </w:pPr>
      <w:r w:rsidRPr="00917034">
        <w:t>По данным управления государственной охраны объектов культурного наследия Краснодарского края на территории Тимашевского городского поселения располагаются объекты культурного наследия, которые включены в государственный список памятников истории и культуры и стоят на государственной охране согласно действующему законодательству</w:t>
      </w:r>
      <w:r w:rsidR="00B16960" w:rsidRPr="00917034">
        <w:t xml:space="preserve"> (см. таблица 3.3.3.1)</w:t>
      </w:r>
    </w:p>
    <w:p w14:paraId="2079DBA3" w14:textId="77777777" w:rsidR="00386971" w:rsidRPr="00917034" w:rsidRDefault="00386971" w:rsidP="00A06E57">
      <w:pPr>
        <w:spacing w:line="276" w:lineRule="auto"/>
        <w:ind w:firstLine="709"/>
        <w:jc w:val="both"/>
      </w:pPr>
      <w:r w:rsidRPr="00917034">
        <w:t>Выявленные объекты представлены объектами археологического наследия (см. таблица 3.3.3.2)</w:t>
      </w:r>
      <w:r w:rsidR="00F14B48" w:rsidRPr="00917034">
        <w:t xml:space="preserve">. Местоположение объектов исключено из материалов проекта в соответствии с </w:t>
      </w:r>
      <w:r w:rsidR="00F14B48" w:rsidRPr="00917034">
        <w:lastRenderedPageBreak/>
        <w:t>Приказом Министерства культуры РФ от 1 сентября 2015 г. N 2328 "Об утверждении перечня отдельных сведений об объектах археологического наследия, которые не подлежат опубликованию".</w:t>
      </w:r>
    </w:p>
    <w:p w14:paraId="7DEBD05B" w14:textId="77777777" w:rsidR="00B16960" w:rsidRPr="00917034" w:rsidRDefault="00B16960" w:rsidP="00A06E57">
      <w:pPr>
        <w:spacing w:line="276" w:lineRule="auto"/>
      </w:pPr>
    </w:p>
    <w:p w14:paraId="5AA53296" w14:textId="77777777" w:rsidR="00B16960" w:rsidRPr="00917034" w:rsidRDefault="00B16960" w:rsidP="00A06E57">
      <w:pPr>
        <w:spacing w:line="276" w:lineRule="auto"/>
        <w:ind w:firstLine="709"/>
        <w:jc w:val="right"/>
        <w:rPr>
          <w:rFonts w:eastAsia="Calibri"/>
        </w:rPr>
        <w:sectPr w:rsidR="00B16960" w:rsidRPr="00917034" w:rsidSect="000526AE">
          <w:pgSz w:w="11906" w:h="16838"/>
          <w:pgMar w:top="1418" w:right="707" w:bottom="1134" w:left="1276" w:header="708" w:footer="708" w:gutter="0"/>
          <w:cols w:space="708"/>
          <w:docGrid w:linePitch="360"/>
        </w:sectPr>
      </w:pPr>
    </w:p>
    <w:p w14:paraId="0E928454" w14:textId="77777777" w:rsidR="00B16960" w:rsidRPr="00917034" w:rsidRDefault="00B16960" w:rsidP="00A06E57">
      <w:pPr>
        <w:spacing w:line="276" w:lineRule="auto"/>
        <w:ind w:firstLine="709"/>
        <w:jc w:val="right"/>
        <w:rPr>
          <w:rFonts w:eastAsia="Calibri"/>
          <w:i/>
        </w:rPr>
      </w:pPr>
      <w:r w:rsidRPr="00917034">
        <w:rPr>
          <w:rFonts w:eastAsia="Calibri"/>
          <w:i/>
        </w:rPr>
        <w:lastRenderedPageBreak/>
        <w:t>Таблица 3.3.3.1</w:t>
      </w:r>
    </w:p>
    <w:p w14:paraId="25EB4A35" w14:textId="77777777" w:rsidR="00B16960" w:rsidRPr="00917034" w:rsidRDefault="00E67759" w:rsidP="00A06E57">
      <w:pPr>
        <w:spacing w:line="276" w:lineRule="auto"/>
        <w:ind w:firstLine="709"/>
        <w:jc w:val="center"/>
        <w:rPr>
          <w:rFonts w:eastAsia="Calibri"/>
          <w:i/>
        </w:rPr>
      </w:pPr>
      <w:r w:rsidRPr="00917034">
        <w:rPr>
          <w:rFonts w:eastAsia="Calibri"/>
          <w:i/>
        </w:rPr>
        <w:t xml:space="preserve">Перечень </w:t>
      </w:r>
      <w:r w:rsidR="00B16960" w:rsidRPr="00917034">
        <w:rPr>
          <w:rFonts w:eastAsia="Calibri"/>
          <w:i/>
        </w:rPr>
        <w:t>объектов культурного наследия, расположенных на территории Тимашевского городского поселения</w:t>
      </w:r>
    </w:p>
    <w:tbl>
      <w:tblPr>
        <w:tblW w:w="14661" w:type="dxa"/>
        <w:jc w:val="center"/>
        <w:tblLayout w:type="fixed"/>
        <w:tblCellMar>
          <w:left w:w="0" w:type="dxa"/>
          <w:right w:w="0" w:type="dxa"/>
        </w:tblCellMar>
        <w:tblLook w:val="04A0" w:firstRow="1" w:lastRow="0" w:firstColumn="1" w:lastColumn="0" w:noHBand="0" w:noVBand="1"/>
      </w:tblPr>
      <w:tblGrid>
        <w:gridCol w:w="574"/>
        <w:gridCol w:w="4164"/>
        <w:gridCol w:w="4536"/>
        <w:gridCol w:w="1646"/>
        <w:gridCol w:w="1276"/>
        <w:gridCol w:w="1190"/>
        <w:gridCol w:w="1275"/>
      </w:tblGrid>
      <w:tr w:rsidR="0043369F" w:rsidRPr="00917034" w14:paraId="1FCD5ADD" w14:textId="77777777" w:rsidTr="00DF0030">
        <w:trPr>
          <w:trHeight w:val="1059"/>
          <w:tblHeader/>
          <w:jc w:val="center"/>
        </w:trPr>
        <w:tc>
          <w:tcPr>
            <w:tcW w:w="574" w:type="dxa"/>
            <w:tcBorders>
              <w:top w:val="single" w:sz="4" w:space="0" w:color="000000"/>
              <w:left w:val="single" w:sz="4" w:space="0" w:color="000000"/>
              <w:bottom w:val="single" w:sz="4" w:space="0" w:color="000000"/>
              <w:right w:val="nil"/>
            </w:tcBorders>
          </w:tcPr>
          <w:p w14:paraId="4E8A95DD" w14:textId="77777777" w:rsidR="008F0128" w:rsidRPr="00917034" w:rsidRDefault="008F0128" w:rsidP="00A06E57">
            <w:pPr>
              <w:widowControl w:val="0"/>
              <w:snapToGrid w:val="0"/>
              <w:spacing w:line="276" w:lineRule="auto"/>
              <w:jc w:val="center"/>
            </w:pPr>
            <w:r w:rsidRPr="00917034">
              <w:t>№ п/п</w:t>
            </w:r>
          </w:p>
        </w:tc>
        <w:tc>
          <w:tcPr>
            <w:tcW w:w="4164" w:type="dxa"/>
            <w:tcBorders>
              <w:top w:val="single" w:sz="4" w:space="0" w:color="000000"/>
              <w:left w:val="single" w:sz="4" w:space="0" w:color="000000"/>
              <w:bottom w:val="single" w:sz="4" w:space="0" w:color="000000"/>
              <w:right w:val="nil"/>
            </w:tcBorders>
          </w:tcPr>
          <w:p w14:paraId="35A42B7C" w14:textId="77777777" w:rsidR="008F0128" w:rsidRPr="00917034" w:rsidRDefault="008F0128" w:rsidP="00A06E57">
            <w:pPr>
              <w:widowControl w:val="0"/>
              <w:snapToGrid w:val="0"/>
              <w:spacing w:line="276" w:lineRule="auto"/>
              <w:jc w:val="center"/>
            </w:pPr>
            <w:r w:rsidRPr="00917034">
              <w:t>Наименование объекта</w:t>
            </w:r>
          </w:p>
        </w:tc>
        <w:tc>
          <w:tcPr>
            <w:tcW w:w="4536" w:type="dxa"/>
            <w:tcBorders>
              <w:top w:val="single" w:sz="4" w:space="0" w:color="000000"/>
              <w:left w:val="single" w:sz="4" w:space="0" w:color="000000"/>
              <w:bottom w:val="single" w:sz="4" w:space="0" w:color="000000"/>
              <w:right w:val="nil"/>
            </w:tcBorders>
          </w:tcPr>
          <w:p w14:paraId="7624F29C" w14:textId="77777777" w:rsidR="008F0128" w:rsidRPr="00917034" w:rsidRDefault="008F0128" w:rsidP="00A06E57">
            <w:pPr>
              <w:widowControl w:val="0"/>
              <w:snapToGrid w:val="0"/>
              <w:spacing w:line="276" w:lineRule="auto"/>
              <w:jc w:val="center"/>
            </w:pPr>
            <w:r w:rsidRPr="00917034">
              <w:t>Местонахождение объекта</w:t>
            </w:r>
          </w:p>
        </w:tc>
        <w:tc>
          <w:tcPr>
            <w:tcW w:w="1646" w:type="dxa"/>
            <w:tcBorders>
              <w:top w:val="single" w:sz="4" w:space="0" w:color="000000"/>
              <w:left w:val="single" w:sz="4" w:space="0" w:color="000000"/>
              <w:bottom w:val="single" w:sz="4" w:space="0" w:color="000000"/>
              <w:right w:val="nil"/>
            </w:tcBorders>
          </w:tcPr>
          <w:p w14:paraId="027C3E37" w14:textId="77777777" w:rsidR="008F0128" w:rsidRPr="00917034" w:rsidRDefault="008F0128" w:rsidP="00A06E57">
            <w:pPr>
              <w:widowControl w:val="0"/>
              <w:snapToGrid w:val="0"/>
              <w:spacing w:line="276" w:lineRule="auto"/>
              <w:jc w:val="center"/>
            </w:pPr>
            <w:r w:rsidRPr="00917034">
              <w:t>Документ о постановке на госохрану</w:t>
            </w:r>
          </w:p>
        </w:tc>
        <w:tc>
          <w:tcPr>
            <w:tcW w:w="1276" w:type="dxa"/>
            <w:tcBorders>
              <w:top w:val="single" w:sz="4" w:space="0" w:color="000000"/>
              <w:left w:val="single" w:sz="4" w:space="0" w:color="000000"/>
              <w:bottom w:val="single" w:sz="4" w:space="0" w:color="000000"/>
              <w:right w:val="single" w:sz="4" w:space="0" w:color="000000"/>
            </w:tcBorders>
          </w:tcPr>
          <w:p w14:paraId="736B7B0D" w14:textId="77777777" w:rsidR="008F0128" w:rsidRPr="00917034" w:rsidRDefault="008F0128" w:rsidP="00A06E57">
            <w:pPr>
              <w:widowControl w:val="0"/>
              <w:snapToGrid w:val="0"/>
              <w:spacing w:line="276" w:lineRule="auto"/>
              <w:jc w:val="center"/>
            </w:pPr>
            <w:r w:rsidRPr="00917034">
              <w:t>Номер по госсписку</w:t>
            </w:r>
          </w:p>
        </w:tc>
        <w:tc>
          <w:tcPr>
            <w:tcW w:w="1190" w:type="dxa"/>
            <w:tcBorders>
              <w:top w:val="single" w:sz="4" w:space="0" w:color="000000"/>
              <w:left w:val="single" w:sz="4" w:space="0" w:color="000000"/>
              <w:bottom w:val="single" w:sz="4" w:space="0" w:color="000000"/>
              <w:right w:val="single" w:sz="4" w:space="0" w:color="000000"/>
            </w:tcBorders>
          </w:tcPr>
          <w:p w14:paraId="7D5C8EF8" w14:textId="77777777" w:rsidR="008F0128" w:rsidRPr="00917034" w:rsidRDefault="008F0128" w:rsidP="00A06E57">
            <w:pPr>
              <w:widowControl w:val="0"/>
              <w:snapToGrid w:val="0"/>
              <w:spacing w:line="276" w:lineRule="auto"/>
              <w:jc w:val="center"/>
            </w:pPr>
            <w:r w:rsidRPr="00917034">
              <w:t>Вид памятника</w:t>
            </w:r>
          </w:p>
        </w:tc>
        <w:tc>
          <w:tcPr>
            <w:tcW w:w="1275" w:type="dxa"/>
            <w:tcBorders>
              <w:top w:val="single" w:sz="4" w:space="0" w:color="000000"/>
              <w:left w:val="single" w:sz="4" w:space="0" w:color="000000"/>
              <w:bottom w:val="single" w:sz="4" w:space="0" w:color="000000"/>
              <w:right w:val="single" w:sz="4" w:space="0" w:color="000000"/>
            </w:tcBorders>
          </w:tcPr>
          <w:p w14:paraId="62E5AA91" w14:textId="77777777" w:rsidR="008F0128" w:rsidRPr="00917034" w:rsidRDefault="008F0128" w:rsidP="00A06E57">
            <w:pPr>
              <w:widowControl w:val="0"/>
              <w:snapToGrid w:val="0"/>
              <w:spacing w:line="276" w:lineRule="auto"/>
              <w:jc w:val="center"/>
            </w:pPr>
            <w:r w:rsidRPr="00917034">
              <w:t>Категория охраны</w:t>
            </w:r>
          </w:p>
        </w:tc>
      </w:tr>
      <w:tr w:rsidR="0043369F" w:rsidRPr="00917034" w14:paraId="035CEC2D" w14:textId="77777777" w:rsidTr="00BB7FCD">
        <w:trPr>
          <w:jc w:val="center"/>
        </w:trPr>
        <w:tc>
          <w:tcPr>
            <w:tcW w:w="14661" w:type="dxa"/>
            <w:gridSpan w:val="7"/>
            <w:tcBorders>
              <w:top w:val="single" w:sz="4" w:space="0" w:color="000000"/>
              <w:left w:val="single" w:sz="4" w:space="0" w:color="000000"/>
              <w:bottom w:val="single" w:sz="4" w:space="0" w:color="000000"/>
              <w:right w:val="single" w:sz="4" w:space="0" w:color="000000"/>
            </w:tcBorders>
          </w:tcPr>
          <w:p w14:paraId="24239020" w14:textId="77777777" w:rsidR="008F0128" w:rsidRPr="00917034" w:rsidRDefault="008F0128" w:rsidP="00A06E57">
            <w:pPr>
              <w:widowControl w:val="0"/>
              <w:snapToGrid w:val="0"/>
              <w:spacing w:line="276" w:lineRule="auto"/>
              <w:jc w:val="center"/>
              <w:rPr>
                <w:b/>
              </w:rPr>
            </w:pPr>
            <w:r w:rsidRPr="00917034">
              <w:rPr>
                <w:b/>
              </w:rPr>
              <w:t>Памятники</w:t>
            </w:r>
          </w:p>
        </w:tc>
      </w:tr>
      <w:tr w:rsidR="0043369F" w:rsidRPr="00917034" w14:paraId="6CFD3D55" w14:textId="77777777" w:rsidTr="00BB7FCD">
        <w:trPr>
          <w:jc w:val="center"/>
        </w:trPr>
        <w:tc>
          <w:tcPr>
            <w:tcW w:w="574" w:type="dxa"/>
            <w:tcBorders>
              <w:top w:val="single" w:sz="4" w:space="0" w:color="000000"/>
              <w:left w:val="single" w:sz="4" w:space="0" w:color="000000"/>
              <w:bottom w:val="single" w:sz="4" w:space="0" w:color="000000"/>
              <w:right w:val="nil"/>
            </w:tcBorders>
          </w:tcPr>
          <w:p w14:paraId="1EDD37F1" w14:textId="77777777" w:rsidR="008F0128" w:rsidRPr="00917034" w:rsidRDefault="008F0128" w:rsidP="00A06E57">
            <w:pPr>
              <w:snapToGrid w:val="0"/>
              <w:spacing w:line="276" w:lineRule="auto"/>
              <w:jc w:val="center"/>
            </w:pPr>
            <w:r w:rsidRPr="00917034">
              <w:t>1</w:t>
            </w:r>
          </w:p>
        </w:tc>
        <w:tc>
          <w:tcPr>
            <w:tcW w:w="4164" w:type="dxa"/>
            <w:tcBorders>
              <w:top w:val="single" w:sz="4" w:space="0" w:color="000000"/>
              <w:left w:val="single" w:sz="4" w:space="0" w:color="000000"/>
              <w:bottom w:val="single" w:sz="4" w:space="0" w:color="000000"/>
              <w:right w:val="nil"/>
            </w:tcBorders>
          </w:tcPr>
          <w:p w14:paraId="27B7D7DE" w14:textId="77777777" w:rsidR="008F0128" w:rsidRPr="00917034" w:rsidRDefault="008F0128" w:rsidP="00A06E57">
            <w:pPr>
              <w:widowControl w:val="0"/>
              <w:spacing w:line="276" w:lineRule="auto"/>
              <w:ind w:left="194" w:right="134"/>
            </w:pPr>
            <w:r w:rsidRPr="00917034">
              <w:t>Тимашевский промышленный животноводческий комплекс — Всесоюзная ударная комсомольская стройка</w:t>
            </w:r>
          </w:p>
        </w:tc>
        <w:tc>
          <w:tcPr>
            <w:tcW w:w="4536" w:type="dxa"/>
            <w:tcBorders>
              <w:top w:val="single" w:sz="4" w:space="0" w:color="000000"/>
              <w:left w:val="single" w:sz="4" w:space="0" w:color="000000"/>
              <w:bottom w:val="single" w:sz="4" w:space="0" w:color="000000"/>
              <w:right w:val="nil"/>
            </w:tcBorders>
          </w:tcPr>
          <w:p w14:paraId="52E125C8" w14:textId="77777777" w:rsidR="008F0128" w:rsidRPr="00917034" w:rsidRDefault="008F0128" w:rsidP="00A06E57">
            <w:pPr>
              <w:widowControl w:val="0"/>
              <w:snapToGrid w:val="0"/>
              <w:spacing w:line="276" w:lineRule="auto"/>
            </w:pPr>
            <w:r w:rsidRPr="00917034">
              <w:t>г. Тимашевск</w:t>
            </w:r>
          </w:p>
        </w:tc>
        <w:tc>
          <w:tcPr>
            <w:tcW w:w="1646" w:type="dxa"/>
            <w:tcBorders>
              <w:top w:val="single" w:sz="4" w:space="0" w:color="000000"/>
              <w:left w:val="single" w:sz="4" w:space="0" w:color="000000"/>
              <w:bottom w:val="single" w:sz="4" w:space="0" w:color="000000"/>
              <w:right w:val="nil"/>
            </w:tcBorders>
          </w:tcPr>
          <w:p w14:paraId="22734419" w14:textId="77777777" w:rsidR="008F0128" w:rsidRPr="00917034" w:rsidRDefault="008F0128" w:rsidP="00A06E57">
            <w:pPr>
              <w:widowControl w:val="0"/>
              <w:snapToGrid w:val="0"/>
              <w:spacing w:line="276" w:lineRule="auto"/>
              <w:jc w:val="center"/>
              <w:rPr>
                <w:lang w:val="en-US"/>
              </w:rPr>
            </w:pPr>
            <w:r w:rsidRPr="00917034">
              <w:t>333</w:t>
            </w:r>
            <w:r w:rsidRPr="00917034">
              <w:rPr>
                <w:rStyle w:val="affffc"/>
                <w:lang w:val="en-US"/>
              </w:rPr>
              <w:t>1</w:t>
            </w:r>
          </w:p>
        </w:tc>
        <w:tc>
          <w:tcPr>
            <w:tcW w:w="1276" w:type="dxa"/>
            <w:tcBorders>
              <w:top w:val="single" w:sz="4" w:space="0" w:color="000000"/>
              <w:left w:val="single" w:sz="4" w:space="0" w:color="000000"/>
              <w:bottom w:val="single" w:sz="4" w:space="0" w:color="000000"/>
              <w:right w:val="single" w:sz="4" w:space="0" w:color="000000"/>
            </w:tcBorders>
          </w:tcPr>
          <w:p w14:paraId="3B082FC6" w14:textId="77777777" w:rsidR="008F0128" w:rsidRPr="00917034" w:rsidRDefault="008F0128" w:rsidP="00A06E57">
            <w:pPr>
              <w:widowControl w:val="0"/>
              <w:snapToGrid w:val="0"/>
              <w:spacing w:line="276" w:lineRule="auto"/>
              <w:jc w:val="center"/>
            </w:pPr>
            <w:r w:rsidRPr="00917034">
              <w:t>3585</w:t>
            </w:r>
          </w:p>
        </w:tc>
        <w:tc>
          <w:tcPr>
            <w:tcW w:w="1190" w:type="dxa"/>
            <w:tcBorders>
              <w:top w:val="single" w:sz="4" w:space="0" w:color="000000"/>
              <w:left w:val="single" w:sz="4" w:space="0" w:color="000000"/>
              <w:bottom w:val="single" w:sz="4" w:space="0" w:color="000000"/>
              <w:right w:val="single" w:sz="4" w:space="0" w:color="000000"/>
            </w:tcBorders>
          </w:tcPr>
          <w:p w14:paraId="441D9DB7" w14:textId="77777777" w:rsidR="008F0128" w:rsidRPr="00917034" w:rsidRDefault="008F0128" w:rsidP="00A06E57">
            <w:pPr>
              <w:widowControl w:val="0"/>
              <w:snapToGrid w:val="0"/>
              <w:spacing w:line="276" w:lineRule="auto"/>
              <w:jc w:val="center"/>
            </w:pPr>
            <w:r w:rsidRPr="00917034">
              <w:t>И</w:t>
            </w:r>
            <w:r w:rsidRPr="00917034">
              <w:rPr>
                <w:rStyle w:val="affffc"/>
                <w:lang w:val="en-US"/>
              </w:rPr>
              <w:t>2</w:t>
            </w:r>
          </w:p>
        </w:tc>
        <w:tc>
          <w:tcPr>
            <w:tcW w:w="1275" w:type="dxa"/>
            <w:tcBorders>
              <w:top w:val="single" w:sz="4" w:space="0" w:color="000000"/>
              <w:left w:val="single" w:sz="4" w:space="0" w:color="000000"/>
              <w:bottom w:val="single" w:sz="4" w:space="0" w:color="000000"/>
              <w:right w:val="single" w:sz="4" w:space="0" w:color="000000"/>
            </w:tcBorders>
          </w:tcPr>
          <w:p w14:paraId="3F3846B4" w14:textId="77777777" w:rsidR="008F0128" w:rsidRPr="00917034" w:rsidRDefault="008F0128" w:rsidP="00A06E57">
            <w:pPr>
              <w:widowControl w:val="0"/>
              <w:snapToGrid w:val="0"/>
              <w:spacing w:line="276" w:lineRule="auto"/>
              <w:jc w:val="center"/>
            </w:pPr>
            <w:r w:rsidRPr="00917034">
              <w:t>Р</w:t>
            </w:r>
            <w:r w:rsidRPr="00917034">
              <w:rPr>
                <w:rStyle w:val="affffc"/>
                <w:lang w:val="en-US"/>
              </w:rPr>
              <w:t>3</w:t>
            </w:r>
          </w:p>
        </w:tc>
      </w:tr>
      <w:tr w:rsidR="0043369F" w:rsidRPr="00917034" w14:paraId="7F950667" w14:textId="77777777" w:rsidTr="00BB7FCD">
        <w:trPr>
          <w:jc w:val="center"/>
        </w:trPr>
        <w:tc>
          <w:tcPr>
            <w:tcW w:w="574" w:type="dxa"/>
            <w:tcBorders>
              <w:top w:val="single" w:sz="4" w:space="0" w:color="000000"/>
              <w:left w:val="single" w:sz="4" w:space="0" w:color="000000"/>
              <w:bottom w:val="single" w:sz="4" w:space="0" w:color="000000"/>
              <w:right w:val="nil"/>
            </w:tcBorders>
          </w:tcPr>
          <w:p w14:paraId="4A26CCD5" w14:textId="77777777" w:rsidR="008F0128" w:rsidRPr="00917034" w:rsidRDefault="008F0128" w:rsidP="00A06E57">
            <w:pPr>
              <w:widowControl w:val="0"/>
              <w:snapToGrid w:val="0"/>
              <w:spacing w:line="276" w:lineRule="auto"/>
              <w:jc w:val="center"/>
            </w:pPr>
            <w:r w:rsidRPr="00917034">
              <w:t>2</w:t>
            </w:r>
          </w:p>
        </w:tc>
        <w:tc>
          <w:tcPr>
            <w:tcW w:w="4164" w:type="dxa"/>
            <w:tcBorders>
              <w:top w:val="single" w:sz="4" w:space="0" w:color="000000"/>
              <w:left w:val="single" w:sz="4" w:space="0" w:color="000000"/>
              <w:bottom w:val="single" w:sz="4" w:space="0" w:color="000000"/>
              <w:right w:val="nil"/>
            </w:tcBorders>
          </w:tcPr>
          <w:p w14:paraId="4D8CD108" w14:textId="77777777" w:rsidR="008F0128" w:rsidRPr="00917034" w:rsidRDefault="008F0128" w:rsidP="00A06E57">
            <w:pPr>
              <w:widowControl w:val="0"/>
              <w:spacing w:line="276" w:lineRule="auto"/>
              <w:ind w:left="194" w:right="134"/>
            </w:pPr>
            <w:r w:rsidRPr="00917034">
              <w:t xml:space="preserve">76-мм дивизионная пушка (ЗИС-3), установленная в честь красноармейцев и командиров тимашевских революционных отрядов, </w:t>
            </w:r>
            <w:smartTag w:uri="urn:schemas-microsoft-com:office:smarttags" w:element="metricconverter">
              <w:smartTagPr>
                <w:attr w:name="ProductID" w:val="1968 г"/>
              </w:smartTagPr>
              <w:r w:rsidRPr="00917034">
                <w:t>1968 г</w:t>
              </w:r>
            </w:smartTag>
            <w:r w:rsidRPr="00917034">
              <w:t xml:space="preserve">. </w:t>
            </w:r>
          </w:p>
        </w:tc>
        <w:tc>
          <w:tcPr>
            <w:tcW w:w="4536" w:type="dxa"/>
            <w:tcBorders>
              <w:top w:val="single" w:sz="4" w:space="0" w:color="000000"/>
              <w:left w:val="single" w:sz="4" w:space="0" w:color="000000"/>
              <w:bottom w:val="single" w:sz="4" w:space="0" w:color="000000"/>
              <w:right w:val="nil"/>
            </w:tcBorders>
          </w:tcPr>
          <w:p w14:paraId="2E3C0EF4" w14:textId="77777777" w:rsidR="008F0128" w:rsidRPr="00917034" w:rsidRDefault="008F0128" w:rsidP="00A06E57">
            <w:pPr>
              <w:widowControl w:val="0"/>
              <w:snapToGrid w:val="0"/>
              <w:spacing w:line="276" w:lineRule="auto"/>
              <w:ind w:left="194" w:right="134"/>
            </w:pPr>
            <w:r w:rsidRPr="00917034">
              <w:t xml:space="preserve">г. Тимашевск, </w:t>
            </w:r>
          </w:p>
          <w:p w14:paraId="51166175" w14:textId="77777777" w:rsidR="008F0128" w:rsidRPr="00917034" w:rsidRDefault="008F0128" w:rsidP="00A06E57">
            <w:pPr>
              <w:widowControl w:val="0"/>
              <w:snapToGrid w:val="0"/>
              <w:spacing w:line="276" w:lineRule="auto"/>
              <w:ind w:left="194" w:right="134"/>
            </w:pPr>
            <w:r w:rsidRPr="00917034">
              <w:t xml:space="preserve">ул. Красная, 182 Б, кадастровый номер </w:t>
            </w:r>
            <w:smartTag w:uri="urn:schemas-microsoft-com:office:smarttags" w:element="time">
              <w:smartTagPr>
                <w:attr w:name="Minute" w:val="13"/>
                <w:attr w:name="Hour" w:val="23"/>
              </w:smartTagPr>
              <w:r w:rsidRPr="00917034">
                <w:t>23:13:</w:t>
              </w:r>
            </w:smartTag>
            <w:r w:rsidRPr="00917034">
              <w:t>0602001:0:379</w:t>
            </w:r>
          </w:p>
        </w:tc>
        <w:tc>
          <w:tcPr>
            <w:tcW w:w="1646" w:type="dxa"/>
            <w:tcBorders>
              <w:top w:val="single" w:sz="4" w:space="0" w:color="000000"/>
              <w:left w:val="single" w:sz="4" w:space="0" w:color="000000"/>
              <w:bottom w:val="single" w:sz="4" w:space="0" w:color="000000"/>
              <w:right w:val="nil"/>
            </w:tcBorders>
          </w:tcPr>
          <w:p w14:paraId="62A5B5E5" w14:textId="77777777" w:rsidR="008F0128" w:rsidRPr="00917034" w:rsidRDefault="008F0128" w:rsidP="00A06E57">
            <w:pPr>
              <w:widowControl w:val="0"/>
              <w:snapToGrid w:val="0"/>
              <w:spacing w:line="276" w:lineRule="auto"/>
              <w:jc w:val="center"/>
              <w:rPr>
                <w:lang w:val="en-US"/>
              </w:rPr>
            </w:pPr>
            <w:r w:rsidRPr="00917034">
              <w:t>63</w:t>
            </w:r>
            <w:r w:rsidRPr="00917034">
              <w:rPr>
                <w:rStyle w:val="affffc"/>
                <w:lang w:val="en-US"/>
              </w:rPr>
              <w:t>4</w:t>
            </w:r>
          </w:p>
          <w:p w14:paraId="0A3FFDB8" w14:textId="77777777" w:rsidR="008F0128" w:rsidRPr="00917034" w:rsidRDefault="008F0128" w:rsidP="00A06E57">
            <w:pPr>
              <w:widowControl w:val="0"/>
              <w:snapToGrid w:val="0"/>
              <w:spacing w:line="276" w:lineRule="auto"/>
              <w:jc w:val="center"/>
              <w:rPr>
                <w:lang w:val="en-US"/>
              </w:rPr>
            </w:pPr>
            <w:r w:rsidRPr="00917034">
              <w:t>2564-КЗ</w:t>
            </w:r>
            <w:r w:rsidRPr="00917034">
              <w:rPr>
                <w:rStyle w:val="affffc"/>
                <w:lang w:val="en-US"/>
              </w:rPr>
              <w:t>5</w:t>
            </w:r>
          </w:p>
          <w:p w14:paraId="53F5220E" w14:textId="77777777" w:rsidR="008F0128" w:rsidRPr="00917034" w:rsidRDefault="008F0128" w:rsidP="00370E9E">
            <w:pPr>
              <w:widowControl w:val="0"/>
              <w:snapToGrid w:val="0"/>
              <w:spacing w:line="276" w:lineRule="auto"/>
              <w:jc w:val="center"/>
              <w:rPr>
                <w:vertAlign w:val="superscript"/>
              </w:rPr>
            </w:pPr>
            <w:r w:rsidRPr="00917034">
              <w:t>2992-КЗ</w:t>
            </w:r>
            <w:r w:rsidRPr="00917034">
              <w:rPr>
                <w:vertAlign w:val="superscript"/>
                <w:lang w:val="en-US"/>
              </w:rPr>
              <w:t>6</w:t>
            </w:r>
          </w:p>
        </w:tc>
        <w:tc>
          <w:tcPr>
            <w:tcW w:w="1276" w:type="dxa"/>
            <w:tcBorders>
              <w:top w:val="single" w:sz="4" w:space="0" w:color="000000"/>
              <w:left w:val="single" w:sz="4" w:space="0" w:color="000000"/>
              <w:bottom w:val="single" w:sz="4" w:space="0" w:color="000000"/>
              <w:right w:val="single" w:sz="4" w:space="0" w:color="000000"/>
            </w:tcBorders>
          </w:tcPr>
          <w:p w14:paraId="7E286559" w14:textId="77777777" w:rsidR="008F0128" w:rsidRPr="00917034" w:rsidRDefault="008F0128" w:rsidP="00A06E57">
            <w:pPr>
              <w:widowControl w:val="0"/>
              <w:snapToGrid w:val="0"/>
              <w:spacing w:line="276" w:lineRule="auto"/>
              <w:jc w:val="center"/>
            </w:pPr>
            <w:r w:rsidRPr="00917034">
              <w:t>3584</w:t>
            </w:r>
          </w:p>
        </w:tc>
        <w:tc>
          <w:tcPr>
            <w:tcW w:w="1190" w:type="dxa"/>
            <w:tcBorders>
              <w:top w:val="single" w:sz="4" w:space="0" w:color="000000"/>
              <w:left w:val="single" w:sz="4" w:space="0" w:color="000000"/>
              <w:bottom w:val="single" w:sz="4" w:space="0" w:color="000000"/>
              <w:right w:val="single" w:sz="4" w:space="0" w:color="000000"/>
            </w:tcBorders>
          </w:tcPr>
          <w:p w14:paraId="6EC5079B" w14:textId="77777777" w:rsidR="008F0128" w:rsidRPr="00917034" w:rsidRDefault="008F0128" w:rsidP="00A06E57">
            <w:pPr>
              <w:widowControl w:val="0"/>
              <w:snapToGrid w:val="0"/>
              <w:spacing w:line="276" w:lineRule="auto"/>
              <w:jc w:val="center"/>
            </w:pPr>
            <w:r w:rsidRPr="00917034">
              <w:t>И</w:t>
            </w:r>
          </w:p>
        </w:tc>
        <w:tc>
          <w:tcPr>
            <w:tcW w:w="1275" w:type="dxa"/>
            <w:tcBorders>
              <w:top w:val="single" w:sz="4" w:space="0" w:color="000000"/>
              <w:left w:val="single" w:sz="4" w:space="0" w:color="000000"/>
              <w:bottom w:val="single" w:sz="4" w:space="0" w:color="000000"/>
              <w:right w:val="single" w:sz="4" w:space="0" w:color="000000"/>
            </w:tcBorders>
          </w:tcPr>
          <w:p w14:paraId="17C1C451" w14:textId="77777777" w:rsidR="008F0128" w:rsidRPr="00917034" w:rsidRDefault="008F0128" w:rsidP="00A06E57">
            <w:pPr>
              <w:widowControl w:val="0"/>
              <w:snapToGrid w:val="0"/>
              <w:spacing w:line="276" w:lineRule="auto"/>
              <w:jc w:val="center"/>
            </w:pPr>
            <w:r w:rsidRPr="00917034">
              <w:t>Р</w:t>
            </w:r>
          </w:p>
        </w:tc>
      </w:tr>
      <w:tr w:rsidR="0043369F" w:rsidRPr="00917034" w14:paraId="3B263CCA" w14:textId="77777777" w:rsidTr="00BB7FCD">
        <w:trPr>
          <w:jc w:val="center"/>
        </w:trPr>
        <w:tc>
          <w:tcPr>
            <w:tcW w:w="574" w:type="dxa"/>
            <w:tcBorders>
              <w:top w:val="single" w:sz="4" w:space="0" w:color="000000"/>
              <w:left w:val="single" w:sz="4" w:space="0" w:color="000000"/>
              <w:bottom w:val="single" w:sz="4" w:space="0" w:color="000000"/>
              <w:right w:val="nil"/>
            </w:tcBorders>
          </w:tcPr>
          <w:p w14:paraId="1323995A" w14:textId="77777777" w:rsidR="008F0128" w:rsidRPr="00917034" w:rsidRDefault="008F0128" w:rsidP="00A06E57">
            <w:pPr>
              <w:widowControl w:val="0"/>
              <w:snapToGrid w:val="0"/>
              <w:spacing w:line="276" w:lineRule="auto"/>
              <w:jc w:val="center"/>
            </w:pPr>
            <w:r w:rsidRPr="00917034">
              <w:t>3</w:t>
            </w:r>
          </w:p>
        </w:tc>
        <w:tc>
          <w:tcPr>
            <w:tcW w:w="4164" w:type="dxa"/>
            <w:tcBorders>
              <w:top w:val="single" w:sz="4" w:space="0" w:color="000000"/>
              <w:left w:val="single" w:sz="4" w:space="0" w:color="000000"/>
              <w:bottom w:val="single" w:sz="4" w:space="0" w:color="000000"/>
              <w:right w:val="nil"/>
            </w:tcBorders>
          </w:tcPr>
          <w:p w14:paraId="57BED5F4" w14:textId="77777777" w:rsidR="008F0128" w:rsidRPr="00917034" w:rsidRDefault="008F0128" w:rsidP="00A06E57">
            <w:pPr>
              <w:widowControl w:val="0"/>
              <w:spacing w:line="276" w:lineRule="auto"/>
              <w:ind w:left="194" w:right="134"/>
            </w:pPr>
            <w:r w:rsidRPr="00917034">
              <w:t xml:space="preserve">Паровоз СУ-215-50 ("Голубой локомотив"), установленный в честь трудовых подвигов ремонтников локомотивного депо в годы Великой Отечественной войны, </w:t>
            </w:r>
            <w:smartTag w:uri="urn:schemas-microsoft-com:office:smarttags" w:element="metricconverter">
              <w:smartTagPr>
                <w:attr w:name="ProductID" w:val="1975 г"/>
              </w:smartTagPr>
              <w:r w:rsidRPr="00917034">
                <w:t>1975 г</w:t>
              </w:r>
            </w:smartTag>
            <w:r w:rsidRPr="00917034">
              <w:t xml:space="preserve">. </w:t>
            </w:r>
          </w:p>
        </w:tc>
        <w:tc>
          <w:tcPr>
            <w:tcW w:w="4536" w:type="dxa"/>
            <w:tcBorders>
              <w:top w:val="single" w:sz="4" w:space="0" w:color="000000"/>
              <w:left w:val="single" w:sz="4" w:space="0" w:color="000000"/>
              <w:bottom w:val="single" w:sz="4" w:space="0" w:color="000000"/>
              <w:right w:val="nil"/>
            </w:tcBorders>
          </w:tcPr>
          <w:p w14:paraId="4F22DDB0" w14:textId="77777777" w:rsidR="008F0128" w:rsidRPr="00917034" w:rsidRDefault="008F0128" w:rsidP="00A06E57">
            <w:pPr>
              <w:widowControl w:val="0"/>
              <w:snapToGrid w:val="0"/>
              <w:spacing w:line="276" w:lineRule="auto"/>
              <w:ind w:left="194" w:right="134"/>
            </w:pPr>
            <w:r w:rsidRPr="00917034">
              <w:t xml:space="preserve">г. Тимашевск, </w:t>
            </w:r>
          </w:p>
          <w:p w14:paraId="079F7FEF" w14:textId="77777777" w:rsidR="008F0128" w:rsidRPr="00917034" w:rsidRDefault="008F0128" w:rsidP="00A06E57">
            <w:pPr>
              <w:widowControl w:val="0"/>
              <w:snapToGrid w:val="0"/>
              <w:spacing w:line="276" w:lineRule="auto"/>
              <w:ind w:left="194" w:right="134"/>
            </w:pPr>
            <w:r w:rsidRPr="00917034">
              <w:t>локомотивное депо</w:t>
            </w:r>
          </w:p>
        </w:tc>
        <w:tc>
          <w:tcPr>
            <w:tcW w:w="1646" w:type="dxa"/>
            <w:tcBorders>
              <w:top w:val="single" w:sz="4" w:space="0" w:color="000000"/>
              <w:left w:val="single" w:sz="4" w:space="0" w:color="000000"/>
              <w:bottom w:val="single" w:sz="4" w:space="0" w:color="000000"/>
              <w:right w:val="nil"/>
            </w:tcBorders>
          </w:tcPr>
          <w:p w14:paraId="0CFBA2E2" w14:textId="77777777" w:rsidR="008F0128" w:rsidRPr="00917034" w:rsidRDefault="008F0128" w:rsidP="00A06E57">
            <w:pPr>
              <w:widowControl w:val="0"/>
              <w:snapToGrid w:val="0"/>
              <w:spacing w:line="276" w:lineRule="auto"/>
              <w:jc w:val="center"/>
            </w:pPr>
            <w:r w:rsidRPr="00917034">
              <w:t>333</w:t>
            </w:r>
          </w:p>
        </w:tc>
        <w:tc>
          <w:tcPr>
            <w:tcW w:w="1276" w:type="dxa"/>
            <w:tcBorders>
              <w:top w:val="single" w:sz="4" w:space="0" w:color="000000"/>
              <w:left w:val="single" w:sz="4" w:space="0" w:color="000000"/>
              <w:bottom w:val="single" w:sz="4" w:space="0" w:color="000000"/>
              <w:right w:val="single" w:sz="4" w:space="0" w:color="000000"/>
            </w:tcBorders>
          </w:tcPr>
          <w:p w14:paraId="2CA46E47" w14:textId="77777777" w:rsidR="008F0128" w:rsidRPr="00917034" w:rsidRDefault="008F0128" w:rsidP="00A06E57">
            <w:pPr>
              <w:widowControl w:val="0"/>
              <w:snapToGrid w:val="0"/>
              <w:spacing w:line="276" w:lineRule="auto"/>
              <w:jc w:val="center"/>
            </w:pPr>
            <w:r w:rsidRPr="00917034">
              <w:t>3586</w:t>
            </w:r>
          </w:p>
        </w:tc>
        <w:tc>
          <w:tcPr>
            <w:tcW w:w="1190" w:type="dxa"/>
            <w:tcBorders>
              <w:top w:val="single" w:sz="4" w:space="0" w:color="000000"/>
              <w:left w:val="single" w:sz="4" w:space="0" w:color="000000"/>
              <w:bottom w:val="single" w:sz="4" w:space="0" w:color="000000"/>
              <w:right w:val="single" w:sz="4" w:space="0" w:color="000000"/>
            </w:tcBorders>
          </w:tcPr>
          <w:p w14:paraId="3B2759C8" w14:textId="77777777" w:rsidR="008F0128" w:rsidRPr="00917034" w:rsidRDefault="008F0128" w:rsidP="00A06E57">
            <w:pPr>
              <w:widowControl w:val="0"/>
              <w:snapToGrid w:val="0"/>
              <w:spacing w:line="276" w:lineRule="auto"/>
              <w:jc w:val="center"/>
            </w:pPr>
            <w:r w:rsidRPr="00917034">
              <w:t>И</w:t>
            </w:r>
          </w:p>
        </w:tc>
        <w:tc>
          <w:tcPr>
            <w:tcW w:w="1275" w:type="dxa"/>
            <w:tcBorders>
              <w:top w:val="single" w:sz="4" w:space="0" w:color="000000"/>
              <w:left w:val="single" w:sz="4" w:space="0" w:color="000000"/>
              <w:bottom w:val="single" w:sz="4" w:space="0" w:color="000000"/>
              <w:right w:val="single" w:sz="4" w:space="0" w:color="000000"/>
            </w:tcBorders>
          </w:tcPr>
          <w:p w14:paraId="6FAC2C23" w14:textId="77777777" w:rsidR="008F0128" w:rsidRPr="00917034" w:rsidRDefault="008F0128" w:rsidP="00A06E57">
            <w:pPr>
              <w:widowControl w:val="0"/>
              <w:snapToGrid w:val="0"/>
              <w:spacing w:line="276" w:lineRule="auto"/>
              <w:jc w:val="center"/>
            </w:pPr>
            <w:r w:rsidRPr="00917034">
              <w:t>Р</w:t>
            </w:r>
          </w:p>
        </w:tc>
      </w:tr>
      <w:tr w:rsidR="0043369F" w:rsidRPr="00917034" w14:paraId="1389CBC5" w14:textId="77777777" w:rsidTr="00BB7FCD">
        <w:trPr>
          <w:jc w:val="center"/>
        </w:trPr>
        <w:tc>
          <w:tcPr>
            <w:tcW w:w="574" w:type="dxa"/>
            <w:tcBorders>
              <w:top w:val="single" w:sz="4" w:space="0" w:color="000000"/>
              <w:left w:val="single" w:sz="4" w:space="0" w:color="000000"/>
              <w:bottom w:val="single" w:sz="4" w:space="0" w:color="000000"/>
              <w:right w:val="nil"/>
            </w:tcBorders>
          </w:tcPr>
          <w:p w14:paraId="44F6F7CF" w14:textId="77777777" w:rsidR="008F0128" w:rsidRPr="00917034" w:rsidRDefault="008F0128" w:rsidP="00A06E57">
            <w:pPr>
              <w:widowControl w:val="0"/>
              <w:snapToGrid w:val="0"/>
              <w:spacing w:line="276" w:lineRule="auto"/>
              <w:jc w:val="center"/>
            </w:pPr>
            <w:r w:rsidRPr="00917034">
              <w:t>4</w:t>
            </w:r>
          </w:p>
        </w:tc>
        <w:tc>
          <w:tcPr>
            <w:tcW w:w="4164" w:type="dxa"/>
            <w:tcBorders>
              <w:top w:val="single" w:sz="4" w:space="0" w:color="000000"/>
              <w:left w:val="single" w:sz="4" w:space="0" w:color="000000"/>
              <w:bottom w:val="single" w:sz="4" w:space="0" w:color="000000"/>
              <w:right w:val="nil"/>
            </w:tcBorders>
          </w:tcPr>
          <w:p w14:paraId="518DA5A7" w14:textId="77777777" w:rsidR="008F0128" w:rsidRPr="00917034" w:rsidRDefault="008F0128" w:rsidP="00A06E57">
            <w:pPr>
              <w:widowControl w:val="0"/>
              <w:spacing w:line="276" w:lineRule="auto"/>
              <w:ind w:left="194" w:right="134"/>
            </w:pPr>
            <w:r w:rsidRPr="00917034">
              <w:t>Братская могила 100 красноармейцев, погибших в годы гражданской войны, и 4 советских воинов, погибших в годы Великой Отечественной войны,</w:t>
            </w:r>
          </w:p>
          <w:p w14:paraId="4218CF42" w14:textId="77777777" w:rsidR="008F0128" w:rsidRPr="00917034" w:rsidRDefault="008F0128" w:rsidP="00A06E57">
            <w:pPr>
              <w:widowControl w:val="0"/>
              <w:spacing w:line="276" w:lineRule="auto"/>
              <w:ind w:left="194" w:right="134"/>
            </w:pPr>
            <w:r w:rsidRPr="00917034">
              <w:t xml:space="preserve">1918-1920 годы, 1942-1943 годы </w:t>
            </w:r>
          </w:p>
        </w:tc>
        <w:tc>
          <w:tcPr>
            <w:tcW w:w="4536" w:type="dxa"/>
            <w:tcBorders>
              <w:top w:val="single" w:sz="4" w:space="0" w:color="000000"/>
              <w:left w:val="single" w:sz="4" w:space="0" w:color="000000"/>
              <w:bottom w:val="single" w:sz="4" w:space="0" w:color="000000"/>
              <w:right w:val="nil"/>
            </w:tcBorders>
          </w:tcPr>
          <w:p w14:paraId="4CD3FDC7" w14:textId="77777777" w:rsidR="008F0128" w:rsidRPr="00917034" w:rsidRDefault="008F0128" w:rsidP="00A06E57">
            <w:pPr>
              <w:widowControl w:val="0"/>
              <w:snapToGrid w:val="0"/>
              <w:spacing w:line="276" w:lineRule="auto"/>
              <w:ind w:left="194" w:right="134"/>
            </w:pPr>
            <w:r w:rsidRPr="00917034">
              <w:t xml:space="preserve">г. Тимашевск, </w:t>
            </w:r>
          </w:p>
          <w:p w14:paraId="7BBB9D39" w14:textId="77777777" w:rsidR="008F0128" w:rsidRPr="00917034" w:rsidRDefault="008F0128" w:rsidP="00A06E57">
            <w:pPr>
              <w:widowControl w:val="0"/>
              <w:snapToGrid w:val="0"/>
              <w:spacing w:line="276" w:lineRule="auto"/>
              <w:ind w:left="194" w:right="134"/>
            </w:pPr>
            <w:r w:rsidRPr="00917034">
              <w:t xml:space="preserve">ул. Дзержинского, 2 Б, кадастровый номер </w:t>
            </w:r>
            <w:smartTag w:uri="urn:schemas-microsoft-com:office:smarttags" w:element="time">
              <w:smartTagPr>
                <w:attr w:name="Minute" w:val="31"/>
                <w:attr w:name="Hour" w:val="23"/>
              </w:smartTagPr>
              <w:r w:rsidRPr="00917034">
                <w:t>23:31:</w:t>
              </w:r>
            </w:smartTag>
            <w:r w:rsidRPr="00917034">
              <w:t>1101001:0:110</w:t>
            </w:r>
          </w:p>
        </w:tc>
        <w:tc>
          <w:tcPr>
            <w:tcW w:w="1646" w:type="dxa"/>
            <w:tcBorders>
              <w:top w:val="single" w:sz="4" w:space="0" w:color="000000"/>
              <w:left w:val="single" w:sz="4" w:space="0" w:color="000000"/>
              <w:bottom w:val="single" w:sz="4" w:space="0" w:color="000000"/>
              <w:right w:val="nil"/>
            </w:tcBorders>
          </w:tcPr>
          <w:p w14:paraId="678B7D0E" w14:textId="77777777" w:rsidR="008F0128" w:rsidRPr="00917034" w:rsidRDefault="008F0128" w:rsidP="00A06E57">
            <w:pPr>
              <w:widowControl w:val="0"/>
              <w:snapToGrid w:val="0"/>
              <w:spacing w:line="276" w:lineRule="auto"/>
              <w:jc w:val="center"/>
            </w:pPr>
            <w:r w:rsidRPr="00917034">
              <w:t>63</w:t>
            </w:r>
          </w:p>
          <w:p w14:paraId="6D496AE8" w14:textId="77777777" w:rsidR="008F0128" w:rsidRPr="00917034" w:rsidRDefault="008F0128" w:rsidP="00370E9E">
            <w:pPr>
              <w:widowControl w:val="0"/>
              <w:snapToGrid w:val="0"/>
              <w:spacing w:line="276" w:lineRule="auto"/>
              <w:jc w:val="center"/>
            </w:pPr>
            <w:r w:rsidRPr="00917034">
              <w:t>2564-КЗ</w:t>
            </w:r>
          </w:p>
        </w:tc>
        <w:tc>
          <w:tcPr>
            <w:tcW w:w="1276" w:type="dxa"/>
            <w:tcBorders>
              <w:top w:val="single" w:sz="4" w:space="0" w:color="000000"/>
              <w:left w:val="single" w:sz="4" w:space="0" w:color="000000"/>
              <w:bottom w:val="single" w:sz="4" w:space="0" w:color="000000"/>
              <w:right w:val="single" w:sz="4" w:space="0" w:color="000000"/>
            </w:tcBorders>
          </w:tcPr>
          <w:p w14:paraId="34974AE8" w14:textId="77777777" w:rsidR="008F0128" w:rsidRPr="00917034" w:rsidRDefault="008F0128" w:rsidP="00A06E57">
            <w:pPr>
              <w:widowControl w:val="0"/>
              <w:snapToGrid w:val="0"/>
              <w:spacing w:line="276" w:lineRule="auto"/>
              <w:jc w:val="center"/>
            </w:pPr>
            <w:r w:rsidRPr="00917034">
              <w:t>3589</w:t>
            </w:r>
          </w:p>
        </w:tc>
        <w:tc>
          <w:tcPr>
            <w:tcW w:w="1190" w:type="dxa"/>
            <w:tcBorders>
              <w:top w:val="single" w:sz="4" w:space="0" w:color="000000"/>
              <w:left w:val="single" w:sz="4" w:space="0" w:color="000000"/>
              <w:bottom w:val="single" w:sz="4" w:space="0" w:color="000000"/>
              <w:right w:val="single" w:sz="4" w:space="0" w:color="000000"/>
            </w:tcBorders>
          </w:tcPr>
          <w:p w14:paraId="2B216D3D" w14:textId="77777777" w:rsidR="008F0128" w:rsidRPr="00917034" w:rsidRDefault="008F0128" w:rsidP="00A06E57">
            <w:pPr>
              <w:widowControl w:val="0"/>
              <w:snapToGrid w:val="0"/>
              <w:spacing w:line="276" w:lineRule="auto"/>
              <w:jc w:val="center"/>
            </w:pPr>
            <w:r w:rsidRPr="00917034">
              <w:t>И</w:t>
            </w:r>
          </w:p>
        </w:tc>
        <w:tc>
          <w:tcPr>
            <w:tcW w:w="1275" w:type="dxa"/>
            <w:tcBorders>
              <w:top w:val="single" w:sz="4" w:space="0" w:color="000000"/>
              <w:left w:val="single" w:sz="4" w:space="0" w:color="000000"/>
              <w:bottom w:val="single" w:sz="4" w:space="0" w:color="000000"/>
              <w:right w:val="single" w:sz="4" w:space="0" w:color="000000"/>
            </w:tcBorders>
          </w:tcPr>
          <w:p w14:paraId="3C689786" w14:textId="77777777" w:rsidR="008F0128" w:rsidRPr="00917034" w:rsidRDefault="008F0128" w:rsidP="00A06E57">
            <w:pPr>
              <w:widowControl w:val="0"/>
              <w:snapToGrid w:val="0"/>
              <w:spacing w:line="276" w:lineRule="auto"/>
              <w:jc w:val="center"/>
            </w:pPr>
            <w:r w:rsidRPr="00917034">
              <w:t>Р</w:t>
            </w:r>
          </w:p>
        </w:tc>
      </w:tr>
      <w:tr w:rsidR="0043369F" w:rsidRPr="00917034" w14:paraId="7C6C9F91" w14:textId="77777777" w:rsidTr="00BB7FCD">
        <w:trPr>
          <w:jc w:val="center"/>
        </w:trPr>
        <w:tc>
          <w:tcPr>
            <w:tcW w:w="574" w:type="dxa"/>
            <w:tcBorders>
              <w:top w:val="single" w:sz="4" w:space="0" w:color="000000"/>
              <w:left w:val="single" w:sz="4" w:space="0" w:color="000000"/>
              <w:bottom w:val="single" w:sz="4" w:space="0" w:color="000000"/>
              <w:right w:val="nil"/>
            </w:tcBorders>
          </w:tcPr>
          <w:p w14:paraId="285B011C" w14:textId="77777777" w:rsidR="008F0128" w:rsidRPr="00917034" w:rsidRDefault="008F0128" w:rsidP="00A06E57">
            <w:pPr>
              <w:widowControl w:val="0"/>
              <w:snapToGrid w:val="0"/>
              <w:spacing w:line="276" w:lineRule="auto"/>
              <w:jc w:val="center"/>
            </w:pPr>
            <w:r w:rsidRPr="00917034">
              <w:t>5</w:t>
            </w:r>
          </w:p>
        </w:tc>
        <w:tc>
          <w:tcPr>
            <w:tcW w:w="4164" w:type="dxa"/>
            <w:tcBorders>
              <w:top w:val="single" w:sz="4" w:space="0" w:color="000000"/>
              <w:left w:val="single" w:sz="4" w:space="0" w:color="000000"/>
              <w:bottom w:val="single" w:sz="4" w:space="0" w:color="000000"/>
              <w:right w:val="nil"/>
            </w:tcBorders>
          </w:tcPr>
          <w:p w14:paraId="46466005" w14:textId="77777777" w:rsidR="008F0128" w:rsidRPr="00917034" w:rsidRDefault="008F0128" w:rsidP="00A06E57">
            <w:pPr>
              <w:widowControl w:val="0"/>
              <w:spacing w:line="276" w:lineRule="auto"/>
              <w:ind w:left="194" w:right="134"/>
            </w:pPr>
            <w:r w:rsidRPr="00917034">
              <w:t xml:space="preserve">Памятник-символ землякам, погибшим в годы Великой </w:t>
            </w:r>
            <w:r w:rsidRPr="00917034">
              <w:lastRenderedPageBreak/>
              <w:t>Отечественной войны,</w:t>
            </w:r>
          </w:p>
          <w:p w14:paraId="14DE7949" w14:textId="77777777" w:rsidR="008F0128" w:rsidRPr="00917034" w:rsidRDefault="008F0128" w:rsidP="00A06E57">
            <w:pPr>
              <w:widowControl w:val="0"/>
              <w:spacing w:line="276" w:lineRule="auto"/>
              <w:ind w:left="194" w:right="134"/>
            </w:pPr>
            <w:smartTag w:uri="urn:schemas-microsoft-com:office:smarttags" w:element="metricconverter">
              <w:smartTagPr>
                <w:attr w:name="ProductID" w:val="1975 г"/>
              </w:smartTagPr>
              <w:r w:rsidRPr="00917034">
                <w:t>1975 г</w:t>
              </w:r>
            </w:smartTag>
            <w:r w:rsidRPr="00917034">
              <w:t xml:space="preserve">. </w:t>
            </w:r>
          </w:p>
        </w:tc>
        <w:tc>
          <w:tcPr>
            <w:tcW w:w="4536" w:type="dxa"/>
            <w:tcBorders>
              <w:top w:val="single" w:sz="4" w:space="0" w:color="000000"/>
              <w:left w:val="single" w:sz="4" w:space="0" w:color="000000"/>
              <w:bottom w:val="single" w:sz="4" w:space="0" w:color="000000"/>
              <w:right w:val="nil"/>
            </w:tcBorders>
          </w:tcPr>
          <w:p w14:paraId="35DF945A" w14:textId="77777777" w:rsidR="008F0128" w:rsidRPr="00917034" w:rsidRDefault="008F0128" w:rsidP="00A06E57">
            <w:pPr>
              <w:widowControl w:val="0"/>
              <w:snapToGrid w:val="0"/>
              <w:spacing w:line="276" w:lineRule="auto"/>
              <w:ind w:left="194" w:right="134"/>
            </w:pPr>
            <w:r w:rsidRPr="00917034">
              <w:lastRenderedPageBreak/>
              <w:t xml:space="preserve">г. Тимашевск, мкр. Индустриальный, ул. Парковая, 26, кадастровый номер </w:t>
            </w:r>
            <w:smartTag w:uri="urn:schemas-microsoft-com:office:smarttags" w:element="time">
              <w:smartTagPr>
                <w:attr w:name="Minute" w:val="31"/>
                <w:attr w:name="Hour" w:val="23"/>
              </w:smartTagPr>
              <w:r w:rsidRPr="00917034">
                <w:lastRenderedPageBreak/>
                <w:t>23:31:</w:t>
              </w:r>
            </w:smartTag>
            <w:r w:rsidRPr="00917034">
              <w:t>0307022:0:7</w:t>
            </w:r>
          </w:p>
        </w:tc>
        <w:tc>
          <w:tcPr>
            <w:tcW w:w="1646" w:type="dxa"/>
            <w:tcBorders>
              <w:top w:val="single" w:sz="4" w:space="0" w:color="000000"/>
              <w:left w:val="single" w:sz="4" w:space="0" w:color="000000"/>
              <w:bottom w:val="single" w:sz="4" w:space="0" w:color="000000"/>
              <w:right w:val="nil"/>
            </w:tcBorders>
          </w:tcPr>
          <w:p w14:paraId="5D4B0853" w14:textId="77777777" w:rsidR="008F0128" w:rsidRPr="00917034" w:rsidRDefault="008F0128" w:rsidP="00A06E57">
            <w:pPr>
              <w:widowControl w:val="0"/>
              <w:snapToGrid w:val="0"/>
              <w:spacing w:line="276" w:lineRule="auto"/>
              <w:jc w:val="center"/>
            </w:pPr>
            <w:r w:rsidRPr="00917034">
              <w:lastRenderedPageBreak/>
              <w:t>63</w:t>
            </w:r>
          </w:p>
          <w:p w14:paraId="228B4ADF" w14:textId="77777777" w:rsidR="008F0128" w:rsidRPr="00917034" w:rsidRDefault="008F0128" w:rsidP="00370E9E">
            <w:pPr>
              <w:widowControl w:val="0"/>
              <w:snapToGrid w:val="0"/>
              <w:spacing w:line="276" w:lineRule="auto"/>
              <w:jc w:val="center"/>
            </w:pPr>
            <w:r w:rsidRPr="00917034">
              <w:t>2564-КЗ</w:t>
            </w:r>
          </w:p>
        </w:tc>
        <w:tc>
          <w:tcPr>
            <w:tcW w:w="1276" w:type="dxa"/>
            <w:tcBorders>
              <w:top w:val="single" w:sz="4" w:space="0" w:color="000000"/>
              <w:left w:val="single" w:sz="4" w:space="0" w:color="000000"/>
              <w:bottom w:val="single" w:sz="4" w:space="0" w:color="000000"/>
              <w:right w:val="single" w:sz="4" w:space="0" w:color="000000"/>
            </w:tcBorders>
          </w:tcPr>
          <w:p w14:paraId="54C40402" w14:textId="77777777" w:rsidR="008F0128" w:rsidRPr="00917034" w:rsidRDefault="008F0128" w:rsidP="00A06E57">
            <w:pPr>
              <w:widowControl w:val="0"/>
              <w:snapToGrid w:val="0"/>
              <w:spacing w:line="276" w:lineRule="auto"/>
              <w:jc w:val="center"/>
            </w:pPr>
            <w:r w:rsidRPr="00917034">
              <w:t>3607</w:t>
            </w:r>
          </w:p>
        </w:tc>
        <w:tc>
          <w:tcPr>
            <w:tcW w:w="1190" w:type="dxa"/>
            <w:tcBorders>
              <w:top w:val="single" w:sz="4" w:space="0" w:color="000000"/>
              <w:left w:val="single" w:sz="4" w:space="0" w:color="000000"/>
              <w:bottom w:val="single" w:sz="4" w:space="0" w:color="000000"/>
              <w:right w:val="single" w:sz="4" w:space="0" w:color="000000"/>
            </w:tcBorders>
          </w:tcPr>
          <w:p w14:paraId="7EDAA700" w14:textId="77777777" w:rsidR="008F0128" w:rsidRPr="00917034" w:rsidRDefault="008F0128" w:rsidP="00A06E57">
            <w:pPr>
              <w:widowControl w:val="0"/>
              <w:snapToGrid w:val="0"/>
              <w:spacing w:line="276" w:lineRule="auto"/>
              <w:jc w:val="center"/>
            </w:pPr>
            <w:r w:rsidRPr="00917034">
              <w:t>И</w:t>
            </w:r>
          </w:p>
        </w:tc>
        <w:tc>
          <w:tcPr>
            <w:tcW w:w="1275" w:type="dxa"/>
            <w:tcBorders>
              <w:top w:val="single" w:sz="4" w:space="0" w:color="000000"/>
              <w:left w:val="single" w:sz="4" w:space="0" w:color="000000"/>
              <w:bottom w:val="single" w:sz="4" w:space="0" w:color="000000"/>
              <w:right w:val="single" w:sz="4" w:space="0" w:color="000000"/>
            </w:tcBorders>
          </w:tcPr>
          <w:p w14:paraId="2545A8E2" w14:textId="77777777" w:rsidR="008F0128" w:rsidRPr="00917034" w:rsidRDefault="008F0128" w:rsidP="00A06E57">
            <w:pPr>
              <w:widowControl w:val="0"/>
              <w:snapToGrid w:val="0"/>
              <w:spacing w:line="276" w:lineRule="auto"/>
              <w:jc w:val="center"/>
            </w:pPr>
            <w:r w:rsidRPr="00917034">
              <w:t>Р</w:t>
            </w:r>
          </w:p>
        </w:tc>
      </w:tr>
      <w:tr w:rsidR="0043369F" w:rsidRPr="00917034" w14:paraId="6C9531F9" w14:textId="77777777" w:rsidTr="00BB7FCD">
        <w:trPr>
          <w:jc w:val="center"/>
        </w:trPr>
        <w:tc>
          <w:tcPr>
            <w:tcW w:w="574" w:type="dxa"/>
            <w:tcBorders>
              <w:top w:val="single" w:sz="4" w:space="0" w:color="000000"/>
              <w:left w:val="single" w:sz="4" w:space="0" w:color="000000"/>
              <w:bottom w:val="single" w:sz="4" w:space="0" w:color="000000"/>
              <w:right w:val="nil"/>
            </w:tcBorders>
          </w:tcPr>
          <w:p w14:paraId="6E328A17" w14:textId="77777777" w:rsidR="008F0128" w:rsidRPr="00917034" w:rsidRDefault="008F0128" w:rsidP="00A06E57">
            <w:pPr>
              <w:widowControl w:val="0"/>
              <w:snapToGrid w:val="0"/>
              <w:spacing w:line="276" w:lineRule="auto"/>
              <w:jc w:val="center"/>
            </w:pPr>
            <w:r w:rsidRPr="00917034">
              <w:lastRenderedPageBreak/>
              <w:t>6</w:t>
            </w:r>
          </w:p>
        </w:tc>
        <w:tc>
          <w:tcPr>
            <w:tcW w:w="4164" w:type="dxa"/>
            <w:tcBorders>
              <w:top w:val="single" w:sz="4" w:space="0" w:color="000000"/>
              <w:left w:val="single" w:sz="4" w:space="0" w:color="000000"/>
              <w:bottom w:val="single" w:sz="4" w:space="0" w:color="000000"/>
              <w:right w:val="nil"/>
            </w:tcBorders>
          </w:tcPr>
          <w:p w14:paraId="23E87D7B" w14:textId="77777777" w:rsidR="008F0128" w:rsidRPr="00917034" w:rsidRDefault="008F0128" w:rsidP="00A06E57">
            <w:pPr>
              <w:widowControl w:val="0"/>
              <w:spacing w:line="276" w:lineRule="auto"/>
              <w:ind w:left="194" w:right="134"/>
            </w:pPr>
            <w:r w:rsidRPr="00917034">
              <w:t xml:space="preserve">Братская могила советских воинов, погибших в боях с немецко-фашистскими захватчиками, 1942-1943 годы </w:t>
            </w:r>
          </w:p>
        </w:tc>
        <w:tc>
          <w:tcPr>
            <w:tcW w:w="4536" w:type="dxa"/>
            <w:tcBorders>
              <w:top w:val="single" w:sz="4" w:space="0" w:color="000000"/>
              <w:left w:val="single" w:sz="4" w:space="0" w:color="000000"/>
              <w:bottom w:val="single" w:sz="4" w:space="0" w:color="000000"/>
              <w:right w:val="nil"/>
            </w:tcBorders>
          </w:tcPr>
          <w:p w14:paraId="2922AB88" w14:textId="77777777" w:rsidR="008F0128" w:rsidRPr="00917034" w:rsidRDefault="008F0128" w:rsidP="00A06E57">
            <w:pPr>
              <w:widowControl w:val="0"/>
              <w:snapToGrid w:val="0"/>
              <w:spacing w:line="276" w:lineRule="auto"/>
              <w:ind w:left="194" w:right="134"/>
            </w:pPr>
            <w:r w:rsidRPr="00917034">
              <w:t xml:space="preserve">г. Тимашевск, </w:t>
            </w:r>
          </w:p>
          <w:p w14:paraId="321B3DB3" w14:textId="77777777" w:rsidR="008F0128" w:rsidRPr="00917034" w:rsidRDefault="008F0128" w:rsidP="00A06E57">
            <w:pPr>
              <w:widowControl w:val="0"/>
              <w:snapToGrid w:val="0"/>
              <w:spacing w:line="276" w:lineRule="auto"/>
              <w:ind w:left="194" w:right="134"/>
            </w:pPr>
            <w:r w:rsidRPr="00917034">
              <w:t>старое кладбище</w:t>
            </w:r>
          </w:p>
        </w:tc>
        <w:tc>
          <w:tcPr>
            <w:tcW w:w="1646" w:type="dxa"/>
            <w:tcBorders>
              <w:top w:val="single" w:sz="4" w:space="0" w:color="000000"/>
              <w:left w:val="single" w:sz="4" w:space="0" w:color="000000"/>
              <w:bottom w:val="single" w:sz="4" w:space="0" w:color="000000"/>
              <w:right w:val="nil"/>
            </w:tcBorders>
          </w:tcPr>
          <w:p w14:paraId="5A1AC5D5" w14:textId="77777777" w:rsidR="008F0128" w:rsidRPr="00917034" w:rsidRDefault="008F0128" w:rsidP="00A06E57">
            <w:pPr>
              <w:widowControl w:val="0"/>
              <w:snapToGrid w:val="0"/>
              <w:spacing w:line="276" w:lineRule="auto"/>
              <w:jc w:val="center"/>
            </w:pPr>
            <w:r w:rsidRPr="00917034">
              <w:t>615</w:t>
            </w:r>
            <w:r w:rsidRPr="00917034">
              <w:rPr>
                <w:rStyle w:val="affffc"/>
              </w:rPr>
              <w:t>7</w:t>
            </w:r>
          </w:p>
        </w:tc>
        <w:tc>
          <w:tcPr>
            <w:tcW w:w="1276" w:type="dxa"/>
            <w:tcBorders>
              <w:top w:val="single" w:sz="4" w:space="0" w:color="000000"/>
              <w:left w:val="single" w:sz="4" w:space="0" w:color="000000"/>
              <w:bottom w:val="single" w:sz="4" w:space="0" w:color="000000"/>
              <w:right w:val="single" w:sz="4" w:space="0" w:color="000000"/>
            </w:tcBorders>
          </w:tcPr>
          <w:p w14:paraId="502452FF" w14:textId="77777777" w:rsidR="008F0128" w:rsidRPr="00917034" w:rsidRDefault="008F0128" w:rsidP="00A06E57">
            <w:pPr>
              <w:widowControl w:val="0"/>
              <w:snapToGrid w:val="0"/>
              <w:spacing w:line="276" w:lineRule="auto"/>
              <w:jc w:val="center"/>
            </w:pPr>
            <w:r w:rsidRPr="00917034">
              <w:t>5000</w:t>
            </w:r>
          </w:p>
        </w:tc>
        <w:tc>
          <w:tcPr>
            <w:tcW w:w="1190" w:type="dxa"/>
            <w:tcBorders>
              <w:top w:val="single" w:sz="4" w:space="0" w:color="000000"/>
              <w:left w:val="single" w:sz="4" w:space="0" w:color="000000"/>
              <w:bottom w:val="single" w:sz="4" w:space="0" w:color="000000"/>
              <w:right w:val="single" w:sz="4" w:space="0" w:color="000000"/>
            </w:tcBorders>
          </w:tcPr>
          <w:p w14:paraId="1C90D994" w14:textId="77777777" w:rsidR="008F0128" w:rsidRPr="00917034" w:rsidRDefault="008F0128" w:rsidP="00A06E57">
            <w:pPr>
              <w:widowControl w:val="0"/>
              <w:snapToGrid w:val="0"/>
              <w:spacing w:line="276" w:lineRule="auto"/>
              <w:jc w:val="center"/>
            </w:pPr>
            <w:r w:rsidRPr="00917034">
              <w:t>И</w:t>
            </w:r>
          </w:p>
        </w:tc>
        <w:tc>
          <w:tcPr>
            <w:tcW w:w="1275" w:type="dxa"/>
            <w:tcBorders>
              <w:top w:val="single" w:sz="4" w:space="0" w:color="000000"/>
              <w:left w:val="single" w:sz="4" w:space="0" w:color="000000"/>
              <w:bottom w:val="single" w:sz="4" w:space="0" w:color="000000"/>
              <w:right w:val="single" w:sz="4" w:space="0" w:color="000000"/>
            </w:tcBorders>
          </w:tcPr>
          <w:p w14:paraId="7BF7CD8A" w14:textId="77777777" w:rsidR="008F0128" w:rsidRPr="00917034" w:rsidRDefault="008F0128" w:rsidP="00A06E57">
            <w:pPr>
              <w:widowControl w:val="0"/>
              <w:snapToGrid w:val="0"/>
              <w:spacing w:line="276" w:lineRule="auto"/>
              <w:jc w:val="center"/>
            </w:pPr>
            <w:r w:rsidRPr="00917034">
              <w:t>Р</w:t>
            </w:r>
          </w:p>
        </w:tc>
      </w:tr>
      <w:tr w:rsidR="0043369F" w:rsidRPr="00917034" w14:paraId="4D5D98A0" w14:textId="77777777" w:rsidTr="00BB7FCD">
        <w:trPr>
          <w:jc w:val="center"/>
        </w:trPr>
        <w:tc>
          <w:tcPr>
            <w:tcW w:w="574" w:type="dxa"/>
            <w:tcBorders>
              <w:top w:val="single" w:sz="4" w:space="0" w:color="000000"/>
              <w:left w:val="single" w:sz="4" w:space="0" w:color="000000"/>
              <w:bottom w:val="single" w:sz="4" w:space="0" w:color="000000"/>
              <w:right w:val="nil"/>
            </w:tcBorders>
          </w:tcPr>
          <w:p w14:paraId="32AB0DA0" w14:textId="77777777" w:rsidR="008F0128" w:rsidRPr="00917034" w:rsidRDefault="008F0128" w:rsidP="00A06E57">
            <w:pPr>
              <w:widowControl w:val="0"/>
              <w:snapToGrid w:val="0"/>
              <w:spacing w:line="276" w:lineRule="auto"/>
              <w:jc w:val="center"/>
            </w:pPr>
            <w:r w:rsidRPr="00917034">
              <w:t>7</w:t>
            </w:r>
          </w:p>
        </w:tc>
        <w:tc>
          <w:tcPr>
            <w:tcW w:w="4164" w:type="dxa"/>
            <w:tcBorders>
              <w:top w:val="single" w:sz="4" w:space="0" w:color="000000"/>
              <w:left w:val="single" w:sz="4" w:space="0" w:color="000000"/>
              <w:bottom w:val="single" w:sz="4" w:space="0" w:color="000000"/>
              <w:right w:val="nil"/>
            </w:tcBorders>
          </w:tcPr>
          <w:p w14:paraId="673689D1" w14:textId="77777777" w:rsidR="008F0128" w:rsidRPr="00917034" w:rsidRDefault="008F0128" w:rsidP="00A06E57">
            <w:pPr>
              <w:widowControl w:val="0"/>
              <w:spacing w:line="276" w:lineRule="auto"/>
              <w:ind w:left="194" w:right="134"/>
            </w:pPr>
            <w:r w:rsidRPr="00917034">
              <w:t xml:space="preserve">Памятник В.И. Ленину, </w:t>
            </w:r>
            <w:smartTag w:uri="urn:schemas-microsoft-com:office:smarttags" w:element="metricconverter">
              <w:smartTagPr>
                <w:attr w:name="ProductID" w:val="1971 г"/>
              </w:smartTagPr>
              <w:r w:rsidRPr="00917034">
                <w:t>1971 г</w:t>
              </w:r>
            </w:smartTag>
            <w:r w:rsidRPr="00917034">
              <w:t>.</w:t>
            </w:r>
          </w:p>
        </w:tc>
        <w:tc>
          <w:tcPr>
            <w:tcW w:w="4536" w:type="dxa"/>
            <w:tcBorders>
              <w:top w:val="single" w:sz="4" w:space="0" w:color="000000"/>
              <w:left w:val="single" w:sz="4" w:space="0" w:color="000000"/>
              <w:bottom w:val="single" w:sz="4" w:space="0" w:color="000000"/>
              <w:right w:val="nil"/>
            </w:tcBorders>
          </w:tcPr>
          <w:p w14:paraId="3251F6D6" w14:textId="77777777" w:rsidR="008F0128" w:rsidRPr="00917034" w:rsidRDefault="008F0128" w:rsidP="00A06E57">
            <w:pPr>
              <w:widowControl w:val="0"/>
              <w:snapToGrid w:val="0"/>
              <w:spacing w:line="276" w:lineRule="auto"/>
              <w:ind w:left="194" w:right="134"/>
            </w:pPr>
            <w:r w:rsidRPr="00917034">
              <w:t xml:space="preserve">г. Тимашевск, </w:t>
            </w:r>
          </w:p>
          <w:p w14:paraId="0D773667" w14:textId="77777777" w:rsidR="008F0128" w:rsidRPr="00917034" w:rsidRDefault="008F0128" w:rsidP="00A06E57">
            <w:pPr>
              <w:widowControl w:val="0"/>
              <w:snapToGrid w:val="0"/>
              <w:spacing w:line="276" w:lineRule="auto"/>
              <w:ind w:left="194" w:right="134"/>
            </w:pPr>
            <w:r w:rsidRPr="00917034">
              <w:t xml:space="preserve">ул. Красная, 102 А, кадастровый номер </w:t>
            </w:r>
            <w:smartTag w:uri="urn:schemas-microsoft-com:office:smarttags" w:element="time">
              <w:smartTagPr>
                <w:attr w:name="Minute" w:val="31"/>
                <w:attr w:name="Hour" w:val="23"/>
              </w:smartTagPr>
              <w:r w:rsidRPr="00917034">
                <w:t>23:31:</w:t>
              </w:r>
            </w:smartTag>
            <w:r w:rsidRPr="00917034">
              <w:t>0313017:0:41</w:t>
            </w:r>
          </w:p>
        </w:tc>
        <w:tc>
          <w:tcPr>
            <w:tcW w:w="1646" w:type="dxa"/>
            <w:tcBorders>
              <w:top w:val="single" w:sz="4" w:space="0" w:color="000000"/>
              <w:left w:val="single" w:sz="4" w:space="0" w:color="000000"/>
              <w:bottom w:val="single" w:sz="4" w:space="0" w:color="000000"/>
              <w:right w:val="nil"/>
            </w:tcBorders>
          </w:tcPr>
          <w:p w14:paraId="316ECBE9" w14:textId="77777777" w:rsidR="008F0128" w:rsidRPr="00917034" w:rsidRDefault="008F0128" w:rsidP="00A06E57">
            <w:pPr>
              <w:widowControl w:val="0"/>
              <w:snapToGrid w:val="0"/>
              <w:spacing w:line="276" w:lineRule="auto"/>
              <w:jc w:val="center"/>
            </w:pPr>
            <w:r w:rsidRPr="00917034">
              <w:t>63</w:t>
            </w:r>
          </w:p>
          <w:p w14:paraId="02916FDB" w14:textId="77777777" w:rsidR="008F0128" w:rsidRPr="00917034" w:rsidRDefault="008F0128" w:rsidP="00370E9E">
            <w:pPr>
              <w:widowControl w:val="0"/>
              <w:snapToGrid w:val="0"/>
              <w:spacing w:line="276" w:lineRule="auto"/>
              <w:jc w:val="center"/>
            </w:pPr>
            <w:r w:rsidRPr="00917034">
              <w:t>2564-КЗ</w:t>
            </w:r>
          </w:p>
        </w:tc>
        <w:tc>
          <w:tcPr>
            <w:tcW w:w="1276" w:type="dxa"/>
            <w:tcBorders>
              <w:top w:val="single" w:sz="4" w:space="0" w:color="000000"/>
              <w:left w:val="single" w:sz="4" w:space="0" w:color="000000"/>
              <w:bottom w:val="single" w:sz="4" w:space="0" w:color="000000"/>
              <w:right w:val="single" w:sz="4" w:space="0" w:color="000000"/>
            </w:tcBorders>
          </w:tcPr>
          <w:p w14:paraId="207CDF9B" w14:textId="77777777" w:rsidR="008F0128" w:rsidRPr="00917034" w:rsidRDefault="008F0128" w:rsidP="00A06E57">
            <w:pPr>
              <w:widowControl w:val="0"/>
              <w:snapToGrid w:val="0"/>
              <w:spacing w:line="276" w:lineRule="auto"/>
              <w:jc w:val="center"/>
            </w:pPr>
            <w:r w:rsidRPr="00917034">
              <w:t>3608</w:t>
            </w:r>
          </w:p>
        </w:tc>
        <w:tc>
          <w:tcPr>
            <w:tcW w:w="1190" w:type="dxa"/>
            <w:tcBorders>
              <w:top w:val="single" w:sz="4" w:space="0" w:color="000000"/>
              <w:left w:val="single" w:sz="4" w:space="0" w:color="000000"/>
              <w:bottom w:val="single" w:sz="4" w:space="0" w:color="000000"/>
              <w:right w:val="single" w:sz="4" w:space="0" w:color="000000"/>
            </w:tcBorders>
          </w:tcPr>
          <w:p w14:paraId="719AF5E1" w14:textId="77777777" w:rsidR="008F0128" w:rsidRPr="00917034" w:rsidRDefault="008F0128" w:rsidP="00A06E57">
            <w:pPr>
              <w:widowControl w:val="0"/>
              <w:snapToGrid w:val="0"/>
              <w:spacing w:line="276" w:lineRule="auto"/>
              <w:jc w:val="center"/>
            </w:pPr>
            <w:r w:rsidRPr="00917034">
              <w:t>МИ</w:t>
            </w:r>
            <w:r w:rsidRPr="00917034">
              <w:rPr>
                <w:rStyle w:val="affffc"/>
              </w:rPr>
              <w:t>8</w:t>
            </w:r>
          </w:p>
        </w:tc>
        <w:tc>
          <w:tcPr>
            <w:tcW w:w="1275" w:type="dxa"/>
            <w:tcBorders>
              <w:top w:val="single" w:sz="4" w:space="0" w:color="000000"/>
              <w:left w:val="single" w:sz="4" w:space="0" w:color="000000"/>
              <w:bottom w:val="single" w:sz="4" w:space="0" w:color="000000"/>
              <w:right w:val="single" w:sz="4" w:space="0" w:color="000000"/>
            </w:tcBorders>
          </w:tcPr>
          <w:p w14:paraId="60D7AEE6" w14:textId="77777777" w:rsidR="008F0128" w:rsidRPr="00917034" w:rsidRDefault="008F0128" w:rsidP="00A06E57">
            <w:pPr>
              <w:widowControl w:val="0"/>
              <w:snapToGrid w:val="0"/>
              <w:spacing w:line="276" w:lineRule="auto"/>
              <w:jc w:val="center"/>
            </w:pPr>
            <w:r w:rsidRPr="00917034">
              <w:t>Р</w:t>
            </w:r>
          </w:p>
        </w:tc>
      </w:tr>
      <w:tr w:rsidR="0043369F" w:rsidRPr="00917034" w14:paraId="0EBE1E57" w14:textId="77777777" w:rsidTr="00BB7FCD">
        <w:trPr>
          <w:jc w:val="center"/>
        </w:trPr>
        <w:tc>
          <w:tcPr>
            <w:tcW w:w="574" w:type="dxa"/>
            <w:tcBorders>
              <w:top w:val="single" w:sz="4" w:space="0" w:color="000000"/>
              <w:left w:val="single" w:sz="4" w:space="0" w:color="000000"/>
              <w:bottom w:val="single" w:sz="4" w:space="0" w:color="000000"/>
              <w:right w:val="nil"/>
            </w:tcBorders>
          </w:tcPr>
          <w:p w14:paraId="1AB5219F" w14:textId="77777777" w:rsidR="008F0128" w:rsidRPr="00917034" w:rsidRDefault="008F0128" w:rsidP="00A06E57">
            <w:pPr>
              <w:widowControl w:val="0"/>
              <w:snapToGrid w:val="0"/>
              <w:spacing w:line="276" w:lineRule="auto"/>
              <w:jc w:val="center"/>
            </w:pPr>
            <w:r w:rsidRPr="00917034">
              <w:t>8</w:t>
            </w:r>
          </w:p>
        </w:tc>
        <w:tc>
          <w:tcPr>
            <w:tcW w:w="4164" w:type="dxa"/>
            <w:tcBorders>
              <w:top w:val="single" w:sz="4" w:space="0" w:color="000000"/>
              <w:left w:val="single" w:sz="4" w:space="0" w:color="000000"/>
              <w:bottom w:val="single" w:sz="4" w:space="0" w:color="000000"/>
              <w:right w:val="nil"/>
            </w:tcBorders>
          </w:tcPr>
          <w:p w14:paraId="31D78F07" w14:textId="77777777" w:rsidR="008F0128" w:rsidRPr="00917034" w:rsidRDefault="008F0128" w:rsidP="00A06E57">
            <w:pPr>
              <w:widowControl w:val="0"/>
              <w:spacing w:line="276" w:lineRule="auto"/>
              <w:ind w:left="194" w:right="134"/>
            </w:pPr>
            <w:r w:rsidRPr="00917034">
              <w:t xml:space="preserve">Памятник В.И. Ленину, </w:t>
            </w:r>
            <w:smartTag w:uri="urn:schemas-microsoft-com:office:smarttags" w:element="metricconverter">
              <w:smartTagPr>
                <w:attr w:name="ProductID" w:val="1949 г"/>
              </w:smartTagPr>
              <w:r w:rsidRPr="00917034">
                <w:t>1949 г</w:t>
              </w:r>
            </w:smartTag>
            <w:r w:rsidRPr="00917034">
              <w:t>.</w:t>
            </w:r>
          </w:p>
        </w:tc>
        <w:tc>
          <w:tcPr>
            <w:tcW w:w="4536" w:type="dxa"/>
            <w:tcBorders>
              <w:top w:val="single" w:sz="4" w:space="0" w:color="000000"/>
              <w:left w:val="single" w:sz="4" w:space="0" w:color="000000"/>
              <w:bottom w:val="single" w:sz="4" w:space="0" w:color="000000"/>
              <w:right w:val="nil"/>
            </w:tcBorders>
          </w:tcPr>
          <w:p w14:paraId="3596D736" w14:textId="77777777" w:rsidR="008F0128" w:rsidRPr="00917034" w:rsidRDefault="008F0128" w:rsidP="00A06E57">
            <w:pPr>
              <w:widowControl w:val="0"/>
              <w:snapToGrid w:val="0"/>
              <w:spacing w:line="276" w:lineRule="auto"/>
              <w:ind w:left="194" w:right="134"/>
            </w:pPr>
            <w:r w:rsidRPr="00917034">
              <w:t xml:space="preserve">г. Тимашевск, </w:t>
            </w:r>
          </w:p>
          <w:p w14:paraId="76CAFA05" w14:textId="77777777" w:rsidR="008F0128" w:rsidRPr="00917034" w:rsidRDefault="008F0128" w:rsidP="00A06E57">
            <w:pPr>
              <w:widowControl w:val="0"/>
              <w:snapToGrid w:val="0"/>
              <w:spacing w:line="276" w:lineRule="auto"/>
              <w:ind w:left="194" w:right="134"/>
            </w:pPr>
            <w:r w:rsidRPr="00917034">
              <w:t>сквер у ж.-д. станции</w:t>
            </w:r>
          </w:p>
        </w:tc>
        <w:tc>
          <w:tcPr>
            <w:tcW w:w="1646" w:type="dxa"/>
            <w:tcBorders>
              <w:top w:val="single" w:sz="4" w:space="0" w:color="000000"/>
              <w:left w:val="single" w:sz="4" w:space="0" w:color="000000"/>
              <w:bottom w:val="single" w:sz="4" w:space="0" w:color="000000"/>
              <w:right w:val="nil"/>
            </w:tcBorders>
          </w:tcPr>
          <w:p w14:paraId="63E695FD" w14:textId="77777777" w:rsidR="008F0128" w:rsidRPr="00917034" w:rsidRDefault="008F0128" w:rsidP="00A06E57">
            <w:pPr>
              <w:widowControl w:val="0"/>
              <w:snapToGrid w:val="0"/>
              <w:spacing w:line="276" w:lineRule="auto"/>
              <w:jc w:val="center"/>
            </w:pPr>
            <w:r w:rsidRPr="00917034">
              <w:t>63</w:t>
            </w:r>
          </w:p>
        </w:tc>
        <w:tc>
          <w:tcPr>
            <w:tcW w:w="1276" w:type="dxa"/>
            <w:tcBorders>
              <w:top w:val="single" w:sz="4" w:space="0" w:color="000000"/>
              <w:left w:val="single" w:sz="4" w:space="0" w:color="000000"/>
              <w:bottom w:val="single" w:sz="4" w:space="0" w:color="000000"/>
              <w:right w:val="single" w:sz="4" w:space="0" w:color="000000"/>
            </w:tcBorders>
          </w:tcPr>
          <w:p w14:paraId="2014F4A3" w14:textId="77777777" w:rsidR="008F0128" w:rsidRPr="00917034" w:rsidRDefault="008F0128" w:rsidP="00A06E57">
            <w:pPr>
              <w:widowControl w:val="0"/>
              <w:snapToGrid w:val="0"/>
              <w:spacing w:line="276" w:lineRule="auto"/>
              <w:jc w:val="center"/>
            </w:pPr>
            <w:r w:rsidRPr="00917034">
              <w:t>3609</w:t>
            </w:r>
          </w:p>
        </w:tc>
        <w:tc>
          <w:tcPr>
            <w:tcW w:w="1190" w:type="dxa"/>
            <w:tcBorders>
              <w:top w:val="single" w:sz="4" w:space="0" w:color="000000"/>
              <w:left w:val="single" w:sz="4" w:space="0" w:color="000000"/>
              <w:bottom w:val="single" w:sz="4" w:space="0" w:color="000000"/>
              <w:right w:val="single" w:sz="4" w:space="0" w:color="000000"/>
            </w:tcBorders>
          </w:tcPr>
          <w:p w14:paraId="5EF9D001" w14:textId="77777777" w:rsidR="008F0128" w:rsidRPr="00917034" w:rsidRDefault="008F0128" w:rsidP="00A06E57">
            <w:pPr>
              <w:widowControl w:val="0"/>
              <w:snapToGrid w:val="0"/>
              <w:spacing w:line="276" w:lineRule="auto"/>
              <w:jc w:val="center"/>
            </w:pPr>
            <w:r w:rsidRPr="00917034">
              <w:t>МИ</w:t>
            </w:r>
          </w:p>
        </w:tc>
        <w:tc>
          <w:tcPr>
            <w:tcW w:w="1275" w:type="dxa"/>
            <w:tcBorders>
              <w:top w:val="single" w:sz="4" w:space="0" w:color="000000"/>
              <w:left w:val="single" w:sz="4" w:space="0" w:color="000000"/>
              <w:bottom w:val="single" w:sz="4" w:space="0" w:color="000000"/>
              <w:right w:val="single" w:sz="4" w:space="0" w:color="000000"/>
            </w:tcBorders>
          </w:tcPr>
          <w:p w14:paraId="30AD9872" w14:textId="77777777" w:rsidR="008F0128" w:rsidRPr="00917034" w:rsidRDefault="008F0128" w:rsidP="00A06E57">
            <w:pPr>
              <w:widowControl w:val="0"/>
              <w:snapToGrid w:val="0"/>
              <w:spacing w:line="276" w:lineRule="auto"/>
              <w:jc w:val="center"/>
            </w:pPr>
            <w:r w:rsidRPr="00917034">
              <w:t>Р</w:t>
            </w:r>
          </w:p>
        </w:tc>
      </w:tr>
      <w:tr w:rsidR="0043369F" w:rsidRPr="00917034" w14:paraId="749DB7C3" w14:textId="77777777" w:rsidTr="00BB7FCD">
        <w:trPr>
          <w:jc w:val="center"/>
        </w:trPr>
        <w:tc>
          <w:tcPr>
            <w:tcW w:w="574" w:type="dxa"/>
            <w:tcBorders>
              <w:top w:val="single" w:sz="4" w:space="0" w:color="000000"/>
              <w:left w:val="single" w:sz="4" w:space="0" w:color="000000"/>
              <w:bottom w:val="single" w:sz="4" w:space="0" w:color="000000"/>
              <w:right w:val="nil"/>
            </w:tcBorders>
          </w:tcPr>
          <w:p w14:paraId="2E9EA9AD" w14:textId="77777777" w:rsidR="008F0128" w:rsidRPr="00917034" w:rsidRDefault="008F0128" w:rsidP="00A06E57">
            <w:pPr>
              <w:widowControl w:val="0"/>
              <w:snapToGrid w:val="0"/>
              <w:spacing w:line="276" w:lineRule="auto"/>
              <w:jc w:val="center"/>
            </w:pPr>
            <w:r w:rsidRPr="00917034">
              <w:t>9</w:t>
            </w:r>
          </w:p>
        </w:tc>
        <w:tc>
          <w:tcPr>
            <w:tcW w:w="4164" w:type="dxa"/>
            <w:tcBorders>
              <w:top w:val="single" w:sz="4" w:space="0" w:color="000000"/>
              <w:left w:val="single" w:sz="4" w:space="0" w:color="000000"/>
              <w:bottom w:val="single" w:sz="4" w:space="0" w:color="000000"/>
              <w:right w:val="nil"/>
            </w:tcBorders>
          </w:tcPr>
          <w:p w14:paraId="17E022EC" w14:textId="77777777" w:rsidR="008F0128" w:rsidRPr="00917034" w:rsidRDefault="008F0128" w:rsidP="00A06E57">
            <w:pPr>
              <w:widowControl w:val="0"/>
              <w:spacing w:line="276" w:lineRule="auto"/>
              <w:ind w:left="194" w:right="134"/>
            </w:pPr>
            <w:r w:rsidRPr="00917034">
              <w:t xml:space="preserve">Памятник В.И. Ленину, </w:t>
            </w:r>
            <w:smartTag w:uri="urn:schemas-microsoft-com:office:smarttags" w:element="metricconverter">
              <w:smartTagPr>
                <w:attr w:name="ProductID" w:val="1960 г"/>
              </w:smartTagPr>
              <w:r w:rsidRPr="00917034">
                <w:t>1960 г</w:t>
              </w:r>
            </w:smartTag>
            <w:r w:rsidRPr="00917034">
              <w:t>.</w:t>
            </w:r>
          </w:p>
        </w:tc>
        <w:tc>
          <w:tcPr>
            <w:tcW w:w="4536" w:type="dxa"/>
            <w:tcBorders>
              <w:top w:val="single" w:sz="4" w:space="0" w:color="000000"/>
              <w:left w:val="single" w:sz="4" w:space="0" w:color="000000"/>
              <w:bottom w:val="single" w:sz="4" w:space="0" w:color="000000"/>
              <w:right w:val="nil"/>
            </w:tcBorders>
          </w:tcPr>
          <w:p w14:paraId="0CA87FBE" w14:textId="77777777" w:rsidR="008F0128" w:rsidRPr="00917034" w:rsidRDefault="008F0128" w:rsidP="00A06E57">
            <w:pPr>
              <w:widowControl w:val="0"/>
              <w:snapToGrid w:val="0"/>
              <w:spacing w:line="276" w:lineRule="auto"/>
              <w:ind w:left="194" w:right="134"/>
            </w:pPr>
            <w:r w:rsidRPr="00917034">
              <w:t>г. Тимашевск,</w:t>
            </w:r>
          </w:p>
          <w:p w14:paraId="373964DB" w14:textId="77777777" w:rsidR="008F0128" w:rsidRPr="00917034" w:rsidRDefault="008F0128" w:rsidP="00A06E57">
            <w:pPr>
              <w:widowControl w:val="0"/>
              <w:snapToGrid w:val="0"/>
              <w:spacing w:line="276" w:lineRule="auto"/>
              <w:ind w:left="194" w:right="134"/>
            </w:pPr>
            <w:r w:rsidRPr="00917034">
              <w:t xml:space="preserve">мкр. Индустриальный, ул. Рабочая, 38 А, кадастровый номер </w:t>
            </w:r>
            <w:smartTag w:uri="urn:schemas-microsoft-com:office:smarttags" w:element="time">
              <w:smartTagPr>
                <w:attr w:name="Minute" w:val="31"/>
                <w:attr w:name="Hour" w:val="23"/>
              </w:smartTagPr>
              <w:r w:rsidRPr="00917034">
                <w:t>23:31:</w:t>
              </w:r>
            </w:smartTag>
            <w:r w:rsidRPr="00917034">
              <w:t>0307022:0:6</w:t>
            </w:r>
          </w:p>
        </w:tc>
        <w:tc>
          <w:tcPr>
            <w:tcW w:w="1646" w:type="dxa"/>
            <w:tcBorders>
              <w:top w:val="single" w:sz="4" w:space="0" w:color="000000"/>
              <w:left w:val="single" w:sz="4" w:space="0" w:color="000000"/>
              <w:bottom w:val="single" w:sz="4" w:space="0" w:color="000000"/>
              <w:right w:val="nil"/>
            </w:tcBorders>
          </w:tcPr>
          <w:p w14:paraId="2FDEEE51" w14:textId="77777777" w:rsidR="008F0128" w:rsidRPr="00917034" w:rsidRDefault="008F0128" w:rsidP="00A06E57">
            <w:pPr>
              <w:widowControl w:val="0"/>
              <w:snapToGrid w:val="0"/>
              <w:spacing w:line="276" w:lineRule="auto"/>
              <w:jc w:val="center"/>
            </w:pPr>
            <w:r w:rsidRPr="00917034">
              <w:t>63</w:t>
            </w:r>
          </w:p>
          <w:p w14:paraId="16695B37" w14:textId="77777777" w:rsidR="008F0128" w:rsidRPr="00917034" w:rsidRDefault="008F0128" w:rsidP="00370E9E">
            <w:pPr>
              <w:widowControl w:val="0"/>
              <w:snapToGrid w:val="0"/>
              <w:spacing w:line="276" w:lineRule="auto"/>
              <w:jc w:val="center"/>
            </w:pPr>
            <w:r w:rsidRPr="00917034">
              <w:t>2564-КЗ</w:t>
            </w:r>
          </w:p>
        </w:tc>
        <w:tc>
          <w:tcPr>
            <w:tcW w:w="1276" w:type="dxa"/>
            <w:tcBorders>
              <w:top w:val="single" w:sz="4" w:space="0" w:color="000000"/>
              <w:left w:val="single" w:sz="4" w:space="0" w:color="000000"/>
              <w:bottom w:val="single" w:sz="4" w:space="0" w:color="000000"/>
              <w:right w:val="single" w:sz="4" w:space="0" w:color="000000"/>
            </w:tcBorders>
          </w:tcPr>
          <w:p w14:paraId="62DD12E3" w14:textId="77777777" w:rsidR="008F0128" w:rsidRPr="00917034" w:rsidRDefault="008F0128" w:rsidP="00A06E57">
            <w:pPr>
              <w:widowControl w:val="0"/>
              <w:snapToGrid w:val="0"/>
              <w:spacing w:line="276" w:lineRule="auto"/>
              <w:jc w:val="center"/>
            </w:pPr>
            <w:r w:rsidRPr="00917034">
              <w:t>3610</w:t>
            </w:r>
          </w:p>
        </w:tc>
        <w:tc>
          <w:tcPr>
            <w:tcW w:w="1190" w:type="dxa"/>
            <w:tcBorders>
              <w:top w:val="single" w:sz="4" w:space="0" w:color="000000"/>
              <w:left w:val="single" w:sz="4" w:space="0" w:color="000000"/>
              <w:bottom w:val="single" w:sz="4" w:space="0" w:color="000000"/>
              <w:right w:val="single" w:sz="4" w:space="0" w:color="000000"/>
            </w:tcBorders>
          </w:tcPr>
          <w:p w14:paraId="562A7A5C" w14:textId="77777777" w:rsidR="008F0128" w:rsidRPr="00917034" w:rsidRDefault="008F0128" w:rsidP="00A06E57">
            <w:pPr>
              <w:widowControl w:val="0"/>
              <w:snapToGrid w:val="0"/>
              <w:spacing w:line="276" w:lineRule="auto"/>
              <w:jc w:val="center"/>
            </w:pPr>
            <w:r w:rsidRPr="00917034">
              <w:t>МИ</w:t>
            </w:r>
          </w:p>
        </w:tc>
        <w:tc>
          <w:tcPr>
            <w:tcW w:w="1275" w:type="dxa"/>
            <w:tcBorders>
              <w:top w:val="single" w:sz="4" w:space="0" w:color="000000"/>
              <w:left w:val="single" w:sz="4" w:space="0" w:color="000000"/>
              <w:bottom w:val="single" w:sz="4" w:space="0" w:color="000000"/>
              <w:right w:val="single" w:sz="4" w:space="0" w:color="000000"/>
            </w:tcBorders>
          </w:tcPr>
          <w:p w14:paraId="36A50AD7" w14:textId="77777777" w:rsidR="008F0128" w:rsidRPr="00917034" w:rsidRDefault="008F0128" w:rsidP="00A06E57">
            <w:pPr>
              <w:widowControl w:val="0"/>
              <w:snapToGrid w:val="0"/>
              <w:spacing w:line="276" w:lineRule="auto"/>
              <w:jc w:val="center"/>
            </w:pPr>
            <w:r w:rsidRPr="00917034">
              <w:t>Р</w:t>
            </w:r>
          </w:p>
        </w:tc>
      </w:tr>
      <w:tr w:rsidR="0043369F" w:rsidRPr="00917034" w14:paraId="47159861" w14:textId="77777777" w:rsidTr="00BB7FCD">
        <w:trPr>
          <w:jc w:val="center"/>
        </w:trPr>
        <w:tc>
          <w:tcPr>
            <w:tcW w:w="14661" w:type="dxa"/>
            <w:gridSpan w:val="7"/>
            <w:tcBorders>
              <w:top w:val="single" w:sz="4" w:space="0" w:color="000000"/>
              <w:left w:val="single" w:sz="4" w:space="0" w:color="000000"/>
              <w:bottom w:val="single" w:sz="4" w:space="0" w:color="000000"/>
              <w:right w:val="single" w:sz="4" w:space="0" w:color="000000"/>
            </w:tcBorders>
          </w:tcPr>
          <w:p w14:paraId="619FB5FD" w14:textId="77777777" w:rsidR="008F0128" w:rsidRPr="00917034" w:rsidRDefault="008F0128" w:rsidP="00A06E57">
            <w:pPr>
              <w:widowControl w:val="0"/>
              <w:snapToGrid w:val="0"/>
              <w:spacing w:line="276" w:lineRule="auto"/>
              <w:jc w:val="center"/>
            </w:pPr>
            <w:r w:rsidRPr="00917034">
              <w:rPr>
                <w:b/>
              </w:rPr>
              <w:t>Ансамбли</w:t>
            </w:r>
          </w:p>
        </w:tc>
      </w:tr>
      <w:tr w:rsidR="0043369F" w:rsidRPr="00917034" w14:paraId="5E0A2C61" w14:textId="77777777" w:rsidTr="00BB7FCD">
        <w:trPr>
          <w:jc w:val="center"/>
        </w:trPr>
        <w:tc>
          <w:tcPr>
            <w:tcW w:w="574" w:type="dxa"/>
            <w:tcBorders>
              <w:top w:val="single" w:sz="4" w:space="0" w:color="000000"/>
              <w:left w:val="single" w:sz="4" w:space="0" w:color="000000"/>
              <w:bottom w:val="single" w:sz="4" w:space="0" w:color="000000"/>
              <w:right w:val="nil"/>
            </w:tcBorders>
          </w:tcPr>
          <w:p w14:paraId="2283A98A" w14:textId="77777777" w:rsidR="008F0128" w:rsidRPr="00917034" w:rsidRDefault="008F0128" w:rsidP="00A06E57">
            <w:pPr>
              <w:widowControl w:val="0"/>
              <w:snapToGrid w:val="0"/>
              <w:spacing w:line="276" w:lineRule="auto"/>
              <w:jc w:val="center"/>
            </w:pPr>
            <w:r w:rsidRPr="00917034">
              <w:t>10</w:t>
            </w:r>
          </w:p>
        </w:tc>
        <w:tc>
          <w:tcPr>
            <w:tcW w:w="4164" w:type="dxa"/>
            <w:tcBorders>
              <w:top w:val="single" w:sz="4" w:space="0" w:color="000000"/>
              <w:left w:val="single" w:sz="4" w:space="0" w:color="000000"/>
              <w:bottom w:val="single" w:sz="4" w:space="0" w:color="000000"/>
              <w:right w:val="nil"/>
            </w:tcBorders>
          </w:tcPr>
          <w:p w14:paraId="300BE6FB" w14:textId="77777777" w:rsidR="008F0128" w:rsidRPr="00917034" w:rsidRDefault="008F0128" w:rsidP="00A06E57">
            <w:pPr>
              <w:widowControl w:val="0"/>
              <w:spacing w:line="276" w:lineRule="auto"/>
              <w:ind w:left="194" w:right="134"/>
            </w:pPr>
            <w:r w:rsidRPr="00917034">
              <w:t>Мемориальный комплекс:</w:t>
            </w:r>
          </w:p>
          <w:p w14:paraId="53A8E879" w14:textId="77777777" w:rsidR="008F0128" w:rsidRPr="00917034" w:rsidRDefault="008F0128" w:rsidP="00A06E57">
            <w:pPr>
              <w:widowControl w:val="0"/>
              <w:spacing w:line="276" w:lineRule="auto"/>
              <w:ind w:left="194" w:right="134"/>
            </w:pPr>
            <w:r w:rsidRPr="00917034">
              <w:t>братская могила 360 воинов, погибших в годы гражданской и Великой Отечественной войн, 1918-1920 годы;</w:t>
            </w:r>
          </w:p>
          <w:p w14:paraId="11EB5A21" w14:textId="77777777" w:rsidR="008F0128" w:rsidRPr="00917034" w:rsidRDefault="008F0128" w:rsidP="00A06E57">
            <w:pPr>
              <w:widowControl w:val="0"/>
              <w:spacing w:line="276" w:lineRule="auto"/>
              <w:ind w:left="194" w:right="134"/>
            </w:pPr>
            <w:r w:rsidRPr="00917034">
              <w:t>10 бюстов Героев Советского Союза;</w:t>
            </w:r>
          </w:p>
          <w:p w14:paraId="0CED543F" w14:textId="77777777" w:rsidR="008F0128" w:rsidRPr="00917034" w:rsidRDefault="00370E9E" w:rsidP="00A06E57">
            <w:pPr>
              <w:widowControl w:val="0"/>
              <w:spacing w:line="276" w:lineRule="auto"/>
              <w:ind w:left="194" w:right="134"/>
            </w:pPr>
            <w:r w:rsidRPr="00917034">
              <w:t>монумент «</w:t>
            </w:r>
            <w:r w:rsidR="008F0128" w:rsidRPr="00917034">
              <w:t>Мать</w:t>
            </w:r>
            <w:r w:rsidRPr="00917034">
              <w:t>»</w:t>
            </w:r>
            <w:r w:rsidR="008F0128" w:rsidRPr="00917034">
              <w:t>;</w:t>
            </w:r>
          </w:p>
          <w:p w14:paraId="07C5A778" w14:textId="77777777" w:rsidR="008F0128" w:rsidRPr="00917034" w:rsidRDefault="008F0128" w:rsidP="00A06E57">
            <w:pPr>
              <w:widowControl w:val="0"/>
              <w:spacing w:line="276" w:lineRule="auto"/>
              <w:ind w:left="194" w:right="134"/>
            </w:pPr>
            <w:r w:rsidRPr="00917034">
              <w:t>памятник землякам, погибшим в годы Великой Отечественной войны,</w:t>
            </w:r>
          </w:p>
          <w:p w14:paraId="44B64B02" w14:textId="77777777" w:rsidR="008F0128" w:rsidRPr="00917034" w:rsidRDefault="008F0128" w:rsidP="00A06E57">
            <w:pPr>
              <w:widowControl w:val="0"/>
              <w:spacing w:line="276" w:lineRule="auto"/>
              <w:ind w:left="194" w:right="134"/>
            </w:pPr>
            <w:r w:rsidRPr="00917034">
              <w:t xml:space="preserve">1941-1945 годы </w:t>
            </w:r>
          </w:p>
        </w:tc>
        <w:tc>
          <w:tcPr>
            <w:tcW w:w="4536" w:type="dxa"/>
            <w:tcBorders>
              <w:top w:val="single" w:sz="4" w:space="0" w:color="000000"/>
              <w:left w:val="single" w:sz="4" w:space="0" w:color="000000"/>
              <w:bottom w:val="single" w:sz="4" w:space="0" w:color="000000"/>
              <w:right w:val="nil"/>
            </w:tcBorders>
          </w:tcPr>
          <w:p w14:paraId="20687035" w14:textId="77777777" w:rsidR="008F0128" w:rsidRPr="00917034" w:rsidRDefault="008F0128" w:rsidP="00A06E57">
            <w:pPr>
              <w:widowControl w:val="0"/>
              <w:snapToGrid w:val="0"/>
              <w:spacing w:line="276" w:lineRule="auto"/>
              <w:ind w:left="194" w:right="134"/>
            </w:pPr>
            <w:r w:rsidRPr="00917034">
              <w:t xml:space="preserve">г. Тимашевск, </w:t>
            </w:r>
          </w:p>
          <w:p w14:paraId="61A56AFB" w14:textId="77777777" w:rsidR="008F0128" w:rsidRPr="00917034" w:rsidRDefault="008F0128" w:rsidP="00A06E57">
            <w:pPr>
              <w:widowControl w:val="0"/>
              <w:snapToGrid w:val="0"/>
              <w:spacing w:line="276" w:lineRule="auto"/>
              <w:ind w:left="194" w:right="134"/>
            </w:pPr>
            <w:r w:rsidRPr="00917034">
              <w:t xml:space="preserve">ул. Красная, </w:t>
            </w:r>
            <w:smartTag w:uri="urn:schemas-microsoft-com:office:smarttags" w:element="metricconverter">
              <w:smartTagPr>
                <w:attr w:name="ProductID" w:val="105 М"/>
              </w:smartTagPr>
              <w:r w:rsidRPr="00917034">
                <w:t>105 М</w:t>
              </w:r>
            </w:smartTag>
            <w:r w:rsidRPr="00917034">
              <w:t xml:space="preserve">, кадастровый номер </w:t>
            </w:r>
            <w:smartTag w:uri="urn:schemas-microsoft-com:office:smarttags" w:element="time">
              <w:smartTagPr>
                <w:attr w:name="Minute" w:val="31"/>
                <w:attr w:name="Hour" w:val="23"/>
              </w:smartTagPr>
              <w:r w:rsidRPr="00917034">
                <w:t>23:31:</w:t>
              </w:r>
            </w:smartTag>
            <w:r w:rsidRPr="00917034">
              <w:t>0313026:0:50</w:t>
            </w:r>
          </w:p>
        </w:tc>
        <w:tc>
          <w:tcPr>
            <w:tcW w:w="1646" w:type="dxa"/>
            <w:tcBorders>
              <w:top w:val="single" w:sz="4" w:space="0" w:color="000000"/>
              <w:left w:val="single" w:sz="4" w:space="0" w:color="000000"/>
              <w:bottom w:val="single" w:sz="4" w:space="0" w:color="000000"/>
              <w:right w:val="nil"/>
            </w:tcBorders>
          </w:tcPr>
          <w:p w14:paraId="22061533" w14:textId="77777777" w:rsidR="008F0128" w:rsidRPr="00917034" w:rsidRDefault="008F0128" w:rsidP="00A06E57">
            <w:pPr>
              <w:widowControl w:val="0"/>
              <w:snapToGrid w:val="0"/>
              <w:spacing w:line="276" w:lineRule="auto"/>
              <w:jc w:val="center"/>
            </w:pPr>
            <w:r w:rsidRPr="00917034">
              <w:t>63</w:t>
            </w:r>
          </w:p>
          <w:p w14:paraId="5E67FC39" w14:textId="77777777" w:rsidR="008F0128" w:rsidRPr="00917034" w:rsidRDefault="008F0128" w:rsidP="00370E9E">
            <w:pPr>
              <w:widowControl w:val="0"/>
              <w:snapToGrid w:val="0"/>
              <w:spacing w:line="276" w:lineRule="auto"/>
              <w:jc w:val="center"/>
            </w:pPr>
            <w:r w:rsidRPr="00917034">
              <w:t>2564-КЗ</w:t>
            </w:r>
          </w:p>
        </w:tc>
        <w:tc>
          <w:tcPr>
            <w:tcW w:w="1276" w:type="dxa"/>
            <w:tcBorders>
              <w:top w:val="single" w:sz="4" w:space="0" w:color="000000"/>
              <w:left w:val="single" w:sz="4" w:space="0" w:color="000000"/>
              <w:bottom w:val="single" w:sz="4" w:space="0" w:color="000000"/>
              <w:right w:val="single" w:sz="4" w:space="0" w:color="000000"/>
            </w:tcBorders>
          </w:tcPr>
          <w:p w14:paraId="56440779" w14:textId="77777777" w:rsidR="008F0128" w:rsidRPr="00917034" w:rsidRDefault="008F0128" w:rsidP="00A06E57">
            <w:pPr>
              <w:widowControl w:val="0"/>
              <w:snapToGrid w:val="0"/>
              <w:spacing w:line="276" w:lineRule="auto"/>
              <w:jc w:val="center"/>
            </w:pPr>
            <w:r w:rsidRPr="00917034">
              <w:t>3588</w:t>
            </w:r>
          </w:p>
        </w:tc>
        <w:tc>
          <w:tcPr>
            <w:tcW w:w="1190" w:type="dxa"/>
            <w:tcBorders>
              <w:top w:val="single" w:sz="4" w:space="0" w:color="000000"/>
              <w:left w:val="single" w:sz="4" w:space="0" w:color="000000"/>
              <w:bottom w:val="single" w:sz="4" w:space="0" w:color="000000"/>
              <w:right w:val="single" w:sz="4" w:space="0" w:color="000000"/>
            </w:tcBorders>
          </w:tcPr>
          <w:p w14:paraId="0ADF94F6" w14:textId="77777777" w:rsidR="008F0128" w:rsidRPr="00917034" w:rsidRDefault="008F0128" w:rsidP="00A06E57">
            <w:pPr>
              <w:widowControl w:val="0"/>
              <w:snapToGrid w:val="0"/>
              <w:spacing w:line="276" w:lineRule="auto"/>
              <w:jc w:val="center"/>
            </w:pPr>
            <w:r w:rsidRPr="00917034">
              <w:t>И</w:t>
            </w:r>
          </w:p>
        </w:tc>
        <w:tc>
          <w:tcPr>
            <w:tcW w:w="1275" w:type="dxa"/>
            <w:tcBorders>
              <w:top w:val="single" w:sz="4" w:space="0" w:color="000000"/>
              <w:left w:val="single" w:sz="4" w:space="0" w:color="000000"/>
              <w:bottom w:val="single" w:sz="4" w:space="0" w:color="000000"/>
              <w:right w:val="single" w:sz="4" w:space="0" w:color="000000"/>
            </w:tcBorders>
          </w:tcPr>
          <w:p w14:paraId="3E625957" w14:textId="77777777" w:rsidR="008F0128" w:rsidRPr="00917034" w:rsidRDefault="008F0128" w:rsidP="00A06E57">
            <w:pPr>
              <w:widowControl w:val="0"/>
              <w:snapToGrid w:val="0"/>
              <w:spacing w:line="276" w:lineRule="auto"/>
              <w:jc w:val="center"/>
            </w:pPr>
            <w:r w:rsidRPr="00917034">
              <w:t>Р</w:t>
            </w:r>
          </w:p>
        </w:tc>
      </w:tr>
      <w:tr w:rsidR="0043369F" w:rsidRPr="00917034" w14:paraId="7BE09D4E" w14:textId="77777777" w:rsidTr="00BB7FCD">
        <w:trPr>
          <w:jc w:val="center"/>
        </w:trPr>
        <w:tc>
          <w:tcPr>
            <w:tcW w:w="14661" w:type="dxa"/>
            <w:gridSpan w:val="7"/>
            <w:tcBorders>
              <w:top w:val="single" w:sz="4" w:space="0" w:color="000000"/>
              <w:left w:val="single" w:sz="4" w:space="0" w:color="000000"/>
              <w:bottom w:val="single" w:sz="4" w:space="0" w:color="000000"/>
              <w:right w:val="single" w:sz="4" w:space="0" w:color="000000"/>
            </w:tcBorders>
          </w:tcPr>
          <w:p w14:paraId="475573E8" w14:textId="77777777" w:rsidR="008F0128" w:rsidRPr="00917034" w:rsidRDefault="008F0128" w:rsidP="00A06E57">
            <w:pPr>
              <w:pStyle w:val="aff9"/>
              <w:spacing w:line="276" w:lineRule="auto"/>
              <w:ind w:left="142" w:firstLine="567"/>
              <w:rPr>
                <w:rStyle w:val="affffc"/>
                <w:rFonts w:ascii="Times New Roman" w:hAnsi="Times New Roman" w:cs="Times New Roman"/>
                <w:sz w:val="24"/>
                <w:szCs w:val="24"/>
                <w:vertAlign w:val="baseline"/>
              </w:rPr>
            </w:pPr>
            <w:r w:rsidRPr="00917034">
              <w:rPr>
                <w:rStyle w:val="affffc"/>
                <w:rFonts w:ascii="Times New Roman" w:hAnsi="Times New Roman" w:cs="Times New Roman"/>
                <w:sz w:val="24"/>
                <w:szCs w:val="24"/>
                <w:vertAlign w:val="baseline"/>
              </w:rPr>
              <w:lastRenderedPageBreak/>
              <w:t>Примечание к таблице:</w:t>
            </w:r>
          </w:p>
          <w:p w14:paraId="344C6FFC" w14:textId="77777777" w:rsidR="008F0128" w:rsidRPr="00917034" w:rsidRDefault="008F0128" w:rsidP="00A06E57">
            <w:pPr>
              <w:pStyle w:val="aff9"/>
              <w:spacing w:line="276" w:lineRule="auto"/>
              <w:ind w:left="142" w:firstLine="567"/>
              <w:rPr>
                <w:rFonts w:ascii="Times New Roman" w:hAnsi="Times New Roman" w:cs="Times New Roman"/>
                <w:sz w:val="24"/>
                <w:szCs w:val="24"/>
              </w:rPr>
            </w:pPr>
            <w:r w:rsidRPr="00917034">
              <w:rPr>
                <w:rStyle w:val="affffc"/>
                <w:rFonts w:ascii="Times New Roman" w:hAnsi="Times New Roman" w:cs="Times New Roman"/>
                <w:sz w:val="24"/>
                <w:szCs w:val="24"/>
              </w:rPr>
              <w:t>1</w:t>
            </w:r>
            <w:r w:rsidRPr="00917034">
              <w:rPr>
                <w:rFonts w:ascii="Times New Roman" w:hAnsi="Times New Roman" w:cs="Times New Roman"/>
                <w:sz w:val="24"/>
                <w:szCs w:val="24"/>
              </w:rPr>
              <w:t xml:space="preserve"> Решение исполнительного комитета Краснодарского краевого Совета народных депутатов от </w:t>
            </w:r>
            <w:smartTag w:uri="urn:schemas-microsoft-com:office:smarttags" w:element="date">
              <w:smartTagPr>
                <w:attr w:name="ls" w:val="trans"/>
                <w:attr w:name="Month" w:val="05"/>
                <w:attr w:name="Day" w:val="16"/>
                <w:attr w:name="Year" w:val="1979"/>
              </w:smartTagPr>
              <w:r w:rsidRPr="00917034">
                <w:rPr>
                  <w:rFonts w:ascii="Times New Roman" w:hAnsi="Times New Roman" w:cs="Times New Roman"/>
                  <w:sz w:val="24"/>
                  <w:szCs w:val="24"/>
                </w:rPr>
                <w:t>16.05.1979</w:t>
              </w:r>
            </w:smartTag>
            <w:r w:rsidRPr="00917034">
              <w:rPr>
                <w:rFonts w:ascii="Times New Roman" w:hAnsi="Times New Roman" w:cs="Times New Roman"/>
                <w:sz w:val="24"/>
                <w:szCs w:val="24"/>
              </w:rPr>
              <w:t xml:space="preserve"> №333 «Об изменении списка памятников истории и культуры Краснодарского края»</w:t>
            </w:r>
          </w:p>
          <w:p w14:paraId="7370F52E" w14:textId="77777777" w:rsidR="008F0128" w:rsidRPr="00917034" w:rsidRDefault="008F0128" w:rsidP="00A06E57">
            <w:pPr>
              <w:pStyle w:val="aff9"/>
              <w:spacing w:line="276" w:lineRule="auto"/>
              <w:ind w:left="142" w:firstLine="567"/>
              <w:rPr>
                <w:rFonts w:ascii="Times New Roman" w:hAnsi="Times New Roman" w:cs="Times New Roman"/>
                <w:sz w:val="24"/>
                <w:szCs w:val="24"/>
              </w:rPr>
            </w:pPr>
            <w:r w:rsidRPr="00917034">
              <w:rPr>
                <w:rFonts w:ascii="Times New Roman" w:hAnsi="Times New Roman" w:cs="Times New Roman"/>
                <w:sz w:val="24"/>
                <w:szCs w:val="24"/>
                <w:vertAlign w:val="superscript"/>
              </w:rPr>
              <w:t>2</w:t>
            </w:r>
            <w:r w:rsidRPr="00917034">
              <w:rPr>
                <w:rFonts w:ascii="Times New Roman" w:hAnsi="Times New Roman" w:cs="Times New Roman"/>
                <w:sz w:val="24"/>
                <w:szCs w:val="24"/>
              </w:rPr>
              <w:t xml:space="preserve"> Памятник истории</w:t>
            </w:r>
          </w:p>
          <w:p w14:paraId="4F7ACF5C" w14:textId="77777777" w:rsidR="008F0128" w:rsidRPr="00917034" w:rsidRDefault="008F0128" w:rsidP="00A06E57">
            <w:pPr>
              <w:pStyle w:val="aff9"/>
              <w:spacing w:line="276" w:lineRule="auto"/>
              <w:ind w:left="142" w:firstLine="567"/>
              <w:rPr>
                <w:rFonts w:ascii="Times New Roman" w:hAnsi="Times New Roman" w:cs="Times New Roman"/>
                <w:sz w:val="24"/>
                <w:szCs w:val="24"/>
              </w:rPr>
            </w:pPr>
            <w:r w:rsidRPr="00917034">
              <w:rPr>
                <w:rFonts w:ascii="Times New Roman" w:hAnsi="Times New Roman" w:cs="Times New Roman"/>
                <w:sz w:val="24"/>
                <w:szCs w:val="24"/>
                <w:vertAlign w:val="superscript"/>
              </w:rPr>
              <w:t>3</w:t>
            </w:r>
            <w:r w:rsidRPr="00917034">
              <w:rPr>
                <w:rFonts w:ascii="Times New Roman" w:hAnsi="Times New Roman" w:cs="Times New Roman"/>
                <w:sz w:val="24"/>
                <w:szCs w:val="24"/>
              </w:rPr>
              <w:t xml:space="preserve"> Памятник региональной категории историко-культурного значения</w:t>
            </w:r>
          </w:p>
          <w:p w14:paraId="3571DAC2" w14:textId="77777777" w:rsidR="008F0128" w:rsidRPr="00917034" w:rsidRDefault="008F0128" w:rsidP="00A06E57">
            <w:pPr>
              <w:pStyle w:val="aff9"/>
              <w:spacing w:line="276" w:lineRule="auto"/>
              <w:ind w:left="142" w:firstLine="567"/>
              <w:rPr>
                <w:rFonts w:ascii="Times New Roman" w:hAnsi="Times New Roman" w:cs="Times New Roman"/>
                <w:sz w:val="24"/>
                <w:szCs w:val="24"/>
              </w:rPr>
            </w:pPr>
            <w:r w:rsidRPr="00917034">
              <w:rPr>
                <w:rFonts w:ascii="Times New Roman" w:hAnsi="Times New Roman" w:cs="Times New Roman"/>
                <w:sz w:val="24"/>
                <w:szCs w:val="24"/>
                <w:vertAlign w:val="superscript"/>
              </w:rPr>
              <w:t>4</w:t>
            </w:r>
            <w:r w:rsidRPr="00917034">
              <w:rPr>
                <w:rFonts w:ascii="Times New Roman" w:hAnsi="Times New Roman" w:cs="Times New Roman"/>
                <w:sz w:val="24"/>
                <w:szCs w:val="24"/>
              </w:rPr>
              <w:t xml:space="preserve"> Решение исполнительного комитета Краснодарского краевого Совета депутатов трудящихся от </w:t>
            </w:r>
            <w:smartTag w:uri="urn:schemas-microsoft-com:office:smarttags" w:element="date">
              <w:smartTagPr>
                <w:attr w:name="ls" w:val="trans"/>
                <w:attr w:name="Month" w:val="01"/>
                <w:attr w:name="Day" w:val="29"/>
                <w:attr w:name="Year" w:val="1975"/>
              </w:smartTagPr>
              <w:r w:rsidRPr="00917034">
                <w:rPr>
                  <w:rFonts w:ascii="Times New Roman" w:hAnsi="Times New Roman" w:cs="Times New Roman"/>
                  <w:sz w:val="24"/>
                  <w:szCs w:val="24"/>
                </w:rPr>
                <w:t>29.01.1975</w:t>
              </w:r>
            </w:smartTag>
            <w:r w:rsidRPr="00917034">
              <w:rPr>
                <w:rFonts w:ascii="Times New Roman" w:hAnsi="Times New Roman" w:cs="Times New Roman"/>
                <w:sz w:val="24"/>
                <w:szCs w:val="24"/>
              </w:rPr>
              <w:t xml:space="preserve"> №63 «О дальнейшем улучшении дела охраны памятников культуры в Краснодарском крае»</w:t>
            </w:r>
          </w:p>
          <w:p w14:paraId="6BE21240" w14:textId="77777777" w:rsidR="008F0128" w:rsidRPr="00917034" w:rsidRDefault="008F0128" w:rsidP="00A06E57">
            <w:pPr>
              <w:pStyle w:val="aff9"/>
              <w:spacing w:line="276" w:lineRule="auto"/>
              <w:ind w:left="142" w:firstLine="567"/>
              <w:rPr>
                <w:rFonts w:ascii="Times New Roman" w:hAnsi="Times New Roman" w:cs="Times New Roman"/>
                <w:sz w:val="24"/>
                <w:szCs w:val="24"/>
              </w:rPr>
            </w:pPr>
            <w:r w:rsidRPr="00917034">
              <w:rPr>
                <w:rFonts w:ascii="Times New Roman" w:hAnsi="Times New Roman" w:cs="Times New Roman"/>
                <w:sz w:val="24"/>
                <w:szCs w:val="24"/>
                <w:vertAlign w:val="superscript"/>
              </w:rPr>
              <w:t xml:space="preserve">5 </w:t>
            </w:r>
            <w:r w:rsidRPr="00917034">
              <w:rPr>
                <w:rFonts w:ascii="Times New Roman" w:hAnsi="Times New Roman" w:cs="Times New Roman"/>
                <w:sz w:val="24"/>
                <w:szCs w:val="24"/>
              </w:rPr>
              <w:t xml:space="preserve">Закон Краснодарского края от </w:t>
            </w:r>
            <w:smartTag w:uri="urn:schemas-microsoft-com:office:smarttags" w:element="date">
              <w:smartTagPr>
                <w:attr w:name="ls" w:val="trans"/>
                <w:attr w:name="Month" w:val="08"/>
                <w:attr w:name="Day" w:val="17"/>
                <w:attr w:name="Year" w:val="2000"/>
              </w:smartTagPr>
              <w:r w:rsidRPr="00917034">
                <w:rPr>
                  <w:rFonts w:ascii="Times New Roman" w:hAnsi="Times New Roman" w:cs="Times New Roman"/>
                  <w:sz w:val="24"/>
                  <w:szCs w:val="24"/>
                </w:rPr>
                <w:t>17.08.2000</w:t>
              </w:r>
            </w:smartTag>
            <w:r w:rsidRPr="00917034">
              <w:rPr>
                <w:rFonts w:ascii="Times New Roman" w:hAnsi="Times New Roman" w:cs="Times New Roman"/>
                <w:sz w:val="24"/>
                <w:szCs w:val="24"/>
              </w:rPr>
              <w:t xml:space="preserve"> № 313-КЗ «О перечне объектов культурного наследия (памятников истории и культуры) регионального значения, расположенных на территории Краснодарского края» (в редакции Закона Краснодарского края от </w:t>
            </w:r>
            <w:smartTag w:uri="urn:schemas-microsoft-com:office:smarttags" w:element="date">
              <w:smartTagPr>
                <w:attr w:name="ls" w:val="trans"/>
                <w:attr w:name="Month" w:val="8"/>
                <w:attr w:name="Day" w:val="1"/>
                <w:attr w:name="Year" w:val="2012"/>
              </w:smartTagPr>
              <w:r w:rsidRPr="00917034">
                <w:rPr>
                  <w:rFonts w:ascii="Times New Roman" w:hAnsi="Times New Roman" w:cs="Times New Roman"/>
                  <w:sz w:val="24"/>
                  <w:szCs w:val="24"/>
                </w:rPr>
                <w:t>1 августа 2012 года</w:t>
              </w:r>
            </w:smartTag>
            <w:r w:rsidRPr="00917034">
              <w:rPr>
                <w:rFonts w:ascii="Times New Roman" w:hAnsi="Times New Roman" w:cs="Times New Roman"/>
                <w:sz w:val="24"/>
                <w:szCs w:val="24"/>
              </w:rPr>
              <w:t xml:space="preserve"> № 2564-КЗ)</w:t>
            </w:r>
          </w:p>
          <w:p w14:paraId="5AE30FEB" w14:textId="77777777" w:rsidR="008F0128" w:rsidRPr="00917034" w:rsidRDefault="008F0128" w:rsidP="00A06E57">
            <w:pPr>
              <w:pStyle w:val="aff9"/>
              <w:spacing w:line="276" w:lineRule="auto"/>
              <w:ind w:left="142" w:firstLine="567"/>
              <w:rPr>
                <w:rFonts w:ascii="Times New Roman" w:hAnsi="Times New Roman" w:cs="Times New Roman"/>
                <w:sz w:val="24"/>
                <w:szCs w:val="24"/>
              </w:rPr>
            </w:pPr>
            <w:r w:rsidRPr="00917034">
              <w:rPr>
                <w:rFonts w:ascii="Times New Roman" w:hAnsi="Times New Roman" w:cs="Times New Roman"/>
                <w:sz w:val="24"/>
                <w:szCs w:val="24"/>
                <w:vertAlign w:val="superscript"/>
              </w:rPr>
              <w:t>6</w:t>
            </w:r>
            <w:r w:rsidRPr="00917034">
              <w:rPr>
                <w:rFonts w:ascii="Times New Roman" w:hAnsi="Times New Roman" w:cs="Times New Roman"/>
                <w:sz w:val="24"/>
                <w:szCs w:val="24"/>
              </w:rPr>
              <w:t xml:space="preserve"> Закон Краснодарского края от </w:t>
            </w:r>
            <w:smartTag w:uri="urn:schemas-microsoft-com:office:smarttags" w:element="date">
              <w:smartTagPr>
                <w:attr w:name="ls" w:val="trans"/>
                <w:attr w:name="Month" w:val="08"/>
                <w:attr w:name="Day" w:val="17"/>
                <w:attr w:name="Year" w:val="2000"/>
              </w:smartTagPr>
              <w:r w:rsidRPr="00917034">
                <w:rPr>
                  <w:rFonts w:ascii="Times New Roman" w:hAnsi="Times New Roman" w:cs="Times New Roman"/>
                  <w:sz w:val="24"/>
                  <w:szCs w:val="24"/>
                </w:rPr>
                <w:t>17.08.2000</w:t>
              </w:r>
            </w:smartTag>
            <w:r w:rsidRPr="00917034">
              <w:rPr>
                <w:rFonts w:ascii="Times New Roman" w:hAnsi="Times New Roman" w:cs="Times New Roman"/>
                <w:sz w:val="24"/>
                <w:szCs w:val="24"/>
              </w:rPr>
              <w:t xml:space="preserve"> № 313-КЗ «О перечне объектов культурного наследия (памятников истории и культуры) регионального значения, расположенных на территории Краснодарского края» (в редакции Закона Краснодарского края от </w:t>
            </w:r>
            <w:smartTag w:uri="urn:schemas-microsoft-com:office:smarttags" w:element="date">
              <w:smartTagPr>
                <w:attr w:name="ls" w:val="trans"/>
                <w:attr w:name="Month" w:val="7"/>
                <w:attr w:name="Day" w:val="2"/>
                <w:attr w:name="Year" w:val="2014"/>
              </w:smartTagPr>
              <w:r w:rsidRPr="00917034">
                <w:rPr>
                  <w:rFonts w:ascii="Times New Roman" w:hAnsi="Times New Roman" w:cs="Times New Roman"/>
                  <w:sz w:val="24"/>
                  <w:szCs w:val="24"/>
                </w:rPr>
                <w:t>2 июля 2014 года</w:t>
              </w:r>
            </w:smartTag>
            <w:r w:rsidRPr="00917034">
              <w:rPr>
                <w:rFonts w:ascii="Times New Roman" w:hAnsi="Times New Roman" w:cs="Times New Roman"/>
                <w:sz w:val="24"/>
                <w:szCs w:val="24"/>
              </w:rPr>
              <w:t xml:space="preserve"> № 2992-КЗ)</w:t>
            </w:r>
          </w:p>
          <w:p w14:paraId="53E68F26" w14:textId="77777777" w:rsidR="008F0128" w:rsidRPr="00917034" w:rsidRDefault="008F0128" w:rsidP="00A06E57">
            <w:pPr>
              <w:pStyle w:val="aff9"/>
              <w:spacing w:line="276" w:lineRule="auto"/>
              <w:ind w:left="142" w:firstLine="567"/>
              <w:rPr>
                <w:rFonts w:ascii="Times New Roman" w:hAnsi="Times New Roman" w:cs="Times New Roman"/>
                <w:sz w:val="24"/>
                <w:szCs w:val="24"/>
              </w:rPr>
            </w:pPr>
            <w:r w:rsidRPr="00917034">
              <w:rPr>
                <w:rFonts w:ascii="Times New Roman" w:hAnsi="Times New Roman" w:cs="Times New Roman"/>
                <w:sz w:val="24"/>
                <w:szCs w:val="24"/>
                <w:vertAlign w:val="superscript"/>
              </w:rPr>
              <w:t xml:space="preserve">7 </w:t>
            </w:r>
            <w:r w:rsidRPr="00917034">
              <w:rPr>
                <w:rFonts w:ascii="Times New Roman" w:hAnsi="Times New Roman" w:cs="Times New Roman"/>
                <w:sz w:val="24"/>
                <w:szCs w:val="24"/>
              </w:rPr>
              <w:t xml:space="preserve">Решение исполнительного комитета Краснодарского краевого Совета народных депутатов от </w:t>
            </w:r>
            <w:smartTag w:uri="urn:schemas-microsoft-com:office:smarttags" w:element="date">
              <w:smartTagPr>
                <w:attr w:name="ls" w:val="trans"/>
                <w:attr w:name="Month" w:val="12"/>
                <w:attr w:name="Day" w:val="23"/>
                <w:attr w:name="Year" w:val="1987"/>
              </w:smartTagPr>
              <w:r w:rsidRPr="00917034">
                <w:rPr>
                  <w:rFonts w:ascii="Times New Roman" w:hAnsi="Times New Roman" w:cs="Times New Roman"/>
                  <w:sz w:val="24"/>
                  <w:szCs w:val="24"/>
                </w:rPr>
                <w:t>23.12.1987</w:t>
              </w:r>
            </w:smartTag>
            <w:r w:rsidRPr="00917034">
              <w:rPr>
                <w:rFonts w:ascii="Times New Roman" w:hAnsi="Times New Roman" w:cs="Times New Roman"/>
                <w:sz w:val="24"/>
                <w:szCs w:val="24"/>
              </w:rPr>
              <w:t xml:space="preserve"> №615 «О дополнении списка памятников истории и культуры Краснодарского края»</w:t>
            </w:r>
          </w:p>
          <w:p w14:paraId="4F0E8A68" w14:textId="77777777" w:rsidR="008F0128" w:rsidRPr="00917034" w:rsidRDefault="008F0128" w:rsidP="00A06E57">
            <w:pPr>
              <w:pStyle w:val="aff9"/>
              <w:spacing w:line="276" w:lineRule="auto"/>
              <w:ind w:left="142" w:firstLine="567"/>
            </w:pPr>
            <w:r w:rsidRPr="00917034">
              <w:rPr>
                <w:rFonts w:ascii="Times New Roman" w:hAnsi="Times New Roman" w:cs="Times New Roman"/>
                <w:sz w:val="24"/>
                <w:szCs w:val="24"/>
                <w:vertAlign w:val="superscript"/>
              </w:rPr>
              <w:t>8</w:t>
            </w:r>
            <w:r w:rsidRPr="00917034">
              <w:rPr>
                <w:rFonts w:ascii="Times New Roman" w:hAnsi="Times New Roman" w:cs="Times New Roman"/>
                <w:sz w:val="24"/>
                <w:szCs w:val="24"/>
              </w:rPr>
              <w:t xml:space="preserve"> Памятник монументального искусства</w:t>
            </w:r>
          </w:p>
        </w:tc>
      </w:tr>
    </w:tbl>
    <w:p w14:paraId="72FFBE42" w14:textId="77777777" w:rsidR="00A24DBE" w:rsidRPr="00917034" w:rsidRDefault="00A24DBE" w:rsidP="00A06E57">
      <w:pPr>
        <w:spacing w:line="276" w:lineRule="auto"/>
        <w:ind w:firstLine="709"/>
        <w:jc w:val="center"/>
        <w:rPr>
          <w:rFonts w:eastAsia="Calibri"/>
          <w:i/>
        </w:rPr>
        <w:sectPr w:rsidR="00A24DBE" w:rsidRPr="00917034" w:rsidSect="00A24DBE">
          <w:pgSz w:w="16838" w:h="11906" w:orient="landscape"/>
          <w:pgMar w:top="1276" w:right="1418" w:bottom="709" w:left="1134" w:header="709" w:footer="709" w:gutter="0"/>
          <w:cols w:space="708"/>
          <w:docGrid w:linePitch="360"/>
        </w:sectPr>
      </w:pPr>
    </w:p>
    <w:p w14:paraId="5832CCCE" w14:textId="77777777" w:rsidR="00BB7FCD" w:rsidRPr="00917034" w:rsidRDefault="00BB7FCD" w:rsidP="00A06E57">
      <w:pPr>
        <w:spacing w:line="276" w:lineRule="auto"/>
        <w:ind w:firstLine="709"/>
        <w:jc w:val="right"/>
        <w:rPr>
          <w:rFonts w:eastAsia="Calibri"/>
          <w:i/>
        </w:rPr>
      </w:pPr>
      <w:r w:rsidRPr="00917034">
        <w:rPr>
          <w:rFonts w:eastAsia="Calibri"/>
          <w:i/>
        </w:rPr>
        <w:lastRenderedPageBreak/>
        <w:t>Таблица 3.3.3.2</w:t>
      </w:r>
    </w:p>
    <w:p w14:paraId="2FE7EB28" w14:textId="77777777" w:rsidR="008F0128" w:rsidRPr="00917034" w:rsidRDefault="00E67759" w:rsidP="00A06E57">
      <w:pPr>
        <w:spacing w:line="276" w:lineRule="auto"/>
        <w:ind w:firstLine="709"/>
        <w:jc w:val="center"/>
        <w:rPr>
          <w:rFonts w:eastAsia="Calibri"/>
          <w:i/>
        </w:rPr>
      </w:pPr>
      <w:r w:rsidRPr="00917034">
        <w:rPr>
          <w:rFonts w:eastAsia="Calibri"/>
          <w:i/>
        </w:rPr>
        <w:t>Перечень выявленных объектов культурного наследия</w:t>
      </w:r>
      <w:r w:rsidR="00BB7FCD" w:rsidRPr="00917034">
        <w:rPr>
          <w:rFonts w:eastAsia="Calibri"/>
          <w:i/>
        </w:rPr>
        <w:t>, расположенных на территории Тимашевского городского поселения</w:t>
      </w:r>
    </w:p>
    <w:tbl>
      <w:tblPr>
        <w:tblW w:w="5000" w:type="pct"/>
        <w:jc w:val="center"/>
        <w:tblCellMar>
          <w:left w:w="0" w:type="dxa"/>
          <w:right w:w="0" w:type="dxa"/>
        </w:tblCellMar>
        <w:tblLook w:val="04A0" w:firstRow="1" w:lastRow="0" w:firstColumn="1" w:lastColumn="0" w:noHBand="0" w:noVBand="1"/>
      </w:tblPr>
      <w:tblGrid>
        <w:gridCol w:w="629"/>
        <w:gridCol w:w="4956"/>
        <w:gridCol w:w="4346"/>
      </w:tblGrid>
      <w:tr w:rsidR="0043369F" w:rsidRPr="00917034" w14:paraId="6BC9CD81" w14:textId="77777777" w:rsidTr="00370E9E">
        <w:trPr>
          <w:tblHeader/>
          <w:jc w:val="center"/>
        </w:trPr>
        <w:tc>
          <w:tcPr>
            <w:tcW w:w="317" w:type="pct"/>
            <w:tcBorders>
              <w:top w:val="single" w:sz="4" w:space="0" w:color="000000"/>
              <w:left w:val="single" w:sz="4" w:space="0" w:color="000000"/>
              <w:bottom w:val="single" w:sz="4" w:space="0" w:color="000000"/>
              <w:right w:val="nil"/>
            </w:tcBorders>
          </w:tcPr>
          <w:p w14:paraId="6F351BB8" w14:textId="77777777" w:rsidR="001A7807" w:rsidRPr="00917034" w:rsidRDefault="001A7807" w:rsidP="00A06E57">
            <w:pPr>
              <w:widowControl w:val="0"/>
              <w:snapToGrid w:val="0"/>
              <w:spacing w:line="276" w:lineRule="auto"/>
              <w:jc w:val="center"/>
            </w:pPr>
            <w:r w:rsidRPr="00917034">
              <w:t>№ п/п</w:t>
            </w:r>
          </w:p>
        </w:tc>
        <w:tc>
          <w:tcPr>
            <w:tcW w:w="2495" w:type="pct"/>
            <w:tcBorders>
              <w:top w:val="single" w:sz="4" w:space="0" w:color="000000"/>
              <w:left w:val="single" w:sz="4" w:space="0" w:color="000000"/>
              <w:bottom w:val="single" w:sz="4" w:space="0" w:color="000000"/>
              <w:right w:val="nil"/>
            </w:tcBorders>
          </w:tcPr>
          <w:p w14:paraId="637558E7" w14:textId="77777777" w:rsidR="001A7807" w:rsidRPr="00917034" w:rsidRDefault="001A7807" w:rsidP="00370E9E">
            <w:pPr>
              <w:widowControl w:val="0"/>
              <w:snapToGrid w:val="0"/>
              <w:spacing w:line="276" w:lineRule="auto"/>
              <w:jc w:val="center"/>
            </w:pPr>
            <w:r w:rsidRPr="00917034">
              <w:t>Наименование объекта</w:t>
            </w:r>
          </w:p>
        </w:tc>
        <w:tc>
          <w:tcPr>
            <w:tcW w:w="2189" w:type="pct"/>
            <w:tcBorders>
              <w:top w:val="single" w:sz="4" w:space="0" w:color="000000"/>
              <w:left w:val="single" w:sz="4" w:space="0" w:color="000000"/>
              <w:bottom w:val="single" w:sz="4" w:space="0" w:color="000000"/>
              <w:right w:val="single" w:sz="4" w:space="0" w:color="auto"/>
            </w:tcBorders>
          </w:tcPr>
          <w:p w14:paraId="27E087E3" w14:textId="77777777" w:rsidR="001A7807" w:rsidRPr="00917034" w:rsidRDefault="001A7807" w:rsidP="00A06E57">
            <w:pPr>
              <w:widowControl w:val="0"/>
              <w:snapToGrid w:val="0"/>
              <w:spacing w:line="276" w:lineRule="auto"/>
              <w:jc w:val="center"/>
            </w:pPr>
            <w:r w:rsidRPr="00917034">
              <w:t>Документ о постановке на госохрану</w:t>
            </w:r>
          </w:p>
        </w:tc>
      </w:tr>
      <w:tr w:rsidR="0043369F" w:rsidRPr="00917034" w14:paraId="50F8755F" w14:textId="77777777" w:rsidTr="00370E9E">
        <w:trPr>
          <w:jc w:val="center"/>
        </w:trPr>
        <w:tc>
          <w:tcPr>
            <w:tcW w:w="317" w:type="pct"/>
            <w:tcBorders>
              <w:top w:val="single" w:sz="4" w:space="0" w:color="000000"/>
              <w:left w:val="single" w:sz="4" w:space="0" w:color="000000"/>
              <w:bottom w:val="single" w:sz="4" w:space="0" w:color="000000"/>
              <w:right w:val="nil"/>
            </w:tcBorders>
          </w:tcPr>
          <w:p w14:paraId="37DDB6FD"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rPr>
              <w:t>1</w:t>
            </w:r>
          </w:p>
        </w:tc>
        <w:tc>
          <w:tcPr>
            <w:tcW w:w="2495" w:type="pct"/>
            <w:tcBorders>
              <w:top w:val="single" w:sz="4" w:space="0" w:color="000000"/>
              <w:left w:val="single" w:sz="4" w:space="0" w:color="000000"/>
              <w:bottom w:val="single" w:sz="4" w:space="0" w:color="000000"/>
              <w:right w:val="nil"/>
            </w:tcBorders>
          </w:tcPr>
          <w:p w14:paraId="4FC1DBC1" w14:textId="77777777" w:rsidR="001A7807" w:rsidRPr="00917034" w:rsidRDefault="001A7807" w:rsidP="00A06E57">
            <w:pPr>
              <w:widowControl w:val="0"/>
              <w:spacing w:line="276" w:lineRule="auto"/>
              <w:ind w:left="194" w:right="134"/>
            </w:pPr>
            <w:r w:rsidRPr="00917034">
              <w:t>Курган</w:t>
            </w:r>
          </w:p>
        </w:tc>
        <w:tc>
          <w:tcPr>
            <w:tcW w:w="2189" w:type="pct"/>
            <w:tcBorders>
              <w:top w:val="single" w:sz="4" w:space="0" w:color="000000"/>
              <w:left w:val="single" w:sz="4" w:space="0" w:color="000000"/>
              <w:bottom w:val="single" w:sz="4" w:space="0" w:color="000000"/>
              <w:right w:val="single" w:sz="4" w:space="0" w:color="auto"/>
            </w:tcBorders>
          </w:tcPr>
          <w:p w14:paraId="5B185EC4"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649BE84E" w14:textId="77777777" w:rsidTr="00370E9E">
        <w:trPr>
          <w:jc w:val="center"/>
        </w:trPr>
        <w:tc>
          <w:tcPr>
            <w:tcW w:w="317" w:type="pct"/>
            <w:tcBorders>
              <w:top w:val="single" w:sz="4" w:space="0" w:color="000000"/>
              <w:left w:val="single" w:sz="4" w:space="0" w:color="000000"/>
              <w:bottom w:val="single" w:sz="4" w:space="0" w:color="000000"/>
              <w:right w:val="nil"/>
            </w:tcBorders>
          </w:tcPr>
          <w:p w14:paraId="66BB9420"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rPr>
              <w:t>2</w:t>
            </w:r>
          </w:p>
        </w:tc>
        <w:tc>
          <w:tcPr>
            <w:tcW w:w="2495" w:type="pct"/>
            <w:tcBorders>
              <w:top w:val="single" w:sz="4" w:space="0" w:color="000000"/>
              <w:left w:val="single" w:sz="4" w:space="0" w:color="000000"/>
              <w:bottom w:val="single" w:sz="4" w:space="0" w:color="000000"/>
              <w:right w:val="nil"/>
            </w:tcBorders>
          </w:tcPr>
          <w:p w14:paraId="452E8EEE" w14:textId="77777777" w:rsidR="001A7807" w:rsidRPr="00917034" w:rsidRDefault="001A7807" w:rsidP="00A06E57">
            <w:pPr>
              <w:widowControl w:val="0"/>
              <w:spacing w:line="276" w:lineRule="auto"/>
              <w:ind w:left="194" w:right="134"/>
            </w:pPr>
            <w:r w:rsidRPr="00917034">
              <w:t>Курганная группа</w:t>
            </w:r>
          </w:p>
          <w:p w14:paraId="262E0B3E" w14:textId="77777777" w:rsidR="001A7807" w:rsidRPr="00917034" w:rsidRDefault="001A7807" w:rsidP="00A06E57">
            <w:pPr>
              <w:widowControl w:val="0"/>
              <w:spacing w:line="276" w:lineRule="auto"/>
              <w:ind w:left="194" w:right="134"/>
            </w:pPr>
            <w:r w:rsidRPr="00917034">
              <w:t>(9 насыпей)</w:t>
            </w:r>
          </w:p>
        </w:tc>
        <w:tc>
          <w:tcPr>
            <w:tcW w:w="2189" w:type="pct"/>
            <w:tcBorders>
              <w:top w:val="single" w:sz="4" w:space="0" w:color="000000"/>
              <w:left w:val="single" w:sz="4" w:space="0" w:color="000000"/>
              <w:bottom w:val="single" w:sz="4" w:space="0" w:color="000000"/>
              <w:right w:val="single" w:sz="4" w:space="0" w:color="auto"/>
            </w:tcBorders>
          </w:tcPr>
          <w:p w14:paraId="4F7207A3"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4207532E" w14:textId="77777777" w:rsidTr="00370E9E">
        <w:trPr>
          <w:jc w:val="center"/>
        </w:trPr>
        <w:tc>
          <w:tcPr>
            <w:tcW w:w="317" w:type="pct"/>
            <w:tcBorders>
              <w:top w:val="single" w:sz="4" w:space="0" w:color="000000"/>
              <w:left w:val="single" w:sz="4" w:space="0" w:color="000000"/>
              <w:bottom w:val="single" w:sz="4" w:space="0" w:color="000000"/>
              <w:right w:val="nil"/>
            </w:tcBorders>
          </w:tcPr>
          <w:p w14:paraId="4C2BEE59"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rPr>
              <w:t>3</w:t>
            </w:r>
          </w:p>
        </w:tc>
        <w:tc>
          <w:tcPr>
            <w:tcW w:w="2495" w:type="pct"/>
            <w:tcBorders>
              <w:top w:val="single" w:sz="4" w:space="0" w:color="000000"/>
              <w:left w:val="single" w:sz="4" w:space="0" w:color="000000"/>
              <w:bottom w:val="single" w:sz="4" w:space="0" w:color="000000"/>
              <w:right w:val="nil"/>
            </w:tcBorders>
          </w:tcPr>
          <w:p w14:paraId="4C63A964" w14:textId="77777777" w:rsidR="001A7807" w:rsidRPr="00917034" w:rsidRDefault="001A7807" w:rsidP="00A06E57">
            <w:pPr>
              <w:widowControl w:val="0"/>
              <w:spacing w:line="276" w:lineRule="auto"/>
              <w:ind w:left="194" w:right="134"/>
            </w:pPr>
            <w:r w:rsidRPr="00917034">
              <w:t>Курганная группа</w:t>
            </w:r>
          </w:p>
          <w:p w14:paraId="26665219" w14:textId="77777777" w:rsidR="001A7807" w:rsidRPr="00917034" w:rsidRDefault="001A7807" w:rsidP="00A06E57">
            <w:pPr>
              <w:widowControl w:val="0"/>
              <w:spacing w:line="276" w:lineRule="auto"/>
              <w:ind w:left="194" w:right="134"/>
            </w:pPr>
            <w:r w:rsidRPr="00917034">
              <w:t>(5 насыпей)</w:t>
            </w:r>
          </w:p>
        </w:tc>
        <w:tc>
          <w:tcPr>
            <w:tcW w:w="2189" w:type="pct"/>
            <w:tcBorders>
              <w:top w:val="single" w:sz="4" w:space="0" w:color="000000"/>
              <w:left w:val="single" w:sz="4" w:space="0" w:color="000000"/>
              <w:bottom w:val="single" w:sz="4" w:space="0" w:color="000000"/>
              <w:right w:val="single" w:sz="4" w:space="0" w:color="auto"/>
            </w:tcBorders>
          </w:tcPr>
          <w:p w14:paraId="3E684AB8"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1C066EB6" w14:textId="77777777" w:rsidTr="00370E9E">
        <w:trPr>
          <w:jc w:val="center"/>
        </w:trPr>
        <w:tc>
          <w:tcPr>
            <w:tcW w:w="317" w:type="pct"/>
            <w:tcBorders>
              <w:top w:val="single" w:sz="4" w:space="0" w:color="000000"/>
              <w:left w:val="single" w:sz="4" w:space="0" w:color="000000"/>
              <w:bottom w:val="single" w:sz="4" w:space="0" w:color="000000"/>
              <w:right w:val="nil"/>
            </w:tcBorders>
          </w:tcPr>
          <w:p w14:paraId="2E0ED97D"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rPr>
              <w:t>4</w:t>
            </w:r>
          </w:p>
        </w:tc>
        <w:tc>
          <w:tcPr>
            <w:tcW w:w="2495" w:type="pct"/>
            <w:tcBorders>
              <w:top w:val="single" w:sz="4" w:space="0" w:color="000000"/>
              <w:left w:val="single" w:sz="4" w:space="0" w:color="000000"/>
              <w:bottom w:val="single" w:sz="4" w:space="0" w:color="000000"/>
              <w:right w:val="nil"/>
            </w:tcBorders>
          </w:tcPr>
          <w:p w14:paraId="0ABA58B8" w14:textId="77777777" w:rsidR="001A7807" w:rsidRPr="00917034" w:rsidRDefault="001A7807" w:rsidP="00A06E57">
            <w:pPr>
              <w:widowControl w:val="0"/>
              <w:spacing w:line="276" w:lineRule="auto"/>
              <w:ind w:left="194" w:right="134"/>
            </w:pPr>
            <w:r w:rsidRPr="00917034">
              <w:t>Курган</w:t>
            </w:r>
          </w:p>
        </w:tc>
        <w:tc>
          <w:tcPr>
            <w:tcW w:w="2189" w:type="pct"/>
            <w:tcBorders>
              <w:top w:val="single" w:sz="4" w:space="0" w:color="000000"/>
              <w:left w:val="single" w:sz="4" w:space="0" w:color="000000"/>
              <w:bottom w:val="single" w:sz="4" w:space="0" w:color="000000"/>
              <w:right w:val="single" w:sz="4" w:space="0" w:color="auto"/>
            </w:tcBorders>
          </w:tcPr>
          <w:p w14:paraId="29EA4930"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60A3C45A" w14:textId="77777777" w:rsidTr="00370E9E">
        <w:trPr>
          <w:jc w:val="center"/>
        </w:trPr>
        <w:tc>
          <w:tcPr>
            <w:tcW w:w="317" w:type="pct"/>
            <w:tcBorders>
              <w:top w:val="single" w:sz="4" w:space="0" w:color="000000"/>
              <w:left w:val="single" w:sz="4" w:space="0" w:color="000000"/>
              <w:bottom w:val="single" w:sz="4" w:space="0" w:color="000000"/>
              <w:right w:val="nil"/>
            </w:tcBorders>
          </w:tcPr>
          <w:p w14:paraId="3DD1FF67"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rPr>
              <w:t>5</w:t>
            </w:r>
          </w:p>
        </w:tc>
        <w:tc>
          <w:tcPr>
            <w:tcW w:w="2495" w:type="pct"/>
            <w:tcBorders>
              <w:top w:val="single" w:sz="4" w:space="0" w:color="000000"/>
              <w:left w:val="single" w:sz="4" w:space="0" w:color="000000"/>
              <w:bottom w:val="single" w:sz="4" w:space="0" w:color="000000"/>
              <w:right w:val="nil"/>
            </w:tcBorders>
          </w:tcPr>
          <w:p w14:paraId="3C3FF09A" w14:textId="77777777" w:rsidR="001A7807" w:rsidRPr="00917034" w:rsidRDefault="001A7807" w:rsidP="00A06E57">
            <w:pPr>
              <w:widowControl w:val="0"/>
              <w:spacing w:line="276" w:lineRule="auto"/>
              <w:ind w:left="194" w:right="134"/>
            </w:pPr>
            <w:r w:rsidRPr="00917034">
              <w:t>Курган</w:t>
            </w:r>
          </w:p>
        </w:tc>
        <w:tc>
          <w:tcPr>
            <w:tcW w:w="2189" w:type="pct"/>
            <w:tcBorders>
              <w:top w:val="single" w:sz="4" w:space="0" w:color="000000"/>
              <w:left w:val="single" w:sz="4" w:space="0" w:color="000000"/>
              <w:bottom w:val="single" w:sz="4" w:space="0" w:color="000000"/>
              <w:right w:val="single" w:sz="4" w:space="0" w:color="auto"/>
            </w:tcBorders>
          </w:tcPr>
          <w:p w14:paraId="7BFE2A25"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4044F1BB" w14:textId="77777777" w:rsidTr="00370E9E">
        <w:trPr>
          <w:jc w:val="center"/>
        </w:trPr>
        <w:tc>
          <w:tcPr>
            <w:tcW w:w="317" w:type="pct"/>
            <w:tcBorders>
              <w:top w:val="single" w:sz="4" w:space="0" w:color="000000"/>
              <w:left w:val="single" w:sz="4" w:space="0" w:color="000000"/>
              <w:bottom w:val="single" w:sz="4" w:space="0" w:color="000000"/>
              <w:right w:val="nil"/>
            </w:tcBorders>
          </w:tcPr>
          <w:p w14:paraId="05B094BA"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rPr>
              <w:t>6</w:t>
            </w:r>
          </w:p>
        </w:tc>
        <w:tc>
          <w:tcPr>
            <w:tcW w:w="2495" w:type="pct"/>
            <w:tcBorders>
              <w:top w:val="single" w:sz="4" w:space="0" w:color="000000"/>
              <w:left w:val="single" w:sz="4" w:space="0" w:color="000000"/>
              <w:bottom w:val="single" w:sz="4" w:space="0" w:color="000000"/>
              <w:right w:val="nil"/>
            </w:tcBorders>
          </w:tcPr>
          <w:p w14:paraId="624669DA" w14:textId="77777777" w:rsidR="001A7807" w:rsidRPr="00917034" w:rsidRDefault="001A7807" w:rsidP="00A06E57">
            <w:pPr>
              <w:widowControl w:val="0"/>
              <w:spacing w:line="276" w:lineRule="auto"/>
              <w:ind w:left="194" w:right="134"/>
            </w:pPr>
            <w:r w:rsidRPr="00917034">
              <w:t>Курганная группа</w:t>
            </w:r>
          </w:p>
          <w:p w14:paraId="4257B892" w14:textId="77777777" w:rsidR="001A7807" w:rsidRPr="00917034" w:rsidRDefault="001A7807" w:rsidP="00A06E57">
            <w:pPr>
              <w:widowControl w:val="0"/>
              <w:spacing w:line="276" w:lineRule="auto"/>
              <w:ind w:left="194" w:right="134"/>
            </w:pPr>
            <w:r w:rsidRPr="00917034">
              <w:t>(2 насыпи)</w:t>
            </w:r>
          </w:p>
        </w:tc>
        <w:tc>
          <w:tcPr>
            <w:tcW w:w="2189" w:type="pct"/>
            <w:tcBorders>
              <w:top w:val="single" w:sz="4" w:space="0" w:color="000000"/>
              <w:left w:val="single" w:sz="4" w:space="0" w:color="000000"/>
              <w:bottom w:val="single" w:sz="4" w:space="0" w:color="000000"/>
              <w:right w:val="single" w:sz="4" w:space="0" w:color="auto"/>
            </w:tcBorders>
          </w:tcPr>
          <w:p w14:paraId="3A5093DA"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28F09117" w14:textId="77777777" w:rsidTr="00370E9E">
        <w:trPr>
          <w:jc w:val="center"/>
        </w:trPr>
        <w:tc>
          <w:tcPr>
            <w:tcW w:w="317" w:type="pct"/>
            <w:tcBorders>
              <w:top w:val="single" w:sz="4" w:space="0" w:color="000000"/>
              <w:left w:val="single" w:sz="4" w:space="0" w:color="000000"/>
              <w:bottom w:val="single" w:sz="4" w:space="0" w:color="000000"/>
              <w:right w:val="nil"/>
            </w:tcBorders>
          </w:tcPr>
          <w:p w14:paraId="2FFA5D1D"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rPr>
              <w:t>7</w:t>
            </w:r>
          </w:p>
        </w:tc>
        <w:tc>
          <w:tcPr>
            <w:tcW w:w="2495" w:type="pct"/>
            <w:tcBorders>
              <w:top w:val="single" w:sz="4" w:space="0" w:color="000000"/>
              <w:left w:val="single" w:sz="4" w:space="0" w:color="000000"/>
              <w:bottom w:val="single" w:sz="4" w:space="0" w:color="000000"/>
              <w:right w:val="nil"/>
            </w:tcBorders>
          </w:tcPr>
          <w:p w14:paraId="32D2F4A2" w14:textId="77777777" w:rsidR="001A7807" w:rsidRPr="00917034" w:rsidRDefault="001A7807" w:rsidP="00A06E57">
            <w:pPr>
              <w:widowControl w:val="0"/>
              <w:spacing w:line="276" w:lineRule="auto"/>
              <w:ind w:left="194" w:right="134"/>
            </w:pPr>
            <w:r w:rsidRPr="00917034">
              <w:t>Курган</w:t>
            </w:r>
          </w:p>
        </w:tc>
        <w:tc>
          <w:tcPr>
            <w:tcW w:w="2189" w:type="pct"/>
            <w:tcBorders>
              <w:top w:val="single" w:sz="4" w:space="0" w:color="000000"/>
              <w:left w:val="single" w:sz="4" w:space="0" w:color="000000"/>
              <w:bottom w:val="single" w:sz="4" w:space="0" w:color="000000"/>
              <w:right w:val="single" w:sz="4" w:space="0" w:color="auto"/>
            </w:tcBorders>
          </w:tcPr>
          <w:p w14:paraId="61FFAF2F"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4D4EA133" w14:textId="77777777" w:rsidTr="00370E9E">
        <w:trPr>
          <w:jc w:val="center"/>
        </w:trPr>
        <w:tc>
          <w:tcPr>
            <w:tcW w:w="317" w:type="pct"/>
            <w:tcBorders>
              <w:top w:val="single" w:sz="4" w:space="0" w:color="000000"/>
              <w:left w:val="single" w:sz="4" w:space="0" w:color="000000"/>
              <w:bottom w:val="single" w:sz="4" w:space="0" w:color="000000"/>
              <w:right w:val="nil"/>
            </w:tcBorders>
          </w:tcPr>
          <w:p w14:paraId="2FFAF23A"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rPr>
              <w:t>8</w:t>
            </w:r>
          </w:p>
        </w:tc>
        <w:tc>
          <w:tcPr>
            <w:tcW w:w="2495" w:type="pct"/>
            <w:tcBorders>
              <w:top w:val="single" w:sz="4" w:space="0" w:color="000000"/>
              <w:left w:val="single" w:sz="4" w:space="0" w:color="000000"/>
              <w:bottom w:val="single" w:sz="4" w:space="0" w:color="000000"/>
              <w:right w:val="nil"/>
            </w:tcBorders>
          </w:tcPr>
          <w:p w14:paraId="492B70DD" w14:textId="77777777" w:rsidR="001A7807" w:rsidRPr="00917034" w:rsidRDefault="001A7807" w:rsidP="00A06E57">
            <w:pPr>
              <w:widowControl w:val="0"/>
              <w:spacing w:line="276" w:lineRule="auto"/>
              <w:ind w:left="194" w:right="134"/>
            </w:pPr>
            <w:r w:rsidRPr="00917034">
              <w:t>Курганная группа</w:t>
            </w:r>
          </w:p>
          <w:p w14:paraId="2295A74D" w14:textId="77777777" w:rsidR="001A7807" w:rsidRPr="00917034" w:rsidRDefault="001A7807" w:rsidP="00A06E57">
            <w:pPr>
              <w:widowControl w:val="0"/>
              <w:spacing w:line="276" w:lineRule="auto"/>
              <w:ind w:left="194" w:right="134"/>
            </w:pPr>
            <w:r w:rsidRPr="00917034">
              <w:t>(5 насыпей)</w:t>
            </w:r>
          </w:p>
        </w:tc>
        <w:tc>
          <w:tcPr>
            <w:tcW w:w="2189" w:type="pct"/>
            <w:tcBorders>
              <w:top w:val="single" w:sz="4" w:space="0" w:color="000000"/>
              <w:left w:val="single" w:sz="4" w:space="0" w:color="000000"/>
              <w:bottom w:val="single" w:sz="4" w:space="0" w:color="000000"/>
              <w:right w:val="single" w:sz="4" w:space="0" w:color="auto"/>
            </w:tcBorders>
          </w:tcPr>
          <w:p w14:paraId="624006B8"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556C69E0" w14:textId="77777777" w:rsidTr="00370E9E">
        <w:trPr>
          <w:jc w:val="center"/>
        </w:trPr>
        <w:tc>
          <w:tcPr>
            <w:tcW w:w="317" w:type="pct"/>
            <w:tcBorders>
              <w:top w:val="single" w:sz="4" w:space="0" w:color="000000"/>
              <w:left w:val="single" w:sz="4" w:space="0" w:color="000000"/>
              <w:bottom w:val="single" w:sz="4" w:space="0" w:color="000000"/>
              <w:right w:val="nil"/>
            </w:tcBorders>
          </w:tcPr>
          <w:p w14:paraId="5C8B11FE"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rPr>
              <w:t>9</w:t>
            </w:r>
          </w:p>
        </w:tc>
        <w:tc>
          <w:tcPr>
            <w:tcW w:w="2495" w:type="pct"/>
            <w:tcBorders>
              <w:top w:val="single" w:sz="4" w:space="0" w:color="000000"/>
              <w:left w:val="single" w:sz="4" w:space="0" w:color="000000"/>
              <w:bottom w:val="single" w:sz="4" w:space="0" w:color="000000"/>
              <w:right w:val="nil"/>
            </w:tcBorders>
          </w:tcPr>
          <w:p w14:paraId="5E3E2FC3" w14:textId="77777777" w:rsidR="001A7807" w:rsidRPr="00917034" w:rsidRDefault="001A7807" w:rsidP="00A06E57">
            <w:pPr>
              <w:widowControl w:val="0"/>
              <w:spacing w:line="276" w:lineRule="auto"/>
              <w:ind w:left="194" w:right="134"/>
            </w:pPr>
            <w:r w:rsidRPr="00917034">
              <w:t>Курганная группа</w:t>
            </w:r>
          </w:p>
          <w:p w14:paraId="12BB3AA9" w14:textId="77777777" w:rsidR="001A7807" w:rsidRPr="00917034" w:rsidRDefault="001A7807" w:rsidP="00A06E57">
            <w:pPr>
              <w:widowControl w:val="0"/>
              <w:spacing w:line="276" w:lineRule="auto"/>
              <w:ind w:left="194" w:right="134"/>
            </w:pPr>
            <w:r w:rsidRPr="00917034">
              <w:t>(4 насыпи)</w:t>
            </w:r>
          </w:p>
        </w:tc>
        <w:tc>
          <w:tcPr>
            <w:tcW w:w="2189" w:type="pct"/>
            <w:tcBorders>
              <w:top w:val="single" w:sz="4" w:space="0" w:color="000000"/>
              <w:left w:val="single" w:sz="4" w:space="0" w:color="000000"/>
              <w:bottom w:val="single" w:sz="4" w:space="0" w:color="000000"/>
              <w:right w:val="single" w:sz="4" w:space="0" w:color="auto"/>
            </w:tcBorders>
          </w:tcPr>
          <w:p w14:paraId="33C631AC"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72101925" w14:textId="77777777" w:rsidTr="00370E9E">
        <w:trPr>
          <w:jc w:val="center"/>
        </w:trPr>
        <w:tc>
          <w:tcPr>
            <w:tcW w:w="317" w:type="pct"/>
            <w:tcBorders>
              <w:top w:val="single" w:sz="4" w:space="0" w:color="000000"/>
              <w:left w:val="single" w:sz="4" w:space="0" w:color="000000"/>
              <w:bottom w:val="single" w:sz="4" w:space="0" w:color="000000"/>
              <w:right w:val="nil"/>
            </w:tcBorders>
          </w:tcPr>
          <w:p w14:paraId="3B26A0C6"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1</w:t>
            </w:r>
            <w:r w:rsidRPr="00917034">
              <w:rPr>
                <w:rFonts w:ascii="Times New Roman" w:hAnsi="Times New Roman"/>
                <w:sz w:val="24"/>
                <w:szCs w:val="24"/>
              </w:rPr>
              <w:t>0</w:t>
            </w:r>
          </w:p>
        </w:tc>
        <w:tc>
          <w:tcPr>
            <w:tcW w:w="2495" w:type="pct"/>
            <w:tcBorders>
              <w:top w:val="single" w:sz="4" w:space="0" w:color="000000"/>
              <w:left w:val="single" w:sz="4" w:space="0" w:color="000000"/>
              <w:bottom w:val="single" w:sz="4" w:space="0" w:color="000000"/>
              <w:right w:val="nil"/>
            </w:tcBorders>
          </w:tcPr>
          <w:p w14:paraId="53F2A312" w14:textId="77777777" w:rsidR="001A7807" w:rsidRPr="00917034" w:rsidRDefault="001A7807" w:rsidP="00A06E57">
            <w:pPr>
              <w:widowControl w:val="0"/>
              <w:spacing w:line="276" w:lineRule="auto"/>
              <w:ind w:left="194" w:right="134"/>
            </w:pPr>
            <w:r w:rsidRPr="00917034">
              <w:t>Курганная группа</w:t>
            </w:r>
          </w:p>
          <w:p w14:paraId="1E66CCE5" w14:textId="77777777" w:rsidR="001A7807" w:rsidRPr="00917034" w:rsidRDefault="001A7807" w:rsidP="00A06E57">
            <w:pPr>
              <w:widowControl w:val="0"/>
              <w:spacing w:line="276" w:lineRule="auto"/>
              <w:ind w:left="194" w:right="134"/>
            </w:pPr>
            <w:r w:rsidRPr="00917034">
              <w:t>(10 насыпей)</w:t>
            </w:r>
          </w:p>
        </w:tc>
        <w:tc>
          <w:tcPr>
            <w:tcW w:w="2189" w:type="pct"/>
            <w:tcBorders>
              <w:top w:val="single" w:sz="4" w:space="0" w:color="000000"/>
              <w:left w:val="single" w:sz="4" w:space="0" w:color="000000"/>
              <w:bottom w:val="single" w:sz="4" w:space="0" w:color="000000"/>
              <w:right w:val="single" w:sz="4" w:space="0" w:color="auto"/>
            </w:tcBorders>
          </w:tcPr>
          <w:p w14:paraId="68CF417C"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7682A6B0" w14:textId="77777777" w:rsidTr="00370E9E">
        <w:trPr>
          <w:jc w:val="center"/>
        </w:trPr>
        <w:tc>
          <w:tcPr>
            <w:tcW w:w="317" w:type="pct"/>
            <w:tcBorders>
              <w:top w:val="single" w:sz="4" w:space="0" w:color="000000"/>
              <w:left w:val="single" w:sz="4" w:space="0" w:color="000000"/>
              <w:bottom w:val="single" w:sz="4" w:space="0" w:color="000000"/>
              <w:right w:val="nil"/>
            </w:tcBorders>
          </w:tcPr>
          <w:p w14:paraId="6EA19E3E"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1</w:t>
            </w:r>
            <w:r w:rsidRPr="00917034">
              <w:rPr>
                <w:rFonts w:ascii="Times New Roman" w:hAnsi="Times New Roman"/>
                <w:sz w:val="24"/>
                <w:szCs w:val="24"/>
              </w:rPr>
              <w:t>1</w:t>
            </w:r>
          </w:p>
        </w:tc>
        <w:tc>
          <w:tcPr>
            <w:tcW w:w="2495" w:type="pct"/>
            <w:tcBorders>
              <w:top w:val="single" w:sz="4" w:space="0" w:color="000000"/>
              <w:left w:val="single" w:sz="4" w:space="0" w:color="000000"/>
              <w:bottom w:val="single" w:sz="4" w:space="0" w:color="000000"/>
              <w:right w:val="nil"/>
            </w:tcBorders>
          </w:tcPr>
          <w:p w14:paraId="4940AFD4" w14:textId="77777777" w:rsidR="001A7807" w:rsidRPr="00917034" w:rsidRDefault="001A7807" w:rsidP="00A06E57">
            <w:pPr>
              <w:widowControl w:val="0"/>
              <w:spacing w:line="276" w:lineRule="auto"/>
              <w:ind w:left="194" w:right="134"/>
            </w:pPr>
            <w:r w:rsidRPr="00917034">
              <w:t>Курганная группа</w:t>
            </w:r>
          </w:p>
          <w:p w14:paraId="51A622DE" w14:textId="77777777" w:rsidR="001A7807" w:rsidRPr="00917034" w:rsidRDefault="001A7807" w:rsidP="00A06E57">
            <w:pPr>
              <w:widowControl w:val="0"/>
              <w:spacing w:line="276" w:lineRule="auto"/>
              <w:ind w:left="194" w:right="134"/>
            </w:pPr>
            <w:r w:rsidRPr="00917034">
              <w:t>(2 насыпи)</w:t>
            </w:r>
          </w:p>
        </w:tc>
        <w:tc>
          <w:tcPr>
            <w:tcW w:w="2189" w:type="pct"/>
            <w:tcBorders>
              <w:top w:val="single" w:sz="4" w:space="0" w:color="000000"/>
              <w:left w:val="single" w:sz="4" w:space="0" w:color="000000"/>
              <w:bottom w:val="single" w:sz="4" w:space="0" w:color="000000"/>
              <w:right w:val="single" w:sz="4" w:space="0" w:color="auto"/>
            </w:tcBorders>
          </w:tcPr>
          <w:p w14:paraId="6D948A18"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223779DE" w14:textId="77777777" w:rsidTr="00370E9E">
        <w:trPr>
          <w:jc w:val="center"/>
        </w:trPr>
        <w:tc>
          <w:tcPr>
            <w:tcW w:w="317" w:type="pct"/>
            <w:tcBorders>
              <w:top w:val="single" w:sz="4" w:space="0" w:color="000000"/>
              <w:left w:val="single" w:sz="4" w:space="0" w:color="000000"/>
              <w:bottom w:val="single" w:sz="4" w:space="0" w:color="000000"/>
              <w:right w:val="nil"/>
            </w:tcBorders>
          </w:tcPr>
          <w:p w14:paraId="0D41A467"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1</w:t>
            </w:r>
            <w:r w:rsidRPr="00917034">
              <w:rPr>
                <w:rFonts w:ascii="Times New Roman" w:hAnsi="Times New Roman"/>
                <w:sz w:val="24"/>
                <w:szCs w:val="24"/>
              </w:rPr>
              <w:t>2</w:t>
            </w:r>
          </w:p>
        </w:tc>
        <w:tc>
          <w:tcPr>
            <w:tcW w:w="2495" w:type="pct"/>
            <w:tcBorders>
              <w:top w:val="single" w:sz="4" w:space="0" w:color="000000"/>
              <w:left w:val="single" w:sz="4" w:space="0" w:color="000000"/>
              <w:bottom w:val="single" w:sz="4" w:space="0" w:color="000000"/>
              <w:right w:val="nil"/>
            </w:tcBorders>
          </w:tcPr>
          <w:p w14:paraId="2A4CBDA4" w14:textId="77777777" w:rsidR="001A7807" w:rsidRPr="00917034" w:rsidRDefault="001A7807" w:rsidP="00A06E57">
            <w:pPr>
              <w:widowControl w:val="0"/>
              <w:spacing w:line="276" w:lineRule="auto"/>
              <w:ind w:left="194" w:right="134"/>
            </w:pPr>
            <w:r w:rsidRPr="00917034">
              <w:t>Курганная группа</w:t>
            </w:r>
          </w:p>
          <w:p w14:paraId="5D13F539" w14:textId="77777777" w:rsidR="001A7807" w:rsidRPr="00917034" w:rsidRDefault="001A7807" w:rsidP="00A06E57">
            <w:pPr>
              <w:widowControl w:val="0"/>
              <w:spacing w:line="276" w:lineRule="auto"/>
              <w:ind w:left="194" w:right="134"/>
            </w:pPr>
            <w:r w:rsidRPr="00917034">
              <w:t>(6 насыпей)</w:t>
            </w:r>
          </w:p>
          <w:p w14:paraId="61B371D5" w14:textId="77777777" w:rsidR="001A7807" w:rsidRPr="00917034" w:rsidRDefault="001A7807" w:rsidP="00A06E57">
            <w:pPr>
              <w:widowControl w:val="0"/>
              <w:spacing w:line="276" w:lineRule="auto"/>
              <w:ind w:left="194" w:right="134"/>
            </w:pPr>
            <w:r w:rsidRPr="00917034">
              <w:t>(7 насыпей)</w:t>
            </w:r>
          </w:p>
        </w:tc>
        <w:tc>
          <w:tcPr>
            <w:tcW w:w="2189" w:type="pct"/>
            <w:tcBorders>
              <w:top w:val="single" w:sz="4" w:space="0" w:color="000000"/>
              <w:left w:val="single" w:sz="4" w:space="0" w:color="000000"/>
              <w:bottom w:val="single" w:sz="4" w:space="0" w:color="000000"/>
              <w:right w:val="single" w:sz="4" w:space="0" w:color="auto"/>
            </w:tcBorders>
          </w:tcPr>
          <w:p w14:paraId="3C22E853"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23E0CC40" w14:textId="77777777" w:rsidTr="00370E9E">
        <w:trPr>
          <w:jc w:val="center"/>
        </w:trPr>
        <w:tc>
          <w:tcPr>
            <w:tcW w:w="317" w:type="pct"/>
            <w:tcBorders>
              <w:top w:val="single" w:sz="4" w:space="0" w:color="000000"/>
              <w:left w:val="single" w:sz="4" w:space="0" w:color="000000"/>
              <w:bottom w:val="single" w:sz="4" w:space="0" w:color="000000"/>
              <w:right w:val="nil"/>
            </w:tcBorders>
          </w:tcPr>
          <w:p w14:paraId="454AF897"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1</w:t>
            </w:r>
            <w:r w:rsidRPr="00917034">
              <w:rPr>
                <w:rFonts w:ascii="Times New Roman" w:hAnsi="Times New Roman"/>
                <w:sz w:val="24"/>
                <w:szCs w:val="24"/>
              </w:rPr>
              <w:t>3</w:t>
            </w:r>
          </w:p>
        </w:tc>
        <w:tc>
          <w:tcPr>
            <w:tcW w:w="2495" w:type="pct"/>
            <w:tcBorders>
              <w:top w:val="single" w:sz="4" w:space="0" w:color="000000"/>
              <w:left w:val="single" w:sz="4" w:space="0" w:color="000000"/>
              <w:bottom w:val="single" w:sz="4" w:space="0" w:color="000000"/>
              <w:right w:val="nil"/>
            </w:tcBorders>
          </w:tcPr>
          <w:p w14:paraId="682F8282" w14:textId="77777777" w:rsidR="001A7807" w:rsidRPr="00917034" w:rsidRDefault="001A7807" w:rsidP="00A06E57">
            <w:pPr>
              <w:widowControl w:val="0"/>
              <w:spacing w:line="276" w:lineRule="auto"/>
              <w:ind w:left="194" w:right="134"/>
            </w:pPr>
            <w:r w:rsidRPr="00917034">
              <w:t>Курган</w:t>
            </w:r>
          </w:p>
        </w:tc>
        <w:tc>
          <w:tcPr>
            <w:tcW w:w="2189" w:type="pct"/>
            <w:tcBorders>
              <w:top w:val="single" w:sz="4" w:space="0" w:color="000000"/>
              <w:left w:val="single" w:sz="4" w:space="0" w:color="000000"/>
              <w:bottom w:val="single" w:sz="4" w:space="0" w:color="000000"/>
              <w:right w:val="single" w:sz="4" w:space="0" w:color="auto"/>
            </w:tcBorders>
          </w:tcPr>
          <w:p w14:paraId="01AEA446"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11D8E32B" w14:textId="77777777" w:rsidTr="00370E9E">
        <w:trPr>
          <w:jc w:val="center"/>
        </w:trPr>
        <w:tc>
          <w:tcPr>
            <w:tcW w:w="317" w:type="pct"/>
            <w:tcBorders>
              <w:top w:val="single" w:sz="4" w:space="0" w:color="000000"/>
              <w:left w:val="single" w:sz="4" w:space="0" w:color="000000"/>
              <w:bottom w:val="single" w:sz="4" w:space="0" w:color="000000"/>
              <w:right w:val="nil"/>
            </w:tcBorders>
          </w:tcPr>
          <w:p w14:paraId="02087D49"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1</w:t>
            </w:r>
            <w:r w:rsidRPr="00917034">
              <w:rPr>
                <w:rFonts w:ascii="Times New Roman" w:hAnsi="Times New Roman"/>
                <w:sz w:val="24"/>
                <w:szCs w:val="24"/>
              </w:rPr>
              <w:t>4</w:t>
            </w:r>
          </w:p>
        </w:tc>
        <w:tc>
          <w:tcPr>
            <w:tcW w:w="2495" w:type="pct"/>
            <w:tcBorders>
              <w:top w:val="single" w:sz="4" w:space="0" w:color="000000"/>
              <w:left w:val="single" w:sz="4" w:space="0" w:color="000000"/>
              <w:bottom w:val="single" w:sz="4" w:space="0" w:color="000000"/>
              <w:right w:val="nil"/>
            </w:tcBorders>
          </w:tcPr>
          <w:p w14:paraId="1ABB0F52" w14:textId="77777777" w:rsidR="001A7807" w:rsidRPr="00917034" w:rsidRDefault="001A7807" w:rsidP="00A06E57">
            <w:pPr>
              <w:widowControl w:val="0"/>
              <w:spacing w:line="276" w:lineRule="auto"/>
              <w:ind w:left="194" w:right="134"/>
            </w:pPr>
            <w:r w:rsidRPr="00917034">
              <w:t>Курганная группа</w:t>
            </w:r>
          </w:p>
          <w:p w14:paraId="1547804E" w14:textId="77777777" w:rsidR="001A7807" w:rsidRPr="00917034" w:rsidRDefault="001A7807" w:rsidP="00A06E57">
            <w:pPr>
              <w:widowControl w:val="0"/>
              <w:spacing w:line="276" w:lineRule="auto"/>
              <w:ind w:left="194" w:right="134"/>
            </w:pPr>
            <w:r w:rsidRPr="00917034">
              <w:t>(7 насыпей)</w:t>
            </w:r>
          </w:p>
        </w:tc>
        <w:tc>
          <w:tcPr>
            <w:tcW w:w="2189" w:type="pct"/>
            <w:tcBorders>
              <w:top w:val="single" w:sz="4" w:space="0" w:color="000000"/>
              <w:left w:val="single" w:sz="4" w:space="0" w:color="000000"/>
              <w:bottom w:val="single" w:sz="4" w:space="0" w:color="000000"/>
              <w:right w:val="single" w:sz="4" w:space="0" w:color="auto"/>
            </w:tcBorders>
          </w:tcPr>
          <w:p w14:paraId="7311EDB3"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10B00AB0" w14:textId="77777777" w:rsidTr="00370E9E">
        <w:trPr>
          <w:jc w:val="center"/>
        </w:trPr>
        <w:tc>
          <w:tcPr>
            <w:tcW w:w="317" w:type="pct"/>
            <w:tcBorders>
              <w:top w:val="single" w:sz="4" w:space="0" w:color="000000"/>
              <w:left w:val="single" w:sz="4" w:space="0" w:color="000000"/>
              <w:bottom w:val="single" w:sz="4" w:space="0" w:color="000000"/>
              <w:right w:val="nil"/>
            </w:tcBorders>
          </w:tcPr>
          <w:p w14:paraId="488F94E7"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1</w:t>
            </w:r>
            <w:r w:rsidRPr="00917034">
              <w:rPr>
                <w:rFonts w:ascii="Times New Roman" w:hAnsi="Times New Roman"/>
                <w:sz w:val="24"/>
                <w:szCs w:val="24"/>
              </w:rPr>
              <w:t>5</w:t>
            </w:r>
          </w:p>
        </w:tc>
        <w:tc>
          <w:tcPr>
            <w:tcW w:w="2495" w:type="pct"/>
            <w:tcBorders>
              <w:top w:val="single" w:sz="4" w:space="0" w:color="000000"/>
              <w:left w:val="single" w:sz="4" w:space="0" w:color="000000"/>
              <w:bottom w:val="single" w:sz="4" w:space="0" w:color="000000"/>
              <w:right w:val="nil"/>
            </w:tcBorders>
          </w:tcPr>
          <w:p w14:paraId="4750492B" w14:textId="77777777" w:rsidR="001A7807" w:rsidRPr="00917034" w:rsidRDefault="001A7807" w:rsidP="00A06E57">
            <w:pPr>
              <w:widowControl w:val="0"/>
              <w:spacing w:line="276" w:lineRule="auto"/>
              <w:ind w:left="194" w:right="134"/>
            </w:pPr>
            <w:r w:rsidRPr="00917034">
              <w:t>Курганная группа</w:t>
            </w:r>
          </w:p>
          <w:p w14:paraId="6E13DBFF" w14:textId="77777777" w:rsidR="001A7807" w:rsidRPr="00917034" w:rsidRDefault="001A7807" w:rsidP="00A06E57">
            <w:pPr>
              <w:widowControl w:val="0"/>
              <w:spacing w:line="276" w:lineRule="auto"/>
              <w:ind w:left="194" w:right="134"/>
            </w:pPr>
            <w:r w:rsidRPr="00917034">
              <w:t>(4 насыпи)</w:t>
            </w:r>
          </w:p>
        </w:tc>
        <w:tc>
          <w:tcPr>
            <w:tcW w:w="2189" w:type="pct"/>
            <w:tcBorders>
              <w:top w:val="single" w:sz="4" w:space="0" w:color="000000"/>
              <w:left w:val="single" w:sz="4" w:space="0" w:color="000000"/>
              <w:bottom w:val="single" w:sz="4" w:space="0" w:color="000000"/>
              <w:right w:val="single" w:sz="4" w:space="0" w:color="auto"/>
            </w:tcBorders>
          </w:tcPr>
          <w:p w14:paraId="0AEBBCA0"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4752B73E" w14:textId="77777777" w:rsidTr="00370E9E">
        <w:trPr>
          <w:jc w:val="center"/>
        </w:trPr>
        <w:tc>
          <w:tcPr>
            <w:tcW w:w="317" w:type="pct"/>
            <w:tcBorders>
              <w:top w:val="single" w:sz="4" w:space="0" w:color="000000"/>
              <w:left w:val="single" w:sz="4" w:space="0" w:color="000000"/>
              <w:bottom w:val="single" w:sz="4" w:space="0" w:color="000000"/>
              <w:right w:val="nil"/>
            </w:tcBorders>
          </w:tcPr>
          <w:p w14:paraId="4C96BD21"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1</w:t>
            </w:r>
            <w:r w:rsidRPr="00917034">
              <w:rPr>
                <w:rFonts w:ascii="Times New Roman" w:hAnsi="Times New Roman"/>
                <w:sz w:val="24"/>
                <w:szCs w:val="24"/>
              </w:rPr>
              <w:t>6</w:t>
            </w:r>
          </w:p>
        </w:tc>
        <w:tc>
          <w:tcPr>
            <w:tcW w:w="2495" w:type="pct"/>
            <w:tcBorders>
              <w:top w:val="single" w:sz="4" w:space="0" w:color="000000"/>
              <w:left w:val="single" w:sz="4" w:space="0" w:color="000000"/>
              <w:bottom w:val="single" w:sz="4" w:space="0" w:color="000000"/>
              <w:right w:val="nil"/>
            </w:tcBorders>
          </w:tcPr>
          <w:p w14:paraId="4DE287DC" w14:textId="77777777" w:rsidR="001A7807" w:rsidRPr="00917034" w:rsidRDefault="001A7807" w:rsidP="00A06E57">
            <w:pPr>
              <w:widowControl w:val="0"/>
              <w:spacing w:line="276" w:lineRule="auto"/>
              <w:ind w:left="194" w:right="134"/>
            </w:pPr>
            <w:r w:rsidRPr="00917034">
              <w:t>Курганная группа</w:t>
            </w:r>
          </w:p>
          <w:p w14:paraId="0682D9D8" w14:textId="77777777" w:rsidR="001A7807" w:rsidRPr="00917034" w:rsidRDefault="001A7807" w:rsidP="00A06E57">
            <w:pPr>
              <w:widowControl w:val="0"/>
              <w:spacing w:line="276" w:lineRule="auto"/>
              <w:ind w:left="194" w:right="134"/>
            </w:pPr>
            <w:r w:rsidRPr="00917034">
              <w:t>(2 насыпи)</w:t>
            </w:r>
          </w:p>
        </w:tc>
        <w:tc>
          <w:tcPr>
            <w:tcW w:w="2189" w:type="pct"/>
            <w:tcBorders>
              <w:top w:val="single" w:sz="4" w:space="0" w:color="000000"/>
              <w:left w:val="single" w:sz="4" w:space="0" w:color="000000"/>
              <w:bottom w:val="single" w:sz="4" w:space="0" w:color="000000"/>
              <w:right w:val="single" w:sz="4" w:space="0" w:color="auto"/>
            </w:tcBorders>
          </w:tcPr>
          <w:p w14:paraId="64EBDB8E"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71E91E66" w14:textId="77777777" w:rsidTr="00370E9E">
        <w:trPr>
          <w:jc w:val="center"/>
        </w:trPr>
        <w:tc>
          <w:tcPr>
            <w:tcW w:w="317" w:type="pct"/>
            <w:tcBorders>
              <w:top w:val="single" w:sz="4" w:space="0" w:color="000000"/>
              <w:left w:val="single" w:sz="4" w:space="0" w:color="000000"/>
              <w:bottom w:val="single" w:sz="4" w:space="0" w:color="000000"/>
              <w:right w:val="nil"/>
            </w:tcBorders>
          </w:tcPr>
          <w:p w14:paraId="4B4CAB80"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1</w:t>
            </w:r>
            <w:r w:rsidRPr="00917034">
              <w:rPr>
                <w:rFonts w:ascii="Times New Roman" w:hAnsi="Times New Roman"/>
                <w:sz w:val="24"/>
                <w:szCs w:val="24"/>
              </w:rPr>
              <w:t>7</w:t>
            </w:r>
          </w:p>
        </w:tc>
        <w:tc>
          <w:tcPr>
            <w:tcW w:w="2495" w:type="pct"/>
            <w:tcBorders>
              <w:top w:val="single" w:sz="4" w:space="0" w:color="000000"/>
              <w:left w:val="single" w:sz="4" w:space="0" w:color="000000"/>
              <w:bottom w:val="single" w:sz="4" w:space="0" w:color="000000"/>
              <w:right w:val="nil"/>
            </w:tcBorders>
          </w:tcPr>
          <w:p w14:paraId="575C2F81" w14:textId="77777777" w:rsidR="001A7807" w:rsidRPr="00917034" w:rsidRDefault="001A7807" w:rsidP="00A06E57">
            <w:pPr>
              <w:widowControl w:val="0"/>
              <w:spacing w:line="276" w:lineRule="auto"/>
              <w:ind w:left="194" w:right="134"/>
            </w:pPr>
            <w:r w:rsidRPr="00917034">
              <w:t>Курганная группа</w:t>
            </w:r>
          </w:p>
          <w:p w14:paraId="0697582F" w14:textId="77777777" w:rsidR="001A7807" w:rsidRPr="00917034" w:rsidRDefault="001A7807" w:rsidP="00A06E57">
            <w:pPr>
              <w:widowControl w:val="0"/>
              <w:spacing w:line="276" w:lineRule="auto"/>
              <w:ind w:left="194" w:right="134"/>
            </w:pPr>
            <w:r w:rsidRPr="00917034">
              <w:t>(2 насыпи)</w:t>
            </w:r>
          </w:p>
        </w:tc>
        <w:tc>
          <w:tcPr>
            <w:tcW w:w="2189" w:type="pct"/>
            <w:tcBorders>
              <w:top w:val="single" w:sz="4" w:space="0" w:color="000000"/>
              <w:left w:val="single" w:sz="4" w:space="0" w:color="000000"/>
              <w:bottom w:val="single" w:sz="4" w:space="0" w:color="000000"/>
              <w:right w:val="single" w:sz="4" w:space="0" w:color="auto"/>
            </w:tcBorders>
          </w:tcPr>
          <w:p w14:paraId="771EC143"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76629B40" w14:textId="77777777" w:rsidTr="00370E9E">
        <w:trPr>
          <w:jc w:val="center"/>
        </w:trPr>
        <w:tc>
          <w:tcPr>
            <w:tcW w:w="317" w:type="pct"/>
            <w:tcBorders>
              <w:top w:val="single" w:sz="4" w:space="0" w:color="000000"/>
              <w:left w:val="single" w:sz="4" w:space="0" w:color="000000"/>
              <w:bottom w:val="single" w:sz="4" w:space="0" w:color="000000"/>
              <w:right w:val="nil"/>
            </w:tcBorders>
          </w:tcPr>
          <w:p w14:paraId="17402106"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1</w:t>
            </w:r>
            <w:r w:rsidRPr="00917034">
              <w:rPr>
                <w:rFonts w:ascii="Times New Roman" w:hAnsi="Times New Roman"/>
                <w:sz w:val="24"/>
                <w:szCs w:val="24"/>
              </w:rPr>
              <w:t>8</w:t>
            </w:r>
          </w:p>
        </w:tc>
        <w:tc>
          <w:tcPr>
            <w:tcW w:w="2495" w:type="pct"/>
            <w:tcBorders>
              <w:top w:val="single" w:sz="4" w:space="0" w:color="000000"/>
              <w:left w:val="single" w:sz="4" w:space="0" w:color="000000"/>
              <w:bottom w:val="single" w:sz="4" w:space="0" w:color="000000"/>
              <w:right w:val="nil"/>
            </w:tcBorders>
          </w:tcPr>
          <w:p w14:paraId="123FA14C" w14:textId="77777777" w:rsidR="001A7807" w:rsidRPr="00917034" w:rsidRDefault="001A7807" w:rsidP="00A06E57">
            <w:pPr>
              <w:widowControl w:val="0"/>
              <w:spacing w:line="276" w:lineRule="auto"/>
              <w:ind w:left="194" w:right="134"/>
            </w:pPr>
            <w:r w:rsidRPr="00917034">
              <w:t>Курган</w:t>
            </w:r>
          </w:p>
        </w:tc>
        <w:tc>
          <w:tcPr>
            <w:tcW w:w="2189" w:type="pct"/>
            <w:tcBorders>
              <w:top w:val="single" w:sz="4" w:space="0" w:color="000000"/>
              <w:left w:val="single" w:sz="4" w:space="0" w:color="000000"/>
              <w:bottom w:val="single" w:sz="4" w:space="0" w:color="000000"/>
              <w:right w:val="single" w:sz="4" w:space="0" w:color="auto"/>
            </w:tcBorders>
          </w:tcPr>
          <w:p w14:paraId="2E1BAA57"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65C8A85D" w14:textId="77777777" w:rsidTr="00370E9E">
        <w:trPr>
          <w:jc w:val="center"/>
        </w:trPr>
        <w:tc>
          <w:tcPr>
            <w:tcW w:w="317" w:type="pct"/>
            <w:tcBorders>
              <w:top w:val="single" w:sz="4" w:space="0" w:color="000000"/>
              <w:left w:val="single" w:sz="4" w:space="0" w:color="000000"/>
              <w:bottom w:val="single" w:sz="4" w:space="0" w:color="000000"/>
              <w:right w:val="nil"/>
            </w:tcBorders>
          </w:tcPr>
          <w:p w14:paraId="3FEAE9AD"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1</w:t>
            </w:r>
            <w:r w:rsidRPr="00917034">
              <w:rPr>
                <w:rFonts w:ascii="Times New Roman" w:hAnsi="Times New Roman"/>
                <w:sz w:val="24"/>
                <w:szCs w:val="24"/>
              </w:rPr>
              <w:t>9</w:t>
            </w:r>
          </w:p>
        </w:tc>
        <w:tc>
          <w:tcPr>
            <w:tcW w:w="2495" w:type="pct"/>
            <w:tcBorders>
              <w:top w:val="single" w:sz="4" w:space="0" w:color="000000"/>
              <w:left w:val="single" w:sz="4" w:space="0" w:color="000000"/>
              <w:bottom w:val="single" w:sz="4" w:space="0" w:color="000000"/>
              <w:right w:val="nil"/>
            </w:tcBorders>
          </w:tcPr>
          <w:p w14:paraId="32135C67" w14:textId="77777777" w:rsidR="001A7807" w:rsidRPr="00917034" w:rsidRDefault="001A7807" w:rsidP="00A06E57">
            <w:pPr>
              <w:widowControl w:val="0"/>
              <w:spacing w:line="276" w:lineRule="auto"/>
              <w:ind w:left="194" w:right="134"/>
            </w:pPr>
            <w:r w:rsidRPr="00917034">
              <w:t>Курган</w:t>
            </w:r>
          </w:p>
        </w:tc>
        <w:tc>
          <w:tcPr>
            <w:tcW w:w="2189" w:type="pct"/>
            <w:tcBorders>
              <w:top w:val="single" w:sz="4" w:space="0" w:color="000000"/>
              <w:left w:val="single" w:sz="4" w:space="0" w:color="000000"/>
              <w:bottom w:val="single" w:sz="4" w:space="0" w:color="000000"/>
              <w:right w:val="single" w:sz="4" w:space="0" w:color="auto"/>
            </w:tcBorders>
          </w:tcPr>
          <w:p w14:paraId="2BCCAAFE"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751E6CEC" w14:textId="77777777" w:rsidTr="00370E9E">
        <w:trPr>
          <w:jc w:val="center"/>
        </w:trPr>
        <w:tc>
          <w:tcPr>
            <w:tcW w:w="317" w:type="pct"/>
            <w:tcBorders>
              <w:top w:val="single" w:sz="4" w:space="0" w:color="000000"/>
              <w:left w:val="single" w:sz="4" w:space="0" w:color="000000"/>
              <w:bottom w:val="single" w:sz="4" w:space="0" w:color="000000"/>
              <w:right w:val="nil"/>
            </w:tcBorders>
          </w:tcPr>
          <w:p w14:paraId="5DEFECAC"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2</w:t>
            </w:r>
            <w:r w:rsidRPr="00917034">
              <w:rPr>
                <w:rFonts w:ascii="Times New Roman" w:hAnsi="Times New Roman"/>
                <w:sz w:val="24"/>
                <w:szCs w:val="24"/>
              </w:rPr>
              <w:t>0</w:t>
            </w:r>
          </w:p>
        </w:tc>
        <w:tc>
          <w:tcPr>
            <w:tcW w:w="2495" w:type="pct"/>
            <w:tcBorders>
              <w:top w:val="single" w:sz="4" w:space="0" w:color="000000"/>
              <w:left w:val="single" w:sz="4" w:space="0" w:color="000000"/>
              <w:bottom w:val="single" w:sz="4" w:space="0" w:color="000000"/>
              <w:right w:val="nil"/>
            </w:tcBorders>
          </w:tcPr>
          <w:p w14:paraId="58576A1C" w14:textId="77777777" w:rsidR="001A7807" w:rsidRPr="00917034" w:rsidRDefault="001A7807" w:rsidP="00A06E57">
            <w:pPr>
              <w:widowControl w:val="0"/>
              <w:spacing w:line="276" w:lineRule="auto"/>
              <w:ind w:left="194" w:right="134"/>
            </w:pPr>
            <w:r w:rsidRPr="00917034">
              <w:t>Курган</w:t>
            </w:r>
          </w:p>
        </w:tc>
        <w:tc>
          <w:tcPr>
            <w:tcW w:w="2189" w:type="pct"/>
            <w:tcBorders>
              <w:top w:val="single" w:sz="4" w:space="0" w:color="000000"/>
              <w:left w:val="single" w:sz="4" w:space="0" w:color="000000"/>
              <w:bottom w:val="single" w:sz="4" w:space="0" w:color="000000"/>
              <w:right w:val="single" w:sz="4" w:space="0" w:color="auto"/>
            </w:tcBorders>
          </w:tcPr>
          <w:p w14:paraId="2C8E9608"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596798C5" w14:textId="77777777" w:rsidTr="00370E9E">
        <w:trPr>
          <w:jc w:val="center"/>
        </w:trPr>
        <w:tc>
          <w:tcPr>
            <w:tcW w:w="317" w:type="pct"/>
            <w:tcBorders>
              <w:top w:val="single" w:sz="4" w:space="0" w:color="000000"/>
              <w:left w:val="single" w:sz="4" w:space="0" w:color="000000"/>
              <w:bottom w:val="single" w:sz="4" w:space="0" w:color="000000"/>
              <w:right w:val="nil"/>
            </w:tcBorders>
          </w:tcPr>
          <w:p w14:paraId="2B458688"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2</w:t>
            </w:r>
            <w:r w:rsidRPr="00917034">
              <w:rPr>
                <w:rFonts w:ascii="Times New Roman" w:hAnsi="Times New Roman"/>
                <w:sz w:val="24"/>
                <w:szCs w:val="24"/>
              </w:rPr>
              <w:t>1</w:t>
            </w:r>
          </w:p>
        </w:tc>
        <w:tc>
          <w:tcPr>
            <w:tcW w:w="2495" w:type="pct"/>
            <w:tcBorders>
              <w:top w:val="single" w:sz="4" w:space="0" w:color="000000"/>
              <w:left w:val="single" w:sz="4" w:space="0" w:color="000000"/>
              <w:bottom w:val="single" w:sz="4" w:space="0" w:color="000000"/>
              <w:right w:val="nil"/>
            </w:tcBorders>
          </w:tcPr>
          <w:p w14:paraId="2546DF5B" w14:textId="77777777" w:rsidR="001A7807" w:rsidRPr="00917034" w:rsidRDefault="001A7807" w:rsidP="00A06E57">
            <w:pPr>
              <w:widowControl w:val="0"/>
              <w:spacing w:line="276" w:lineRule="auto"/>
              <w:ind w:left="194" w:right="134"/>
            </w:pPr>
            <w:r w:rsidRPr="00917034">
              <w:t>Курган</w:t>
            </w:r>
          </w:p>
        </w:tc>
        <w:tc>
          <w:tcPr>
            <w:tcW w:w="2189" w:type="pct"/>
            <w:tcBorders>
              <w:top w:val="single" w:sz="4" w:space="0" w:color="000000"/>
              <w:left w:val="single" w:sz="4" w:space="0" w:color="000000"/>
              <w:bottom w:val="single" w:sz="4" w:space="0" w:color="000000"/>
              <w:right w:val="single" w:sz="4" w:space="0" w:color="auto"/>
            </w:tcBorders>
          </w:tcPr>
          <w:p w14:paraId="2AF378A2"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3B6D009E" w14:textId="77777777" w:rsidTr="00370E9E">
        <w:trPr>
          <w:jc w:val="center"/>
        </w:trPr>
        <w:tc>
          <w:tcPr>
            <w:tcW w:w="317" w:type="pct"/>
            <w:tcBorders>
              <w:top w:val="single" w:sz="4" w:space="0" w:color="000000"/>
              <w:left w:val="single" w:sz="4" w:space="0" w:color="000000"/>
              <w:bottom w:val="single" w:sz="4" w:space="0" w:color="000000"/>
              <w:right w:val="nil"/>
            </w:tcBorders>
          </w:tcPr>
          <w:p w14:paraId="765CA710"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2</w:t>
            </w:r>
            <w:r w:rsidRPr="00917034">
              <w:rPr>
                <w:rFonts w:ascii="Times New Roman" w:hAnsi="Times New Roman"/>
                <w:sz w:val="24"/>
                <w:szCs w:val="24"/>
              </w:rPr>
              <w:t>2</w:t>
            </w:r>
          </w:p>
        </w:tc>
        <w:tc>
          <w:tcPr>
            <w:tcW w:w="2495" w:type="pct"/>
            <w:tcBorders>
              <w:top w:val="single" w:sz="4" w:space="0" w:color="000000"/>
              <w:left w:val="single" w:sz="4" w:space="0" w:color="000000"/>
              <w:bottom w:val="single" w:sz="4" w:space="0" w:color="000000"/>
              <w:right w:val="nil"/>
            </w:tcBorders>
          </w:tcPr>
          <w:p w14:paraId="5B82076C" w14:textId="77777777" w:rsidR="001A7807" w:rsidRPr="00917034" w:rsidRDefault="001A7807" w:rsidP="00A06E57">
            <w:pPr>
              <w:widowControl w:val="0"/>
              <w:spacing w:line="276" w:lineRule="auto"/>
              <w:ind w:left="194" w:right="134"/>
            </w:pPr>
            <w:r w:rsidRPr="00917034">
              <w:t>Курганная группа</w:t>
            </w:r>
          </w:p>
          <w:p w14:paraId="2663A8C1" w14:textId="77777777" w:rsidR="001A7807" w:rsidRPr="00917034" w:rsidRDefault="001A7807" w:rsidP="00A06E57">
            <w:pPr>
              <w:widowControl w:val="0"/>
              <w:spacing w:line="276" w:lineRule="auto"/>
              <w:ind w:left="194" w:right="134"/>
            </w:pPr>
            <w:r w:rsidRPr="00917034">
              <w:t>(5 насыпей)</w:t>
            </w:r>
          </w:p>
        </w:tc>
        <w:tc>
          <w:tcPr>
            <w:tcW w:w="2189" w:type="pct"/>
            <w:tcBorders>
              <w:top w:val="single" w:sz="4" w:space="0" w:color="000000"/>
              <w:left w:val="single" w:sz="4" w:space="0" w:color="000000"/>
              <w:bottom w:val="single" w:sz="4" w:space="0" w:color="000000"/>
              <w:right w:val="single" w:sz="4" w:space="0" w:color="auto"/>
            </w:tcBorders>
          </w:tcPr>
          <w:p w14:paraId="584DCAE1" w14:textId="77777777" w:rsidR="001A7807" w:rsidRPr="00917034" w:rsidRDefault="001A7807" w:rsidP="00A06E57">
            <w:pPr>
              <w:spacing w:line="276" w:lineRule="auto"/>
              <w:jc w:val="center"/>
            </w:pPr>
            <w:r w:rsidRPr="00917034">
              <w:t>№ 24</w:t>
            </w:r>
            <w:r w:rsidRPr="00917034">
              <w:rPr>
                <w:vertAlign w:val="superscript"/>
                <w:lang w:val="en-US"/>
              </w:rPr>
              <w:t>1</w:t>
            </w:r>
          </w:p>
        </w:tc>
      </w:tr>
      <w:tr w:rsidR="0043369F" w:rsidRPr="00917034" w14:paraId="3C33AA3E" w14:textId="77777777" w:rsidTr="00370E9E">
        <w:trPr>
          <w:jc w:val="center"/>
        </w:trPr>
        <w:tc>
          <w:tcPr>
            <w:tcW w:w="317" w:type="pct"/>
            <w:tcBorders>
              <w:top w:val="single" w:sz="4" w:space="0" w:color="000000"/>
              <w:left w:val="single" w:sz="4" w:space="0" w:color="000000"/>
              <w:bottom w:val="single" w:sz="4" w:space="0" w:color="000000"/>
              <w:right w:val="nil"/>
            </w:tcBorders>
          </w:tcPr>
          <w:p w14:paraId="5FBD6FEF"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2</w:t>
            </w:r>
            <w:r w:rsidRPr="00917034">
              <w:rPr>
                <w:rFonts w:ascii="Times New Roman" w:hAnsi="Times New Roman"/>
                <w:sz w:val="24"/>
                <w:szCs w:val="24"/>
              </w:rPr>
              <w:t>3</w:t>
            </w:r>
          </w:p>
        </w:tc>
        <w:tc>
          <w:tcPr>
            <w:tcW w:w="2495" w:type="pct"/>
            <w:tcBorders>
              <w:top w:val="single" w:sz="4" w:space="0" w:color="000000"/>
              <w:left w:val="single" w:sz="4" w:space="0" w:color="000000"/>
              <w:bottom w:val="single" w:sz="4" w:space="0" w:color="000000"/>
              <w:right w:val="nil"/>
            </w:tcBorders>
          </w:tcPr>
          <w:p w14:paraId="017C090E" w14:textId="77777777" w:rsidR="001A7807" w:rsidRPr="00917034" w:rsidRDefault="001A7807" w:rsidP="00A06E57">
            <w:pPr>
              <w:widowControl w:val="0"/>
              <w:spacing w:line="276" w:lineRule="auto"/>
              <w:ind w:left="194" w:right="134"/>
            </w:pPr>
            <w:r w:rsidRPr="00917034">
              <w:t>Курганная группа</w:t>
            </w:r>
          </w:p>
          <w:p w14:paraId="0E7420C7" w14:textId="77777777" w:rsidR="001A7807" w:rsidRPr="00917034" w:rsidRDefault="001A7807" w:rsidP="00A06E57">
            <w:pPr>
              <w:widowControl w:val="0"/>
              <w:spacing w:line="276" w:lineRule="auto"/>
              <w:ind w:left="194" w:right="134"/>
            </w:pPr>
            <w:r w:rsidRPr="00917034">
              <w:t>(6 насыпей)</w:t>
            </w:r>
          </w:p>
        </w:tc>
        <w:tc>
          <w:tcPr>
            <w:tcW w:w="2189" w:type="pct"/>
            <w:tcBorders>
              <w:top w:val="single" w:sz="4" w:space="0" w:color="000000"/>
              <w:left w:val="single" w:sz="4" w:space="0" w:color="000000"/>
              <w:bottom w:val="single" w:sz="4" w:space="0" w:color="000000"/>
              <w:right w:val="single" w:sz="4" w:space="0" w:color="auto"/>
            </w:tcBorders>
          </w:tcPr>
          <w:p w14:paraId="181A18BC" w14:textId="77777777" w:rsidR="001A7807" w:rsidRPr="00917034" w:rsidRDefault="001A7807" w:rsidP="00A06E57">
            <w:pPr>
              <w:widowControl w:val="0"/>
              <w:spacing w:line="276" w:lineRule="auto"/>
              <w:jc w:val="center"/>
            </w:pPr>
            <w:r w:rsidRPr="00917034">
              <w:t>№ 24</w:t>
            </w:r>
            <w:r w:rsidRPr="00917034">
              <w:rPr>
                <w:vertAlign w:val="superscript"/>
                <w:lang w:val="en-US"/>
              </w:rPr>
              <w:t>1</w:t>
            </w:r>
          </w:p>
        </w:tc>
      </w:tr>
      <w:tr w:rsidR="0043369F" w:rsidRPr="00917034" w14:paraId="634953B8" w14:textId="77777777" w:rsidTr="00370E9E">
        <w:trPr>
          <w:jc w:val="center"/>
        </w:trPr>
        <w:tc>
          <w:tcPr>
            <w:tcW w:w="317" w:type="pct"/>
            <w:tcBorders>
              <w:top w:val="single" w:sz="4" w:space="0" w:color="000000"/>
              <w:left w:val="single" w:sz="4" w:space="0" w:color="000000"/>
              <w:bottom w:val="single" w:sz="4" w:space="0" w:color="000000"/>
              <w:right w:val="nil"/>
            </w:tcBorders>
          </w:tcPr>
          <w:p w14:paraId="2516E8BA" w14:textId="77777777" w:rsidR="001A7807" w:rsidRPr="00917034" w:rsidRDefault="001A7807" w:rsidP="00A06E57">
            <w:pPr>
              <w:pStyle w:val="19"/>
              <w:widowControl/>
              <w:suppressAutoHyphens/>
              <w:snapToGrid w:val="0"/>
              <w:spacing w:line="276" w:lineRule="auto"/>
              <w:jc w:val="center"/>
              <w:rPr>
                <w:rFonts w:ascii="Times New Roman" w:hAnsi="Times New Roman"/>
                <w:sz w:val="24"/>
                <w:szCs w:val="24"/>
              </w:rPr>
            </w:pPr>
            <w:r w:rsidRPr="00917034">
              <w:rPr>
                <w:rFonts w:ascii="Times New Roman" w:hAnsi="Times New Roman"/>
                <w:sz w:val="24"/>
                <w:szCs w:val="24"/>
                <w:lang w:val="en-US"/>
              </w:rPr>
              <w:t>2</w:t>
            </w:r>
            <w:r w:rsidRPr="00917034">
              <w:rPr>
                <w:rFonts w:ascii="Times New Roman" w:hAnsi="Times New Roman"/>
                <w:sz w:val="24"/>
                <w:szCs w:val="24"/>
              </w:rPr>
              <w:t>4</w:t>
            </w:r>
          </w:p>
        </w:tc>
        <w:tc>
          <w:tcPr>
            <w:tcW w:w="2495" w:type="pct"/>
            <w:tcBorders>
              <w:top w:val="single" w:sz="4" w:space="0" w:color="000000"/>
              <w:left w:val="single" w:sz="4" w:space="0" w:color="000000"/>
              <w:bottom w:val="single" w:sz="4" w:space="0" w:color="000000"/>
              <w:right w:val="nil"/>
            </w:tcBorders>
          </w:tcPr>
          <w:p w14:paraId="7AEADB6B" w14:textId="77777777" w:rsidR="001A7807" w:rsidRPr="00917034" w:rsidRDefault="001A7807" w:rsidP="00A06E57">
            <w:pPr>
              <w:widowControl w:val="0"/>
              <w:spacing w:line="276" w:lineRule="auto"/>
              <w:ind w:left="194" w:right="134"/>
            </w:pPr>
            <w:r w:rsidRPr="00917034">
              <w:t>Курганная группа</w:t>
            </w:r>
          </w:p>
          <w:p w14:paraId="1EF08C63" w14:textId="77777777" w:rsidR="001A7807" w:rsidRPr="00917034" w:rsidRDefault="001A7807" w:rsidP="00A06E57">
            <w:pPr>
              <w:widowControl w:val="0"/>
              <w:spacing w:line="276" w:lineRule="auto"/>
              <w:ind w:left="194" w:right="134"/>
            </w:pPr>
            <w:r w:rsidRPr="00917034">
              <w:lastRenderedPageBreak/>
              <w:t>(5 насыпей)</w:t>
            </w:r>
          </w:p>
        </w:tc>
        <w:tc>
          <w:tcPr>
            <w:tcW w:w="2189" w:type="pct"/>
            <w:tcBorders>
              <w:top w:val="single" w:sz="4" w:space="0" w:color="000000"/>
              <w:left w:val="single" w:sz="4" w:space="0" w:color="000000"/>
              <w:bottom w:val="single" w:sz="4" w:space="0" w:color="000000"/>
              <w:right w:val="single" w:sz="4" w:space="0" w:color="auto"/>
            </w:tcBorders>
          </w:tcPr>
          <w:p w14:paraId="0D4676D4" w14:textId="77777777" w:rsidR="001A7807" w:rsidRPr="00917034" w:rsidRDefault="001A7807" w:rsidP="00A06E57">
            <w:pPr>
              <w:widowControl w:val="0"/>
              <w:spacing w:line="276" w:lineRule="auto"/>
              <w:jc w:val="center"/>
            </w:pPr>
            <w:r w:rsidRPr="00917034">
              <w:lastRenderedPageBreak/>
              <w:t>№ 24</w:t>
            </w:r>
            <w:r w:rsidRPr="00917034">
              <w:rPr>
                <w:vertAlign w:val="superscript"/>
                <w:lang w:val="en-US"/>
              </w:rPr>
              <w:t>1</w:t>
            </w:r>
          </w:p>
        </w:tc>
      </w:tr>
      <w:tr w:rsidR="0043369F" w:rsidRPr="00917034" w14:paraId="74A4C3FC" w14:textId="77777777" w:rsidTr="00370E9E">
        <w:trPr>
          <w:jc w:val="center"/>
        </w:trPr>
        <w:tc>
          <w:tcPr>
            <w:tcW w:w="317" w:type="pct"/>
            <w:tcBorders>
              <w:top w:val="single" w:sz="4" w:space="0" w:color="000000"/>
              <w:left w:val="single" w:sz="4" w:space="0" w:color="000000"/>
              <w:bottom w:val="single" w:sz="4" w:space="0" w:color="000000"/>
              <w:right w:val="nil"/>
            </w:tcBorders>
          </w:tcPr>
          <w:p w14:paraId="0F1D963C" w14:textId="77777777" w:rsidR="001A7807" w:rsidRPr="00917034" w:rsidRDefault="001A7807" w:rsidP="00A06E57">
            <w:pPr>
              <w:pStyle w:val="af"/>
              <w:tabs>
                <w:tab w:val="clear" w:pos="4677"/>
                <w:tab w:val="clear" w:pos="9355"/>
              </w:tabs>
              <w:snapToGrid w:val="0"/>
              <w:spacing w:line="276" w:lineRule="auto"/>
              <w:jc w:val="center"/>
            </w:pPr>
            <w:r w:rsidRPr="00917034">
              <w:rPr>
                <w:lang w:val="en-US"/>
              </w:rPr>
              <w:lastRenderedPageBreak/>
              <w:t>2</w:t>
            </w:r>
            <w:r w:rsidRPr="00917034">
              <w:t>5</w:t>
            </w:r>
          </w:p>
        </w:tc>
        <w:tc>
          <w:tcPr>
            <w:tcW w:w="2495" w:type="pct"/>
            <w:tcBorders>
              <w:top w:val="single" w:sz="4" w:space="0" w:color="000000"/>
              <w:left w:val="single" w:sz="4" w:space="0" w:color="000000"/>
              <w:bottom w:val="single" w:sz="4" w:space="0" w:color="000000"/>
              <w:right w:val="nil"/>
            </w:tcBorders>
          </w:tcPr>
          <w:p w14:paraId="7D192DD8" w14:textId="77777777" w:rsidR="001A7807" w:rsidRPr="00917034" w:rsidRDefault="001A7807" w:rsidP="00A06E57">
            <w:pPr>
              <w:widowControl w:val="0"/>
              <w:spacing w:line="276" w:lineRule="auto"/>
              <w:ind w:left="194" w:right="134"/>
            </w:pPr>
            <w:r w:rsidRPr="00917034">
              <w:t xml:space="preserve">Курган </w:t>
            </w:r>
          </w:p>
          <w:p w14:paraId="4A00C48F" w14:textId="77777777" w:rsidR="001A7807" w:rsidRPr="00917034" w:rsidRDefault="001A7807" w:rsidP="00A06E57">
            <w:pPr>
              <w:widowControl w:val="0"/>
              <w:spacing w:line="276" w:lineRule="auto"/>
              <w:ind w:left="194" w:right="134"/>
            </w:pPr>
            <w:r w:rsidRPr="00917034">
              <w:t>«Объздной»</w:t>
            </w:r>
          </w:p>
        </w:tc>
        <w:tc>
          <w:tcPr>
            <w:tcW w:w="2189" w:type="pct"/>
            <w:tcBorders>
              <w:top w:val="single" w:sz="4" w:space="0" w:color="000000"/>
              <w:left w:val="single" w:sz="4" w:space="0" w:color="000000"/>
              <w:bottom w:val="single" w:sz="4" w:space="0" w:color="000000"/>
              <w:right w:val="single" w:sz="4" w:space="0" w:color="auto"/>
            </w:tcBorders>
          </w:tcPr>
          <w:p w14:paraId="1A817CFD" w14:textId="77777777" w:rsidR="001A7807" w:rsidRPr="00917034" w:rsidRDefault="001A7807" w:rsidP="00A06E57">
            <w:pPr>
              <w:widowControl w:val="0"/>
              <w:spacing w:line="276" w:lineRule="auto"/>
              <w:jc w:val="center"/>
              <w:rPr>
                <w:lang w:val="en-US"/>
              </w:rPr>
            </w:pPr>
            <w:r w:rsidRPr="00917034">
              <w:t>№ 24</w:t>
            </w:r>
            <w:r w:rsidRPr="00917034">
              <w:rPr>
                <w:vertAlign w:val="superscript"/>
                <w:lang w:val="en-US"/>
              </w:rPr>
              <w:t>1</w:t>
            </w:r>
          </w:p>
        </w:tc>
      </w:tr>
      <w:tr w:rsidR="0043369F" w:rsidRPr="00917034" w14:paraId="61DCFB89" w14:textId="77777777" w:rsidTr="00370E9E">
        <w:trPr>
          <w:jc w:val="center"/>
        </w:trPr>
        <w:tc>
          <w:tcPr>
            <w:tcW w:w="317" w:type="pct"/>
            <w:tcBorders>
              <w:top w:val="single" w:sz="4" w:space="0" w:color="000000"/>
              <w:left w:val="single" w:sz="4" w:space="0" w:color="000000"/>
              <w:bottom w:val="single" w:sz="4" w:space="0" w:color="000000"/>
              <w:right w:val="nil"/>
            </w:tcBorders>
          </w:tcPr>
          <w:p w14:paraId="6FFF7EB9" w14:textId="77777777" w:rsidR="001A7807" w:rsidRPr="00917034" w:rsidRDefault="001A7807" w:rsidP="00A06E57">
            <w:pPr>
              <w:pStyle w:val="af"/>
              <w:tabs>
                <w:tab w:val="clear" w:pos="4677"/>
                <w:tab w:val="clear" w:pos="9355"/>
              </w:tabs>
              <w:snapToGrid w:val="0"/>
              <w:spacing w:line="276" w:lineRule="auto"/>
              <w:jc w:val="center"/>
            </w:pPr>
            <w:r w:rsidRPr="00917034">
              <w:rPr>
                <w:lang w:val="en-US"/>
              </w:rPr>
              <w:t>2</w:t>
            </w:r>
            <w:r w:rsidRPr="00917034">
              <w:t>6</w:t>
            </w:r>
          </w:p>
        </w:tc>
        <w:tc>
          <w:tcPr>
            <w:tcW w:w="2495" w:type="pct"/>
            <w:tcBorders>
              <w:top w:val="single" w:sz="4" w:space="0" w:color="000000"/>
              <w:left w:val="single" w:sz="4" w:space="0" w:color="000000"/>
              <w:bottom w:val="single" w:sz="4" w:space="0" w:color="000000"/>
              <w:right w:val="nil"/>
            </w:tcBorders>
          </w:tcPr>
          <w:p w14:paraId="37AD79DE" w14:textId="77777777" w:rsidR="001A7807" w:rsidRPr="00917034" w:rsidRDefault="001A7807" w:rsidP="00A06E57">
            <w:pPr>
              <w:widowControl w:val="0"/>
              <w:spacing w:line="276" w:lineRule="auto"/>
              <w:ind w:left="194" w:right="134"/>
            </w:pPr>
            <w:r w:rsidRPr="00917034">
              <w:t>Курганная группа «Патриот»</w:t>
            </w:r>
          </w:p>
          <w:p w14:paraId="1528FA77" w14:textId="77777777" w:rsidR="001A7807" w:rsidRPr="00917034" w:rsidRDefault="001A7807" w:rsidP="00A06E57">
            <w:pPr>
              <w:widowControl w:val="0"/>
              <w:spacing w:line="276" w:lineRule="auto"/>
              <w:ind w:left="194" w:right="134"/>
            </w:pPr>
            <w:r w:rsidRPr="00917034">
              <w:t>(2 насыпи)</w:t>
            </w:r>
          </w:p>
        </w:tc>
        <w:tc>
          <w:tcPr>
            <w:tcW w:w="2189" w:type="pct"/>
            <w:tcBorders>
              <w:top w:val="single" w:sz="4" w:space="0" w:color="000000"/>
              <w:left w:val="single" w:sz="4" w:space="0" w:color="000000"/>
              <w:bottom w:val="single" w:sz="4" w:space="0" w:color="000000"/>
              <w:right w:val="single" w:sz="4" w:space="0" w:color="auto"/>
            </w:tcBorders>
          </w:tcPr>
          <w:p w14:paraId="601D5F46" w14:textId="77777777" w:rsidR="001A7807" w:rsidRPr="00917034" w:rsidRDefault="001A7807" w:rsidP="00A06E57">
            <w:pPr>
              <w:widowControl w:val="0"/>
              <w:spacing w:line="276" w:lineRule="auto"/>
              <w:jc w:val="center"/>
            </w:pPr>
            <w:r w:rsidRPr="00917034">
              <w:t>п.6 ст. 18 73-ФЗ</w:t>
            </w:r>
          </w:p>
        </w:tc>
      </w:tr>
      <w:tr w:rsidR="0043369F" w:rsidRPr="00917034" w14:paraId="06A5273D" w14:textId="77777777" w:rsidTr="00370E9E">
        <w:trPr>
          <w:jc w:val="center"/>
        </w:trPr>
        <w:tc>
          <w:tcPr>
            <w:tcW w:w="317" w:type="pct"/>
            <w:tcBorders>
              <w:top w:val="single" w:sz="4" w:space="0" w:color="000000"/>
              <w:left w:val="single" w:sz="4" w:space="0" w:color="000000"/>
              <w:bottom w:val="single" w:sz="4" w:space="0" w:color="000000"/>
              <w:right w:val="nil"/>
            </w:tcBorders>
          </w:tcPr>
          <w:p w14:paraId="75AAA151" w14:textId="77777777" w:rsidR="001A7807" w:rsidRPr="00917034" w:rsidRDefault="001A7807" w:rsidP="00A06E57">
            <w:pPr>
              <w:pStyle w:val="af"/>
              <w:tabs>
                <w:tab w:val="clear" w:pos="4677"/>
                <w:tab w:val="clear" w:pos="9355"/>
              </w:tabs>
              <w:snapToGrid w:val="0"/>
              <w:spacing w:line="276" w:lineRule="auto"/>
              <w:jc w:val="center"/>
              <w:rPr>
                <w:lang w:val="en-US"/>
              </w:rPr>
            </w:pPr>
            <w:r w:rsidRPr="00917034">
              <w:rPr>
                <w:lang w:val="en-US"/>
              </w:rPr>
              <w:t>27</w:t>
            </w:r>
          </w:p>
        </w:tc>
        <w:tc>
          <w:tcPr>
            <w:tcW w:w="2495" w:type="pct"/>
            <w:tcBorders>
              <w:top w:val="single" w:sz="4" w:space="0" w:color="000000"/>
              <w:left w:val="single" w:sz="4" w:space="0" w:color="000000"/>
              <w:bottom w:val="single" w:sz="4" w:space="0" w:color="000000"/>
              <w:right w:val="nil"/>
            </w:tcBorders>
          </w:tcPr>
          <w:p w14:paraId="2DFB8581" w14:textId="77777777" w:rsidR="001A7807" w:rsidRPr="00917034" w:rsidRDefault="001A7807" w:rsidP="00A06E57">
            <w:pPr>
              <w:widowControl w:val="0"/>
              <w:spacing w:line="276" w:lineRule="auto"/>
              <w:ind w:left="194" w:right="134"/>
            </w:pPr>
            <w:r w:rsidRPr="00917034">
              <w:t>Курганный могильник «Кирпичный 1»</w:t>
            </w:r>
          </w:p>
          <w:p w14:paraId="253D810E" w14:textId="77777777" w:rsidR="001A7807" w:rsidRPr="00917034" w:rsidRDefault="001A7807" w:rsidP="00A06E57">
            <w:pPr>
              <w:widowControl w:val="0"/>
              <w:spacing w:line="276" w:lineRule="auto"/>
              <w:ind w:left="194" w:right="134"/>
            </w:pPr>
            <w:r w:rsidRPr="00917034">
              <w:t>(8 насыпей)</w:t>
            </w:r>
          </w:p>
        </w:tc>
        <w:tc>
          <w:tcPr>
            <w:tcW w:w="2189" w:type="pct"/>
            <w:tcBorders>
              <w:top w:val="single" w:sz="4" w:space="0" w:color="000000"/>
              <w:left w:val="single" w:sz="4" w:space="0" w:color="000000"/>
              <w:bottom w:val="single" w:sz="4" w:space="0" w:color="000000"/>
              <w:right w:val="single" w:sz="4" w:space="0" w:color="auto"/>
            </w:tcBorders>
          </w:tcPr>
          <w:p w14:paraId="438CABBC" w14:textId="77777777" w:rsidR="001A7807" w:rsidRPr="00917034" w:rsidRDefault="001A7807" w:rsidP="00A06E57">
            <w:pPr>
              <w:widowControl w:val="0"/>
              <w:spacing w:line="276" w:lineRule="auto"/>
              <w:jc w:val="center"/>
            </w:pPr>
            <w:r w:rsidRPr="00917034">
              <w:t>п.6 ст. 18 73-ФЗ</w:t>
            </w:r>
          </w:p>
        </w:tc>
      </w:tr>
      <w:tr w:rsidR="0043369F" w:rsidRPr="00917034" w14:paraId="577E5BC9" w14:textId="77777777" w:rsidTr="00370E9E">
        <w:trPr>
          <w:jc w:val="center"/>
        </w:trPr>
        <w:tc>
          <w:tcPr>
            <w:tcW w:w="317" w:type="pct"/>
            <w:tcBorders>
              <w:top w:val="single" w:sz="4" w:space="0" w:color="000000"/>
              <w:left w:val="single" w:sz="4" w:space="0" w:color="000000"/>
              <w:bottom w:val="single" w:sz="4" w:space="0" w:color="000000"/>
              <w:right w:val="nil"/>
            </w:tcBorders>
          </w:tcPr>
          <w:p w14:paraId="08DEFDC5" w14:textId="77777777" w:rsidR="001A7807" w:rsidRPr="00917034" w:rsidRDefault="001A7807" w:rsidP="00A06E57">
            <w:pPr>
              <w:tabs>
                <w:tab w:val="left" w:pos="142"/>
              </w:tabs>
              <w:spacing w:line="276" w:lineRule="auto"/>
              <w:jc w:val="center"/>
              <w:rPr>
                <w:lang w:val="en-US"/>
              </w:rPr>
            </w:pPr>
            <w:r w:rsidRPr="00917034">
              <w:rPr>
                <w:lang w:val="en-US"/>
              </w:rPr>
              <w:t>28</w:t>
            </w:r>
          </w:p>
        </w:tc>
        <w:tc>
          <w:tcPr>
            <w:tcW w:w="2495" w:type="pct"/>
            <w:tcBorders>
              <w:top w:val="single" w:sz="4" w:space="0" w:color="000000"/>
              <w:left w:val="single" w:sz="4" w:space="0" w:color="000000"/>
              <w:bottom w:val="single" w:sz="4" w:space="0" w:color="000000"/>
              <w:right w:val="nil"/>
            </w:tcBorders>
          </w:tcPr>
          <w:p w14:paraId="6DBA214A" w14:textId="77777777" w:rsidR="001A7807" w:rsidRPr="00917034" w:rsidRDefault="001A7807" w:rsidP="00A06E57">
            <w:pPr>
              <w:widowControl w:val="0"/>
              <w:spacing w:line="276" w:lineRule="auto"/>
              <w:ind w:left="194" w:right="134"/>
            </w:pPr>
            <w:r w:rsidRPr="00917034">
              <w:t>Курганная группа «Тимашевская 1»</w:t>
            </w:r>
          </w:p>
        </w:tc>
        <w:tc>
          <w:tcPr>
            <w:tcW w:w="2189" w:type="pct"/>
            <w:tcBorders>
              <w:top w:val="single" w:sz="4" w:space="0" w:color="000000"/>
              <w:left w:val="single" w:sz="4" w:space="0" w:color="000000"/>
              <w:bottom w:val="single" w:sz="4" w:space="0" w:color="000000"/>
              <w:right w:val="single" w:sz="4" w:space="0" w:color="auto"/>
            </w:tcBorders>
          </w:tcPr>
          <w:p w14:paraId="189C12F7" w14:textId="77777777" w:rsidR="001A7807" w:rsidRPr="00917034" w:rsidRDefault="001A7807" w:rsidP="00A06E57">
            <w:pPr>
              <w:widowControl w:val="0"/>
              <w:spacing w:line="276" w:lineRule="auto"/>
              <w:jc w:val="center"/>
            </w:pPr>
            <w:r w:rsidRPr="00917034">
              <w:t>Приказ УГО ОКН КК от 25.08.2016 №195 «О включении объектов археологического наследия в перечень выявленных объектов культурного наследия</w:t>
            </w:r>
          </w:p>
          <w:p w14:paraId="3690439B" w14:textId="77777777" w:rsidR="001A7807" w:rsidRPr="00917034" w:rsidRDefault="001A7807" w:rsidP="00A06E57">
            <w:pPr>
              <w:widowControl w:val="0"/>
              <w:spacing w:line="276" w:lineRule="auto"/>
              <w:jc w:val="center"/>
            </w:pPr>
            <w:r w:rsidRPr="00917034">
              <w:t>Краснодарского края и внесении изменений в перечень выявленных объектов культурного наследия Краснодарского края»</w:t>
            </w:r>
          </w:p>
        </w:tc>
      </w:tr>
      <w:tr w:rsidR="0043369F" w:rsidRPr="00917034" w14:paraId="24999C14" w14:textId="77777777" w:rsidTr="00370E9E">
        <w:trPr>
          <w:jc w:val="center"/>
        </w:trPr>
        <w:tc>
          <w:tcPr>
            <w:tcW w:w="317" w:type="pct"/>
            <w:tcBorders>
              <w:top w:val="single" w:sz="4" w:space="0" w:color="000000"/>
              <w:left w:val="single" w:sz="4" w:space="0" w:color="000000"/>
              <w:bottom w:val="single" w:sz="4" w:space="0" w:color="000000"/>
              <w:right w:val="nil"/>
            </w:tcBorders>
          </w:tcPr>
          <w:p w14:paraId="25941CFE" w14:textId="77777777" w:rsidR="001A7807" w:rsidRPr="00917034" w:rsidRDefault="001A7807" w:rsidP="00A06E57">
            <w:pPr>
              <w:tabs>
                <w:tab w:val="left" w:pos="142"/>
              </w:tabs>
              <w:spacing w:line="276" w:lineRule="auto"/>
              <w:jc w:val="center"/>
              <w:rPr>
                <w:lang w:val="en-US"/>
              </w:rPr>
            </w:pPr>
            <w:r w:rsidRPr="00917034">
              <w:rPr>
                <w:lang w:val="en-US"/>
              </w:rPr>
              <w:t>29</w:t>
            </w:r>
          </w:p>
        </w:tc>
        <w:tc>
          <w:tcPr>
            <w:tcW w:w="2495" w:type="pct"/>
            <w:tcBorders>
              <w:top w:val="single" w:sz="4" w:space="0" w:color="000000"/>
              <w:left w:val="single" w:sz="4" w:space="0" w:color="000000"/>
              <w:bottom w:val="single" w:sz="4" w:space="0" w:color="000000"/>
              <w:right w:val="nil"/>
            </w:tcBorders>
          </w:tcPr>
          <w:p w14:paraId="3E28F020" w14:textId="77777777" w:rsidR="001A7807" w:rsidRPr="00917034" w:rsidRDefault="001A7807" w:rsidP="00A06E57">
            <w:pPr>
              <w:widowControl w:val="0"/>
              <w:spacing w:line="276" w:lineRule="auto"/>
              <w:ind w:left="194" w:right="134"/>
            </w:pPr>
            <w:r w:rsidRPr="00917034">
              <w:t>Курганная группа «Тимашевск 1»</w:t>
            </w:r>
          </w:p>
        </w:tc>
        <w:tc>
          <w:tcPr>
            <w:tcW w:w="2189" w:type="pct"/>
            <w:tcBorders>
              <w:top w:val="single" w:sz="4" w:space="0" w:color="000000"/>
              <w:left w:val="single" w:sz="4" w:space="0" w:color="000000"/>
              <w:bottom w:val="single" w:sz="4" w:space="0" w:color="000000"/>
              <w:right w:val="single" w:sz="4" w:space="0" w:color="auto"/>
            </w:tcBorders>
          </w:tcPr>
          <w:p w14:paraId="4390C9C6" w14:textId="77777777" w:rsidR="001A7807" w:rsidRPr="00917034" w:rsidRDefault="001A7807" w:rsidP="00A06E57">
            <w:pPr>
              <w:widowControl w:val="0"/>
              <w:spacing w:line="276" w:lineRule="auto"/>
              <w:jc w:val="center"/>
            </w:pPr>
            <w:r w:rsidRPr="00917034">
              <w:t>Приказ администрации КК от 28.05.2018 №150-кн «О включении объектов археологического наследия в перечень выявленных объектов культурного наследия Краснодарского края и внесении изменений в перечень выявленных объектов культурного наследия Краснодарского края»</w:t>
            </w:r>
          </w:p>
        </w:tc>
      </w:tr>
      <w:tr w:rsidR="0043369F" w:rsidRPr="00917034" w14:paraId="76C632C4" w14:textId="77777777" w:rsidTr="00370E9E">
        <w:trPr>
          <w:jc w:val="center"/>
        </w:trPr>
        <w:tc>
          <w:tcPr>
            <w:tcW w:w="317" w:type="pct"/>
            <w:tcBorders>
              <w:top w:val="single" w:sz="4" w:space="0" w:color="000000"/>
              <w:left w:val="single" w:sz="4" w:space="0" w:color="000000"/>
              <w:bottom w:val="single" w:sz="4" w:space="0" w:color="000000"/>
              <w:right w:val="nil"/>
            </w:tcBorders>
          </w:tcPr>
          <w:p w14:paraId="34057B5D" w14:textId="77777777" w:rsidR="00541C3F" w:rsidRPr="00917034" w:rsidRDefault="00541C3F" w:rsidP="00A06E57">
            <w:pPr>
              <w:tabs>
                <w:tab w:val="left" w:pos="142"/>
              </w:tabs>
              <w:spacing w:line="276" w:lineRule="auto"/>
              <w:jc w:val="center"/>
            </w:pPr>
            <w:r w:rsidRPr="00917034">
              <w:t>30</w:t>
            </w:r>
          </w:p>
        </w:tc>
        <w:tc>
          <w:tcPr>
            <w:tcW w:w="2495" w:type="pct"/>
            <w:tcBorders>
              <w:top w:val="single" w:sz="4" w:space="0" w:color="000000"/>
              <w:left w:val="single" w:sz="4" w:space="0" w:color="000000"/>
              <w:bottom w:val="single" w:sz="4" w:space="0" w:color="000000"/>
              <w:right w:val="nil"/>
            </w:tcBorders>
          </w:tcPr>
          <w:p w14:paraId="515A7F4B" w14:textId="77777777" w:rsidR="00541C3F" w:rsidRPr="00917034" w:rsidRDefault="00541C3F" w:rsidP="00A06E57">
            <w:pPr>
              <w:widowControl w:val="0"/>
              <w:spacing w:line="276" w:lineRule="auto"/>
              <w:ind w:left="194" w:right="134"/>
            </w:pPr>
            <w:r w:rsidRPr="00917034">
              <w:t>Курганная группа «Кирпичный 2»</w:t>
            </w:r>
          </w:p>
        </w:tc>
        <w:tc>
          <w:tcPr>
            <w:tcW w:w="2189" w:type="pct"/>
            <w:tcBorders>
              <w:top w:val="single" w:sz="4" w:space="0" w:color="000000"/>
              <w:left w:val="single" w:sz="4" w:space="0" w:color="000000"/>
              <w:bottom w:val="single" w:sz="4" w:space="0" w:color="000000"/>
              <w:right w:val="single" w:sz="4" w:space="0" w:color="auto"/>
            </w:tcBorders>
          </w:tcPr>
          <w:p w14:paraId="17D2384A" w14:textId="77777777" w:rsidR="00541C3F" w:rsidRPr="00917034" w:rsidRDefault="00541C3F" w:rsidP="00A06E57">
            <w:pPr>
              <w:widowControl w:val="0"/>
              <w:spacing w:line="276" w:lineRule="auto"/>
              <w:jc w:val="center"/>
            </w:pPr>
            <w:r w:rsidRPr="00917034">
              <w:t>Приказ администрации КК от 28.05.2018 №150-кн «О включении объектов археологического наследия в перечень выявленных объектов культурного наследия Краснодарского края и внесении изменений в перечень выявленных объектов культурного наследия Краснодарского края»</w:t>
            </w:r>
          </w:p>
        </w:tc>
      </w:tr>
      <w:tr w:rsidR="0043369F" w:rsidRPr="00917034" w14:paraId="670343AC" w14:textId="77777777" w:rsidTr="00370E9E">
        <w:trPr>
          <w:jc w:val="center"/>
        </w:trPr>
        <w:tc>
          <w:tcPr>
            <w:tcW w:w="5000" w:type="pct"/>
            <w:gridSpan w:val="3"/>
            <w:tcBorders>
              <w:top w:val="single" w:sz="4" w:space="0" w:color="000000"/>
              <w:left w:val="single" w:sz="4" w:space="0" w:color="000000"/>
              <w:bottom w:val="single" w:sz="4" w:space="0" w:color="000000"/>
              <w:right w:val="single" w:sz="4" w:space="0" w:color="auto"/>
            </w:tcBorders>
          </w:tcPr>
          <w:p w14:paraId="2C9678C6" w14:textId="77777777" w:rsidR="00A24DBE" w:rsidRPr="00917034" w:rsidRDefault="00A24DBE" w:rsidP="00A06E57">
            <w:pPr>
              <w:pStyle w:val="aff9"/>
              <w:spacing w:line="276" w:lineRule="auto"/>
              <w:ind w:left="142"/>
              <w:jc w:val="both"/>
              <w:rPr>
                <w:rStyle w:val="affffc"/>
                <w:rFonts w:ascii="Times New Roman" w:hAnsi="Times New Roman" w:cs="Times New Roman"/>
                <w:sz w:val="24"/>
                <w:szCs w:val="24"/>
                <w:vertAlign w:val="baseline"/>
              </w:rPr>
            </w:pPr>
            <w:r w:rsidRPr="00917034">
              <w:rPr>
                <w:rStyle w:val="affffc"/>
                <w:rFonts w:ascii="Times New Roman" w:hAnsi="Times New Roman" w:cs="Times New Roman"/>
                <w:sz w:val="24"/>
                <w:szCs w:val="24"/>
                <w:vertAlign w:val="baseline"/>
              </w:rPr>
              <w:t>Примечание к таблице:</w:t>
            </w:r>
          </w:p>
          <w:p w14:paraId="23A4093E" w14:textId="77777777" w:rsidR="00A24DBE" w:rsidRPr="00917034" w:rsidRDefault="00A24DBE" w:rsidP="00A06E57">
            <w:pPr>
              <w:widowControl w:val="0"/>
              <w:spacing w:line="276" w:lineRule="auto"/>
              <w:ind w:left="142"/>
              <w:jc w:val="both"/>
            </w:pPr>
            <w:r w:rsidRPr="00917034">
              <w:rPr>
                <w:vertAlign w:val="superscript"/>
              </w:rPr>
              <w:t>1</w:t>
            </w:r>
            <w:r w:rsidRPr="00917034">
              <w:t xml:space="preserve">Приказ управления по охране, реставрации и эксплуатации историко-культурных ценностей (наследия) Краснодарского края от </w:t>
            </w:r>
            <w:smartTag w:uri="urn:schemas-microsoft-com:office:smarttags" w:element="date">
              <w:smartTagPr>
                <w:attr w:name="Year" w:val="2007"/>
                <w:attr w:name="Day" w:val="14"/>
                <w:attr w:name="Month" w:val="12"/>
                <w:attr w:name="ls" w:val="trans"/>
              </w:smartTagPr>
              <w:r w:rsidRPr="00917034">
                <w:t>14 декабря 2007 года</w:t>
              </w:r>
            </w:smartTag>
            <w:r w:rsidRPr="00917034">
              <w:t xml:space="preserve"> оп</w:t>
            </w:r>
          </w:p>
        </w:tc>
      </w:tr>
    </w:tbl>
    <w:p w14:paraId="03480783" w14:textId="77777777" w:rsidR="001A7807" w:rsidRPr="00917034" w:rsidRDefault="001A7807" w:rsidP="00A06E57">
      <w:pPr>
        <w:spacing w:line="276" w:lineRule="auto"/>
        <w:sectPr w:rsidR="001A7807" w:rsidRPr="00917034" w:rsidSect="00A24DBE">
          <w:pgSz w:w="11906" w:h="16838"/>
          <w:pgMar w:top="1418" w:right="709" w:bottom="1134" w:left="1276" w:header="709" w:footer="709" w:gutter="0"/>
          <w:cols w:space="708"/>
          <w:docGrid w:linePitch="360"/>
        </w:sectPr>
      </w:pPr>
    </w:p>
    <w:p w14:paraId="7D54E0E3" w14:textId="77777777" w:rsidR="00CC60BA" w:rsidRPr="00917034" w:rsidRDefault="00CC60BA" w:rsidP="00A06E57">
      <w:pPr>
        <w:spacing w:line="276" w:lineRule="auto"/>
        <w:ind w:firstLine="709"/>
        <w:jc w:val="both"/>
        <w:rPr>
          <w:rFonts w:eastAsia="Calibri"/>
        </w:rPr>
      </w:pPr>
      <w:r w:rsidRPr="00917034">
        <w:rPr>
          <w:rFonts w:eastAsia="Calibri"/>
        </w:rPr>
        <w:lastRenderedPageBreak/>
        <w:t>Границы территорий и зон охраны утверждены приказами управления государственной охраны объектов культурного наследия Краснодарского края для следующих объектов:</w:t>
      </w:r>
    </w:p>
    <w:p w14:paraId="3C445C6E" w14:textId="77777777" w:rsidR="00CC60BA" w:rsidRPr="00917034" w:rsidRDefault="00CC60BA" w:rsidP="00A06E57">
      <w:pPr>
        <w:pStyle w:val="af1"/>
        <w:numPr>
          <w:ilvl w:val="0"/>
          <w:numId w:val="72"/>
        </w:numPr>
        <w:tabs>
          <w:tab w:val="left" w:pos="851"/>
          <w:tab w:val="left" w:pos="1134"/>
        </w:tabs>
        <w:spacing w:line="276" w:lineRule="auto"/>
        <w:ind w:left="0" w:firstLine="709"/>
        <w:jc w:val="both"/>
        <w:rPr>
          <w:rFonts w:eastAsia="Calibri"/>
        </w:rPr>
      </w:pPr>
      <w:r w:rsidRPr="00917034">
        <w:rPr>
          <w:rFonts w:eastAsia="Calibri"/>
        </w:rPr>
        <w:t xml:space="preserve">от </w:t>
      </w:r>
      <w:smartTag w:uri="urn:schemas-microsoft-com:office:smarttags" w:element="date">
        <w:smartTagPr>
          <w:attr w:name="ls" w:val="trans"/>
          <w:attr w:name="Month" w:val="07"/>
          <w:attr w:name="Day" w:val="28"/>
          <w:attr w:name="Year" w:val="2014"/>
        </w:smartTagPr>
        <w:r w:rsidRPr="00917034">
          <w:rPr>
            <w:rFonts w:eastAsia="Calibri"/>
          </w:rPr>
          <w:t>28.07.2014</w:t>
        </w:r>
      </w:smartTag>
      <w:r w:rsidRPr="00917034">
        <w:rPr>
          <w:rFonts w:eastAsia="Calibri"/>
        </w:rPr>
        <w:t xml:space="preserve"> № 61 «Об утверждении границ охраны, режимов использования земель и градостроительных регламентов объекта культурного наследия  регионального значения «Памятник В. И. Ленину, </w:t>
      </w:r>
      <w:smartTag w:uri="urn:schemas-microsoft-com:office:smarttags" w:element="metricconverter">
        <w:smartTagPr>
          <w:attr w:name="ProductID" w:val="1960 г"/>
        </w:smartTagPr>
        <w:r w:rsidRPr="00917034">
          <w:rPr>
            <w:rFonts w:eastAsia="Calibri"/>
          </w:rPr>
          <w:t>1960 г</w:t>
        </w:r>
      </w:smartTag>
      <w:r w:rsidRPr="00917034">
        <w:rPr>
          <w:rFonts w:eastAsia="Calibri"/>
        </w:rPr>
        <w:t>.», расположенного по адресу: ул. Рабочая, 38 А, мкр. Индустриальный, г. Тимашевск.</w:t>
      </w:r>
    </w:p>
    <w:p w14:paraId="259AAB06" w14:textId="77777777" w:rsidR="00CC60BA" w:rsidRPr="00917034" w:rsidRDefault="00CC60BA" w:rsidP="00A06E57">
      <w:pPr>
        <w:pStyle w:val="af1"/>
        <w:numPr>
          <w:ilvl w:val="0"/>
          <w:numId w:val="72"/>
        </w:numPr>
        <w:tabs>
          <w:tab w:val="left" w:pos="851"/>
          <w:tab w:val="left" w:pos="1134"/>
        </w:tabs>
        <w:spacing w:line="276" w:lineRule="auto"/>
        <w:ind w:left="0" w:firstLine="709"/>
        <w:jc w:val="both"/>
        <w:rPr>
          <w:rFonts w:eastAsia="Calibri"/>
        </w:rPr>
      </w:pPr>
      <w:r w:rsidRPr="00917034">
        <w:rPr>
          <w:rFonts w:eastAsia="Calibri"/>
        </w:rPr>
        <w:t xml:space="preserve">от </w:t>
      </w:r>
      <w:smartTag w:uri="urn:schemas-microsoft-com:office:smarttags" w:element="date">
        <w:smartTagPr>
          <w:attr w:name="ls" w:val="trans"/>
          <w:attr w:name="Month" w:val="07"/>
          <w:attr w:name="Day" w:val="28"/>
          <w:attr w:name="Year" w:val="2014"/>
        </w:smartTagPr>
        <w:r w:rsidRPr="00917034">
          <w:rPr>
            <w:rFonts w:eastAsia="Calibri"/>
          </w:rPr>
          <w:t>28.07.2014</w:t>
        </w:r>
      </w:smartTag>
      <w:r w:rsidRPr="00917034">
        <w:rPr>
          <w:rFonts w:eastAsia="Calibri"/>
        </w:rPr>
        <w:t xml:space="preserve"> № 62 «Об утверждении границ охраны, режимов использования земель и градостроительных регламентов объекта культурного наследия  регионального значения «Памятник В. И. Ленину, </w:t>
      </w:r>
      <w:smartTag w:uri="urn:schemas-microsoft-com:office:smarttags" w:element="metricconverter">
        <w:smartTagPr>
          <w:attr w:name="ProductID" w:val="1971 г"/>
        </w:smartTagPr>
        <w:r w:rsidRPr="00917034">
          <w:rPr>
            <w:rFonts w:eastAsia="Calibri"/>
          </w:rPr>
          <w:t>1971 г</w:t>
        </w:r>
      </w:smartTag>
      <w:r w:rsidRPr="00917034">
        <w:rPr>
          <w:rFonts w:eastAsia="Calibri"/>
        </w:rPr>
        <w:t>.», расположенного по адресу: ул. Красная, 102 А, г. Тимашевск.</w:t>
      </w:r>
    </w:p>
    <w:p w14:paraId="399FCE76" w14:textId="77777777" w:rsidR="00CC60BA" w:rsidRPr="00917034" w:rsidRDefault="00CC60BA" w:rsidP="00A06E57">
      <w:pPr>
        <w:pStyle w:val="af1"/>
        <w:numPr>
          <w:ilvl w:val="0"/>
          <w:numId w:val="72"/>
        </w:numPr>
        <w:tabs>
          <w:tab w:val="left" w:pos="851"/>
          <w:tab w:val="left" w:pos="1134"/>
        </w:tabs>
        <w:spacing w:line="276" w:lineRule="auto"/>
        <w:ind w:left="0" w:firstLine="709"/>
        <w:jc w:val="both"/>
        <w:rPr>
          <w:rFonts w:eastAsia="Calibri"/>
        </w:rPr>
      </w:pPr>
      <w:r w:rsidRPr="00917034">
        <w:rPr>
          <w:rFonts w:eastAsia="Calibri"/>
        </w:rPr>
        <w:t xml:space="preserve">от </w:t>
      </w:r>
      <w:smartTag w:uri="urn:schemas-microsoft-com:office:smarttags" w:element="date">
        <w:smartTagPr>
          <w:attr w:name="ls" w:val="trans"/>
          <w:attr w:name="Month" w:val="07"/>
          <w:attr w:name="Day" w:val="28"/>
          <w:attr w:name="Year" w:val="2014"/>
        </w:smartTagPr>
        <w:r w:rsidRPr="00917034">
          <w:rPr>
            <w:rFonts w:eastAsia="Calibri"/>
          </w:rPr>
          <w:t>28.07.2014</w:t>
        </w:r>
      </w:smartTag>
      <w:r w:rsidRPr="00917034">
        <w:rPr>
          <w:rFonts w:eastAsia="Calibri"/>
        </w:rPr>
        <w:t xml:space="preserve"> № 63 «Об утверждении границ охраны, режимов использования земель и градостроительных регламентов объекта культурного наследия  регионального значения «Мемориальный комплекс: Братская могила 360 воинов, погибших в годы гражданской и Великой Отечественной войн, 1918-1920 годы; 10 бюстов Героев Советского Союза; монумент «Мать»; памятник землякам, погибшим в годы Великой Отечественной войны, 1941-1945 годы», расположенного по адресу: ул. Красная, </w:t>
      </w:r>
      <w:smartTag w:uri="urn:schemas-microsoft-com:office:smarttags" w:element="metricconverter">
        <w:smartTagPr>
          <w:attr w:name="ProductID" w:val="105 М"/>
        </w:smartTagPr>
        <w:r w:rsidRPr="00917034">
          <w:rPr>
            <w:rFonts w:eastAsia="Calibri"/>
          </w:rPr>
          <w:t>105 М</w:t>
        </w:r>
      </w:smartTag>
      <w:r w:rsidRPr="00917034">
        <w:rPr>
          <w:rFonts w:eastAsia="Calibri"/>
        </w:rPr>
        <w:t>, мемориальный комплекс, г. Тимашевск.</w:t>
      </w:r>
    </w:p>
    <w:p w14:paraId="42C05112" w14:textId="77777777" w:rsidR="00CC60BA" w:rsidRPr="00917034" w:rsidRDefault="00CC60BA" w:rsidP="00A06E57">
      <w:pPr>
        <w:pStyle w:val="af1"/>
        <w:numPr>
          <w:ilvl w:val="0"/>
          <w:numId w:val="72"/>
        </w:numPr>
        <w:tabs>
          <w:tab w:val="left" w:pos="851"/>
          <w:tab w:val="left" w:pos="1134"/>
        </w:tabs>
        <w:spacing w:line="276" w:lineRule="auto"/>
        <w:ind w:left="0" w:firstLine="709"/>
        <w:jc w:val="both"/>
        <w:rPr>
          <w:rFonts w:eastAsia="Calibri"/>
        </w:rPr>
      </w:pPr>
      <w:r w:rsidRPr="00917034">
        <w:rPr>
          <w:rFonts w:eastAsia="Calibri"/>
        </w:rPr>
        <w:t xml:space="preserve">от </w:t>
      </w:r>
      <w:smartTag w:uri="urn:schemas-microsoft-com:office:smarttags" w:element="date">
        <w:smartTagPr>
          <w:attr w:name="ls" w:val="trans"/>
          <w:attr w:name="Month" w:val="07"/>
          <w:attr w:name="Day" w:val="28"/>
          <w:attr w:name="Year" w:val="2014"/>
        </w:smartTagPr>
        <w:r w:rsidRPr="00917034">
          <w:rPr>
            <w:rFonts w:eastAsia="Calibri"/>
          </w:rPr>
          <w:t>28.07.2014</w:t>
        </w:r>
      </w:smartTag>
      <w:r w:rsidRPr="00917034">
        <w:rPr>
          <w:rFonts w:eastAsia="Calibri"/>
        </w:rPr>
        <w:t xml:space="preserve"> № 64 «Об утверждении границ охраны, режимов использования земель и градостроительных регламентов объекта культурного наследия  регионального значения «Братская могила 100 красноармейцев, погибших в годы гражданской войны, и 4 советских воинов, погибших в годы Великой Отечественной войны, 1918-1920 годы, 1942-1943 годы», расположенного по адресу: ул. Дзержинского, 2 Б, г. Тимашевск.</w:t>
      </w:r>
    </w:p>
    <w:p w14:paraId="66F2EEF6" w14:textId="77777777" w:rsidR="00CC60BA" w:rsidRPr="00917034" w:rsidRDefault="00CC60BA" w:rsidP="00A06E57">
      <w:pPr>
        <w:pStyle w:val="af1"/>
        <w:numPr>
          <w:ilvl w:val="0"/>
          <w:numId w:val="72"/>
        </w:numPr>
        <w:tabs>
          <w:tab w:val="left" w:pos="851"/>
          <w:tab w:val="left" w:pos="1134"/>
        </w:tabs>
        <w:spacing w:line="276" w:lineRule="auto"/>
        <w:ind w:left="0" w:firstLine="709"/>
        <w:jc w:val="both"/>
        <w:rPr>
          <w:rFonts w:eastAsia="Calibri"/>
        </w:rPr>
      </w:pPr>
      <w:r w:rsidRPr="00917034">
        <w:rPr>
          <w:rFonts w:eastAsia="Calibri"/>
        </w:rPr>
        <w:t xml:space="preserve">от </w:t>
      </w:r>
      <w:smartTag w:uri="urn:schemas-microsoft-com:office:smarttags" w:element="date">
        <w:smartTagPr>
          <w:attr w:name="ls" w:val="trans"/>
          <w:attr w:name="Month" w:val="07"/>
          <w:attr w:name="Day" w:val="28"/>
          <w:attr w:name="Year" w:val="2014"/>
        </w:smartTagPr>
        <w:r w:rsidRPr="00917034">
          <w:rPr>
            <w:rFonts w:eastAsia="Calibri"/>
          </w:rPr>
          <w:t>28.07.2014</w:t>
        </w:r>
      </w:smartTag>
      <w:r w:rsidRPr="00917034">
        <w:rPr>
          <w:rFonts w:eastAsia="Calibri"/>
        </w:rPr>
        <w:t xml:space="preserve"> № 65 «Об утверждении границ охраны, режимов использования земель и градостроительных регламентов объекта культурного наследия  регионального значения «Памятник-символ землякам, погибшим в годы Великой Отечественной войны», расположенного по адресу: ул. Парковая, 26, мкр. Индустриальный, г. Тимашевск.</w:t>
      </w:r>
    </w:p>
    <w:p w14:paraId="10C641E4" w14:textId="77777777" w:rsidR="00CC60BA" w:rsidRPr="00917034" w:rsidRDefault="00CC60BA" w:rsidP="00A06E57">
      <w:pPr>
        <w:pStyle w:val="af1"/>
        <w:numPr>
          <w:ilvl w:val="0"/>
          <w:numId w:val="72"/>
        </w:numPr>
        <w:tabs>
          <w:tab w:val="left" w:pos="851"/>
          <w:tab w:val="left" w:pos="1134"/>
        </w:tabs>
        <w:spacing w:line="276" w:lineRule="auto"/>
        <w:ind w:left="0" w:firstLine="709"/>
        <w:jc w:val="both"/>
        <w:rPr>
          <w:rFonts w:eastAsia="Calibri"/>
        </w:rPr>
      </w:pPr>
      <w:r w:rsidRPr="00917034">
        <w:rPr>
          <w:rFonts w:eastAsia="Calibri"/>
        </w:rPr>
        <w:t xml:space="preserve">от </w:t>
      </w:r>
      <w:smartTag w:uri="urn:schemas-microsoft-com:office:smarttags" w:element="date">
        <w:smartTagPr>
          <w:attr w:name="ls" w:val="trans"/>
          <w:attr w:name="Month" w:val="07"/>
          <w:attr w:name="Day" w:val="28"/>
          <w:attr w:name="Year" w:val="2014"/>
        </w:smartTagPr>
        <w:r w:rsidRPr="00917034">
          <w:rPr>
            <w:rFonts w:eastAsia="Calibri"/>
          </w:rPr>
          <w:t>28.07.2014</w:t>
        </w:r>
      </w:smartTag>
      <w:r w:rsidRPr="00917034">
        <w:rPr>
          <w:rFonts w:eastAsia="Calibri"/>
        </w:rPr>
        <w:t xml:space="preserve"> № 66 «Об утверждении границ охраны, режимов использования земель и градостроительных регламентов объекта культурного наследия  регионального значения «Пушка (62-мм), установленная в честь красноармейцев и командиров тимашевских революционных отрядов, </w:t>
      </w:r>
      <w:smartTag w:uri="urn:schemas-microsoft-com:office:smarttags" w:element="metricconverter">
        <w:smartTagPr>
          <w:attr w:name="ProductID" w:val="1968 г"/>
        </w:smartTagPr>
        <w:r w:rsidRPr="00917034">
          <w:rPr>
            <w:rFonts w:eastAsia="Calibri"/>
          </w:rPr>
          <w:t>1968 г</w:t>
        </w:r>
      </w:smartTag>
      <w:r w:rsidRPr="00917034">
        <w:rPr>
          <w:rFonts w:eastAsia="Calibri"/>
        </w:rPr>
        <w:t>.», расположенного по адресу: ул. Красная, 182 Б, г. Тимашевск.</w:t>
      </w:r>
    </w:p>
    <w:p w14:paraId="20DA783C" w14:textId="77777777" w:rsidR="004E2E7E" w:rsidRPr="00917034" w:rsidRDefault="004E2E7E" w:rsidP="004E2E7E">
      <w:pPr>
        <w:spacing w:line="276" w:lineRule="auto"/>
        <w:ind w:firstLine="709"/>
        <w:jc w:val="both"/>
        <w:rPr>
          <w:rFonts w:eastAsia="Times New Roman"/>
          <w:lang w:eastAsia="ru-RU"/>
        </w:rPr>
      </w:pPr>
      <w:r w:rsidRPr="00917034">
        <w:rPr>
          <w:rFonts w:eastAsia="Times New Roman"/>
          <w:lang w:eastAsia="ru-RU"/>
        </w:rPr>
        <w:t xml:space="preserve">Для объектов культурного наследия, которые </w:t>
      </w:r>
      <w:r w:rsidR="00370E9E" w:rsidRPr="00917034">
        <w:rPr>
          <w:rFonts w:eastAsia="Times New Roman"/>
          <w:lang w:eastAsia="ru-RU"/>
        </w:rPr>
        <w:t>включены</w:t>
      </w:r>
      <w:r w:rsidRPr="00917034">
        <w:rPr>
          <w:rFonts w:eastAsia="Times New Roman"/>
          <w:lang w:eastAsia="ru-RU"/>
        </w:rPr>
        <w:t xml:space="preserve"> в реестр объектов культурного наследия и для которых не установлены зоны охраны объектов культурного наследия, устанавливаются защитные зоны. Согласно статье 34.1 Федерального Закона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7843564F" w14:textId="77777777" w:rsidR="004E2E7E" w:rsidRPr="00917034" w:rsidRDefault="004E2E7E" w:rsidP="004E2E7E">
      <w:pPr>
        <w:shd w:val="clear" w:color="auto" w:fill="FFFFFF"/>
        <w:spacing w:line="276" w:lineRule="auto"/>
        <w:ind w:firstLine="709"/>
        <w:jc w:val="both"/>
        <w:rPr>
          <w:rFonts w:eastAsia="Times New Roman"/>
          <w:lang w:eastAsia="ru-RU"/>
        </w:rPr>
      </w:pPr>
      <w:r w:rsidRPr="00917034">
        <w:rPr>
          <w:rFonts w:eastAsia="Times New Roman"/>
          <w:lang w:eastAsia="ru-RU"/>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настоящего Федерального закона требования и ограничения.</w:t>
      </w:r>
    </w:p>
    <w:p w14:paraId="4A52FD99" w14:textId="77777777" w:rsidR="00CC60BA" w:rsidRPr="00917034" w:rsidRDefault="00CC60BA" w:rsidP="00C968DC">
      <w:pPr>
        <w:spacing w:line="276" w:lineRule="auto"/>
        <w:ind w:firstLine="709"/>
        <w:jc w:val="both"/>
        <w:rPr>
          <w:rFonts w:eastAsia="Calibri"/>
        </w:rPr>
      </w:pPr>
      <w:r w:rsidRPr="00917034">
        <w:rPr>
          <w:rFonts w:eastAsia="Calibri"/>
        </w:rPr>
        <w:lastRenderedPageBreak/>
        <w:t xml:space="preserve">Согласно пункту 3 статьи 11 Закона Краснодарского края от </w:t>
      </w:r>
      <w:smartTag w:uri="urn:schemas-microsoft-com:office:smarttags" w:element="date">
        <w:smartTagPr>
          <w:attr w:name="ls" w:val="trans"/>
          <w:attr w:name="Month" w:val="07"/>
          <w:attr w:name="Day" w:val="23"/>
          <w:attr w:name="Year" w:val="2015"/>
        </w:smartTagPr>
        <w:r w:rsidRPr="00917034">
          <w:rPr>
            <w:rFonts w:eastAsia="Calibri"/>
          </w:rPr>
          <w:t>23.07.2015</w:t>
        </w:r>
      </w:smartTag>
      <w:r w:rsidRPr="00917034">
        <w:rPr>
          <w:rFonts w:eastAsia="Calibri"/>
        </w:rPr>
        <w:t xml:space="preserve"> № 3223-КЗ «Об объектах культурного наследия (памятниках истории и культуры) народов Российской Федерации, расположенных на территории Краснодарского края» установлено, что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w:t>
      </w:r>
      <w:r w:rsidR="004E2E7E" w:rsidRPr="00917034">
        <w:rPr>
          <w:rFonts w:eastAsia="Calibri"/>
        </w:rPr>
        <w:t xml:space="preserve">временные </w:t>
      </w:r>
      <w:r w:rsidRPr="00917034">
        <w:rPr>
          <w:rFonts w:eastAsia="Calibri"/>
        </w:rPr>
        <w:t>границы зон охраны:</w:t>
      </w:r>
    </w:p>
    <w:p w14:paraId="6CD7BBCF" w14:textId="77777777" w:rsidR="00CC60BA" w:rsidRPr="00917034" w:rsidRDefault="00CC60BA" w:rsidP="00C968DC">
      <w:pPr>
        <w:spacing w:line="276" w:lineRule="auto"/>
        <w:ind w:firstLine="709"/>
        <w:jc w:val="both"/>
      </w:pPr>
      <w:bookmarkStart w:id="30" w:name="sub_251111"/>
      <w:r w:rsidRPr="00917034">
        <w:t>1) для объектов археологического наследия</w:t>
      </w:r>
      <w:r w:rsidR="004E2E7E" w:rsidRPr="00917034">
        <w:t>;</w:t>
      </w:r>
    </w:p>
    <w:p w14:paraId="2B4CDD40" w14:textId="77777777" w:rsidR="00CC60BA" w:rsidRPr="00917034" w:rsidRDefault="00CC60BA" w:rsidP="00C968DC">
      <w:pPr>
        <w:spacing w:line="276" w:lineRule="auto"/>
        <w:ind w:firstLine="709"/>
        <w:jc w:val="both"/>
      </w:pPr>
      <w:bookmarkStart w:id="31" w:name="sub_251112"/>
      <w:bookmarkEnd w:id="30"/>
      <w:r w:rsidRPr="00917034">
        <w:t>2) для объектов культурного наследия, имеющих в своем составе захоронения (за исключением объектов археологического наследия)</w:t>
      </w:r>
      <w:r w:rsidR="004E2E7E" w:rsidRPr="00917034">
        <w:t>.</w:t>
      </w:r>
    </w:p>
    <w:p w14:paraId="3ED0AD34" w14:textId="77777777" w:rsidR="00C968DC" w:rsidRPr="00917034" w:rsidRDefault="00C968DC" w:rsidP="00C968DC">
      <w:pPr>
        <w:spacing w:line="276" w:lineRule="auto"/>
        <w:ind w:firstLine="709"/>
        <w:jc w:val="both"/>
        <w:rPr>
          <w:rFonts w:eastAsia="Times New Roman"/>
          <w:lang w:eastAsia="ru-RU"/>
        </w:rPr>
      </w:pPr>
      <w:r w:rsidRPr="00917034">
        <w:rPr>
          <w:rFonts w:eastAsia="Times New Roman"/>
          <w:lang w:eastAsia="ru-RU"/>
        </w:rPr>
        <w:t>Более подробная информация по защитным зонам и временным границам зон охраны</w:t>
      </w:r>
      <w:r w:rsidRPr="00917034">
        <w:t xml:space="preserve"> </w:t>
      </w:r>
      <w:r w:rsidRPr="00917034">
        <w:rPr>
          <w:rFonts w:eastAsia="Times New Roman"/>
          <w:lang w:eastAsia="ru-RU"/>
        </w:rPr>
        <w:t>представлена в разделе 3.10 «Зоны с особыми условиями использования территории».</w:t>
      </w:r>
    </w:p>
    <w:bookmarkEnd w:id="31"/>
    <w:p w14:paraId="66916C45" w14:textId="77777777" w:rsidR="007B63F2" w:rsidRPr="00917034" w:rsidRDefault="007B63F2" w:rsidP="00C968DC">
      <w:pPr>
        <w:spacing w:line="276" w:lineRule="auto"/>
        <w:ind w:firstLine="709"/>
        <w:jc w:val="both"/>
      </w:pPr>
      <w:r w:rsidRPr="00917034">
        <w:t>Местоположение объектов культурного наследия, зон охраны объектов культурного наследия и защитных зон, отображено на «Карта размещения объектов культурного наследия и особо охраняемых природных территорий федерального, регионального, местного значения поселения»</w:t>
      </w:r>
    </w:p>
    <w:p w14:paraId="73F37EBC" w14:textId="77777777" w:rsidR="007D0DAF" w:rsidRPr="00917034" w:rsidRDefault="007D0DAF" w:rsidP="00C968DC">
      <w:pPr>
        <w:spacing w:line="276" w:lineRule="auto"/>
        <w:ind w:firstLine="709"/>
        <w:jc w:val="both"/>
      </w:pPr>
      <w:r w:rsidRPr="00917034">
        <w:t>Местоположение выявленных объектов культурного наследия и их временных зон охраны отображено на «Карте размещения объектов археологического наследия»</w:t>
      </w:r>
    </w:p>
    <w:p w14:paraId="5F51F32C" w14:textId="77777777" w:rsidR="008832D5" w:rsidRPr="00917034" w:rsidRDefault="008832D5" w:rsidP="007B63F2">
      <w:pPr>
        <w:pStyle w:val="3"/>
        <w:numPr>
          <w:ilvl w:val="0"/>
          <w:numId w:val="5"/>
        </w:numPr>
        <w:spacing w:before="0" w:line="276" w:lineRule="auto"/>
        <w:ind w:hanging="11"/>
        <w:rPr>
          <w:rFonts w:ascii="Times New Roman" w:hAnsi="Times New Roman" w:cs="Times New Roman"/>
          <w:b/>
          <w:color w:val="auto"/>
        </w:rPr>
      </w:pPr>
      <w:bookmarkStart w:id="32" w:name="_Toc64729347"/>
      <w:r w:rsidRPr="00917034">
        <w:rPr>
          <w:rFonts w:ascii="Times New Roman" w:hAnsi="Times New Roman" w:cs="Times New Roman"/>
          <w:b/>
          <w:color w:val="auto"/>
        </w:rPr>
        <w:t>Земельный фонд</w:t>
      </w:r>
      <w:bookmarkEnd w:id="32"/>
    </w:p>
    <w:p w14:paraId="65EAC902" w14:textId="77777777" w:rsidR="00E8549E" w:rsidRPr="00917034" w:rsidRDefault="00E8549E" w:rsidP="007B63F2">
      <w:pPr>
        <w:spacing w:line="276" w:lineRule="auto"/>
        <w:ind w:firstLine="709"/>
        <w:jc w:val="both"/>
        <w:rPr>
          <w:rFonts w:eastAsia="Calibri"/>
        </w:rPr>
      </w:pPr>
      <w:r w:rsidRPr="00917034">
        <w:rPr>
          <w:rFonts w:eastAsia="Calibri"/>
        </w:rPr>
        <w:t>Муниципальное образование Тимашевское городское поселение в составе муниципального образования Тимашевский район наделено Законом Краснодарского края от 05.05.2004 № 698-КЗ «Об установлении границ муниципального образования Тимашевский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статусом городского поселения, входящего в состав территории Тимашевского района.</w:t>
      </w:r>
    </w:p>
    <w:p w14:paraId="7B2E2C63" w14:textId="77777777" w:rsidR="00E8549E" w:rsidRPr="00917034" w:rsidRDefault="00E8549E" w:rsidP="00567564">
      <w:pPr>
        <w:pStyle w:val="afc"/>
        <w:spacing w:line="276" w:lineRule="auto"/>
        <w:rPr>
          <w:sz w:val="24"/>
          <w:szCs w:val="24"/>
        </w:rPr>
      </w:pPr>
      <w:r w:rsidRPr="00917034">
        <w:rPr>
          <w:sz w:val="24"/>
          <w:szCs w:val="24"/>
        </w:rPr>
        <w:t xml:space="preserve">В состав </w:t>
      </w:r>
      <w:r w:rsidRPr="00917034">
        <w:rPr>
          <w:rFonts w:eastAsia="Calibri"/>
          <w:sz w:val="24"/>
          <w:szCs w:val="24"/>
        </w:rPr>
        <w:t xml:space="preserve">муниципального образования Тимашевское городское поселение </w:t>
      </w:r>
      <w:r w:rsidRPr="00917034">
        <w:rPr>
          <w:sz w:val="24"/>
          <w:szCs w:val="24"/>
        </w:rPr>
        <w:t xml:space="preserve">входят 2 населенных пункта: город Тимашевск, </w:t>
      </w:r>
      <w:r w:rsidRPr="00917034">
        <w:rPr>
          <w:rFonts w:eastAsia="Calibri"/>
          <w:sz w:val="24"/>
          <w:szCs w:val="24"/>
        </w:rPr>
        <w:t>посёлок Кирпичный.</w:t>
      </w:r>
    </w:p>
    <w:p w14:paraId="3569C9ED" w14:textId="77777777" w:rsidR="00E8549E" w:rsidRPr="00917034" w:rsidRDefault="00E8549E" w:rsidP="00567564">
      <w:pPr>
        <w:pStyle w:val="afc"/>
        <w:spacing w:line="276" w:lineRule="auto"/>
        <w:rPr>
          <w:sz w:val="24"/>
          <w:szCs w:val="24"/>
        </w:rPr>
      </w:pPr>
      <w:r w:rsidRPr="00917034">
        <w:rPr>
          <w:sz w:val="24"/>
          <w:szCs w:val="24"/>
        </w:rPr>
        <w:t xml:space="preserve">По состоянию на 01.08.2020 г. в административных границах муниципального образования Тимашевское городское поселение числится </w:t>
      </w:r>
      <w:smartTag w:uri="urn:schemas-microsoft-com:office:smarttags" w:element="metricconverter">
        <w:smartTagPr>
          <w:attr w:name="ProductID" w:val="18430,87 га"/>
        </w:smartTagPr>
        <w:r w:rsidRPr="00917034">
          <w:rPr>
            <w:sz w:val="24"/>
            <w:szCs w:val="24"/>
          </w:rPr>
          <w:t>18430,87 га</w:t>
        </w:r>
      </w:smartTag>
      <w:r w:rsidRPr="00917034">
        <w:rPr>
          <w:sz w:val="24"/>
          <w:szCs w:val="24"/>
        </w:rPr>
        <w:t xml:space="preserve"> земель (согласно картометрическому обмеру границы).</w:t>
      </w:r>
    </w:p>
    <w:p w14:paraId="36745B98" w14:textId="77777777" w:rsidR="00E8549E" w:rsidRPr="00917034" w:rsidRDefault="00E8549E" w:rsidP="00567564">
      <w:pPr>
        <w:pStyle w:val="afc"/>
        <w:spacing w:line="276" w:lineRule="auto"/>
        <w:rPr>
          <w:sz w:val="24"/>
          <w:szCs w:val="24"/>
        </w:rPr>
      </w:pPr>
      <w:r w:rsidRPr="00917034">
        <w:rPr>
          <w:sz w:val="24"/>
          <w:szCs w:val="24"/>
        </w:rPr>
        <w:t>Распределение земель городского поселения по категориям представлено в таблице 3.3.5.1</w:t>
      </w:r>
    </w:p>
    <w:p w14:paraId="28EAAF89" w14:textId="77777777" w:rsidR="00E8549E" w:rsidRPr="00917034" w:rsidRDefault="00E8549E" w:rsidP="00E8549E">
      <w:pPr>
        <w:spacing w:line="276" w:lineRule="auto"/>
        <w:jc w:val="right"/>
        <w:rPr>
          <w:i/>
        </w:rPr>
      </w:pPr>
      <w:r w:rsidRPr="00917034">
        <w:rPr>
          <w:i/>
        </w:rPr>
        <w:t>Таблица 3.3.5.1</w:t>
      </w:r>
    </w:p>
    <w:p w14:paraId="4E5CE207" w14:textId="77777777" w:rsidR="00E8549E" w:rsidRPr="00917034" w:rsidRDefault="00E8549E" w:rsidP="00E8549E">
      <w:pPr>
        <w:spacing w:line="276" w:lineRule="auto"/>
        <w:jc w:val="center"/>
        <w:rPr>
          <w:i/>
        </w:rPr>
      </w:pPr>
      <w:r w:rsidRPr="00917034">
        <w:rPr>
          <w:i/>
        </w:rPr>
        <w:t>Распределение земель гор</w:t>
      </w:r>
      <w:r w:rsidR="00370E9E" w:rsidRPr="00917034">
        <w:rPr>
          <w:i/>
        </w:rPr>
        <w:t>одского поселения по категориям</w:t>
      </w:r>
    </w:p>
    <w:p w14:paraId="5C57F66A" w14:textId="77777777" w:rsidR="00370E9E" w:rsidRPr="00917034" w:rsidRDefault="00370E9E" w:rsidP="00E8549E">
      <w:pPr>
        <w:spacing w:line="276" w:lineRule="auto"/>
        <w:jc w:val="center"/>
        <w:rPr>
          <w:i/>
        </w:rPr>
      </w:pPr>
    </w:p>
    <w:tbl>
      <w:tblPr>
        <w:tblW w:w="5000" w:type="pct"/>
        <w:jc w:val="center"/>
        <w:tblLook w:val="0000" w:firstRow="0" w:lastRow="0" w:firstColumn="0" w:lastColumn="0" w:noHBand="0" w:noVBand="0"/>
      </w:tblPr>
      <w:tblGrid>
        <w:gridCol w:w="540"/>
        <w:gridCol w:w="5113"/>
        <w:gridCol w:w="2535"/>
        <w:gridCol w:w="1951"/>
      </w:tblGrid>
      <w:tr w:rsidR="0043369F" w:rsidRPr="00917034" w14:paraId="680428A1" w14:textId="77777777" w:rsidTr="00370E9E">
        <w:trPr>
          <w:cantSplit/>
          <w:trHeight w:val="489"/>
          <w:tblHeader/>
          <w:jc w:val="center"/>
        </w:trPr>
        <w:tc>
          <w:tcPr>
            <w:tcW w:w="266" w:type="pct"/>
            <w:vMerge w:val="restart"/>
            <w:tcBorders>
              <w:top w:val="single" w:sz="8" w:space="0" w:color="000000"/>
              <w:left w:val="single" w:sz="8" w:space="0" w:color="000000"/>
            </w:tcBorders>
          </w:tcPr>
          <w:p w14:paraId="3595327A" w14:textId="77777777" w:rsidR="00370E9E" w:rsidRPr="00917034" w:rsidRDefault="00370E9E" w:rsidP="00370E9E">
            <w:pPr>
              <w:snapToGrid w:val="0"/>
              <w:jc w:val="center"/>
              <w:rPr>
                <w:bCs/>
                <w:iCs/>
              </w:rPr>
            </w:pPr>
            <w:r w:rsidRPr="00917034">
              <w:rPr>
                <w:bCs/>
                <w:iCs/>
              </w:rPr>
              <w:t>№ п/п</w:t>
            </w:r>
          </w:p>
        </w:tc>
        <w:tc>
          <w:tcPr>
            <w:tcW w:w="2521" w:type="pct"/>
            <w:vMerge w:val="restart"/>
            <w:tcBorders>
              <w:top w:val="single" w:sz="8" w:space="0" w:color="000000"/>
              <w:left w:val="single" w:sz="8" w:space="0" w:color="000000"/>
            </w:tcBorders>
          </w:tcPr>
          <w:p w14:paraId="37BE305D" w14:textId="77777777" w:rsidR="00370E9E" w:rsidRPr="00917034" w:rsidRDefault="00370E9E" w:rsidP="00370E9E">
            <w:pPr>
              <w:snapToGrid w:val="0"/>
              <w:jc w:val="center"/>
              <w:rPr>
                <w:bCs/>
                <w:iCs/>
              </w:rPr>
            </w:pPr>
            <w:r w:rsidRPr="00917034">
              <w:rPr>
                <w:bCs/>
                <w:iCs/>
              </w:rPr>
              <w:t>Наименование категории земель</w:t>
            </w:r>
          </w:p>
        </w:tc>
        <w:tc>
          <w:tcPr>
            <w:tcW w:w="2212" w:type="pct"/>
            <w:gridSpan w:val="2"/>
            <w:tcBorders>
              <w:top w:val="single" w:sz="8" w:space="0" w:color="000000"/>
              <w:left w:val="single" w:sz="8" w:space="0" w:color="000000"/>
              <w:bottom w:val="single" w:sz="4" w:space="0" w:color="auto"/>
              <w:right w:val="single" w:sz="8" w:space="0" w:color="000000"/>
            </w:tcBorders>
          </w:tcPr>
          <w:p w14:paraId="1652228D" w14:textId="77777777" w:rsidR="00370E9E" w:rsidRPr="00917034" w:rsidRDefault="00370E9E" w:rsidP="00370E9E">
            <w:pPr>
              <w:snapToGrid w:val="0"/>
              <w:ind w:left="-24" w:right="-108"/>
              <w:jc w:val="center"/>
              <w:rPr>
                <w:bCs/>
                <w:iCs/>
              </w:rPr>
            </w:pPr>
            <w:r w:rsidRPr="00917034">
              <w:rPr>
                <w:bCs/>
                <w:iCs/>
              </w:rPr>
              <w:t>Современное положение</w:t>
            </w:r>
          </w:p>
        </w:tc>
      </w:tr>
      <w:tr w:rsidR="00370E9E" w:rsidRPr="00917034" w14:paraId="60453654" w14:textId="77777777" w:rsidTr="00370E9E">
        <w:trPr>
          <w:cantSplit/>
          <w:trHeight w:val="276"/>
          <w:tblHeader/>
          <w:jc w:val="center"/>
        </w:trPr>
        <w:tc>
          <w:tcPr>
            <w:tcW w:w="266" w:type="pct"/>
            <w:vMerge/>
            <w:tcBorders>
              <w:left w:val="single" w:sz="8" w:space="0" w:color="000000"/>
              <w:bottom w:val="single" w:sz="8" w:space="0" w:color="000000"/>
            </w:tcBorders>
          </w:tcPr>
          <w:p w14:paraId="0297852E" w14:textId="77777777" w:rsidR="00370E9E" w:rsidRPr="00917034" w:rsidRDefault="00370E9E" w:rsidP="00370E9E">
            <w:pPr>
              <w:snapToGrid w:val="0"/>
              <w:jc w:val="center"/>
              <w:rPr>
                <w:bCs/>
                <w:iCs/>
              </w:rPr>
            </w:pPr>
          </w:p>
        </w:tc>
        <w:tc>
          <w:tcPr>
            <w:tcW w:w="2521" w:type="pct"/>
            <w:vMerge/>
            <w:tcBorders>
              <w:left w:val="single" w:sz="8" w:space="0" w:color="000000"/>
              <w:bottom w:val="single" w:sz="8" w:space="0" w:color="000000"/>
            </w:tcBorders>
          </w:tcPr>
          <w:p w14:paraId="09DCDD47" w14:textId="77777777" w:rsidR="00370E9E" w:rsidRPr="00917034" w:rsidRDefault="00370E9E" w:rsidP="00370E9E">
            <w:pPr>
              <w:snapToGrid w:val="0"/>
              <w:jc w:val="center"/>
              <w:rPr>
                <w:bCs/>
                <w:iCs/>
              </w:rPr>
            </w:pPr>
          </w:p>
        </w:tc>
        <w:tc>
          <w:tcPr>
            <w:tcW w:w="1250" w:type="pct"/>
            <w:tcBorders>
              <w:top w:val="single" w:sz="4" w:space="0" w:color="auto"/>
              <w:left w:val="single" w:sz="8" w:space="0" w:color="000000"/>
              <w:bottom w:val="single" w:sz="8" w:space="0" w:color="000000"/>
              <w:right w:val="single" w:sz="4" w:space="0" w:color="auto"/>
            </w:tcBorders>
          </w:tcPr>
          <w:p w14:paraId="79219CAC" w14:textId="77777777" w:rsidR="00370E9E" w:rsidRPr="00917034" w:rsidRDefault="00370E9E" w:rsidP="00370E9E">
            <w:pPr>
              <w:snapToGrid w:val="0"/>
              <w:ind w:left="-24" w:right="-108"/>
              <w:jc w:val="center"/>
              <w:rPr>
                <w:bCs/>
                <w:iCs/>
              </w:rPr>
            </w:pPr>
            <w:r w:rsidRPr="00917034">
              <w:rPr>
                <w:bCs/>
                <w:iCs/>
              </w:rPr>
              <w:t>Площадь, га</w:t>
            </w:r>
          </w:p>
        </w:tc>
        <w:tc>
          <w:tcPr>
            <w:tcW w:w="962" w:type="pct"/>
            <w:tcBorders>
              <w:top w:val="single" w:sz="4" w:space="0" w:color="auto"/>
              <w:left w:val="single" w:sz="4" w:space="0" w:color="auto"/>
              <w:bottom w:val="single" w:sz="8" w:space="0" w:color="000000"/>
              <w:right w:val="single" w:sz="8" w:space="0" w:color="000000"/>
            </w:tcBorders>
          </w:tcPr>
          <w:p w14:paraId="198465F1" w14:textId="77777777" w:rsidR="00370E9E" w:rsidRPr="00917034" w:rsidRDefault="00370E9E" w:rsidP="00370E9E">
            <w:pPr>
              <w:ind w:right="-107"/>
              <w:jc w:val="center"/>
              <w:rPr>
                <w:bCs/>
                <w:iCs/>
              </w:rPr>
            </w:pPr>
            <w:r w:rsidRPr="00917034">
              <w:rPr>
                <w:bCs/>
                <w:iCs/>
              </w:rPr>
              <w:t>%</w:t>
            </w:r>
          </w:p>
          <w:p w14:paraId="074795A9" w14:textId="77777777" w:rsidR="00370E9E" w:rsidRPr="00917034" w:rsidRDefault="00370E9E" w:rsidP="00370E9E">
            <w:pPr>
              <w:snapToGrid w:val="0"/>
              <w:ind w:left="-24" w:right="-108"/>
              <w:jc w:val="center"/>
              <w:rPr>
                <w:bCs/>
                <w:iCs/>
              </w:rPr>
            </w:pPr>
            <w:r w:rsidRPr="00917034">
              <w:rPr>
                <w:bCs/>
                <w:iCs/>
              </w:rPr>
              <w:t>от общей площади</w:t>
            </w:r>
          </w:p>
        </w:tc>
      </w:tr>
    </w:tbl>
    <w:p w14:paraId="5A422EB9" w14:textId="77777777" w:rsidR="00370E9E" w:rsidRPr="00917034" w:rsidRDefault="00370E9E" w:rsidP="00E8549E">
      <w:pPr>
        <w:spacing w:line="276" w:lineRule="auto"/>
        <w:jc w:val="center"/>
        <w:rPr>
          <w:i/>
          <w:sz w:val="2"/>
          <w:szCs w:val="2"/>
        </w:rPr>
      </w:pPr>
    </w:p>
    <w:tbl>
      <w:tblPr>
        <w:tblStyle w:val="15"/>
        <w:tblW w:w="5000" w:type="pct"/>
        <w:tblLook w:val="0000" w:firstRow="0" w:lastRow="0" w:firstColumn="0" w:lastColumn="0" w:noHBand="0" w:noVBand="0"/>
      </w:tblPr>
      <w:tblGrid>
        <w:gridCol w:w="539"/>
        <w:gridCol w:w="5114"/>
        <w:gridCol w:w="2535"/>
        <w:gridCol w:w="1951"/>
      </w:tblGrid>
      <w:tr w:rsidR="0043369F" w:rsidRPr="00917034" w14:paraId="7878FAD4" w14:textId="77777777" w:rsidTr="00370E9E">
        <w:trPr>
          <w:trHeight w:val="206"/>
          <w:tblHeader/>
        </w:trPr>
        <w:tc>
          <w:tcPr>
            <w:tcW w:w="266" w:type="pct"/>
          </w:tcPr>
          <w:p w14:paraId="380752DD" w14:textId="77777777" w:rsidR="00E8549E" w:rsidRPr="00917034" w:rsidRDefault="00E8549E" w:rsidP="00BD7CEB">
            <w:pPr>
              <w:snapToGrid w:val="0"/>
            </w:pPr>
            <w:r w:rsidRPr="00917034">
              <w:t>1</w:t>
            </w:r>
          </w:p>
        </w:tc>
        <w:tc>
          <w:tcPr>
            <w:tcW w:w="2522" w:type="pct"/>
          </w:tcPr>
          <w:p w14:paraId="0C02B218" w14:textId="77777777" w:rsidR="00E8549E" w:rsidRPr="00917034" w:rsidRDefault="00E8549E" w:rsidP="00BD7CEB">
            <w:pPr>
              <w:snapToGrid w:val="0"/>
            </w:pPr>
            <w:r w:rsidRPr="00917034">
              <w:t>2</w:t>
            </w:r>
          </w:p>
        </w:tc>
        <w:tc>
          <w:tcPr>
            <w:tcW w:w="1250" w:type="pct"/>
          </w:tcPr>
          <w:p w14:paraId="5E76F2F9" w14:textId="77777777" w:rsidR="00E8549E" w:rsidRPr="00917034" w:rsidRDefault="00370E9E" w:rsidP="00BD7CEB">
            <w:pPr>
              <w:snapToGrid w:val="0"/>
            </w:pPr>
            <w:r w:rsidRPr="00917034">
              <w:t>3</w:t>
            </w:r>
          </w:p>
        </w:tc>
        <w:tc>
          <w:tcPr>
            <w:tcW w:w="962" w:type="pct"/>
          </w:tcPr>
          <w:p w14:paraId="14541366" w14:textId="77777777" w:rsidR="00E8549E" w:rsidRPr="00917034" w:rsidRDefault="00370E9E" w:rsidP="00BD7CEB">
            <w:pPr>
              <w:snapToGrid w:val="0"/>
            </w:pPr>
            <w:r w:rsidRPr="00917034">
              <w:t>4</w:t>
            </w:r>
          </w:p>
        </w:tc>
      </w:tr>
      <w:tr w:rsidR="0043369F" w:rsidRPr="00917034" w14:paraId="2D35A427" w14:textId="77777777" w:rsidTr="00370E9E">
        <w:trPr>
          <w:trHeight w:val="70"/>
        </w:trPr>
        <w:tc>
          <w:tcPr>
            <w:tcW w:w="266" w:type="pct"/>
          </w:tcPr>
          <w:p w14:paraId="543BA1DB" w14:textId="77777777" w:rsidR="00E8549E" w:rsidRPr="00917034" w:rsidRDefault="00E8549E" w:rsidP="00BD7CEB">
            <w:pPr>
              <w:snapToGrid w:val="0"/>
            </w:pPr>
            <w:r w:rsidRPr="00917034">
              <w:t>1</w:t>
            </w:r>
          </w:p>
        </w:tc>
        <w:tc>
          <w:tcPr>
            <w:tcW w:w="2522" w:type="pct"/>
          </w:tcPr>
          <w:p w14:paraId="0EBD3EBB" w14:textId="77777777" w:rsidR="00E8549E" w:rsidRPr="00917034" w:rsidRDefault="00E8549E" w:rsidP="00370E9E">
            <w:pPr>
              <w:snapToGrid w:val="0"/>
              <w:jc w:val="left"/>
            </w:pPr>
            <w:r w:rsidRPr="00917034">
              <w:t>Земли населённого пункта,</w:t>
            </w:r>
          </w:p>
          <w:p w14:paraId="0D1C3C31" w14:textId="77777777" w:rsidR="00E8549E" w:rsidRPr="00917034" w:rsidRDefault="00E8549E" w:rsidP="00370E9E">
            <w:pPr>
              <w:snapToGrid w:val="0"/>
              <w:jc w:val="left"/>
            </w:pPr>
            <w:r w:rsidRPr="00917034">
              <w:t>в том числе:</w:t>
            </w:r>
          </w:p>
          <w:p w14:paraId="0F3DD661" w14:textId="77777777" w:rsidR="00E8549E" w:rsidRPr="00917034" w:rsidRDefault="00E8549E" w:rsidP="00370E9E">
            <w:pPr>
              <w:snapToGrid w:val="0"/>
              <w:jc w:val="left"/>
            </w:pPr>
            <w:r w:rsidRPr="00917034">
              <w:t>земли город Тимашевск</w:t>
            </w:r>
          </w:p>
          <w:p w14:paraId="52561204" w14:textId="77777777" w:rsidR="00E8549E" w:rsidRPr="00917034" w:rsidRDefault="00E8549E" w:rsidP="00370E9E">
            <w:pPr>
              <w:snapToGrid w:val="0"/>
              <w:jc w:val="left"/>
            </w:pPr>
            <w:r w:rsidRPr="00917034">
              <w:lastRenderedPageBreak/>
              <w:t>земли поселка Кирпичный</w:t>
            </w:r>
          </w:p>
        </w:tc>
        <w:tc>
          <w:tcPr>
            <w:tcW w:w="1250" w:type="pct"/>
          </w:tcPr>
          <w:p w14:paraId="4AFE07EE" w14:textId="77777777" w:rsidR="00E8549E" w:rsidRPr="00917034" w:rsidRDefault="00084FA8" w:rsidP="00BD7CEB">
            <w:pPr>
              <w:widowControl w:val="0"/>
              <w:snapToGrid w:val="0"/>
            </w:pPr>
            <w:r w:rsidRPr="00917034">
              <w:lastRenderedPageBreak/>
              <w:t>5</w:t>
            </w:r>
            <w:r w:rsidR="00C71E27" w:rsidRPr="00917034">
              <w:t>522</w:t>
            </w:r>
            <w:r w:rsidRPr="00917034">
              <w:t>,</w:t>
            </w:r>
            <w:r w:rsidR="00C71E27" w:rsidRPr="00917034">
              <w:t>96</w:t>
            </w:r>
          </w:p>
          <w:p w14:paraId="0E83258F" w14:textId="77777777" w:rsidR="00E8549E" w:rsidRPr="00917034" w:rsidRDefault="00E8549E" w:rsidP="00BD7CEB">
            <w:pPr>
              <w:widowControl w:val="0"/>
              <w:snapToGrid w:val="0"/>
            </w:pPr>
          </w:p>
          <w:p w14:paraId="5844883C" w14:textId="77777777" w:rsidR="00E8549E" w:rsidRPr="00917034" w:rsidRDefault="00E8549E" w:rsidP="00BD7CEB">
            <w:pPr>
              <w:widowControl w:val="0"/>
              <w:snapToGrid w:val="0"/>
            </w:pPr>
            <w:r w:rsidRPr="00917034">
              <w:t>5</w:t>
            </w:r>
            <w:r w:rsidR="00C71E27" w:rsidRPr="00917034">
              <w:t>422</w:t>
            </w:r>
            <w:r w:rsidRPr="00917034">
              <w:rPr>
                <w:lang w:val="en-US"/>
              </w:rPr>
              <w:t>,</w:t>
            </w:r>
            <w:r w:rsidR="00A67A4F" w:rsidRPr="00917034">
              <w:t>93</w:t>
            </w:r>
          </w:p>
          <w:p w14:paraId="582B42DB" w14:textId="77777777" w:rsidR="00E8549E" w:rsidRPr="00917034" w:rsidRDefault="00E8549E" w:rsidP="00C71E27">
            <w:pPr>
              <w:widowControl w:val="0"/>
              <w:snapToGrid w:val="0"/>
            </w:pPr>
            <w:r w:rsidRPr="00917034">
              <w:lastRenderedPageBreak/>
              <w:t>100,</w:t>
            </w:r>
            <w:r w:rsidR="00C71E27" w:rsidRPr="00917034">
              <w:t>08</w:t>
            </w:r>
          </w:p>
        </w:tc>
        <w:tc>
          <w:tcPr>
            <w:tcW w:w="962" w:type="pct"/>
          </w:tcPr>
          <w:p w14:paraId="0EB0BC54" w14:textId="77777777" w:rsidR="00E8549E" w:rsidRPr="00917034" w:rsidRDefault="00E8549E" w:rsidP="00BD7CEB">
            <w:pPr>
              <w:widowControl w:val="0"/>
              <w:snapToGrid w:val="0"/>
            </w:pPr>
            <w:r w:rsidRPr="00917034">
              <w:lastRenderedPageBreak/>
              <w:t>30</w:t>
            </w:r>
          </w:p>
        </w:tc>
      </w:tr>
      <w:tr w:rsidR="0043369F" w:rsidRPr="00917034" w14:paraId="52CE9240" w14:textId="77777777" w:rsidTr="00370E9E">
        <w:trPr>
          <w:trHeight w:val="428"/>
        </w:trPr>
        <w:tc>
          <w:tcPr>
            <w:tcW w:w="266" w:type="pct"/>
          </w:tcPr>
          <w:p w14:paraId="7DE74A80" w14:textId="77777777" w:rsidR="00E8549E" w:rsidRPr="00917034" w:rsidRDefault="00E8549E" w:rsidP="00BD7CEB">
            <w:pPr>
              <w:snapToGrid w:val="0"/>
            </w:pPr>
            <w:r w:rsidRPr="00917034">
              <w:lastRenderedPageBreak/>
              <w:t>2</w:t>
            </w:r>
          </w:p>
        </w:tc>
        <w:tc>
          <w:tcPr>
            <w:tcW w:w="2522" w:type="pct"/>
          </w:tcPr>
          <w:p w14:paraId="2D2204A4" w14:textId="77777777" w:rsidR="00E8549E" w:rsidRPr="00917034" w:rsidRDefault="00E8549E" w:rsidP="00370E9E">
            <w:pPr>
              <w:snapToGrid w:val="0"/>
              <w:jc w:val="left"/>
            </w:pPr>
            <w:r w:rsidRPr="00917034">
              <w:t>Земли сельскохозяйственного назначения</w:t>
            </w:r>
          </w:p>
        </w:tc>
        <w:tc>
          <w:tcPr>
            <w:tcW w:w="1250" w:type="pct"/>
          </w:tcPr>
          <w:p w14:paraId="0D18D00A" w14:textId="77777777" w:rsidR="00E8549E" w:rsidRPr="00917034" w:rsidRDefault="00E7269E" w:rsidP="00BD7CEB">
            <w:pPr>
              <w:widowControl w:val="0"/>
              <w:snapToGrid w:val="0"/>
            </w:pPr>
            <w:r w:rsidRPr="00917034">
              <w:rPr>
                <w:lang w:val="en-US"/>
              </w:rPr>
              <w:t>12</w:t>
            </w:r>
            <w:r w:rsidR="00E8549E" w:rsidRPr="00917034">
              <w:rPr>
                <w:lang w:val="en-US"/>
              </w:rPr>
              <w:t>074,</w:t>
            </w:r>
            <w:r w:rsidR="00E8549E" w:rsidRPr="00917034">
              <w:t>58</w:t>
            </w:r>
          </w:p>
        </w:tc>
        <w:tc>
          <w:tcPr>
            <w:tcW w:w="962" w:type="pct"/>
          </w:tcPr>
          <w:p w14:paraId="0BF1B58D" w14:textId="77777777" w:rsidR="00E8549E" w:rsidRPr="00917034" w:rsidRDefault="00E8549E" w:rsidP="00BD7CEB">
            <w:pPr>
              <w:widowControl w:val="0"/>
              <w:snapToGrid w:val="0"/>
            </w:pPr>
            <w:r w:rsidRPr="00917034">
              <w:t>65,5</w:t>
            </w:r>
          </w:p>
        </w:tc>
      </w:tr>
      <w:tr w:rsidR="0043369F" w:rsidRPr="00917034" w14:paraId="6CD5FA05" w14:textId="77777777" w:rsidTr="00370E9E">
        <w:trPr>
          <w:trHeight w:val="136"/>
        </w:trPr>
        <w:tc>
          <w:tcPr>
            <w:tcW w:w="266" w:type="pct"/>
          </w:tcPr>
          <w:p w14:paraId="59CD8BA6" w14:textId="77777777" w:rsidR="00E8549E" w:rsidRPr="00917034" w:rsidRDefault="00E8549E" w:rsidP="00BD7CEB">
            <w:pPr>
              <w:snapToGrid w:val="0"/>
            </w:pPr>
            <w:r w:rsidRPr="00917034">
              <w:t>3</w:t>
            </w:r>
          </w:p>
        </w:tc>
        <w:tc>
          <w:tcPr>
            <w:tcW w:w="2522" w:type="pct"/>
          </w:tcPr>
          <w:p w14:paraId="3D733672" w14:textId="77777777" w:rsidR="00E8549E" w:rsidRPr="00917034" w:rsidRDefault="00E8549E" w:rsidP="00370E9E">
            <w:pPr>
              <w:snapToGrid w:val="0"/>
              <w:jc w:val="left"/>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том числе:</w:t>
            </w:r>
          </w:p>
        </w:tc>
        <w:tc>
          <w:tcPr>
            <w:tcW w:w="1250" w:type="pct"/>
          </w:tcPr>
          <w:p w14:paraId="07FC96C6" w14:textId="77777777" w:rsidR="00E8549E" w:rsidRPr="00917034" w:rsidRDefault="00E8549E" w:rsidP="00484A43">
            <w:pPr>
              <w:widowControl w:val="0"/>
              <w:snapToGrid w:val="0"/>
            </w:pPr>
            <w:r w:rsidRPr="00917034">
              <w:t>48</w:t>
            </w:r>
            <w:r w:rsidR="00484A43" w:rsidRPr="00917034">
              <w:t>7</w:t>
            </w:r>
            <w:r w:rsidRPr="00917034">
              <w:t>,</w:t>
            </w:r>
            <w:r w:rsidR="00484A43" w:rsidRPr="00917034">
              <w:t>4</w:t>
            </w:r>
            <w:r w:rsidRPr="00917034">
              <w:t>4</w:t>
            </w:r>
          </w:p>
        </w:tc>
        <w:tc>
          <w:tcPr>
            <w:tcW w:w="962" w:type="pct"/>
          </w:tcPr>
          <w:p w14:paraId="0030D7DD" w14:textId="77777777" w:rsidR="00E8549E" w:rsidRPr="00917034" w:rsidRDefault="00E8549E" w:rsidP="00BD7CEB">
            <w:pPr>
              <w:widowControl w:val="0"/>
              <w:snapToGrid w:val="0"/>
            </w:pPr>
            <w:r w:rsidRPr="00917034">
              <w:t>2,6</w:t>
            </w:r>
          </w:p>
        </w:tc>
      </w:tr>
      <w:tr w:rsidR="0043369F" w:rsidRPr="00917034" w14:paraId="3413D2D9" w14:textId="77777777" w:rsidTr="00370E9E">
        <w:trPr>
          <w:trHeight w:val="70"/>
        </w:trPr>
        <w:tc>
          <w:tcPr>
            <w:tcW w:w="266" w:type="pct"/>
          </w:tcPr>
          <w:p w14:paraId="67E58F9F" w14:textId="77777777" w:rsidR="00E8549E" w:rsidRPr="00917034" w:rsidRDefault="00E8549E" w:rsidP="00BD7CEB">
            <w:pPr>
              <w:snapToGrid w:val="0"/>
            </w:pPr>
            <w:r w:rsidRPr="00917034">
              <w:t>4</w:t>
            </w:r>
          </w:p>
        </w:tc>
        <w:tc>
          <w:tcPr>
            <w:tcW w:w="2522" w:type="pct"/>
          </w:tcPr>
          <w:p w14:paraId="6CC3AE16" w14:textId="77777777" w:rsidR="00E8549E" w:rsidRPr="00917034" w:rsidRDefault="00E8549E" w:rsidP="00370E9E">
            <w:pPr>
              <w:snapToGrid w:val="0"/>
              <w:jc w:val="left"/>
            </w:pPr>
            <w:r w:rsidRPr="00917034">
              <w:t>Земли особо охраняемых территорий</w:t>
            </w:r>
          </w:p>
        </w:tc>
        <w:tc>
          <w:tcPr>
            <w:tcW w:w="1250" w:type="pct"/>
          </w:tcPr>
          <w:p w14:paraId="29FA6E57" w14:textId="77777777" w:rsidR="00E8549E" w:rsidRPr="00917034" w:rsidRDefault="00E8549E" w:rsidP="00BD7CEB">
            <w:pPr>
              <w:widowControl w:val="0"/>
              <w:snapToGrid w:val="0"/>
            </w:pPr>
            <w:r w:rsidRPr="00917034">
              <w:t>0</w:t>
            </w:r>
          </w:p>
        </w:tc>
        <w:tc>
          <w:tcPr>
            <w:tcW w:w="962" w:type="pct"/>
          </w:tcPr>
          <w:p w14:paraId="0767CC43" w14:textId="77777777" w:rsidR="00E8549E" w:rsidRPr="00917034" w:rsidRDefault="00E8549E" w:rsidP="00BD7CEB">
            <w:pPr>
              <w:widowControl w:val="0"/>
              <w:snapToGrid w:val="0"/>
            </w:pPr>
            <w:r w:rsidRPr="00917034">
              <w:t>0</w:t>
            </w:r>
          </w:p>
        </w:tc>
      </w:tr>
      <w:tr w:rsidR="0043369F" w:rsidRPr="00917034" w14:paraId="7799C957" w14:textId="77777777" w:rsidTr="00370E9E">
        <w:trPr>
          <w:trHeight w:val="116"/>
        </w:trPr>
        <w:tc>
          <w:tcPr>
            <w:tcW w:w="266" w:type="pct"/>
          </w:tcPr>
          <w:p w14:paraId="778CA49F" w14:textId="77777777" w:rsidR="00E8549E" w:rsidRPr="00917034" w:rsidRDefault="00E8549E" w:rsidP="00BD7CEB">
            <w:pPr>
              <w:snapToGrid w:val="0"/>
            </w:pPr>
            <w:r w:rsidRPr="00917034">
              <w:t>5</w:t>
            </w:r>
          </w:p>
        </w:tc>
        <w:tc>
          <w:tcPr>
            <w:tcW w:w="2522" w:type="pct"/>
          </w:tcPr>
          <w:p w14:paraId="69946723" w14:textId="77777777" w:rsidR="00E8549E" w:rsidRPr="00917034" w:rsidRDefault="00E8549E" w:rsidP="00370E9E">
            <w:pPr>
              <w:snapToGrid w:val="0"/>
              <w:jc w:val="left"/>
            </w:pPr>
            <w:r w:rsidRPr="00917034">
              <w:t>Земли лесного фонда</w:t>
            </w:r>
          </w:p>
        </w:tc>
        <w:tc>
          <w:tcPr>
            <w:tcW w:w="1250" w:type="pct"/>
          </w:tcPr>
          <w:p w14:paraId="7D45A1D2" w14:textId="77777777" w:rsidR="00E8549E" w:rsidRPr="00917034" w:rsidRDefault="00E8549E" w:rsidP="00040C92">
            <w:pPr>
              <w:widowControl w:val="0"/>
              <w:snapToGrid w:val="0"/>
            </w:pPr>
            <w:r w:rsidRPr="00917034">
              <w:t>0</w:t>
            </w:r>
            <w:r w:rsidRPr="00917034">
              <w:rPr>
                <w:lang w:val="en-US"/>
              </w:rPr>
              <w:t>,</w:t>
            </w:r>
            <w:r w:rsidR="00040C92" w:rsidRPr="00917034">
              <w:t>45</w:t>
            </w:r>
          </w:p>
        </w:tc>
        <w:tc>
          <w:tcPr>
            <w:tcW w:w="962" w:type="pct"/>
          </w:tcPr>
          <w:p w14:paraId="735DFC02" w14:textId="77777777" w:rsidR="00E8549E" w:rsidRPr="00917034" w:rsidRDefault="00E8549E" w:rsidP="00BD7CEB">
            <w:pPr>
              <w:widowControl w:val="0"/>
              <w:snapToGrid w:val="0"/>
              <w:rPr>
                <w:lang w:val="en-US"/>
              </w:rPr>
            </w:pPr>
            <w:r w:rsidRPr="00917034">
              <w:rPr>
                <w:lang w:val="en-US"/>
              </w:rPr>
              <w:t>&lt;0,1</w:t>
            </w:r>
          </w:p>
        </w:tc>
      </w:tr>
      <w:tr w:rsidR="0043369F" w:rsidRPr="00917034" w14:paraId="28B35C60" w14:textId="77777777" w:rsidTr="00370E9E">
        <w:trPr>
          <w:trHeight w:val="191"/>
        </w:trPr>
        <w:tc>
          <w:tcPr>
            <w:tcW w:w="266" w:type="pct"/>
          </w:tcPr>
          <w:p w14:paraId="61CE0F1B" w14:textId="77777777" w:rsidR="00E8549E" w:rsidRPr="00917034" w:rsidRDefault="00E8549E" w:rsidP="00BD7CEB">
            <w:pPr>
              <w:snapToGrid w:val="0"/>
            </w:pPr>
            <w:r w:rsidRPr="00917034">
              <w:t>6</w:t>
            </w:r>
          </w:p>
        </w:tc>
        <w:tc>
          <w:tcPr>
            <w:tcW w:w="2522" w:type="pct"/>
          </w:tcPr>
          <w:p w14:paraId="39266C6E" w14:textId="77777777" w:rsidR="00E8549E" w:rsidRPr="00917034" w:rsidRDefault="00E8549E" w:rsidP="00370E9E">
            <w:pPr>
              <w:snapToGrid w:val="0"/>
              <w:jc w:val="left"/>
            </w:pPr>
            <w:r w:rsidRPr="00917034">
              <w:t>Земли водного фонда</w:t>
            </w:r>
          </w:p>
        </w:tc>
        <w:tc>
          <w:tcPr>
            <w:tcW w:w="1250" w:type="pct"/>
          </w:tcPr>
          <w:p w14:paraId="121A87D6" w14:textId="77777777" w:rsidR="00E8549E" w:rsidRPr="00917034" w:rsidRDefault="00E8549E" w:rsidP="00BD7CEB">
            <w:pPr>
              <w:widowControl w:val="0"/>
              <w:snapToGrid w:val="0"/>
            </w:pPr>
            <w:r w:rsidRPr="00917034">
              <w:t>345,39</w:t>
            </w:r>
          </w:p>
        </w:tc>
        <w:tc>
          <w:tcPr>
            <w:tcW w:w="962" w:type="pct"/>
          </w:tcPr>
          <w:p w14:paraId="1ED9E859" w14:textId="77777777" w:rsidR="00E8549E" w:rsidRPr="00917034" w:rsidRDefault="00E8549E" w:rsidP="00BD7CEB">
            <w:pPr>
              <w:widowControl w:val="0"/>
              <w:snapToGrid w:val="0"/>
            </w:pPr>
            <w:r w:rsidRPr="00917034">
              <w:t>1,9</w:t>
            </w:r>
          </w:p>
        </w:tc>
      </w:tr>
      <w:tr w:rsidR="0043369F" w:rsidRPr="00917034" w14:paraId="457A6F52" w14:textId="77777777" w:rsidTr="00370E9E">
        <w:trPr>
          <w:trHeight w:val="70"/>
        </w:trPr>
        <w:tc>
          <w:tcPr>
            <w:tcW w:w="266" w:type="pct"/>
          </w:tcPr>
          <w:p w14:paraId="03EB91A4" w14:textId="77777777" w:rsidR="00E8549E" w:rsidRPr="00917034" w:rsidRDefault="00E8549E" w:rsidP="00BD7CEB">
            <w:pPr>
              <w:snapToGrid w:val="0"/>
            </w:pPr>
            <w:r w:rsidRPr="00917034">
              <w:t>7</w:t>
            </w:r>
          </w:p>
        </w:tc>
        <w:tc>
          <w:tcPr>
            <w:tcW w:w="2522" w:type="pct"/>
          </w:tcPr>
          <w:p w14:paraId="7F3EEDFB" w14:textId="77777777" w:rsidR="00E8549E" w:rsidRPr="00917034" w:rsidRDefault="00E8549E" w:rsidP="00370E9E">
            <w:pPr>
              <w:snapToGrid w:val="0"/>
              <w:jc w:val="left"/>
            </w:pPr>
            <w:r w:rsidRPr="00917034">
              <w:t>Земли запаса</w:t>
            </w:r>
          </w:p>
        </w:tc>
        <w:tc>
          <w:tcPr>
            <w:tcW w:w="1250" w:type="pct"/>
          </w:tcPr>
          <w:p w14:paraId="2C3CB93C" w14:textId="77777777" w:rsidR="00E8549E" w:rsidRPr="00917034" w:rsidRDefault="00E8549E" w:rsidP="00BD7CEB">
            <w:pPr>
              <w:widowControl w:val="0"/>
              <w:snapToGrid w:val="0"/>
            </w:pPr>
            <w:r w:rsidRPr="00917034">
              <w:t>0</w:t>
            </w:r>
          </w:p>
        </w:tc>
        <w:tc>
          <w:tcPr>
            <w:tcW w:w="962" w:type="pct"/>
          </w:tcPr>
          <w:p w14:paraId="309B00CC" w14:textId="77777777" w:rsidR="00E8549E" w:rsidRPr="00917034" w:rsidRDefault="00E8549E" w:rsidP="00BD7CEB">
            <w:pPr>
              <w:widowControl w:val="0"/>
              <w:snapToGrid w:val="0"/>
            </w:pPr>
            <w:r w:rsidRPr="00917034">
              <w:t>0</w:t>
            </w:r>
          </w:p>
        </w:tc>
      </w:tr>
      <w:tr w:rsidR="00E8549E" w:rsidRPr="00917034" w14:paraId="631EFBA1" w14:textId="77777777" w:rsidTr="00370E9E">
        <w:trPr>
          <w:trHeight w:val="70"/>
        </w:trPr>
        <w:tc>
          <w:tcPr>
            <w:tcW w:w="266" w:type="pct"/>
          </w:tcPr>
          <w:p w14:paraId="050D7522" w14:textId="77777777" w:rsidR="00E8549E" w:rsidRPr="00917034" w:rsidRDefault="00E8549E" w:rsidP="00BD7CEB">
            <w:pPr>
              <w:snapToGrid w:val="0"/>
            </w:pPr>
          </w:p>
        </w:tc>
        <w:tc>
          <w:tcPr>
            <w:tcW w:w="2522" w:type="pct"/>
          </w:tcPr>
          <w:p w14:paraId="705352BE" w14:textId="77777777" w:rsidR="00E8549E" w:rsidRPr="00917034" w:rsidRDefault="00E8549E" w:rsidP="00370E9E">
            <w:pPr>
              <w:snapToGrid w:val="0"/>
              <w:jc w:val="left"/>
            </w:pPr>
            <w:r w:rsidRPr="00917034">
              <w:t>Всего в границах городского поселения</w:t>
            </w:r>
          </w:p>
        </w:tc>
        <w:tc>
          <w:tcPr>
            <w:tcW w:w="1250" w:type="pct"/>
          </w:tcPr>
          <w:p w14:paraId="479A4878" w14:textId="77777777" w:rsidR="00E8549E" w:rsidRPr="00917034" w:rsidRDefault="00E8549E" w:rsidP="00BD7CEB">
            <w:pPr>
              <w:widowControl w:val="0"/>
              <w:snapToGrid w:val="0"/>
            </w:pPr>
            <w:r w:rsidRPr="00917034">
              <w:t>18430,87</w:t>
            </w:r>
          </w:p>
        </w:tc>
        <w:tc>
          <w:tcPr>
            <w:tcW w:w="962" w:type="pct"/>
          </w:tcPr>
          <w:p w14:paraId="04DB10C5" w14:textId="77777777" w:rsidR="00E8549E" w:rsidRPr="00917034" w:rsidRDefault="00E8549E" w:rsidP="00BD7CEB">
            <w:pPr>
              <w:widowControl w:val="0"/>
              <w:snapToGrid w:val="0"/>
            </w:pPr>
            <w:r w:rsidRPr="00917034">
              <w:t>100</w:t>
            </w:r>
          </w:p>
        </w:tc>
      </w:tr>
    </w:tbl>
    <w:p w14:paraId="36A833D1" w14:textId="77777777" w:rsidR="00CA4A57" w:rsidRPr="00917034" w:rsidRDefault="00CA4A57" w:rsidP="007B63F2">
      <w:pPr>
        <w:spacing w:line="276" w:lineRule="auto"/>
        <w:jc w:val="both"/>
        <w:rPr>
          <w:sz w:val="28"/>
          <w:szCs w:val="28"/>
        </w:rPr>
      </w:pPr>
    </w:p>
    <w:p w14:paraId="6DD8BB14" w14:textId="77777777" w:rsidR="008832D5" w:rsidRPr="00917034" w:rsidRDefault="008832D5" w:rsidP="007B63F2">
      <w:pPr>
        <w:pStyle w:val="20"/>
        <w:numPr>
          <w:ilvl w:val="0"/>
          <w:numId w:val="2"/>
        </w:numPr>
        <w:spacing w:line="276" w:lineRule="auto"/>
        <w:ind w:hanging="11"/>
        <w:rPr>
          <w:rFonts w:ascii="Times New Roman" w:hAnsi="Times New Roman" w:cs="Times New Roman"/>
          <w:b/>
          <w:color w:val="auto"/>
          <w:sz w:val="28"/>
          <w:szCs w:val="28"/>
        </w:rPr>
      </w:pPr>
      <w:bookmarkStart w:id="33" w:name="_Toc64729348"/>
      <w:r w:rsidRPr="00917034">
        <w:rPr>
          <w:rFonts w:ascii="Times New Roman" w:hAnsi="Times New Roman" w:cs="Times New Roman"/>
          <w:b/>
          <w:color w:val="auto"/>
          <w:sz w:val="28"/>
          <w:szCs w:val="28"/>
        </w:rPr>
        <w:t>Оценка социально-экономической ситуации</w:t>
      </w:r>
      <w:bookmarkEnd w:id="33"/>
    </w:p>
    <w:p w14:paraId="2E8DEC85" w14:textId="77777777" w:rsidR="008832D5" w:rsidRPr="00917034" w:rsidRDefault="008832D5" w:rsidP="007B63F2">
      <w:pPr>
        <w:pStyle w:val="3"/>
        <w:numPr>
          <w:ilvl w:val="0"/>
          <w:numId w:val="6"/>
        </w:numPr>
        <w:spacing w:line="276" w:lineRule="auto"/>
        <w:ind w:hanging="11"/>
        <w:jc w:val="both"/>
        <w:rPr>
          <w:rFonts w:ascii="Times New Roman" w:hAnsi="Times New Roman" w:cs="Times New Roman"/>
          <w:b/>
          <w:color w:val="auto"/>
        </w:rPr>
      </w:pPr>
      <w:bookmarkStart w:id="34" w:name="_Toc64729349"/>
      <w:r w:rsidRPr="00917034">
        <w:rPr>
          <w:rFonts w:ascii="Times New Roman" w:hAnsi="Times New Roman" w:cs="Times New Roman"/>
          <w:b/>
          <w:color w:val="auto"/>
        </w:rPr>
        <w:t>Оценка человеческого потенциала (численность населения, демографическая структура населения, тенденции демографического развития</w:t>
      </w:r>
      <w:r w:rsidR="00BE1EE0" w:rsidRPr="00917034">
        <w:rPr>
          <w:rFonts w:ascii="Times New Roman" w:hAnsi="Times New Roman" w:cs="Times New Roman"/>
          <w:b/>
          <w:color w:val="auto"/>
        </w:rPr>
        <w:t>)</w:t>
      </w:r>
      <w:bookmarkEnd w:id="34"/>
    </w:p>
    <w:p w14:paraId="15B786B5" w14:textId="77777777" w:rsidR="00CD00D5" w:rsidRPr="00917034" w:rsidRDefault="00CD00D5" w:rsidP="007B63F2">
      <w:pPr>
        <w:spacing w:line="276" w:lineRule="auto"/>
        <w:ind w:firstLine="708"/>
        <w:jc w:val="both"/>
      </w:pPr>
      <w:r w:rsidRPr="00917034">
        <w:t>Согласно данным Управления Федеральной службы государственной статистики по Краснодарскому краю и Республике Адыгея, численность постоянного зарегистрированного населения Тимашевского городского поселения на начало 2020 года составила 50866 человек, что составляет менее 1 % от численности населения Краснодарского края и 47 % от численности Тимашевского муниципального района.</w:t>
      </w:r>
    </w:p>
    <w:p w14:paraId="3CB77FCE" w14:textId="77777777" w:rsidR="00CD00D5" w:rsidRPr="00917034" w:rsidRDefault="00CD00D5" w:rsidP="007B63F2">
      <w:pPr>
        <w:spacing w:line="276" w:lineRule="auto"/>
        <w:ind w:firstLine="708"/>
        <w:jc w:val="both"/>
      </w:pPr>
      <w:r w:rsidRPr="00917034">
        <w:t>До экономического кризиса 2008 года в Тимашевском городском поселении наблюдалась тенденция увеличения численности населения. За период с 1989 по 2008 год население муниципального образования увеличилось на 8,5 тыс. человек. При этом в 2002 году в Тимашевском городском поселении была отмечена максимальная численность населения – 54209 человек. Такой рост численности населения был обеспечен за счёт положительного естественного прироста и миграционного притока сельских жителей, переезжавших в город Тимашевск, для работы на промышленных предприятиях пищевой специализации. Начиная с 2009 года, в результате ослабления миграционного движения численность населения муниципального образования стала ежегодно сокращаться. За период с 2009 по 2020 год численность населения сократилась на 3327 человек (рисунок 3.4.4.1). Основная причина убыли населения связана с отъездом молодёжи в город Краснодар и другие крупные мегаполисы Российской Федерации.</w:t>
      </w:r>
    </w:p>
    <w:p w14:paraId="66AEE890" w14:textId="77777777" w:rsidR="00CD00D5" w:rsidRPr="00917034" w:rsidRDefault="00F25C51" w:rsidP="00F25C51">
      <w:pPr>
        <w:jc w:val="center"/>
      </w:pPr>
      <w:r w:rsidRPr="00917034">
        <w:rPr>
          <w:noProof/>
          <w:lang w:eastAsia="ru-RU"/>
        </w:rPr>
        <w:lastRenderedPageBreak/>
        <w:drawing>
          <wp:inline distT="0" distB="0" distL="0" distR="0" wp14:anchorId="4D75CABB" wp14:editId="3AEF54F4">
            <wp:extent cx="6106374" cy="3337157"/>
            <wp:effectExtent l="0" t="0" r="889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9859" cy="3344527"/>
                    </a:xfrm>
                    <a:prstGeom prst="rect">
                      <a:avLst/>
                    </a:prstGeom>
                    <a:noFill/>
                  </pic:spPr>
                </pic:pic>
              </a:graphicData>
            </a:graphic>
          </wp:inline>
        </w:drawing>
      </w:r>
    </w:p>
    <w:p w14:paraId="5F1CB746" w14:textId="77777777" w:rsidR="00CD00D5" w:rsidRPr="00917034" w:rsidRDefault="00CD00D5" w:rsidP="00CD00D5">
      <w:pPr>
        <w:jc w:val="center"/>
      </w:pPr>
      <w:r w:rsidRPr="00917034">
        <w:t>Рисунок 3.4.1.1 – Динамика численности населения Тимашевского городского поселения за период с 2008 по 2020 год</w:t>
      </w:r>
    </w:p>
    <w:p w14:paraId="6BAFE5E6" w14:textId="77777777" w:rsidR="00CD00D5" w:rsidRPr="00917034" w:rsidRDefault="00CD00D5" w:rsidP="00CD00D5"/>
    <w:p w14:paraId="561390DB" w14:textId="77777777" w:rsidR="00CD00D5" w:rsidRPr="00917034" w:rsidRDefault="00CD00D5" w:rsidP="0058797E">
      <w:pPr>
        <w:spacing w:line="276" w:lineRule="auto"/>
        <w:ind w:firstLine="709"/>
        <w:jc w:val="both"/>
      </w:pPr>
      <w:r w:rsidRPr="00917034">
        <w:t>Негативное влияние на численность населения Тимашевского городского поселения также оказывает и естественная убыль населения, причиной которой являются высокая смертность и низкая рождаемость.</w:t>
      </w:r>
    </w:p>
    <w:p w14:paraId="47A8F567" w14:textId="77777777" w:rsidR="00CD00D5" w:rsidRPr="00917034" w:rsidRDefault="00CD00D5" w:rsidP="0058797E">
      <w:pPr>
        <w:spacing w:line="276" w:lineRule="auto"/>
        <w:ind w:firstLine="709"/>
        <w:jc w:val="both"/>
      </w:pPr>
      <w:r w:rsidRPr="00917034">
        <w:t>Согласно данным стратегии социально-экономического развития муниципального образования Тимашевский район до 2030 года, основными причинами смертности являются: болезни органов системы кровообращения (44 %), новообразования (15 %), внешние причины (7,5 %).</w:t>
      </w:r>
    </w:p>
    <w:p w14:paraId="37DB5413" w14:textId="77777777" w:rsidR="00CD00D5" w:rsidRPr="00917034" w:rsidRDefault="00CD00D5" w:rsidP="0058797E">
      <w:pPr>
        <w:spacing w:line="276" w:lineRule="auto"/>
        <w:ind w:firstLine="709"/>
        <w:jc w:val="both"/>
      </w:pPr>
      <w:r w:rsidRPr="00917034">
        <w:t>Низкая рождаемость обусловлена двумя факторами: тенденцией откладывания рождения первого ребёнка на более поздний период и тем, что в репродуктивный возраст вступает немногочисл</w:t>
      </w:r>
      <w:r w:rsidR="00370E9E" w:rsidRPr="00917034">
        <w:t>енное поколение, рождённых в 200</w:t>
      </w:r>
      <w:r w:rsidRPr="00917034">
        <w:t>0-х годах.</w:t>
      </w:r>
    </w:p>
    <w:p w14:paraId="743526B4" w14:textId="77777777" w:rsidR="00CD00D5" w:rsidRPr="00917034" w:rsidRDefault="00CD00D5" w:rsidP="0058797E">
      <w:pPr>
        <w:spacing w:line="276" w:lineRule="auto"/>
        <w:ind w:firstLine="709"/>
        <w:jc w:val="both"/>
      </w:pPr>
      <w:r w:rsidRPr="00917034">
        <w:t>В таблице 3.4.1.1 и на рисунке 3.4.1.2 приведены демографические показатели Тимашевского городского поселения за период с 2015 по 2020 год, из которых видно, что миграционное движение не только не компенсирует естественную убыль населения, а наоборот только усугубляет демографическую обстановку в муниципальном образовании.</w:t>
      </w:r>
    </w:p>
    <w:p w14:paraId="361AC45F" w14:textId="77777777" w:rsidR="00CD00D5" w:rsidRPr="00917034" w:rsidRDefault="00CD00D5" w:rsidP="0058797E">
      <w:pPr>
        <w:spacing w:line="276" w:lineRule="auto"/>
        <w:jc w:val="right"/>
        <w:rPr>
          <w:i/>
        </w:rPr>
      </w:pPr>
    </w:p>
    <w:p w14:paraId="3BEC4974" w14:textId="77777777" w:rsidR="00CD00D5" w:rsidRPr="00917034" w:rsidRDefault="00CD00D5" w:rsidP="00F25C51">
      <w:pPr>
        <w:spacing w:line="276" w:lineRule="auto"/>
        <w:jc w:val="right"/>
        <w:rPr>
          <w:i/>
        </w:rPr>
      </w:pPr>
      <w:r w:rsidRPr="00917034">
        <w:rPr>
          <w:i/>
        </w:rPr>
        <w:t>Таблица 3.4.1.1</w:t>
      </w:r>
    </w:p>
    <w:p w14:paraId="72CAB1EB" w14:textId="77777777" w:rsidR="00CD00D5" w:rsidRPr="00917034" w:rsidRDefault="00CD00D5" w:rsidP="00F25C51">
      <w:pPr>
        <w:spacing w:line="276" w:lineRule="auto"/>
        <w:jc w:val="center"/>
        <w:rPr>
          <w:i/>
        </w:rPr>
      </w:pPr>
      <w:r w:rsidRPr="00917034">
        <w:rPr>
          <w:i/>
        </w:rPr>
        <w:t>Демографические показатели Тимашевского городского поселения за период с 2015 по 2020 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9"/>
        <w:gridCol w:w="1478"/>
        <w:gridCol w:w="1271"/>
        <w:gridCol w:w="1677"/>
        <w:gridCol w:w="1559"/>
        <w:gridCol w:w="1452"/>
        <w:gridCol w:w="1833"/>
      </w:tblGrid>
      <w:tr w:rsidR="0043369F" w:rsidRPr="00917034" w14:paraId="08C93D13" w14:textId="77777777" w:rsidTr="003D06A7">
        <w:trPr>
          <w:trHeight w:val="281"/>
          <w:tblHeader/>
          <w:jc w:val="center"/>
        </w:trPr>
        <w:tc>
          <w:tcPr>
            <w:tcW w:w="428" w:type="pct"/>
            <w:shd w:val="clear" w:color="auto" w:fill="auto"/>
          </w:tcPr>
          <w:p w14:paraId="651868D9" w14:textId="77777777" w:rsidR="00F25C51" w:rsidRPr="00917034" w:rsidRDefault="00F25C51" w:rsidP="003D06A7">
            <w:pPr>
              <w:jc w:val="center"/>
            </w:pPr>
            <w:r w:rsidRPr="00917034">
              <w:t>Год</w:t>
            </w:r>
          </w:p>
        </w:tc>
        <w:tc>
          <w:tcPr>
            <w:tcW w:w="729" w:type="pct"/>
            <w:shd w:val="clear" w:color="auto" w:fill="auto"/>
          </w:tcPr>
          <w:p w14:paraId="747B3CFF" w14:textId="77777777" w:rsidR="00F25C51" w:rsidRPr="00917034" w:rsidRDefault="00F25C51" w:rsidP="003D06A7">
            <w:pPr>
              <w:jc w:val="center"/>
            </w:pPr>
            <w:r w:rsidRPr="00917034">
              <w:t>Число родившихся, человек</w:t>
            </w:r>
          </w:p>
        </w:tc>
        <w:tc>
          <w:tcPr>
            <w:tcW w:w="627" w:type="pct"/>
            <w:shd w:val="clear" w:color="auto" w:fill="auto"/>
          </w:tcPr>
          <w:p w14:paraId="36DFFF9E" w14:textId="77777777" w:rsidR="00F25C51" w:rsidRPr="00917034" w:rsidRDefault="00F25C51" w:rsidP="003D06A7">
            <w:pPr>
              <w:jc w:val="center"/>
            </w:pPr>
            <w:r w:rsidRPr="00917034">
              <w:t>Число умерших, человек</w:t>
            </w:r>
          </w:p>
        </w:tc>
        <w:tc>
          <w:tcPr>
            <w:tcW w:w="827" w:type="pct"/>
            <w:shd w:val="clear" w:color="auto" w:fill="auto"/>
          </w:tcPr>
          <w:p w14:paraId="4A5E2957" w14:textId="77777777" w:rsidR="00F25C51" w:rsidRPr="00917034" w:rsidRDefault="00F25C51" w:rsidP="003D06A7">
            <w:pPr>
              <w:jc w:val="center"/>
            </w:pPr>
            <w:r w:rsidRPr="00917034">
              <w:t>Естественное движение, человек</w:t>
            </w:r>
          </w:p>
        </w:tc>
        <w:tc>
          <w:tcPr>
            <w:tcW w:w="769" w:type="pct"/>
            <w:shd w:val="clear" w:color="auto" w:fill="auto"/>
          </w:tcPr>
          <w:p w14:paraId="1964B963" w14:textId="77777777" w:rsidR="00F25C51" w:rsidRPr="00917034" w:rsidRDefault="00F25C51" w:rsidP="003D06A7">
            <w:pPr>
              <w:jc w:val="center"/>
            </w:pPr>
            <w:r w:rsidRPr="00917034">
              <w:t>Число прибывших, человек</w:t>
            </w:r>
          </w:p>
        </w:tc>
        <w:tc>
          <w:tcPr>
            <w:tcW w:w="716" w:type="pct"/>
          </w:tcPr>
          <w:p w14:paraId="4828C915" w14:textId="77777777" w:rsidR="00F25C51" w:rsidRPr="00917034" w:rsidRDefault="00F25C51" w:rsidP="003D06A7">
            <w:pPr>
              <w:jc w:val="center"/>
            </w:pPr>
            <w:r w:rsidRPr="00917034">
              <w:t>Число выбывших, человек</w:t>
            </w:r>
          </w:p>
        </w:tc>
        <w:tc>
          <w:tcPr>
            <w:tcW w:w="904" w:type="pct"/>
          </w:tcPr>
          <w:p w14:paraId="5FB6F45B" w14:textId="77777777" w:rsidR="00F25C51" w:rsidRPr="00917034" w:rsidRDefault="00F25C51" w:rsidP="003D06A7">
            <w:pPr>
              <w:jc w:val="center"/>
            </w:pPr>
            <w:r w:rsidRPr="00917034">
              <w:t>Миграционное движение, человек</w:t>
            </w:r>
          </w:p>
        </w:tc>
      </w:tr>
      <w:tr w:rsidR="0043369F" w:rsidRPr="00917034" w14:paraId="3AB2090F" w14:textId="77777777" w:rsidTr="003D06A7">
        <w:trPr>
          <w:trHeight w:val="191"/>
          <w:jc w:val="center"/>
        </w:trPr>
        <w:tc>
          <w:tcPr>
            <w:tcW w:w="428" w:type="pct"/>
            <w:vAlign w:val="center"/>
          </w:tcPr>
          <w:p w14:paraId="2B38B89A" w14:textId="77777777" w:rsidR="00F25C51" w:rsidRPr="00917034" w:rsidRDefault="00F25C51" w:rsidP="003D06A7">
            <w:r w:rsidRPr="00917034">
              <w:t>2015</w:t>
            </w:r>
          </w:p>
        </w:tc>
        <w:tc>
          <w:tcPr>
            <w:tcW w:w="729" w:type="pct"/>
          </w:tcPr>
          <w:p w14:paraId="3A0EB65A" w14:textId="77777777" w:rsidR="00F25C51" w:rsidRPr="00917034" w:rsidRDefault="00F25C51" w:rsidP="003D06A7">
            <w:pPr>
              <w:rPr>
                <w:lang w:eastAsia="zh-CN"/>
              </w:rPr>
            </w:pPr>
            <w:r w:rsidRPr="00917034">
              <w:rPr>
                <w:lang w:eastAsia="zh-CN"/>
              </w:rPr>
              <w:t>798</w:t>
            </w:r>
          </w:p>
        </w:tc>
        <w:tc>
          <w:tcPr>
            <w:tcW w:w="627" w:type="pct"/>
          </w:tcPr>
          <w:p w14:paraId="61765C55" w14:textId="77777777" w:rsidR="00F25C51" w:rsidRPr="00917034" w:rsidRDefault="00F25C51" w:rsidP="003D06A7">
            <w:r w:rsidRPr="00917034">
              <w:t>788</w:t>
            </w:r>
          </w:p>
        </w:tc>
        <w:tc>
          <w:tcPr>
            <w:tcW w:w="827" w:type="pct"/>
            <w:shd w:val="clear" w:color="auto" w:fill="auto"/>
          </w:tcPr>
          <w:p w14:paraId="14C10737" w14:textId="77777777" w:rsidR="00F25C51" w:rsidRPr="00917034" w:rsidRDefault="00F25C51" w:rsidP="003D06A7">
            <w:r w:rsidRPr="00917034">
              <w:t>10</w:t>
            </w:r>
          </w:p>
        </w:tc>
        <w:tc>
          <w:tcPr>
            <w:tcW w:w="769" w:type="pct"/>
            <w:shd w:val="clear" w:color="auto" w:fill="auto"/>
          </w:tcPr>
          <w:p w14:paraId="4C3E96C1" w14:textId="77777777" w:rsidR="00F25C51" w:rsidRPr="00917034" w:rsidRDefault="00F25C51" w:rsidP="003D06A7">
            <w:r w:rsidRPr="00917034">
              <w:t>1968</w:t>
            </w:r>
          </w:p>
        </w:tc>
        <w:tc>
          <w:tcPr>
            <w:tcW w:w="716" w:type="pct"/>
          </w:tcPr>
          <w:p w14:paraId="182A58C9" w14:textId="77777777" w:rsidR="00F25C51" w:rsidRPr="00917034" w:rsidRDefault="00F25C51" w:rsidP="003D06A7">
            <w:r w:rsidRPr="00917034">
              <w:t>2195</w:t>
            </w:r>
          </w:p>
        </w:tc>
        <w:tc>
          <w:tcPr>
            <w:tcW w:w="904" w:type="pct"/>
          </w:tcPr>
          <w:p w14:paraId="2B9CD55D" w14:textId="77777777" w:rsidR="00F25C51" w:rsidRPr="00917034" w:rsidRDefault="00F25C51" w:rsidP="003D06A7">
            <w:r w:rsidRPr="00917034">
              <w:t>-227</w:t>
            </w:r>
          </w:p>
        </w:tc>
      </w:tr>
      <w:tr w:rsidR="0043369F" w:rsidRPr="00917034" w14:paraId="3B1F4D7E" w14:textId="77777777" w:rsidTr="003D06A7">
        <w:trPr>
          <w:trHeight w:val="191"/>
          <w:jc w:val="center"/>
        </w:trPr>
        <w:tc>
          <w:tcPr>
            <w:tcW w:w="428" w:type="pct"/>
            <w:vAlign w:val="center"/>
          </w:tcPr>
          <w:p w14:paraId="5B1247BC" w14:textId="77777777" w:rsidR="00F25C51" w:rsidRPr="00917034" w:rsidRDefault="00F25C51" w:rsidP="003D06A7">
            <w:r w:rsidRPr="00917034">
              <w:t>2016</w:t>
            </w:r>
          </w:p>
        </w:tc>
        <w:tc>
          <w:tcPr>
            <w:tcW w:w="729" w:type="pct"/>
          </w:tcPr>
          <w:p w14:paraId="6756D57B" w14:textId="77777777" w:rsidR="00F25C51" w:rsidRPr="00917034" w:rsidRDefault="00F25C51" w:rsidP="003D06A7">
            <w:r w:rsidRPr="00917034">
              <w:t>800</w:t>
            </w:r>
          </w:p>
        </w:tc>
        <w:tc>
          <w:tcPr>
            <w:tcW w:w="627" w:type="pct"/>
          </w:tcPr>
          <w:p w14:paraId="0948B5E4" w14:textId="77777777" w:rsidR="00F25C51" w:rsidRPr="00917034" w:rsidRDefault="00F25C51" w:rsidP="003D06A7">
            <w:r w:rsidRPr="00917034">
              <w:t>793</w:t>
            </w:r>
          </w:p>
        </w:tc>
        <w:tc>
          <w:tcPr>
            <w:tcW w:w="827" w:type="pct"/>
            <w:shd w:val="clear" w:color="auto" w:fill="auto"/>
          </w:tcPr>
          <w:p w14:paraId="45769603" w14:textId="77777777" w:rsidR="00F25C51" w:rsidRPr="00917034" w:rsidRDefault="00F25C51" w:rsidP="003D06A7">
            <w:r w:rsidRPr="00917034">
              <w:t>7</w:t>
            </w:r>
          </w:p>
        </w:tc>
        <w:tc>
          <w:tcPr>
            <w:tcW w:w="769" w:type="pct"/>
            <w:shd w:val="clear" w:color="auto" w:fill="auto"/>
          </w:tcPr>
          <w:p w14:paraId="7165D50B" w14:textId="77777777" w:rsidR="00F25C51" w:rsidRPr="00917034" w:rsidRDefault="00F25C51" w:rsidP="003D06A7">
            <w:r w:rsidRPr="00917034">
              <w:t>1906</w:t>
            </w:r>
          </w:p>
        </w:tc>
        <w:tc>
          <w:tcPr>
            <w:tcW w:w="716" w:type="pct"/>
          </w:tcPr>
          <w:p w14:paraId="6AAAECAC" w14:textId="77777777" w:rsidR="00F25C51" w:rsidRPr="00917034" w:rsidRDefault="00F25C51" w:rsidP="003D06A7">
            <w:r w:rsidRPr="00917034">
              <w:t>2047</w:t>
            </w:r>
          </w:p>
        </w:tc>
        <w:tc>
          <w:tcPr>
            <w:tcW w:w="904" w:type="pct"/>
          </w:tcPr>
          <w:p w14:paraId="3A466F0E" w14:textId="77777777" w:rsidR="00F25C51" w:rsidRPr="00917034" w:rsidRDefault="00F25C51" w:rsidP="003D06A7">
            <w:r w:rsidRPr="00917034">
              <w:t>-141</w:t>
            </w:r>
          </w:p>
        </w:tc>
      </w:tr>
      <w:tr w:rsidR="0043369F" w:rsidRPr="00917034" w14:paraId="1EC1600F" w14:textId="77777777" w:rsidTr="003D06A7">
        <w:trPr>
          <w:trHeight w:val="237"/>
          <w:jc w:val="center"/>
        </w:trPr>
        <w:tc>
          <w:tcPr>
            <w:tcW w:w="428" w:type="pct"/>
            <w:vAlign w:val="center"/>
          </w:tcPr>
          <w:p w14:paraId="3AECB9B5" w14:textId="77777777" w:rsidR="00F25C51" w:rsidRPr="00917034" w:rsidRDefault="00F25C51" w:rsidP="003D06A7">
            <w:r w:rsidRPr="00917034">
              <w:t>2017</w:t>
            </w:r>
          </w:p>
        </w:tc>
        <w:tc>
          <w:tcPr>
            <w:tcW w:w="729" w:type="pct"/>
          </w:tcPr>
          <w:p w14:paraId="269D33EA" w14:textId="77777777" w:rsidR="00F25C51" w:rsidRPr="00917034" w:rsidRDefault="00F25C51" w:rsidP="003D06A7">
            <w:r w:rsidRPr="00917034">
              <w:t>758</w:t>
            </w:r>
          </w:p>
        </w:tc>
        <w:tc>
          <w:tcPr>
            <w:tcW w:w="627" w:type="pct"/>
          </w:tcPr>
          <w:p w14:paraId="77DD65B5" w14:textId="77777777" w:rsidR="00F25C51" w:rsidRPr="00917034" w:rsidRDefault="00F25C51" w:rsidP="003D06A7">
            <w:r w:rsidRPr="00917034">
              <w:t>857</w:t>
            </w:r>
          </w:p>
        </w:tc>
        <w:tc>
          <w:tcPr>
            <w:tcW w:w="827" w:type="pct"/>
            <w:shd w:val="clear" w:color="auto" w:fill="auto"/>
          </w:tcPr>
          <w:p w14:paraId="0393B875" w14:textId="77777777" w:rsidR="00F25C51" w:rsidRPr="00917034" w:rsidRDefault="00F25C51" w:rsidP="003D06A7">
            <w:r w:rsidRPr="00917034">
              <w:t>-99</w:t>
            </w:r>
          </w:p>
        </w:tc>
        <w:tc>
          <w:tcPr>
            <w:tcW w:w="769" w:type="pct"/>
            <w:shd w:val="clear" w:color="auto" w:fill="auto"/>
          </w:tcPr>
          <w:p w14:paraId="551822F7" w14:textId="77777777" w:rsidR="00F25C51" w:rsidRPr="00917034" w:rsidRDefault="00F25C51" w:rsidP="003D06A7">
            <w:r w:rsidRPr="00917034">
              <w:t>1234</w:t>
            </w:r>
          </w:p>
        </w:tc>
        <w:tc>
          <w:tcPr>
            <w:tcW w:w="716" w:type="pct"/>
          </w:tcPr>
          <w:p w14:paraId="1A023BFE" w14:textId="77777777" w:rsidR="00F25C51" w:rsidRPr="00917034" w:rsidRDefault="00F25C51" w:rsidP="003D06A7">
            <w:r w:rsidRPr="00917034">
              <w:t>1862</w:t>
            </w:r>
          </w:p>
        </w:tc>
        <w:tc>
          <w:tcPr>
            <w:tcW w:w="904" w:type="pct"/>
          </w:tcPr>
          <w:p w14:paraId="62C44614" w14:textId="77777777" w:rsidR="00F25C51" w:rsidRPr="00917034" w:rsidRDefault="00F25C51" w:rsidP="003D06A7">
            <w:r w:rsidRPr="00917034">
              <w:t>-628</w:t>
            </w:r>
          </w:p>
        </w:tc>
      </w:tr>
      <w:tr w:rsidR="0043369F" w:rsidRPr="00917034" w14:paraId="189DB4E6" w14:textId="77777777" w:rsidTr="003D06A7">
        <w:trPr>
          <w:trHeight w:val="237"/>
          <w:jc w:val="center"/>
        </w:trPr>
        <w:tc>
          <w:tcPr>
            <w:tcW w:w="428" w:type="pct"/>
            <w:vAlign w:val="center"/>
          </w:tcPr>
          <w:p w14:paraId="7B8EDD69" w14:textId="77777777" w:rsidR="00F25C51" w:rsidRPr="00917034" w:rsidRDefault="00F25C51" w:rsidP="003D06A7">
            <w:r w:rsidRPr="00917034">
              <w:t>2018</w:t>
            </w:r>
          </w:p>
        </w:tc>
        <w:tc>
          <w:tcPr>
            <w:tcW w:w="729" w:type="pct"/>
          </w:tcPr>
          <w:p w14:paraId="32D10DAA" w14:textId="77777777" w:rsidR="00F25C51" w:rsidRPr="00917034" w:rsidRDefault="00F25C51" w:rsidP="003D06A7">
            <w:r w:rsidRPr="00917034">
              <w:t>703</w:t>
            </w:r>
          </w:p>
        </w:tc>
        <w:tc>
          <w:tcPr>
            <w:tcW w:w="627" w:type="pct"/>
          </w:tcPr>
          <w:p w14:paraId="19060ACD" w14:textId="77777777" w:rsidR="00F25C51" w:rsidRPr="00917034" w:rsidRDefault="00F25C51" w:rsidP="003D06A7">
            <w:r w:rsidRPr="00917034">
              <w:t>844</w:t>
            </w:r>
          </w:p>
        </w:tc>
        <w:tc>
          <w:tcPr>
            <w:tcW w:w="827" w:type="pct"/>
            <w:shd w:val="clear" w:color="auto" w:fill="auto"/>
          </w:tcPr>
          <w:p w14:paraId="17D91E5C" w14:textId="77777777" w:rsidR="00F25C51" w:rsidRPr="00917034" w:rsidRDefault="00F25C51" w:rsidP="003D06A7">
            <w:r w:rsidRPr="00917034">
              <w:t>-141</w:t>
            </w:r>
          </w:p>
        </w:tc>
        <w:tc>
          <w:tcPr>
            <w:tcW w:w="769" w:type="pct"/>
            <w:shd w:val="clear" w:color="auto" w:fill="auto"/>
          </w:tcPr>
          <w:p w14:paraId="7F6E78A0" w14:textId="77777777" w:rsidR="00F25C51" w:rsidRPr="00917034" w:rsidRDefault="00F25C51" w:rsidP="003D06A7">
            <w:r w:rsidRPr="00917034">
              <w:t>900</w:t>
            </w:r>
          </w:p>
        </w:tc>
        <w:tc>
          <w:tcPr>
            <w:tcW w:w="716" w:type="pct"/>
          </w:tcPr>
          <w:p w14:paraId="4C167DB9" w14:textId="77777777" w:rsidR="00F25C51" w:rsidRPr="00917034" w:rsidRDefault="00F25C51" w:rsidP="003D06A7">
            <w:r w:rsidRPr="00917034">
              <w:t>1695</w:t>
            </w:r>
          </w:p>
        </w:tc>
        <w:tc>
          <w:tcPr>
            <w:tcW w:w="904" w:type="pct"/>
          </w:tcPr>
          <w:p w14:paraId="15E1F5C1" w14:textId="77777777" w:rsidR="00F25C51" w:rsidRPr="00917034" w:rsidRDefault="00F25C51" w:rsidP="003D06A7">
            <w:r w:rsidRPr="00917034">
              <w:t>-795</w:t>
            </w:r>
          </w:p>
        </w:tc>
      </w:tr>
      <w:tr w:rsidR="0043369F" w:rsidRPr="00917034" w14:paraId="50826E9A" w14:textId="77777777" w:rsidTr="003D06A7">
        <w:trPr>
          <w:trHeight w:val="237"/>
          <w:jc w:val="center"/>
        </w:trPr>
        <w:tc>
          <w:tcPr>
            <w:tcW w:w="428" w:type="pct"/>
            <w:vAlign w:val="center"/>
          </w:tcPr>
          <w:p w14:paraId="75318F7A" w14:textId="77777777" w:rsidR="00F25C51" w:rsidRPr="00917034" w:rsidRDefault="00F25C51" w:rsidP="003D06A7">
            <w:r w:rsidRPr="00917034">
              <w:t>2019</w:t>
            </w:r>
          </w:p>
        </w:tc>
        <w:tc>
          <w:tcPr>
            <w:tcW w:w="729" w:type="pct"/>
          </w:tcPr>
          <w:p w14:paraId="095A36CE" w14:textId="77777777" w:rsidR="00F25C51" w:rsidRPr="00917034" w:rsidRDefault="00F25C51" w:rsidP="003D06A7">
            <w:r w:rsidRPr="00917034">
              <w:t>691</w:t>
            </w:r>
          </w:p>
        </w:tc>
        <w:tc>
          <w:tcPr>
            <w:tcW w:w="627" w:type="pct"/>
          </w:tcPr>
          <w:p w14:paraId="64F53D7F" w14:textId="77777777" w:rsidR="00F25C51" w:rsidRPr="00917034" w:rsidRDefault="00F25C51" w:rsidP="003D06A7">
            <w:r w:rsidRPr="00917034">
              <w:t>745</w:t>
            </w:r>
          </w:p>
        </w:tc>
        <w:tc>
          <w:tcPr>
            <w:tcW w:w="827" w:type="pct"/>
            <w:shd w:val="clear" w:color="auto" w:fill="auto"/>
          </w:tcPr>
          <w:p w14:paraId="2F4527F9" w14:textId="77777777" w:rsidR="00F25C51" w:rsidRPr="00917034" w:rsidRDefault="00F25C51" w:rsidP="003D06A7">
            <w:r w:rsidRPr="00917034">
              <w:t>-54</w:t>
            </w:r>
          </w:p>
        </w:tc>
        <w:tc>
          <w:tcPr>
            <w:tcW w:w="769" w:type="pct"/>
            <w:shd w:val="clear" w:color="auto" w:fill="auto"/>
          </w:tcPr>
          <w:p w14:paraId="0B1B5872" w14:textId="77777777" w:rsidR="00F25C51" w:rsidRPr="00917034" w:rsidRDefault="00F25C51" w:rsidP="003D06A7">
            <w:r w:rsidRPr="00917034">
              <w:t>879</w:t>
            </w:r>
          </w:p>
        </w:tc>
        <w:tc>
          <w:tcPr>
            <w:tcW w:w="716" w:type="pct"/>
          </w:tcPr>
          <w:p w14:paraId="331CD0DA" w14:textId="77777777" w:rsidR="00F25C51" w:rsidRPr="00917034" w:rsidRDefault="00F25C51" w:rsidP="003D06A7">
            <w:r w:rsidRPr="00917034">
              <w:t>1328</w:t>
            </w:r>
          </w:p>
        </w:tc>
        <w:tc>
          <w:tcPr>
            <w:tcW w:w="904" w:type="pct"/>
          </w:tcPr>
          <w:p w14:paraId="738500F3" w14:textId="77777777" w:rsidR="00F25C51" w:rsidRPr="00917034" w:rsidRDefault="00F25C51" w:rsidP="003D06A7">
            <w:r w:rsidRPr="00917034">
              <w:t>-449</w:t>
            </w:r>
          </w:p>
        </w:tc>
      </w:tr>
      <w:tr w:rsidR="00F25C51" w:rsidRPr="00917034" w14:paraId="55BF3C81" w14:textId="77777777" w:rsidTr="003D06A7">
        <w:trPr>
          <w:trHeight w:val="237"/>
          <w:jc w:val="center"/>
        </w:trPr>
        <w:tc>
          <w:tcPr>
            <w:tcW w:w="428" w:type="pct"/>
            <w:vAlign w:val="center"/>
          </w:tcPr>
          <w:p w14:paraId="36D9DB65" w14:textId="77777777" w:rsidR="00F25C51" w:rsidRPr="00917034" w:rsidRDefault="00F25C51" w:rsidP="003D06A7">
            <w:r w:rsidRPr="00917034">
              <w:t>2020</w:t>
            </w:r>
          </w:p>
        </w:tc>
        <w:tc>
          <w:tcPr>
            <w:tcW w:w="729" w:type="pct"/>
          </w:tcPr>
          <w:p w14:paraId="5EC2762D" w14:textId="77777777" w:rsidR="00F25C51" w:rsidRPr="00917034" w:rsidRDefault="00F25C51" w:rsidP="003D06A7">
            <w:r w:rsidRPr="00917034">
              <w:t>626</w:t>
            </w:r>
          </w:p>
        </w:tc>
        <w:tc>
          <w:tcPr>
            <w:tcW w:w="627" w:type="pct"/>
          </w:tcPr>
          <w:p w14:paraId="653C76EF" w14:textId="77777777" w:rsidR="00F25C51" w:rsidRPr="00917034" w:rsidRDefault="00F25C51" w:rsidP="003D06A7">
            <w:r w:rsidRPr="00917034">
              <w:t>870</w:t>
            </w:r>
          </w:p>
        </w:tc>
        <w:tc>
          <w:tcPr>
            <w:tcW w:w="827" w:type="pct"/>
            <w:shd w:val="clear" w:color="auto" w:fill="auto"/>
          </w:tcPr>
          <w:p w14:paraId="5BAB9FD1" w14:textId="77777777" w:rsidR="00F25C51" w:rsidRPr="00917034" w:rsidRDefault="00F25C51" w:rsidP="003D06A7">
            <w:r w:rsidRPr="00917034">
              <w:t>-244</w:t>
            </w:r>
          </w:p>
        </w:tc>
        <w:tc>
          <w:tcPr>
            <w:tcW w:w="769" w:type="pct"/>
            <w:shd w:val="clear" w:color="auto" w:fill="auto"/>
          </w:tcPr>
          <w:p w14:paraId="621EEB77" w14:textId="77777777" w:rsidR="00F25C51" w:rsidRPr="00917034" w:rsidRDefault="00F25C51" w:rsidP="003D06A7">
            <w:r w:rsidRPr="00917034">
              <w:t>823</w:t>
            </w:r>
          </w:p>
        </w:tc>
        <w:tc>
          <w:tcPr>
            <w:tcW w:w="716" w:type="pct"/>
          </w:tcPr>
          <w:p w14:paraId="573C2C90" w14:textId="77777777" w:rsidR="00F25C51" w:rsidRPr="00917034" w:rsidRDefault="00F25C51" w:rsidP="003D06A7">
            <w:r w:rsidRPr="00917034">
              <w:t>1286</w:t>
            </w:r>
          </w:p>
        </w:tc>
        <w:tc>
          <w:tcPr>
            <w:tcW w:w="904" w:type="pct"/>
          </w:tcPr>
          <w:p w14:paraId="3A868593" w14:textId="77777777" w:rsidR="00F25C51" w:rsidRPr="00917034" w:rsidRDefault="00F25C51" w:rsidP="003D06A7">
            <w:r w:rsidRPr="00917034">
              <w:t>-463</w:t>
            </w:r>
          </w:p>
        </w:tc>
      </w:tr>
    </w:tbl>
    <w:p w14:paraId="2481147B" w14:textId="77777777" w:rsidR="00F25C51" w:rsidRPr="00917034" w:rsidRDefault="00F25C51" w:rsidP="00F25C51">
      <w:pPr>
        <w:jc w:val="center"/>
        <w:rPr>
          <w:i/>
          <w:sz w:val="2"/>
          <w:szCs w:val="2"/>
        </w:rPr>
      </w:pPr>
    </w:p>
    <w:p w14:paraId="06FB7094" w14:textId="77777777" w:rsidR="00CD00D5" w:rsidRPr="00917034" w:rsidRDefault="00F25C51" w:rsidP="00CD00D5">
      <w:r w:rsidRPr="00917034">
        <w:rPr>
          <w:noProof/>
          <w:lang w:eastAsia="ru-RU"/>
        </w:rPr>
        <w:lastRenderedPageBreak/>
        <w:drawing>
          <wp:inline distT="0" distB="0" distL="0" distR="0" wp14:anchorId="0A9AF97F" wp14:editId="76624357">
            <wp:extent cx="6314536" cy="41372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19458" cy="4140485"/>
                    </a:xfrm>
                    <a:prstGeom prst="rect">
                      <a:avLst/>
                    </a:prstGeom>
                    <a:noFill/>
                  </pic:spPr>
                </pic:pic>
              </a:graphicData>
            </a:graphic>
          </wp:inline>
        </w:drawing>
      </w:r>
    </w:p>
    <w:p w14:paraId="771A9296" w14:textId="77777777" w:rsidR="00CD00D5" w:rsidRPr="00917034" w:rsidRDefault="00CD00D5" w:rsidP="00CD00D5">
      <w:pPr>
        <w:jc w:val="center"/>
      </w:pPr>
      <w:r w:rsidRPr="00917034">
        <w:t>Рисунок 3.4.1.2 – Демографическое показатели Тимашевского городского поселение в период с 2015 по 2020 год</w:t>
      </w:r>
    </w:p>
    <w:p w14:paraId="517686DE" w14:textId="77777777" w:rsidR="00CD00D5" w:rsidRPr="00917034" w:rsidRDefault="00CD00D5" w:rsidP="00CD00D5">
      <w:pPr>
        <w:ind w:firstLine="663"/>
      </w:pPr>
    </w:p>
    <w:p w14:paraId="4B20CE96" w14:textId="77777777" w:rsidR="00CD00D5" w:rsidRPr="00917034" w:rsidRDefault="00CD00D5" w:rsidP="0058797E">
      <w:pPr>
        <w:spacing w:line="276" w:lineRule="auto"/>
        <w:ind w:firstLine="709"/>
        <w:jc w:val="both"/>
      </w:pPr>
      <w:r w:rsidRPr="00917034">
        <w:t>Половозрастная структура населения Тимашевского городского поселения в целом отражает общероссийские тенденции: ускорение процесса старения населения на фоне сокращения доли трудоспособного населения. За последние 5 лет численность населения в трудоспособном возрасте сократилась с 61 % до 58,8 %, в то время как доля населения в возрасте старше трудоспособного за аналогичный период увеличилась с 23,5 % до 25,4 %. Возрастная структура населения Тимашевского городского поселения приведена в таблице 3.4.1.2.</w:t>
      </w:r>
    </w:p>
    <w:p w14:paraId="44A22576" w14:textId="77777777" w:rsidR="0058797E" w:rsidRPr="00917034" w:rsidRDefault="0058797E" w:rsidP="00CD00D5">
      <w:pPr>
        <w:jc w:val="right"/>
        <w:rPr>
          <w:i/>
        </w:rPr>
      </w:pPr>
    </w:p>
    <w:p w14:paraId="1B83F8F6" w14:textId="77777777" w:rsidR="00CD00D5" w:rsidRPr="00917034" w:rsidRDefault="00CD00D5" w:rsidP="00CD00D5">
      <w:pPr>
        <w:jc w:val="right"/>
        <w:rPr>
          <w:i/>
        </w:rPr>
      </w:pPr>
      <w:r w:rsidRPr="00917034">
        <w:rPr>
          <w:i/>
        </w:rPr>
        <w:t>Таблица 3.4.1.2</w:t>
      </w:r>
    </w:p>
    <w:p w14:paraId="30F2A7B8" w14:textId="77777777" w:rsidR="00CD00D5" w:rsidRPr="00917034" w:rsidRDefault="00CD00D5" w:rsidP="00CD00D5">
      <w:pPr>
        <w:spacing w:after="240"/>
        <w:jc w:val="center"/>
        <w:rPr>
          <w:i/>
        </w:rPr>
      </w:pPr>
      <w:r w:rsidRPr="00917034">
        <w:rPr>
          <w:i/>
        </w:rPr>
        <w:t>Возрастная структура Тимашевского городского поселения</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6751"/>
        <w:gridCol w:w="2703"/>
      </w:tblGrid>
      <w:tr w:rsidR="0043369F" w:rsidRPr="00917034" w14:paraId="3ED2F961" w14:textId="77777777" w:rsidTr="000C59D0">
        <w:trPr>
          <w:trHeight w:val="276"/>
          <w:jc w:val="center"/>
        </w:trPr>
        <w:tc>
          <w:tcPr>
            <w:tcW w:w="285" w:type="pct"/>
            <w:vMerge w:val="restart"/>
            <w:shd w:val="clear" w:color="auto" w:fill="auto"/>
          </w:tcPr>
          <w:p w14:paraId="68191A14" w14:textId="77777777" w:rsidR="00CD00D5" w:rsidRPr="00917034" w:rsidRDefault="00CD00D5" w:rsidP="000C59D0">
            <w:pPr>
              <w:jc w:val="center"/>
              <w:rPr>
                <w:rFonts w:eastAsia="Calibri"/>
              </w:rPr>
            </w:pPr>
            <w:r w:rsidRPr="00917034">
              <w:rPr>
                <w:rFonts w:eastAsia="Calibri"/>
              </w:rPr>
              <w:t>№</w:t>
            </w:r>
          </w:p>
          <w:p w14:paraId="260A621C" w14:textId="77777777" w:rsidR="00CD00D5" w:rsidRPr="00917034" w:rsidRDefault="00CD00D5" w:rsidP="000C59D0">
            <w:pPr>
              <w:jc w:val="center"/>
              <w:rPr>
                <w:rFonts w:eastAsia="Calibri"/>
              </w:rPr>
            </w:pPr>
            <w:r w:rsidRPr="00917034">
              <w:rPr>
                <w:rFonts w:eastAsia="Calibri"/>
              </w:rPr>
              <w:t>п/п</w:t>
            </w:r>
          </w:p>
        </w:tc>
        <w:tc>
          <w:tcPr>
            <w:tcW w:w="3366" w:type="pct"/>
            <w:vMerge w:val="restart"/>
            <w:shd w:val="clear" w:color="auto" w:fill="auto"/>
          </w:tcPr>
          <w:p w14:paraId="776294C6" w14:textId="77777777" w:rsidR="00CD00D5" w:rsidRPr="00917034" w:rsidRDefault="00CD00D5" w:rsidP="000C59D0">
            <w:pPr>
              <w:jc w:val="center"/>
              <w:rPr>
                <w:rFonts w:eastAsia="Calibri"/>
              </w:rPr>
            </w:pPr>
            <w:r w:rsidRPr="00917034">
              <w:rPr>
                <w:rFonts w:eastAsia="Calibri"/>
              </w:rPr>
              <w:t>Наименование</w:t>
            </w:r>
          </w:p>
        </w:tc>
        <w:tc>
          <w:tcPr>
            <w:tcW w:w="1348" w:type="pct"/>
            <w:vMerge w:val="restart"/>
            <w:shd w:val="clear" w:color="auto" w:fill="auto"/>
          </w:tcPr>
          <w:p w14:paraId="1BF27082" w14:textId="77777777" w:rsidR="00CD00D5" w:rsidRPr="00917034" w:rsidRDefault="00CD00D5" w:rsidP="000C59D0">
            <w:pPr>
              <w:jc w:val="center"/>
              <w:rPr>
                <w:rFonts w:eastAsia="Calibri"/>
              </w:rPr>
            </w:pPr>
            <w:r w:rsidRPr="00917034">
              <w:rPr>
                <w:rFonts w:eastAsia="Calibri"/>
              </w:rPr>
              <w:t>2020 год, %</w:t>
            </w:r>
          </w:p>
        </w:tc>
      </w:tr>
      <w:tr w:rsidR="0043369F" w:rsidRPr="00917034" w14:paraId="0A420B04" w14:textId="77777777" w:rsidTr="000C59D0">
        <w:trPr>
          <w:trHeight w:val="276"/>
          <w:jc w:val="center"/>
        </w:trPr>
        <w:tc>
          <w:tcPr>
            <w:tcW w:w="285" w:type="pct"/>
            <w:vMerge/>
            <w:shd w:val="clear" w:color="auto" w:fill="auto"/>
          </w:tcPr>
          <w:p w14:paraId="3EB5C306" w14:textId="77777777" w:rsidR="00CD00D5" w:rsidRPr="00917034" w:rsidRDefault="00CD00D5" w:rsidP="000C59D0">
            <w:pPr>
              <w:jc w:val="center"/>
              <w:rPr>
                <w:rFonts w:eastAsia="Calibri"/>
              </w:rPr>
            </w:pPr>
          </w:p>
        </w:tc>
        <w:tc>
          <w:tcPr>
            <w:tcW w:w="3366" w:type="pct"/>
            <w:vMerge/>
            <w:shd w:val="clear" w:color="auto" w:fill="auto"/>
          </w:tcPr>
          <w:p w14:paraId="5E078D47" w14:textId="77777777" w:rsidR="00CD00D5" w:rsidRPr="00917034" w:rsidRDefault="00CD00D5" w:rsidP="000C59D0">
            <w:pPr>
              <w:jc w:val="center"/>
              <w:rPr>
                <w:rFonts w:eastAsia="Calibri"/>
              </w:rPr>
            </w:pPr>
          </w:p>
        </w:tc>
        <w:tc>
          <w:tcPr>
            <w:tcW w:w="1348" w:type="pct"/>
            <w:vMerge/>
            <w:shd w:val="clear" w:color="auto" w:fill="auto"/>
          </w:tcPr>
          <w:p w14:paraId="62C3BD4C" w14:textId="77777777" w:rsidR="00CD00D5" w:rsidRPr="00917034" w:rsidRDefault="00CD00D5" w:rsidP="000C59D0">
            <w:pPr>
              <w:jc w:val="center"/>
              <w:rPr>
                <w:rFonts w:eastAsia="Calibri"/>
              </w:rPr>
            </w:pPr>
          </w:p>
        </w:tc>
      </w:tr>
      <w:tr w:rsidR="0043369F" w:rsidRPr="00917034" w14:paraId="765443A7" w14:textId="77777777" w:rsidTr="000C59D0">
        <w:trPr>
          <w:jc w:val="center"/>
        </w:trPr>
        <w:tc>
          <w:tcPr>
            <w:tcW w:w="285" w:type="pct"/>
            <w:shd w:val="clear" w:color="auto" w:fill="auto"/>
          </w:tcPr>
          <w:p w14:paraId="22AD5C57" w14:textId="77777777" w:rsidR="00CD00D5" w:rsidRPr="00917034" w:rsidRDefault="00CD00D5" w:rsidP="000C59D0">
            <w:pPr>
              <w:rPr>
                <w:rFonts w:eastAsia="Calibri"/>
              </w:rPr>
            </w:pPr>
            <w:r w:rsidRPr="00917034">
              <w:rPr>
                <w:rFonts w:eastAsia="Calibri"/>
              </w:rPr>
              <w:t>1</w:t>
            </w:r>
          </w:p>
        </w:tc>
        <w:tc>
          <w:tcPr>
            <w:tcW w:w="3366" w:type="pct"/>
            <w:shd w:val="clear" w:color="auto" w:fill="auto"/>
          </w:tcPr>
          <w:p w14:paraId="6FBC3ECF" w14:textId="77777777" w:rsidR="00CD00D5" w:rsidRPr="00917034" w:rsidRDefault="00CD00D5" w:rsidP="000C59D0">
            <w:pPr>
              <w:rPr>
                <w:rFonts w:eastAsia="Calibri"/>
              </w:rPr>
            </w:pPr>
            <w:r w:rsidRPr="00917034">
              <w:rPr>
                <w:rFonts w:eastAsia="Calibri"/>
              </w:rPr>
              <w:t>Население моложе трудоспособного возраста, %</w:t>
            </w:r>
          </w:p>
        </w:tc>
        <w:tc>
          <w:tcPr>
            <w:tcW w:w="1348" w:type="pct"/>
            <w:shd w:val="clear" w:color="auto" w:fill="auto"/>
          </w:tcPr>
          <w:p w14:paraId="23C276CC" w14:textId="77777777" w:rsidR="00CD00D5" w:rsidRPr="00917034" w:rsidRDefault="00CD00D5" w:rsidP="000C59D0">
            <w:pPr>
              <w:rPr>
                <w:rFonts w:eastAsia="Calibri"/>
              </w:rPr>
            </w:pPr>
            <w:r w:rsidRPr="00917034">
              <w:rPr>
                <w:rFonts w:eastAsia="Calibri"/>
              </w:rPr>
              <w:t>15,6</w:t>
            </w:r>
          </w:p>
        </w:tc>
      </w:tr>
      <w:tr w:rsidR="0043369F" w:rsidRPr="00917034" w14:paraId="548B9BDF" w14:textId="77777777" w:rsidTr="000C59D0">
        <w:trPr>
          <w:jc w:val="center"/>
        </w:trPr>
        <w:tc>
          <w:tcPr>
            <w:tcW w:w="285" w:type="pct"/>
            <w:shd w:val="clear" w:color="auto" w:fill="auto"/>
          </w:tcPr>
          <w:p w14:paraId="19B44BD1" w14:textId="77777777" w:rsidR="00CD00D5" w:rsidRPr="00917034" w:rsidRDefault="00CD00D5" w:rsidP="000C59D0">
            <w:pPr>
              <w:rPr>
                <w:rFonts w:eastAsia="Calibri"/>
              </w:rPr>
            </w:pPr>
            <w:r w:rsidRPr="00917034">
              <w:rPr>
                <w:rFonts w:eastAsia="Calibri"/>
              </w:rPr>
              <w:t>2</w:t>
            </w:r>
          </w:p>
        </w:tc>
        <w:tc>
          <w:tcPr>
            <w:tcW w:w="3366" w:type="pct"/>
            <w:shd w:val="clear" w:color="auto" w:fill="auto"/>
          </w:tcPr>
          <w:p w14:paraId="34CD4501" w14:textId="77777777" w:rsidR="00CD00D5" w:rsidRPr="00917034" w:rsidRDefault="00CD00D5" w:rsidP="000C59D0">
            <w:pPr>
              <w:rPr>
                <w:rFonts w:eastAsia="Calibri"/>
              </w:rPr>
            </w:pPr>
            <w:r w:rsidRPr="00917034">
              <w:rPr>
                <w:rFonts w:eastAsia="Calibri"/>
              </w:rPr>
              <w:t>Население в трудоспособном возрасте, %</w:t>
            </w:r>
          </w:p>
        </w:tc>
        <w:tc>
          <w:tcPr>
            <w:tcW w:w="1348" w:type="pct"/>
            <w:shd w:val="clear" w:color="auto" w:fill="auto"/>
          </w:tcPr>
          <w:p w14:paraId="41DCF40E" w14:textId="77777777" w:rsidR="00CD00D5" w:rsidRPr="00917034" w:rsidRDefault="00CD00D5" w:rsidP="000C59D0">
            <w:pPr>
              <w:rPr>
                <w:rFonts w:eastAsia="Calibri"/>
              </w:rPr>
            </w:pPr>
            <w:r w:rsidRPr="00917034">
              <w:rPr>
                <w:rFonts w:eastAsia="Calibri"/>
              </w:rPr>
              <w:t>58,5</w:t>
            </w:r>
          </w:p>
        </w:tc>
      </w:tr>
      <w:tr w:rsidR="00CD00D5" w:rsidRPr="00917034" w14:paraId="119B67B1" w14:textId="77777777" w:rsidTr="000C59D0">
        <w:trPr>
          <w:jc w:val="center"/>
        </w:trPr>
        <w:tc>
          <w:tcPr>
            <w:tcW w:w="285" w:type="pct"/>
            <w:shd w:val="clear" w:color="auto" w:fill="auto"/>
          </w:tcPr>
          <w:p w14:paraId="0AE78B3D" w14:textId="77777777" w:rsidR="00CD00D5" w:rsidRPr="00917034" w:rsidRDefault="00CD00D5" w:rsidP="000C59D0">
            <w:pPr>
              <w:rPr>
                <w:rFonts w:eastAsia="Calibri"/>
              </w:rPr>
            </w:pPr>
            <w:r w:rsidRPr="00917034">
              <w:rPr>
                <w:rFonts w:eastAsia="Calibri"/>
              </w:rPr>
              <w:t>3</w:t>
            </w:r>
          </w:p>
        </w:tc>
        <w:tc>
          <w:tcPr>
            <w:tcW w:w="3366" w:type="pct"/>
            <w:shd w:val="clear" w:color="auto" w:fill="auto"/>
          </w:tcPr>
          <w:p w14:paraId="6FD552BD" w14:textId="77777777" w:rsidR="00CD00D5" w:rsidRPr="00917034" w:rsidRDefault="00CD00D5" w:rsidP="000C59D0">
            <w:pPr>
              <w:rPr>
                <w:rFonts w:eastAsia="Calibri"/>
              </w:rPr>
            </w:pPr>
            <w:r w:rsidRPr="00917034">
              <w:rPr>
                <w:rFonts w:eastAsia="Calibri"/>
              </w:rPr>
              <w:t>Население старше трудоспособного возраста, %</w:t>
            </w:r>
          </w:p>
        </w:tc>
        <w:tc>
          <w:tcPr>
            <w:tcW w:w="1348" w:type="pct"/>
            <w:shd w:val="clear" w:color="auto" w:fill="auto"/>
          </w:tcPr>
          <w:p w14:paraId="65D4039C" w14:textId="77777777" w:rsidR="00CD00D5" w:rsidRPr="00917034" w:rsidRDefault="00CD00D5" w:rsidP="000C59D0">
            <w:pPr>
              <w:rPr>
                <w:rFonts w:eastAsia="Calibri"/>
              </w:rPr>
            </w:pPr>
            <w:r w:rsidRPr="00917034">
              <w:rPr>
                <w:rFonts w:eastAsia="Calibri"/>
              </w:rPr>
              <w:t>25,9</w:t>
            </w:r>
          </w:p>
        </w:tc>
      </w:tr>
    </w:tbl>
    <w:p w14:paraId="11E5B9FC" w14:textId="77777777" w:rsidR="00CD00D5" w:rsidRPr="00917034" w:rsidRDefault="00CD00D5" w:rsidP="00CD00D5">
      <w:pPr>
        <w:ind w:firstLine="663"/>
      </w:pPr>
    </w:p>
    <w:p w14:paraId="351CB35E" w14:textId="77777777" w:rsidR="00CD00D5" w:rsidRPr="00917034" w:rsidRDefault="00CD00D5" w:rsidP="0058797E">
      <w:pPr>
        <w:spacing w:line="276" w:lineRule="auto"/>
        <w:ind w:firstLine="709"/>
        <w:jc w:val="both"/>
      </w:pPr>
      <w:r w:rsidRPr="00917034">
        <w:t>В долгосрочном периоде изменение возрастной структуры населения будет оказывать отрицательное влияние на динамику смертности. Увеличение доли граждан старше трудоспособного возраста также негативно отразится на показателях естественного прироста населения Тим</w:t>
      </w:r>
      <w:r w:rsidR="00CE7226" w:rsidRPr="00917034">
        <w:t>а</w:t>
      </w:r>
      <w:r w:rsidRPr="00917034">
        <w:t xml:space="preserve">шевского городского поселения. Последствиями указанных изменений возрастной структуры населения в долгосрочной перспективе могут стать сокращение </w:t>
      </w:r>
      <w:r w:rsidRPr="00917034">
        <w:lastRenderedPageBreak/>
        <w:t>кадрового потенциала экономики городского поселения, повышение демографической нагрузки на трудоспособных граждан, а также увеличение спроса на услуги по уходу и социальному обслуживанию.</w:t>
      </w:r>
    </w:p>
    <w:p w14:paraId="2919E72E" w14:textId="77777777" w:rsidR="00CD00D5" w:rsidRPr="00917034" w:rsidRDefault="00CD00D5" w:rsidP="0058797E">
      <w:pPr>
        <w:spacing w:line="276" w:lineRule="auto"/>
        <w:ind w:firstLine="709"/>
        <w:jc w:val="both"/>
        <w:rPr>
          <w:b/>
          <w:i/>
        </w:rPr>
      </w:pPr>
      <w:r w:rsidRPr="00917034">
        <w:rPr>
          <w:b/>
          <w:i/>
        </w:rPr>
        <w:t>Занятость и трудовые ресурсы</w:t>
      </w:r>
    </w:p>
    <w:p w14:paraId="61C694DE" w14:textId="77777777" w:rsidR="00CD00D5" w:rsidRPr="00917034" w:rsidRDefault="00CD00D5" w:rsidP="0058797E">
      <w:pPr>
        <w:widowControl w:val="0"/>
        <w:spacing w:line="276" w:lineRule="auto"/>
        <w:ind w:firstLine="709"/>
        <w:jc w:val="both"/>
      </w:pPr>
      <w:r w:rsidRPr="00917034">
        <w:t>Согласно данным индикативного плана социально-экономического развития Тимашевского городского поселения, численность трудовых ресурсов Тимашевского городского поселения в 2020 году составила 29,0 тыс. человек, при этом число занятых в экономике муниципального образования составило 24,2 тыс. человек (83 % от трудовых ресурсов).</w:t>
      </w:r>
    </w:p>
    <w:p w14:paraId="1A49FB97" w14:textId="77777777" w:rsidR="00CD00D5" w:rsidRPr="00917034" w:rsidRDefault="00CD00D5" w:rsidP="0058797E">
      <w:pPr>
        <w:widowControl w:val="0"/>
        <w:spacing w:line="276" w:lineRule="auto"/>
        <w:ind w:firstLine="709"/>
        <w:jc w:val="both"/>
      </w:pPr>
      <w:r w:rsidRPr="00917034">
        <w:t>Наибольшее число занятых наблюдается в прочих видах деятельности (34,7 %), на обрабатывающих предприятиях (23,0 %), в сфере транспорта и логистики (13,6 %), в сельском хозяйстве (9,5 %). Структура занятости Тимашевского городского поселения по видам экономической деятельности приведена в таблице 3.4.1.3.</w:t>
      </w:r>
    </w:p>
    <w:p w14:paraId="23459BC3" w14:textId="77777777" w:rsidR="0058797E" w:rsidRPr="00917034" w:rsidRDefault="0058797E" w:rsidP="0058797E">
      <w:pPr>
        <w:widowControl w:val="0"/>
        <w:spacing w:line="276" w:lineRule="auto"/>
        <w:ind w:firstLine="709"/>
        <w:jc w:val="both"/>
      </w:pPr>
    </w:p>
    <w:p w14:paraId="40753B64" w14:textId="77777777" w:rsidR="00CD00D5" w:rsidRPr="00917034" w:rsidRDefault="00CD00D5" w:rsidP="00CD00D5">
      <w:pPr>
        <w:widowControl w:val="0"/>
        <w:jc w:val="right"/>
        <w:rPr>
          <w:i/>
        </w:rPr>
      </w:pPr>
      <w:r w:rsidRPr="00917034">
        <w:rPr>
          <w:i/>
        </w:rPr>
        <w:t>Таблица 3.4.1.3</w:t>
      </w:r>
    </w:p>
    <w:p w14:paraId="6C7443F7" w14:textId="77777777" w:rsidR="00CD00D5" w:rsidRPr="00917034" w:rsidRDefault="00CD00D5" w:rsidP="00CD00D5">
      <w:pPr>
        <w:widowControl w:val="0"/>
        <w:spacing w:after="240"/>
        <w:jc w:val="center"/>
        <w:rPr>
          <w:i/>
        </w:rPr>
      </w:pPr>
      <w:r w:rsidRPr="00917034">
        <w:rPr>
          <w:i/>
        </w:rPr>
        <w:t>Структура занятости Тимашевского городского поселения по видам экономической деятельности</w:t>
      </w:r>
    </w:p>
    <w:tbl>
      <w:tblPr>
        <w:tblStyle w:val="93"/>
        <w:tblW w:w="5000" w:type="pct"/>
        <w:tblLook w:val="01C0" w:firstRow="0" w:lastRow="1" w:firstColumn="1" w:lastColumn="1" w:noHBand="0" w:noVBand="0"/>
      </w:tblPr>
      <w:tblGrid>
        <w:gridCol w:w="572"/>
        <w:gridCol w:w="6450"/>
        <w:gridCol w:w="1653"/>
        <w:gridCol w:w="1464"/>
      </w:tblGrid>
      <w:tr w:rsidR="0043369F" w:rsidRPr="00917034" w14:paraId="4AAD65B6" w14:textId="77777777" w:rsidTr="000C59D0">
        <w:trPr>
          <w:trHeight w:val="231"/>
        </w:trPr>
        <w:tc>
          <w:tcPr>
            <w:tcW w:w="282" w:type="pct"/>
            <w:vMerge w:val="restart"/>
          </w:tcPr>
          <w:p w14:paraId="4360565D" w14:textId="77777777" w:rsidR="00CD00D5" w:rsidRPr="00917034" w:rsidRDefault="00CD00D5" w:rsidP="000C59D0">
            <w:pPr>
              <w:suppressAutoHyphens/>
              <w:overflowPunct w:val="0"/>
              <w:spacing w:line="20" w:lineRule="atLeast"/>
              <w:jc w:val="center"/>
              <w:textAlignment w:val="baseline"/>
              <w:rPr>
                <w:lang w:eastAsia="ar-SA"/>
              </w:rPr>
            </w:pPr>
            <w:r w:rsidRPr="00917034">
              <w:rPr>
                <w:lang w:eastAsia="ar-SA"/>
              </w:rPr>
              <w:t>№</w:t>
            </w:r>
          </w:p>
          <w:p w14:paraId="61DDFC88" w14:textId="77777777" w:rsidR="00CD00D5" w:rsidRPr="00917034" w:rsidRDefault="00CD00D5" w:rsidP="000C59D0">
            <w:pPr>
              <w:suppressAutoHyphens/>
              <w:overflowPunct w:val="0"/>
              <w:spacing w:line="20" w:lineRule="atLeast"/>
              <w:jc w:val="center"/>
              <w:textAlignment w:val="baseline"/>
              <w:rPr>
                <w:lang w:eastAsia="ar-SA"/>
              </w:rPr>
            </w:pPr>
            <w:r w:rsidRPr="00917034">
              <w:rPr>
                <w:lang w:eastAsia="ar-SA"/>
              </w:rPr>
              <w:t>п/п</w:t>
            </w:r>
          </w:p>
        </w:tc>
        <w:tc>
          <w:tcPr>
            <w:tcW w:w="3181" w:type="pct"/>
            <w:vMerge w:val="restart"/>
          </w:tcPr>
          <w:p w14:paraId="1C2DE9F1" w14:textId="77777777" w:rsidR="00CD00D5" w:rsidRPr="00917034" w:rsidRDefault="00CD00D5" w:rsidP="000C59D0">
            <w:pPr>
              <w:suppressAutoHyphens/>
              <w:overflowPunct w:val="0"/>
              <w:spacing w:line="20" w:lineRule="atLeast"/>
              <w:jc w:val="center"/>
              <w:textAlignment w:val="baseline"/>
              <w:rPr>
                <w:lang w:eastAsia="ar-SA"/>
              </w:rPr>
            </w:pPr>
            <w:r w:rsidRPr="00917034">
              <w:rPr>
                <w:lang w:eastAsia="ar-SA"/>
              </w:rPr>
              <w:t>Виды экономической деятельности</w:t>
            </w:r>
          </w:p>
        </w:tc>
        <w:tc>
          <w:tcPr>
            <w:tcW w:w="1537" w:type="pct"/>
            <w:gridSpan w:val="2"/>
          </w:tcPr>
          <w:p w14:paraId="287471AF" w14:textId="77777777" w:rsidR="00CD00D5" w:rsidRPr="00917034" w:rsidRDefault="00CD00D5" w:rsidP="000C59D0">
            <w:pPr>
              <w:suppressAutoHyphens/>
              <w:overflowPunct w:val="0"/>
              <w:spacing w:line="20" w:lineRule="atLeast"/>
              <w:jc w:val="center"/>
              <w:textAlignment w:val="baseline"/>
              <w:rPr>
                <w:lang w:eastAsia="ar-SA"/>
              </w:rPr>
            </w:pPr>
            <w:r w:rsidRPr="00917034">
              <w:rPr>
                <w:lang w:eastAsia="ar-SA"/>
              </w:rPr>
              <w:t>Современное состояние</w:t>
            </w:r>
          </w:p>
          <w:p w14:paraId="163A03B8"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eastAsia="ar-SA"/>
              </w:rPr>
              <w:t>(20</w:t>
            </w:r>
            <w:r w:rsidRPr="00917034">
              <w:rPr>
                <w:lang w:val="en-US" w:eastAsia="ar-SA"/>
              </w:rPr>
              <w:t>20</w:t>
            </w:r>
            <w:r w:rsidRPr="00917034">
              <w:rPr>
                <w:lang w:eastAsia="ar-SA"/>
              </w:rPr>
              <w:t xml:space="preserve"> год)</w:t>
            </w:r>
          </w:p>
        </w:tc>
      </w:tr>
      <w:tr w:rsidR="0043369F" w:rsidRPr="00917034" w14:paraId="2B262147" w14:textId="77777777" w:rsidTr="000C59D0">
        <w:trPr>
          <w:trHeight w:val="51"/>
        </w:trPr>
        <w:tc>
          <w:tcPr>
            <w:tcW w:w="282" w:type="pct"/>
            <w:vMerge/>
          </w:tcPr>
          <w:p w14:paraId="7923D5F9" w14:textId="77777777" w:rsidR="00CD00D5" w:rsidRPr="00917034" w:rsidRDefault="00CD00D5" w:rsidP="000C59D0">
            <w:pPr>
              <w:suppressAutoHyphens/>
              <w:overflowPunct w:val="0"/>
              <w:spacing w:line="20" w:lineRule="atLeast"/>
              <w:jc w:val="center"/>
              <w:textAlignment w:val="baseline"/>
              <w:rPr>
                <w:lang w:eastAsia="ar-SA"/>
              </w:rPr>
            </w:pPr>
          </w:p>
        </w:tc>
        <w:tc>
          <w:tcPr>
            <w:tcW w:w="3181" w:type="pct"/>
            <w:vMerge/>
          </w:tcPr>
          <w:p w14:paraId="6ED4B002" w14:textId="77777777" w:rsidR="00CD00D5" w:rsidRPr="00917034" w:rsidRDefault="00CD00D5" w:rsidP="000C59D0">
            <w:pPr>
              <w:suppressAutoHyphens/>
              <w:overflowPunct w:val="0"/>
              <w:spacing w:line="20" w:lineRule="atLeast"/>
              <w:jc w:val="center"/>
              <w:textAlignment w:val="baseline"/>
              <w:rPr>
                <w:lang w:eastAsia="ar-SA"/>
              </w:rPr>
            </w:pPr>
          </w:p>
        </w:tc>
        <w:tc>
          <w:tcPr>
            <w:tcW w:w="815" w:type="pct"/>
          </w:tcPr>
          <w:p w14:paraId="707134FC" w14:textId="77777777" w:rsidR="00CD00D5" w:rsidRPr="00917034" w:rsidRDefault="00CD00D5" w:rsidP="000C59D0">
            <w:pPr>
              <w:suppressAutoHyphens/>
              <w:overflowPunct w:val="0"/>
              <w:spacing w:line="20" w:lineRule="atLeast"/>
              <w:jc w:val="center"/>
              <w:textAlignment w:val="baseline"/>
              <w:rPr>
                <w:lang w:eastAsia="ar-SA"/>
              </w:rPr>
            </w:pPr>
            <w:r w:rsidRPr="00917034">
              <w:rPr>
                <w:lang w:eastAsia="ar-SA"/>
              </w:rPr>
              <w:t>тыс. человек</w:t>
            </w:r>
          </w:p>
        </w:tc>
        <w:tc>
          <w:tcPr>
            <w:tcW w:w="722" w:type="pct"/>
          </w:tcPr>
          <w:p w14:paraId="420A95EB" w14:textId="77777777" w:rsidR="00CD00D5" w:rsidRPr="00917034" w:rsidRDefault="00CD00D5" w:rsidP="000C59D0">
            <w:pPr>
              <w:suppressAutoHyphens/>
              <w:overflowPunct w:val="0"/>
              <w:spacing w:line="20" w:lineRule="atLeast"/>
              <w:jc w:val="center"/>
              <w:textAlignment w:val="baseline"/>
              <w:rPr>
                <w:lang w:eastAsia="ar-SA"/>
              </w:rPr>
            </w:pPr>
            <w:r w:rsidRPr="00917034">
              <w:rPr>
                <w:lang w:eastAsia="ar-SA"/>
              </w:rPr>
              <w:t>%</w:t>
            </w:r>
          </w:p>
        </w:tc>
      </w:tr>
      <w:tr w:rsidR="0043369F" w:rsidRPr="00917034" w14:paraId="374B7208" w14:textId="77777777" w:rsidTr="000C59D0">
        <w:trPr>
          <w:trHeight w:val="20"/>
        </w:trPr>
        <w:tc>
          <w:tcPr>
            <w:tcW w:w="282" w:type="pct"/>
          </w:tcPr>
          <w:p w14:paraId="70D77084"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val="en-US" w:eastAsia="ar-SA"/>
              </w:rPr>
              <w:t>1</w:t>
            </w:r>
          </w:p>
        </w:tc>
        <w:tc>
          <w:tcPr>
            <w:tcW w:w="3181" w:type="pct"/>
            <w:vAlign w:val="bottom"/>
          </w:tcPr>
          <w:p w14:paraId="14045BFC"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Численность занятых в экономике, в том числе:</w:t>
            </w:r>
          </w:p>
        </w:tc>
        <w:tc>
          <w:tcPr>
            <w:tcW w:w="815" w:type="pct"/>
          </w:tcPr>
          <w:p w14:paraId="064998E9"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24,2</w:t>
            </w:r>
          </w:p>
        </w:tc>
        <w:tc>
          <w:tcPr>
            <w:tcW w:w="722" w:type="pct"/>
          </w:tcPr>
          <w:p w14:paraId="507BC543" w14:textId="77777777" w:rsidR="00CD00D5" w:rsidRPr="00917034" w:rsidRDefault="00CD00D5" w:rsidP="000C59D0">
            <w:pPr>
              <w:suppressAutoHyphens/>
              <w:overflowPunct w:val="0"/>
              <w:spacing w:line="20" w:lineRule="atLeast"/>
              <w:textAlignment w:val="baseline"/>
              <w:rPr>
                <w:lang w:val="en-US" w:eastAsia="ar-SA"/>
              </w:rPr>
            </w:pPr>
            <w:r w:rsidRPr="00917034">
              <w:rPr>
                <w:lang w:val="en-US" w:eastAsia="ar-SA"/>
              </w:rPr>
              <w:t>100</w:t>
            </w:r>
          </w:p>
        </w:tc>
      </w:tr>
      <w:tr w:rsidR="0043369F" w:rsidRPr="00917034" w14:paraId="6AC23E85" w14:textId="77777777" w:rsidTr="000C59D0">
        <w:trPr>
          <w:trHeight w:val="20"/>
        </w:trPr>
        <w:tc>
          <w:tcPr>
            <w:tcW w:w="282" w:type="pct"/>
          </w:tcPr>
          <w:p w14:paraId="64627CD0"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val="en-US" w:eastAsia="ar-SA"/>
              </w:rPr>
              <w:t>2</w:t>
            </w:r>
          </w:p>
        </w:tc>
        <w:tc>
          <w:tcPr>
            <w:tcW w:w="3181" w:type="pct"/>
          </w:tcPr>
          <w:p w14:paraId="315B2496"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Сельское хозяйство, охота и лесное хозяйство</w:t>
            </w:r>
          </w:p>
        </w:tc>
        <w:tc>
          <w:tcPr>
            <w:tcW w:w="815" w:type="pct"/>
          </w:tcPr>
          <w:p w14:paraId="10974CFC" w14:textId="77777777" w:rsidR="00CD00D5" w:rsidRPr="00917034" w:rsidRDefault="00CD00D5" w:rsidP="000C59D0">
            <w:r w:rsidRPr="00917034">
              <w:t>2,3</w:t>
            </w:r>
          </w:p>
        </w:tc>
        <w:tc>
          <w:tcPr>
            <w:tcW w:w="722" w:type="pct"/>
            <w:vAlign w:val="bottom"/>
          </w:tcPr>
          <w:p w14:paraId="177125C2" w14:textId="77777777" w:rsidR="00CD00D5" w:rsidRPr="00917034" w:rsidRDefault="00CD00D5" w:rsidP="000C59D0">
            <w:pPr>
              <w:rPr>
                <w:lang w:val="en-US"/>
              </w:rPr>
            </w:pPr>
            <w:r w:rsidRPr="00917034">
              <w:t>9,5</w:t>
            </w:r>
          </w:p>
        </w:tc>
      </w:tr>
      <w:tr w:rsidR="0043369F" w:rsidRPr="00917034" w14:paraId="31B46A72" w14:textId="77777777" w:rsidTr="000C59D0">
        <w:trPr>
          <w:trHeight w:val="20"/>
        </w:trPr>
        <w:tc>
          <w:tcPr>
            <w:tcW w:w="282" w:type="pct"/>
          </w:tcPr>
          <w:p w14:paraId="38E55340"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val="en-US" w:eastAsia="ar-SA"/>
              </w:rPr>
              <w:t>3</w:t>
            </w:r>
          </w:p>
        </w:tc>
        <w:tc>
          <w:tcPr>
            <w:tcW w:w="3181" w:type="pct"/>
          </w:tcPr>
          <w:p w14:paraId="50B79D69"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Обрабатывающие предприятия</w:t>
            </w:r>
          </w:p>
        </w:tc>
        <w:tc>
          <w:tcPr>
            <w:tcW w:w="815" w:type="pct"/>
          </w:tcPr>
          <w:p w14:paraId="2F1E92D9" w14:textId="77777777" w:rsidR="00CD00D5" w:rsidRPr="00917034" w:rsidRDefault="00CD00D5" w:rsidP="000C59D0">
            <w:r w:rsidRPr="00917034">
              <w:t>5,6</w:t>
            </w:r>
          </w:p>
        </w:tc>
        <w:tc>
          <w:tcPr>
            <w:tcW w:w="722" w:type="pct"/>
            <w:vAlign w:val="bottom"/>
          </w:tcPr>
          <w:p w14:paraId="42F4502B" w14:textId="77777777" w:rsidR="00CD00D5" w:rsidRPr="00917034" w:rsidRDefault="00CD00D5" w:rsidP="000C59D0">
            <w:pPr>
              <w:rPr>
                <w:lang w:val="en-US"/>
              </w:rPr>
            </w:pPr>
            <w:r w:rsidRPr="00917034">
              <w:t>23,0</w:t>
            </w:r>
          </w:p>
        </w:tc>
      </w:tr>
      <w:tr w:rsidR="0043369F" w:rsidRPr="00917034" w14:paraId="72DDF86C" w14:textId="77777777" w:rsidTr="000C59D0">
        <w:trPr>
          <w:trHeight w:val="20"/>
        </w:trPr>
        <w:tc>
          <w:tcPr>
            <w:tcW w:w="282" w:type="pct"/>
          </w:tcPr>
          <w:p w14:paraId="716475AC"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val="en-US" w:eastAsia="ar-SA"/>
              </w:rPr>
              <w:t>4</w:t>
            </w:r>
          </w:p>
        </w:tc>
        <w:tc>
          <w:tcPr>
            <w:tcW w:w="3181" w:type="pct"/>
          </w:tcPr>
          <w:p w14:paraId="360334A8"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Производство и распределение электроэнергии, газа и воды</w:t>
            </w:r>
          </w:p>
        </w:tc>
        <w:tc>
          <w:tcPr>
            <w:tcW w:w="815" w:type="pct"/>
          </w:tcPr>
          <w:p w14:paraId="3407DD89" w14:textId="77777777" w:rsidR="00CD00D5" w:rsidRPr="00917034" w:rsidRDefault="00CD00D5" w:rsidP="000C59D0">
            <w:r w:rsidRPr="00917034">
              <w:t>1,8</w:t>
            </w:r>
          </w:p>
        </w:tc>
        <w:tc>
          <w:tcPr>
            <w:tcW w:w="722" w:type="pct"/>
            <w:vAlign w:val="bottom"/>
          </w:tcPr>
          <w:p w14:paraId="2CCA95B4" w14:textId="77777777" w:rsidR="00CD00D5" w:rsidRPr="00917034" w:rsidRDefault="00CD00D5" w:rsidP="000C59D0">
            <w:pPr>
              <w:rPr>
                <w:lang w:val="en-US"/>
              </w:rPr>
            </w:pPr>
            <w:r w:rsidRPr="00917034">
              <w:t>7,</w:t>
            </w:r>
            <w:r w:rsidRPr="00917034">
              <w:rPr>
                <w:lang w:val="en-US"/>
              </w:rPr>
              <w:t>3</w:t>
            </w:r>
          </w:p>
        </w:tc>
      </w:tr>
      <w:tr w:rsidR="0043369F" w:rsidRPr="00917034" w14:paraId="0C43A6CC" w14:textId="77777777" w:rsidTr="000C59D0">
        <w:trPr>
          <w:trHeight w:val="20"/>
        </w:trPr>
        <w:tc>
          <w:tcPr>
            <w:tcW w:w="282" w:type="pct"/>
          </w:tcPr>
          <w:p w14:paraId="489045DD"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val="en-US" w:eastAsia="ar-SA"/>
              </w:rPr>
              <w:t>5</w:t>
            </w:r>
          </w:p>
        </w:tc>
        <w:tc>
          <w:tcPr>
            <w:tcW w:w="3181" w:type="pct"/>
          </w:tcPr>
          <w:p w14:paraId="61D50839"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Строительство</w:t>
            </w:r>
          </w:p>
        </w:tc>
        <w:tc>
          <w:tcPr>
            <w:tcW w:w="815" w:type="pct"/>
          </w:tcPr>
          <w:p w14:paraId="44A963D9" w14:textId="77777777" w:rsidR="00CD00D5" w:rsidRPr="00917034" w:rsidRDefault="00CD00D5" w:rsidP="000C59D0">
            <w:r w:rsidRPr="00917034">
              <w:t>0,6</w:t>
            </w:r>
          </w:p>
        </w:tc>
        <w:tc>
          <w:tcPr>
            <w:tcW w:w="722" w:type="pct"/>
            <w:vAlign w:val="bottom"/>
          </w:tcPr>
          <w:p w14:paraId="31686050" w14:textId="77777777" w:rsidR="00CD00D5" w:rsidRPr="00917034" w:rsidRDefault="00CD00D5" w:rsidP="000C59D0">
            <w:pPr>
              <w:rPr>
                <w:lang w:val="en-US"/>
              </w:rPr>
            </w:pPr>
            <w:r w:rsidRPr="00917034">
              <w:t>2,</w:t>
            </w:r>
            <w:r w:rsidRPr="00917034">
              <w:rPr>
                <w:lang w:val="en-US"/>
              </w:rPr>
              <w:t>4</w:t>
            </w:r>
          </w:p>
        </w:tc>
      </w:tr>
      <w:tr w:rsidR="0043369F" w:rsidRPr="00917034" w14:paraId="1C7DBBFA" w14:textId="77777777" w:rsidTr="000C59D0">
        <w:trPr>
          <w:trHeight w:val="20"/>
        </w:trPr>
        <w:tc>
          <w:tcPr>
            <w:tcW w:w="282" w:type="pct"/>
          </w:tcPr>
          <w:p w14:paraId="1A628966"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val="en-US" w:eastAsia="ar-SA"/>
              </w:rPr>
              <w:t>6</w:t>
            </w:r>
          </w:p>
        </w:tc>
        <w:tc>
          <w:tcPr>
            <w:tcW w:w="3181" w:type="pct"/>
          </w:tcPr>
          <w:p w14:paraId="513DC4C0"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Оптовая и розничная торговля, ремонт автотранспортных средств, мотоциклов бытовых изделий и предметов личного пользования</w:t>
            </w:r>
          </w:p>
        </w:tc>
        <w:tc>
          <w:tcPr>
            <w:tcW w:w="815" w:type="pct"/>
          </w:tcPr>
          <w:p w14:paraId="49B1EA84" w14:textId="77777777" w:rsidR="00CD00D5" w:rsidRPr="00917034" w:rsidRDefault="00CD00D5" w:rsidP="000C59D0">
            <w:r w:rsidRPr="00917034">
              <w:t>2,0</w:t>
            </w:r>
          </w:p>
        </w:tc>
        <w:tc>
          <w:tcPr>
            <w:tcW w:w="722" w:type="pct"/>
            <w:vAlign w:val="bottom"/>
          </w:tcPr>
          <w:p w14:paraId="497EB1F4" w14:textId="77777777" w:rsidR="00CD00D5" w:rsidRPr="00917034" w:rsidRDefault="00CD00D5" w:rsidP="000C59D0">
            <w:pPr>
              <w:rPr>
                <w:lang w:val="en-US"/>
              </w:rPr>
            </w:pPr>
            <w:r w:rsidRPr="00917034">
              <w:t>8,</w:t>
            </w:r>
            <w:r w:rsidRPr="00917034">
              <w:rPr>
                <w:lang w:val="en-US"/>
              </w:rPr>
              <w:t>3</w:t>
            </w:r>
          </w:p>
        </w:tc>
      </w:tr>
      <w:tr w:rsidR="0043369F" w:rsidRPr="00917034" w14:paraId="790ED442" w14:textId="77777777" w:rsidTr="000C59D0">
        <w:trPr>
          <w:trHeight w:val="20"/>
        </w:trPr>
        <w:tc>
          <w:tcPr>
            <w:tcW w:w="282" w:type="pct"/>
          </w:tcPr>
          <w:p w14:paraId="1EA13399"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val="en-US" w:eastAsia="ar-SA"/>
              </w:rPr>
              <w:t>7</w:t>
            </w:r>
          </w:p>
        </w:tc>
        <w:tc>
          <w:tcPr>
            <w:tcW w:w="3181" w:type="pct"/>
          </w:tcPr>
          <w:p w14:paraId="29453CE4"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Гостиницы и рестораны</w:t>
            </w:r>
          </w:p>
        </w:tc>
        <w:tc>
          <w:tcPr>
            <w:tcW w:w="815" w:type="pct"/>
          </w:tcPr>
          <w:p w14:paraId="603DB52B" w14:textId="77777777" w:rsidR="00CD00D5" w:rsidRPr="00917034" w:rsidRDefault="00CD00D5" w:rsidP="000C59D0">
            <w:r w:rsidRPr="00917034">
              <w:t>0,2</w:t>
            </w:r>
          </w:p>
        </w:tc>
        <w:tc>
          <w:tcPr>
            <w:tcW w:w="722" w:type="pct"/>
            <w:vAlign w:val="bottom"/>
          </w:tcPr>
          <w:p w14:paraId="3A5C1142" w14:textId="77777777" w:rsidR="00CD00D5" w:rsidRPr="00917034" w:rsidRDefault="00CD00D5" w:rsidP="000C59D0">
            <w:pPr>
              <w:rPr>
                <w:lang w:val="en-US"/>
              </w:rPr>
            </w:pPr>
            <w:r w:rsidRPr="00917034">
              <w:t>0,8</w:t>
            </w:r>
          </w:p>
        </w:tc>
      </w:tr>
      <w:tr w:rsidR="0043369F" w:rsidRPr="00917034" w14:paraId="72BA79DB" w14:textId="77777777" w:rsidTr="000C59D0">
        <w:trPr>
          <w:trHeight w:val="20"/>
        </w:trPr>
        <w:tc>
          <w:tcPr>
            <w:tcW w:w="282" w:type="pct"/>
          </w:tcPr>
          <w:p w14:paraId="48F1EC86"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val="en-US" w:eastAsia="ar-SA"/>
              </w:rPr>
              <w:t>8</w:t>
            </w:r>
          </w:p>
        </w:tc>
        <w:tc>
          <w:tcPr>
            <w:tcW w:w="3181" w:type="pct"/>
          </w:tcPr>
          <w:p w14:paraId="040BB6F6"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Транспорт и логистика</w:t>
            </w:r>
          </w:p>
        </w:tc>
        <w:tc>
          <w:tcPr>
            <w:tcW w:w="815" w:type="pct"/>
          </w:tcPr>
          <w:p w14:paraId="5076AC85" w14:textId="77777777" w:rsidR="00CD00D5" w:rsidRPr="00917034" w:rsidRDefault="00CD00D5" w:rsidP="000C59D0">
            <w:r w:rsidRPr="00917034">
              <w:t>3,3</w:t>
            </w:r>
          </w:p>
        </w:tc>
        <w:tc>
          <w:tcPr>
            <w:tcW w:w="722" w:type="pct"/>
            <w:vAlign w:val="bottom"/>
          </w:tcPr>
          <w:p w14:paraId="73C54A26" w14:textId="77777777" w:rsidR="00CD00D5" w:rsidRPr="00917034" w:rsidRDefault="00CD00D5" w:rsidP="000C59D0">
            <w:pPr>
              <w:rPr>
                <w:lang w:val="en-US"/>
              </w:rPr>
            </w:pPr>
            <w:r w:rsidRPr="00917034">
              <w:t>13,6</w:t>
            </w:r>
          </w:p>
        </w:tc>
      </w:tr>
      <w:tr w:rsidR="0043369F" w:rsidRPr="00917034" w14:paraId="7F8FA556" w14:textId="77777777" w:rsidTr="000C59D0">
        <w:trPr>
          <w:trHeight w:val="20"/>
        </w:trPr>
        <w:tc>
          <w:tcPr>
            <w:tcW w:w="282" w:type="pct"/>
          </w:tcPr>
          <w:p w14:paraId="76E1AFAE"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val="en-US" w:eastAsia="ar-SA"/>
              </w:rPr>
              <w:t>9</w:t>
            </w:r>
          </w:p>
        </w:tc>
        <w:tc>
          <w:tcPr>
            <w:tcW w:w="3181" w:type="pct"/>
          </w:tcPr>
          <w:p w14:paraId="4B1DA06B"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Деятельность в области информации и связи</w:t>
            </w:r>
          </w:p>
        </w:tc>
        <w:tc>
          <w:tcPr>
            <w:tcW w:w="815" w:type="pct"/>
          </w:tcPr>
          <w:p w14:paraId="4AA00C9A" w14:textId="77777777" w:rsidR="00CD00D5" w:rsidRPr="00917034" w:rsidRDefault="00CD00D5" w:rsidP="000C59D0">
            <w:r w:rsidRPr="00917034">
              <w:t>0,1</w:t>
            </w:r>
          </w:p>
        </w:tc>
        <w:tc>
          <w:tcPr>
            <w:tcW w:w="722" w:type="pct"/>
            <w:vAlign w:val="bottom"/>
          </w:tcPr>
          <w:p w14:paraId="791040B7" w14:textId="77777777" w:rsidR="00CD00D5" w:rsidRPr="00917034" w:rsidRDefault="00CD00D5" w:rsidP="000C59D0">
            <w:pPr>
              <w:rPr>
                <w:lang w:val="en-US"/>
              </w:rPr>
            </w:pPr>
            <w:r w:rsidRPr="00917034">
              <w:t>0,4</w:t>
            </w:r>
          </w:p>
        </w:tc>
      </w:tr>
      <w:tr w:rsidR="00CD00D5" w:rsidRPr="00917034" w14:paraId="18E8E1C2" w14:textId="77777777" w:rsidTr="000C59D0">
        <w:trPr>
          <w:trHeight w:val="20"/>
        </w:trPr>
        <w:tc>
          <w:tcPr>
            <w:tcW w:w="282" w:type="pct"/>
          </w:tcPr>
          <w:p w14:paraId="44C6D3FF" w14:textId="77777777" w:rsidR="00CD00D5" w:rsidRPr="00917034" w:rsidRDefault="00CD00D5" w:rsidP="000C59D0">
            <w:pPr>
              <w:suppressAutoHyphens/>
              <w:overflowPunct w:val="0"/>
              <w:spacing w:line="20" w:lineRule="atLeast"/>
              <w:jc w:val="center"/>
              <w:textAlignment w:val="baseline"/>
              <w:rPr>
                <w:lang w:val="en-US" w:eastAsia="ar-SA"/>
              </w:rPr>
            </w:pPr>
            <w:r w:rsidRPr="00917034">
              <w:rPr>
                <w:lang w:val="en-US" w:eastAsia="ar-SA"/>
              </w:rPr>
              <w:t>10</w:t>
            </w:r>
          </w:p>
        </w:tc>
        <w:tc>
          <w:tcPr>
            <w:tcW w:w="3181" w:type="pct"/>
          </w:tcPr>
          <w:p w14:paraId="1ABFABF0" w14:textId="77777777" w:rsidR="00CD00D5" w:rsidRPr="00917034" w:rsidRDefault="00CD00D5" w:rsidP="000C59D0">
            <w:pPr>
              <w:suppressAutoHyphens/>
              <w:overflowPunct w:val="0"/>
              <w:spacing w:line="20" w:lineRule="atLeast"/>
              <w:textAlignment w:val="baseline"/>
              <w:rPr>
                <w:lang w:eastAsia="ar-SA"/>
              </w:rPr>
            </w:pPr>
            <w:r w:rsidRPr="00917034">
              <w:rPr>
                <w:lang w:eastAsia="ar-SA"/>
              </w:rPr>
              <w:t>Прочие виды деятельности</w:t>
            </w:r>
          </w:p>
        </w:tc>
        <w:tc>
          <w:tcPr>
            <w:tcW w:w="815" w:type="pct"/>
          </w:tcPr>
          <w:p w14:paraId="4633E8E9" w14:textId="77777777" w:rsidR="00CD00D5" w:rsidRPr="00917034" w:rsidRDefault="00CD00D5" w:rsidP="000C59D0">
            <w:r w:rsidRPr="00917034">
              <w:t>8,4</w:t>
            </w:r>
          </w:p>
        </w:tc>
        <w:tc>
          <w:tcPr>
            <w:tcW w:w="722" w:type="pct"/>
            <w:vAlign w:val="bottom"/>
          </w:tcPr>
          <w:p w14:paraId="507AFA80" w14:textId="77777777" w:rsidR="00CD00D5" w:rsidRPr="00917034" w:rsidRDefault="00CD00D5" w:rsidP="000C59D0">
            <w:pPr>
              <w:rPr>
                <w:lang w:val="en-US"/>
              </w:rPr>
            </w:pPr>
            <w:r w:rsidRPr="00917034">
              <w:t>34,7</w:t>
            </w:r>
          </w:p>
        </w:tc>
      </w:tr>
    </w:tbl>
    <w:p w14:paraId="3929A07A" w14:textId="77777777" w:rsidR="00CD00D5" w:rsidRPr="00917034" w:rsidRDefault="00CD00D5" w:rsidP="0058797E">
      <w:pPr>
        <w:widowControl w:val="0"/>
        <w:spacing w:line="276" w:lineRule="auto"/>
        <w:ind w:firstLine="709"/>
      </w:pPr>
    </w:p>
    <w:p w14:paraId="0CFE295D" w14:textId="77777777" w:rsidR="00CD00D5" w:rsidRPr="00917034" w:rsidRDefault="00CD00D5" w:rsidP="0058797E">
      <w:pPr>
        <w:widowControl w:val="0"/>
        <w:spacing w:line="276" w:lineRule="auto"/>
        <w:ind w:firstLine="709"/>
        <w:jc w:val="both"/>
      </w:pPr>
      <w:r w:rsidRPr="00917034">
        <w:t>Согласно данным стратегии социально-экономического развития муниципального образования Тимашевский район до 2030 года, как для муниципального района, так и для Тимашевского городского поселения характерна проблема сокращения трудовых ресурсов за счёт естественной и миграционной убыли населения.</w:t>
      </w:r>
    </w:p>
    <w:p w14:paraId="0D857B60" w14:textId="77777777" w:rsidR="00BE1EE0" w:rsidRPr="00917034" w:rsidRDefault="00CD00D5" w:rsidP="0058797E">
      <w:pPr>
        <w:spacing w:line="276" w:lineRule="auto"/>
        <w:ind w:firstLine="709"/>
        <w:jc w:val="both"/>
      </w:pPr>
      <w:r w:rsidRPr="00917034">
        <w:t>По состоянию на 2017 год уровень регистрируемой безработицы составил 0,49 % (165 человек) и стабильно держится на уровне ниже среднего показателя по Краснодарскому краю. Большинство предприятий Тимашевского городского поселения пытаются максимально сохранить кадровый состав и используют сокращение штата как крайнюю меру, предпочитая ему введение режима неполной занятости. Среди жителей муниципального образования, нуждающихся в помощи по трудоустройству, - выпускники учебных заведений всех уровней образования, вступающих на рынок труда впервые, а также граждане, достигшие возраста 40-45 лет.</w:t>
      </w:r>
    </w:p>
    <w:p w14:paraId="54DADA41" w14:textId="77777777" w:rsidR="008832D5" w:rsidRPr="00917034" w:rsidRDefault="008832D5" w:rsidP="0058797E">
      <w:pPr>
        <w:pStyle w:val="3"/>
        <w:numPr>
          <w:ilvl w:val="0"/>
          <w:numId w:val="6"/>
        </w:numPr>
        <w:spacing w:line="276" w:lineRule="auto"/>
        <w:ind w:left="0" w:firstLine="709"/>
        <w:rPr>
          <w:rFonts w:ascii="Times New Roman" w:hAnsi="Times New Roman" w:cs="Times New Roman"/>
          <w:b/>
          <w:color w:val="auto"/>
        </w:rPr>
      </w:pPr>
      <w:bookmarkStart w:id="35" w:name="_Toc64729350"/>
      <w:r w:rsidRPr="00917034">
        <w:rPr>
          <w:rFonts w:ascii="Times New Roman" w:hAnsi="Times New Roman" w:cs="Times New Roman"/>
          <w:b/>
          <w:color w:val="auto"/>
        </w:rPr>
        <w:lastRenderedPageBreak/>
        <w:t>Оценка экономической базы</w:t>
      </w:r>
      <w:bookmarkEnd w:id="35"/>
    </w:p>
    <w:p w14:paraId="6AF3DB48" w14:textId="77777777" w:rsidR="00986FDD" w:rsidRPr="00917034" w:rsidRDefault="00986FDD" w:rsidP="0058797E">
      <w:pPr>
        <w:spacing w:line="276" w:lineRule="auto"/>
        <w:ind w:firstLine="709"/>
        <w:jc w:val="both"/>
      </w:pPr>
      <w:r w:rsidRPr="00917034">
        <w:t>Базовыми отраслями экономики Тимашевского городского поселения являются промышленность и сельское хозяйство. На долю промышленности приходится 59 % валового муниципального продукта.</w:t>
      </w:r>
    </w:p>
    <w:p w14:paraId="28305A09" w14:textId="77777777" w:rsidR="00986FDD" w:rsidRPr="00917034" w:rsidRDefault="00986FDD" w:rsidP="0058797E">
      <w:pPr>
        <w:spacing w:line="276" w:lineRule="auto"/>
        <w:ind w:firstLine="709"/>
        <w:jc w:val="both"/>
      </w:pPr>
      <w:r w:rsidRPr="00917034">
        <w:t>Промышленность Тимашевского городского поселения представлена группой предприятий по переработке молока, овощей, выпуску кондитерской и хлебобулочной продукции, комбикормов и добавок, а также предприятиями по выпуску различной упаковочной продукции. Продукция предприятий Тимашевского городского поселения реализуется как на территории Краснодарского края, так и за его пределами.</w:t>
      </w:r>
    </w:p>
    <w:p w14:paraId="61FACEEE" w14:textId="77777777" w:rsidR="00986FDD" w:rsidRPr="00917034" w:rsidRDefault="00986FDD" w:rsidP="0058797E">
      <w:pPr>
        <w:spacing w:line="276" w:lineRule="auto"/>
        <w:ind w:firstLine="709"/>
        <w:jc w:val="both"/>
      </w:pPr>
      <w:r w:rsidRPr="00917034">
        <w:t>С развитием агропромышленного комплекса в промышленной зоне на юге города, была образованна группа промышленных предприятий. В настоящее время, в этой промышленной зоне сформирован кластер предприятий, перерабатывающих сельскохозяйственную продукцию и производящих тару и упаковку для пищевой продукции.</w:t>
      </w:r>
    </w:p>
    <w:p w14:paraId="6DE15B1F" w14:textId="77777777" w:rsidR="00986FDD" w:rsidRPr="00917034" w:rsidRDefault="00986FDD" w:rsidP="0058797E">
      <w:pPr>
        <w:spacing w:line="276" w:lineRule="auto"/>
        <w:ind w:firstLine="709"/>
        <w:jc w:val="both"/>
      </w:pPr>
      <w:r w:rsidRPr="00917034">
        <w:t>Крупнейшими на территории кластера являются следующие предприятия:</w:t>
      </w:r>
    </w:p>
    <w:p w14:paraId="7971AC38" w14:textId="77777777" w:rsidR="00986FDD" w:rsidRPr="00917034" w:rsidRDefault="00986FDD" w:rsidP="0058797E">
      <w:pPr>
        <w:pStyle w:val="af1"/>
        <w:numPr>
          <w:ilvl w:val="0"/>
          <w:numId w:val="14"/>
        </w:numPr>
        <w:spacing w:line="276" w:lineRule="auto"/>
        <w:ind w:left="0" w:firstLine="709"/>
        <w:jc w:val="both"/>
      </w:pPr>
      <w:r w:rsidRPr="00917034">
        <w:t>ООО «Нестле «Кубань» – единственное предприятие компании «Нестле» на юге Российской Федерации, инвестиции в ходе реализации инвестиционного проекта составили около 120 млн. долларов США. Ассортимент предприятия включает в себя различные виды мороженого, а также быстрорастворимый кофе под брендом «Нескафе». В 2009 году был реализован инвестиционный проект по расширению фабрики по производству сублимированного кофе. В настоящее время (2020 год) «Нестле Кубань» является крупнейшим налогоплательщиком Тимашевского городского поселения и одним из крупнейших налогоплательщиков Краснодарского края. Продукция предприятия занимает более 30 % российского рынка кофе. Ежегодный объём производств составляет более 30 тыс. тонн растворимого кофе и кофейных смесей. На предприятии занято более 1100 человек, большинство из которых (порядка 95 %) являются жителями Тимашевского городского поселения и Тимашевского муниципального района.</w:t>
      </w:r>
    </w:p>
    <w:p w14:paraId="18E8D935" w14:textId="77777777" w:rsidR="00986FDD" w:rsidRPr="00917034" w:rsidRDefault="00986FDD" w:rsidP="0058797E">
      <w:pPr>
        <w:pStyle w:val="af1"/>
        <w:numPr>
          <w:ilvl w:val="0"/>
          <w:numId w:val="14"/>
        </w:numPr>
        <w:spacing w:line="276" w:lineRule="auto"/>
        <w:ind w:left="0" w:firstLine="709"/>
        <w:jc w:val="both"/>
      </w:pPr>
      <w:r w:rsidRPr="00917034">
        <w:t>Тимашевский молочный комбинат, филиал АО «Вимм-Билль-Данн» – одно из ведущих предприятий компании «Вимм-Билль-Данн» (в настоящее время принадлежит американской транснациональной корпорации «Пепсико»), является крупнейшим молокоперерабатывающим предприятием в Российской Федерации. Комбинат имеет 25 производственных линий, на которых выпускается более 100 наименований молочных продуктов под такими известными брендами как «Кубанская буренка», «Веселый молочник», «Домик в деревне», «Фругурт», «Чудо» и «Агуша». Продукция доставляется в регионы Российской Федерации и страны Содружества Независимых Государств, которую ежедневно употребляют около 12,5 миллионов человек.</w:t>
      </w:r>
    </w:p>
    <w:p w14:paraId="37E17948" w14:textId="77777777" w:rsidR="00986FDD" w:rsidRPr="00917034" w:rsidRDefault="00986FDD" w:rsidP="0058797E">
      <w:pPr>
        <w:pStyle w:val="af1"/>
        <w:numPr>
          <w:ilvl w:val="0"/>
          <w:numId w:val="14"/>
        </w:numPr>
        <w:spacing w:line="276" w:lineRule="auto"/>
        <w:ind w:left="0" w:firstLine="709"/>
        <w:jc w:val="both"/>
      </w:pPr>
      <w:r w:rsidRPr="00917034">
        <w:t xml:space="preserve">ОАО «Кондитерский комбинат Кубань» – предприятие было введено в эксплуатацию в 1988 году и прошло долгий путь развития. После экономического кризиса 1998 года </w:t>
      </w:r>
      <w:r w:rsidR="00370E9E" w:rsidRPr="00917034">
        <w:t>началось его возрождение</w:t>
      </w:r>
      <w:r w:rsidRPr="00917034">
        <w:t xml:space="preserve"> и первые шаги по модернизации. В 2009 году рост производства кондитерских изделий достиг максимальных объёмов производства, достигнутых в 1991 году (13,3 тыс. тонн в год). В наши дни (2020 год) предприятие – признанный лидер по производству кондитерских изделий на юге Российской Федерации. Ассортимент предприятия составляет до 350 наименований кондитерской продукции. Продукция предприятия экспортируется за рубеж (Азербайджанская Республика и Республика Казахстан), а также представлена в крупных российских сетях («Магнит», «Ашан», «Лента», «Перекрёсток», «Табрис» и других).</w:t>
      </w:r>
    </w:p>
    <w:p w14:paraId="5FF68D61" w14:textId="77777777" w:rsidR="00986FDD" w:rsidRPr="00917034" w:rsidRDefault="00986FDD" w:rsidP="0058797E">
      <w:pPr>
        <w:pStyle w:val="af1"/>
        <w:numPr>
          <w:ilvl w:val="0"/>
          <w:numId w:val="14"/>
        </w:numPr>
        <w:spacing w:line="276" w:lineRule="auto"/>
        <w:ind w:left="0" w:firstLine="709"/>
        <w:jc w:val="both"/>
      </w:pPr>
      <w:r w:rsidRPr="00917034">
        <w:lastRenderedPageBreak/>
        <w:t>ПАО «Хлеб Кубани» – один из крупнейших производителей комбикормов на юге Российской Федерации. Проектная мощность предприятия составляет 500 тонн в сутки. В структуре предприятия также находится элеватор и склады общей ёмкостью хранения 90 тыс. тонн. Предприятие производит более 20 видов высокопродуктивных кормов для всех половозрастных групп животных от самых маленьких до финишного откорма. Производственные мощности комбикормового завода в состоянии обеспечить кормами птицепоголовье с годовым оборотом более 25 млн. голов. В 2019 году на предприятии было произведено техническое перевооружение, которое позволило к 2019 году увеличить объёмы производства комбикормов на 50 %. Продукция предприятия поставляется на крупнейшие животноводческие комплексы, расположенные на территории Краснодарского края, Республики Крым, Ростовской области, Ставропольском крае, Кабардино-Балкарской Республике.</w:t>
      </w:r>
    </w:p>
    <w:p w14:paraId="109AB45B" w14:textId="77777777" w:rsidR="00986FDD" w:rsidRPr="00917034" w:rsidRDefault="00986FDD" w:rsidP="0058797E">
      <w:pPr>
        <w:spacing w:line="276" w:lineRule="auto"/>
        <w:ind w:firstLine="709"/>
        <w:jc w:val="both"/>
      </w:pPr>
      <w:r w:rsidRPr="00917034">
        <w:t>В тесной взаимосвязи с перечисленными компаниями, и практически на одной территории с ними работают предприятия по производству тары и упаковку для пищевой продукции: ЗАО «Констанция Кубань», ЗАО «ЭС СИ ЭЙ Пэкэджинг Кубань», ООО «Краун Корк Кубань».</w:t>
      </w:r>
    </w:p>
    <w:p w14:paraId="1A05D30A" w14:textId="77777777" w:rsidR="00986FDD" w:rsidRPr="00917034" w:rsidRDefault="00986FDD" w:rsidP="0058797E">
      <w:pPr>
        <w:spacing w:line="276" w:lineRule="auto"/>
        <w:ind w:firstLine="709"/>
        <w:jc w:val="both"/>
      </w:pPr>
      <w:r w:rsidRPr="00917034">
        <w:t>Вторая крупная промышленная площадка расположена в восточной части города Тимашевск, где расположен Тимашевский сахарный завод, предприятие по производству готовых кормов для животных (ООО «Премикс»), предприятие по производству подсолнечного масла (ЗАО «Восход»).</w:t>
      </w:r>
    </w:p>
    <w:p w14:paraId="6C7DE126" w14:textId="77777777" w:rsidR="00986FDD" w:rsidRPr="00917034" w:rsidRDefault="00986FDD" w:rsidP="0058797E">
      <w:pPr>
        <w:spacing w:line="276" w:lineRule="auto"/>
        <w:ind w:firstLine="709"/>
        <w:jc w:val="both"/>
      </w:pPr>
      <w:r w:rsidRPr="00917034">
        <w:t>Важным направлением экономики Тимашевского городского поселения является сельское хозяйство. Сельскохозяйственную деятельность осуществляют следующие предприятия: «Садовод», тепличный комбинат «Прогресс», «Колос», «Заря», «Экосад», 33 крестьянских (фермерских) хозяйства и 42 личных подсобных хозяйства. Кроме того, 3 предпринимателя занимаются рыбоводством (выращиванием и реализацией товарной рыбы).</w:t>
      </w:r>
    </w:p>
    <w:p w14:paraId="343369B0" w14:textId="77777777" w:rsidR="00986FDD" w:rsidRPr="00917034" w:rsidRDefault="00986FDD" w:rsidP="0058797E">
      <w:pPr>
        <w:spacing w:line="276" w:lineRule="auto"/>
        <w:ind w:firstLine="709"/>
        <w:jc w:val="both"/>
      </w:pPr>
      <w:r w:rsidRPr="00917034">
        <w:t>В последние годы в сельском хозяйстве наиболее динамично развивается отрасль растениеводства. За последние годы в результате ввода в эксплуатацию новых теплиц предприятия ООО «Прогресс» на территории Тимашевского городского поселения было достигнуто увеличение выращиваемой овощной продукции на 3-5 тыс. тонн.</w:t>
      </w:r>
    </w:p>
    <w:p w14:paraId="336A5A95" w14:textId="77777777" w:rsidR="00986FDD" w:rsidRPr="00917034" w:rsidRDefault="00986FDD" w:rsidP="0058797E">
      <w:pPr>
        <w:spacing w:line="276" w:lineRule="auto"/>
        <w:ind w:firstLine="709"/>
        <w:jc w:val="both"/>
      </w:pPr>
      <w:r w:rsidRPr="00917034">
        <w:t>До недавнего времени важным направлением сельского хозяйства было свиноводство, которое было представлено свинокомплексом ООО племенной завод «Индустриальный». В настоящее время (2020 год) предприятие проходит процедуру банкротства, а его имущество выставлено на торги. Это было крупнейшее предприятие по выращиванию свиней не только на территории Тимашевского городского поселения, но и во всём Тимашевском муниципальном районе.</w:t>
      </w:r>
    </w:p>
    <w:p w14:paraId="1221D136" w14:textId="77777777" w:rsidR="00986FDD" w:rsidRPr="00917034" w:rsidRDefault="00986FDD" w:rsidP="0058797E">
      <w:pPr>
        <w:spacing w:line="276" w:lineRule="auto"/>
        <w:ind w:firstLine="709"/>
        <w:jc w:val="both"/>
      </w:pPr>
      <w:r w:rsidRPr="00917034">
        <w:t>Перечень ведущих предприятий, расположенных на территории Тимашевского городского поселения приведен в таблице 3.4.2.1.</w:t>
      </w:r>
    </w:p>
    <w:p w14:paraId="3663B83E" w14:textId="77777777" w:rsidR="00986FDD" w:rsidRPr="00917034" w:rsidRDefault="00986FDD" w:rsidP="00986FDD">
      <w:pPr>
        <w:ind w:firstLine="708"/>
        <w:jc w:val="both"/>
        <w:sectPr w:rsidR="00986FDD" w:rsidRPr="00917034" w:rsidSect="00A24DBE">
          <w:pgSz w:w="11906" w:h="16838"/>
          <w:pgMar w:top="1418" w:right="707" w:bottom="1134" w:left="1276" w:header="708" w:footer="708" w:gutter="0"/>
          <w:cols w:space="708"/>
          <w:docGrid w:linePitch="360"/>
        </w:sectPr>
      </w:pPr>
    </w:p>
    <w:p w14:paraId="2AA00222" w14:textId="77777777" w:rsidR="00986FDD" w:rsidRPr="00917034" w:rsidRDefault="00986FDD" w:rsidP="00986FDD">
      <w:pPr>
        <w:jc w:val="right"/>
        <w:rPr>
          <w:i/>
        </w:rPr>
      </w:pPr>
      <w:r w:rsidRPr="00917034">
        <w:rPr>
          <w:i/>
        </w:rPr>
        <w:lastRenderedPageBreak/>
        <w:t>Таблица 3.4.2.1</w:t>
      </w:r>
    </w:p>
    <w:p w14:paraId="577EA37F" w14:textId="77777777" w:rsidR="00986FDD" w:rsidRPr="00917034" w:rsidRDefault="00986FDD" w:rsidP="00986FDD">
      <w:pPr>
        <w:spacing w:after="240"/>
        <w:jc w:val="center"/>
        <w:rPr>
          <w:i/>
        </w:rPr>
      </w:pPr>
      <w:r w:rsidRPr="00917034">
        <w:rPr>
          <w:i/>
        </w:rPr>
        <w:t>Перечень ведущих предприятий, расположенных на территории Тимашевского городского поселения</w:t>
      </w:r>
    </w:p>
    <w:tbl>
      <w:tblPr>
        <w:tblStyle w:val="14"/>
        <w:tblW w:w="5118" w:type="pct"/>
        <w:tblLook w:val="04A0" w:firstRow="1" w:lastRow="0" w:firstColumn="1" w:lastColumn="0" w:noHBand="0" w:noVBand="1"/>
      </w:tblPr>
      <w:tblGrid>
        <w:gridCol w:w="542"/>
        <w:gridCol w:w="2827"/>
        <w:gridCol w:w="2552"/>
        <w:gridCol w:w="2128"/>
        <w:gridCol w:w="3399"/>
        <w:gridCol w:w="1989"/>
        <w:gridCol w:w="1698"/>
      </w:tblGrid>
      <w:tr w:rsidR="00986FDD" w:rsidRPr="00917034" w14:paraId="445A1FBC" w14:textId="77777777" w:rsidTr="003F3098">
        <w:tc>
          <w:tcPr>
            <w:tcW w:w="179" w:type="pct"/>
          </w:tcPr>
          <w:p w14:paraId="3053347A" w14:textId="77777777" w:rsidR="00986FDD" w:rsidRPr="00917034" w:rsidRDefault="00986FDD" w:rsidP="003F3098">
            <w:pPr>
              <w:jc w:val="center"/>
            </w:pPr>
            <w:r w:rsidRPr="00917034">
              <w:t>№</w:t>
            </w:r>
          </w:p>
          <w:p w14:paraId="0310F109" w14:textId="77777777" w:rsidR="00986FDD" w:rsidRPr="00917034" w:rsidRDefault="00986FDD" w:rsidP="003F3098">
            <w:pPr>
              <w:jc w:val="center"/>
            </w:pPr>
            <w:r w:rsidRPr="00917034">
              <w:t>п</w:t>
            </w:r>
            <w:r w:rsidRPr="00917034">
              <w:rPr>
                <w:lang w:val="en-US"/>
              </w:rPr>
              <w:t>/</w:t>
            </w:r>
            <w:r w:rsidRPr="00917034">
              <w:t>п</w:t>
            </w:r>
          </w:p>
        </w:tc>
        <w:tc>
          <w:tcPr>
            <w:tcW w:w="934" w:type="pct"/>
          </w:tcPr>
          <w:p w14:paraId="3BFB8909" w14:textId="77777777" w:rsidR="00986FDD" w:rsidRPr="00917034" w:rsidRDefault="00986FDD" w:rsidP="003F3098">
            <w:pPr>
              <w:jc w:val="center"/>
            </w:pPr>
            <w:r w:rsidRPr="00917034">
              <w:t>Наименование</w:t>
            </w:r>
          </w:p>
        </w:tc>
        <w:tc>
          <w:tcPr>
            <w:tcW w:w="843" w:type="pct"/>
          </w:tcPr>
          <w:p w14:paraId="3BC502E7" w14:textId="77777777" w:rsidR="00986FDD" w:rsidRPr="00917034" w:rsidRDefault="00986FDD" w:rsidP="003F3098">
            <w:pPr>
              <w:jc w:val="center"/>
            </w:pPr>
            <w:r w:rsidRPr="00917034">
              <w:t>Месторасположение</w:t>
            </w:r>
          </w:p>
        </w:tc>
        <w:tc>
          <w:tcPr>
            <w:tcW w:w="703" w:type="pct"/>
          </w:tcPr>
          <w:p w14:paraId="100D203A" w14:textId="77777777" w:rsidR="00986FDD" w:rsidRPr="00917034" w:rsidRDefault="00986FDD" w:rsidP="003F3098">
            <w:pPr>
              <w:jc w:val="center"/>
            </w:pPr>
            <w:r w:rsidRPr="00917034">
              <w:t>Среднесписочная численность сотрудников, человек</w:t>
            </w:r>
          </w:p>
        </w:tc>
        <w:tc>
          <w:tcPr>
            <w:tcW w:w="1123" w:type="pct"/>
          </w:tcPr>
          <w:p w14:paraId="629A0F69" w14:textId="77777777" w:rsidR="00986FDD" w:rsidRPr="00917034" w:rsidRDefault="00986FDD" w:rsidP="003F3098">
            <w:pPr>
              <w:jc w:val="center"/>
            </w:pPr>
            <w:r w:rsidRPr="00917034">
              <w:t>Основной вид деятельности</w:t>
            </w:r>
          </w:p>
        </w:tc>
        <w:tc>
          <w:tcPr>
            <w:tcW w:w="657" w:type="pct"/>
          </w:tcPr>
          <w:p w14:paraId="4B4E0DC7" w14:textId="77777777" w:rsidR="00986FDD" w:rsidRPr="00917034" w:rsidRDefault="00986FDD" w:rsidP="003F3098">
            <w:pPr>
              <w:jc w:val="center"/>
            </w:pPr>
            <w:r w:rsidRPr="00917034">
              <w:t>Выручка за 2019 год</w:t>
            </w:r>
          </w:p>
        </w:tc>
        <w:tc>
          <w:tcPr>
            <w:tcW w:w="561" w:type="pct"/>
          </w:tcPr>
          <w:p w14:paraId="0C7374F2" w14:textId="77777777" w:rsidR="00986FDD" w:rsidRPr="00917034" w:rsidRDefault="00986FDD" w:rsidP="003F3098">
            <w:pPr>
              <w:jc w:val="center"/>
            </w:pPr>
            <w:r w:rsidRPr="00917034">
              <w:t>Прибыль за 2019 год</w:t>
            </w:r>
          </w:p>
        </w:tc>
      </w:tr>
    </w:tbl>
    <w:p w14:paraId="50805580" w14:textId="77777777" w:rsidR="00986FDD" w:rsidRPr="00917034" w:rsidRDefault="00986FDD" w:rsidP="00986FDD">
      <w:pPr>
        <w:ind w:firstLine="708"/>
        <w:jc w:val="both"/>
        <w:rPr>
          <w:sz w:val="2"/>
          <w:szCs w:val="2"/>
        </w:rPr>
      </w:pPr>
    </w:p>
    <w:tbl>
      <w:tblPr>
        <w:tblStyle w:val="14"/>
        <w:tblW w:w="5118" w:type="pct"/>
        <w:tblLook w:val="04A0" w:firstRow="1" w:lastRow="0" w:firstColumn="1" w:lastColumn="0" w:noHBand="0" w:noVBand="1"/>
      </w:tblPr>
      <w:tblGrid>
        <w:gridCol w:w="536"/>
        <w:gridCol w:w="2833"/>
        <w:gridCol w:w="2552"/>
        <w:gridCol w:w="2128"/>
        <w:gridCol w:w="3405"/>
        <w:gridCol w:w="1983"/>
        <w:gridCol w:w="1698"/>
      </w:tblGrid>
      <w:tr w:rsidR="0043369F" w:rsidRPr="00917034" w14:paraId="2A796828" w14:textId="77777777" w:rsidTr="003F3098">
        <w:trPr>
          <w:tblHeader/>
        </w:trPr>
        <w:tc>
          <w:tcPr>
            <w:tcW w:w="177" w:type="pct"/>
          </w:tcPr>
          <w:p w14:paraId="665CE00C" w14:textId="77777777" w:rsidR="00986FDD" w:rsidRPr="00917034" w:rsidRDefault="00986FDD" w:rsidP="003F3098">
            <w:pPr>
              <w:jc w:val="center"/>
            </w:pPr>
            <w:r w:rsidRPr="00917034">
              <w:t>1</w:t>
            </w:r>
          </w:p>
        </w:tc>
        <w:tc>
          <w:tcPr>
            <w:tcW w:w="936" w:type="pct"/>
          </w:tcPr>
          <w:p w14:paraId="140C1051" w14:textId="77777777" w:rsidR="00986FDD" w:rsidRPr="00917034" w:rsidRDefault="00986FDD" w:rsidP="003F3098">
            <w:pPr>
              <w:jc w:val="center"/>
            </w:pPr>
            <w:r w:rsidRPr="00917034">
              <w:t>2</w:t>
            </w:r>
          </w:p>
        </w:tc>
        <w:tc>
          <w:tcPr>
            <w:tcW w:w="843" w:type="pct"/>
          </w:tcPr>
          <w:p w14:paraId="2DDAB2BE" w14:textId="77777777" w:rsidR="00986FDD" w:rsidRPr="00917034" w:rsidRDefault="00986FDD" w:rsidP="003F3098">
            <w:pPr>
              <w:jc w:val="center"/>
            </w:pPr>
            <w:r w:rsidRPr="00917034">
              <w:t>3</w:t>
            </w:r>
          </w:p>
        </w:tc>
        <w:tc>
          <w:tcPr>
            <w:tcW w:w="703" w:type="pct"/>
          </w:tcPr>
          <w:p w14:paraId="3A07E928" w14:textId="77777777" w:rsidR="00986FDD" w:rsidRPr="00917034" w:rsidRDefault="00986FDD" w:rsidP="003F3098">
            <w:pPr>
              <w:jc w:val="center"/>
            </w:pPr>
            <w:r w:rsidRPr="00917034">
              <w:t>4</w:t>
            </w:r>
          </w:p>
        </w:tc>
        <w:tc>
          <w:tcPr>
            <w:tcW w:w="1125" w:type="pct"/>
          </w:tcPr>
          <w:p w14:paraId="5C887DF8" w14:textId="77777777" w:rsidR="00986FDD" w:rsidRPr="00917034" w:rsidRDefault="00986FDD" w:rsidP="003F3098">
            <w:pPr>
              <w:jc w:val="center"/>
            </w:pPr>
            <w:r w:rsidRPr="00917034">
              <w:t>5</w:t>
            </w:r>
          </w:p>
        </w:tc>
        <w:tc>
          <w:tcPr>
            <w:tcW w:w="655" w:type="pct"/>
          </w:tcPr>
          <w:p w14:paraId="7B557625" w14:textId="77777777" w:rsidR="00986FDD" w:rsidRPr="00917034" w:rsidRDefault="00986FDD" w:rsidP="003F3098">
            <w:pPr>
              <w:jc w:val="center"/>
            </w:pPr>
            <w:r w:rsidRPr="00917034">
              <w:t>6</w:t>
            </w:r>
          </w:p>
        </w:tc>
        <w:tc>
          <w:tcPr>
            <w:tcW w:w="561" w:type="pct"/>
          </w:tcPr>
          <w:p w14:paraId="18A26E97" w14:textId="77777777" w:rsidR="00986FDD" w:rsidRPr="00917034" w:rsidRDefault="00986FDD" w:rsidP="003F3098">
            <w:pPr>
              <w:jc w:val="center"/>
            </w:pPr>
            <w:r w:rsidRPr="00917034">
              <w:t>7</w:t>
            </w:r>
          </w:p>
        </w:tc>
      </w:tr>
      <w:tr w:rsidR="0043369F" w:rsidRPr="00917034" w14:paraId="7BDF6748" w14:textId="77777777" w:rsidTr="003F3098">
        <w:tc>
          <w:tcPr>
            <w:tcW w:w="177" w:type="pct"/>
          </w:tcPr>
          <w:p w14:paraId="0E9D7D15" w14:textId="77777777" w:rsidR="00986FDD" w:rsidRPr="00917034" w:rsidRDefault="00986FDD" w:rsidP="003F3098">
            <w:pPr>
              <w:jc w:val="center"/>
            </w:pPr>
            <w:r w:rsidRPr="00917034">
              <w:t>1</w:t>
            </w:r>
          </w:p>
        </w:tc>
        <w:tc>
          <w:tcPr>
            <w:tcW w:w="936" w:type="pct"/>
          </w:tcPr>
          <w:p w14:paraId="4AD44B19" w14:textId="77777777" w:rsidR="00986FDD" w:rsidRPr="00917034" w:rsidRDefault="00986FDD" w:rsidP="003F3098">
            <w:r w:rsidRPr="00917034">
              <w:t>Тимашевский молочный комбинат, филиал АО «ВИММ-БИЛЛЬ-ДАНН»</w:t>
            </w:r>
          </w:p>
          <w:p w14:paraId="4D51C7F6" w14:textId="77777777" w:rsidR="00986FDD" w:rsidRPr="00917034" w:rsidRDefault="00986FDD" w:rsidP="003F3098">
            <w:r w:rsidRPr="00917034">
              <w:t>(«Пепсико»)</w:t>
            </w:r>
          </w:p>
        </w:tc>
        <w:tc>
          <w:tcPr>
            <w:tcW w:w="843" w:type="pct"/>
          </w:tcPr>
          <w:p w14:paraId="557105F4" w14:textId="77777777" w:rsidR="00986FDD" w:rsidRPr="00917034" w:rsidRDefault="00986FDD" w:rsidP="003F3098">
            <w:r w:rsidRPr="00917034">
              <w:t>г. Тимашевск, ул. Гибридная, д. 2с</w:t>
            </w:r>
          </w:p>
        </w:tc>
        <w:tc>
          <w:tcPr>
            <w:tcW w:w="703" w:type="pct"/>
          </w:tcPr>
          <w:p w14:paraId="6BFE3675" w14:textId="77777777" w:rsidR="00986FDD" w:rsidRPr="00917034" w:rsidRDefault="00986FDD" w:rsidP="003F3098">
            <w:r w:rsidRPr="00917034">
              <w:t>607</w:t>
            </w:r>
          </w:p>
        </w:tc>
        <w:tc>
          <w:tcPr>
            <w:tcW w:w="1125" w:type="pct"/>
          </w:tcPr>
          <w:p w14:paraId="127C1806" w14:textId="77777777" w:rsidR="00986FDD" w:rsidRPr="00917034" w:rsidRDefault="00986FDD" w:rsidP="003F3098">
            <w:r w:rsidRPr="00917034">
              <w:t>производство стерилизованного молока, цельномолочной продукции, масла животного, натуральных, мягких и плавленых сыров</w:t>
            </w:r>
          </w:p>
        </w:tc>
        <w:tc>
          <w:tcPr>
            <w:tcW w:w="655" w:type="pct"/>
          </w:tcPr>
          <w:p w14:paraId="3DB258D9" w14:textId="77777777" w:rsidR="00986FDD" w:rsidRPr="00917034" w:rsidRDefault="00986FDD" w:rsidP="003F3098">
            <w:r w:rsidRPr="00917034">
              <w:t>Нет данных</w:t>
            </w:r>
          </w:p>
        </w:tc>
        <w:tc>
          <w:tcPr>
            <w:tcW w:w="561" w:type="pct"/>
          </w:tcPr>
          <w:p w14:paraId="7E075F49" w14:textId="77777777" w:rsidR="00986FDD" w:rsidRPr="00917034" w:rsidRDefault="00986FDD" w:rsidP="003F3098">
            <w:r w:rsidRPr="00917034">
              <w:t>Нет данных</w:t>
            </w:r>
          </w:p>
        </w:tc>
      </w:tr>
      <w:tr w:rsidR="0043369F" w:rsidRPr="00917034" w14:paraId="5E39A68C" w14:textId="77777777" w:rsidTr="003F3098">
        <w:tc>
          <w:tcPr>
            <w:tcW w:w="177" w:type="pct"/>
          </w:tcPr>
          <w:p w14:paraId="448A276C" w14:textId="77777777" w:rsidR="00986FDD" w:rsidRPr="00917034" w:rsidRDefault="00986FDD" w:rsidP="003F3098">
            <w:pPr>
              <w:jc w:val="center"/>
            </w:pPr>
            <w:r w:rsidRPr="00917034">
              <w:t>2</w:t>
            </w:r>
          </w:p>
        </w:tc>
        <w:tc>
          <w:tcPr>
            <w:tcW w:w="936" w:type="pct"/>
          </w:tcPr>
          <w:p w14:paraId="0317343A" w14:textId="77777777" w:rsidR="00986FDD" w:rsidRPr="00917034" w:rsidRDefault="00986FDD" w:rsidP="003F3098">
            <w:r w:rsidRPr="00917034">
              <w:t>ООО «Нестле «Кубань»</w:t>
            </w:r>
          </w:p>
        </w:tc>
        <w:tc>
          <w:tcPr>
            <w:tcW w:w="843" w:type="pct"/>
          </w:tcPr>
          <w:p w14:paraId="2C3B4E51" w14:textId="77777777" w:rsidR="00986FDD" w:rsidRPr="00917034" w:rsidRDefault="00986FDD" w:rsidP="003F3098">
            <w:r w:rsidRPr="00917034">
              <w:t>г. Тимашевск, ул. Гибридная, д. 2а</w:t>
            </w:r>
          </w:p>
        </w:tc>
        <w:tc>
          <w:tcPr>
            <w:tcW w:w="703" w:type="pct"/>
          </w:tcPr>
          <w:p w14:paraId="7A384A92" w14:textId="77777777" w:rsidR="00986FDD" w:rsidRPr="00917034" w:rsidRDefault="00986FDD" w:rsidP="003F3098">
            <w:r w:rsidRPr="00917034">
              <w:t>1188</w:t>
            </w:r>
          </w:p>
        </w:tc>
        <w:tc>
          <w:tcPr>
            <w:tcW w:w="1125" w:type="pct"/>
          </w:tcPr>
          <w:p w14:paraId="5C91CF61" w14:textId="77777777" w:rsidR="00986FDD" w:rsidRPr="00917034" w:rsidRDefault="00986FDD" w:rsidP="003F3098">
            <w:r w:rsidRPr="00917034">
              <w:t>выпуск и расфасовка кофе, производство мороженого</w:t>
            </w:r>
          </w:p>
        </w:tc>
        <w:tc>
          <w:tcPr>
            <w:tcW w:w="655" w:type="pct"/>
          </w:tcPr>
          <w:p w14:paraId="60CD9E51" w14:textId="77777777" w:rsidR="00986FDD" w:rsidRPr="00917034" w:rsidRDefault="00986FDD" w:rsidP="003F3098">
            <w:r w:rsidRPr="00917034">
              <w:t>17 млрд руб.</w:t>
            </w:r>
          </w:p>
        </w:tc>
        <w:tc>
          <w:tcPr>
            <w:tcW w:w="561" w:type="pct"/>
          </w:tcPr>
          <w:p w14:paraId="4B3F80B6" w14:textId="77777777" w:rsidR="00986FDD" w:rsidRPr="00917034" w:rsidRDefault="00986FDD" w:rsidP="003F3098">
            <w:r w:rsidRPr="00917034">
              <w:t>836 млн руб.</w:t>
            </w:r>
          </w:p>
        </w:tc>
      </w:tr>
      <w:tr w:rsidR="0043369F" w:rsidRPr="00917034" w14:paraId="587BBC9A" w14:textId="77777777" w:rsidTr="003F3098">
        <w:tc>
          <w:tcPr>
            <w:tcW w:w="177" w:type="pct"/>
          </w:tcPr>
          <w:p w14:paraId="64B7404B" w14:textId="77777777" w:rsidR="00986FDD" w:rsidRPr="00917034" w:rsidRDefault="00986FDD" w:rsidP="003F3098">
            <w:pPr>
              <w:jc w:val="center"/>
            </w:pPr>
            <w:r w:rsidRPr="00917034">
              <w:t>3</w:t>
            </w:r>
          </w:p>
        </w:tc>
        <w:tc>
          <w:tcPr>
            <w:tcW w:w="936" w:type="pct"/>
          </w:tcPr>
          <w:p w14:paraId="652A6B9D" w14:textId="77777777" w:rsidR="00986FDD" w:rsidRPr="00917034" w:rsidRDefault="00986FDD" w:rsidP="003F3098">
            <w:r w:rsidRPr="00917034">
              <w:t>ОАО Кондитерский комбинат «Кубань»</w:t>
            </w:r>
          </w:p>
        </w:tc>
        <w:tc>
          <w:tcPr>
            <w:tcW w:w="843" w:type="pct"/>
          </w:tcPr>
          <w:p w14:paraId="276F553B" w14:textId="77777777" w:rsidR="00986FDD" w:rsidRPr="00917034" w:rsidRDefault="00986FDD" w:rsidP="003F3098">
            <w:r w:rsidRPr="00917034">
              <w:t>г. Тимашевск, ул. Гибридная, д. 2</w:t>
            </w:r>
          </w:p>
        </w:tc>
        <w:tc>
          <w:tcPr>
            <w:tcW w:w="703" w:type="pct"/>
          </w:tcPr>
          <w:p w14:paraId="75258130" w14:textId="77777777" w:rsidR="00986FDD" w:rsidRPr="00917034" w:rsidRDefault="00986FDD" w:rsidP="003F3098">
            <w:r w:rsidRPr="00917034">
              <w:t>341</w:t>
            </w:r>
          </w:p>
        </w:tc>
        <w:tc>
          <w:tcPr>
            <w:tcW w:w="1125" w:type="pct"/>
          </w:tcPr>
          <w:p w14:paraId="3AD9F697" w14:textId="77777777" w:rsidR="00986FDD" w:rsidRPr="00917034" w:rsidRDefault="00986FDD" w:rsidP="003F3098">
            <w:r w:rsidRPr="00917034">
              <w:t>Производство сухарей, печенья и прочих сухарных хлебобулочных изделий,</w:t>
            </w:r>
          </w:p>
          <w:p w14:paraId="56D5C4EA" w14:textId="77777777" w:rsidR="00986FDD" w:rsidRPr="00917034" w:rsidRDefault="00986FDD" w:rsidP="003F3098">
            <w:r w:rsidRPr="00917034">
              <w:t>производство мучных кондитерских изделий, тортов, пирожных, пирогов и бисквитов,</w:t>
            </w:r>
          </w:p>
          <w:p w14:paraId="61F0187A" w14:textId="77777777" w:rsidR="00986FDD" w:rsidRPr="00917034" w:rsidRDefault="00986FDD" w:rsidP="003F3098">
            <w:r w:rsidRPr="00917034">
              <w:t>предназначенных для длительного хранения</w:t>
            </w:r>
          </w:p>
        </w:tc>
        <w:tc>
          <w:tcPr>
            <w:tcW w:w="655" w:type="pct"/>
          </w:tcPr>
          <w:p w14:paraId="52E7E77F" w14:textId="77777777" w:rsidR="00986FDD" w:rsidRPr="00917034" w:rsidRDefault="00986FDD" w:rsidP="003F3098">
            <w:r w:rsidRPr="00917034">
              <w:t>1,3 млрд руб.</w:t>
            </w:r>
          </w:p>
        </w:tc>
        <w:tc>
          <w:tcPr>
            <w:tcW w:w="561" w:type="pct"/>
          </w:tcPr>
          <w:p w14:paraId="25A8D18C" w14:textId="77777777" w:rsidR="00986FDD" w:rsidRPr="00917034" w:rsidRDefault="00986FDD" w:rsidP="003F3098">
            <w:r w:rsidRPr="00917034">
              <w:t>962 тыс. руб.</w:t>
            </w:r>
          </w:p>
        </w:tc>
      </w:tr>
      <w:tr w:rsidR="0043369F" w:rsidRPr="00917034" w14:paraId="0ADC93C0" w14:textId="77777777" w:rsidTr="003F3098">
        <w:tc>
          <w:tcPr>
            <w:tcW w:w="177" w:type="pct"/>
          </w:tcPr>
          <w:p w14:paraId="1DFF4A7F" w14:textId="77777777" w:rsidR="00986FDD" w:rsidRPr="00917034" w:rsidRDefault="00986FDD" w:rsidP="003F3098">
            <w:pPr>
              <w:jc w:val="center"/>
              <w:rPr>
                <w:lang w:val="en-US"/>
              </w:rPr>
            </w:pPr>
            <w:r w:rsidRPr="00917034">
              <w:rPr>
                <w:lang w:val="en-US"/>
              </w:rPr>
              <w:t>4</w:t>
            </w:r>
          </w:p>
        </w:tc>
        <w:tc>
          <w:tcPr>
            <w:tcW w:w="936" w:type="pct"/>
          </w:tcPr>
          <w:p w14:paraId="65D9A8DA" w14:textId="77777777" w:rsidR="00986FDD" w:rsidRPr="00917034" w:rsidRDefault="00986FDD" w:rsidP="003F3098">
            <w:r w:rsidRPr="00917034">
              <w:t>АО «Хлеб Кубани»</w:t>
            </w:r>
          </w:p>
        </w:tc>
        <w:tc>
          <w:tcPr>
            <w:tcW w:w="843" w:type="pct"/>
          </w:tcPr>
          <w:p w14:paraId="6A2F8E4E" w14:textId="77777777" w:rsidR="00986FDD" w:rsidRPr="00917034" w:rsidRDefault="00986FDD" w:rsidP="003F3098">
            <w:r w:rsidRPr="00917034">
              <w:t>г. Тимашевск, ул. Гибридная</w:t>
            </w:r>
          </w:p>
        </w:tc>
        <w:tc>
          <w:tcPr>
            <w:tcW w:w="703" w:type="pct"/>
          </w:tcPr>
          <w:p w14:paraId="3D7341BE" w14:textId="77777777" w:rsidR="00986FDD" w:rsidRPr="00917034" w:rsidRDefault="00986FDD" w:rsidP="003F3098">
            <w:r w:rsidRPr="00917034">
              <w:t>267</w:t>
            </w:r>
          </w:p>
        </w:tc>
        <w:tc>
          <w:tcPr>
            <w:tcW w:w="1125" w:type="pct"/>
          </w:tcPr>
          <w:p w14:paraId="09ADF616" w14:textId="77777777" w:rsidR="00986FDD" w:rsidRPr="00917034" w:rsidRDefault="00986FDD" w:rsidP="003F3098">
            <w:r w:rsidRPr="00917034">
              <w:t>Производство готовых кормов (смешанных и несмешанных), кроме муки и гранул из люцерны, для животных, содержащихся на ферме</w:t>
            </w:r>
          </w:p>
        </w:tc>
        <w:tc>
          <w:tcPr>
            <w:tcW w:w="655" w:type="pct"/>
          </w:tcPr>
          <w:p w14:paraId="71C65838" w14:textId="77777777" w:rsidR="00986FDD" w:rsidRPr="00917034" w:rsidRDefault="00986FDD" w:rsidP="003F3098">
            <w:r w:rsidRPr="00917034">
              <w:t>1,6 млрд руб.</w:t>
            </w:r>
          </w:p>
        </w:tc>
        <w:tc>
          <w:tcPr>
            <w:tcW w:w="561" w:type="pct"/>
          </w:tcPr>
          <w:p w14:paraId="61335F51" w14:textId="77777777" w:rsidR="00986FDD" w:rsidRPr="00917034" w:rsidRDefault="00986FDD" w:rsidP="003F3098">
            <w:r w:rsidRPr="00917034">
              <w:t>69 млн руб.</w:t>
            </w:r>
          </w:p>
        </w:tc>
      </w:tr>
      <w:tr w:rsidR="0043369F" w:rsidRPr="00917034" w14:paraId="409C8710" w14:textId="77777777" w:rsidTr="003F3098">
        <w:tc>
          <w:tcPr>
            <w:tcW w:w="177" w:type="pct"/>
          </w:tcPr>
          <w:p w14:paraId="4B1CE0C0" w14:textId="77777777" w:rsidR="00986FDD" w:rsidRPr="00917034" w:rsidRDefault="00986FDD" w:rsidP="003F3098">
            <w:pPr>
              <w:jc w:val="center"/>
              <w:rPr>
                <w:lang w:val="en-US"/>
              </w:rPr>
            </w:pPr>
            <w:r w:rsidRPr="00917034">
              <w:rPr>
                <w:lang w:val="en-US"/>
              </w:rPr>
              <w:t>5</w:t>
            </w:r>
          </w:p>
        </w:tc>
        <w:tc>
          <w:tcPr>
            <w:tcW w:w="936" w:type="pct"/>
          </w:tcPr>
          <w:p w14:paraId="2DE701D7" w14:textId="77777777" w:rsidR="00986FDD" w:rsidRPr="00917034" w:rsidRDefault="00986FDD" w:rsidP="003F3098">
            <w:r w:rsidRPr="00917034">
              <w:t>ООО «Кубанские консервы»</w:t>
            </w:r>
          </w:p>
          <w:p w14:paraId="123E51A7" w14:textId="77777777" w:rsidR="00986FDD" w:rsidRPr="00917034" w:rsidRDefault="00986FDD" w:rsidP="003F3098">
            <w:r w:rsidRPr="00917034">
              <w:lastRenderedPageBreak/>
              <w:t>(завод компании «Бондуэль»)</w:t>
            </w:r>
          </w:p>
        </w:tc>
        <w:tc>
          <w:tcPr>
            <w:tcW w:w="843" w:type="pct"/>
          </w:tcPr>
          <w:p w14:paraId="7BCF1E26" w14:textId="77777777" w:rsidR="00986FDD" w:rsidRPr="00917034" w:rsidRDefault="00986FDD" w:rsidP="003F3098">
            <w:r w:rsidRPr="00917034">
              <w:lastRenderedPageBreak/>
              <w:t>г. Тимашевск, ул. Промышленная, д. 6</w:t>
            </w:r>
          </w:p>
        </w:tc>
        <w:tc>
          <w:tcPr>
            <w:tcW w:w="703" w:type="pct"/>
          </w:tcPr>
          <w:p w14:paraId="53C497A2" w14:textId="77777777" w:rsidR="00986FDD" w:rsidRPr="00917034" w:rsidRDefault="00986FDD" w:rsidP="003F3098">
            <w:r w:rsidRPr="00917034">
              <w:t>298</w:t>
            </w:r>
          </w:p>
        </w:tc>
        <w:tc>
          <w:tcPr>
            <w:tcW w:w="1125" w:type="pct"/>
          </w:tcPr>
          <w:p w14:paraId="37F9F732" w14:textId="77777777" w:rsidR="00986FDD" w:rsidRPr="00917034" w:rsidRDefault="00986FDD" w:rsidP="003F3098">
            <w:r w:rsidRPr="00917034">
              <w:t>Выращивание однолетних культур,</w:t>
            </w:r>
          </w:p>
          <w:p w14:paraId="0B8D0EBC" w14:textId="77777777" w:rsidR="00986FDD" w:rsidRPr="00917034" w:rsidRDefault="00986FDD" w:rsidP="003F3098">
            <w:r w:rsidRPr="00917034">
              <w:lastRenderedPageBreak/>
              <w:t>Производство консервированных овощей</w:t>
            </w:r>
          </w:p>
        </w:tc>
        <w:tc>
          <w:tcPr>
            <w:tcW w:w="655" w:type="pct"/>
          </w:tcPr>
          <w:p w14:paraId="3D7B0668" w14:textId="77777777" w:rsidR="00986FDD" w:rsidRPr="00917034" w:rsidRDefault="00986FDD" w:rsidP="003F3098">
            <w:r w:rsidRPr="00917034">
              <w:lastRenderedPageBreak/>
              <w:t>2,7 млрд руб.</w:t>
            </w:r>
          </w:p>
        </w:tc>
        <w:tc>
          <w:tcPr>
            <w:tcW w:w="561" w:type="pct"/>
          </w:tcPr>
          <w:p w14:paraId="33B1A1E4" w14:textId="77777777" w:rsidR="00986FDD" w:rsidRPr="00917034" w:rsidRDefault="00986FDD" w:rsidP="003F3098">
            <w:r w:rsidRPr="00917034">
              <w:t>103 млн руб.</w:t>
            </w:r>
          </w:p>
        </w:tc>
      </w:tr>
      <w:tr w:rsidR="0043369F" w:rsidRPr="00917034" w14:paraId="41743A69" w14:textId="77777777" w:rsidTr="003F3098">
        <w:tc>
          <w:tcPr>
            <w:tcW w:w="177" w:type="pct"/>
          </w:tcPr>
          <w:p w14:paraId="4FF6457B" w14:textId="77777777" w:rsidR="00986FDD" w:rsidRPr="00917034" w:rsidRDefault="00986FDD" w:rsidP="003F3098">
            <w:pPr>
              <w:jc w:val="center"/>
              <w:rPr>
                <w:lang w:val="en-US"/>
              </w:rPr>
            </w:pPr>
            <w:r w:rsidRPr="00917034">
              <w:rPr>
                <w:lang w:val="en-US"/>
              </w:rPr>
              <w:lastRenderedPageBreak/>
              <w:t>6</w:t>
            </w:r>
          </w:p>
        </w:tc>
        <w:tc>
          <w:tcPr>
            <w:tcW w:w="936" w:type="pct"/>
          </w:tcPr>
          <w:p w14:paraId="35D46344" w14:textId="77777777" w:rsidR="00986FDD" w:rsidRPr="00917034" w:rsidRDefault="00986FDD" w:rsidP="003F3098">
            <w:r w:rsidRPr="00917034">
              <w:t>ЗАО «Констанция Кубань»</w:t>
            </w:r>
          </w:p>
        </w:tc>
        <w:tc>
          <w:tcPr>
            <w:tcW w:w="843" w:type="pct"/>
          </w:tcPr>
          <w:p w14:paraId="2FF0EA8A" w14:textId="77777777" w:rsidR="00986FDD" w:rsidRPr="00917034" w:rsidRDefault="00986FDD" w:rsidP="003F3098">
            <w:r w:rsidRPr="00917034">
              <w:t>г. Тимашевск, ул. Гибридная, д. 2</w:t>
            </w:r>
          </w:p>
        </w:tc>
        <w:tc>
          <w:tcPr>
            <w:tcW w:w="703" w:type="pct"/>
          </w:tcPr>
          <w:p w14:paraId="48628ADF" w14:textId="77777777" w:rsidR="00986FDD" w:rsidRPr="00917034" w:rsidRDefault="00986FDD" w:rsidP="003F3098">
            <w:r w:rsidRPr="00917034">
              <w:t>245</w:t>
            </w:r>
          </w:p>
        </w:tc>
        <w:tc>
          <w:tcPr>
            <w:tcW w:w="1125" w:type="pct"/>
          </w:tcPr>
          <w:p w14:paraId="07766595" w14:textId="77777777" w:rsidR="00986FDD" w:rsidRPr="00917034" w:rsidRDefault="00986FDD" w:rsidP="003F3098">
            <w:r w:rsidRPr="00917034">
              <w:t>Производство пластмассовых плит, полос, труб и профилей</w:t>
            </w:r>
          </w:p>
        </w:tc>
        <w:tc>
          <w:tcPr>
            <w:tcW w:w="655" w:type="pct"/>
          </w:tcPr>
          <w:p w14:paraId="6423AD10" w14:textId="77777777" w:rsidR="00986FDD" w:rsidRPr="00917034" w:rsidRDefault="00986FDD" w:rsidP="003F3098">
            <w:r w:rsidRPr="00917034">
              <w:t>3,5 млрд руб.</w:t>
            </w:r>
          </w:p>
        </w:tc>
        <w:tc>
          <w:tcPr>
            <w:tcW w:w="561" w:type="pct"/>
          </w:tcPr>
          <w:p w14:paraId="47B337E5" w14:textId="77777777" w:rsidR="00986FDD" w:rsidRPr="00917034" w:rsidRDefault="00986FDD" w:rsidP="003F3098">
            <w:r w:rsidRPr="00917034">
              <w:t>37 млн руб.</w:t>
            </w:r>
          </w:p>
        </w:tc>
      </w:tr>
      <w:tr w:rsidR="0043369F" w:rsidRPr="00917034" w14:paraId="2BA99877" w14:textId="77777777" w:rsidTr="003F3098">
        <w:tc>
          <w:tcPr>
            <w:tcW w:w="177" w:type="pct"/>
          </w:tcPr>
          <w:p w14:paraId="22F1AF67" w14:textId="77777777" w:rsidR="00986FDD" w:rsidRPr="00917034" w:rsidRDefault="00986FDD" w:rsidP="003F3098">
            <w:pPr>
              <w:jc w:val="center"/>
              <w:rPr>
                <w:lang w:val="en-US"/>
              </w:rPr>
            </w:pPr>
            <w:r w:rsidRPr="00917034">
              <w:rPr>
                <w:lang w:val="en-US"/>
              </w:rPr>
              <w:t>7</w:t>
            </w:r>
          </w:p>
        </w:tc>
        <w:tc>
          <w:tcPr>
            <w:tcW w:w="936" w:type="pct"/>
          </w:tcPr>
          <w:p w14:paraId="2CE2D36B" w14:textId="77777777" w:rsidR="00986FDD" w:rsidRPr="00917034" w:rsidRDefault="00986FDD" w:rsidP="003F3098">
            <w:r w:rsidRPr="00917034">
              <w:t>ЗАО «Пэкэджинг Кубань»</w:t>
            </w:r>
          </w:p>
        </w:tc>
        <w:tc>
          <w:tcPr>
            <w:tcW w:w="843" w:type="pct"/>
          </w:tcPr>
          <w:p w14:paraId="14D570E9" w14:textId="77777777" w:rsidR="00986FDD" w:rsidRPr="00917034" w:rsidRDefault="00986FDD" w:rsidP="003F3098">
            <w:r w:rsidRPr="00917034">
              <w:t>г. Тимашевск, ул. Гибридная, д. 2</w:t>
            </w:r>
          </w:p>
        </w:tc>
        <w:tc>
          <w:tcPr>
            <w:tcW w:w="703" w:type="pct"/>
          </w:tcPr>
          <w:p w14:paraId="5B596798" w14:textId="77777777" w:rsidR="00986FDD" w:rsidRPr="00917034" w:rsidRDefault="00986FDD" w:rsidP="003F3098">
            <w:r w:rsidRPr="00917034">
              <w:t>228</w:t>
            </w:r>
          </w:p>
        </w:tc>
        <w:tc>
          <w:tcPr>
            <w:tcW w:w="1125" w:type="pct"/>
          </w:tcPr>
          <w:p w14:paraId="0FE820F7" w14:textId="77777777" w:rsidR="00986FDD" w:rsidRPr="00917034" w:rsidRDefault="00986FDD" w:rsidP="003F3098">
            <w:r w:rsidRPr="00917034">
              <w:t>Производство гофрированного картона, микрогофрокартона, изготовление упаковки простой и сложной конструкции</w:t>
            </w:r>
          </w:p>
        </w:tc>
        <w:tc>
          <w:tcPr>
            <w:tcW w:w="655" w:type="pct"/>
          </w:tcPr>
          <w:p w14:paraId="5745690A" w14:textId="77777777" w:rsidR="00986FDD" w:rsidRPr="00917034" w:rsidRDefault="00986FDD" w:rsidP="003F3098">
            <w:r w:rsidRPr="00917034">
              <w:t>2,0 млрд руб.</w:t>
            </w:r>
          </w:p>
        </w:tc>
        <w:tc>
          <w:tcPr>
            <w:tcW w:w="561" w:type="pct"/>
          </w:tcPr>
          <w:p w14:paraId="1CDB7F26" w14:textId="77777777" w:rsidR="00986FDD" w:rsidRPr="00917034" w:rsidRDefault="00986FDD" w:rsidP="003F3098">
            <w:r w:rsidRPr="00917034">
              <w:t>-2</w:t>
            </w:r>
            <w:r w:rsidRPr="00917034">
              <w:rPr>
                <w:lang w:val="en-US"/>
              </w:rPr>
              <w:t xml:space="preserve">,1 </w:t>
            </w:r>
            <w:r w:rsidRPr="00917034">
              <w:t>млн руб.</w:t>
            </w:r>
          </w:p>
        </w:tc>
      </w:tr>
      <w:tr w:rsidR="0043369F" w:rsidRPr="00917034" w14:paraId="18380535" w14:textId="77777777" w:rsidTr="003F3098">
        <w:tc>
          <w:tcPr>
            <w:tcW w:w="177" w:type="pct"/>
          </w:tcPr>
          <w:p w14:paraId="244AE7E5" w14:textId="77777777" w:rsidR="00986FDD" w:rsidRPr="00917034" w:rsidRDefault="00986FDD" w:rsidP="003F3098">
            <w:pPr>
              <w:jc w:val="center"/>
              <w:rPr>
                <w:lang w:val="en-US"/>
              </w:rPr>
            </w:pPr>
            <w:r w:rsidRPr="00917034">
              <w:rPr>
                <w:lang w:val="en-US"/>
              </w:rPr>
              <w:t>8</w:t>
            </w:r>
          </w:p>
        </w:tc>
        <w:tc>
          <w:tcPr>
            <w:tcW w:w="936" w:type="pct"/>
          </w:tcPr>
          <w:p w14:paraId="68AF0DC9" w14:textId="77777777" w:rsidR="00986FDD" w:rsidRPr="00917034" w:rsidRDefault="00986FDD" w:rsidP="003F3098">
            <w:r w:rsidRPr="00917034">
              <w:t>ООО «Краун Корк Кубань»</w:t>
            </w:r>
          </w:p>
        </w:tc>
        <w:tc>
          <w:tcPr>
            <w:tcW w:w="843" w:type="pct"/>
          </w:tcPr>
          <w:p w14:paraId="1EB0D0CE" w14:textId="77777777" w:rsidR="00986FDD" w:rsidRPr="00917034" w:rsidRDefault="00986FDD" w:rsidP="003F3098">
            <w:r w:rsidRPr="00917034">
              <w:t>г. Тимашевск, ул. Гибридная, д. 2а</w:t>
            </w:r>
          </w:p>
        </w:tc>
        <w:tc>
          <w:tcPr>
            <w:tcW w:w="703" w:type="pct"/>
          </w:tcPr>
          <w:p w14:paraId="00474130" w14:textId="77777777" w:rsidR="00986FDD" w:rsidRPr="00917034" w:rsidRDefault="00986FDD" w:rsidP="003F3098">
            <w:r w:rsidRPr="00917034">
              <w:t>75</w:t>
            </w:r>
          </w:p>
        </w:tc>
        <w:tc>
          <w:tcPr>
            <w:tcW w:w="1125" w:type="pct"/>
          </w:tcPr>
          <w:p w14:paraId="489C7374" w14:textId="77777777" w:rsidR="00986FDD" w:rsidRPr="00917034" w:rsidRDefault="00986FDD" w:rsidP="003F3098">
            <w:r w:rsidRPr="00917034">
              <w:t>Производство тары из лёгких материалов</w:t>
            </w:r>
          </w:p>
        </w:tc>
        <w:tc>
          <w:tcPr>
            <w:tcW w:w="655" w:type="pct"/>
          </w:tcPr>
          <w:p w14:paraId="3505F8A4" w14:textId="77777777" w:rsidR="00986FDD" w:rsidRPr="00917034" w:rsidRDefault="00986FDD" w:rsidP="003F3098">
            <w:r w:rsidRPr="00917034">
              <w:t>2,8 млрд руб.</w:t>
            </w:r>
          </w:p>
        </w:tc>
        <w:tc>
          <w:tcPr>
            <w:tcW w:w="561" w:type="pct"/>
          </w:tcPr>
          <w:p w14:paraId="41208917" w14:textId="77777777" w:rsidR="00986FDD" w:rsidRPr="00917034" w:rsidRDefault="00986FDD" w:rsidP="003F3098">
            <w:r w:rsidRPr="00917034">
              <w:t>7,4 млн руб.</w:t>
            </w:r>
          </w:p>
        </w:tc>
      </w:tr>
      <w:tr w:rsidR="0043369F" w:rsidRPr="00917034" w14:paraId="46222538" w14:textId="77777777" w:rsidTr="003F3098">
        <w:tc>
          <w:tcPr>
            <w:tcW w:w="177" w:type="pct"/>
          </w:tcPr>
          <w:p w14:paraId="382C9187" w14:textId="77777777" w:rsidR="00986FDD" w:rsidRPr="00917034" w:rsidRDefault="00986FDD" w:rsidP="003F3098">
            <w:pPr>
              <w:jc w:val="center"/>
              <w:rPr>
                <w:lang w:val="en-US"/>
              </w:rPr>
            </w:pPr>
            <w:r w:rsidRPr="00917034">
              <w:rPr>
                <w:lang w:val="en-US"/>
              </w:rPr>
              <w:t>9</w:t>
            </w:r>
          </w:p>
        </w:tc>
        <w:tc>
          <w:tcPr>
            <w:tcW w:w="936" w:type="pct"/>
          </w:tcPr>
          <w:p w14:paraId="20D7C8A1" w14:textId="77777777" w:rsidR="00986FDD" w:rsidRPr="00917034" w:rsidRDefault="00986FDD" w:rsidP="003F3098">
            <w:r w:rsidRPr="00917034">
              <w:t>ООО «Ликёро-водочный завод «Фортуна»</w:t>
            </w:r>
          </w:p>
        </w:tc>
        <w:tc>
          <w:tcPr>
            <w:tcW w:w="843" w:type="pct"/>
          </w:tcPr>
          <w:p w14:paraId="11388123" w14:textId="77777777" w:rsidR="00986FDD" w:rsidRPr="00917034" w:rsidRDefault="00986FDD" w:rsidP="003F3098">
            <w:r w:rsidRPr="00917034">
              <w:t>г. Тимашевск, ул. Чкалова, д. 19</w:t>
            </w:r>
          </w:p>
        </w:tc>
        <w:tc>
          <w:tcPr>
            <w:tcW w:w="703" w:type="pct"/>
          </w:tcPr>
          <w:p w14:paraId="3FBEDB7B" w14:textId="77777777" w:rsidR="00986FDD" w:rsidRPr="00917034" w:rsidRDefault="00986FDD" w:rsidP="003F3098">
            <w:r w:rsidRPr="00917034">
              <w:t>72</w:t>
            </w:r>
          </w:p>
        </w:tc>
        <w:tc>
          <w:tcPr>
            <w:tcW w:w="1125" w:type="pct"/>
          </w:tcPr>
          <w:p w14:paraId="17F6C744" w14:textId="77777777" w:rsidR="00986FDD" w:rsidRPr="00917034" w:rsidRDefault="00986FDD" w:rsidP="003F3098">
            <w:r w:rsidRPr="00917034">
              <w:t>Производство дистиллированных питьевых алкогольных напитков (водки, виски, бренди, джина, ликёров и т.д.)</w:t>
            </w:r>
          </w:p>
        </w:tc>
        <w:tc>
          <w:tcPr>
            <w:tcW w:w="655" w:type="pct"/>
          </w:tcPr>
          <w:p w14:paraId="71473D6A" w14:textId="77777777" w:rsidR="00986FDD" w:rsidRPr="00917034" w:rsidRDefault="00986FDD" w:rsidP="003F3098">
            <w:r w:rsidRPr="00917034">
              <w:t>841 млн руб.</w:t>
            </w:r>
          </w:p>
        </w:tc>
        <w:tc>
          <w:tcPr>
            <w:tcW w:w="561" w:type="pct"/>
          </w:tcPr>
          <w:p w14:paraId="550BF0CF" w14:textId="77777777" w:rsidR="00986FDD" w:rsidRPr="00917034" w:rsidRDefault="00986FDD" w:rsidP="003F3098">
            <w:r w:rsidRPr="00917034">
              <w:t>4,7 млн руб.</w:t>
            </w:r>
          </w:p>
        </w:tc>
      </w:tr>
      <w:tr w:rsidR="0043369F" w:rsidRPr="00917034" w14:paraId="6556AE12" w14:textId="77777777" w:rsidTr="003F3098">
        <w:tc>
          <w:tcPr>
            <w:tcW w:w="177" w:type="pct"/>
          </w:tcPr>
          <w:p w14:paraId="26FA9E07" w14:textId="77777777" w:rsidR="00986FDD" w:rsidRPr="00917034" w:rsidRDefault="00986FDD" w:rsidP="003F3098">
            <w:pPr>
              <w:jc w:val="center"/>
              <w:rPr>
                <w:lang w:val="en-US"/>
              </w:rPr>
            </w:pPr>
            <w:r w:rsidRPr="00917034">
              <w:rPr>
                <w:lang w:val="en-US"/>
              </w:rPr>
              <w:t>10</w:t>
            </w:r>
          </w:p>
        </w:tc>
        <w:tc>
          <w:tcPr>
            <w:tcW w:w="936" w:type="pct"/>
          </w:tcPr>
          <w:p w14:paraId="778D2D5C" w14:textId="77777777" w:rsidR="00986FDD" w:rsidRPr="00917034" w:rsidRDefault="00986FDD" w:rsidP="003F3098">
            <w:r w:rsidRPr="00917034">
              <w:t>ООО «Хлебокомбинат Тимашевского Райопо»</w:t>
            </w:r>
          </w:p>
        </w:tc>
        <w:tc>
          <w:tcPr>
            <w:tcW w:w="843" w:type="pct"/>
          </w:tcPr>
          <w:p w14:paraId="7E1212D0" w14:textId="77777777" w:rsidR="00986FDD" w:rsidRPr="00917034" w:rsidRDefault="00986FDD" w:rsidP="003F3098">
            <w:r w:rsidRPr="00917034">
              <w:t>г. Тимашевск, ул. Гибридная, д. 2г</w:t>
            </w:r>
          </w:p>
        </w:tc>
        <w:tc>
          <w:tcPr>
            <w:tcW w:w="703" w:type="pct"/>
          </w:tcPr>
          <w:p w14:paraId="1668A116" w14:textId="77777777" w:rsidR="00986FDD" w:rsidRPr="00917034" w:rsidRDefault="00986FDD" w:rsidP="003F3098">
            <w:r w:rsidRPr="00917034">
              <w:t>256</w:t>
            </w:r>
          </w:p>
        </w:tc>
        <w:tc>
          <w:tcPr>
            <w:tcW w:w="1125" w:type="pct"/>
          </w:tcPr>
          <w:p w14:paraId="46F895A5" w14:textId="77777777" w:rsidR="00986FDD" w:rsidRPr="00917034" w:rsidRDefault="00986FDD" w:rsidP="003F3098">
            <w:r w:rsidRPr="00917034">
              <w:t>Производство хлеба и мучных кондитерских изделий, тортов и пирожных недлительного хранения</w:t>
            </w:r>
          </w:p>
        </w:tc>
        <w:tc>
          <w:tcPr>
            <w:tcW w:w="655" w:type="pct"/>
          </w:tcPr>
          <w:p w14:paraId="4991ADD0" w14:textId="77777777" w:rsidR="00986FDD" w:rsidRPr="00917034" w:rsidRDefault="00986FDD" w:rsidP="003F3098">
            <w:r w:rsidRPr="00917034">
              <w:t>245 млн руб.</w:t>
            </w:r>
          </w:p>
        </w:tc>
        <w:tc>
          <w:tcPr>
            <w:tcW w:w="561" w:type="pct"/>
          </w:tcPr>
          <w:p w14:paraId="74C5DA5A" w14:textId="77777777" w:rsidR="00986FDD" w:rsidRPr="00917034" w:rsidRDefault="00986FDD" w:rsidP="003F3098">
            <w:r w:rsidRPr="00917034">
              <w:t>1,3 млрд руб.</w:t>
            </w:r>
          </w:p>
        </w:tc>
      </w:tr>
      <w:tr w:rsidR="0043369F" w:rsidRPr="00917034" w14:paraId="6918FEC2" w14:textId="77777777" w:rsidTr="003F3098">
        <w:tc>
          <w:tcPr>
            <w:tcW w:w="177" w:type="pct"/>
          </w:tcPr>
          <w:p w14:paraId="4960E0A6" w14:textId="77777777" w:rsidR="00986FDD" w:rsidRPr="00917034" w:rsidRDefault="00986FDD" w:rsidP="003F3098">
            <w:pPr>
              <w:jc w:val="center"/>
              <w:rPr>
                <w:lang w:val="en-US"/>
              </w:rPr>
            </w:pPr>
            <w:r w:rsidRPr="00917034">
              <w:rPr>
                <w:lang w:val="en-US"/>
              </w:rPr>
              <w:t>11</w:t>
            </w:r>
          </w:p>
        </w:tc>
        <w:tc>
          <w:tcPr>
            <w:tcW w:w="936" w:type="pct"/>
          </w:tcPr>
          <w:p w14:paraId="249720AA" w14:textId="77777777" w:rsidR="00986FDD" w:rsidRPr="00917034" w:rsidRDefault="00986FDD" w:rsidP="003F3098">
            <w:r w:rsidRPr="00917034">
              <w:t>ООО «Торговый дом «АгроМастер»</w:t>
            </w:r>
          </w:p>
        </w:tc>
        <w:tc>
          <w:tcPr>
            <w:tcW w:w="843" w:type="pct"/>
          </w:tcPr>
          <w:p w14:paraId="54CCE3DC" w14:textId="77777777" w:rsidR="00986FDD" w:rsidRPr="00917034" w:rsidRDefault="00986FDD" w:rsidP="003F3098">
            <w:r w:rsidRPr="00917034">
              <w:t>г. Тимашевск, ул. Промышленная, д. 2</w:t>
            </w:r>
          </w:p>
        </w:tc>
        <w:tc>
          <w:tcPr>
            <w:tcW w:w="703" w:type="pct"/>
          </w:tcPr>
          <w:p w14:paraId="534E6169" w14:textId="77777777" w:rsidR="00986FDD" w:rsidRPr="00917034" w:rsidRDefault="00986FDD" w:rsidP="003F3098">
            <w:r w:rsidRPr="00917034">
              <w:t>26</w:t>
            </w:r>
          </w:p>
        </w:tc>
        <w:tc>
          <w:tcPr>
            <w:tcW w:w="1125" w:type="pct"/>
          </w:tcPr>
          <w:p w14:paraId="00FBE7F8" w14:textId="77777777" w:rsidR="00986FDD" w:rsidRPr="00917034" w:rsidRDefault="00986FDD" w:rsidP="003F3098">
            <w:r w:rsidRPr="00917034">
              <w:t>Торговля оптовая удобрениями и агрохимическими продуктами</w:t>
            </w:r>
          </w:p>
        </w:tc>
        <w:tc>
          <w:tcPr>
            <w:tcW w:w="655" w:type="pct"/>
          </w:tcPr>
          <w:p w14:paraId="5AFEBB02" w14:textId="77777777" w:rsidR="00986FDD" w:rsidRPr="00917034" w:rsidRDefault="00986FDD" w:rsidP="003F3098">
            <w:r w:rsidRPr="00917034">
              <w:t>576 млн руб.</w:t>
            </w:r>
          </w:p>
        </w:tc>
        <w:tc>
          <w:tcPr>
            <w:tcW w:w="561" w:type="pct"/>
          </w:tcPr>
          <w:p w14:paraId="7959121E" w14:textId="77777777" w:rsidR="00986FDD" w:rsidRPr="00917034" w:rsidRDefault="00986FDD" w:rsidP="003F3098">
            <w:r w:rsidRPr="00917034">
              <w:t>95 млн руб.</w:t>
            </w:r>
          </w:p>
        </w:tc>
      </w:tr>
      <w:tr w:rsidR="0043369F" w:rsidRPr="00917034" w14:paraId="1F7D3A9A" w14:textId="77777777" w:rsidTr="003F3098">
        <w:tc>
          <w:tcPr>
            <w:tcW w:w="177" w:type="pct"/>
          </w:tcPr>
          <w:p w14:paraId="7EF24E09" w14:textId="77777777" w:rsidR="00986FDD" w:rsidRPr="00917034" w:rsidRDefault="00986FDD" w:rsidP="003F3098">
            <w:pPr>
              <w:jc w:val="center"/>
              <w:rPr>
                <w:lang w:val="en-US"/>
              </w:rPr>
            </w:pPr>
            <w:r w:rsidRPr="00917034">
              <w:rPr>
                <w:lang w:val="en-US"/>
              </w:rPr>
              <w:t>12</w:t>
            </w:r>
          </w:p>
        </w:tc>
        <w:tc>
          <w:tcPr>
            <w:tcW w:w="936" w:type="pct"/>
          </w:tcPr>
          <w:p w14:paraId="30A8AF40" w14:textId="77777777" w:rsidR="00986FDD" w:rsidRPr="00917034" w:rsidRDefault="00986FDD" w:rsidP="003F3098">
            <w:r w:rsidRPr="00917034">
              <w:t>ООО «Завод по Изоляции Труб»</w:t>
            </w:r>
          </w:p>
        </w:tc>
        <w:tc>
          <w:tcPr>
            <w:tcW w:w="843" w:type="pct"/>
          </w:tcPr>
          <w:p w14:paraId="5257E704" w14:textId="77777777" w:rsidR="00986FDD" w:rsidRPr="00917034" w:rsidRDefault="00986FDD" w:rsidP="003F3098">
            <w:r w:rsidRPr="00917034">
              <w:t>г. Тимашевск, ул. Промышленная, д. 3</w:t>
            </w:r>
          </w:p>
        </w:tc>
        <w:tc>
          <w:tcPr>
            <w:tcW w:w="703" w:type="pct"/>
          </w:tcPr>
          <w:p w14:paraId="11466A35" w14:textId="77777777" w:rsidR="00986FDD" w:rsidRPr="00917034" w:rsidRDefault="00986FDD" w:rsidP="003F3098">
            <w:r w:rsidRPr="00917034">
              <w:t>9</w:t>
            </w:r>
          </w:p>
        </w:tc>
        <w:tc>
          <w:tcPr>
            <w:tcW w:w="1125" w:type="pct"/>
          </w:tcPr>
          <w:p w14:paraId="5565405B" w14:textId="77777777" w:rsidR="00986FDD" w:rsidRPr="00917034" w:rsidRDefault="00986FDD" w:rsidP="003F3098">
            <w:r w:rsidRPr="00917034">
              <w:t>Обработка металлов и нанесение покрытий на металлы</w:t>
            </w:r>
          </w:p>
        </w:tc>
        <w:tc>
          <w:tcPr>
            <w:tcW w:w="655" w:type="pct"/>
          </w:tcPr>
          <w:p w14:paraId="2862B961" w14:textId="77777777" w:rsidR="00986FDD" w:rsidRPr="00917034" w:rsidRDefault="00986FDD" w:rsidP="003F3098">
            <w:r w:rsidRPr="00917034">
              <w:t>14 млн руб.</w:t>
            </w:r>
          </w:p>
        </w:tc>
        <w:tc>
          <w:tcPr>
            <w:tcW w:w="561" w:type="pct"/>
          </w:tcPr>
          <w:p w14:paraId="6E6E7B4D" w14:textId="77777777" w:rsidR="00986FDD" w:rsidRPr="00917034" w:rsidRDefault="00986FDD" w:rsidP="003F3098">
            <w:r w:rsidRPr="00917034">
              <w:t>3,0 тыс. руб.</w:t>
            </w:r>
          </w:p>
        </w:tc>
      </w:tr>
      <w:tr w:rsidR="0043369F" w:rsidRPr="00917034" w14:paraId="1CB319BC" w14:textId="77777777" w:rsidTr="003F3098">
        <w:tc>
          <w:tcPr>
            <w:tcW w:w="177" w:type="pct"/>
          </w:tcPr>
          <w:p w14:paraId="223DE2B7" w14:textId="77777777" w:rsidR="00986FDD" w:rsidRPr="00917034" w:rsidRDefault="00986FDD" w:rsidP="003F3098">
            <w:pPr>
              <w:jc w:val="center"/>
              <w:rPr>
                <w:lang w:val="en-US"/>
              </w:rPr>
            </w:pPr>
            <w:r w:rsidRPr="00917034">
              <w:rPr>
                <w:lang w:val="en-US"/>
              </w:rPr>
              <w:t>13</w:t>
            </w:r>
          </w:p>
        </w:tc>
        <w:tc>
          <w:tcPr>
            <w:tcW w:w="936" w:type="pct"/>
          </w:tcPr>
          <w:p w14:paraId="3B2F45DF" w14:textId="77777777" w:rsidR="00986FDD" w:rsidRPr="00917034" w:rsidRDefault="00986FDD" w:rsidP="003F3098">
            <w:r w:rsidRPr="00917034">
              <w:t>ООО «Премикс»</w:t>
            </w:r>
          </w:p>
        </w:tc>
        <w:tc>
          <w:tcPr>
            <w:tcW w:w="843" w:type="pct"/>
          </w:tcPr>
          <w:p w14:paraId="1F98491E" w14:textId="77777777" w:rsidR="00986FDD" w:rsidRPr="00917034" w:rsidRDefault="00986FDD" w:rsidP="003F3098">
            <w:r w:rsidRPr="00917034">
              <w:t>г. Тимашевск, ул. Транспортная, д. 5А</w:t>
            </w:r>
          </w:p>
        </w:tc>
        <w:tc>
          <w:tcPr>
            <w:tcW w:w="703" w:type="pct"/>
          </w:tcPr>
          <w:p w14:paraId="3039B3DB" w14:textId="77777777" w:rsidR="00986FDD" w:rsidRPr="00917034" w:rsidRDefault="00986FDD" w:rsidP="003F3098">
            <w:r w:rsidRPr="00917034">
              <w:t>120</w:t>
            </w:r>
          </w:p>
        </w:tc>
        <w:tc>
          <w:tcPr>
            <w:tcW w:w="1125" w:type="pct"/>
          </w:tcPr>
          <w:p w14:paraId="30B595A0" w14:textId="77777777" w:rsidR="00986FDD" w:rsidRPr="00917034" w:rsidRDefault="00986FDD" w:rsidP="003F3098">
            <w:r w:rsidRPr="00917034">
              <w:t>Производство готовых кормов для животных, содержащихся на фермах</w:t>
            </w:r>
          </w:p>
        </w:tc>
        <w:tc>
          <w:tcPr>
            <w:tcW w:w="655" w:type="pct"/>
          </w:tcPr>
          <w:p w14:paraId="4139F663" w14:textId="77777777" w:rsidR="00986FDD" w:rsidRPr="00917034" w:rsidRDefault="00986FDD" w:rsidP="003F3098">
            <w:r w:rsidRPr="00917034">
              <w:t>607 млн руб.</w:t>
            </w:r>
          </w:p>
        </w:tc>
        <w:tc>
          <w:tcPr>
            <w:tcW w:w="561" w:type="pct"/>
          </w:tcPr>
          <w:p w14:paraId="67AE16F1" w14:textId="77777777" w:rsidR="00986FDD" w:rsidRPr="00917034" w:rsidRDefault="00986FDD" w:rsidP="003F3098">
            <w:r w:rsidRPr="00917034">
              <w:t>22 млн руб.</w:t>
            </w:r>
          </w:p>
        </w:tc>
      </w:tr>
      <w:tr w:rsidR="0043369F" w:rsidRPr="00917034" w14:paraId="1407ABA2" w14:textId="77777777" w:rsidTr="003F3098">
        <w:tc>
          <w:tcPr>
            <w:tcW w:w="177" w:type="pct"/>
          </w:tcPr>
          <w:p w14:paraId="1DEEF048" w14:textId="77777777" w:rsidR="00986FDD" w:rsidRPr="00917034" w:rsidRDefault="00986FDD" w:rsidP="003F3098">
            <w:pPr>
              <w:jc w:val="center"/>
              <w:rPr>
                <w:lang w:val="en-US"/>
              </w:rPr>
            </w:pPr>
            <w:r w:rsidRPr="00917034">
              <w:rPr>
                <w:lang w:val="en-US"/>
              </w:rPr>
              <w:t>14</w:t>
            </w:r>
          </w:p>
        </w:tc>
        <w:tc>
          <w:tcPr>
            <w:tcW w:w="936" w:type="pct"/>
          </w:tcPr>
          <w:p w14:paraId="7284A95C" w14:textId="77777777" w:rsidR="00986FDD" w:rsidRPr="00917034" w:rsidRDefault="00986FDD" w:rsidP="003F3098">
            <w:r w:rsidRPr="00917034">
              <w:t>ООО «Биотехагро»</w:t>
            </w:r>
          </w:p>
        </w:tc>
        <w:tc>
          <w:tcPr>
            <w:tcW w:w="843" w:type="pct"/>
          </w:tcPr>
          <w:p w14:paraId="666218E5" w14:textId="77777777" w:rsidR="00986FDD" w:rsidRPr="00917034" w:rsidRDefault="00986FDD" w:rsidP="003F3098">
            <w:r w:rsidRPr="00917034">
              <w:t xml:space="preserve">г. Тимашевск, ул. </w:t>
            </w:r>
            <w:r w:rsidRPr="00917034">
              <w:lastRenderedPageBreak/>
              <w:t>Промышленная, д. 6Ж</w:t>
            </w:r>
          </w:p>
        </w:tc>
        <w:tc>
          <w:tcPr>
            <w:tcW w:w="703" w:type="pct"/>
          </w:tcPr>
          <w:p w14:paraId="5C61E760" w14:textId="77777777" w:rsidR="00986FDD" w:rsidRPr="00917034" w:rsidRDefault="00986FDD" w:rsidP="003F3098">
            <w:r w:rsidRPr="00917034">
              <w:lastRenderedPageBreak/>
              <w:t>55</w:t>
            </w:r>
          </w:p>
        </w:tc>
        <w:tc>
          <w:tcPr>
            <w:tcW w:w="1125" w:type="pct"/>
          </w:tcPr>
          <w:p w14:paraId="32F63414" w14:textId="77777777" w:rsidR="00986FDD" w:rsidRPr="00917034" w:rsidRDefault="00986FDD" w:rsidP="003F3098">
            <w:r w:rsidRPr="00917034">
              <w:t xml:space="preserve">Производство готовых кормов </w:t>
            </w:r>
            <w:r w:rsidRPr="00917034">
              <w:lastRenderedPageBreak/>
              <w:t>для животных, содержащихся на фермах, производство удобрений</w:t>
            </w:r>
          </w:p>
        </w:tc>
        <w:tc>
          <w:tcPr>
            <w:tcW w:w="655" w:type="pct"/>
          </w:tcPr>
          <w:p w14:paraId="2A38B3D1" w14:textId="77777777" w:rsidR="00986FDD" w:rsidRPr="00917034" w:rsidRDefault="00986FDD" w:rsidP="003F3098">
            <w:r w:rsidRPr="00917034">
              <w:lastRenderedPageBreak/>
              <w:t>173 млн руб.</w:t>
            </w:r>
          </w:p>
        </w:tc>
        <w:tc>
          <w:tcPr>
            <w:tcW w:w="561" w:type="pct"/>
          </w:tcPr>
          <w:p w14:paraId="5C571684" w14:textId="77777777" w:rsidR="00986FDD" w:rsidRPr="00917034" w:rsidRDefault="00986FDD" w:rsidP="003F3098">
            <w:r w:rsidRPr="00917034">
              <w:t>47 млн руб.</w:t>
            </w:r>
          </w:p>
        </w:tc>
      </w:tr>
      <w:tr w:rsidR="0043369F" w:rsidRPr="00917034" w14:paraId="32205E2B" w14:textId="77777777" w:rsidTr="003F3098">
        <w:tc>
          <w:tcPr>
            <w:tcW w:w="177" w:type="pct"/>
          </w:tcPr>
          <w:p w14:paraId="05502BFD" w14:textId="77777777" w:rsidR="00986FDD" w:rsidRPr="00917034" w:rsidRDefault="00986FDD" w:rsidP="003F3098">
            <w:pPr>
              <w:jc w:val="center"/>
            </w:pPr>
            <w:r w:rsidRPr="00917034">
              <w:lastRenderedPageBreak/>
              <w:t>15</w:t>
            </w:r>
          </w:p>
        </w:tc>
        <w:tc>
          <w:tcPr>
            <w:tcW w:w="936" w:type="pct"/>
          </w:tcPr>
          <w:p w14:paraId="6FB43CFC" w14:textId="77777777" w:rsidR="00986FDD" w:rsidRPr="00917034" w:rsidRDefault="00986FDD" w:rsidP="003F3098">
            <w:r w:rsidRPr="00917034">
              <w:t>ООО «Тимашевский сахарный завод»</w:t>
            </w:r>
          </w:p>
        </w:tc>
        <w:tc>
          <w:tcPr>
            <w:tcW w:w="843" w:type="pct"/>
          </w:tcPr>
          <w:p w14:paraId="70947299" w14:textId="77777777" w:rsidR="00986FDD" w:rsidRPr="00917034" w:rsidRDefault="00986FDD" w:rsidP="003F3098">
            <w:r w:rsidRPr="00917034">
              <w:t>г. Тимашевск, ул. Транспортная, д. 19</w:t>
            </w:r>
          </w:p>
        </w:tc>
        <w:tc>
          <w:tcPr>
            <w:tcW w:w="703" w:type="pct"/>
          </w:tcPr>
          <w:p w14:paraId="09FD5CE2" w14:textId="77777777" w:rsidR="00986FDD" w:rsidRPr="00917034" w:rsidRDefault="00986FDD" w:rsidP="003F3098">
            <w:r w:rsidRPr="00917034">
              <w:t>205</w:t>
            </w:r>
          </w:p>
        </w:tc>
        <w:tc>
          <w:tcPr>
            <w:tcW w:w="1125" w:type="pct"/>
          </w:tcPr>
          <w:p w14:paraId="57E102F9" w14:textId="77777777" w:rsidR="00986FDD" w:rsidRPr="00917034" w:rsidRDefault="00986FDD" w:rsidP="003F3098">
            <w:r w:rsidRPr="00917034">
              <w:t>Производство сахара</w:t>
            </w:r>
          </w:p>
        </w:tc>
        <w:tc>
          <w:tcPr>
            <w:tcW w:w="655" w:type="pct"/>
          </w:tcPr>
          <w:p w14:paraId="6E3BDF20" w14:textId="77777777" w:rsidR="00986FDD" w:rsidRPr="00917034" w:rsidRDefault="00986FDD" w:rsidP="003F3098">
            <w:r w:rsidRPr="00917034">
              <w:t>1,5 млрд руб.</w:t>
            </w:r>
          </w:p>
        </w:tc>
        <w:tc>
          <w:tcPr>
            <w:tcW w:w="561" w:type="pct"/>
          </w:tcPr>
          <w:p w14:paraId="09EBB235" w14:textId="77777777" w:rsidR="00986FDD" w:rsidRPr="00917034" w:rsidRDefault="00986FDD" w:rsidP="003F3098">
            <w:r w:rsidRPr="00917034">
              <w:t>5,6 млн руб.</w:t>
            </w:r>
          </w:p>
        </w:tc>
      </w:tr>
      <w:tr w:rsidR="0043369F" w:rsidRPr="00917034" w14:paraId="558DFA62" w14:textId="77777777" w:rsidTr="003F3098">
        <w:tc>
          <w:tcPr>
            <w:tcW w:w="177" w:type="pct"/>
          </w:tcPr>
          <w:p w14:paraId="1EC952F7" w14:textId="77777777" w:rsidR="00986FDD" w:rsidRPr="00917034" w:rsidRDefault="00986FDD" w:rsidP="003F3098">
            <w:pPr>
              <w:jc w:val="center"/>
              <w:rPr>
                <w:lang w:val="en-US"/>
              </w:rPr>
            </w:pPr>
            <w:r w:rsidRPr="00917034">
              <w:rPr>
                <w:lang w:val="en-US"/>
              </w:rPr>
              <w:t>16</w:t>
            </w:r>
          </w:p>
        </w:tc>
        <w:tc>
          <w:tcPr>
            <w:tcW w:w="936" w:type="pct"/>
          </w:tcPr>
          <w:p w14:paraId="2C80A22D" w14:textId="77777777" w:rsidR="00986FDD" w:rsidRPr="00917034" w:rsidRDefault="00986FDD" w:rsidP="003F3098">
            <w:r w:rsidRPr="00917034">
              <w:t>ОАО «Тепличный комбинат «Прогресс»</w:t>
            </w:r>
          </w:p>
        </w:tc>
        <w:tc>
          <w:tcPr>
            <w:tcW w:w="843" w:type="pct"/>
          </w:tcPr>
          <w:p w14:paraId="5DDA6705" w14:textId="77777777" w:rsidR="00986FDD" w:rsidRPr="00917034" w:rsidRDefault="00986FDD" w:rsidP="003F3098">
            <w:r w:rsidRPr="00917034">
              <w:t>г. Тимашевск, ул. Колхозная, д. 1</w:t>
            </w:r>
          </w:p>
        </w:tc>
        <w:tc>
          <w:tcPr>
            <w:tcW w:w="703" w:type="pct"/>
          </w:tcPr>
          <w:p w14:paraId="1EAF2062" w14:textId="77777777" w:rsidR="00986FDD" w:rsidRPr="00917034" w:rsidRDefault="00986FDD" w:rsidP="003F3098">
            <w:r w:rsidRPr="00917034">
              <w:t>483</w:t>
            </w:r>
          </w:p>
        </w:tc>
        <w:tc>
          <w:tcPr>
            <w:tcW w:w="1125" w:type="pct"/>
          </w:tcPr>
          <w:p w14:paraId="3F7A02DA" w14:textId="77777777" w:rsidR="00986FDD" w:rsidRPr="00917034" w:rsidRDefault="00986FDD" w:rsidP="003F3098">
            <w:r w:rsidRPr="00917034">
              <w:t>Выращивание овощей</w:t>
            </w:r>
          </w:p>
        </w:tc>
        <w:tc>
          <w:tcPr>
            <w:tcW w:w="655" w:type="pct"/>
          </w:tcPr>
          <w:p w14:paraId="46CC4853" w14:textId="77777777" w:rsidR="00986FDD" w:rsidRPr="00917034" w:rsidRDefault="00986FDD" w:rsidP="003F3098">
            <w:r w:rsidRPr="00917034">
              <w:t>831 млн руб.</w:t>
            </w:r>
          </w:p>
        </w:tc>
        <w:tc>
          <w:tcPr>
            <w:tcW w:w="561" w:type="pct"/>
          </w:tcPr>
          <w:p w14:paraId="25FF7DE8" w14:textId="77777777" w:rsidR="00986FDD" w:rsidRPr="00917034" w:rsidRDefault="00986FDD" w:rsidP="003F3098">
            <w:r w:rsidRPr="00917034">
              <w:t>188 млн руб.</w:t>
            </w:r>
          </w:p>
        </w:tc>
      </w:tr>
      <w:tr w:rsidR="0043369F" w:rsidRPr="00917034" w14:paraId="070AAA2F" w14:textId="77777777" w:rsidTr="003F3098">
        <w:tc>
          <w:tcPr>
            <w:tcW w:w="177" w:type="pct"/>
          </w:tcPr>
          <w:p w14:paraId="42CB57EB" w14:textId="77777777" w:rsidR="00986FDD" w:rsidRPr="00917034" w:rsidRDefault="00986FDD" w:rsidP="003F3098">
            <w:pPr>
              <w:jc w:val="center"/>
              <w:rPr>
                <w:lang w:val="en-US"/>
              </w:rPr>
            </w:pPr>
            <w:r w:rsidRPr="00917034">
              <w:rPr>
                <w:lang w:val="en-US"/>
              </w:rPr>
              <w:t>17</w:t>
            </w:r>
          </w:p>
        </w:tc>
        <w:tc>
          <w:tcPr>
            <w:tcW w:w="936" w:type="pct"/>
          </w:tcPr>
          <w:p w14:paraId="0DF8B5CE" w14:textId="77777777" w:rsidR="00986FDD" w:rsidRPr="00917034" w:rsidRDefault="00986FDD" w:rsidP="003F3098">
            <w:r w:rsidRPr="00917034">
              <w:t>«Тимашевский белок» филиал ООО «Кубанская экологическая компания»</w:t>
            </w:r>
          </w:p>
          <w:p w14:paraId="196354BD" w14:textId="77777777" w:rsidR="00986FDD" w:rsidRPr="00917034" w:rsidRDefault="00986FDD" w:rsidP="003F3098">
            <w:r w:rsidRPr="00917034">
              <w:t>(ИП Маклова Екатерина Дмитриевна)</w:t>
            </w:r>
          </w:p>
        </w:tc>
        <w:tc>
          <w:tcPr>
            <w:tcW w:w="843" w:type="pct"/>
          </w:tcPr>
          <w:p w14:paraId="12B69348" w14:textId="77777777" w:rsidR="00986FDD" w:rsidRPr="00917034" w:rsidRDefault="00986FDD" w:rsidP="003F3098">
            <w:r w:rsidRPr="00917034">
              <w:t>Северо-западнее г. Тимашевск</w:t>
            </w:r>
          </w:p>
        </w:tc>
        <w:tc>
          <w:tcPr>
            <w:tcW w:w="703" w:type="pct"/>
          </w:tcPr>
          <w:p w14:paraId="013CE29D" w14:textId="77777777" w:rsidR="00986FDD" w:rsidRPr="00917034" w:rsidRDefault="00986FDD" w:rsidP="003F3098">
            <w:r w:rsidRPr="00917034">
              <w:t>Нет данных</w:t>
            </w:r>
          </w:p>
        </w:tc>
        <w:tc>
          <w:tcPr>
            <w:tcW w:w="1125" w:type="pct"/>
          </w:tcPr>
          <w:p w14:paraId="17CE5005" w14:textId="77777777" w:rsidR="00986FDD" w:rsidRPr="00917034" w:rsidRDefault="00986FDD" w:rsidP="003F3098">
            <w:r w:rsidRPr="00917034">
              <w:t>Обработка и утилизация неопасных отходов, производство муки и гранул из мяса субпродуктов, непригодных для употребления в пищу, производство нерафинированных животных масел и жиров, их фракций</w:t>
            </w:r>
          </w:p>
        </w:tc>
        <w:tc>
          <w:tcPr>
            <w:tcW w:w="655" w:type="pct"/>
          </w:tcPr>
          <w:p w14:paraId="60E07F05" w14:textId="77777777" w:rsidR="00986FDD" w:rsidRPr="00917034" w:rsidRDefault="00986FDD" w:rsidP="003F3098">
            <w:r w:rsidRPr="00917034">
              <w:t>Нет данных</w:t>
            </w:r>
          </w:p>
        </w:tc>
        <w:tc>
          <w:tcPr>
            <w:tcW w:w="561" w:type="pct"/>
          </w:tcPr>
          <w:p w14:paraId="1F75D8CB" w14:textId="77777777" w:rsidR="00986FDD" w:rsidRPr="00917034" w:rsidRDefault="00986FDD" w:rsidP="003F3098">
            <w:r w:rsidRPr="00917034">
              <w:t>Нет данных</w:t>
            </w:r>
          </w:p>
        </w:tc>
      </w:tr>
      <w:tr w:rsidR="0043369F" w:rsidRPr="00917034" w14:paraId="58F1D1DD" w14:textId="77777777" w:rsidTr="003F3098">
        <w:trPr>
          <w:trHeight w:val="283"/>
        </w:trPr>
        <w:tc>
          <w:tcPr>
            <w:tcW w:w="177" w:type="pct"/>
          </w:tcPr>
          <w:p w14:paraId="3F2F76A9" w14:textId="77777777" w:rsidR="00986FDD" w:rsidRPr="00917034" w:rsidRDefault="00986FDD" w:rsidP="003F3098">
            <w:pPr>
              <w:jc w:val="center"/>
              <w:rPr>
                <w:lang w:val="en-US"/>
              </w:rPr>
            </w:pPr>
            <w:r w:rsidRPr="00917034">
              <w:rPr>
                <w:lang w:val="en-US"/>
              </w:rPr>
              <w:t>18</w:t>
            </w:r>
          </w:p>
        </w:tc>
        <w:tc>
          <w:tcPr>
            <w:tcW w:w="936" w:type="pct"/>
          </w:tcPr>
          <w:p w14:paraId="1AE803F8" w14:textId="77777777" w:rsidR="00986FDD" w:rsidRPr="00917034" w:rsidRDefault="00986FDD" w:rsidP="003F3098">
            <w:r w:rsidRPr="00917034">
              <w:t>Цех по производству труб для котельных</w:t>
            </w:r>
          </w:p>
        </w:tc>
        <w:tc>
          <w:tcPr>
            <w:tcW w:w="843" w:type="pct"/>
          </w:tcPr>
          <w:p w14:paraId="51ECFB03" w14:textId="77777777" w:rsidR="00986FDD" w:rsidRPr="00917034" w:rsidRDefault="00986FDD" w:rsidP="003F3098">
            <w:r w:rsidRPr="00917034">
              <w:t>г. Тимашевск, ул. Гибридная, д. 1б</w:t>
            </w:r>
          </w:p>
        </w:tc>
        <w:tc>
          <w:tcPr>
            <w:tcW w:w="703" w:type="pct"/>
          </w:tcPr>
          <w:p w14:paraId="0B668B98" w14:textId="77777777" w:rsidR="00986FDD" w:rsidRPr="00917034" w:rsidRDefault="00986FDD" w:rsidP="003F3098">
            <w:r w:rsidRPr="00917034">
              <w:t>Нет данных</w:t>
            </w:r>
          </w:p>
        </w:tc>
        <w:tc>
          <w:tcPr>
            <w:tcW w:w="1125" w:type="pct"/>
          </w:tcPr>
          <w:p w14:paraId="7805F01A" w14:textId="77777777" w:rsidR="00986FDD" w:rsidRPr="00917034" w:rsidRDefault="00986FDD" w:rsidP="003F3098">
            <w:r w:rsidRPr="00917034">
              <w:t>Производство труб</w:t>
            </w:r>
          </w:p>
        </w:tc>
        <w:tc>
          <w:tcPr>
            <w:tcW w:w="655" w:type="pct"/>
          </w:tcPr>
          <w:p w14:paraId="16D903E4" w14:textId="77777777" w:rsidR="00986FDD" w:rsidRPr="00917034" w:rsidRDefault="00986FDD" w:rsidP="003F3098">
            <w:r w:rsidRPr="00917034">
              <w:t>Нет данных</w:t>
            </w:r>
          </w:p>
        </w:tc>
        <w:tc>
          <w:tcPr>
            <w:tcW w:w="561" w:type="pct"/>
          </w:tcPr>
          <w:p w14:paraId="1E7711C7" w14:textId="77777777" w:rsidR="00986FDD" w:rsidRPr="00917034" w:rsidRDefault="00986FDD" w:rsidP="003F3098">
            <w:r w:rsidRPr="00917034">
              <w:t>Нет данных</w:t>
            </w:r>
          </w:p>
        </w:tc>
      </w:tr>
      <w:tr w:rsidR="0043369F" w:rsidRPr="00917034" w14:paraId="3B3E5A4F" w14:textId="77777777" w:rsidTr="003F3098">
        <w:tc>
          <w:tcPr>
            <w:tcW w:w="177" w:type="pct"/>
          </w:tcPr>
          <w:p w14:paraId="500CEB91" w14:textId="77777777" w:rsidR="00986FDD" w:rsidRPr="00917034" w:rsidRDefault="00986FDD" w:rsidP="003F3098">
            <w:pPr>
              <w:jc w:val="center"/>
            </w:pPr>
            <w:r w:rsidRPr="00917034">
              <w:t>19</w:t>
            </w:r>
          </w:p>
        </w:tc>
        <w:tc>
          <w:tcPr>
            <w:tcW w:w="936" w:type="pct"/>
          </w:tcPr>
          <w:p w14:paraId="1AB6032D" w14:textId="77777777" w:rsidR="00986FDD" w:rsidRPr="00917034" w:rsidRDefault="00986FDD" w:rsidP="003F3098">
            <w:r w:rsidRPr="00917034">
              <w:t>ООО «Титан»</w:t>
            </w:r>
          </w:p>
        </w:tc>
        <w:tc>
          <w:tcPr>
            <w:tcW w:w="843" w:type="pct"/>
          </w:tcPr>
          <w:p w14:paraId="53A4A598" w14:textId="77777777" w:rsidR="00986FDD" w:rsidRPr="00917034" w:rsidRDefault="00986FDD" w:rsidP="003F3098">
            <w:r w:rsidRPr="00917034">
              <w:t>г. Тимашевск, ул. Чкалова, д. 1А</w:t>
            </w:r>
          </w:p>
        </w:tc>
        <w:tc>
          <w:tcPr>
            <w:tcW w:w="703" w:type="pct"/>
          </w:tcPr>
          <w:p w14:paraId="6E71A6A9" w14:textId="77777777" w:rsidR="00986FDD" w:rsidRPr="00917034" w:rsidRDefault="00986FDD" w:rsidP="003F3098">
            <w:r w:rsidRPr="00917034">
              <w:t>148</w:t>
            </w:r>
          </w:p>
        </w:tc>
        <w:tc>
          <w:tcPr>
            <w:tcW w:w="1125" w:type="pct"/>
          </w:tcPr>
          <w:p w14:paraId="1913978F" w14:textId="77777777" w:rsidR="00986FDD" w:rsidRPr="00917034" w:rsidRDefault="00986FDD" w:rsidP="003F3098">
            <w:r w:rsidRPr="00917034">
              <w:t>Обработка отходов бумаги и картона</w:t>
            </w:r>
          </w:p>
        </w:tc>
        <w:tc>
          <w:tcPr>
            <w:tcW w:w="655" w:type="pct"/>
          </w:tcPr>
          <w:p w14:paraId="1FAA0DA9" w14:textId="77777777" w:rsidR="00986FDD" w:rsidRPr="00917034" w:rsidRDefault="00986FDD" w:rsidP="003F3098">
            <w:r w:rsidRPr="00917034">
              <w:t>1,0 млрд руб.</w:t>
            </w:r>
          </w:p>
        </w:tc>
        <w:tc>
          <w:tcPr>
            <w:tcW w:w="561" w:type="pct"/>
          </w:tcPr>
          <w:p w14:paraId="59DAD586" w14:textId="77777777" w:rsidR="00986FDD" w:rsidRPr="00917034" w:rsidRDefault="00986FDD" w:rsidP="003F3098">
            <w:r w:rsidRPr="00917034">
              <w:t>22 млн руб.</w:t>
            </w:r>
          </w:p>
        </w:tc>
      </w:tr>
      <w:tr w:rsidR="00986FDD" w:rsidRPr="00917034" w14:paraId="145E15BE" w14:textId="77777777" w:rsidTr="003F3098">
        <w:tc>
          <w:tcPr>
            <w:tcW w:w="177" w:type="pct"/>
          </w:tcPr>
          <w:p w14:paraId="621B605D" w14:textId="77777777" w:rsidR="00986FDD" w:rsidRPr="00917034" w:rsidRDefault="00986FDD" w:rsidP="003F3098">
            <w:pPr>
              <w:jc w:val="center"/>
            </w:pPr>
            <w:r w:rsidRPr="00917034">
              <w:t>20</w:t>
            </w:r>
          </w:p>
        </w:tc>
        <w:tc>
          <w:tcPr>
            <w:tcW w:w="936" w:type="pct"/>
          </w:tcPr>
          <w:p w14:paraId="4F4CBD8E" w14:textId="77777777" w:rsidR="00986FDD" w:rsidRPr="00917034" w:rsidRDefault="00986FDD" w:rsidP="003F3098">
            <w:r w:rsidRPr="00917034">
              <w:t>Хлебокомбинат</w:t>
            </w:r>
          </w:p>
        </w:tc>
        <w:tc>
          <w:tcPr>
            <w:tcW w:w="843" w:type="pct"/>
          </w:tcPr>
          <w:p w14:paraId="4E10CE65" w14:textId="77777777" w:rsidR="00986FDD" w:rsidRPr="00917034" w:rsidRDefault="00986FDD" w:rsidP="003F3098">
            <w:r w:rsidRPr="00917034">
              <w:t xml:space="preserve">г. Тимашевск, ул. Вокзальная, д. 148 </w:t>
            </w:r>
          </w:p>
        </w:tc>
        <w:tc>
          <w:tcPr>
            <w:tcW w:w="703" w:type="pct"/>
          </w:tcPr>
          <w:p w14:paraId="75CAE26A" w14:textId="77777777" w:rsidR="00986FDD" w:rsidRPr="00917034" w:rsidRDefault="00986FDD" w:rsidP="003F3098">
            <w:r w:rsidRPr="00917034">
              <w:t>Нет данных</w:t>
            </w:r>
          </w:p>
        </w:tc>
        <w:tc>
          <w:tcPr>
            <w:tcW w:w="1125" w:type="pct"/>
          </w:tcPr>
          <w:p w14:paraId="035CE1AA" w14:textId="77777777" w:rsidR="00986FDD" w:rsidRPr="00917034" w:rsidRDefault="00986FDD" w:rsidP="003F3098">
            <w:r w:rsidRPr="00917034">
              <w:t>Производство хлебобулочных изделий</w:t>
            </w:r>
          </w:p>
        </w:tc>
        <w:tc>
          <w:tcPr>
            <w:tcW w:w="655" w:type="pct"/>
          </w:tcPr>
          <w:p w14:paraId="1D49F2A1" w14:textId="77777777" w:rsidR="00986FDD" w:rsidRPr="00917034" w:rsidRDefault="00986FDD" w:rsidP="003F3098">
            <w:r w:rsidRPr="00917034">
              <w:t>Нет данных</w:t>
            </w:r>
          </w:p>
        </w:tc>
        <w:tc>
          <w:tcPr>
            <w:tcW w:w="561" w:type="pct"/>
          </w:tcPr>
          <w:p w14:paraId="38EDC2FC" w14:textId="77777777" w:rsidR="00986FDD" w:rsidRPr="00917034" w:rsidRDefault="00986FDD" w:rsidP="003F3098">
            <w:r w:rsidRPr="00917034">
              <w:t>Нет данных</w:t>
            </w:r>
          </w:p>
        </w:tc>
      </w:tr>
    </w:tbl>
    <w:p w14:paraId="7874C57B" w14:textId="77777777" w:rsidR="00986FDD" w:rsidRPr="00917034" w:rsidRDefault="00986FDD" w:rsidP="00986FDD"/>
    <w:p w14:paraId="32C8E703" w14:textId="77777777" w:rsidR="00BE1EE0" w:rsidRPr="00917034" w:rsidRDefault="00BE1EE0" w:rsidP="00BE1EE0">
      <w:pPr>
        <w:sectPr w:rsidR="00BE1EE0" w:rsidRPr="00917034" w:rsidSect="007747D9">
          <w:pgSz w:w="16838" w:h="11906" w:orient="landscape"/>
          <w:pgMar w:top="1701" w:right="1134" w:bottom="851" w:left="1134" w:header="709" w:footer="709" w:gutter="0"/>
          <w:cols w:space="708"/>
          <w:docGrid w:linePitch="360"/>
        </w:sectPr>
      </w:pPr>
    </w:p>
    <w:p w14:paraId="60532425" w14:textId="77777777" w:rsidR="008832D5" w:rsidRPr="00917034" w:rsidRDefault="008832D5" w:rsidP="002B6D54">
      <w:pPr>
        <w:pStyle w:val="3"/>
        <w:numPr>
          <w:ilvl w:val="0"/>
          <w:numId w:val="6"/>
        </w:numPr>
        <w:spacing w:line="276" w:lineRule="auto"/>
        <w:ind w:hanging="11"/>
        <w:jc w:val="both"/>
        <w:rPr>
          <w:rFonts w:ascii="Times New Roman" w:hAnsi="Times New Roman" w:cs="Times New Roman"/>
          <w:b/>
          <w:color w:val="auto"/>
        </w:rPr>
      </w:pPr>
      <w:bookmarkStart w:id="36" w:name="_Toc64729351"/>
      <w:r w:rsidRPr="00917034">
        <w:rPr>
          <w:rFonts w:ascii="Times New Roman" w:hAnsi="Times New Roman" w:cs="Times New Roman"/>
          <w:b/>
          <w:color w:val="auto"/>
        </w:rPr>
        <w:lastRenderedPageBreak/>
        <w:t>Оценка структуры жилищного фонда и основных направлений жилищного строительства</w:t>
      </w:r>
      <w:bookmarkEnd w:id="36"/>
    </w:p>
    <w:p w14:paraId="709E9946" w14:textId="77777777" w:rsidR="000C59D0" w:rsidRPr="00917034" w:rsidRDefault="000C59D0" w:rsidP="00E42649">
      <w:pPr>
        <w:spacing w:line="276" w:lineRule="auto"/>
        <w:ind w:firstLine="709"/>
        <w:jc w:val="both"/>
        <w:rPr>
          <w:rFonts w:eastAsia="Calibri"/>
          <w:lang w:eastAsia="ru-RU"/>
        </w:rPr>
      </w:pPr>
      <w:r w:rsidRPr="00917034">
        <w:rPr>
          <w:rFonts w:eastAsia="Calibri"/>
          <w:lang w:eastAsia="ru-RU"/>
        </w:rPr>
        <w:t>Общая площадь жилищного фонда Тимашевского городского поселения составляет 1307,91 тыс. м</w:t>
      </w:r>
      <w:r w:rsidRPr="00917034">
        <w:rPr>
          <w:rFonts w:eastAsia="Calibri"/>
          <w:vertAlign w:val="superscript"/>
          <w:lang w:eastAsia="ru-RU"/>
        </w:rPr>
        <w:t>2</w:t>
      </w:r>
      <w:r w:rsidRPr="00917034">
        <w:rPr>
          <w:rFonts w:eastAsia="Calibri"/>
          <w:lang w:eastAsia="ru-RU"/>
        </w:rPr>
        <w:t xml:space="preserve"> в том числе: застройка индивидуальными жилыми домами – 870,11 тыс. м</w:t>
      </w:r>
      <w:r w:rsidRPr="00917034">
        <w:rPr>
          <w:rFonts w:eastAsia="Calibri"/>
          <w:vertAlign w:val="superscript"/>
          <w:lang w:eastAsia="ru-RU"/>
        </w:rPr>
        <w:t>2</w:t>
      </w:r>
      <w:r w:rsidRPr="00917034">
        <w:rPr>
          <w:rFonts w:eastAsia="Calibri"/>
          <w:lang w:eastAsia="ru-RU"/>
        </w:rPr>
        <w:t>, застройка мног</w:t>
      </w:r>
      <w:r w:rsidR="00E42649" w:rsidRPr="00917034">
        <w:rPr>
          <w:rFonts w:eastAsia="Calibri"/>
          <w:lang w:eastAsia="ru-RU"/>
        </w:rPr>
        <w:t>оквартирными жилыми домами – 437,8</w:t>
      </w:r>
      <w:r w:rsidRPr="00917034">
        <w:rPr>
          <w:rFonts w:eastAsia="Calibri"/>
          <w:lang w:eastAsia="ru-RU"/>
        </w:rPr>
        <w:t>0 тыс. м</w:t>
      </w:r>
      <w:r w:rsidRPr="00917034">
        <w:rPr>
          <w:rFonts w:eastAsia="Calibri"/>
          <w:vertAlign w:val="superscript"/>
          <w:lang w:eastAsia="ru-RU"/>
        </w:rPr>
        <w:t>2</w:t>
      </w:r>
      <w:r w:rsidR="00767628" w:rsidRPr="00917034">
        <w:rPr>
          <w:rFonts w:eastAsia="Calibri"/>
          <w:lang w:eastAsia="ru-RU"/>
        </w:rPr>
        <w:t xml:space="preserve">. </w:t>
      </w:r>
      <w:r w:rsidR="00E42649" w:rsidRPr="00917034">
        <w:rPr>
          <w:rFonts w:eastAsia="Calibri"/>
          <w:lang w:eastAsia="ru-RU"/>
        </w:rPr>
        <w:t>Таким образом, доля индивидуального жилищного фонда составляет 67 %, многоквартирного – 33 %.</w:t>
      </w:r>
    </w:p>
    <w:p w14:paraId="0F6AF99C" w14:textId="77777777" w:rsidR="000C59D0" w:rsidRPr="00917034" w:rsidRDefault="000C59D0" w:rsidP="002B6D54">
      <w:pPr>
        <w:spacing w:line="276" w:lineRule="auto"/>
        <w:ind w:firstLine="709"/>
        <w:jc w:val="both"/>
        <w:rPr>
          <w:rFonts w:eastAsia="Calibri"/>
          <w:lang w:eastAsia="ru-RU"/>
        </w:rPr>
      </w:pPr>
      <w:r w:rsidRPr="00917034">
        <w:rPr>
          <w:rFonts w:eastAsia="Calibri"/>
          <w:lang w:eastAsia="ru-RU"/>
        </w:rPr>
        <w:t>Характеристика жилищного фонда Тимашевского городского поселения приведена в таблице 3.4.3.1.</w:t>
      </w:r>
    </w:p>
    <w:p w14:paraId="15F68DCC" w14:textId="77777777" w:rsidR="000C59D0" w:rsidRPr="00917034" w:rsidRDefault="000C59D0" w:rsidP="002B6D54">
      <w:pPr>
        <w:pStyle w:val="af7"/>
        <w:spacing w:after="0" w:line="276" w:lineRule="auto"/>
        <w:jc w:val="right"/>
        <w:rPr>
          <w:rFonts w:eastAsia="Calibri"/>
          <w:i/>
          <w:sz w:val="24"/>
          <w:szCs w:val="24"/>
        </w:rPr>
      </w:pPr>
      <w:r w:rsidRPr="00917034">
        <w:rPr>
          <w:rFonts w:eastAsia="Calibri"/>
          <w:i/>
          <w:sz w:val="24"/>
          <w:szCs w:val="24"/>
        </w:rPr>
        <w:t>Таблица 3.4.3.1</w:t>
      </w:r>
    </w:p>
    <w:p w14:paraId="2EAA8076" w14:textId="77777777" w:rsidR="000C59D0" w:rsidRPr="00917034" w:rsidRDefault="000C59D0" w:rsidP="002B6D54">
      <w:pPr>
        <w:pStyle w:val="af7"/>
        <w:spacing w:after="0" w:line="276" w:lineRule="auto"/>
        <w:ind w:left="284"/>
        <w:jc w:val="center"/>
        <w:rPr>
          <w:rFonts w:eastAsia="Calibri"/>
          <w:i/>
          <w:sz w:val="24"/>
          <w:szCs w:val="24"/>
        </w:rPr>
      </w:pPr>
      <w:r w:rsidRPr="00917034">
        <w:rPr>
          <w:rFonts w:eastAsia="Calibri"/>
          <w:i/>
          <w:sz w:val="24"/>
          <w:szCs w:val="24"/>
        </w:rPr>
        <w:t>Характеристика жилищного фонда Тимашевского городского поселения</w:t>
      </w:r>
    </w:p>
    <w:tbl>
      <w:tblPr>
        <w:tblStyle w:val="af9"/>
        <w:tblW w:w="5000" w:type="pct"/>
        <w:tblLook w:val="04A0" w:firstRow="1" w:lastRow="0" w:firstColumn="1" w:lastColumn="0" w:noHBand="0" w:noVBand="1"/>
      </w:tblPr>
      <w:tblGrid>
        <w:gridCol w:w="2103"/>
        <w:gridCol w:w="1087"/>
        <w:gridCol w:w="2178"/>
        <w:gridCol w:w="2033"/>
        <w:gridCol w:w="2159"/>
        <w:gridCol w:w="11"/>
      </w:tblGrid>
      <w:tr w:rsidR="0043369F" w:rsidRPr="00917034" w14:paraId="25E90976" w14:textId="77777777" w:rsidTr="00F25C51">
        <w:trPr>
          <w:trHeight w:val="60"/>
        </w:trPr>
        <w:tc>
          <w:tcPr>
            <w:tcW w:w="1098" w:type="pct"/>
            <w:vMerge w:val="restart"/>
          </w:tcPr>
          <w:p w14:paraId="5E0EEEEE" w14:textId="77777777" w:rsidR="00767628" w:rsidRPr="00917034" w:rsidRDefault="00767628" w:rsidP="000C59D0">
            <w:pPr>
              <w:pStyle w:val="af7"/>
              <w:spacing w:after="0"/>
              <w:ind w:left="22"/>
              <w:jc w:val="center"/>
              <w:rPr>
                <w:rFonts w:eastAsia="Calibri"/>
                <w:sz w:val="24"/>
                <w:szCs w:val="22"/>
              </w:rPr>
            </w:pPr>
            <w:r w:rsidRPr="00917034">
              <w:rPr>
                <w:rFonts w:eastAsia="Calibri"/>
                <w:sz w:val="24"/>
                <w:szCs w:val="22"/>
              </w:rPr>
              <w:t>Наименование</w:t>
            </w:r>
          </w:p>
        </w:tc>
        <w:tc>
          <w:tcPr>
            <w:tcW w:w="568" w:type="pct"/>
            <w:vMerge w:val="restart"/>
            <w:tcBorders>
              <w:right w:val="single" w:sz="4" w:space="0" w:color="000000" w:themeColor="text1"/>
            </w:tcBorders>
          </w:tcPr>
          <w:p w14:paraId="7DF105E9" w14:textId="77777777" w:rsidR="00767628" w:rsidRPr="00917034" w:rsidRDefault="00767628" w:rsidP="000C59D0">
            <w:pPr>
              <w:pStyle w:val="af7"/>
              <w:spacing w:after="0"/>
              <w:ind w:left="22"/>
              <w:jc w:val="center"/>
              <w:rPr>
                <w:rFonts w:eastAsia="Calibri"/>
                <w:sz w:val="24"/>
                <w:szCs w:val="22"/>
              </w:rPr>
            </w:pPr>
            <w:r w:rsidRPr="00917034">
              <w:rPr>
                <w:rFonts w:eastAsia="Calibri"/>
                <w:sz w:val="24"/>
                <w:szCs w:val="22"/>
              </w:rPr>
              <w:t xml:space="preserve">Всего, </w:t>
            </w:r>
            <w:r w:rsidR="00DC5C6B" w:rsidRPr="00917034">
              <w:rPr>
                <w:rFonts w:eastAsia="Calibri"/>
                <w:sz w:val="24"/>
                <w:szCs w:val="22"/>
              </w:rPr>
              <w:t xml:space="preserve">тыс. </w:t>
            </w:r>
            <w:r w:rsidRPr="00917034">
              <w:rPr>
                <w:rFonts w:eastAsia="Calibri"/>
                <w:sz w:val="24"/>
                <w:szCs w:val="22"/>
              </w:rPr>
              <w:t>м</w:t>
            </w:r>
            <w:r w:rsidRPr="00917034">
              <w:rPr>
                <w:rFonts w:eastAsia="Calibri"/>
                <w:sz w:val="24"/>
                <w:szCs w:val="22"/>
                <w:vertAlign w:val="superscript"/>
              </w:rPr>
              <w:t>2</w:t>
            </w:r>
          </w:p>
        </w:tc>
        <w:tc>
          <w:tcPr>
            <w:tcW w:w="3334" w:type="pct"/>
            <w:gridSpan w:val="4"/>
            <w:tcBorders>
              <w:left w:val="single" w:sz="4" w:space="0" w:color="000000" w:themeColor="text1"/>
            </w:tcBorders>
          </w:tcPr>
          <w:p w14:paraId="227CB99A" w14:textId="77777777" w:rsidR="00767628" w:rsidRPr="00917034" w:rsidRDefault="00767628" w:rsidP="000C59D0">
            <w:pPr>
              <w:pStyle w:val="af7"/>
              <w:spacing w:after="0"/>
              <w:ind w:left="22"/>
              <w:jc w:val="center"/>
              <w:rPr>
                <w:rFonts w:eastAsia="Calibri"/>
                <w:sz w:val="24"/>
                <w:szCs w:val="22"/>
              </w:rPr>
            </w:pPr>
            <w:r w:rsidRPr="00917034">
              <w:rPr>
                <w:rFonts w:eastAsia="Calibri"/>
                <w:sz w:val="24"/>
                <w:szCs w:val="22"/>
              </w:rPr>
              <w:t>Тип застройки</w:t>
            </w:r>
          </w:p>
        </w:tc>
      </w:tr>
      <w:tr w:rsidR="0043369F" w:rsidRPr="00917034" w14:paraId="309CE424" w14:textId="77777777" w:rsidTr="00F25C51">
        <w:trPr>
          <w:gridAfter w:val="1"/>
          <w:wAfter w:w="6" w:type="pct"/>
          <w:trHeight w:val="64"/>
        </w:trPr>
        <w:tc>
          <w:tcPr>
            <w:tcW w:w="1098" w:type="pct"/>
            <w:vMerge/>
          </w:tcPr>
          <w:p w14:paraId="781CB667" w14:textId="77777777" w:rsidR="00767628" w:rsidRPr="00917034" w:rsidRDefault="00767628" w:rsidP="000C59D0">
            <w:pPr>
              <w:pStyle w:val="af7"/>
              <w:spacing w:after="0"/>
              <w:ind w:left="22"/>
              <w:jc w:val="center"/>
              <w:rPr>
                <w:rFonts w:eastAsia="Calibri"/>
                <w:sz w:val="24"/>
                <w:szCs w:val="22"/>
              </w:rPr>
            </w:pPr>
          </w:p>
        </w:tc>
        <w:tc>
          <w:tcPr>
            <w:tcW w:w="568" w:type="pct"/>
            <w:vMerge/>
            <w:tcBorders>
              <w:right w:val="single" w:sz="4" w:space="0" w:color="000000" w:themeColor="text1"/>
            </w:tcBorders>
          </w:tcPr>
          <w:p w14:paraId="008E72A6" w14:textId="77777777" w:rsidR="00767628" w:rsidRPr="00917034" w:rsidRDefault="00767628" w:rsidP="000C59D0">
            <w:pPr>
              <w:pStyle w:val="af7"/>
              <w:spacing w:after="0"/>
              <w:ind w:left="22"/>
              <w:jc w:val="center"/>
              <w:rPr>
                <w:rFonts w:eastAsia="Calibri"/>
                <w:sz w:val="24"/>
                <w:szCs w:val="22"/>
              </w:rPr>
            </w:pPr>
          </w:p>
        </w:tc>
        <w:tc>
          <w:tcPr>
            <w:tcW w:w="1138" w:type="pct"/>
            <w:vMerge w:val="restart"/>
            <w:tcBorders>
              <w:left w:val="single" w:sz="4" w:space="0" w:color="000000" w:themeColor="text1"/>
            </w:tcBorders>
          </w:tcPr>
          <w:p w14:paraId="73D10D10" w14:textId="77777777" w:rsidR="00767628" w:rsidRPr="00917034" w:rsidRDefault="00767628" w:rsidP="000C59D0">
            <w:pPr>
              <w:pStyle w:val="af7"/>
              <w:spacing w:after="0"/>
              <w:ind w:left="22"/>
              <w:jc w:val="center"/>
              <w:rPr>
                <w:rFonts w:eastAsia="Calibri"/>
                <w:sz w:val="24"/>
                <w:szCs w:val="22"/>
              </w:rPr>
            </w:pPr>
            <w:r w:rsidRPr="00917034">
              <w:rPr>
                <w:rFonts w:eastAsia="Calibri"/>
                <w:sz w:val="24"/>
                <w:szCs w:val="22"/>
              </w:rPr>
              <w:t xml:space="preserve">Индивидуальный, </w:t>
            </w:r>
            <w:r w:rsidR="00DC5C6B" w:rsidRPr="00917034">
              <w:rPr>
                <w:rFonts w:eastAsia="Calibri"/>
                <w:sz w:val="24"/>
                <w:szCs w:val="22"/>
              </w:rPr>
              <w:t>тыс. м</w:t>
            </w:r>
            <w:r w:rsidR="00DC5C6B" w:rsidRPr="00917034">
              <w:rPr>
                <w:rFonts w:eastAsia="Calibri"/>
                <w:sz w:val="24"/>
                <w:szCs w:val="22"/>
                <w:vertAlign w:val="superscript"/>
              </w:rPr>
              <w:t>2</w:t>
            </w:r>
          </w:p>
        </w:tc>
        <w:tc>
          <w:tcPr>
            <w:tcW w:w="2190" w:type="pct"/>
            <w:gridSpan w:val="2"/>
          </w:tcPr>
          <w:p w14:paraId="35EF18F3" w14:textId="77777777" w:rsidR="00767628" w:rsidRPr="00917034" w:rsidRDefault="00767628" w:rsidP="000C59D0">
            <w:pPr>
              <w:pStyle w:val="af7"/>
              <w:spacing w:after="0"/>
              <w:ind w:left="22"/>
              <w:jc w:val="center"/>
              <w:rPr>
                <w:rFonts w:eastAsia="Calibri"/>
                <w:sz w:val="24"/>
                <w:szCs w:val="22"/>
              </w:rPr>
            </w:pPr>
            <w:r w:rsidRPr="00917034">
              <w:rPr>
                <w:rFonts w:eastAsia="Calibri"/>
                <w:sz w:val="24"/>
                <w:szCs w:val="22"/>
              </w:rPr>
              <w:t>Многоквартирный</w:t>
            </w:r>
          </w:p>
        </w:tc>
      </w:tr>
      <w:tr w:rsidR="0043369F" w:rsidRPr="00917034" w14:paraId="01A5D5C1" w14:textId="77777777" w:rsidTr="00F25C51">
        <w:trPr>
          <w:gridAfter w:val="1"/>
          <w:wAfter w:w="6" w:type="pct"/>
          <w:trHeight w:val="586"/>
        </w:trPr>
        <w:tc>
          <w:tcPr>
            <w:tcW w:w="1098" w:type="pct"/>
            <w:vMerge/>
          </w:tcPr>
          <w:p w14:paraId="0DE905F5" w14:textId="77777777" w:rsidR="00767628" w:rsidRPr="00917034" w:rsidRDefault="00767628" w:rsidP="000C59D0">
            <w:pPr>
              <w:pStyle w:val="af7"/>
              <w:spacing w:after="0"/>
              <w:ind w:left="22"/>
              <w:jc w:val="center"/>
              <w:rPr>
                <w:rFonts w:eastAsia="Calibri"/>
                <w:sz w:val="24"/>
                <w:szCs w:val="22"/>
              </w:rPr>
            </w:pPr>
          </w:p>
        </w:tc>
        <w:tc>
          <w:tcPr>
            <w:tcW w:w="568" w:type="pct"/>
            <w:vMerge/>
            <w:tcBorders>
              <w:right w:val="single" w:sz="4" w:space="0" w:color="000000" w:themeColor="text1"/>
            </w:tcBorders>
          </w:tcPr>
          <w:p w14:paraId="3F96496B" w14:textId="77777777" w:rsidR="00767628" w:rsidRPr="00917034" w:rsidRDefault="00767628" w:rsidP="000C59D0">
            <w:pPr>
              <w:pStyle w:val="af7"/>
              <w:spacing w:after="0"/>
              <w:ind w:left="22"/>
              <w:jc w:val="center"/>
              <w:rPr>
                <w:rFonts w:eastAsia="Calibri"/>
                <w:sz w:val="24"/>
                <w:szCs w:val="22"/>
              </w:rPr>
            </w:pPr>
          </w:p>
        </w:tc>
        <w:tc>
          <w:tcPr>
            <w:tcW w:w="1138" w:type="pct"/>
            <w:vMerge/>
            <w:tcBorders>
              <w:left w:val="single" w:sz="4" w:space="0" w:color="000000" w:themeColor="text1"/>
            </w:tcBorders>
          </w:tcPr>
          <w:p w14:paraId="038B574E" w14:textId="77777777" w:rsidR="00767628" w:rsidRPr="00917034" w:rsidRDefault="00767628" w:rsidP="000C59D0">
            <w:pPr>
              <w:pStyle w:val="af7"/>
              <w:spacing w:after="0"/>
              <w:ind w:left="22"/>
              <w:jc w:val="center"/>
              <w:rPr>
                <w:rFonts w:eastAsia="Calibri"/>
                <w:sz w:val="24"/>
                <w:szCs w:val="22"/>
              </w:rPr>
            </w:pPr>
          </w:p>
        </w:tc>
        <w:tc>
          <w:tcPr>
            <w:tcW w:w="1062" w:type="pct"/>
          </w:tcPr>
          <w:p w14:paraId="13A0FF1D" w14:textId="77777777" w:rsidR="00767628" w:rsidRPr="00917034" w:rsidRDefault="00767628" w:rsidP="000C59D0">
            <w:pPr>
              <w:pStyle w:val="af7"/>
              <w:spacing w:after="0"/>
              <w:ind w:left="22"/>
              <w:jc w:val="center"/>
              <w:rPr>
                <w:rFonts w:eastAsia="Calibri"/>
                <w:sz w:val="24"/>
                <w:szCs w:val="22"/>
              </w:rPr>
            </w:pPr>
            <w:r w:rsidRPr="00917034">
              <w:rPr>
                <w:rFonts w:eastAsia="Calibri"/>
                <w:sz w:val="24"/>
                <w:szCs w:val="22"/>
              </w:rPr>
              <w:t xml:space="preserve">Малоэтажные жилые дома (до 4 этажей, включая мансардный), </w:t>
            </w:r>
            <w:r w:rsidR="00DC5C6B" w:rsidRPr="00917034">
              <w:rPr>
                <w:rFonts w:eastAsia="Calibri"/>
                <w:sz w:val="24"/>
                <w:szCs w:val="22"/>
              </w:rPr>
              <w:t>тыс. м</w:t>
            </w:r>
            <w:r w:rsidR="00DC5C6B" w:rsidRPr="00917034">
              <w:rPr>
                <w:rFonts w:eastAsia="Calibri"/>
                <w:sz w:val="24"/>
                <w:szCs w:val="22"/>
                <w:vertAlign w:val="superscript"/>
              </w:rPr>
              <w:t>2</w:t>
            </w:r>
          </w:p>
        </w:tc>
        <w:tc>
          <w:tcPr>
            <w:tcW w:w="1128" w:type="pct"/>
          </w:tcPr>
          <w:p w14:paraId="2267C2B8" w14:textId="77777777" w:rsidR="00767628" w:rsidRPr="00917034" w:rsidRDefault="00767628" w:rsidP="000C59D0">
            <w:pPr>
              <w:pStyle w:val="af7"/>
              <w:spacing w:after="0"/>
              <w:ind w:left="22"/>
              <w:jc w:val="center"/>
              <w:rPr>
                <w:rFonts w:eastAsia="Calibri"/>
                <w:sz w:val="24"/>
                <w:szCs w:val="22"/>
              </w:rPr>
            </w:pPr>
            <w:r w:rsidRPr="00917034">
              <w:rPr>
                <w:rFonts w:eastAsia="Calibri"/>
                <w:sz w:val="24"/>
                <w:szCs w:val="22"/>
              </w:rPr>
              <w:t xml:space="preserve">Среднеэтажные жилые дома (от 5 до 8 этажей, включая мансардный), </w:t>
            </w:r>
            <w:r w:rsidR="00DC5C6B" w:rsidRPr="00917034">
              <w:rPr>
                <w:rFonts w:eastAsia="Calibri"/>
                <w:sz w:val="24"/>
                <w:szCs w:val="22"/>
              </w:rPr>
              <w:t>тыс. м</w:t>
            </w:r>
            <w:r w:rsidR="00DC5C6B" w:rsidRPr="00917034">
              <w:rPr>
                <w:rFonts w:eastAsia="Calibri"/>
                <w:sz w:val="24"/>
                <w:szCs w:val="22"/>
                <w:vertAlign w:val="superscript"/>
              </w:rPr>
              <w:t>2</w:t>
            </w:r>
          </w:p>
        </w:tc>
      </w:tr>
      <w:tr w:rsidR="00767628" w:rsidRPr="00917034" w14:paraId="3DAA0B87" w14:textId="77777777" w:rsidTr="00F25C51">
        <w:trPr>
          <w:gridAfter w:val="1"/>
          <w:wAfter w:w="6" w:type="pct"/>
          <w:trHeight w:val="828"/>
        </w:trPr>
        <w:tc>
          <w:tcPr>
            <w:tcW w:w="1098" w:type="pct"/>
            <w:vAlign w:val="center"/>
          </w:tcPr>
          <w:p w14:paraId="5205F679" w14:textId="77777777" w:rsidR="00767628" w:rsidRPr="00917034" w:rsidRDefault="00767628" w:rsidP="000C59D0">
            <w:pPr>
              <w:pStyle w:val="af7"/>
              <w:spacing w:after="0"/>
              <w:ind w:left="22"/>
              <w:rPr>
                <w:rFonts w:eastAsia="Calibri"/>
                <w:sz w:val="24"/>
                <w:szCs w:val="22"/>
              </w:rPr>
            </w:pPr>
            <w:r w:rsidRPr="00917034">
              <w:rPr>
                <w:rFonts w:eastAsia="Calibri"/>
                <w:sz w:val="24"/>
                <w:szCs w:val="22"/>
              </w:rPr>
              <w:t>Тимашевское городское поселение</w:t>
            </w:r>
          </w:p>
        </w:tc>
        <w:tc>
          <w:tcPr>
            <w:tcW w:w="568" w:type="pct"/>
            <w:tcBorders>
              <w:right w:val="single" w:sz="4" w:space="0" w:color="000000" w:themeColor="text1"/>
            </w:tcBorders>
            <w:vAlign w:val="center"/>
          </w:tcPr>
          <w:p w14:paraId="49CD63FD" w14:textId="77777777" w:rsidR="00767628" w:rsidRPr="00917034" w:rsidRDefault="00767628" w:rsidP="000C59D0">
            <w:pPr>
              <w:pStyle w:val="af7"/>
              <w:spacing w:after="0"/>
              <w:ind w:left="22"/>
              <w:jc w:val="center"/>
              <w:rPr>
                <w:rFonts w:eastAsia="Calibri"/>
                <w:sz w:val="24"/>
                <w:szCs w:val="24"/>
              </w:rPr>
            </w:pPr>
            <w:r w:rsidRPr="00917034">
              <w:rPr>
                <w:rFonts w:eastAsia="Calibri"/>
                <w:sz w:val="24"/>
                <w:szCs w:val="24"/>
              </w:rPr>
              <w:t>1307,91</w:t>
            </w:r>
          </w:p>
        </w:tc>
        <w:tc>
          <w:tcPr>
            <w:tcW w:w="1138" w:type="pct"/>
            <w:tcBorders>
              <w:left w:val="single" w:sz="4" w:space="0" w:color="000000" w:themeColor="text1"/>
            </w:tcBorders>
            <w:vAlign w:val="center"/>
          </w:tcPr>
          <w:p w14:paraId="6781B2A8" w14:textId="77777777" w:rsidR="00767628" w:rsidRPr="00917034" w:rsidRDefault="00767628" w:rsidP="000C59D0">
            <w:pPr>
              <w:pStyle w:val="af7"/>
              <w:spacing w:after="0"/>
              <w:ind w:left="22"/>
              <w:jc w:val="center"/>
              <w:rPr>
                <w:rFonts w:eastAsia="Calibri"/>
                <w:sz w:val="24"/>
                <w:szCs w:val="24"/>
              </w:rPr>
            </w:pPr>
            <w:r w:rsidRPr="00917034">
              <w:rPr>
                <w:rFonts w:eastAsia="Calibri"/>
                <w:sz w:val="24"/>
                <w:szCs w:val="24"/>
              </w:rPr>
              <w:t>870,11</w:t>
            </w:r>
          </w:p>
        </w:tc>
        <w:tc>
          <w:tcPr>
            <w:tcW w:w="1062" w:type="pct"/>
            <w:vAlign w:val="center"/>
          </w:tcPr>
          <w:p w14:paraId="75AFB763" w14:textId="77777777" w:rsidR="00767628" w:rsidRPr="00917034" w:rsidRDefault="00767628" w:rsidP="000C59D0">
            <w:pPr>
              <w:pStyle w:val="af7"/>
              <w:spacing w:after="0"/>
              <w:ind w:left="22"/>
              <w:jc w:val="center"/>
              <w:rPr>
                <w:rFonts w:eastAsia="Calibri"/>
                <w:sz w:val="24"/>
                <w:szCs w:val="24"/>
              </w:rPr>
            </w:pPr>
            <w:r w:rsidRPr="00917034">
              <w:rPr>
                <w:rFonts w:eastAsia="Calibri"/>
                <w:sz w:val="24"/>
                <w:szCs w:val="24"/>
              </w:rPr>
              <w:t>225,70</w:t>
            </w:r>
          </w:p>
        </w:tc>
        <w:tc>
          <w:tcPr>
            <w:tcW w:w="1128" w:type="pct"/>
            <w:vAlign w:val="center"/>
          </w:tcPr>
          <w:p w14:paraId="711B416E" w14:textId="77777777" w:rsidR="00767628" w:rsidRPr="00917034" w:rsidRDefault="00767628" w:rsidP="000C59D0">
            <w:pPr>
              <w:pStyle w:val="af7"/>
              <w:spacing w:after="0"/>
              <w:ind w:left="22"/>
              <w:jc w:val="center"/>
              <w:rPr>
                <w:rFonts w:eastAsia="Calibri"/>
                <w:sz w:val="24"/>
                <w:szCs w:val="24"/>
              </w:rPr>
            </w:pPr>
            <w:r w:rsidRPr="00917034">
              <w:rPr>
                <w:rFonts w:eastAsia="Calibri"/>
                <w:sz w:val="24"/>
                <w:szCs w:val="24"/>
              </w:rPr>
              <w:t>212,10</w:t>
            </w:r>
          </w:p>
        </w:tc>
      </w:tr>
    </w:tbl>
    <w:p w14:paraId="3F89098B" w14:textId="77777777" w:rsidR="000C59D0" w:rsidRPr="00917034" w:rsidRDefault="000C59D0" w:rsidP="000C59D0">
      <w:pPr>
        <w:pStyle w:val="af7"/>
        <w:spacing w:after="0"/>
        <w:ind w:firstLine="708"/>
        <w:rPr>
          <w:rFonts w:eastAsia="Calibri"/>
          <w:szCs w:val="24"/>
        </w:rPr>
      </w:pPr>
    </w:p>
    <w:p w14:paraId="073FE8A0" w14:textId="77777777" w:rsidR="000C59D0" w:rsidRPr="00917034" w:rsidRDefault="000C59D0" w:rsidP="002B6D54">
      <w:pPr>
        <w:pStyle w:val="af7"/>
        <w:spacing w:after="0" w:line="276" w:lineRule="auto"/>
        <w:ind w:left="0" w:firstLine="708"/>
        <w:jc w:val="both"/>
        <w:rPr>
          <w:rFonts w:eastAsia="Calibri"/>
          <w:sz w:val="24"/>
          <w:szCs w:val="24"/>
        </w:rPr>
      </w:pPr>
      <w:r w:rsidRPr="00917034">
        <w:rPr>
          <w:rFonts w:eastAsia="Calibri"/>
          <w:sz w:val="24"/>
          <w:szCs w:val="24"/>
        </w:rPr>
        <w:t xml:space="preserve">Всего на территории Тимашевского городского поселения расположено 254 многоквартирных </w:t>
      </w:r>
      <w:r w:rsidR="003B4214" w:rsidRPr="00917034">
        <w:rPr>
          <w:rFonts w:eastAsia="Calibri"/>
          <w:sz w:val="24"/>
          <w:szCs w:val="24"/>
        </w:rPr>
        <w:t xml:space="preserve">дома. </w:t>
      </w:r>
      <w:r w:rsidRPr="00917034">
        <w:rPr>
          <w:rFonts w:eastAsia="Calibri"/>
          <w:sz w:val="24"/>
          <w:szCs w:val="24"/>
        </w:rPr>
        <w:t>Многоквартирная жилищная застройка в Тимашевском городском поселении представлена двумя типами – малоэтажные жилые дома до 4-х этажей и ср</w:t>
      </w:r>
      <w:r w:rsidR="00EF23CA" w:rsidRPr="00917034">
        <w:rPr>
          <w:rFonts w:eastAsia="Calibri"/>
          <w:sz w:val="24"/>
          <w:szCs w:val="24"/>
        </w:rPr>
        <w:t>еднеэтажные жилые дома от 5 до 9</w:t>
      </w:r>
      <w:r w:rsidRPr="00917034">
        <w:rPr>
          <w:rFonts w:eastAsia="Calibri"/>
          <w:sz w:val="24"/>
          <w:szCs w:val="24"/>
        </w:rPr>
        <w:t>-ти этажей.</w:t>
      </w:r>
    </w:p>
    <w:p w14:paraId="39CBEE69" w14:textId="77777777" w:rsidR="000C59D0" w:rsidRPr="00917034" w:rsidRDefault="000C59D0" w:rsidP="002B6D54">
      <w:pPr>
        <w:pStyle w:val="af7"/>
        <w:spacing w:after="0" w:line="276" w:lineRule="auto"/>
        <w:ind w:left="0" w:firstLine="708"/>
        <w:jc w:val="both"/>
        <w:rPr>
          <w:rFonts w:eastAsia="Calibri"/>
          <w:sz w:val="24"/>
          <w:szCs w:val="24"/>
        </w:rPr>
      </w:pPr>
      <w:r w:rsidRPr="00917034">
        <w:rPr>
          <w:rFonts w:eastAsia="Calibri"/>
          <w:sz w:val="24"/>
          <w:szCs w:val="24"/>
        </w:rPr>
        <w:t>На малоэтажн</w:t>
      </w:r>
      <w:r w:rsidR="00767628" w:rsidRPr="00917034">
        <w:rPr>
          <w:rFonts w:eastAsia="Calibri"/>
          <w:sz w:val="24"/>
          <w:szCs w:val="24"/>
        </w:rPr>
        <w:t>ую жилую застройку приходится 52</w:t>
      </w:r>
      <w:r w:rsidRPr="00917034">
        <w:rPr>
          <w:rFonts w:eastAsia="Calibri"/>
          <w:sz w:val="24"/>
          <w:szCs w:val="24"/>
        </w:rPr>
        <w:t xml:space="preserve"> % многоквартирного жилищного фонда мун</w:t>
      </w:r>
      <w:r w:rsidR="00767628" w:rsidRPr="00917034">
        <w:rPr>
          <w:rFonts w:eastAsia="Calibri"/>
          <w:sz w:val="24"/>
          <w:szCs w:val="24"/>
        </w:rPr>
        <w:t>иципального образования (или 225,70</w:t>
      </w:r>
      <w:r w:rsidRPr="00917034">
        <w:rPr>
          <w:rFonts w:eastAsia="Calibri"/>
          <w:sz w:val="24"/>
          <w:szCs w:val="24"/>
        </w:rPr>
        <w:t xml:space="preserve"> тыс. м</w:t>
      </w:r>
      <w:r w:rsidRPr="00917034">
        <w:rPr>
          <w:rFonts w:eastAsia="Calibri"/>
          <w:sz w:val="24"/>
          <w:szCs w:val="24"/>
          <w:vertAlign w:val="superscript"/>
        </w:rPr>
        <w:t>2</w:t>
      </w:r>
      <w:r w:rsidRPr="00917034">
        <w:rPr>
          <w:rFonts w:eastAsia="Calibri"/>
          <w:sz w:val="24"/>
          <w:szCs w:val="24"/>
        </w:rPr>
        <w:t>). Данный тип многоквартирной жилой застройки представлен в основном трёхэтажными и четырёхэтажными жилыми домами, наибольшее число которых сосредоточено в Центральном микрорайоне города.</w:t>
      </w:r>
    </w:p>
    <w:p w14:paraId="5F85F308" w14:textId="77777777" w:rsidR="000C59D0" w:rsidRPr="00917034" w:rsidRDefault="000C59D0" w:rsidP="002B6D54">
      <w:pPr>
        <w:pStyle w:val="af7"/>
        <w:spacing w:after="0" w:line="276" w:lineRule="auto"/>
        <w:ind w:left="0" w:firstLine="708"/>
        <w:jc w:val="both"/>
        <w:rPr>
          <w:rFonts w:eastAsia="Calibri"/>
          <w:sz w:val="24"/>
          <w:szCs w:val="24"/>
        </w:rPr>
      </w:pPr>
      <w:r w:rsidRPr="00917034">
        <w:rPr>
          <w:rFonts w:eastAsia="Calibri"/>
          <w:sz w:val="24"/>
          <w:szCs w:val="24"/>
        </w:rPr>
        <w:t>Среднеэтажная жилая застройка представлена в основном 5-ти этажным</w:t>
      </w:r>
      <w:r w:rsidR="00EF23CA" w:rsidRPr="00917034">
        <w:rPr>
          <w:rFonts w:eastAsia="Calibri"/>
          <w:sz w:val="24"/>
          <w:szCs w:val="24"/>
        </w:rPr>
        <w:t xml:space="preserve">и жилыми домами. На территории </w:t>
      </w:r>
      <w:r w:rsidRPr="00917034">
        <w:rPr>
          <w:rFonts w:eastAsia="Calibri"/>
          <w:sz w:val="24"/>
          <w:szCs w:val="24"/>
        </w:rPr>
        <w:t xml:space="preserve">Тимашевского городского поселения распложено всего по одному шести и </w:t>
      </w:r>
      <w:r w:rsidR="00EF23CA" w:rsidRPr="00917034">
        <w:rPr>
          <w:rFonts w:eastAsia="Calibri"/>
          <w:sz w:val="24"/>
          <w:szCs w:val="24"/>
        </w:rPr>
        <w:t>девятиэтажному</w:t>
      </w:r>
      <w:r w:rsidRPr="00917034">
        <w:rPr>
          <w:rFonts w:eastAsia="Calibri"/>
          <w:sz w:val="24"/>
          <w:szCs w:val="24"/>
        </w:rPr>
        <w:t xml:space="preserve"> дому. Общая площадь среднеэтажных жилых домов составляет 212,10 тыс. м</w:t>
      </w:r>
      <w:r w:rsidRPr="00917034">
        <w:rPr>
          <w:rFonts w:eastAsia="Calibri"/>
          <w:sz w:val="24"/>
          <w:szCs w:val="24"/>
          <w:vertAlign w:val="superscript"/>
        </w:rPr>
        <w:t>2</w:t>
      </w:r>
      <w:r w:rsidR="00767628" w:rsidRPr="00917034">
        <w:rPr>
          <w:rFonts w:eastAsia="Calibri"/>
          <w:sz w:val="24"/>
          <w:szCs w:val="24"/>
        </w:rPr>
        <w:t xml:space="preserve"> (или 48</w:t>
      </w:r>
      <w:r w:rsidRPr="00917034">
        <w:rPr>
          <w:rFonts w:eastAsia="Calibri"/>
          <w:sz w:val="24"/>
          <w:szCs w:val="24"/>
        </w:rPr>
        <w:t xml:space="preserve"> %). Многоквартирные жилые дома сосредоточены в основном в трёх микрорайонах города: Центральном, Индустриальном и в микрорайоне «Сахарный завод». Характеристика многоквартирного жилищного фонда Тимашевского городского поселения приведена в таблице 3.4.3.2.</w:t>
      </w:r>
    </w:p>
    <w:p w14:paraId="30C95F49" w14:textId="77777777" w:rsidR="00F25C51" w:rsidRPr="00917034" w:rsidRDefault="00F25C51">
      <w:pPr>
        <w:spacing w:after="160" w:line="259" w:lineRule="auto"/>
        <w:rPr>
          <w:rFonts w:eastAsia="Calibri"/>
          <w:i/>
          <w:lang w:eastAsia="ru-RU"/>
        </w:rPr>
      </w:pPr>
      <w:r w:rsidRPr="00917034">
        <w:rPr>
          <w:rFonts w:eastAsia="Calibri"/>
          <w:i/>
        </w:rPr>
        <w:br w:type="page"/>
      </w:r>
    </w:p>
    <w:p w14:paraId="38594425" w14:textId="77777777" w:rsidR="000C59D0" w:rsidRPr="00917034" w:rsidRDefault="000C59D0" w:rsidP="002B6D54">
      <w:pPr>
        <w:pStyle w:val="af7"/>
        <w:spacing w:after="0" w:line="276" w:lineRule="auto"/>
        <w:ind w:left="0"/>
        <w:jc w:val="right"/>
        <w:rPr>
          <w:rFonts w:eastAsia="Calibri"/>
          <w:i/>
          <w:sz w:val="24"/>
          <w:szCs w:val="24"/>
        </w:rPr>
      </w:pPr>
      <w:r w:rsidRPr="00917034">
        <w:rPr>
          <w:rFonts w:eastAsia="Calibri"/>
          <w:i/>
          <w:sz w:val="24"/>
          <w:szCs w:val="24"/>
        </w:rPr>
        <w:lastRenderedPageBreak/>
        <w:t>Таблица 3.4.3.2</w:t>
      </w:r>
    </w:p>
    <w:p w14:paraId="53980400" w14:textId="77777777" w:rsidR="00DF1FB5" w:rsidRPr="00917034" w:rsidRDefault="000C59D0" w:rsidP="002B6D54">
      <w:pPr>
        <w:pStyle w:val="af7"/>
        <w:spacing w:after="0" w:line="276" w:lineRule="auto"/>
        <w:ind w:left="0"/>
        <w:jc w:val="center"/>
        <w:rPr>
          <w:rFonts w:eastAsia="Calibri"/>
          <w:i/>
          <w:sz w:val="24"/>
          <w:szCs w:val="24"/>
        </w:rPr>
      </w:pPr>
      <w:r w:rsidRPr="00917034">
        <w:rPr>
          <w:rFonts w:eastAsia="Calibri"/>
          <w:i/>
          <w:sz w:val="24"/>
          <w:szCs w:val="24"/>
        </w:rPr>
        <w:t>Характеристика многоквартирного жилищного фонда Ти</w:t>
      </w:r>
      <w:r w:rsidR="003B4214" w:rsidRPr="00917034">
        <w:rPr>
          <w:rFonts w:eastAsia="Calibri"/>
          <w:i/>
          <w:sz w:val="24"/>
          <w:szCs w:val="24"/>
        </w:rPr>
        <w:t>машевского городского поселения</w:t>
      </w:r>
    </w:p>
    <w:tbl>
      <w:tblPr>
        <w:tblStyle w:val="14"/>
        <w:tblW w:w="5000" w:type="pct"/>
        <w:tblLayout w:type="fixed"/>
        <w:tblLook w:val="04A0" w:firstRow="1" w:lastRow="0" w:firstColumn="1" w:lastColumn="0" w:noHBand="0" w:noVBand="1"/>
      </w:tblPr>
      <w:tblGrid>
        <w:gridCol w:w="1089"/>
        <w:gridCol w:w="1518"/>
        <w:gridCol w:w="1237"/>
        <w:gridCol w:w="1032"/>
        <w:gridCol w:w="1187"/>
        <w:gridCol w:w="1133"/>
        <w:gridCol w:w="1135"/>
        <w:gridCol w:w="1240"/>
      </w:tblGrid>
      <w:tr w:rsidR="0043369F" w:rsidRPr="00917034" w14:paraId="193A033C" w14:textId="77777777" w:rsidTr="00F25C51">
        <w:trPr>
          <w:trHeight w:val="20"/>
        </w:trPr>
        <w:tc>
          <w:tcPr>
            <w:tcW w:w="569" w:type="pct"/>
            <w:vMerge w:val="restart"/>
            <w:shd w:val="clear" w:color="auto" w:fill="auto"/>
            <w:vAlign w:val="center"/>
          </w:tcPr>
          <w:p w14:paraId="09DE558F" w14:textId="77777777" w:rsidR="00F25C51" w:rsidRPr="00917034" w:rsidRDefault="00F25C51" w:rsidP="003D06A7">
            <w:pPr>
              <w:jc w:val="center"/>
              <w:rPr>
                <w:lang w:eastAsia="ru-RU"/>
              </w:rPr>
            </w:pPr>
            <w:r w:rsidRPr="00917034">
              <w:rPr>
                <w:lang w:eastAsia="ru-RU"/>
              </w:rPr>
              <w:t>Этажность</w:t>
            </w:r>
          </w:p>
        </w:tc>
        <w:tc>
          <w:tcPr>
            <w:tcW w:w="793" w:type="pct"/>
            <w:vMerge w:val="restart"/>
            <w:shd w:val="clear" w:color="auto" w:fill="auto"/>
            <w:vAlign w:val="center"/>
          </w:tcPr>
          <w:p w14:paraId="31851575" w14:textId="77777777" w:rsidR="00F25C51" w:rsidRPr="00917034" w:rsidRDefault="00F25C51" w:rsidP="003D06A7">
            <w:pPr>
              <w:jc w:val="center"/>
              <w:rPr>
                <w:lang w:eastAsia="ru-RU"/>
              </w:rPr>
            </w:pPr>
            <w:r w:rsidRPr="00917034">
              <w:rPr>
                <w:lang w:eastAsia="ru-RU"/>
              </w:rPr>
              <w:t>Всего по Тимашевскому городскому поселению</w:t>
            </w:r>
          </w:p>
        </w:tc>
        <w:tc>
          <w:tcPr>
            <w:tcW w:w="2989" w:type="pct"/>
            <w:gridSpan w:val="5"/>
            <w:shd w:val="clear" w:color="auto" w:fill="auto"/>
            <w:vAlign w:val="center"/>
          </w:tcPr>
          <w:p w14:paraId="5995006B" w14:textId="77777777" w:rsidR="00F25C51" w:rsidRPr="00917034" w:rsidRDefault="00F25C51" w:rsidP="003D06A7">
            <w:pPr>
              <w:jc w:val="center"/>
              <w:rPr>
                <w:lang w:eastAsia="ru-RU"/>
              </w:rPr>
            </w:pPr>
            <w:r w:rsidRPr="00917034">
              <w:rPr>
                <w:lang w:eastAsia="ru-RU"/>
              </w:rPr>
              <w:t>в том числе микрорайоны</w:t>
            </w:r>
          </w:p>
        </w:tc>
        <w:tc>
          <w:tcPr>
            <w:tcW w:w="648" w:type="pct"/>
            <w:vMerge w:val="restart"/>
            <w:shd w:val="clear" w:color="auto" w:fill="auto"/>
            <w:vAlign w:val="center"/>
          </w:tcPr>
          <w:p w14:paraId="443DFDAF" w14:textId="77777777" w:rsidR="00F25C51" w:rsidRPr="00917034" w:rsidRDefault="00F25C51" w:rsidP="003D06A7">
            <w:pPr>
              <w:jc w:val="center"/>
              <w:rPr>
                <w:lang w:eastAsia="ru-RU"/>
              </w:rPr>
            </w:pPr>
            <w:r w:rsidRPr="00917034">
              <w:rPr>
                <w:lang w:eastAsia="ru-RU"/>
              </w:rPr>
              <w:t>пос. Кирпичный</w:t>
            </w:r>
          </w:p>
        </w:tc>
      </w:tr>
      <w:tr w:rsidR="0043369F" w:rsidRPr="00917034" w14:paraId="6E7D33B2" w14:textId="77777777" w:rsidTr="00F25C51">
        <w:trPr>
          <w:trHeight w:val="20"/>
        </w:trPr>
        <w:tc>
          <w:tcPr>
            <w:tcW w:w="569" w:type="pct"/>
            <w:vMerge/>
            <w:shd w:val="clear" w:color="auto" w:fill="auto"/>
            <w:vAlign w:val="center"/>
          </w:tcPr>
          <w:p w14:paraId="619AD469" w14:textId="77777777" w:rsidR="00F25C51" w:rsidRPr="00917034" w:rsidRDefault="00F25C51" w:rsidP="003D06A7">
            <w:pPr>
              <w:rPr>
                <w:lang w:eastAsia="ru-RU"/>
              </w:rPr>
            </w:pPr>
          </w:p>
        </w:tc>
        <w:tc>
          <w:tcPr>
            <w:tcW w:w="793" w:type="pct"/>
            <w:vMerge/>
            <w:shd w:val="clear" w:color="auto" w:fill="auto"/>
            <w:vAlign w:val="center"/>
          </w:tcPr>
          <w:p w14:paraId="0BD3A227" w14:textId="77777777" w:rsidR="00F25C51" w:rsidRPr="00917034" w:rsidRDefault="00F25C51" w:rsidP="003D06A7">
            <w:pPr>
              <w:rPr>
                <w:lang w:eastAsia="ru-RU"/>
              </w:rPr>
            </w:pPr>
          </w:p>
        </w:tc>
        <w:tc>
          <w:tcPr>
            <w:tcW w:w="646" w:type="pct"/>
            <w:shd w:val="clear" w:color="auto" w:fill="auto"/>
            <w:vAlign w:val="center"/>
          </w:tcPr>
          <w:p w14:paraId="51007C1F" w14:textId="77777777" w:rsidR="00F25C51" w:rsidRPr="00917034" w:rsidRDefault="00F25C51" w:rsidP="003D06A7">
            <w:pPr>
              <w:jc w:val="center"/>
              <w:rPr>
                <w:lang w:eastAsia="ru-RU"/>
              </w:rPr>
            </w:pPr>
            <w:r w:rsidRPr="00917034">
              <w:rPr>
                <w:lang w:eastAsia="ru-RU"/>
              </w:rPr>
              <w:t>Центральный</w:t>
            </w:r>
          </w:p>
        </w:tc>
        <w:tc>
          <w:tcPr>
            <w:tcW w:w="539" w:type="pct"/>
            <w:shd w:val="clear" w:color="auto" w:fill="auto"/>
            <w:vAlign w:val="center"/>
          </w:tcPr>
          <w:p w14:paraId="1AA695D1" w14:textId="77777777" w:rsidR="00F25C51" w:rsidRPr="00917034" w:rsidRDefault="00F25C51" w:rsidP="003D06A7">
            <w:pPr>
              <w:jc w:val="center"/>
              <w:rPr>
                <w:lang w:eastAsia="ru-RU"/>
              </w:rPr>
            </w:pPr>
            <w:r w:rsidRPr="00917034">
              <w:rPr>
                <w:lang w:eastAsia="ru-RU"/>
              </w:rPr>
              <w:t>Сахарный завод</w:t>
            </w:r>
          </w:p>
        </w:tc>
        <w:tc>
          <w:tcPr>
            <w:tcW w:w="620" w:type="pct"/>
            <w:shd w:val="clear" w:color="auto" w:fill="auto"/>
            <w:vAlign w:val="center"/>
          </w:tcPr>
          <w:p w14:paraId="03CE43A1" w14:textId="77777777" w:rsidR="00F25C51" w:rsidRPr="00917034" w:rsidRDefault="00F25C51" w:rsidP="003D06A7">
            <w:pPr>
              <w:jc w:val="center"/>
              <w:rPr>
                <w:lang w:eastAsia="ru-RU"/>
              </w:rPr>
            </w:pPr>
            <w:r w:rsidRPr="00917034">
              <w:rPr>
                <w:lang w:eastAsia="ru-RU"/>
              </w:rPr>
              <w:t>Индустриальный</w:t>
            </w:r>
          </w:p>
        </w:tc>
        <w:tc>
          <w:tcPr>
            <w:tcW w:w="592" w:type="pct"/>
            <w:shd w:val="clear" w:color="auto" w:fill="auto"/>
            <w:vAlign w:val="center"/>
          </w:tcPr>
          <w:p w14:paraId="1B051CA8" w14:textId="77777777" w:rsidR="00F25C51" w:rsidRPr="00917034" w:rsidRDefault="00F25C51" w:rsidP="003D06A7">
            <w:pPr>
              <w:jc w:val="center"/>
              <w:rPr>
                <w:lang w:eastAsia="ru-RU"/>
              </w:rPr>
            </w:pPr>
            <w:r w:rsidRPr="00917034">
              <w:rPr>
                <w:lang w:eastAsia="ru-RU"/>
              </w:rPr>
              <w:t>Садовод</w:t>
            </w:r>
          </w:p>
        </w:tc>
        <w:tc>
          <w:tcPr>
            <w:tcW w:w="593" w:type="pct"/>
            <w:shd w:val="clear" w:color="auto" w:fill="auto"/>
            <w:vAlign w:val="center"/>
          </w:tcPr>
          <w:p w14:paraId="2E29101B" w14:textId="77777777" w:rsidR="00F25C51" w:rsidRPr="00917034" w:rsidRDefault="00F25C51" w:rsidP="003D06A7">
            <w:pPr>
              <w:jc w:val="center"/>
              <w:rPr>
                <w:lang w:eastAsia="ru-RU"/>
              </w:rPr>
            </w:pPr>
            <w:r w:rsidRPr="00917034">
              <w:rPr>
                <w:lang w:eastAsia="ru-RU"/>
              </w:rPr>
              <w:t>Северный</w:t>
            </w:r>
          </w:p>
        </w:tc>
        <w:tc>
          <w:tcPr>
            <w:tcW w:w="648" w:type="pct"/>
            <w:vMerge/>
            <w:shd w:val="clear" w:color="auto" w:fill="auto"/>
            <w:vAlign w:val="center"/>
          </w:tcPr>
          <w:p w14:paraId="785BA2B0" w14:textId="77777777" w:rsidR="00F25C51" w:rsidRPr="00917034" w:rsidRDefault="00F25C51" w:rsidP="003D06A7">
            <w:pPr>
              <w:rPr>
                <w:lang w:eastAsia="ru-RU"/>
              </w:rPr>
            </w:pPr>
          </w:p>
        </w:tc>
      </w:tr>
      <w:tr w:rsidR="0043369F" w:rsidRPr="00917034" w14:paraId="134B147E" w14:textId="77777777" w:rsidTr="006C7A4D">
        <w:trPr>
          <w:trHeight w:val="20"/>
        </w:trPr>
        <w:tc>
          <w:tcPr>
            <w:tcW w:w="5000" w:type="pct"/>
            <w:gridSpan w:val="8"/>
            <w:shd w:val="clear" w:color="auto" w:fill="auto"/>
            <w:vAlign w:val="center"/>
          </w:tcPr>
          <w:p w14:paraId="543513F2" w14:textId="77777777" w:rsidR="00DF1FB5" w:rsidRPr="00917034" w:rsidRDefault="00DF1FB5" w:rsidP="004D439E">
            <w:pPr>
              <w:jc w:val="center"/>
              <w:rPr>
                <w:lang w:eastAsia="ru-RU"/>
              </w:rPr>
            </w:pPr>
            <w:r w:rsidRPr="00917034">
              <w:rPr>
                <w:lang w:eastAsia="ru-RU"/>
              </w:rPr>
              <w:t>Малоэтажные жилые дома до 4-х этажей</w:t>
            </w:r>
          </w:p>
        </w:tc>
      </w:tr>
      <w:tr w:rsidR="0043369F" w:rsidRPr="00917034" w14:paraId="538BD21E" w14:textId="77777777" w:rsidTr="00F25C51">
        <w:trPr>
          <w:trHeight w:val="20"/>
        </w:trPr>
        <w:tc>
          <w:tcPr>
            <w:tcW w:w="569" w:type="pct"/>
            <w:shd w:val="clear" w:color="auto" w:fill="auto"/>
            <w:vAlign w:val="center"/>
          </w:tcPr>
          <w:p w14:paraId="425DD6A0" w14:textId="77777777" w:rsidR="00DF1FB5" w:rsidRPr="00917034" w:rsidRDefault="00DF1FB5" w:rsidP="004D439E">
            <w:pPr>
              <w:jc w:val="center"/>
              <w:rPr>
                <w:lang w:eastAsia="ru-RU"/>
              </w:rPr>
            </w:pPr>
            <w:r w:rsidRPr="00917034">
              <w:rPr>
                <w:lang w:eastAsia="ru-RU"/>
              </w:rPr>
              <w:t>1</w:t>
            </w:r>
          </w:p>
        </w:tc>
        <w:tc>
          <w:tcPr>
            <w:tcW w:w="793" w:type="pct"/>
            <w:shd w:val="clear" w:color="auto" w:fill="auto"/>
          </w:tcPr>
          <w:p w14:paraId="24FFA273" w14:textId="77777777" w:rsidR="00DF1FB5" w:rsidRPr="00917034" w:rsidRDefault="00DF1FB5" w:rsidP="006C7A4D">
            <w:pPr>
              <w:rPr>
                <w:lang w:eastAsia="ru-RU"/>
              </w:rPr>
            </w:pPr>
            <w:r w:rsidRPr="00917034">
              <w:rPr>
                <w:lang w:eastAsia="ru-RU"/>
              </w:rPr>
              <w:t>1</w:t>
            </w:r>
          </w:p>
        </w:tc>
        <w:tc>
          <w:tcPr>
            <w:tcW w:w="646" w:type="pct"/>
            <w:shd w:val="clear" w:color="auto" w:fill="auto"/>
          </w:tcPr>
          <w:p w14:paraId="7E07E5F2" w14:textId="77777777" w:rsidR="00DF1FB5" w:rsidRPr="00917034" w:rsidRDefault="00DF1FB5" w:rsidP="006C7A4D">
            <w:pPr>
              <w:rPr>
                <w:lang w:eastAsia="ru-RU"/>
              </w:rPr>
            </w:pPr>
            <w:r w:rsidRPr="00917034">
              <w:rPr>
                <w:lang w:eastAsia="ru-RU"/>
              </w:rPr>
              <w:t>1</w:t>
            </w:r>
          </w:p>
        </w:tc>
        <w:tc>
          <w:tcPr>
            <w:tcW w:w="539" w:type="pct"/>
            <w:shd w:val="clear" w:color="auto" w:fill="auto"/>
          </w:tcPr>
          <w:p w14:paraId="100D82C2" w14:textId="77777777" w:rsidR="00DF1FB5" w:rsidRPr="00917034" w:rsidRDefault="00DF1FB5" w:rsidP="006C7A4D">
            <w:pPr>
              <w:rPr>
                <w:lang w:eastAsia="ru-RU"/>
              </w:rPr>
            </w:pPr>
            <w:r w:rsidRPr="00917034">
              <w:rPr>
                <w:lang w:eastAsia="ru-RU"/>
              </w:rPr>
              <w:t>0</w:t>
            </w:r>
          </w:p>
        </w:tc>
        <w:tc>
          <w:tcPr>
            <w:tcW w:w="620" w:type="pct"/>
            <w:shd w:val="clear" w:color="auto" w:fill="auto"/>
          </w:tcPr>
          <w:p w14:paraId="715DFA1B" w14:textId="77777777" w:rsidR="00DF1FB5" w:rsidRPr="00917034" w:rsidRDefault="00DF1FB5" w:rsidP="006C7A4D">
            <w:pPr>
              <w:rPr>
                <w:lang w:eastAsia="ru-RU"/>
              </w:rPr>
            </w:pPr>
            <w:r w:rsidRPr="00917034">
              <w:rPr>
                <w:lang w:eastAsia="ru-RU"/>
              </w:rPr>
              <w:t>0</w:t>
            </w:r>
          </w:p>
        </w:tc>
        <w:tc>
          <w:tcPr>
            <w:tcW w:w="592" w:type="pct"/>
            <w:shd w:val="clear" w:color="auto" w:fill="auto"/>
          </w:tcPr>
          <w:p w14:paraId="3D50CF66" w14:textId="77777777" w:rsidR="00DF1FB5" w:rsidRPr="00917034" w:rsidRDefault="00DF1FB5" w:rsidP="006C7A4D">
            <w:pPr>
              <w:rPr>
                <w:lang w:eastAsia="ru-RU"/>
              </w:rPr>
            </w:pPr>
            <w:r w:rsidRPr="00917034">
              <w:rPr>
                <w:lang w:eastAsia="ru-RU"/>
              </w:rPr>
              <w:t>0</w:t>
            </w:r>
          </w:p>
        </w:tc>
        <w:tc>
          <w:tcPr>
            <w:tcW w:w="593" w:type="pct"/>
            <w:shd w:val="clear" w:color="auto" w:fill="auto"/>
          </w:tcPr>
          <w:p w14:paraId="603163FB" w14:textId="77777777" w:rsidR="00DF1FB5" w:rsidRPr="00917034" w:rsidRDefault="00DF1FB5" w:rsidP="006C7A4D">
            <w:pPr>
              <w:rPr>
                <w:lang w:eastAsia="ru-RU"/>
              </w:rPr>
            </w:pPr>
            <w:r w:rsidRPr="00917034">
              <w:rPr>
                <w:lang w:eastAsia="ru-RU"/>
              </w:rPr>
              <w:t>0</w:t>
            </w:r>
          </w:p>
        </w:tc>
        <w:tc>
          <w:tcPr>
            <w:tcW w:w="648" w:type="pct"/>
            <w:shd w:val="clear" w:color="auto" w:fill="auto"/>
          </w:tcPr>
          <w:p w14:paraId="61D56B8C" w14:textId="77777777" w:rsidR="00DF1FB5" w:rsidRPr="00917034" w:rsidRDefault="00DF1FB5" w:rsidP="006C7A4D">
            <w:pPr>
              <w:rPr>
                <w:lang w:eastAsia="ru-RU"/>
              </w:rPr>
            </w:pPr>
            <w:r w:rsidRPr="00917034">
              <w:rPr>
                <w:lang w:eastAsia="ru-RU"/>
              </w:rPr>
              <w:t>0</w:t>
            </w:r>
          </w:p>
        </w:tc>
      </w:tr>
      <w:tr w:rsidR="0043369F" w:rsidRPr="00917034" w14:paraId="248EA419" w14:textId="77777777" w:rsidTr="00F25C51">
        <w:trPr>
          <w:trHeight w:val="20"/>
        </w:trPr>
        <w:tc>
          <w:tcPr>
            <w:tcW w:w="569" w:type="pct"/>
            <w:shd w:val="clear" w:color="auto" w:fill="auto"/>
            <w:vAlign w:val="center"/>
          </w:tcPr>
          <w:p w14:paraId="3608B732" w14:textId="77777777" w:rsidR="00DF1FB5" w:rsidRPr="00917034" w:rsidRDefault="00DF1FB5" w:rsidP="004D439E">
            <w:pPr>
              <w:jc w:val="center"/>
              <w:rPr>
                <w:lang w:eastAsia="ru-RU"/>
              </w:rPr>
            </w:pPr>
            <w:r w:rsidRPr="00917034">
              <w:rPr>
                <w:lang w:eastAsia="ru-RU"/>
              </w:rPr>
              <w:t>2</w:t>
            </w:r>
          </w:p>
        </w:tc>
        <w:tc>
          <w:tcPr>
            <w:tcW w:w="793" w:type="pct"/>
            <w:shd w:val="clear" w:color="auto" w:fill="auto"/>
          </w:tcPr>
          <w:p w14:paraId="0768BB08" w14:textId="77777777" w:rsidR="00DF1FB5" w:rsidRPr="00917034" w:rsidRDefault="00DF1FB5" w:rsidP="006C7A4D">
            <w:pPr>
              <w:rPr>
                <w:lang w:eastAsia="ru-RU"/>
              </w:rPr>
            </w:pPr>
            <w:r w:rsidRPr="00917034">
              <w:rPr>
                <w:lang w:eastAsia="ru-RU"/>
              </w:rPr>
              <w:t>90</w:t>
            </w:r>
          </w:p>
        </w:tc>
        <w:tc>
          <w:tcPr>
            <w:tcW w:w="646" w:type="pct"/>
            <w:shd w:val="clear" w:color="auto" w:fill="auto"/>
          </w:tcPr>
          <w:p w14:paraId="57DBC86B" w14:textId="77777777" w:rsidR="00DF1FB5" w:rsidRPr="00917034" w:rsidRDefault="00DF1FB5" w:rsidP="006C7A4D">
            <w:pPr>
              <w:rPr>
                <w:lang w:eastAsia="ru-RU"/>
              </w:rPr>
            </w:pPr>
            <w:r w:rsidRPr="00917034">
              <w:rPr>
                <w:lang w:eastAsia="ru-RU"/>
              </w:rPr>
              <w:t>64</w:t>
            </w:r>
          </w:p>
        </w:tc>
        <w:tc>
          <w:tcPr>
            <w:tcW w:w="539" w:type="pct"/>
            <w:shd w:val="clear" w:color="auto" w:fill="auto"/>
          </w:tcPr>
          <w:p w14:paraId="25A498A6" w14:textId="77777777" w:rsidR="00DF1FB5" w:rsidRPr="00917034" w:rsidRDefault="00DF1FB5" w:rsidP="006C7A4D">
            <w:pPr>
              <w:rPr>
                <w:lang w:eastAsia="ru-RU"/>
              </w:rPr>
            </w:pPr>
            <w:r w:rsidRPr="00917034">
              <w:rPr>
                <w:lang w:eastAsia="ru-RU"/>
              </w:rPr>
              <w:t>6</w:t>
            </w:r>
          </w:p>
        </w:tc>
        <w:tc>
          <w:tcPr>
            <w:tcW w:w="620" w:type="pct"/>
            <w:shd w:val="clear" w:color="auto" w:fill="auto"/>
          </w:tcPr>
          <w:p w14:paraId="3680E1BC" w14:textId="77777777" w:rsidR="00DF1FB5" w:rsidRPr="00917034" w:rsidRDefault="00DF1FB5" w:rsidP="006C7A4D">
            <w:pPr>
              <w:rPr>
                <w:lang w:eastAsia="ru-RU"/>
              </w:rPr>
            </w:pPr>
            <w:r w:rsidRPr="00917034">
              <w:rPr>
                <w:lang w:eastAsia="ru-RU"/>
              </w:rPr>
              <w:t>7</w:t>
            </w:r>
          </w:p>
        </w:tc>
        <w:tc>
          <w:tcPr>
            <w:tcW w:w="592" w:type="pct"/>
            <w:shd w:val="clear" w:color="auto" w:fill="auto"/>
          </w:tcPr>
          <w:p w14:paraId="0960C370" w14:textId="77777777" w:rsidR="00DF1FB5" w:rsidRPr="00917034" w:rsidRDefault="00DF1FB5" w:rsidP="006C7A4D">
            <w:pPr>
              <w:rPr>
                <w:lang w:eastAsia="ru-RU"/>
              </w:rPr>
            </w:pPr>
            <w:r w:rsidRPr="00917034">
              <w:rPr>
                <w:lang w:eastAsia="ru-RU"/>
              </w:rPr>
              <w:t>9</w:t>
            </w:r>
          </w:p>
        </w:tc>
        <w:tc>
          <w:tcPr>
            <w:tcW w:w="593" w:type="pct"/>
            <w:shd w:val="clear" w:color="auto" w:fill="auto"/>
          </w:tcPr>
          <w:p w14:paraId="603666DE" w14:textId="77777777" w:rsidR="00DF1FB5" w:rsidRPr="00917034" w:rsidRDefault="00DF1FB5" w:rsidP="006C7A4D">
            <w:pPr>
              <w:rPr>
                <w:lang w:eastAsia="ru-RU"/>
              </w:rPr>
            </w:pPr>
            <w:r w:rsidRPr="00917034">
              <w:rPr>
                <w:lang w:eastAsia="ru-RU"/>
              </w:rPr>
              <w:t>4</w:t>
            </w:r>
          </w:p>
        </w:tc>
        <w:tc>
          <w:tcPr>
            <w:tcW w:w="648" w:type="pct"/>
            <w:shd w:val="clear" w:color="auto" w:fill="auto"/>
          </w:tcPr>
          <w:p w14:paraId="221541EB" w14:textId="77777777" w:rsidR="00DF1FB5" w:rsidRPr="00917034" w:rsidRDefault="00DF1FB5" w:rsidP="006C7A4D">
            <w:pPr>
              <w:rPr>
                <w:lang w:eastAsia="ru-RU"/>
              </w:rPr>
            </w:pPr>
            <w:r w:rsidRPr="00917034">
              <w:rPr>
                <w:lang w:eastAsia="ru-RU"/>
              </w:rPr>
              <w:t>0</w:t>
            </w:r>
          </w:p>
        </w:tc>
      </w:tr>
      <w:tr w:rsidR="0043369F" w:rsidRPr="00917034" w14:paraId="5DAF74A4" w14:textId="77777777" w:rsidTr="00F25C51">
        <w:trPr>
          <w:trHeight w:val="20"/>
        </w:trPr>
        <w:tc>
          <w:tcPr>
            <w:tcW w:w="569" w:type="pct"/>
            <w:shd w:val="clear" w:color="auto" w:fill="auto"/>
            <w:vAlign w:val="center"/>
          </w:tcPr>
          <w:p w14:paraId="0F3A10C0" w14:textId="77777777" w:rsidR="00DF1FB5" w:rsidRPr="00917034" w:rsidRDefault="00DF1FB5" w:rsidP="004D439E">
            <w:pPr>
              <w:jc w:val="center"/>
              <w:rPr>
                <w:lang w:eastAsia="ru-RU"/>
              </w:rPr>
            </w:pPr>
            <w:r w:rsidRPr="00917034">
              <w:rPr>
                <w:lang w:eastAsia="ru-RU"/>
              </w:rPr>
              <w:t>3</w:t>
            </w:r>
          </w:p>
        </w:tc>
        <w:tc>
          <w:tcPr>
            <w:tcW w:w="793" w:type="pct"/>
            <w:shd w:val="clear" w:color="auto" w:fill="auto"/>
          </w:tcPr>
          <w:p w14:paraId="41A15C08" w14:textId="77777777" w:rsidR="00DF1FB5" w:rsidRPr="00917034" w:rsidRDefault="00DF1FB5" w:rsidP="006C7A4D">
            <w:pPr>
              <w:rPr>
                <w:lang w:eastAsia="ru-RU"/>
              </w:rPr>
            </w:pPr>
            <w:r w:rsidRPr="00917034">
              <w:rPr>
                <w:lang w:eastAsia="ru-RU"/>
              </w:rPr>
              <w:t>76</w:t>
            </w:r>
          </w:p>
        </w:tc>
        <w:tc>
          <w:tcPr>
            <w:tcW w:w="646" w:type="pct"/>
            <w:shd w:val="clear" w:color="auto" w:fill="auto"/>
          </w:tcPr>
          <w:p w14:paraId="66548748" w14:textId="77777777" w:rsidR="00DF1FB5" w:rsidRPr="00917034" w:rsidRDefault="00DF1FB5" w:rsidP="006C7A4D">
            <w:pPr>
              <w:rPr>
                <w:lang w:eastAsia="ru-RU"/>
              </w:rPr>
            </w:pPr>
            <w:r w:rsidRPr="00917034">
              <w:rPr>
                <w:lang w:eastAsia="ru-RU"/>
              </w:rPr>
              <w:t>37</w:t>
            </w:r>
          </w:p>
        </w:tc>
        <w:tc>
          <w:tcPr>
            <w:tcW w:w="539" w:type="pct"/>
            <w:shd w:val="clear" w:color="auto" w:fill="auto"/>
          </w:tcPr>
          <w:p w14:paraId="53D6AFF8" w14:textId="77777777" w:rsidR="00DF1FB5" w:rsidRPr="00917034" w:rsidRDefault="00DF1FB5" w:rsidP="006C7A4D">
            <w:pPr>
              <w:rPr>
                <w:lang w:eastAsia="ru-RU"/>
              </w:rPr>
            </w:pPr>
            <w:r w:rsidRPr="00917034">
              <w:rPr>
                <w:lang w:eastAsia="ru-RU"/>
              </w:rPr>
              <w:t>23</w:t>
            </w:r>
          </w:p>
        </w:tc>
        <w:tc>
          <w:tcPr>
            <w:tcW w:w="620" w:type="pct"/>
            <w:shd w:val="clear" w:color="auto" w:fill="auto"/>
          </w:tcPr>
          <w:p w14:paraId="6E299CA0" w14:textId="77777777" w:rsidR="00DF1FB5" w:rsidRPr="00917034" w:rsidRDefault="00DF1FB5" w:rsidP="006C7A4D">
            <w:pPr>
              <w:rPr>
                <w:lang w:eastAsia="ru-RU"/>
              </w:rPr>
            </w:pPr>
            <w:r w:rsidRPr="00917034">
              <w:rPr>
                <w:lang w:eastAsia="ru-RU"/>
              </w:rPr>
              <w:t>11</w:t>
            </w:r>
          </w:p>
        </w:tc>
        <w:tc>
          <w:tcPr>
            <w:tcW w:w="592" w:type="pct"/>
            <w:shd w:val="clear" w:color="auto" w:fill="auto"/>
          </w:tcPr>
          <w:p w14:paraId="4D6A96AB" w14:textId="77777777" w:rsidR="00DF1FB5" w:rsidRPr="00917034" w:rsidRDefault="00DF1FB5" w:rsidP="006C7A4D">
            <w:pPr>
              <w:rPr>
                <w:lang w:eastAsia="ru-RU"/>
              </w:rPr>
            </w:pPr>
            <w:r w:rsidRPr="00917034">
              <w:rPr>
                <w:lang w:eastAsia="ru-RU"/>
              </w:rPr>
              <w:t>4</w:t>
            </w:r>
          </w:p>
        </w:tc>
        <w:tc>
          <w:tcPr>
            <w:tcW w:w="593" w:type="pct"/>
            <w:shd w:val="clear" w:color="auto" w:fill="auto"/>
          </w:tcPr>
          <w:p w14:paraId="0D22F15F" w14:textId="77777777" w:rsidR="00DF1FB5" w:rsidRPr="00917034" w:rsidRDefault="00DF1FB5" w:rsidP="006C7A4D">
            <w:pPr>
              <w:rPr>
                <w:lang w:eastAsia="ru-RU"/>
              </w:rPr>
            </w:pPr>
            <w:r w:rsidRPr="00917034">
              <w:rPr>
                <w:lang w:eastAsia="ru-RU"/>
              </w:rPr>
              <w:t>1</w:t>
            </w:r>
          </w:p>
        </w:tc>
        <w:tc>
          <w:tcPr>
            <w:tcW w:w="648" w:type="pct"/>
            <w:shd w:val="clear" w:color="auto" w:fill="auto"/>
          </w:tcPr>
          <w:p w14:paraId="1092756C" w14:textId="77777777" w:rsidR="00DF1FB5" w:rsidRPr="00917034" w:rsidRDefault="00DF1FB5" w:rsidP="006C7A4D">
            <w:pPr>
              <w:rPr>
                <w:lang w:eastAsia="ru-RU"/>
              </w:rPr>
            </w:pPr>
            <w:r w:rsidRPr="00917034">
              <w:rPr>
                <w:lang w:eastAsia="ru-RU"/>
              </w:rPr>
              <w:t>0</w:t>
            </w:r>
          </w:p>
        </w:tc>
      </w:tr>
      <w:tr w:rsidR="0043369F" w:rsidRPr="00917034" w14:paraId="4F52980F" w14:textId="77777777" w:rsidTr="00F25C51">
        <w:trPr>
          <w:trHeight w:val="20"/>
        </w:trPr>
        <w:tc>
          <w:tcPr>
            <w:tcW w:w="569" w:type="pct"/>
            <w:shd w:val="clear" w:color="auto" w:fill="auto"/>
            <w:vAlign w:val="center"/>
          </w:tcPr>
          <w:p w14:paraId="2F1AB190" w14:textId="77777777" w:rsidR="00DF1FB5" w:rsidRPr="00917034" w:rsidRDefault="00DF1FB5" w:rsidP="004D439E">
            <w:pPr>
              <w:jc w:val="center"/>
              <w:rPr>
                <w:lang w:eastAsia="ru-RU"/>
              </w:rPr>
            </w:pPr>
            <w:r w:rsidRPr="00917034">
              <w:rPr>
                <w:lang w:eastAsia="ru-RU"/>
              </w:rPr>
              <w:t>4</w:t>
            </w:r>
          </w:p>
        </w:tc>
        <w:tc>
          <w:tcPr>
            <w:tcW w:w="793" w:type="pct"/>
            <w:shd w:val="clear" w:color="auto" w:fill="auto"/>
          </w:tcPr>
          <w:p w14:paraId="2E1AB010" w14:textId="77777777" w:rsidR="00DF1FB5" w:rsidRPr="00917034" w:rsidRDefault="00DF1FB5" w:rsidP="006C7A4D">
            <w:pPr>
              <w:rPr>
                <w:lang w:eastAsia="ru-RU"/>
              </w:rPr>
            </w:pPr>
            <w:r w:rsidRPr="00917034">
              <w:rPr>
                <w:lang w:eastAsia="ru-RU"/>
              </w:rPr>
              <w:t>17</w:t>
            </w:r>
          </w:p>
        </w:tc>
        <w:tc>
          <w:tcPr>
            <w:tcW w:w="646" w:type="pct"/>
            <w:shd w:val="clear" w:color="auto" w:fill="auto"/>
          </w:tcPr>
          <w:p w14:paraId="50E12BFB" w14:textId="77777777" w:rsidR="00DF1FB5" w:rsidRPr="00917034" w:rsidRDefault="00DF1FB5" w:rsidP="006C7A4D">
            <w:pPr>
              <w:rPr>
                <w:lang w:eastAsia="ru-RU"/>
              </w:rPr>
            </w:pPr>
            <w:r w:rsidRPr="00917034">
              <w:rPr>
                <w:lang w:eastAsia="ru-RU"/>
              </w:rPr>
              <w:t>6</w:t>
            </w:r>
          </w:p>
        </w:tc>
        <w:tc>
          <w:tcPr>
            <w:tcW w:w="539" w:type="pct"/>
            <w:shd w:val="clear" w:color="auto" w:fill="auto"/>
          </w:tcPr>
          <w:p w14:paraId="696111AD" w14:textId="77777777" w:rsidR="00DF1FB5" w:rsidRPr="00917034" w:rsidRDefault="00DF1FB5" w:rsidP="006C7A4D">
            <w:pPr>
              <w:rPr>
                <w:lang w:eastAsia="ru-RU"/>
              </w:rPr>
            </w:pPr>
            <w:r w:rsidRPr="00917034">
              <w:rPr>
                <w:lang w:eastAsia="ru-RU"/>
              </w:rPr>
              <w:t>4</w:t>
            </w:r>
          </w:p>
        </w:tc>
        <w:tc>
          <w:tcPr>
            <w:tcW w:w="620" w:type="pct"/>
            <w:shd w:val="clear" w:color="auto" w:fill="auto"/>
          </w:tcPr>
          <w:p w14:paraId="4BEFFD5A" w14:textId="77777777" w:rsidR="00DF1FB5" w:rsidRPr="00917034" w:rsidRDefault="00DF1FB5" w:rsidP="006C7A4D">
            <w:pPr>
              <w:rPr>
                <w:lang w:eastAsia="ru-RU"/>
              </w:rPr>
            </w:pPr>
            <w:r w:rsidRPr="00917034">
              <w:rPr>
                <w:lang w:eastAsia="ru-RU"/>
              </w:rPr>
              <w:t>1</w:t>
            </w:r>
          </w:p>
        </w:tc>
        <w:tc>
          <w:tcPr>
            <w:tcW w:w="592" w:type="pct"/>
            <w:shd w:val="clear" w:color="auto" w:fill="auto"/>
          </w:tcPr>
          <w:p w14:paraId="50D747ED" w14:textId="77777777" w:rsidR="00DF1FB5" w:rsidRPr="00917034" w:rsidRDefault="00DF1FB5" w:rsidP="006C7A4D">
            <w:pPr>
              <w:rPr>
                <w:lang w:eastAsia="ru-RU"/>
              </w:rPr>
            </w:pPr>
            <w:r w:rsidRPr="00917034">
              <w:rPr>
                <w:lang w:eastAsia="ru-RU"/>
              </w:rPr>
              <w:t>5</w:t>
            </w:r>
          </w:p>
        </w:tc>
        <w:tc>
          <w:tcPr>
            <w:tcW w:w="593" w:type="pct"/>
            <w:shd w:val="clear" w:color="auto" w:fill="auto"/>
          </w:tcPr>
          <w:p w14:paraId="6DEF2DF4" w14:textId="77777777" w:rsidR="00DF1FB5" w:rsidRPr="00917034" w:rsidRDefault="00DF1FB5" w:rsidP="006C7A4D">
            <w:pPr>
              <w:rPr>
                <w:lang w:eastAsia="ru-RU"/>
              </w:rPr>
            </w:pPr>
            <w:r w:rsidRPr="00917034">
              <w:rPr>
                <w:lang w:eastAsia="ru-RU"/>
              </w:rPr>
              <w:t>1</w:t>
            </w:r>
          </w:p>
        </w:tc>
        <w:tc>
          <w:tcPr>
            <w:tcW w:w="648" w:type="pct"/>
            <w:shd w:val="clear" w:color="auto" w:fill="auto"/>
          </w:tcPr>
          <w:p w14:paraId="0BC2E833" w14:textId="77777777" w:rsidR="00DF1FB5" w:rsidRPr="00917034" w:rsidRDefault="00DF1FB5" w:rsidP="006C7A4D">
            <w:pPr>
              <w:rPr>
                <w:lang w:eastAsia="ru-RU"/>
              </w:rPr>
            </w:pPr>
            <w:r w:rsidRPr="00917034">
              <w:rPr>
                <w:lang w:eastAsia="ru-RU"/>
              </w:rPr>
              <w:t>0</w:t>
            </w:r>
          </w:p>
        </w:tc>
      </w:tr>
      <w:tr w:rsidR="0043369F" w:rsidRPr="00917034" w14:paraId="5A6C123F" w14:textId="77777777" w:rsidTr="006C7A4D">
        <w:trPr>
          <w:trHeight w:val="20"/>
        </w:trPr>
        <w:tc>
          <w:tcPr>
            <w:tcW w:w="5000" w:type="pct"/>
            <w:gridSpan w:val="8"/>
            <w:shd w:val="clear" w:color="auto" w:fill="auto"/>
            <w:vAlign w:val="center"/>
          </w:tcPr>
          <w:p w14:paraId="2EA065BF" w14:textId="77777777" w:rsidR="00DF1FB5" w:rsidRPr="00917034" w:rsidRDefault="00DF1FB5" w:rsidP="004D439E">
            <w:pPr>
              <w:jc w:val="center"/>
              <w:rPr>
                <w:lang w:eastAsia="ru-RU"/>
              </w:rPr>
            </w:pPr>
            <w:r w:rsidRPr="00917034">
              <w:rPr>
                <w:lang w:eastAsia="ru-RU"/>
              </w:rPr>
              <w:t>Среднеэтажные жилые дома от 5 до 9-ти этажей</w:t>
            </w:r>
          </w:p>
        </w:tc>
      </w:tr>
      <w:tr w:rsidR="0043369F" w:rsidRPr="00917034" w14:paraId="5C5D034E" w14:textId="77777777" w:rsidTr="00F25C51">
        <w:trPr>
          <w:trHeight w:val="20"/>
        </w:trPr>
        <w:tc>
          <w:tcPr>
            <w:tcW w:w="569" w:type="pct"/>
            <w:shd w:val="clear" w:color="auto" w:fill="auto"/>
            <w:vAlign w:val="center"/>
          </w:tcPr>
          <w:p w14:paraId="7F04EE1F" w14:textId="77777777" w:rsidR="00DF1FB5" w:rsidRPr="00917034" w:rsidRDefault="00DF1FB5" w:rsidP="004D439E">
            <w:pPr>
              <w:jc w:val="center"/>
              <w:rPr>
                <w:lang w:eastAsia="ru-RU"/>
              </w:rPr>
            </w:pPr>
            <w:r w:rsidRPr="00917034">
              <w:rPr>
                <w:lang w:eastAsia="ru-RU"/>
              </w:rPr>
              <w:t>5</w:t>
            </w:r>
          </w:p>
        </w:tc>
        <w:tc>
          <w:tcPr>
            <w:tcW w:w="793" w:type="pct"/>
            <w:shd w:val="clear" w:color="auto" w:fill="auto"/>
            <w:vAlign w:val="center"/>
          </w:tcPr>
          <w:p w14:paraId="7B302966" w14:textId="77777777" w:rsidR="00DF1FB5" w:rsidRPr="00917034" w:rsidRDefault="00DF1FB5" w:rsidP="006C7A4D">
            <w:pPr>
              <w:rPr>
                <w:lang w:eastAsia="ru-RU"/>
              </w:rPr>
            </w:pPr>
            <w:r w:rsidRPr="00917034">
              <w:rPr>
                <w:lang w:eastAsia="ru-RU"/>
              </w:rPr>
              <w:t>64</w:t>
            </w:r>
          </w:p>
        </w:tc>
        <w:tc>
          <w:tcPr>
            <w:tcW w:w="646" w:type="pct"/>
            <w:shd w:val="clear" w:color="auto" w:fill="auto"/>
            <w:vAlign w:val="center"/>
          </w:tcPr>
          <w:p w14:paraId="01B11DED" w14:textId="77777777" w:rsidR="00DF1FB5" w:rsidRPr="00917034" w:rsidRDefault="00DF1FB5" w:rsidP="006C7A4D">
            <w:pPr>
              <w:rPr>
                <w:lang w:eastAsia="ru-RU"/>
              </w:rPr>
            </w:pPr>
            <w:r w:rsidRPr="00917034">
              <w:rPr>
                <w:lang w:eastAsia="ru-RU"/>
              </w:rPr>
              <w:t>34</w:t>
            </w:r>
          </w:p>
        </w:tc>
        <w:tc>
          <w:tcPr>
            <w:tcW w:w="539" w:type="pct"/>
            <w:shd w:val="clear" w:color="auto" w:fill="auto"/>
            <w:vAlign w:val="center"/>
          </w:tcPr>
          <w:p w14:paraId="02D5C7EC" w14:textId="77777777" w:rsidR="00DF1FB5" w:rsidRPr="00917034" w:rsidRDefault="00DF1FB5" w:rsidP="006C7A4D">
            <w:pPr>
              <w:rPr>
                <w:lang w:eastAsia="ru-RU"/>
              </w:rPr>
            </w:pPr>
            <w:r w:rsidRPr="00917034">
              <w:rPr>
                <w:lang w:eastAsia="ru-RU"/>
              </w:rPr>
              <w:t>17</w:t>
            </w:r>
          </w:p>
        </w:tc>
        <w:tc>
          <w:tcPr>
            <w:tcW w:w="620" w:type="pct"/>
            <w:shd w:val="clear" w:color="auto" w:fill="auto"/>
            <w:vAlign w:val="center"/>
          </w:tcPr>
          <w:p w14:paraId="5E634C67" w14:textId="77777777" w:rsidR="00DF1FB5" w:rsidRPr="00917034" w:rsidRDefault="00DF1FB5" w:rsidP="006C7A4D">
            <w:pPr>
              <w:rPr>
                <w:lang w:eastAsia="ru-RU"/>
              </w:rPr>
            </w:pPr>
            <w:r w:rsidRPr="00917034">
              <w:rPr>
                <w:lang w:eastAsia="ru-RU"/>
              </w:rPr>
              <w:t>13</w:t>
            </w:r>
          </w:p>
        </w:tc>
        <w:tc>
          <w:tcPr>
            <w:tcW w:w="592" w:type="pct"/>
            <w:shd w:val="clear" w:color="auto" w:fill="auto"/>
            <w:vAlign w:val="center"/>
          </w:tcPr>
          <w:p w14:paraId="2276E794" w14:textId="77777777" w:rsidR="00DF1FB5" w:rsidRPr="00917034" w:rsidRDefault="00DF1FB5" w:rsidP="006C7A4D">
            <w:pPr>
              <w:rPr>
                <w:lang w:eastAsia="ru-RU"/>
              </w:rPr>
            </w:pPr>
            <w:r w:rsidRPr="00917034">
              <w:rPr>
                <w:lang w:eastAsia="ru-RU"/>
              </w:rPr>
              <w:t>0</w:t>
            </w:r>
          </w:p>
        </w:tc>
        <w:tc>
          <w:tcPr>
            <w:tcW w:w="593" w:type="pct"/>
            <w:shd w:val="clear" w:color="auto" w:fill="auto"/>
            <w:vAlign w:val="center"/>
          </w:tcPr>
          <w:p w14:paraId="469ED4A2" w14:textId="77777777" w:rsidR="00DF1FB5" w:rsidRPr="00917034" w:rsidRDefault="00DF1FB5" w:rsidP="006C7A4D">
            <w:pPr>
              <w:rPr>
                <w:lang w:eastAsia="ru-RU"/>
              </w:rPr>
            </w:pPr>
            <w:r w:rsidRPr="00917034">
              <w:rPr>
                <w:lang w:eastAsia="ru-RU"/>
              </w:rPr>
              <w:t>0</w:t>
            </w:r>
          </w:p>
        </w:tc>
        <w:tc>
          <w:tcPr>
            <w:tcW w:w="648" w:type="pct"/>
            <w:shd w:val="clear" w:color="auto" w:fill="auto"/>
            <w:vAlign w:val="center"/>
          </w:tcPr>
          <w:p w14:paraId="565029B6" w14:textId="77777777" w:rsidR="00DF1FB5" w:rsidRPr="00917034" w:rsidRDefault="00DF1FB5" w:rsidP="006C7A4D">
            <w:pPr>
              <w:rPr>
                <w:lang w:eastAsia="ru-RU"/>
              </w:rPr>
            </w:pPr>
            <w:r w:rsidRPr="00917034">
              <w:rPr>
                <w:lang w:eastAsia="ru-RU"/>
              </w:rPr>
              <w:t>0</w:t>
            </w:r>
          </w:p>
        </w:tc>
      </w:tr>
      <w:tr w:rsidR="0043369F" w:rsidRPr="00917034" w14:paraId="55862018" w14:textId="77777777" w:rsidTr="00F25C51">
        <w:trPr>
          <w:trHeight w:val="20"/>
        </w:trPr>
        <w:tc>
          <w:tcPr>
            <w:tcW w:w="569" w:type="pct"/>
            <w:shd w:val="clear" w:color="auto" w:fill="auto"/>
            <w:vAlign w:val="center"/>
          </w:tcPr>
          <w:p w14:paraId="7754BF85" w14:textId="77777777" w:rsidR="00DF1FB5" w:rsidRPr="00917034" w:rsidRDefault="00DF1FB5" w:rsidP="004D439E">
            <w:pPr>
              <w:jc w:val="center"/>
              <w:rPr>
                <w:lang w:eastAsia="ru-RU"/>
              </w:rPr>
            </w:pPr>
            <w:r w:rsidRPr="00917034">
              <w:rPr>
                <w:lang w:eastAsia="ru-RU"/>
              </w:rPr>
              <w:t>6</w:t>
            </w:r>
          </w:p>
        </w:tc>
        <w:tc>
          <w:tcPr>
            <w:tcW w:w="793" w:type="pct"/>
            <w:shd w:val="clear" w:color="auto" w:fill="auto"/>
            <w:vAlign w:val="center"/>
          </w:tcPr>
          <w:p w14:paraId="094438A5" w14:textId="77777777" w:rsidR="00DF1FB5" w:rsidRPr="00917034" w:rsidRDefault="00DF1FB5" w:rsidP="006C7A4D">
            <w:pPr>
              <w:rPr>
                <w:lang w:eastAsia="ru-RU"/>
              </w:rPr>
            </w:pPr>
            <w:r w:rsidRPr="00917034">
              <w:rPr>
                <w:lang w:eastAsia="ru-RU"/>
              </w:rPr>
              <w:t>1</w:t>
            </w:r>
          </w:p>
        </w:tc>
        <w:tc>
          <w:tcPr>
            <w:tcW w:w="646" w:type="pct"/>
            <w:shd w:val="clear" w:color="auto" w:fill="auto"/>
            <w:vAlign w:val="center"/>
          </w:tcPr>
          <w:p w14:paraId="193DD801" w14:textId="77777777" w:rsidR="00DF1FB5" w:rsidRPr="00917034" w:rsidRDefault="00DF1FB5" w:rsidP="006C7A4D">
            <w:pPr>
              <w:rPr>
                <w:lang w:eastAsia="ru-RU"/>
              </w:rPr>
            </w:pPr>
            <w:r w:rsidRPr="00917034">
              <w:rPr>
                <w:lang w:eastAsia="ru-RU"/>
              </w:rPr>
              <w:t>1</w:t>
            </w:r>
          </w:p>
        </w:tc>
        <w:tc>
          <w:tcPr>
            <w:tcW w:w="539" w:type="pct"/>
            <w:shd w:val="clear" w:color="auto" w:fill="auto"/>
            <w:vAlign w:val="center"/>
          </w:tcPr>
          <w:p w14:paraId="74944B78" w14:textId="77777777" w:rsidR="00DF1FB5" w:rsidRPr="00917034" w:rsidRDefault="00DF1FB5" w:rsidP="006C7A4D">
            <w:pPr>
              <w:rPr>
                <w:lang w:eastAsia="ru-RU"/>
              </w:rPr>
            </w:pPr>
            <w:r w:rsidRPr="00917034">
              <w:rPr>
                <w:lang w:eastAsia="ru-RU"/>
              </w:rPr>
              <w:t>0</w:t>
            </w:r>
          </w:p>
        </w:tc>
        <w:tc>
          <w:tcPr>
            <w:tcW w:w="620" w:type="pct"/>
            <w:shd w:val="clear" w:color="auto" w:fill="auto"/>
            <w:vAlign w:val="center"/>
          </w:tcPr>
          <w:p w14:paraId="782021C4" w14:textId="77777777" w:rsidR="00DF1FB5" w:rsidRPr="00917034" w:rsidRDefault="00DF1FB5" w:rsidP="006C7A4D">
            <w:pPr>
              <w:rPr>
                <w:lang w:eastAsia="ru-RU"/>
              </w:rPr>
            </w:pPr>
            <w:r w:rsidRPr="00917034">
              <w:rPr>
                <w:lang w:eastAsia="ru-RU"/>
              </w:rPr>
              <w:t>0</w:t>
            </w:r>
          </w:p>
        </w:tc>
        <w:tc>
          <w:tcPr>
            <w:tcW w:w="592" w:type="pct"/>
            <w:shd w:val="clear" w:color="auto" w:fill="auto"/>
            <w:vAlign w:val="center"/>
          </w:tcPr>
          <w:p w14:paraId="03BC610E" w14:textId="77777777" w:rsidR="00DF1FB5" w:rsidRPr="00917034" w:rsidRDefault="00DF1FB5" w:rsidP="006C7A4D">
            <w:pPr>
              <w:rPr>
                <w:lang w:eastAsia="ru-RU"/>
              </w:rPr>
            </w:pPr>
            <w:r w:rsidRPr="00917034">
              <w:rPr>
                <w:lang w:eastAsia="ru-RU"/>
              </w:rPr>
              <w:t>0</w:t>
            </w:r>
          </w:p>
        </w:tc>
        <w:tc>
          <w:tcPr>
            <w:tcW w:w="593" w:type="pct"/>
            <w:shd w:val="clear" w:color="auto" w:fill="auto"/>
            <w:vAlign w:val="center"/>
          </w:tcPr>
          <w:p w14:paraId="6CE40B82" w14:textId="77777777" w:rsidR="00DF1FB5" w:rsidRPr="00917034" w:rsidRDefault="00DF1FB5" w:rsidP="006C7A4D">
            <w:pPr>
              <w:rPr>
                <w:lang w:eastAsia="ru-RU"/>
              </w:rPr>
            </w:pPr>
            <w:r w:rsidRPr="00917034">
              <w:rPr>
                <w:lang w:eastAsia="ru-RU"/>
              </w:rPr>
              <w:t>0</w:t>
            </w:r>
          </w:p>
        </w:tc>
        <w:tc>
          <w:tcPr>
            <w:tcW w:w="648" w:type="pct"/>
            <w:shd w:val="clear" w:color="auto" w:fill="auto"/>
            <w:vAlign w:val="center"/>
          </w:tcPr>
          <w:p w14:paraId="039A67A0" w14:textId="77777777" w:rsidR="00DF1FB5" w:rsidRPr="00917034" w:rsidRDefault="00DF1FB5" w:rsidP="006C7A4D">
            <w:pPr>
              <w:rPr>
                <w:lang w:eastAsia="ru-RU"/>
              </w:rPr>
            </w:pPr>
            <w:r w:rsidRPr="00917034">
              <w:rPr>
                <w:lang w:eastAsia="ru-RU"/>
              </w:rPr>
              <w:t>0</w:t>
            </w:r>
          </w:p>
        </w:tc>
      </w:tr>
      <w:tr w:rsidR="0043369F" w:rsidRPr="00917034" w14:paraId="5D2DA769" w14:textId="77777777" w:rsidTr="00F25C51">
        <w:trPr>
          <w:trHeight w:val="20"/>
        </w:trPr>
        <w:tc>
          <w:tcPr>
            <w:tcW w:w="569" w:type="pct"/>
            <w:shd w:val="clear" w:color="auto" w:fill="auto"/>
            <w:vAlign w:val="center"/>
          </w:tcPr>
          <w:p w14:paraId="158A10B0" w14:textId="77777777" w:rsidR="00DF1FB5" w:rsidRPr="00917034" w:rsidRDefault="00DF1FB5" w:rsidP="004D439E">
            <w:pPr>
              <w:jc w:val="center"/>
              <w:rPr>
                <w:lang w:eastAsia="ru-RU"/>
              </w:rPr>
            </w:pPr>
            <w:r w:rsidRPr="00917034">
              <w:rPr>
                <w:lang w:eastAsia="ru-RU"/>
              </w:rPr>
              <w:t>7</w:t>
            </w:r>
          </w:p>
        </w:tc>
        <w:tc>
          <w:tcPr>
            <w:tcW w:w="793" w:type="pct"/>
            <w:shd w:val="clear" w:color="auto" w:fill="auto"/>
            <w:vAlign w:val="center"/>
          </w:tcPr>
          <w:p w14:paraId="6CAEECDA" w14:textId="77777777" w:rsidR="00DF1FB5" w:rsidRPr="00917034" w:rsidRDefault="00DF1FB5" w:rsidP="006C7A4D">
            <w:pPr>
              <w:rPr>
                <w:lang w:eastAsia="ru-RU"/>
              </w:rPr>
            </w:pPr>
            <w:r w:rsidRPr="00917034">
              <w:rPr>
                <w:lang w:eastAsia="ru-RU"/>
              </w:rPr>
              <w:t>0</w:t>
            </w:r>
          </w:p>
        </w:tc>
        <w:tc>
          <w:tcPr>
            <w:tcW w:w="646" w:type="pct"/>
            <w:shd w:val="clear" w:color="auto" w:fill="auto"/>
            <w:vAlign w:val="center"/>
          </w:tcPr>
          <w:p w14:paraId="0DC15AE3" w14:textId="77777777" w:rsidR="00DF1FB5" w:rsidRPr="00917034" w:rsidRDefault="00DF1FB5" w:rsidP="006C7A4D">
            <w:pPr>
              <w:rPr>
                <w:lang w:eastAsia="ru-RU"/>
              </w:rPr>
            </w:pPr>
            <w:r w:rsidRPr="00917034">
              <w:rPr>
                <w:lang w:eastAsia="ru-RU"/>
              </w:rPr>
              <w:t>0</w:t>
            </w:r>
          </w:p>
        </w:tc>
        <w:tc>
          <w:tcPr>
            <w:tcW w:w="539" w:type="pct"/>
            <w:shd w:val="clear" w:color="auto" w:fill="auto"/>
            <w:vAlign w:val="center"/>
          </w:tcPr>
          <w:p w14:paraId="4DC87B53" w14:textId="77777777" w:rsidR="00DF1FB5" w:rsidRPr="00917034" w:rsidRDefault="00DF1FB5" w:rsidP="006C7A4D">
            <w:pPr>
              <w:rPr>
                <w:lang w:eastAsia="ru-RU"/>
              </w:rPr>
            </w:pPr>
            <w:r w:rsidRPr="00917034">
              <w:rPr>
                <w:lang w:eastAsia="ru-RU"/>
              </w:rPr>
              <w:t>0</w:t>
            </w:r>
          </w:p>
        </w:tc>
        <w:tc>
          <w:tcPr>
            <w:tcW w:w="620" w:type="pct"/>
            <w:shd w:val="clear" w:color="auto" w:fill="auto"/>
            <w:vAlign w:val="center"/>
          </w:tcPr>
          <w:p w14:paraId="1F2FF639" w14:textId="77777777" w:rsidR="00DF1FB5" w:rsidRPr="00917034" w:rsidRDefault="00DF1FB5" w:rsidP="006C7A4D">
            <w:pPr>
              <w:rPr>
                <w:lang w:eastAsia="ru-RU"/>
              </w:rPr>
            </w:pPr>
            <w:r w:rsidRPr="00917034">
              <w:rPr>
                <w:lang w:eastAsia="ru-RU"/>
              </w:rPr>
              <w:t>0</w:t>
            </w:r>
          </w:p>
        </w:tc>
        <w:tc>
          <w:tcPr>
            <w:tcW w:w="592" w:type="pct"/>
            <w:shd w:val="clear" w:color="auto" w:fill="auto"/>
            <w:vAlign w:val="center"/>
          </w:tcPr>
          <w:p w14:paraId="0E059EBC" w14:textId="77777777" w:rsidR="00DF1FB5" w:rsidRPr="00917034" w:rsidRDefault="00DF1FB5" w:rsidP="006C7A4D">
            <w:pPr>
              <w:rPr>
                <w:lang w:eastAsia="ru-RU"/>
              </w:rPr>
            </w:pPr>
            <w:r w:rsidRPr="00917034">
              <w:rPr>
                <w:lang w:eastAsia="ru-RU"/>
              </w:rPr>
              <w:t>0</w:t>
            </w:r>
          </w:p>
        </w:tc>
        <w:tc>
          <w:tcPr>
            <w:tcW w:w="593" w:type="pct"/>
            <w:shd w:val="clear" w:color="auto" w:fill="auto"/>
            <w:vAlign w:val="center"/>
          </w:tcPr>
          <w:p w14:paraId="08A7445A" w14:textId="77777777" w:rsidR="00DF1FB5" w:rsidRPr="00917034" w:rsidRDefault="00DF1FB5" w:rsidP="006C7A4D">
            <w:pPr>
              <w:rPr>
                <w:lang w:eastAsia="ru-RU"/>
              </w:rPr>
            </w:pPr>
            <w:r w:rsidRPr="00917034">
              <w:rPr>
                <w:lang w:eastAsia="ru-RU"/>
              </w:rPr>
              <w:t>0</w:t>
            </w:r>
          </w:p>
        </w:tc>
        <w:tc>
          <w:tcPr>
            <w:tcW w:w="648" w:type="pct"/>
            <w:shd w:val="clear" w:color="auto" w:fill="auto"/>
            <w:vAlign w:val="center"/>
          </w:tcPr>
          <w:p w14:paraId="13F5F110" w14:textId="77777777" w:rsidR="00DF1FB5" w:rsidRPr="00917034" w:rsidRDefault="00DF1FB5" w:rsidP="006C7A4D">
            <w:pPr>
              <w:rPr>
                <w:lang w:eastAsia="ru-RU"/>
              </w:rPr>
            </w:pPr>
            <w:r w:rsidRPr="00917034">
              <w:rPr>
                <w:lang w:eastAsia="ru-RU"/>
              </w:rPr>
              <w:t>0</w:t>
            </w:r>
          </w:p>
        </w:tc>
      </w:tr>
      <w:tr w:rsidR="0043369F" w:rsidRPr="00917034" w14:paraId="38B651E3" w14:textId="77777777" w:rsidTr="00F25C51">
        <w:trPr>
          <w:trHeight w:val="20"/>
        </w:trPr>
        <w:tc>
          <w:tcPr>
            <w:tcW w:w="569" w:type="pct"/>
            <w:shd w:val="clear" w:color="auto" w:fill="auto"/>
            <w:vAlign w:val="center"/>
          </w:tcPr>
          <w:p w14:paraId="3B7C549E" w14:textId="77777777" w:rsidR="00DF1FB5" w:rsidRPr="00917034" w:rsidRDefault="00DF1FB5" w:rsidP="004D439E">
            <w:pPr>
              <w:jc w:val="center"/>
              <w:rPr>
                <w:lang w:eastAsia="ru-RU"/>
              </w:rPr>
            </w:pPr>
            <w:r w:rsidRPr="00917034">
              <w:rPr>
                <w:lang w:eastAsia="ru-RU"/>
              </w:rPr>
              <w:t>8</w:t>
            </w:r>
          </w:p>
        </w:tc>
        <w:tc>
          <w:tcPr>
            <w:tcW w:w="793" w:type="pct"/>
            <w:shd w:val="clear" w:color="auto" w:fill="auto"/>
            <w:vAlign w:val="center"/>
          </w:tcPr>
          <w:p w14:paraId="2BC6F356" w14:textId="77777777" w:rsidR="00DF1FB5" w:rsidRPr="00917034" w:rsidRDefault="00DF1FB5" w:rsidP="006C7A4D">
            <w:pPr>
              <w:rPr>
                <w:lang w:eastAsia="ru-RU"/>
              </w:rPr>
            </w:pPr>
            <w:r w:rsidRPr="00917034">
              <w:rPr>
                <w:lang w:eastAsia="ru-RU"/>
              </w:rPr>
              <w:t>0</w:t>
            </w:r>
          </w:p>
        </w:tc>
        <w:tc>
          <w:tcPr>
            <w:tcW w:w="646" w:type="pct"/>
            <w:shd w:val="clear" w:color="auto" w:fill="auto"/>
            <w:vAlign w:val="center"/>
          </w:tcPr>
          <w:p w14:paraId="0A71FE17" w14:textId="77777777" w:rsidR="00DF1FB5" w:rsidRPr="00917034" w:rsidRDefault="00DF1FB5" w:rsidP="006C7A4D">
            <w:pPr>
              <w:rPr>
                <w:lang w:eastAsia="ru-RU"/>
              </w:rPr>
            </w:pPr>
            <w:r w:rsidRPr="00917034">
              <w:rPr>
                <w:lang w:eastAsia="ru-RU"/>
              </w:rPr>
              <w:t>0</w:t>
            </w:r>
          </w:p>
        </w:tc>
        <w:tc>
          <w:tcPr>
            <w:tcW w:w="539" w:type="pct"/>
            <w:shd w:val="clear" w:color="auto" w:fill="auto"/>
            <w:vAlign w:val="center"/>
          </w:tcPr>
          <w:p w14:paraId="522D75A5" w14:textId="77777777" w:rsidR="00DF1FB5" w:rsidRPr="00917034" w:rsidRDefault="00DF1FB5" w:rsidP="006C7A4D">
            <w:pPr>
              <w:rPr>
                <w:lang w:eastAsia="ru-RU"/>
              </w:rPr>
            </w:pPr>
            <w:r w:rsidRPr="00917034">
              <w:rPr>
                <w:lang w:eastAsia="ru-RU"/>
              </w:rPr>
              <w:t>0</w:t>
            </w:r>
          </w:p>
        </w:tc>
        <w:tc>
          <w:tcPr>
            <w:tcW w:w="620" w:type="pct"/>
            <w:shd w:val="clear" w:color="auto" w:fill="auto"/>
            <w:vAlign w:val="center"/>
          </w:tcPr>
          <w:p w14:paraId="35072B1C" w14:textId="77777777" w:rsidR="00DF1FB5" w:rsidRPr="00917034" w:rsidRDefault="00DF1FB5" w:rsidP="006C7A4D">
            <w:pPr>
              <w:rPr>
                <w:lang w:eastAsia="ru-RU"/>
              </w:rPr>
            </w:pPr>
            <w:r w:rsidRPr="00917034">
              <w:rPr>
                <w:lang w:eastAsia="ru-RU"/>
              </w:rPr>
              <w:t>0</w:t>
            </w:r>
          </w:p>
        </w:tc>
        <w:tc>
          <w:tcPr>
            <w:tcW w:w="592" w:type="pct"/>
            <w:shd w:val="clear" w:color="auto" w:fill="auto"/>
            <w:vAlign w:val="center"/>
          </w:tcPr>
          <w:p w14:paraId="6F0DA7C9" w14:textId="77777777" w:rsidR="00DF1FB5" w:rsidRPr="00917034" w:rsidRDefault="00DF1FB5" w:rsidP="006C7A4D">
            <w:pPr>
              <w:rPr>
                <w:lang w:eastAsia="ru-RU"/>
              </w:rPr>
            </w:pPr>
            <w:r w:rsidRPr="00917034">
              <w:rPr>
                <w:lang w:eastAsia="ru-RU"/>
              </w:rPr>
              <w:t>0</w:t>
            </w:r>
          </w:p>
        </w:tc>
        <w:tc>
          <w:tcPr>
            <w:tcW w:w="593" w:type="pct"/>
            <w:shd w:val="clear" w:color="auto" w:fill="auto"/>
            <w:vAlign w:val="center"/>
          </w:tcPr>
          <w:p w14:paraId="79EAC952" w14:textId="77777777" w:rsidR="00DF1FB5" w:rsidRPr="00917034" w:rsidRDefault="00DF1FB5" w:rsidP="006C7A4D">
            <w:pPr>
              <w:rPr>
                <w:lang w:eastAsia="ru-RU"/>
              </w:rPr>
            </w:pPr>
            <w:r w:rsidRPr="00917034">
              <w:rPr>
                <w:lang w:eastAsia="ru-RU"/>
              </w:rPr>
              <w:t>0</w:t>
            </w:r>
          </w:p>
        </w:tc>
        <w:tc>
          <w:tcPr>
            <w:tcW w:w="648" w:type="pct"/>
            <w:shd w:val="clear" w:color="auto" w:fill="auto"/>
            <w:vAlign w:val="center"/>
          </w:tcPr>
          <w:p w14:paraId="3F3A4002" w14:textId="77777777" w:rsidR="00DF1FB5" w:rsidRPr="00917034" w:rsidRDefault="00DF1FB5" w:rsidP="006C7A4D">
            <w:pPr>
              <w:rPr>
                <w:lang w:eastAsia="ru-RU"/>
              </w:rPr>
            </w:pPr>
            <w:r w:rsidRPr="00917034">
              <w:rPr>
                <w:lang w:eastAsia="ru-RU"/>
              </w:rPr>
              <w:t>0</w:t>
            </w:r>
          </w:p>
        </w:tc>
      </w:tr>
      <w:tr w:rsidR="0043369F" w:rsidRPr="00917034" w14:paraId="21170E44" w14:textId="77777777" w:rsidTr="00F25C51">
        <w:trPr>
          <w:trHeight w:val="20"/>
        </w:trPr>
        <w:tc>
          <w:tcPr>
            <w:tcW w:w="569" w:type="pct"/>
            <w:shd w:val="clear" w:color="auto" w:fill="auto"/>
            <w:vAlign w:val="center"/>
          </w:tcPr>
          <w:p w14:paraId="45703E0B" w14:textId="77777777" w:rsidR="00DF1FB5" w:rsidRPr="00917034" w:rsidRDefault="00DF1FB5" w:rsidP="004D439E">
            <w:pPr>
              <w:jc w:val="center"/>
              <w:rPr>
                <w:lang w:eastAsia="ru-RU"/>
              </w:rPr>
            </w:pPr>
            <w:r w:rsidRPr="00917034">
              <w:rPr>
                <w:lang w:eastAsia="ru-RU"/>
              </w:rPr>
              <w:t>9</w:t>
            </w:r>
          </w:p>
        </w:tc>
        <w:tc>
          <w:tcPr>
            <w:tcW w:w="793" w:type="pct"/>
            <w:shd w:val="clear" w:color="auto" w:fill="auto"/>
            <w:vAlign w:val="center"/>
          </w:tcPr>
          <w:p w14:paraId="7E08F7E5" w14:textId="77777777" w:rsidR="00DF1FB5" w:rsidRPr="00917034" w:rsidRDefault="00DF1FB5" w:rsidP="006C7A4D">
            <w:pPr>
              <w:rPr>
                <w:lang w:eastAsia="ru-RU"/>
              </w:rPr>
            </w:pPr>
            <w:r w:rsidRPr="00917034">
              <w:rPr>
                <w:lang w:eastAsia="ru-RU"/>
              </w:rPr>
              <w:t>1</w:t>
            </w:r>
          </w:p>
        </w:tc>
        <w:tc>
          <w:tcPr>
            <w:tcW w:w="646" w:type="pct"/>
            <w:shd w:val="clear" w:color="auto" w:fill="auto"/>
            <w:vAlign w:val="center"/>
          </w:tcPr>
          <w:p w14:paraId="391B0C78" w14:textId="77777777" w:rsidR="00DF1FB5" w:rsidRPr="00917034" w:rsidRDefault="00DF1FB5" w:rsidP="006C7A4D">
            <w:pPr>
              <w:rPr>
                <w:lang w:eastAsia="ru-RU"/>
              </w:rPr>
            </w:pPr>
            <w:r w:rsidRPr="00917034">
              <w:rPr>
                <w:lang w:eastAsia="ru-RU"/>
              </w:rPr>
              <w:t>0</w:t>
            </w:r>
          </w:p>
        </w:tc>
        <w:tc>
          <w:tcPr>
            <w:tcW w:w="539" w:type="pct"/>
            <w:shd w:val="clear" w:color="auto" w:fill="auto"/>
            <w:vAlign w:val="center"/>
          </w:tcPr>
          <w:p w14:paraId="5DBA303C" w14:textId="77777777" w:rsidR="00DF1FB5" w:rsidRPr="00917034" w:rsidRDefault="00DF1FB5" w:rsidP="006C7A4D">
            <w:pPr>
              <w:rPr>
                <w:lang w:eastAsia="ru-RU"/>
              </w:rPr>
            </w:pPr>
            <w:r w:rsidRPr="00917034">
              <w:rPr>
                <w:lang w:eastAsia="ru-RU"/>
              </w:rPr>
              <w:t>0</w:t>
            </w:r>
          </w:p>
        </w:tc>
        <w:tc>
          <w:tcPr>
            <w:tcW w:w="620" w:type="pct"/>
            <w:shd w:val="clear" w:color="auto" w:fill="auto"/>
            <w:vAlign w:val="center"/>
          </w:tcPr>
          <w:p w14:paraId="4AD94311" w14:textId="77777777" w:rsidR="00DF1FB5" w:rsidRPr="00917034" w:rsidRDefault="00DF1FB5" w:rsidP="006C7A4D">
            <w:pPr>
              <w:rPr>
                <w:lang w:eastAsia="ru-RU"/>
              </w:rPr>
            </w:pPr>
            <w:r w:rsidRPr="00917034">
              <w:rPr>
                <w:lang w:eastAsia="ru-RU"/>
              </w:rPr>
              <w:t>0</w:t>
            </w:r>
          </w:p>
        </w:tc>
        <w:tc>
          <w:tcPr>
            <w:tcW w:w="592" w:type="pct"/>
            <w:shd w:val="clear" w:color="auto" w:fill="auto"/>
            <w:vAlign w:val="center"/>
          </w:tcPr>
          <w:p w14:paraId="0BEEB1C7" w14:textId="77777777" w:rsidR="00DF1FB5" w:rsidRPr="00917034" w:rsidRDefault="00DF1FB5" w:rsidP="006C7A4D">
            <w:pPr>
              <w:rPr>
                <w:lang w:eastAsia="ru-RU"/>
              </w:rPr>
            </w:pPr>
            <w:r w:rsidRPr="00917034">
              <w:rPr>
                <w:lang w:eastAsia="ru-RU"/>
              </w:rPr>
              <w:t>1</w:t>
            </w:r>
          </w:p>
        </w:tc>
        <w:tc>
          <w:tcPr>
            <w:tcW w:w="593" w:type="pct"/>
            <w:shd w:val="clear" w:color="auto" w:fill="auto"/>
            <w:vAlign w:val="center"/>
          </w:tcPr>
          <w:p w14:paraId="5F26E786" w14:textId="77777777" w:rsidR="00DF1FB5" w:rsidRPr="00917034" w:rsidRDefault="00DF1FB5" w:rsidP="006C7A4D">
            <w:pPr>
              <w:rPr>
                <w:lang w:eastAsia="ru-RU"/>
              </w:rPr>
            </w:pPr>
            <w:r w:rsidRPr="00917034">
              <w:rPr>
                <w:lang w:eastAsia="ru-RU"/>
              </w:rPr>
              <w:t>0</w:t>
            </w:r>
          </w:p>
        </w:tc>
        <w:tc>
          <w:tcPr>
            <w:tcW w:w="648" w:type="pct"/>
            <w:shd w:val="clear" w:color="auto" w:fill="auto"/>
            <w:vAlign w:val="center"/>
          </w:tcPr>
          <w:p w14:paraId="728CDD6A" w14:textId="77777777" w:rsidR="00DF1FB5" w:rsidRPr="00917034" w:rsidRDefault="00DF1FB5" w:rsidP="006C7A4D">
            <w:pPr>
              <w:rPr>
                <w:lang w:eastAsia="ru-RU"/>
              </w:rPr>
            </w:pPr>
            <w:r w:rsidRPr="00917034">
              <w:rPr>
                <w:lang w:eastAsia="ru-RU"/>
              </w:rPr>
              <w:t>0</w:t>
            </w:r>
          </w:p>
        </w:tc>
      </w:tr>
      <w:tr w:rsidR="00DF1FB5" w:rsidRPr="00917034" w14:paraId="6C01A14D" w14:textId="77777777" w:rsidTr="00F25C51">
        <w:trPr>
          <w:trHeight w:val="20"/>
        </w:trPr>
        <w:tc>
          <w:tcPr>
            <w:tcW w:w="569" w:type="pct"/>
            <w:shd w:val="clear" w:color="auto" w:fill="auto"/>
            <w:vAlign w:val="center"/>
          </w:tcPr>
          <w:p w14:paraId="0C8B09C4" w14:textId="77777777" w:rsidR="00DF1FB5" w:rsidRPr="00917034" w:rsidRDefault="00DF1FB5" w:rsidP="004D439E">
            <w:pPr>
              <w:rPr>
                <w:lang w:eastAsia="ru-RU"/>
              </w:rPr>
            </w:pPr>
            <w:r w:rsidRPr="00917034">
              <w:rPr>
                <w:lang w:eastAsia="ru-RU"/>
              </w:rPr>
              <w:t>Всего</w:t>
            </w:r>
          </w:p>
        </w:tc>
        <w:tc>
          <w:tcPr>
            <w:tcW w:w="793" w:type="pct"/>
            <w:shd w:val="clear" w:color="auto" w:fill="auto"/>
            <w:vAlign w:val="center"/>
          </w:tcPr>
          <w:p w14:paraId="4D026D7C" w14:textId="77777777" w:rsidR="00DF1FB5" w:rsidRPr="00917034" w:rsidRDefault="00DF1FB5" w:rsidP="006C7A4D">
            <w:pPr>
              <w:rPr>
                <w:lang w:eastAsia="ru-RU"/>
              </w:rPr>
            </w:pPr>
            <w:r w:rsidRPr="00917034">
              <w:rPr>
                <w:lang w:eastAsia="ru-RU"/>
              </w:rPr>
              <w:t>250</w:t>
            </w:r>
          </w:p>
        </w:tc>
        <w:tc>
          <w:tcPr>
            <w:tcW w:w="646" w:type="pct"/>
            <w:shd w:val="clear" w:color="auto" w:fill="auto"/>
            <w:vAlign w:val="center"/>
          </w:tcPr>
          <w:p w14:paraId="712EFA3F" w14:textId="77777777" w:rsidR="00DF1FB5" w:rsidRPr="00917034" w:rsidRDefault="00DF1FB5" w:rsidP="006C7A4D">
            <w:pPr>
              <w:rPr>
                <w:lang w:eastAsia="ru-RU"/>
              </w:rPr>
            </w:pPr>
            <w:r w:rsidRPr="00917034">
              <w:rPr>
                <w:lang w:eastAsia="ru-RU"/>
              </w:rPr>
              <w:t>143</w:t>
            </w:r>
          </w:p>
        </w:tc>
        <w:tc>
          <w:tcPr>
            <w:tcW w:w="539" w:type="pct"/>
            <w:shd w:val="clear" w:color="auto" w:fill="auto"/>
            <w:vAlign w:val="center"/>
          </w:tcPr>
          <w:p w14:paraId="324338AD" w14:textId="77777777" w:rsidR="00DF1FB5" w:rsidRPr="00917034" w:rsidRDefault="00DF1FB5" w:rsidP="006C7A4D">
            <w:pPr>
              <w:rPr>
                <w:lang w:eastAsia="ru-RU"/>
              </w:rPr>
            </w:pPr>
            <w:r w:rsidRPr="00917034">
              <w:rPr>
                <w:lang w:eastAsia="ru-RU"/>
              </w:rPr>
              <w:t>50</w:t>
            </w:r>
          </w:p>
        </w:tc>
        <w:tc>
          <w:tcPr>
            <w:tcW w:w="620" w:type="pct"/>
            <w:shd w:val="clear" w:color="auto" w:fill="auto"/>
            <w:vAlign w:val="center"/>
          </w:tcPr>
          <w:p w14:paraId="57E20D01" w14:textId="77777777" w:rsidR="00DF1FB5" w:rsidRPr="00917034" w:rsidRDefault="00DF1FB5" w:rsidP="006C7A4D">
            <w:pPr>
              <w:rPr>
                <w:lang w:eastAsia="ru-RU"/>
              </w:rPr>
            </w:pPr>
            <w:r w:rsidRPr="00917034">
              <w:rPr>
                <w:lang w:eastAsia="ru-RU"/>
              </w:rPr>
              <w:t>32</w:t>
            </w:r>
          </w:p>
        </w:tc>
        <w:tc>
          <w:tcPr>
            <w:tcW w:w="592" w:type="pct"/>
            <w:shd w:val="clear" w:color="auto" w:fill="auto"/>
            <w:vAlign w:val="center"/>
          </w:tcPr>
          <w:p w14:paraId="1619B622" w14:textId="77777777" w:rsidR="00DF1FB5" w:rsidRPr="00917034" w:rsidRDefault="00DF1FB5" w:rsidP="006C7A4D">
            <w:pPr>
              <w:rPr>
                <w:lang w:eastAsia="ru-RU"/>
              </w:rPr>
            </w:pPr>
            <w:r w:rsidRPr="00917034">
              <w:rPr>
                <w:lang w:eastAsia="ru-RU"/>
              </w:rPr>
              <w:t>19</w:t>
            </w:r>
          </w:p>
        </w:tc>
        <w:tc>
          <w:tcPr>
            <w:tcW w:w="593" w:type="pct"/>
            <w:shd w:val="clear" w:color="auto" w:fill="auto"/>
            <w:vAlign w:val="center"/>
          </w:tcPr>
          <w:p w14:paraId="736CF6DD" w14:textId="77777777" w:rsidR="00DF1FB5" w:rsidRPr="00917034" w:rsidRDefault="00DF1FB5" w:rsidP="006C7A4D">
            <w:pPr>
              <w:rPr>
                <w:lang w:eastAsia="ru-RU"/>
              </w:rPr>
            </w:pPr>
            <w:r w:rsidRPr="00917034">
              <w:rPr>
                <w:lang w:eastAsia="ru-RU"/>
              </w:rPr>
              <w:t>6</w:t>
            </w:r>
          </w:p>
        </w:tc>
        <w:tc>
          <w:tcPr>
            <w:tcW w:w="648" w:type="pct"/>
            <w:shd w:val="clear" w:color="auto" w:fill="auto"/>
            <w:vAlign w:val="center"/>
          </w:tcPr>
          <w:p w14:paraId="36476530" w14:textId="77777777" w:rsidR="00DF1FB5" w:rsidRPr="00917034" w:rsidRDefault="00DF1FB5" w:rsidP="006C7A4D">
            <w:pPr>
              <w:rPr>
                <w:lang w:eastAsia="ru-RU"/>
              </w:rPr>
            </w:pPr>
            <w:r w:rsidRPr="00917034">
              <w:rPr>
                <w:lang w:eastAsia="ru-RU"/>
              </w:rPr>
              <w:t>0</w:t>
            </w:r>
          </w:p>
        </w:tc>
      </w:tr>
    </w:tbl>
    <w:p w14:paraId="1595F006" w14:textId="77777777" w:rsidR="00DF1FB5" w:rsidRPr="00917034" w:rsidRDefault="00DF1FB5" w:rsidP="004A283B">
      <w:pPr>
        <w:pStyle w:val="af7"/>
        <w:spacing w:after="0" w:line="276" w:lineRule="auto"/>
        <w:ind w:firstLine="708"/>
        <w:rPr>
          <w:rFonts w:eastAsia="Calibri"/>
          <w:szCs w:val="24"/>
        </w:rPr>
      </w:pPr>
    </w:p>
    <w:p w14:paraId="3425E322" w14:textId="77777777" w:rsidR="000C59D0" w:rsidRPr="00917034" w:rsidRDefault="000C59D0" w:rsidP="004A283B">
      <w:pPr>
        <w:pStyle w:val="af7"/>
        <w:spacing w:after="0" w:line="276" w:lineRule="auto"/>
        <w:ind w:left="0" w:firstLine="708"/>
        <w:jc w:val="both"/>
        <w:rPr>
          <w:rFonts w:eastAsia="Calibri"/>
          <w:sz w:val="24"/>
          <w:szCs w:val="24"/>
        </w:rPr>
      </w:pPr>
      <w:r w:rsidRPr="00917034">
        <w:rPr>
          <w:rFonts w:eastAsia="Calibri"/>
          <w:sz w:val="24"/>
          <w:szCs w:val="24"/>
        </w:rPr>
        <w:t>Общее число квартир в многоквартирных жилых домах всех видов составляет 8436 единиц. При этом на двухкомнатные квартиры приходится 43 % (3642 един</w:t>
      </w:r>
      <w:r w:rsidR="00767628" w:rsidRPr="00917034">
        <w:rPr>
          <w:rFonts w:eastAsia="Calibri"/>
          <w:sz w:val="24"/>
          <w:szCs w:val="24"/>
        </w:rPr>
        <w:t>ицы). Второе место</w:t>
      </w:r>
      <w:r w:rsidRPr="00917034">
        <w:rPr>
          <w:rFonts w:eastAsia="Calibri"/>
          <w:sz w:val="24"/>
          <w:szCs w:val="24"/>
        </w:rPr>
        <w:t xml:space="preserve"> занимают трёхкомнатные квартиры (на них приходится 29% или 2412 единиц). </w:t>
      </w:r>
      <w:r w:rsidR="00767628" w:rsidRPr="00917034">
        <w:rPr>
          <w:rFonts w:eastAsia="Calibri"/>
          <w:sz w:val="24"/>
          <w:szCs w:val="24"/>
        </w:rPr>
        <w:t>Третье место с небольшим перевесом</w:t>
      </w:r>
      <w:r w:rsidRPr="00917034">
        <w:rPr>
          <w:rFonts w:eastAsia="Calibri"/>
          <w:sz w:val="24"/>
          <w:szCs w:val="24"/>
        </w:rPr>
        <w:t xml:space="preserve"> за</w:t>
      </w:r>
      <w:r w:rsidR="00767628" w:rsidRPr="00917034">
        <w:rPr>
          <w:rFonts w:eastAsia="Calibri"/>
          <w:sz w:val="24"/>
          <w:szCs w:val="24"/>
        </w:rPr>
        <w:t>нимают однокомнатные квартиры. Н</w:t>
      </w:r>
      <w:r w:rsidRPr="00917034">
        <w:rPr>
          <w:rFonts w:eastAsia="Calibri"/>
          <w:sz w:val="24"/>
          <w:szCs w:val="24"/>
        </w:rPr>
        <w:t>а территории Тимашевского городского поселения их насчитывается порядка 2034 единицы (или 24 %). Характеристика жилых помещений в многоквартирном жилищном фонде по количеству комнат приведена в таблице 3.4.3.3.</w:t>
      </w:r>
    </w:p>
    <w:p w14:paraId="2C8757BC" w14:textId="77777777" w:rsidR="000C59D0" w:rsidRPr="00917034" w:rsidRDefault="000C59D0" w:rsidP="004A283B">
      <w:pPr>
        <w:pStyle w:val="af7"/>
        <w:spacing w:after="0" w:line="276" w:lineRule="auto"/>
        <w:ind w:left="0"/>
        <w:jc w:val="right"/>
        <w:rPr>
          <w:rFonts w:eastAsia="Calibri"/>
          <w:i/>
          <w:sz w:val="24"/>
          <w:szCs w:val="24"/>
        </w:rPr>
      </w:pPr>
      <w:r w:rsidRPr="00917034">
        <w:rPr>
          <w:rFonts w:eastAsia="Calibri"/>
          <w:i/>
          <w:sz w:val="24"/>
          <w:szCs w:val="24"/>
        </w:rPr>
        <w:t>Таблица 3.4.3.3</w:t>
      </w:r>
    </w:p>
    <w:p w14:paraId="5F3D8C9B" w14:textId="77777777" w:rsidR="000C59D0" w:rsidRPr="00917034" w:rsidRDefault="000C59D0" w:rsidP="004A283B">
      <w:pPr>
        <w:pStyle w:val="af7"/>
        <w:spacing w:after="0" w:line="276" w:lineRule="auto"/>
        <w:ind w:left="0"/>
        <w:jc w:val="center"/>
        <w:rPr>
          <w:rFonts w:eastAsia="Calibri"/>
          <w:i/>
          <w:sz w:val="24"/>
          <w:szCs w:val="24"/>
        </w:rPr>
      </w:pPr>
      <w:r w:rsidRPr="00917034">
        <w:rPr>
          <w:rFonts w:eastAsia="Calibri"/>
          <w:i/>
          <w:sz w:val="24"/>
          <w:szCs w:val="24"/>
        </w:rPr>
        <w:t>Характеристика жилых помещений в многоквартирном жилищном фонде по количеству комнат</w:t>
      </w:r>
      <w:r w:rsidR="0076348C" w:rsidRPr="00917034">
        <w:rPr>
          <w:rFonts w:eastAsia="Calibri"/>
          <w:i/>
          <w:sz w:val="24"/>
          <w:szCs w:val="24"/>
        </w:rPr>
        <w:t>, единиц</w:t>
      </w:r>
    </w:p>
    <w:tbl>
      <w:tblPr>
        <w:tblStyle w:val="26"/>
        <w:tblW w:w="5000" w:type="pct"/>
        <w:tblLook w:val="0000" w:firstRow="0" w:lastRow="0" w:firstColumn="0" w:lastColumn="0" w:noHBand="0" w:noVBand="0"/>
      </w:tblPr>
      <w:tblGrid>
        <w:gridCol w:w="1721"/>
        <w:gridCol w:w="2504"/>
        <w:gridCol w:w="1782"/>
        <w:gridCol w:w="1782"/>
        <w:gridCol w:w="1782"/>
      </w:tblGrid>
      <w:tr w:rsidR="0043369F" w:rsidRPr="00917034" w14:paraId="446FE1BA" w14:textId="77777777" w:rsidTr="0076348C">
        <w:trPr>
          <w:trHeight w:val="60"/>
        </w:trPr>
        <w:tc>
          <w:tcPr>
            <w:tcW w:w="899" w:type="pct"/>
            <w:vMerge w:val="restart"/>
            <w:shd w:val="clear" w:color="auto" w:fill="auto"/>
            <w:vAlign w:val="center"/>
          </w:tcPr>
          <w:p w14:paraId="5747F0D2" w14:textId="77777777" w:rsidR="0076348C" w:rsidRPr="00917034" w:rsidRDefault="0076348C" w:rsidP="000C59D0">
            <w:pPr>
              <w:jc w:val="center"/>
              <w:rPr>
                <w:lang w:eastAsia="ru-RU"/>
              </w:rPr>
            </w:pPr>
            <w:r w:rsidRPr="00917034">
              <w:rPr>
                <w:lang w:eastAsia="ru-RU"/>
              </w:rPr>
              <w:t>Число квартир, всего</w:t>
            </w:r>
          </w:p>
        </w:tc>
        <w:tc>
          <w:tcPr>
            <w:tcW w:w="4101" w:type="pct"/>
            <w:gridSpan w:val="4"/>
            <w:shd w:val="clear" w:color="auto" w:fill="auto"/>
            <w:vAlign w:val="center"/>
          </w:tcPr>
          <w:p w14:paraId="7DEE924F" w14:textId="77777777" w:rsidR="0076348C" w:rsidRPr="00917034" w:rsidRDefault="0076348C" w:rsidP="000C59D0">
            <w:pPr>
              <w:jc w:val="center"/>
              <w:rPr>
                <w:lang w:eastAsia="ru-RU"/>
              </w:rPr>
            </w:pPr>
            <w:r w:rsidRPr="00917034">
              <w:rPr>
                <w:lang w:eastAsia="ru-RU"/>
              </w:rPr>
              <w:t>В том числе</w:t>
            </w:r>
          </w:p>
        </w:tc>
      </w:tr>
      <w:tr w:rsidR="0043369F" w:rsidRPr="00917034" w14:paraId="082F7652" w14:textId="77777777" w:rsidTr="0076348C">
        <w:trPr>
          <w:trHeight w:val="123"/>
        </w:trPr>
        <w:tc>
          <w:tcPr>
            <w:tcW w:w="899" w:type="pct"/>
            <w:vMerge/>
            <w:shd w:val="clear" w:color="auto" w:fill="auto"/>
            <w:vAlign w:val="center"/>
          </w:tcPr>
          <w:p w14:paraId="13336E52" w14:textId="77777777" w:rsidR="0076348C" w:rsidRPr="00917034" w:rsidRDefault="0076348C" w:rsidP="000C59D0">
            <w:pPr>
              <w:jc w:val="center"/>
              <w:rPr>
                <w:lang w:eastAsia="ru-RU"/>
              </w:rPr>
            </w:pPr>
          </w:p>
        </w:tc>
        <w:tc>
          <w:tcPr>
            <w:tcW w:w="1308" w:type="pct"/>
            <w:shd w:val="clear" w:color="auto" w:fill="auto"/>
            <w:vAlign w:val="center"/>
          </w:tcPr>
          <w:p w14:paraId="371BF9C9" w14:textId="77777777" w:rsidR="0076348C" w:rsidRPr="00917034" w:rsidRDefault="0076348C" w:rsidP="000C59D0">
            <w:pPr>
              <w:jc w:val="center"/>
              <w:rPr>
                <w:lang w:eastAsia="ru-RU"/>
              </w:rPr>
            </w:pPr>
            <w:r w:rsidRPr="00917034">
              <w:rPr>
                <w:lang w:eastAsia="ru-RU"/>
              </w:rPr>
              <w:t>Однокомнатные</w:t>
            </w:r>
          </w:p>
        </w:tc>
        <w:tc>
          <w:tcPr>
            <w:tcW w:w="931" w:type="pct"/>
            <w:shd w:val="clear" w:color="auto" w:fill="auto"/>
            <w:vAlign w:val="center"/>
          </w:tcPr>
          <w:p w14:paraId="474A5E20" w14:textId="77777777" w:rsidR="0076348C" w:rsidRPr="00917034" w:rsidRDefault="0076348C" w:rsidP="000C59D0">
            <w:pPr>
              <w:jc w:val="center"/>
              <w:rPr>
                <w:lang w:eastAsia="ru-RU"/>
              </w:rPr>
            </w:pPr>
            <w:r w:rsidRPr="00917034">
              <w:rPr>
                <w:lang w:eastAsia="ru-RU"/>
              </w:rPr>
              <w:t>Двух комнатные</w:t>
            </w:r>
          </w:p>
        </w:tc>
        <w:tc>
          <w:tcPr>
            <w:tcW w:w="931" w:type="pct"/>
            <w:shd w:val="clear" w:color="auto" w:fill="auto"/>
            <w:vAlign w:val="center"/>
          </w:tcPr>
          <w:p w14:paraId="0B09BDC1" w14:textId="77777777" w:rsidR="0076348C" w:rsidRPr="00917034" w:rsidRDefault="0076348C" w:rsidP="000C59D0">
            <w:pPr>
              <w:jc w:val="center"/>
              <w:rPr>
                <w:lang w:eastAsia="ru-RU"/>
              </w:rPr>
            </w:pPr>
            <w:r w:rsidRPr="00917034">
              <w:rPr>
                <w:lang w:eastAsia="ru-RU"/>
              </w:rPr>
              <w:t>Трёх комнатные</w:t>
            </w:r>
          </w:p>
        </w:tc>
        <w:tc>
          <w:tcPr>
            <w:tcW w:w="931" w:type="pct"/>
            <w:shd w:val="clear" w:color="auto" w:fill="auto"/>
            <w:vAlign w:val="center"/>
          </w:tcPr>
          <w:p w14:paraId="0FC15D92" w14:textId="77777777" w:rsidR="0076348C" w:rsidRPr="00917034" w:rsidRDefault="0076348C" w:rsidP="000C59D0">
            <w:pPr>
              <w:jc w:val="center"/>
              <w:rPr>
                <w:lang w:eastAsia="ru-RU"/>
              </w:rPr>
            </w:pPr>
            <w:r w:rsidRPr="00917034">
              <w:rPr>
                <w:lang w:eastAsia="ru-RU"/>
              </w:rPr>
              <w:t>Четырёх комнатные и более</w:t>
            </w:r>
          </w:p>
        </w:tc>
      </w:tr>
      <w:tr w:rsidR="0076348C" w:rsidRPr="00917034" w14:paraId="5DD6DD43" w14:textId="77777777" w:rsidTr="0076348C">
        <w:tc>
          <w:tcPr>
            <w:tcW w:w="899" w:type="pct"/>
            <w:shd w:val="clear" w:color="auto" w:fill="auto"/>
          </w:tcPr>
          <w:p w14:paraId="1FDAD7D2" w14:textId="77777777" w:rsidR="0076348C" w:rsidRPr="00917034" w:rsidRDefault="0076348C" w:rsidP="000C59D0">
            <w:pPr>
              <w:rPr>
                <w:lang w:eastAsia="ru-RU"/>
              </w:rPr>
            </w:pPr>
            <w:r w:rsidRPr="00917034">
              <w:rPr>
                <w:lang w:eastAsia="ru-RU"/>
              </w:rPr>
              <w:t>8436</w:t>
            </w:r>
          </w:p>
        </w:tc>
        <w:tc>
          <w:tcPr>
            <w:tcW w:w="1308" w:type="pct"/>
            <w:shd w:val="clear" w:color="auto" w:fill="auto"/>
          </w:tcPr>
          <w:p w14:paraId="29965753" w14:textId="77777777" w:rsidR="0076348C" w:rsidRPr="00917034" w:rsidRDefault="0076348C" w:rsidP="000C59D0">
            <w:pPr>
              <w:rPr>
                <w:lang w:eastAsia="ru-RU"/>
              </w:rPr>
            </w:pPr>
            <w:r w:rsidRPr="00917034">
              <w:rPr>
                <w:lang w:eastAsia="ru-RU"/>
              </w:rPr>
              <w:t>2034</w:t>
            </w:r>
          </w:p>
        </w:tc>
        <w:tc>
          <w:tcPr>
            <w:tcW w:w="931" w:type="pct"/>
            <w:shd w:val="clear" w:color="auto" w:fill="auto"/>
          </w:tcPr>
          <w:p w14:paraId="07A0E24C" w14:textId="77777777" w:rsidR="0076348C" w:rsidRPr="00917034" w:rsidRDefault="0076348C" w:rsidP="000C59D0">
            <w:pPr>
              <w:rPr>
                <w:lang w:eastAsia="ru-RU"/>
              </w:rPr>
            </w:pPr>
            <w:r w:rsidRPr="00917034">
              <w:rPr>
                <w:lang w:eastAsia="ru-RU"/>
              </w:rPr>
              <w:t>3642</w:t>
            </w:r>
          </w:p>
        </w:tc>
        <w:tc>
          <w:tcPr>
            <w:tcW w:w="931" w:type="pct"/>
            <w:shd w:val="clear" w:color="auto" w:fill="auto"/>
          </w:tcPr>
          <w:p w14:paraId="42163A9A" w14:textId="77777777" w:rsidR="0076348C" w:rsidRPr="00917034" w:rsidRDefault="0076348C" w:rsidP="000C59D0">
            <w:pPr>
              <w:rPr>
                <w:lang w:eastAsia="ru-RU"/>
              </w:rPr>
            </w:pPr>
            <w:r w:rsidRPr="00917034">
              <w:rPr>
                <w:lang w:eastAsia="ru-RU"/>
              </w:rPr>
              <w:t>2412</w:t>
            </w:r>
          </w:p>
        </w:tc>
        <w:tc>
          <w:tcPr>
            <w:tcW w:w="931" w:type="pct"/>
            <w:shd w:val="clear" w:color="auto" w:fill="auto"/>
          </w:tcPr>
          <w:p w14:paraId="69D2FA3D" w14:textId="77777777" w:rsidR="0076348C" w:rsidRPr="00917034" w:rsidRDefault="0076348C" w:rsidP="000C59D0">
            <w:pPr>
              <w:rPr>
                <w:lang w:eastAsia="ru-RU"/>
              </w:rPr>
            </w:pPr>
            <w:r w:rsidRPr="00917034">
              <w:rPr>
                <w:lang w:eastAsia="ru-RU"/>
              </w:rPr>
              <w:t>348</w:t>
            </w:r>
          </w:p>
        </w:tc>
      </w:tr>
    </w:tbl>
    <w:p w14:paraId="16F32AC9" w14:textId="77777777" w:rsidR="000C59D0" w:rsidRPr="00917034" w:rsidRDefault="000C59D0" w:rsidP="000C59D0">
      <w:pPr>
        <w:pStyle w:val="af7"/>
        <w:spacing w:after="0"/>
        <w:ind w:firstLine="708"/>
        <w:rPr>
          <w:rFonts w:eastAsia="Calibri"/>
          <w:szCs w:val="24"/>
        </w:rPr>
      </w:pPr>
    </w:p>
    <w:p w14:paraId="09BD1386" w14:textId="77777777" w:rsidR="000C59D0" w:rsidRPr="00917034" w:rsidRDefault="000C59D0" w:rsidP="003B4214">
      <w:pPr>
        <w:pStyle w:val="af7"/>
        <w:spacing w:after="0"/>
        <w:ind w:left="0" w:firstLine="708"/>
        <w:jc w:val="both"/>
        <w:rPr>
          <w:rFonts w:eastAsia="Calibri"/>
          <w:sz w:val="24"/>
          <w:szCs w:val="24"/>
        </w:rPr>
      </w:pPr>
      <w:r w:rsidRPr="00917034">
        <w:rPr>
          <w:rFonts w:eastAsia="Calibri"/>
          <w:sz w:val="24"/>
          <w:szCs w:val="24"/>
        </w:rPr>
        <w:t>Больше половины всех многоквартирных домов была построена в 1970-х и 1980-х годах. В эти периоды на территории Тимашевского городского поселения было введено в эксплуатацию 250,55 тыс. м</w:t>
      </w:r>
      <w:r w:rsidRPr="00917034">
        <w:rPr>
          <w:rFonts w:eastAsia="Calibri"/>
          <w:sz w:val="24"/>
          <w:szCs w:val="24"/>
          <w:vertAlign w:val="superscript"/>
        </w:rPr>
        <w:t>2</w:t>
      </w:r>
      <w:r w:rsidRPr="00917034">
        <w:rPr>
          <w:rFonts w:eastAsia="Calibri"/>
          <w:sz w:val="24"/>
          <w:szCs w:val="24"/>
        </w:rPr>
        <w:t xml:space="preserve"> (или 64 %) многоквартирного жилищного фонда. Начиная с конца 80-х годов и до наших дней объёмы строительства многоквартирных жилых домов стали сокращаться. Для сравнения за два последних десятилетия было построено всего 41,8 тыс. м</w:t>
      </w:r>
      <w:r w:rsidRPr="00917034">
        <w:rPr>
          <w:rFonts w:eastAsia="Calibri"/>
          <w:sz w:val="24"/>
          <w:szCs w:val="24"/>
          <w:vertAlign w:val="superscript"/>
        </w:rPr>
        <w:t>2</w:t>
      </w:r>
      <w:r w:rsidRPr="00917034">
        <w:rPr>
          <w:rFonts w:eastAsia="Calibri"/>
          <w:sz w:val="24"/>
          <w:szCs w:val="24"/>
        </w:rPr>
        <w:t xml:space="preserve"> (или 11 %) многоквартирных жилых домов. Последний многоквартирный жилой дом на территории Тимашевского городского поселения был введён в эксплуатацию в 2015 году. В настоящее время ведётся строительство многоквартирного жилого дома по адресу: г. Тимашевск, ул. Дзержинского, д. 29. Динамика ввода в эксплуатацию многоквартирных жилых домов на территории Тимашевского городского поселения приведена в таблице 3.4.3.4 и на рисунке </w:t>
      </w:r>
      <w:r w:rsidR="003B4214" w:rsidRPr="00917034">
        <w:rPr>
          <w:rFonts w:eastAsia="Calibri"/>
          <w:sz w:val="24"/>
          <w:szCs w:val="24"/>
        </w:rPr>
        <w:t>3.4.3.1</w:t>
      </w:r>
      <w:r w:rsidRPr="00917034">
        <w:rPr>
          <w:rFonts w:eastAsia="Calibri"/>
          <w:sz w:val="24"/>
          <w:szCs w:val="24"/>
        </w:rPr>
        <w:t>.</w:t>
      </w:r>
    </w:p>
    <w:p w14:paraId="35A2BF7E" w14:textId="77777777" w:rsidR="0076348C" w:rsidRPr="00917034" w:rsidRDefault="0076348C">
      <w:pPr>
        <w:spacing w:after="160" w:line="259" w:lineRule="auto"/>
        <w:rPr>
          <w:rFonts w:eastAsia="Calibri"/>
          <w:i/>
          <w:lang w:eastAsia="ru-RU"/>
        </w:rPr>
      </w:pPr>
      <w:r w:rsidRPr="00917034">
        <w:rPr>
          <w:rFonts w:eastAsia="Calibri"/>
          <w:i/>
        </w:rPr>
        <w:br w:type="page"/>
      </w:r>
    </w:p>
    <w:p w14:paraId="3F990703" w14:textId="77777777" w:rsidR="000C59D0" w:rsidRPr="00917034" w:rsidRDefault="000C59D0" w:rsidP="00204046">
      <w:pPr>
        <w:pStyle w:val="af7"/>
        <w:spacing w:after="0" w:line="276" w:lineRule="auto"/>
        <w:jc w:val="right"/>
        <w:rPr>
          <w:rFonts w:eastAsia="Calibri"/>
          <w:i/>
          <w:sz w:val="24"/>
          <w:szCs w:val="24"/>
        </w:rPr>
      </w:pPr>
      <w:r w:rsidRPr="00917034">
        <w:rPr>
          <w:rFonts w:eastAsia="Calibri"/>
          <w:i/>
          <w:sz w:val="24"/>
          <w:szCs w:val="24"/>
        </w:rPr>
        <w:lastRenderedPageBreak/>
        <w:t>Таблица 3.4.3.4</w:t>
      </w:r>
    </w:p>
    <w:p w14:paraId="6CAEC771" w14:textId="77777777" w:rsidR="000C59D0" w:rsidRPr="00917034" w:rsidRDefault="000C59D0" w:rsidP="00204046">
      <w:pPr>
        <w:pStyle w:val="af7"/>
        <w:spacing w:after="0" w:line="276" w:lineRule="auto"/>
        <w:ind w:left="284"/>
        <w:jc w:val="center"/>
        <w:rPr>
          <w:rFonts w:eastAsia="Calibri"/>
          <w:i/>
          <w:sz w:val="24"/>
          <w:szCs w:val="24"/>
        </w:rPr>
      </w:pPr>
      <w:r w:rsidRPr="00917034">
        <w:rPr>
          <w:rFonts w:eastAsia="Calibri"/>
          <w:i/>
          <w:sz w:val="24"/>
          <w:szCs w:val="24"/>
        </w:rPr>
        <w:t>Площадь построенных домов на территории Тимашевского городского поселения по годам</w:t>
      </w:r>
    </w:p>
    <w:p w14:paraId="08263397" w14:textId="77777777" w:rsidR="006C7A4D" w:rsidRPr="00917034" w:rsidRDefault="006C7A4D" w:rsidP="006C7A4D">
      <w:pPr>
        <w:pStyle w:val="af7"/>
        <w:spacing w:after="0"/>
        <w:ind w:left="284"/>
        <w:jc w:val="center"/>
        <w:rPr>
          <w:rFonts w:eastAsia="Calibri"/>
          <w:sz w:val="2"/>
          <w:szCs w:val="2"/>
        </w:rPr>
      </w:pPr>
    </w:p>
    <w:tbl>
      <w:tblPr>
        <w:tblStyle w:val="af9"/>
        <w:tblW w:w="5158" w:type="pct"/>
        <w:tblInd w:w="-147" w:type="dxa"/>
        <w:tblLook w:val="04A0" w:firstRow="1" w:lastRow="0" w:firstColumn="1" w:lastColumn="0" w:noHBand="0" w:noVBand="1"/>
      </w:tblPr>
      <w:tblGrid>
        <w:gridCol w:w="581"/>
        <w:gridCol w:w="4498"/>
        <w:gridCol w:w="4794"/>
      </w:tblGrid>
      <w:tr w:rsidR="0043369F" w:rsidRPr="00917034" w14:paraId="766A0B3E" w14:textId="77777777" w:rsidTr="00204046">
        <w:trPr>
          <w:trHeight w:val="20"/>
          <w:tblHeader/>
        </w:trPr>
        <w:tc>
          <w:tcPr>
            <w:tcW w:w="294" w:type="pct"/>
          </w:tcPr>
          <w:p w14:paraId="3C95CCF2" w14:textId="77777777" w:rsidR="00204046" w:rsidRPr="00917034" w:rsidRDefault="00204046" w:rsidP="00204046">
            <w:pPr>
              <w:jc w:val="center"/>
              <w:rPr>
                <w:bCs/>
              </w:rPr>
            </w:pPr>
            <w:r w:rsidRPr="00917034">
              <w:rPr>
                <w:bCs/>
              </w:rPr>
              <w:t>№</w:t>
            </w:r>
          </w:p>
          <w:p w14:paraId="59E43661" w14:textId="77777777" w:rsidR="00204046" w:rsidRPr="00917034" w:rsidRDefault="00204046" w:rsidP="00204046">
            <w:pPr>
              <w:jc w:val="center"/>
              <w:rPr>
                <w:bCs/>
              </w:rPr>
            </w:pPr>
            <w:r w:rsidRPr="00917034">
              <w:rPr>
                <w:bCs/>
              </w:rPr>
              <w:t>п</w:t>
            </w:r>
            <w:r w:rsidRPr="00917034">
              <w:rPr>
                <w:bCs/>
                <w:lang w:val="en-US"/>
              </w:rPr>
              <w:t>/</w:t>
            </w:r>
            <w:r w:rsidRPr="00917034">
              <w:rPr>
                <w:bCs/>
              </w:rPr>
              <w:t>п</w:t>
            </w:r>
          </w:p>
        </w:tc>
        <w:tc>
          <w:tcPr>
            <w:tcW w:w="2278" w:type="pct"/>
          </w:tcPr>
          <w:p w14:paraId="2307189B" w14:textId="77777777" w:rsidR="00204046" w:rsidRPr="00917034" w:rsidRDefault="00204046" w:rsidP="00204046">
            <w:pPr>
              <w:jc w:val="center"/>
              <w:rPr>
                <w:bCs/>
              </w:rPr>
            </w:pPr>
            <w:r w:rsidRPr="00917034">
              <w:rPr>
                <w:bCs/>
              </w:rPr>
              <w:t>Год постройки</w:t>
            </w:r>
          </w:p>
        </w:tc>
        <w:tc>
          <w:tcPr>
            <w:tcW w:w="2428" w:type="pct"/>
          </w:tcPr>
          <w:p w14:paraId="6247C554" w14:textId="77777777" w:rsidR="00204046" w:rsidRPr="00917034" w:rsidRDefault="00204046" w:rsidP="00204046">
            <w:pPr>
              <w:jc w:val="center"/>
              <w:rPr>
                <w:bCs/>
              </w:rPr>
            </w:pPr>
            <w:r w:rsidRPr="00917034">
              <w:rPr>
                <w:bCs/>
              </w:rPr>
              <w:t>Жилая площадь многоквартирных жилых домов, тыс. м</w:t>
            </w:r>
            <w:r w:rsidRPr="00917034">
              <w:rPr>
                <w:bCs/>
                <w:vertAlign w:val="superscript"/>
              </w:rPr>
              <w:t>2</w:t>
            </w:r>
          </w:p>
        </w:tc>
      </w:tr>
      <w:tr w:rsidR="0043369F" w:rsidRPr="00917034" w14:paraId="1BC6E77B" w14:textId="77777777" w:rsidTr="00204046">
        <w:trPr>
          <w:trHeight w:val="20"/>
          <w:tblHeader/>
        </w:trPr>
        <w:tc>
          <w:tcPr>
            <w:tcW w:w="294" w:type="pct"/>
          </w:tcPr>
          <w:p w14:paraId="5D3E40A8" w14:textId="77777777" w:rsidR="000C59D0" w:rsidRPr="00917034" w:rsidRDefault="006C7A4D" w:rsidP="000C59D0">
            <w:pPr>
              <w:jc w:val="center"/>
              <w:rPr>
                <w:bCs/>
              </w:rPr>
            </w:pPr>
            <w:r w:rsidRPr="00917034">
              <w:rPr>
                <w:bCs/>
              </w:rPr>
              <w:t>1</w:t>
            </w:r>
          </w:p>
        </w:tc>
        <w:tc>
          <w:tcPr>
            <w:tcW w:w="2278" w:type="pct"/>
          </w:tcPr>
          <w:p w14:paraId="3843660B" w14:textId="77777777" w:rsidR="000C59D0" w:rsidRPr="00917034" w:rsidRDefault="006C7A4D" w:rsidP="000C59D0">
            <w:pPr>
              <w:jc w:val="center"/>
              <w:rPr>
                <w:bCs/>
              </w:rPr>
            </w:pPr>
            <w:r w:rsidRPr="00917034">
              <w:rPr>
                <w:bCs/>
              </w:rPr>
              <w:t>2</w:t>
            </w:r>
          </w:p>
        </w:tc>
        <w:tc>
          <w:tcPr>
            <w:tcW w:w="2428" w:type="pct"/>
          </w:tcPr>
          <w:p w14:paraId="0CAE74E3" w14:textId="77777777" w:rsidR="000C59D0" w:rsidRPr="00917034" w:rsidRDefault="006C7A4D" w:rsidP="000C59D0">
            <w:pPr>
              <w:jc w:val="center"/>
              <w:rPr>
                <w:bCs/>
              </w:rPr>
            </w:pPr>
            <w:r w:rsidRPr="00917034">
              <w:rPr>
                <w:bCs/>
              </w:rPr>
              <w:t>3</w:t>
            </w:r>
          </w:p>
        </w:tc>
      </w:tr>
      <w:tr w:rsidR="0043369F" w:rsidRPr="00917034" w14:paraId="5B8D6447" w14:textId="77777777" w:rsidTr="00204046">
        <w:trPr>
          <w:trHeight w:val="20"/>
        </w:trPr>
        <w:tc>
          <w:tcPr>
            <w:tcW w:w="294" w:type="pct"/>
          </w:tcPr>
          <w:p w14:paraId="38AB2A4F" w14:textId="77777777" w:rsidR="000C59D0" w:rsidRPr="00917034" w:rsidRDefault="000C59D0" w:rsidP="000C59D0">
            <w:pPr>
              <w:jc w:val="center"/>
            </w:pPr>
            <w:r w:rsidRPr="00917034">
              <w:t>1</w:t>
            </w:r>
          </w:p>
        </w:tc>
        <w:tc>
          <w:tcPr>
            <w:tcW w:w="2278" w:type="pct"/>
            <w:hideMark/>
          </w:tcPr>
          <w:p w14:paraId="1982DD43" w14:textId="77777777" w:rsidR="000C59D0" w:rsidRPr="00917034" w:rsidRDefault="000C59D0" w:rsidP="006C7A4D">
            <w:r w:rsidRPr="00917034">
              <w:t>2010–2019</w:t>
            </w:r>
          </w:p>
        </w:tc>
        <w:tc>
          <w:tcPr>
            <w:tcW w:w="2428" w:type="pct"/>
          </w:tcPr>
          <w:p w14:paraId="4C6F0E88" w14:textId="77777777" w:rsidR="000C59D0" w:rsidRPr="00917034" w:rsidRDefault="000C59D0" w:rsidP="006C7A4D">
            <w:r w:rsidRPr="00917034">
              <w:t>13,43</w:t>
            </w:r>
          </w:p>
        </w:tc>
      </w:tr>
      <w:tr w:rsidR="0043369F" w:rsidRPr="00917034" w14:paraId="7D59ABDA" w14:textId="77777777" w:rsidTr="00204046">
        <w:trPr>
          <w:trHeight w:val="20"/>
        </w:trPr>
        <w:tc>
          <w:tcPr>
            <w:tcW w:w="294" w:type="pct"/>
          </w:tcPr>
          <w:p w14:paraId="5A4CCEB5" w14:textId="77777777" w:rsidR="000C59D0" w:rsidRPr="00917034" w:rsidRDefault="000C59D0" w:rsidP="000C59D0">
            <w:pPr>
              <w:jc w:val="center"/>
            </w:pPr>
            <w:r w:rsidRPr="00917034">
              <w:t>2</w:t>
            </w:r>
          </w:p>
        </w:tc>
        <w:tc>
          <w:tcPr>
            <w:tcW w:w="2278" w:type="pct"/>
            <w:hideMark/>
          </w:tcPr>
          <w:p w14:paraId="4FA2EA91" w14:textId="77777777" w:rsidR="000C59D0" w:rsidRPr="00917034" w:rsidRDefault="000C59D0" w:rsidP="006C7A4D">
            <w:r w:rsidRPr="00917034">
              <w:t>2000–2009</w:t>
            </w:r>
          </w:p>
        </w:tc>
        <w:tc>
          <w:tcPr>
            <w:tcW w:w="2428" w:type="pct"/>
          </w:tcPr>
          <w:p w14:paraId="380D9D56" w14:textId="77777777" w:rsidR="000C59D0" w:rsidRPr="00917034" w:rsidRDefault="000C59D0" w:rsidP="006C7A4D">
            <w:r w:rsidRPr="00917034">
              <w:t>28,37</w:t>
            </w:r>
          </w:p>
        </w:tc>
      </w:tr>
      <w:tr w:rsidR="0043369F" w:rsidRPr="00917034" w14:paraId="4A8DE5A4" w14:textId="77777777" w:rsidTr="00204046">
        <w:trPr>
          <w:trHeight w:val="20"/>
        </w:trPr>
        <w:tc>
          <w:tcPr>
            <w:tcW w:w="294" w:type="pct"/>
          </w:tcPr>
          <w:p w14:paraId="7422D290" w14:textId="77777777" w:rsidR="000C59D0" w:rsidRPr="00917034" w:rsidRDefault="000C59D0" w:rsidP="000C59D0">
            <w:pPr>
              <w:jc w:val="center"/>
            </w:pPr>
            <w:r w:rsidRPr="00917034">
              <w:t>3</w:t>
            </w:r>
          </w:p>
        </w:tc>
        <w:tc>
          <w:tcPr>
            <w:tcW w:w="2278" w:type="pct"/>
            <w:hideMark/>
          </w:tcPr>
          <w:p w14:paraId="76F4CEA1" w14:textId="77777777" w:rsidR="000C59D0" w:rsidRPr="00917034" w:rsidRDefault="000C59D0" w:rsidP="006C7A4D">
            <w:r w:rsidRPr="00917034">
              <w:t>1990–1999</w:t>
            </w:r>
          </w:p>
        </w:tc>
        <w:tc>
          <w:tcPr>
            <w:tcW w:w="2428" w:type="pct"/>
          </w:tcPr>
          <w:p w14:paraId="28A7DB1E" w14:textId="77777777" w:rsidR="000C59D0" w:rsidRPr="00917034" w:rsidRDefault="000C59D0" w:rsidP="006C7A4D">
            <w:r w:rsidRPr="00917034">
              <w:t>67,67</w:t>
            </w:r>
          </w:p>
        </w:tc>
      </w:tr>
      <w:tr w:rsidR="0043369F" w:rsidRPr="00917034" w14:paraId="6AF3FCAA" w14:textId="77777777" w:rsidTr="00204046">
        <w:trPr>
          <w:trHeight w:val="20"/>
        </w:trPr>
        <w:tc>
          <w:tcPr>
            <w:tcW w:w="294" w:type="pct"/>
          </w:tcPr>
          <w:p w14:paraId="40AF92F4" w14:textId="77777777" w:rsidR="000C59D0" w:rsidRPr="00917034" w:rsidRDefault="000C59D0" w:rsidP="000C59D0">
            <w:pPr>
              <w:jc w:val="center"/>
            </w:pPr>
            <w:r w:rsidRPr="00917034">
              <w:t>4</w:t>
            </w:r>
          </w:p>
        </w:tc>
        <w:tc>
          <w:tcPr>
            <w:tcW w:w="2278" w:type="pct"/>
            <w:hideMark/>
          </w:tcPr>
          <w:p w14:paraId="2AA57455" w14:textId="77777777" w:rsidR="000C59D0" w:rsidRPr="00917034" w:rsidRDefault="000C59D0" w:rsidP="006C7A4D">
            <w:r w:rsidRPr="00917034">
              <w:t>1980–1989</w:t>
            </w:r>
          </w:p>
        </w:tc>
        <w:tc>
          <w:tcPr>
            <w:tcW w:w="2428" w:type="pct"/>
          </w:tcPr>
          <w:p w14:paraId="286CA49E" w14:textId="77777777" w:rsidR="000C59D0" w:rsidRPr="00917034" w:rsidRDefault="000C59D0" w:rsidP="006C7A4D">
            <w:r w:rsidRPr="00917034">
              <w:t>113,91</w:t>
            </w:r>
          </w:p>
        </w:tc>
      </w:tr>
      <w:tr w:rsidR="0043369F" w:rsidRPr="00917034" w14:paraId="32E9ABBB" w14:textId="77777777" w:rsidTr="00204046">
        <w:trPr>
          <w:trHeight w:val="20"/>
        </w:trPr>
        <w:tc>
          <w:tcPr>
            <w:tcW w:w="294" w:type="pct"/>
          </w:tcPr>
          <w:p w14:paraId="2D30F999" w14:textId="77777777" w:rsidR="000C59D0" w:rsidRPr="00917034" w:rsidRDefault="000C59D0" w:rsidP="000C59D0">
            <w:pPr>
              <w:jc w:val="center"/>
            </w:pPr>
            <w:r w:rsidRPr="00917034">
              <w:t>5</w:t>
            </w:r>
          </w:p>
        </w:tc>
        <w:tc>
          <w:tcPr>
            <w:tcW w:w="2278" w:type="pct"/>
            <w:hideMark/>
          </w:tcPr>
          <w:p w14:paraId="4AE43587" w14:textId="77777777" w:rsidR="000C59D0" w:rsidRPr="00917034" w:rsidRDefault="000C59D0" w:rsidP="006C7A4D">
            <w:r w:rsidRPr="00917034">
              <w:t>1970–1979</w:t>
            </w:r>
          </w:p>
        </w:tc>
        <w:tc>
          <w:tcPr>
            <w:tcW w:w="2428" w:type="pct"/>
          </w:tcPr>
          <w:p w14:paraId="2FE658CE" w14:textId="77777777" w:rsidR="000C59D0" w:rsidRPr="00917034" w:rsidRDefault="000C59D0" w:rsidP="006C7A4D">
            <w:r w:rsidRPr="00917034">
              <w:t>136,64</w:t>
            </w:r>
          </w:p>
        </w:tc>
      </w:tr>
      <w:tr w:rsidR="0043369F" w:rsidRPr="00917034" w14:paraId="25DBA096" w14:textId="77777777" w:rsidTr="00204046">
        <w:trPr>
          <w:trHeight w:val="20"/>
        </w:trPr>
        <w:tc>
          <w:tcPr>
            <w:tcW w:w="294" w:type="pct"/>
          </w:tcPr>
          <w:p w14:paraId="496DF70E" w14:textId="77777777" w:rsidR="000C59D0" w:rsidRPr="00917034" w:rsidRDefault="000C59D0" w:rsidP="000C59D0">
            <w:pPr>
              <w:jc w:val="center"/>
              <w:rPr>
                <w:lang w:val="en-US"/>
              </w:rPr>
            </w:pPr>
            <w:r w:rsidRPr="00917034">
              <w:rPr>
                <w:lang w:val="en-US"/>
              </w:rPr>
              <w:t>6</w:t>
            </w:r>
          </w:p>
        </w:tc>
        <w:tc>
          <w:tcPr>
            <w:tcW w:w="2278" w:type="pct"/>
            <w:hideMark/>
          </w:tcPr>
          <w:p w14:paraId="1AABB0ED" w14:textId="77777777" w:rsidR="000C59D0" w:rsidRPr="00917034" w:rsidRDefault="000C59D0" w:rsidP="006C7A4D">
            <w:r w:rsidRPr="00917034">
              <w:t>1960–1969</w:t>
            </w:r>
          </w:p>
        </w:tc>
        <w:tc>
          <w:tcPr>
            <w:tcW w:w="2428" w:type="pct"/>
          </w:tcPr>
          <w:p w14:paraId="47AF2999" w14:textId="77777777" w:rsidR="000C59D0" w:rsidRPr="00917034" w:rsidRDefault="000C59D0" w:rsidP="006C7A4D">
            <w:r w:rsidRPr="00917034">
              <w:t>21,01</w:t>
            </w:r>
          </w:p>
        </w:tc>
      </w:tr>
      <w:tr w:rsidR="0043369F" w:rsidRPr="00917034" w14:paraId="37497A84" w14:textId="77777777" w:rsidTr="00204046">
        <w:trPr>
          <w:trHeight w:val="20"/>
        </w:trPr>
        <w:tc>
          <w:tcPr>
            <w:tcW w:w="294" w:type="pct"/>
          </w:tcPr>
          <w:p w14:paraId="75AC5156" w14:textId="77777777" w:rsidR="000C59D0" w:rsidRPr="00917034" w:rsidRDefault="000C59D0" w:rsidP="000C59D0">
            <w:pPr>
              <w:jc w:val="center"/>
              <w:rPr>
                <w:lang w:val="en-US"/>
              </w:rPr>
            </w:pPr>
            <w:r w:rsidRPr="00917034">
              <w:rPr>
                <w:lang w:val="en-US"/>
              </w:rPr>
              <w:t>7</w:t>
            </w:r>
          </w:p>
        </w:tc>
        <w:tc>
          <w:tcPr>
            <w:tcW w:w="2278" w:type="pct"/>
            <w:hideMark/>
          </w:tcPr>
          <w:p w14:paraId="6EB94EF2" w14:textId="77777777" w:rsidR="000C59D0" w:rsidRPr="00917034" w:rsidRDefault="000C59D0" w:rsidP="006C7A4D">
            <w:r w:rsidRPr="00917034">
              <w:t>1950–1959</w:t>
            </w:r>
          </w:p>
        </w:tc>
        <w:tc>
          <w:tcPr>
            <w:tcW w:w="2428" w:type="pct"/>
          </w:tcPr>
          <w:p w14:paraId="561679BF" w14:textId="77777777" w:rsidR="000C59D0" w:rsidRPr="00917034" w:rsidRDefault="000C59D0" w:rsidP="006C7A4D">
            <w:r w:rsidRPr="00917034">
              <w:t>2,38</w:t>
            </w:r>
          </w:p>
        </w:tc>
      </w:tr>
      <w:tr w:rsidR="0043369F" w:rsidRPr="00917034" w14:paraId="61EA9A90" w14:textId="77777777" w:rsidTr="00204046">
        <w:trPr>
          <w:trHeight w:val="20"/>
        </w:trPr>
        <w:tc>
          <w:tcPr>
            <w:tcW w:w="294" w:type="pct"/>
          </w:tcPr>
          <w:p w14:paraId="18EDE389" w14:textId="77777777" w:rsidR="000C59D0" w:rsidRPr="00917034" w:rsidRDefault="000C59D0" w:rsidP="000C59D0">
            <w:pPr>
              <w:jc w:val="center"/>
              <w:rPr>
                <w:lang w:val="en-US"/>
              </w:rPr>
            </w:pPr>
            <w:r w:rsidRPr="00917034">
              <w:rPr>
                <w:lang w:val="en-US"/>
              </w:rPr>
              <w:t>8</w:t>
            </w:r>
          </w:p>
        </w:tc>
        <w:tc>
          <w:tcPr>
            <w:tcW w:w="2278" w:type="pct"/>
            <w:hideMark/>
          </w:tcPr>
          <w:p w14:paraId="793EC07A" w14:textId="77777777" w:rsidR="000C59D0" w:rsidRPr="00917034" w:rsidRDefault="000C59D0" w:rsidP="006C7A4D">
            <w:r w:rsidRPr="00917034">
              <w:t>1940–1949</w:t>
            </w:r>
          </w:p>
        </w:tc>
        <w:tc>
          <w:tcPr>
            <w:tcW w:w="2428" w:type="pct"/>
          </w:tcPr>
          <w:p w14:paraId="776B13FC" w14:textId="77777777" w:rsidR="000C59D0" w:rsidRPr="00917034" w:rsidRDefault="000C59D0" w:rsidP="006C7A4D">
            <w:r w:rsidRPr="00917034">
              <w:t>0,54</w:t>
            </w:r>
          </w:p>
        </w:tc>
      </w:tr>
      <w:tr w:rsidR="0043369F" w:rsidRPr="00917034" w14:paraId="1F339C51" w14:textId="77777777" w:rsidTr="00204046">
        <w:trPr>
          <w:trHeight w:val="20"/>
        </w:trPr>
        <w:tc>
          <w:tcPr>
            <w:tcW w:w="294" w:type="pct"/>
          </w:tcPr>
          <w:p w14:paraId="0038756F" w14:textId="77777777" w:rsidR="000C59D0" w:rsidRPr="00917034" w:rsidRDefault="000C59D0" w:rsidP="000C59D0">
            <w:pPr>
              <w:jc w:val="center"/>
              <w:rPr>
                <w:lang w:val="en-US"/>
              </w:rPr>
            </w:pPr>
            <w:r w:rsidRPr="00917034">
              <w:rPr>
                <w:lang w:val="en-US"/>
              </w:rPr>
              <w:t>9</w:t>
            </w:r>
          </w:p>
        </w:tc>
        <w:tc>
          <w:tcPr>
            <w:tcW w:w="2278" w:type="pct"/>
            <w:hideMark/>
          </w:tcPr>
          <w:p w14:paraId="10FDE51D" w14:textId="77777777" w:rsidR="000C59D0" w:rsidRPr="00917034" w:rsidRDefault="000C59D0" w:rsidP="006C7A4D">
            <w:r w:rsidRPr="00917034">
              <w:t>1930–1939</w:t>
            </w:r>
          </w:p>
        </w:tc>
        <w:tc>
          <w:tcPr>
            <w:tcW w:w="2428" w:type="pct"/>
          </w:tcPr>
          <w:p w14:paraId="774B4F71" w14:textId="77777777" w:rsidR="000C59D0" w:rsidRPr="00917034" w:rsidRDefault="000C59D0" w:rsidP="006C7A4D">
            <w:r w:rsidRPr="00917034">
              <w:t>0,75</w:t>
            </w:r>
          </w:p>
        </w:tc>
      </w:tr>
      <w:tr w:rsidR="0043369F" w:rsidRPr="00917034" w14:paraId="3738A507" w14:textId="77777777" w:rsidTr="00204046">
        <w:trPr>
          <w:trHeight w:val="20"/>
        </w:trPr>
        <w:tc>
          <w:tcPr>
            <w:tcW w:w="294" w:type="pct"/>
          </w:tcPr>
          <w:p w14:paraId="1A009BA1" w14:textId="77777777" w:rsidR="000C59D0" w:rsidRPr="00917034" w:rsidRDefault="000C59D0" w:rsidP="000C59D0">
            <w:pPr>
              <w:jc w:val="center"/>
              <w:rPr>
                <w:lang w:val="en-US"/>
              </w:rPr>
            </w:pPr>
            <w:r w:rsidRPr="00917034">
              <w:t>1</w:t>
            </w:r>
            <w:r w:rsidRPr="00917034">
              <w:rPr>
                <w:lang w:val="en-US"/>
              </w:rPr>
              <w:t>0</w:t>
            </w:r>
          </w:p>
        </w:tc>
        <w:tc>
          <w:tcPr>
            <w:tcW w:w="2278" w:type="pct"/>
            <w:hideMark/>
          </w:tcPr>
          <w:p w14:paraId="245F3EEA" w14:textId="77777777" w:rsidR="000C59D0" w:rsidRPr="00917034" w:rsidRDefault="000C59D0" w:rsidP="006C7A4D">
            <w:r w:rsidRPr="00917034">
              <w:t>1910–1919</w:t>
            </w:r>
          </w:p>
        </w:tc>
        <w:tc>
          <w:tcPr>
            <w:tcW w:w="2428" w:type="pct"/>
          </w:tcPr>
          <w:p w14:paraId="74FD5F29" w14:textId="77777777" w:rsidR="000C59D0" w:rsidRPr="00917034" w:rsidRDefault="000C59D0" w:rsidP="006C7A4D">
            <w:r w:rsidRPr="00917034">
              <w:t>3,90</w:t>
            </w:r>
          </w:p>
        </w:tc>
      </w:tr>
      <w:tr w:rsidR="00774710" w:rsidRPr="00917034" w14:paraId="3B8B078F" w14:textId="77777777" w:rsidTr="00204046">
        <w:trPr>
          <w:trHeight w:val="20"/>
        </w:trPr>
        <w:tc>
          <w:tcPr>
            <w:tcW w:w="2572" w:type="pct"/>
            <w:gridSpan w:val="2"/>
          </w:tcPr>
          <w:p w14:paraId="131FBE36" w14:textId="77777777" w:rsidR="000C59D0" w:rsidRPr="00917034" w:rsidRDefault="000C59D0" w:rsidP="006C7A4D">
            <w:pPr>
              <w:rPr>
                <w:bCs/>
              </w:rPr>
            </w:pPr>
            <w:r w:rsidRPr="00917034">
              <w:rPr>
                <w:bCs/>
              </w:rPr>
              <w:t>Итого</w:t>
            </w:r>
          </w:p>
        </w:tc>
        <w:tc>
          <w:tcPr>
            <w:tcW w:w="2428" w:type="pct"/>
          </w:tcPr>
          <w:p w14:paraId="43D0C7BA" w14:textId="77777777" w:rsidR="000C59D0" w:rsidRPr="00917034" w:rsidRDefault="000C59D0" w:rsidP="006C7A4D">
            <w:pPr>
              <w:rPr>
                <w:bCs/>
              </w:rPr>
            </w:pPr>
            <w:r w:rsidRPr="00917034">
              <w:rPr>
                <w:bCs/>
              </w:rPr>
              <w:t>388,60</w:t>
            </w:r>
          </w:p>
        </w:tc>
      </w:tr>
    </w:tbl>
    <w:p w14:paraId="5FADBC62" w14:textId="77777777" w:rsidR="000C59D0" w:rsidRPr="00917034" w:rsidRDefault="000C59D0" w:rsidP="000C59D0">
      <w:pPr>
        <w:pStyle w:val="af7"/>
        <w:spacing w:after="0"/>
        <w:rPr>
          <w:szCs w:val="24"/>
        </w:rPr>
      </w:pPr>
    </w:p>
    <w:p w14:paraId="2720E7BA" w14:textId="77777777" w:rsidR="000C59D0" w:rsidRPr="00917034" w:rsidRDefault="0076348C" w:rsidP="0076348C">
      <w:pPr>
        <w:pStyle w:val="af7"/>
        <w:spacing w:after="0"/>
        <w:ind w:left="-142"/>
        <w:jc w:val="center"/>
        <w:rPr>
          <w:szCs w:val="24"/>
        </w:rPr>
      </w:pPr>
      <w:r w:rsidRPr="00917034">
        <w:rPr>
          <w:noProof/>
          <w:szCs w:val="24"/>
        </w:rPr>
        <w:drawing>
          <wp:inline distT="0" distB="0" distL="0" distR="0" wp14:anchorId="32BE6860" wp14:editId="4DB709CF">
            <wp:extent cx="6141333" cy="3743864"/>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54730" cy="3752031"/>
                    </a:xfrm>
                    <a:prstGeom prst="rect">
                      <a:avLst/>
                    </a:prstGeom>
                    <a:noFill/>
                  </pic:spPr>
                </pic:pic>
              </a:graphicData>
            </a:graphic>
          </wp:inline>
        </w:drawing>
      </w:r>
    </w:p>
    <w:p w14:paraId="3466822B" w14:textId="77777777" w:rsidR="000C59D0" w:rsidRPr="00917034" w:rsidRDefault="000C59D0" w:rsidP="000C59D0">
      <w:pPr>
        <w:pStyle w:val="af7"/>
        <w:spacing w:after="0"/>
        <w:jc w:val="center"/>
        <w:rPr>
          <w:rFonts w:eastAsia="Calibri"/>
          <w:sz w:val="24"/>
          <w:szCs w:val="24"/>
        </w:rPr>
      </w:pPr>
      <w:r w:rsidRPr="00917034">
        <w:rPr>
          <w:rFonts w:eastAsia="Calibri"/>
          <w:sz w:val="24"/>
          <w:szCs w:val="24"/>
        </w:rPr>
        <w:t>Рисунок 3.4.3.1 – Ввод в эксплуатацию жилой площади на территории Тимашевского городского поселения по годам</w:t>
      </w:r>
    </w:p>
    <w:p w14:paraId="5B9C7CEB" w14:textId="77777777" w:rsidR="000C59D0" w:rsidRPr="00917034" w:rsidRDefault="000C59D0" w:rsidP="00204046">
      <w:pPr>
        <w:pStyle w:val="af7"/>
        <w:spacing w:after="0" w:line="276" w:lineRule="auto"/>
        <w:ind w:firstLine="708"/>
        <w:jc w:val="center"/>
        <w:rPr>
          <w:rFonts w:eastAsia="Calibri"/>
          <w:sz w:val="24"/>
          <w:szCs w:val="24"/>
        </w:rPr>
      </w:pPr>
    </w:p>
    <w:p w14:paraId="1D712049" w14:textId="77777777" w:rsidR="000C59D0" w:rsidRPr="00917034" w:rsidRDefault="000C59D0" w:rsidP="00204046">
      <w:pPr>
        <w:pStyle w:val="af7"/>
        <w:spacing w:after="0" w:line="276" w:lineRule="auto"/>
        <w:ind w:left="0" w:firstLine="708"/>
        <w:jc w:val="both"/>
        <w:rPr>
          <w:rFonts w:eastAsia="Calibri"/>
          <w:sz w:val="24"/>
          <w:szCs w:val="24"/>
        </w:rPr>
      </w:pPr>
      <w:r w:rsidRPr="00917034">
        <w:rPr>
          <w:rFonts w:eastAsia="Calibri"/>
          <w:sz w:val="24"/>
          <w:szCs w:val="24"/>
        </w:rPr>
        <w:t>Показатель жилищной обеспече</w:t>
      </w:r>
      <w:r w:rsidR="004D722B" w:rsidRPr="00917034">
        <w:rPr>
          <w:rFonts w:eastAsia="Calibri"/>
          <w:sz w:val="24"/>
          <w:szCs w:val="24"/>
        </w:rPr>
        <w:t>нности составляет в среднем 26</w:t>
      </w:r>
      <w:r w:rsidRPr="00917034">
        <w:rPr>
          <w:rFonts w:eastAsia="Calibri"/>
          <w:sz w:val="24"/>
          <w:szCs w:val="24"/>
        </w:rPr>
        <w:t xml:space="preserve"> м</w:t>
      </w:r>
      <w:r w:rsidRPr="00917034">
        <w:rPr>
          <w:rFonts w:eastAsia="Calibri"/>
          <w:sz w:val="24"/>
          <w:szCs w:val="24"/>
          <w:vertAlign w:val="superscript"/>
        </w:rPr>
        <w:t>2</w:t>
      </w:r>
      <w:r w:rsidRPr="00917034">
        <w:rPr>
          <w:rFonts w:eastAsia="Calibri"/>
          <w:sz w:val="24"/>
          <w:szCs w:val="24"/>
        </w:rPr>
        <w:t xml:space="preserve"> на одного жителя, что соответствует среднему показателю по Краснодарскому краю и среднему жилищному показателю по Российской Федерации.</w:t>
      </w:r>
    </w:p>
    <w:p w14:paraId="17F04CFD" w14:textId="77777777" w:rsidR="000C59D0" w:rsidRPr="00917034" w:rsidRDefault="000C59D0" w:rsidP="00204046">
      <w:pPr>
        <w:pStyle w:val="af7"/>
        <w:spacing w:after="0" w:line="276" w:lineRule="auto"/>
        <w:ind w:left="0" w:firstLine="708"/>
        <w:jc w:val="both"/>
        <w:rPr>
          <w:rFonts w:eastAsia="Calibri"/>
          <w:sz w:val="24"/>
          <w:szCs w:val="24"/>
        </w:rPr>
      </w:pPr>
      <w:r w:rsidRPr="00917034">
        <w:rPr>
          <w:rFonts w:eastAsia="Calibri"/>
          <w:sz w:val="24"/>
          <w:szCs w:val="24"/>
        </w:rPr>
        <w:t>На территории Тимашевского городского поселения отсутствует ветхий и аварийный</w:t>
      </w:r>
      <w:r w:rsidR="004D722B" w:rsidRPr="00917034">
        <w:rPr>
          <w:rFonts w:eastAsia="Calibri"/>
          <w:sz w:val="24"/>
          <w:szCs w:val="24"/>
        </w:rPr>
        <w:t xml:space="preserve"> жилищный фонд. Характеристика</w:t>
      </w:r>
      <w:r w:rsidRPr="00917034">
        <w:rPr>
          <w:rFonts w:eastAsia="Calibri"/>
          <w:sz w:val="24"/>
          <w:szCs w:val="24"/>
        </w:rPr>
        <w:t xml:space="preserve"> жилищного фонда Тимашевского городск</w:t>
      </w:r>
      <w:r w:rsidR="004D722B" w:rsidRPr="00917034">
        <w:rPr>
          <w:rFonts w:eastAsia="Calibri"/>
          <w:sz w:val="24"/>
          <w:szCs w:val="24"/>
        </w:rPr>
        <w:t>ого поселения по степени износа</w:t>
      </w:r>
      <w:r w:rsidRPr="00917034">
        <w:rPr>
          <w:rFonts w:eastAsia="Calibri"/>
          <w:sz w:val="24"/>
          <w:szCs w:val="24"/>
        </w:rPr>
        <w:t xml:space="preserve"> приведена в таблице 3.4.3.5.</w:t>
      </w:r>
    </w:p>
    <w:p w14:paraId="78C64FC9" w14:textId="77777777" w:rsidR="000C59D0" w:rsidRPr="00917034" w:rsidRDefault="000C59D0" w:rsidP="00204046">
      <w:pPr>
        <w:pStyle w:val="af7"/>
        <w:spacing w:after="0" w:line="276" w:lineRule="auto"/>
        <w:ind w:left="0"/>
        <w:jc w:val="right"/>
        <w:rPr>
          <w:rFonts w:eastAsia="Calibri"/>
          <w:i/>
          <w:sz w:val="24"/>
          <w:szCs w:val="24"/>
        </w:rPr>
      </w:pPr>
      <w:r w:rsidRPr="00917034">
        <w:rPr>
          <w:rFonts w:eastAsia="Calibri"/>
          <w:i/>
          <w:sz w:val="24"/>
          <w:szCs w:val="24"/>
        </w:rPr>
        <w:t>Таблица 3.4.3.5</w:t>
      </w:r>
    </w:p>
    <w:p w14:paraId="6AEFD5F7" w14:textId="77777777" w:rsidR="000C59D0" w:rsidRPr="00917034" w:rsidRDefault="004D722B" w:rsidP="00204046">
      <w:pPr>
        <w:pStyle w:val="af7"/>
        <w:spacing w:after="0" w:line="276" w:lineRule="auto"/>
        <w:ind w:left="0"/>
        <w:jc w:val="center"/>
        <w:rPr>
          <w:rFonts w:eastAsia="Calibri"/>
          <w:i/>
          <w:sz w:val="24"/>
          <w:szCs w:val="24"/>
        </w:rPr>
      </w:pPr>
      <w:r w:rsidRPr="00917034">
        <w:rPr>
          <w:rFonts w:eastAsia="Calibri"/>
          <w:i/>
          <w:sz w:val="24"/>
          <w:szCs w:val="24"/>
        </w:rPr>
        <w:lastRenderedPageBreak/>
        <w:t>Характеристика</w:t>
      </w:r>
      <w:r w:rsidR="000C59D0" w:rsidRPr="00917034">
        <w:rPr>
          <w:rFonts w:eastAsia="Calibri"/>
          <w:i/>
          <w:sz w:val="24"/>
          <w:szCs w:val="24"/>
        </w:rPr>
        <w:t xml:space="preserve"> жилищного фонда Тимашевского городско</w:t>
      </w:r>
      <w:r w:rsidRPr="00917034">
        <w:rPr>
          <w:rFonts w:eastAsia="Calibri"/>
          <w:i/>
          <w:sz w:val="24"/>
          <w:szCs w:val="24"/>
        </w:rPr>
        <w:t>го поселения по степени износа</w:t>
      </w:r>
    </w:p>
    <w:tbl>
      <w:tblPr>
        <w:tblStyle w:val="34"/>
        <w:tblW w:w="5000" w:type="pct"/>
        <w:tblLook w:val="0000" w:firstRow="0" w:lastRow="0" w:firstColumn="0" w:lastColumn="0" w:noHBand="0" w:noVBand="0"/>
      </w:tblPr>
      <w:tblGrid>
        <w:gridCol w:w="540"/>
        <w:gridCol w:w="5121"/>
        <w:gridCol w:w="3910"/>
      </w:tblGrid>
      <w:tr w:rsidR="0043369F" w:rsidRPr="00917034" w14:paraId="0567A8AC" w14:textId="77777777" w:rsidTr="00370E9E">
        <w:tc>
          <w:tcPr>
            <w:tcW w:w="279" w:type="pct"/>
            <w:shd w:val="clear" w:color="auto" w:fill="auto"/>
          </w:tcPr>
          <w:p w14:paraId="0DF05FFE" w14:textId="77777777" w:rsidR="004D722B" w:rsidRPr="00917034" w:rsidRDefault="004D722B" w:rsidP="000C59D0">
            <w:pPr>
              <w:jc w:val="center"/>
              <w:rPr>
                <w:lang w:eastAsia="ru-RU"/>
              </w:rPr>
            </w:pPr>
            <w:r w:rsidRPr="00917034">
              <w:rPr>
                <w:lang w:eastAsia="ru-RU"/>
              </w:rPr>
              <w:t>№</w:t>
            </w:r>
          </w:p>
          <w:p w14:paraId="599F3F1B" w14:textId="77777777" w:rsidR="004D722B" w:rsidRPr="00917034" w:rsidRDefault="004D722B" w:rsidP="000C59D0">
            <w:pPr>
              <w:jc w:val="center"/>
              <w:rPr>
                <w:lang w:eastAsia="ru-RU"/>
              </w:rPr>
            </w:pPr>
            <w:r w:rsidRPr="00917034">
              <w:rPr>
                <w:lang w:eastAsia="ru-RU"/>
              </w:rPr>
              <w:t>п</w:t>
            </w:r>
            <w:r w:rsidRPr="00917034">
              <w:rPr>
                <w:lang w:val="en-US" w:eastAsia="ru-RU"/>
              </w:rPr>
              <w:t>/</w:t>
            </w:r>
            <w:r w:rsidRPr="00917034">
              <w:rPr>
                <w:lang w:eastAsia="ru-RU"/>
              </w:rPr>
              <w:t>п</w:t>
            </w:r>
          </w:p>
        </w:tc>
        <w:tc>
          <w:tcPr>
            <w:tcW w:w="2677" w:type="pct"/>
            <w:shd w:val="clear" w:color="auto" w:fill="auto"/>
          </w:tcPr>
          <w:p w14:paraId="4D44D29D" w14:textId="77777777" w:rsidR="004D722B" w:rsidRPr="00917034" w:rsidRDefault="004D722B" w:rsidP="000C59D0">
            <w:pPr>
              <w:jc w:val="center"/>
              <w:rPr>
                <w:lang w:eastAsia="ru-RU"/>
              </w:rPr>
            </w:pPr>
            <w:r w:rsidRPr="00917034">
              <w:rPr>
                <w:lang w:eastAsia="ru-RU"/>
              </w:rPr>
              <w:t>Процент износа</w:t>
            </w:r>
          </w:p>
        </w:tc>
        <w:tc>
          <w:tcPr>
            <w:tcW w:w="2044" w:type="pct"/>
            <w:shd w:val="clear" w:color="auto" w:fill="auto"/>
          </w:tcPr>
          <w:p w14:paraId="6450A8C6" w14:textId="77777777" w:rsidR="004D722B" w:rsidRPr="00917034" w:rsidRDefault="004D722B" w:rsidP="000C59D0">
            <w:pPr>
              <w:jc w:val="center"/>
              <w:rPr>
                <w:lang w:eastAsia="ru-RU"/>
              </w:rPr>
            </w:pPr>
            <w:r w:rsidRPr="00917034">
              <w:rPr>
                <w:lang w:eastAsia="ru-RU"/>
              </w:rPr>
              <w:t>Площадь, тыс. м</w:t>
            </w:r>
            <w:r w:rsidRPr="00917034">
              <w:rPr>
                <w:vertAlign w:val="superscript"/>
                <w:lang w:eastAsia="ru-RU"/>
              </w:rPr>
              <w:t>2</w:t>
            </w:r>
          </w:p>
        </w:tc>
      </w:tr>
      <w:tr w:rsidR="0043369F" w:rsidRPr="00917034" w14:paraId="12975501" w14:textId="77777777" w:rsidTr="00370E9E">
        <w:tc>
          <w:tcPr>
            <w:tcW w:w="279" w:type="pct"/>
            <w:shd w:val="clear" w:color="auto" w:fill="auto"/>
          </w:tcPr>
          <w:p w14:paraId="74BE81CF" w14:textId="77777777" w:rsidR="004D722B" w:rsidRPr="00917034" w:rsidRDefault="004D722B" w:rsidP="000C59D0">
            <w:pPr>
              <w:jc w:val="center"/>
              <w:rPr>
                <w:lang w:eastAsia="ru-RU"/>
              </w:rPr>
            </w:pPr>
            <w:r w:rsidRPr="00917034">
              <w:rPr>
                <w:lang w:eastAsia="ru-RU"/>
              </w:rPr>
              <w:t>1</w:t>
            </w:r>
          </w:p>
        </w:tc>
        <w:tc>
          <w:tcPr>
            <w:tcW w:w="2677" w:type="pct"/>
            <w:shd w:val="clear" w:color="auto" w:fill="auto"/>
          </w:tcPr>
          <w:p w14:paraId="4B86CC4C" w14:textId="77777777" w:rsidR="004D722B" w:rsidRPr="00917034" w:rsidRDefault="004D722B" w:rsidP="006C7A4D">
            <w:pPr>
              <w:rPr>
                <w:lang w:eastAsia="ru-RU"/>
              </w:rPr>
            </w:pPr>
            <w:r w:rsidRPr="00917034">
              <w:rPr>
                <w:lang w:eastAsia="ru-RU"/>
              </w:rPr>
              <w:t>от 0 % до 30 %</w:t>
            </w:r>
          </w:p>
        </w:tc>
        <w:tc>
          <w:tcPr>
            <w:tcW w:w="2044" w:type="pct"/>
            <w:shd w:val="clear" w:color="auto" w:fill="auto"/>
          </w:tcPr>
          <w:p w14:paraId="0D58613F" w14:textId="77777777" w:rsidR="004D722B" w:rsidRPr="00917034" w:rsidRDefault="004D722B" w:rsidP="006C7A4D">
            <w:pPr>
              <w:rPr>
                <w:lang w:eastAsia="ru-RU"/>
              </w:rPr>
            </w:pPr>
            <w:r w:rsidRPr="00917034">
              <w:rPr>
                <w:lang w:eastAsia="ru-RU"/>
              </w:rPr>
              <w:t>920,51</w:t>
            </w:r>
          </w:p>
        </w:tc>
      </w:tr>
      <w:tr w:rsidR="0043369F" w:rsidRPr="00917034" w14:paraId="028C66BE" w14:textId="77777777" w:rsidTr="00370E9E">
        <w:tc>
          <w:tcPr>
            <w:tcW w:w="279" w:type="pct"/>
            <w:shd w:val="clear" w:color="auto" w:fill="auto"/>
          </w:tcPr>
          <w:p w14:paraId="52A4B3CC" w14:textId="77777777" w:rsidR="004D722B" w:rsidRPr="00917034" w:rsidRDefault="004D722B" w:rsidP="000C59D0">
            <w:pPr>
              <w:jc w:val="center"/>
              <w:rPr>
                <w:lang w:eastAsia="ru-RU"/>
              </w:rPr>
            </w:pPr>
            <w:r w:rsidRPr="00917034">
              <w:rPr>
                <w:lang w:eastAsia="ru-RU"/>
              </w:rPr>
              <w:t>2</w:t>
            </w:r>
          </w:p>
        </w:tc>
        <w:tc>
          <w:tcPr>
            <w:tcW w:w="2677" w:type="pct"/>
            <w:shd w:val="clear" w:color="auto" w:fill="auto"/>
          </w:tcPr>
          <w:p w14:paraId="139267F0" w14:textId="77777777" w:rsidR="004D722B" w:rsidRPr="00917034" w:rsidRDefault="004D722B" w:rsidP="006C7A4D">
            <w:pPr>
              <w:rPr>
                <w:lang w:eastAsia="ru-RU"/>
              </w:rPr>
            </w:pPr>
            <w:r w:rsidRPr="00917034">
              <w:rPr>
                <w:lang w:eastAsia="ru-RU"/>
              </w:rPr>
              <w:t>от 31 % до 65 %</w:t>
            </w:r>
          </w:p>
        </w:tc>
        <w:tc>
          <w:tcPr>
            <w:tcW w:w="2044" w:type="pct"/>
            <w:shd w:val="clear" w:color="auto" w:fill="auto"/>
          </w:tcPr>
          <w:p w14:paraId="72AA18F5" w14:textId="77777777" w:rsidR="004D722B" w:rsidRPr="00917034" w:rsidRDefault="004D722B" w:rsidP="006C7A4D">
            <w:pPr>
              <w:rPr>
                <w:lang w:eastAsia="ru-RU"/>
              </w:rPr>
            </w:pPr>
            <w:r w:rsidRPr="00917034">
              <w:rPr>
                <w:lang w:eastAsia="ru-RU"/>
              </w:rPr>
              <w:t>371,47</w:t>
            </w:r>
          </w:p>
        </w:tc>
      </w:tr>
      <w:tr w:rsidR="0043369F" w:rsidRPr="00917034" w14:paraId="4BE573F9" w14:textId="77777777" w:rsidTr="00370E9E">
        <w:tc>
          <w:tcPr>
            <w:tcW w:w="279" w:type="pct"/>
            <w:shd w:val="clear" w:color="auto" w:fill="auto"/>
          </w:tcPr>
          <w:p w14:paraId="5F4E44B0" w14:textId="77777777" w:rsidR="004D722B" w:rsidRPr="00917034" w:rsidRDefault="004D722B" w:rsidP="000C59D0">
            <w:pPr>
              <w:jc w:val="center"/>
              <w:rPr>
                <w:lang w:eastAsia="ru-RU"/>
              </w:rPr>
            </w:pPr>
            <w:r w:rsidRPr="00917034">
              <w:rPr>
                <w:lang w:eastAsia="ru-RU"/>
              </w:rPr>
              <w:t>3</w:t>
            </w:r>
          </w:p>
        </w:tc>
        <w:tc>
          <w:tcPr>
            <w:tcW w:w="2677" w:type="pct"/>
            <w:shd w:val="clear" w:color="auto" w:fill="auto"/>
          </w:tcPr>
          <w:p w14:paraId="58AE0096" w14:textId="77777777" w:rsidR="004D722B" w:rsidRPr="00917034" w:rsidRDefault="004D722B" w:rsidP="006C7A4D">
            <w:pPr>
              <w:rPr>
                <w:lang w:eastAsia="ru-RU"/>
              </w:rPr>
            </w:pPr>
            <w:r w:rsidRPr="00917034">
              <w:rPr>
                <w:lang w:eastAsia="ru-RU"/>
              </w:rPr>
              <w:t>от 66 % до 70 %</w:t>
            </w:r>
          </w:p>
        </w:tc>
        <w:tc>
          <w:tcPr>
            <w:tcW w:w="2044" w:type="pct"/>
            <w:shd w:val="clear" w:color="auto" w:fill="auto"/>
          </w:tcPr>
          <w:p w14:paraId="26595382" w14:textId="77777777" w:rsidR="004D722B" w:rsidRPr="00917034" w:rsidRDefault="004D722B" w:rsidP="006C7A4D">
            <w:pPr>
              <w:rPr>
                <w:lang w:eastAsia="ru-RU"/>
              </w:rPr>
            </w:pPr>
            <w:r w:rsidRPr="00917034">
              <w:rPr>
                <w:lang w:eastAsia="ru-RU"/>
              </w:rPr>
              <w:t>12,80</w:t>
            </w:r>
          </w:p>
        </w:tc>
      </w:tr>
      <w:tr w:rsidR="004D722B" w:rsidRPr="00917034" w14:paraId="425E93BA" w14:textId="77777777" w:rsidTr="00370E9E">
        <w:tc>
          <w:tcPr>
            <w:tcW w:w="279" w:type="pct"/>
            <w:shd w:val="clear" w:color="auto" w:fill="auto"/>
          </w:tcPr>
          <w:p w14:paraId="3C9EF7D1" w14:textId="77777777" w:rsidR="004D722B" w:rsidRPr="00917034" w:rsidRDefault="004D722B" w:rsidP="000C59D0">
            <w:pPr>
              <w:jc w:val="center"/>
              <w:rPr>
                <w:lang w:eastAsia="ru-RU"/>
              </w:rPr>
            </w:pPr>
            <w:r w:rsidRPr="00917034">
              <w:rPr>
                <w:lang w:eastAsia="ru-RU"/>
              </w:rPr>
              <w:t>4</w:t>
            </w:r>
          </w:p>
        </w:tc>
        <w:tc>
          <w:tcPr>
            <w:tcW w:w="2677" w:type="pct"/>
            <w:shd w:val="clear" w:color="auto" w:fill="auto"/>
          </w:tcPr>
          <w:p w14:paraId="3995D708" w14:textId="77777777" w:rsidR="004D722B" w:rsidRPr="00917034" w:rsidRDefault="004D722B" w:rsidP="006C7A4D">
            <w:pPr>
              <w:rPr>
                <w:lang w:eastAsia="ru-RU"/>
              </w:rPr>
            </w:pPr>
            <w:r w:rsidRPr="00917034">
              <w:rPr>
                <w:lang w:eastAsia="ru-RU"/>
              </w:rPr>
              <w:t>Свыше 70 %</w:t>
            </w:r>
          </w:p>
        </w:tc>
        <w:tc>
          <w:tcPr>
            <w:tcW w:w="2044" w:type="pct"/>
            <w:shd w:val="clear" w:color="auto" w:fill="auto"/>
          </w:tcPr>
          <w:p w14:paraId="44671A09" w14:textId="77777777" w:rsidR="004D722B" w:rsidRPr="00917034" w:rsidRDefault="004D722B" w:rsidP="006C7A4D">
            <w:pPr>
              <w:rPr>
                <w:lang w:eastAsia="ru-RU"/>
              </w:rPr>
            </w:pPr>
            <w:r w:rsidRPr="00917034">
              <w:rPr>
                <w:lang w:eastAsia="ru-RU"/>
              </w:rPr>
              <w:t>3,13</w:t>
            </w:r>
          </w:p>
        </w:tc>
      </w:tr>
    </w:tbl>
    <w:p w14:paraId="415612D9" w14:textId="77777777" w:rsidR="000C59D0" w:rsidRPr="00917034" w:rsidRDefault="000C59D0" w:rsidP="00204046">
      <w:pPr>
        <w:pStyle w:val="af7"/>
        <w:spacing w:after="0" w:line="276" w:lineRule="auto"/>
        <w:ind w:firstLine="708"/>
        <w:jc w:val="center"/>
        <w:rPr>
          <w:rFonts w:eastAsia="Calibri"/>
          <w:sz w:val="24"/>
          <w:szCs w:val="24"/>
        </w:rPr>
      </w:pPr>
    </w:p>
    <w:p w14:paraId="1E1DE53A" w14:textId="77777777" w:rsidR="000C59D0" w:rsidRPr="00917034" w:rsidRDefault="000C59D0" w:rsidP="00204046">
      <w:pPr>
        <w:pStyle w:val="af7"/>
        <w:spacing w:after="0" w:line="276" w:lineRule="auto"/>
        <w:ind w:left="0" w:firstLine="708"/>
        <w:jc w:val="both"/>
        <w:rPr>
          <w:rFonts w:eastAsia="Calibri"/>
          <w:sz w:val="24"/>
          <w:szCs w:val="24"/>
        </w:rPr>
      </w:pPr>
      <w:r w:rsidRPr="00917034">
        <w:rPr>
          <w:rFonts w:eastAsia="Calibri"/>
          <w:sz w:val="24"/>
          <w:szCs w:val="24"/>
        </w:rPr>
        <w:t>Проблемой жилищной сферы Тимашевского городского поселения является обеспеченность инженерной инфраструктурой и критический уровень её износа.</w:t>
      </w:r>
    </w:p>
    <w:p w14:paraId="7BEFA61A" w14:textId="77777777" w:rsidR="000C59D0" w:rsidRPr="00917034" w:rsidRDefault="000C59D0" w:rsidP="00204046">
      <w:pPr>
        <w:pStyle w:val="af7"/>
        <w:spacing w:after="0" w:line="276" w:lineRule="auto"/>
        <w:ind w:left="0" w:firstLine="708"/>
        <w:jc w:val="both"/>
        <w:rPr>
          <w:rFonts w:eastAsia="Calibri"/>
          <w:sz w:val="24"/>
          <w:szCs w:val="24"/>
        </w:rPr>
      </w:pPr>
      <w:r w:rsidRPr="00917034">
        <w:rPr>
          <w:rFonts w:eastAsia="Calibri"/>
          <w:sz w:val="24"/>
          <w:szCs w:val="24"/>
        </w:rPr>
        <w:t>Порядка 24 % постоянного населения не имеют централизованного водоснабжения. Высокий уровень износа систем водоснабжения (около 77,5 %), не смотря на обеспеченность муниципального образования ресурсами подземных вод, приводит к дефициту питьевой воды.</w:t>
      </w:r>
    </w:p>
    <w:p w14:paraId="33C430F4" w14:textId="77777777" w:rsidR="000C59D0" w:rsidRPr="00917034" w:rsidRDefault="000C59D0" w:rsidP="00204046">
      <w:pPr>
        <w:pStyle w:val="af7"/>
        <w:spacing w:after="0" w:line="276" w:lineRule="auto"/>
        <w:ind w:left="0" w:firstLine="708"/>
        <w:jc w:val="both"/>
        <w:rPr>
          <w:rFonts w:eastAsia="Calibri"/>
          <w:i/>
          <w:sz w:val="24"/>
          <w:szCs w:val="24"/>
        </w:rPr>
      </w:pPr>
      <w:r w:rsidRPr="00917034">
        <w:rPr>
          <w:rFonts w:eastAsia="Calibri"/>
          <w:sz w:val="24"/>
          <w:szCs w:val="24"/>
        </w:rPr>
        <w:t xml:space="preserve">На территории города Тимашевска централизованной сетью хозяйственно-бытовой канализацией охвачен только центр города. Степень обеспеченности жилищного фонда централизованной канализацией составляет 30 %. В остальных частях города хозяйственно-бытовая канализация представлена в виде септиков. Общее состояние канализационных сетей характеризуется высоким износом, значительная часть сетей находится в неудовлетворительном состоянии. Степень благоустройства жилищного фонда Тимашевского городского поселения </w:t>
      </w:r>
      <w:r w:rsidRPr="00917034">
        <w:rPr>
          <w:rFonts w:eastAsia="Calibri"/>
          <w:i/>
          <w:sz w:val="24"/>
          <w:szCs w:val="24"/>
        </w:rPr>
        <w:t>приведена в таблице 3.4.3.6.</w:t>
      </w:r>
    </w:p>
    <w:p w14:paraId="0896BDB6" w14:textId="77777777" w:rsidR="000C59D0" w:rsidRPr="00917034" w:rsidRDefault="000C59D0" w:rsidP="00204046">
      <w:pPr>
        <w:pStyle w:val="af7"/>
        <w:spacing w:after="0" w:line="276" w:lineRule="auto"/>
        <w:jc w:val="right"/>
        <w:rPr>
          <w:rFonts w:eastAsia="Calibri"/>
          <w:i/>
          <w:sz w:val="24"/>
          <w:szCs w:val="24"/>
        </w:rPr>
      </w:pPr>
      <w:r w:rsidRPr="00917034">
        <w:rPr>
          <w:rFonts w:eastAsia="Calibri"/>
          <w:i/>
          <w:sz w:val="24"/>
          <w:szCs w:val="24"/>
        </w:rPr>
        <w:t>Таблица 3.4.3.6</w:t>
      </w:r>
    </w:p>
    <w:p w14:paraId="19F8A405" w14:textId="77777777" w:rsidR="000C59D0" w:rsidRPr="00917034" w:rsidRDefault="000C59D0" w:rsidP="00204046">
      <w:pPr>
        <w:pStyle w:val="af7"/>
        <w:spacing w:after="0" w:line="276" w:lineRule="auto"/>
        <w:jc w:val="center"/>
        <w:rPr>
          <w:rFonts w:eastAsia="Calibri"/>
          <w:i/>
          <w:sz w:val="24"/>
          <w:szCs w:val="24"/>
        </w:rPr>
      </w:pPr>
      <w:r w:rsidRPr="00917034">
        <w:rPr>
          <w:rFonts w:eastAsia="Calibri"/>
          <w:i/>
          <w:sz w:val="24"/>
          <w:szCs w:val="24"/>
        </w:rPr>
        <w:t>Степень благоустройства жилищного фонда Тимашевского городского поселения</w:t>
      </w:r>
    </w:p>
    <w:tbl>
      <w:tblPr>
        <w:tblStyle w:val="af9"/>
        <w:tblW w:w="5000" w:type="pct"/>
        <w:tblLook w:val="04A0" w:firstRow="1" w:lastRow="0" w:firstColumn="1" w:lastColumn="0" w:noHBand="0" w:noVBand="1"/>
      </w:tblPr>
      <w:tblGrid>
        <w:gridCol w:w="562"/>
        <w:gridCol w:w="5216"/>
        <w:gridCol w:w="1860"/>
        <w:gridCol w:w="1933"/>
      </w:tblGrid>
      <w:tr w:rsidR="0043369F" w:rsidRPr="00917034" w14:paraId="74BE6BC3" w14:textId="77777777" w:rsidTr="000C59D0">
        <w:tc>
          <w:tcPr>
            <w:tcW w:w="282" w:type="pct"/>
          </w:tcPr>
          <w:p w14:paraId="72B9106E" w14:textId="77777777" w:rsidR="000C59D0" w:rsidRPr="00917034" w:rsidRDefault="000C59D0" w:rsidP="000C59D0">
            <w:pPr>
              <w:pStyle w:val="af7"/>
              <w:spacing w:after="0"/>
              <w:ind w:left="22"/>
              <w:jc w:val="center"/>
              <w:rPr>
                <w:rFonts w:eastAsia="Calibri"/>
                <w:sz w:val="24"/>
                <w:szCs w:val="24"/>
              </w:rPr>
            </w:pPr>
            <w:r w:rsidRPr="00917034">
              <w:rPr>
                <w:rFonts w:eastAsia="Calibri"/>
                <w:sz w:val="24"/>
                <w:szCs w:val="24"/>
              </w:rPr>
              <w:t>№</w:t>
            </w:r>
          </w:p>
          <w:p w14:paraId="40B84A24" w14:textId="77777777" w:rsidR="000C59D0" w:rsidRPr="00917034" w:rsidRDefault="000C59D0" w:rsidP="000C59D0">
            <w:pPr>
              <w:pStyle w:val="af7"/>
              <w:spacing w:after="0"/>
              <w:ind w:left="22"/>
              <w:jc w:val="center"/>
              <w:rPr>
                <w:rFonts w:eastAsia="Calibri"/>
                <w:sz w:val="24"/>
                <w:szCs w:val="24"/>
              </w:rPr>
            </w:pPr>
            <w:r w:rsidRPr="00917034">
              <w:rPr>
                <w:rFonts w:eastAsia="Calibri"/>
                <w:sz w:val="24"/>
                <w:szCs w:val="24"/>
              </w:rPr>
              <w:t>п</w:t>
            </w:r>
            <w:r w:rsidRPr="00917034">
              <w:rPr>
                <w:rFonts w:eastAsia="Calibri"/>
                <w:sz w:val="24"/>
                <w:szCs w:val="24"/>
                <w:lang w:val="en-US"/>
              </w:rPr>
              <w:t>/</w:t>
            </w:r>
            <w:r w:rsidRPr="00917034">
              <w:rPr>
                <w:rFonts w:eastAsia="Calibri"/>
                <w:sz w:val="24"/>
                <w:szCs w:val="24"/>
              </w:rPr>
              <w:t>п</w:t>
            </w:r>
          </w:p>
        </w:tc>
        <w:tc>
          <w:tcPr>
            <w:tcW w:w="2736" w:type="pct"/>
          </w:tcPr>
          <w:p w14:paraId="79011C6B" w14:textId="77777777" w:rsidR="000C59D0" w:rsidRPr="00917034" w:rsidRDefault="000C59D0" w:rsidP="000C59D0">
            <w:pPr>
              <w:pStyle w:val="af7"/>
              <w:spacing w:after="0"/>
              <w:ind w:left="22"/>
              <w:jc w:val="center"/>
              <w:rPr>
                <w:rFonts w:eastAsia="Calibri"/>
                <w:sz w:val="24"/>
                <w:szCs w:val="24"/>
              </w:rPr>
            </w:pPr>
            <w:r w:rsidRPr="00917034">
              <w:rPr>
                <w:rFonts w:eastAsia="Calibri"/>
                <w:sz w:val="24"/>
                <w:szCs w:val="24"/>
              </w:rPr>
              <w:t>Наименование показателя</w:t>
            </w:r>
          </w:p>
        </w:tc>
        <w:tc>
          <w:tcPr>
            <w:tcW w:w="983" w:type="pct"/>
          </w:tcPr>
          <w:p w14:paraId="3AAC30CE" w14:textId="77777777" w:rsidR="000C59D0" w:rsidRPr="00917034" w:rsidRDefault="000C59D0" w:rsidP="000C59D0">
            <w:pPr>
              <w:pStyle w:val="af7"/>
              <w:spacing w:after="0"/>
              <w:ind w:left="22"/>
              <w:jc w:val="center"/>
              <w:rPr>
                <w:rFonts w:eastAsia="Calibri"/>
                <w:sz w:val="24"/>
                <w:szCs w:val="24"/>
              </w:rPr>
            </w:pPr>
            <w:r w:rsidRPr="00917034">
              <w:rPr>
                <w:rFonts w:eastAsia="Calibri"/>
                <w:sz w:val="24"/>
                <w:szCs w:val="24"/>
              </w:rPr>
              <w:t>Площадь жилищного фонда, тыс. м</w:t>
            </w:r>
            <w:r w:rsidRPr="00917034">
              <w:rPr>
                <w:rFonts w:eastAsia="Calibri"/>
                <w:sz w:val="24"/>
                <w:szCs w:val="24"/>
                <w:vertAlign w:val="superscript"/>
              </w:rPr>
              <w:t>2</w:t>
            </w:r>
          </w:p>
        </w:tc>
        <w:tc>
          <w:tcPr>
            <w:tcW w:w="998" w:type="pct"/>
          </w:tcPr>
          <w:p w14:paraId="7AD91318" w14:textId="77777777" w:rsidR="000C59D0" w:rsidRPr="00917034" w:rsidRDefault="000C59D0" w:rsidP="000C59D0">
            <w:pPr>
              <w:pStyle w:val="af7"/>
              <w:spacing w:after="0"/>
              <w:ind w:left="22"/>
              <w:jc w:val="center"/>
              <w:rPr>
                <w:rFonts w:eastAsia="Calibri"/>
                <w:sz w:val="24"/>
                <w:szCs w:val="24"/>
              </w:rPr>
            </w:pPr>
            <w:r w:rsidRPr="00917034">
              <w:rPr>
                <w:rFonts w:eastAsia="Calibri"/>
                <w:sz w:val="24"/>
                <w:szCs w:val="24"/>
              </w:rPr>
              <w:t>Процент обеспеченности, %</w:t>
            </w:r>
          </w:p>
        </w:tc>
      </w:tr>
      <w:tr w:rsidR="0043369F" w:rsidRPr="00917034" w14:paraId="2298B9ED" w14:textId="77777777" w:rsidTr="000C59D0">
        <w:tc>
          <w:tcPr>
            <w:tcW w:w="282" w:type="pct"/>
          </w:tcPr>
          <w:p w14:paraId="48391558" w14:textId="77777777" w:rsidR="000C59D0" w:rsidRPr="00917034" w:rsidRDefault="000C59D0" w:rsidP="000C59D0">
            <w:pPr>
              <w:pStyle w:val="af7"/>
              <w:spacing w:after="0"/>
              <w:ind w:left="22"/>
              <w:jc w:val="center"/>
              <w:rPr>
                <w:rFonts w:eastAsia="Calibri"/>
                <w:sz w:val="24"/>
                <w:szCs w:val="24"/>
              </w:rPr>
            </w:pPr>
            <w:r w:rsidRPr="00917034">
              <w:rPr>
                <w:rFonts w:eastAsia="Calibri"/>
                <w:sz w:val="24"/>
                <w:szCs w:val="24"/>
              </w:rPr>
              <w:t>1</w:t>
            </w:r>
          </w:p>
        </w:tc>
        <w:tc>
          <w:tcPr>
            <w:tcW w:w="2736" w:type="pct"/>
          </w:tcPr>
          <w:p w14:paraId="50F4B466"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Оборудованный водопроводом,</w:t>
            </w:r>
          </w:p>
          <w:p w14:paraId="56B98851"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в том числе:</w:t>
            </w:r>
          </w:p>
        </w:tc>
        <w:tc>
          <w:tcPr>
            <w:tcW w:w="983" w:type="pct"/>
          </w:tcPr>
          <w:p w14:paraId="26AF6E68"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1025,11</w:t>
            </w:r>
          </w:p>
        </w:tc>
        <w:tc>
          <w:tcPr>
            <w:tcW w:w="998" w:type="pct"/>
          </w:tcPr>
          <w:p w14:paraId="332B6399"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78</w:t>
            </w:r>
          </w:p>
        </w:tc>
      </w:tr>
      <w:tr w:rsidR="0043369F" w:rsidRPr="00917034" w14:paraId="720BE09A" w14:textId="77777777" w:rsidTr="000C59D0">
        <w:tc>
          <w:tcPr>
            <w:tcW w:w="282" w:type="pct"/>
          </w:tcPr>
          <w:p w14:paraId="58218EAA" w14:textId="77777777" w:rsidR="000C59D0" w:rsidRPr="00917034" w:rsidRDefault="000C59D0" w:rsidP="000C59D0">
            <w:pPr>
              <w:pStyle w:val="af7"/>
              <w:spacing w:after="0"/>
              <w:ind w:left="22"/>
              <w:jc w:val="center"/>
              <w:rPr>
                <w:rFonts w:eastAsia="Calibri"/>
                <w:sz w:val="24"/>
                <w:szCs w:val="24"/>
              </w:rPr>
            </w:pPr>
            <w:r w:rsidRPr="00917034">
              <w:rPr>
                <w:rFonts w:eastAsia="Calibri"/>
                <w:sz w:val="24"/>
                <w:szCs w:val="24"/>
              </w:rPr>
              <w:t>1.1</w:t>
            </w:r>
          </w:p>
        </w:tc>
        <w:tc>
          <w:tcPr>
            <w:tcW w:w="2736" w:type="pct"/>
          </w:tcPr>
          <w:p w14:paraId="1A6AFA3C"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-централизованным</w:t>
            </w:r>
          </w:p>
        </w:tc>
        <w:tc>
          <w:tcPr>
            <w:tcW w:w="983" w:type="pct"/>
          </w:tcPr>
          <w:p w14:paraId="150E878C"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988,21</w:t>
            </w:r>
          </w:p>
        </w:tc>
        <w:tc>
          <w:tcPr>
            <w:tcW w:w="998" w:type="pct"/>
          </w:tcPr>
          <w:p w14:paraId="6972BEBA"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76</w:t>
            </w:r>
          </w:p>
        </w:tc>
      </w:tr>
      <w:tr w:rsidR="0043369F" w:rsidRPr="00917034" w14:paraId="7B94654A" w14:textId="77777777" w:rsidTr="000C59D0">
        <w:tc>
          <w:tcPr>
            <w:tcW w:w="282" w:type="pct"/>
          </w:tcPr>
          <w:p w14:paraId="4CB45786" w14:textId="77777777" w:rsidR="000C59D0" w:rsidRPr="00917034" w:rsidRDefault="000C59D0" w:rsidP="000C59D0">
            <w:pPr>
              <w:pStyle w:val="af7"/>
              <w:spacing w:after="0"/>
              <w:ind w:left="22"/>
              <w:jc w:val="center"/>
              <w:rPr>
                <w:rFonts w:eastAsia="Calibri"/>
                <w:sz w:val="24"/>
                <w:szCs w:val="24"/>
              </w:rPr>
            </w:pPr>
            <w:r w:rsidRPr="00917034">
              <w:rPr>
                <w:rFonts w:eastAsia="Calibri"/>
                <w:sz w:val="24"/>
                <w:szCs w:val="24"/>
              </w:rPr>
              <w:t>2</w:t>
            </w:r>
          </w:p>
        </w:tc>
        <w:tc>
          <w:tcPr>
            <w:tcW w:w="2736" w:type="pct"/>
          </w:tcPr>
          <w:p w14:paraId="3D8E98F4"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Оборудованный водоотведением (канализацией),</w:t>
            </w:r>
          </w:p>
          <w:p w14:paraId="228EAA59"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в том числе:</w:t>
            </w:r>
          </w:p>
        </w:tc>
        <w:tc>
          <w:tcPr>
            <w:tcW w:w="983" w:type="pct"/>
          </w:tcPr>
          <w:p w14:paraId="5629ECC6"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1017,81</w:t>
            </w:r>
          </w:p>
        </w:tc>
        <w:tc>
          <w:tcPr>
            <w:tcW w:w="998" w:type="pct"/>
          </w:tcPr>
          <w:p w14:paraId="216D5CF8"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78</w:t>
            </w:r>
          </w:p>
        </w:tc>
      </w:tr>
      <w:tr w:rsidR="0043369F" w:rsidRPr="00917034" w14:paraId="62B9BC4B" w14:textId="77777777" w:rsidTr="000C59D0">
        <w:tc>
          <w:tcPr>
            <w:tcW w:w="282" w:type="pct"/>
          </w:tcPr>
          <w:p w14:paraId="06FEC7DD" w14:textId="77777777" w:rsidR="000C59D0" w:rsidRPr="00917034" w:rsidRDefault="000C59D0" w:rsidP="000C59D0">
            <w:pPr>
              <w:pStyle w:val="af7"/>
              <w:spacing w:after="0"/>
              <w:ind w:left="22"/>
              <w:jc w:val="center"/>
              <w:rPr>
                <w:rFonts w:eastAsia="Calibri"/>
                <w:sz w:val="24"/>
                <w:szCs w:val="24"/>
                <w:lang w:val="en-US"/>
              </w:rPr>
            </w:pPr>
            <w:r w:rsidRPr="00917034">
              <w:rPr>
                <w:rFonts w:eastAsia="Calibri"/>
                <w:sz w:val="24"/>
                <w:szCs w:val="24"/>
                <w:lang w:val="en-US"/>
              </w:rPr>
              <w:t>2.1</w:t>
            </w:r>
          </w:p>
        </w:tc>
        <w:tc>
          <w:tcPr>
            <w:tcW w:w="2736" w:type="pct"/>
          </w:tcPr>
          <w:p w14:paraId="7746260D"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-централизованным</w:t>
            </w:r>
          </w:p>
        </w:tc>
        <w:tc>
          <w:tcPr>
            <w:tcW w:w="983" w:type="pct"/>
          </w:tcPr>
          <w:p w14:paraId="592EA679"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392,7</w:t>
            </w:r>
          </w:p>
        </w:tc>
        <w:tc>
          <w:tcPr>
            <w:tcW w:w="998" w:type="pct"/>
          </w:tcPr>
          <w:p w14:paraId="6DB56392"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30</w:t>
            </w:r>
          </w:p>
        </w:tc>
      </w:tr>
      <w:tr w:rsidR="0043369F" w:rsidRPr="00917034" w14:paraId="39B87C64" w14:textId="77777777" w:rsidTr="000C59D0">
        <w:tc>
          <w:tcPr>
            <w:tcW w:w="282" w:type="pct"/>
          </w:tcPr>
          <w:p w14:paraId="0A796496" w14:textId="77777777" w:rsidR="000C59D0" w:rsidRPr="00917034" w:rsidRDefault="000C59D0" w:rsidP="000C59D0">
            <w:pPr>
              <w:pStyle w:val="af7"/>
              <w:spacing w:after="0"/>
              <w:ind w:left="22"/>
              <w:jc w:val="center"/>
              <w:rPr>
                <w:rFonts w:eastAsia="Calibri"/>
                <w:sz w:val="24"/>
                <w:szCs w:val="24"/>
                <w:lang w:val="en-US"/>
              </w:rPr>
            </w:pPr>
            <w:r w:rsidRPr="00917034">
              <w:rPr>
                <w:rFonts w:eastAsia="Calibri"/>
                <w:sz w:val="24"/>
                <w:szCs w:val="24"/>
                <w:lang w:val="en-US"/>
              </w:rPr>
              <w:t>3</w:t>
            </w:r>
          </w:p>
        </w:tc>
        <w:tc>
          <w:tcPr>
            <w:tcW w:w="2736" w:type="pct"/>
          </w:tcPr>
          <w:p w14:paraId="6E149213"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Оборудованный отоплением,</w:t>
            </w:r>
          </w:p>
          <w:p w14:paraId="2634DCF6"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в том числе:</w:t>
            </w:r>
          </w:p>
        </w:tc>
        <w:tc>
          <w:tcPr>
            <w:tcW w:w="983" w:type="pct"/>
          </w:tcPr>
          <w:p w14:paraId="550D9F29"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1038,91</w:t>
            </w:r>
          </w:p>
        </w:tc>
        <w:tc>
          <w:tcPr>
            <w:tcW w:w="998" w:type="pct"/>
          </w:tcPr>
          <w:p w14:paraId="069FC0EA"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79</w:t>
            </w:r>
          </w:p>
        </w:tc>
      </w:tr>
      <w:tr w:rsidR="0043369F" w:rsidRPr="00917034" w14:paraId="39E3DBCC" w14:textId="77777777" w:rsidTr="000C59D0">
        <w:tc>
          <w:tcPr>
            <w:tcW w:w="282" w:type="pct"/>
          </w:tcPr>
          <w:p w14:paraId="7588E8AF" w14:textId="77777777" w:rsidR="000C59D0" w:rsidRPr="00917034" w:rsidRDefault="000C59D0" w:rsidP="000C59D0">
            <w:pPr>
              <w:pStyle w:val="af7"/>
              <w:spacing w:after="0"/>
              <w:ind w:left="22"/>
              <w:jc w:val="center"/>
              <w:rPr>
                <w:rFonts w:eastAsia="Calibri"/>
                <w:sz w:val="24"/>
                <w:szCs w:val="24"/>
                <w:lang w:val="en-US"/>
              </w:rPr>
            </w:pPr>
            <w:r w:rsidRPr="00917034">
              <w:rPr>
                <w:rFonts w:eastAsia="Calibri"/>
                <w:sz w:val="24"/>
                <w:szCs w:val="24"/>
                <w:lang w:val="en-US"/>
              </w:rPr>
              <w:t>3.1</w:t>
            </w:r>
          </w:p>
        </w:tc>
        <w:tc>
          <w:tcPr>
            <w:tcW w:w="2736" w:type="pct"/>
          </w:tcPr>
          <w:p w14:paraId="2053720B"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-централизованным</w:t>
            </w:r>
          </w:p>
        </w:tc>
        <w:tc>
          <w:tcPr>
            <w:tcW w:w="983" w:type="pct"/>
          </w:tcPr>
          <w:p w14:paraId="3C4ADC33"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378,2</w:t>
            </w:r>
          </w:p>
        </w:tc>
        <w:tc>
          <w:tcPr>
            <w:tcW w:w="998" w:type="pct"/>
          </w:tcPr>
          <w:p w14:paraId="1EEE5FF4"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29</w:t>
            </w:r>
          </w:p>
        </w:tc>
      </w:tr>
      <w:tr w:rsidR="0043369F" w:rsidRPr="00917034" w14:paraId="63649ED8" w14:textId="77777777" w:rsidTr="000C59D0">
        <w:tc>
          <w:tcPr>
            <w:tcW w:w="282" w:type="pct"/>
          </w:tcPr>
          <w:p w14:paraId="7573F7E0" w14:textId="77777777" w:rsidR="000C59D0" w:rsidRPr="00917034" w:rsidRDefault="000C59D0" w:rsidP="000C59D0">
            <w:pPr>
              <w:pStyle w:val="af7"/>
              <w:spacing w:after="0"/>
              <w:ind w:left="22"/>
              <w:jc w:val="center"/>
              <w:rPr>
                <w:rFonts w:eastAsia="Calibri"/>
                <w:sz w:val="24"/>
                <w:szCs w:val="24"/>
                <w:lang w:val="en-US"/>
              </w:rPr>
            </w:pPr>
            <w:r w:rsidRPr="00917034">
              <w:rPr>
                <w:rFonts w:eastAsia="Calibri"/>
                <w:sz w:val="24"/>
                <w:szCs w:val="24"/>
                <w:lang w:val="en-US"/>
              </w:rPr>
              <w:t>4</w:t>
            </w:r>
          </w:p>
        </w:tc>
        <w:tc>
          <w:tcPr>
            <w:tcW w:w="2736" w:type="pct"/>
          </w:tcPr>
          <w:p w14:paraId="7CF93340"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Оборудованный водоснабжением,</w:t>
            </w:r>
          </w:p>
          <w:p w14:paraId="7F300739"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в том числе:</w:t>
            </w:r>
          </w:p>
        </w:tc>
        <w:tc>
          <w:tcPr>
            <w:tcW w:w="983" w:type="pct"/>
          </w:tcPr>
          <w:p w14:paraId="709201FA"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874,31</w:t>
            </w:r>
          </w:p>
        </w:tc>
        <w:tc>
          <w:tcPr>
            <w:tcW w:w="998" w:type="pct"/>
          </w:tcPr>
          <w:p w14:paraId="2C62BFCB"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67</w:t>
            </w:r>
          </w:p>
        </w:tc>
      </w:tr>
      <w:tr w:rsidR="0043369F" w:rsidRPr="00917034" w14:paraId="35603609" w14:textId="77777777" w:rsidTr="000C59D0">
        <w:tc>
          <w:tcPr>
            <w:tcW w:w="282" w:type="pct"/>
          </w:tcPr>
          <w:p w14:paraId="262EA4FA" w14:textId="77777777" w:rsidR="000C59D0" w:rsidRPr="00917034" w:rsidRDefault="000C59D0" w:rsidP="000C59D0">
            <w:pPr>
              <w:pStyle w:val="af7"/>
              <w:spacing w:after="0"/>
              <w:ind w:left="22"/>
              <w:jc w:val="center"/>
              <w:rPr>
                <w:rFonts w:eastAsia="Calibri"/>
                <w:sz w:val="24"/>
                <w:szCs w:val="24"/>
                <w:lang w:val="en-US"/>
              </w:rPr>
            </w:pPr>
            <w:r w:rsidRPr="00917034">
              <w:rPr>
                <w:rFonts w:eastAsia="Calibri"/>
                <w:sz w:val="24"/>
                <w:szCs w:val="24"/>
                <w:lang w:val="en-US"/>
              </w:rPr>
              <w:t>4.1</w:t>
            </w:r>
          </w:p>
        </w:tc>
        <w:tc>
          <w:tcPr>
            <w:tcW w:w="2736" w:type="pct"/>
          </w:tcPr>
          <w:p w14:paraId="667BE2DC"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-централизованным</w:t>
            </w:r>
          </w:p>
        </w:tc>
        <w:tc>
          <w:tcPr>
            <w:tcW w:w="983" w:type="pct"/>
          </w:tcPr>
          <w:p w14:paraId="39BAFC2C"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376,6</w:t>
            </w:r>
          </w:p>
        </w:tc>
        <w:tc>
          <w:tcPr>
            <w:tcW w:w="998" w:type="pct"/>
          </w:tcPr>
          <w:p w14:paraId="5568ED30"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29</w:t>
            </w:r>
          </w:p>
        </w:tc>
      </w:tr>
      <w:tr w:rsidR="0043369F" w:rsidRPr="00917034" w14:paraId="17EF9F90" w14:textId="77777777" w:rsidTr="000C59D0">
        <w:tc>
          <w:tcPr>
            <w:tcW w:w="282" w:type="pct"/>
          </w:tcPr>
          <w:p w14:paraId="4705CAD1" w14:textId="77777777" w:rsidR="000C59D0" w:rsidRPr="00917034" w:rsidRDefault="000C59D0" w:rsidP="000C59D0">
            <w:pPr>
              <w:pStyle w:val="af7"/>
              <w:spacing w:after="0"/>
              <w:ind w:left="22"/>
              <w:jc w:val="center"/>
              <w:rPr>
                <w:rFonts w:eastAsia="Calibri"/>
                <w:sz w:val="24"/>
                <w:szCs w:val="24"/>
                <w:lang w:val="en-US"/>
              </w:rPr>
            </w:pPr>
            <w:r w:rsidRPr="00917034">
              <w:rPr>
                <w:rFonts w:eastAsia="Calibri"/>
                <w:sz w:val="24"/>
                <w:szCs w:val="24"/>
                <w:lang w:val="en-US"/>
              </w:rPr>
              <w:t>5</w:t>
            </w:r>
          </w:p>
        </w:tc>
        <w:tc>
          <w:tcPr>
            <w:tcW w:w="2736" w:type="pct"/>
          </w:tcPr>
          <w:p w14:paraId="44427BB5"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Оборудованный ваннами (душем)</w:t>
            </w:r>
          </w:p>
        </w:tc>
        <w:tc>
          <w:tcPr>
            <w:tcW w:w="983" w:type="pct"/>
          </w:tcPr>
          <w:p w14:paraId="4590A90B"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888,71</w:t>
            </w:r>
          </w:p>
        </w:tc>
        <w:tc>
          <w:tcPr>
            <w:tcW w:w="998" w:type="pct"/>
          </w:tcPr>
          <w:p w14:paraId="59B1E01D"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68</w:t>
            </w:r>
          </w:p>
        </w:tc>
      </w:tr>
      <w:tr w:rsidR="0043369F" w:rsidRPr="00917034" w14:paraId="534A6ECE" w14:textId="77777777" w:rsidTr="000C59D0">
        <w:tc>
          <w:tcPr>
            <w:tcW w:w="282" w:type="pct"/>
          </w:tcPr>
          <w:p w14:paraId="5EC927C9" w14:textId="77777777" w:rsidR="000C59D0" w:rsidRPr="00917034" w:rsidRDefault="000C59D0" w:rsidP="000C59D0">
            <w:pPr>
              <w:pStyle w:val="af7"/>
              <w:spacing w:after="0"/>
              <w:ind w:left="22"/>
              <w:jc w:val="center"/>
              <w:rPr>
                <w:rFonts w:eastAsia="Calibri"/>
                <w:sz w:val="24"/>
                <w:szCs w:val="24"/>
                <w:lang w:val="en-US"/>
              </w:rPr>
            </w:pPr>
            <w:r w:rsidRPr="00917034">
              <w:rPr>
                <w:rFonts w:eastAsia="Calibri"/>
                <w:sz w:val="24"/>
                <w:szCs w:val="24"/>
                <w:lang w:val="en-US"/>
              </w:rPr>
              <w:t>6</w:t>
            </w:r>
          </w:p>
        </w:tc>
        <w:tc>
          <w:tcPr>
            <w:tcW w:w="2736" w:type="pct"/>
          </w:tcPr>
          <w:p w14:paraId="66082701"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Оборудованный газом (сетевым, сжиженным),</w:t>
            </w:r>
          </w:p>
          <w:p w14:paraId="61CD3B29"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в том числе:</w:t>
            </w:r>
          </w:p>
        </w:tc>
        <w:tc>
          <w:tcPr>
            <w:tcW w:w="983" w:type="pct"/>
          </w:tcPr>
          <w:p w14:paraId="19638005"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1085,11</w:t>
            </w:r>
          </w:p>
        </w:tc>
        <w:tc>
          <w:tcPr>
            <w:tcW w:w="998" w:type="pct"/>
          </w:tcPr>
          <w:p w14:paraId="1932F76A"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83</w:t>
            </w:r>
          </w:p>
        </w:tc>
      </w:tr>
      <w:tr w:rsidR="0043369F" w:rsidRPr="00917034" w14:paraId="22E60311" w14:textId="77777777" w:rsidTr="000C59D0">
        <w:tc>
          <w:tcPr>
            <w:tcW w:w="282" w:type="pct"/>
          </w:tcPr>
          <w:p w14:paraId="6989B1BF" w14:textId="77777777" w:rsidR="000C59D0" w:rsidRPr="00917034" w:rsidRDefault="000C59D0" w:rsidP="000C59D0">
            <w:pPr>
              <w:pStyle w:val="af7"/>
              <w:spacing w:after="0"/>
              <w:ind w:left="22"/>
              <w:jc w:val="center"/>
              <w:rPr>
                <w:rFonts w:eastAsia="Calibri"/>
                <w:sz w:val="24"/>
                <w:szCs w:val="24"/>
                <w:lang w:val="en-US"/>
              </w:rPr>
            </w:pPr>
            <w:r w:rsidRPr="00917034">
              <w:rPr>
                <w:rFonts w:eastAsia="Calibri"/>
                <w:sz w:val="24"/>
                <w:szCs w:val="24"/>
                <w:lang w:val="en-US"/>
              </w:rPr>
              <w:t>6.1</w:t>
            </w:r>
          </w:p>
        </w:tc>
        <w:tc>
          <w:tcPr>
            <w:tcW w:w="2736" w:type="pct"/>
          </w:tcPr>
          <w:p w14:paraId="6274CF37"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-централизованным</w:t>
            </w:r>
          </w:p>
        </w:tc>
        <w:tc>
          <w:tcPr>
            <w:tcW w:w="983" w:type="pct"/>
          </w:tcPr>
          <w:p w14:paraId="363E6139"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1070,2</w:t>
            </w:r>
          </w:p>
        </w:tc>
        <w:tc>
          <w:tcPr>
            <w:tcW w:w="998" w:type="pct"/>
          </w:tcPr>
          <w:p w14:paraId="1224A54C"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82</w:t>
            </w:r>
          </w:p>
        </w:tc>
      </w:tr>
      <w:tr w:rsidR="000C59D0" w:rsidRPr="00917034" w14:paraId="18FEEA6D" w14:textId="77777777" w:rsidTr="000C59D0">
        <w:tc>
          <w:tcPr>
            <w:tcW w:w="282" w:type="pct"/>
          </w:tcPr>
          <w:p w14:paraId="6D106E54" w14:textId="77777777" w:rsidR="000C59D0" w:rsidRPr="00917034" w:rsidRDefault="000C59D0" w:rsidP="000C59D0">
            <w:pPr>
              <w:pStyle w:val="af7"/>
              <w:spacing w:after="0"/>
              <w:ind w:left="22"/>
              <w:jc w:val="center"/>
              <w:rPr>
                <w:rFonts w:eastAsia="Calibri"/>
                <w:sz w:val="24"/>
                <w:szCs w:val="24"/>
                <w:lang w:val="en-US"/>
              </w:rPr>
            </w:pPr>
            <w:r w:rsidRPr="00917034">
              <w:rPr>
                <w:rFonts w:eastAsia="Calibri"/>
                <w:sz w:val="24"/>
                <w:szCs w:val="24"/>
                <w:lang w:val="en-US"/>
              </w:rPr>
              <w:t>7</w:t>
            </w:r>
          </w:p>
        </w:tc>
        <w:tc>
          <w:tcPr>
            <w:tcW w:w="2736" w:type="pct"/>
          </w:tcPr>
          <w:p w14:paraId="2A656D79" w14:textId="77777777" w:rsidR="000C59D0" w:rsidRPr="00917034" w:rsidRDefault="000C59D0" w:rsidP="000C59D0">
            <w:pPr>
              <w:pStyle w:val="af7"/>
              <w:spacing w:after="0"/>
              <w:ind w:left="22"/>
              <w:rPr>
                <w:rFonts w:eastAsia="Calibri"/>
                <w:sz w:val="24"/>
                <w:szCs w:val="24"/>
              </w:rPr>
            </w:pPr>
            <w:r w:rsidRPr="00917034">
              <w:rPr>
                <w:rFonts w:eastAsia="Calibri"/>
                <w:sz w:val="24"/>
                <w:szCs w:val="24"/>
              </w:rPr>
              <w:t>Оборудованный электрическими платами</w:t>
            </w:r>
          </w:p>
        </w:tc>
        <w:tc>
          <w:tcPr>
            <w:tcW w:w="983" w:type="pct"/>
          </w:tcPr>
          <w:p w14:paraId="10259699"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9,4</w:t>
            </w:r>
          </w:p>
        </w:tc>
        <w:tc>
          <w:tcPr>
            <w:tcW w:w="998" w:type="pct"/>
          </w:tcPr>
          <w:p w14:paraId="0D0F24AE" w14:textId="77777777" w:rsidR="000C59D0" w:rsidRPr="00917034" w:rsidRDefault="000C59D0" w:rsidP="006C7A4D">
            <w:pPr>
              <w:pStyle w:val="af7"/>
              <w:spacing w:after="0"/>
              <w:ind w:left="22"/>
              <w:rPr>
                <w:rFonts w:eastAsia="Calibri"/>
                <w:sz w:val="24"/>
                <w:szCs w:val="24"/>
              </w:rPr>
            </w:pPr>
            <w:r w:rsidRPr="00917034">
              <w:rPr>
                <w:rFonts w:eastAsia="Calibri"/>
                <w:sz w:val="24"/>
                <w:szCs w:val="24"/>
              </w:rPr>
              <w:t>0,7</w:t>
            </w:r>
          </w:p>
        </w:tc>
      </w:tr>
    </w:tbl>
    <w:p w14:paraId="06740874" w14:textId="77777777" w:rsidR="000C59D0" w:rsidRPr="00917034" w:rsidRDefault="000C59D0" w:rsidP="000C59D0">
      <w:pPr>
        <w:pStyle w:val="af7"/>
        <w:spacing w:after="0"/>
        <w:ind w:firstLine="708"/>
        <w:rPr>
          <w:rFonts w:eastAsia="Calibri"/>
          <w:szCs w:val="24"/>
        </w:rPr>
      </w:pPr>
    </w:p>
    <w:p w14:paraId="2C750E1A" w14:textId="77777777" w:rsidR="00BE1EE0" w:rsidRPr="00917034" w:rsidRDefault="000C59D0" w:rsidP="00204046">
      <w:pPr>
        <w:pStyle w:val="af7"/>
        <w:spacing w:after="0" w:line="276" w:lineRule="auto"/>
        <w:ind w:left="0" w:firstLine="708"/>
        <w:jc w:val="both"/>
      </w:pPr>
      <w:r w:rsidRPr="00917034">
        <w:rPr>
          <w:rFonts w:eastAsia="Calibri"/>
          <w:sz w:val="24"/>
          <w:szCs w:val="24"/>
        </w:rPr>
        <w:t xml:space="preserve">Другой не менее важной проблемой жилищной сферы Тимашевского городского поселения является большое количество граждан, состоящих на учёте в качестве </w:t>
      </w:r>
      <w:r w:rsidRPr="00917034">
        <w:rPr>
          <w:rFonts w:eastAsia="Calibri"/>
          <w:sz w:val="24"/>
          <w:szCs w:val="24"/>
        </w:rPr>
        <w:lastRenderedPageBreak/>
        <w:t>нуждающихся в жилых помещениях. В 2020 году на территории муниципального образования проживало 216 нуждающихся семей (из которых 192 малоимущие семьи, 24 молодые семьи).</w:t>
      </w:r>
    </w:p>
    <w:p w14:paraId="21AACB9F" w14:textId="77777777" w:rsidR="008832D5" w:rsidRPr="00917034" w:rsidRDefault="008832D5" w:rsidP="00204046">
      <w:pPr>
        <w:pStyle w:val="3"/>
        <w:numPr>
          <w:ilvl w:val="0"/>
          <w:numId w:val="6"/>
        </w:numPr>
        <w:spacing w:before="0" w:line="276" w:lineRule="auto"/>
        <w:ind w:hanging="11"/>
        <w:jc w:val="both"/>
        <w:rPr>
          <w:rFonts w:ascii="Times New Roman" w:hAnsi="Times New Roman" w:cs="Times New Roman"/>
          <w:b/>
          <w:color w:val="auto"/>
        </w:rPr>
      </w:pPr>
      <w:bookmarkStart w:id="37" w:name="_Toc64729352"/>
      <w:r w:rsidRPr="00917034">
        <w:rPr>
          <w:rFonts w:ascii="Times New Roman" w:hAnsi="Times New Roman" w:cs="Times New Roman"/>
          <w:b/>
          <w:color w:val="auto"/>
        </w:rPr>
        <w:t>Оценка состояния, проблем и основных направлений развития социальной инфраструктуры</w:t>
      </w:r>
      <w:bookmarkEnd w:id="37"/>
    </w:p>
    <w:p w14:paraId="305253E0" w14:textId="77777777" w:rsidR="007A4A2E" w:rsidRPr="00917034" w:rsidRDefault="007A4A2E" w:rsidP="00204046">
      <w:pPr>
        <w:pStyle w:val="4"/>
        <w:spacing w:before="0" w:line="276" w:lineRule="auto"/>
        <w:ind w:firstLine="709"/>
        <w:rPr>
          <w:rFonts w:ascii="Times New Roman" w:eastAsia="Times New Roman" w:hAnsi="Times New Roman" w:cs="Times New Roman"/>
          <w:color w:val="auto"/>
          <w:lang w:eastAsia="ru-RU"/>
        </w:rPr>
      </w:pPr>
      <w:r w:rsidRPr="00917034">
        <w:rPr>
          <w:rFonts w:ascii="Times New Roman" w:eastAsia="Times New Roman" w:hAnsi="Times New Roman" w:cs="Times New Roman"/>
          <w:color w:val="auto"/>
          <w:lang w:eastAsia="ru-RU"/>
        </w:rPr>
        <w:t>3.4.4.1</w:t>
      </w:r>
      <w:r w:rsidR="00A47ED2" w:rsidRPr="00917034">
        <w:rPr>
          <w:rFonts w:ascii="Times New Roman" w:eastAsia="Times New Roman" w:hAnsi="Times New Roman" w:cs="Times New Roman"/>
          <w:color w:val="auto"/>
          <w:lang w:eastAsia="ru-RU"/>
        </w:rPr>
        <w:t>.</w:t>
      </w:r>
      <w:r w:rsidRPr="00917034">
        <w:rPr>
          <w:rFonts w:ascii="Times New Roman" w:eastAsia="Times New Roman" w:hAnsi="Times New Roman" w:cs="Times New Roman"/>
          <w:color w:val="auto"/>
          <w:lang w:eastAsia="ru-RU"/>
        </w:rPr>
        <w:t xml:space="preserve"> Образование</w:t>
      </w:r>
    </w:p>
    <w:p w14:paraId="61688C4B" w14:textId="77777777" w:rsidR="00A47ED2" w:rsidRPr="00917034" w:rsidRDefault="00A47ED2" w:rsidP="00204046">
      <w:pPr>
        <w:spacing w:line="276" w:lineRule="auto"/>
        <w:ind w:firstLine="708"/>
        <w:jc w:val="both"/>
        <w:rPr>
          <w:lang w:eastAsia="ru-RU"/>
        </w:rPr>
      </w:pPr>
      <w:r w:rsidRPr="00917034">
        <w:rPr>
          <w:lang w:eastAsia="ru-RU"/>
        </w:rPr>
        <w:t xml:space="preserve">По состоянию на 2020 </w:t>
      </w:r>
      <w:r w:rsidRPr="00917034">
        <w:rPr>
          <w:rFonts w:eastAsia="Calibri"/>
          <w:lang w:eastAsia="ru-RU"/>
        </w:rPr>
        <w:t>год система образования Тимашевского городского поселения представляет собой разнообразную, многофункциональную сеть учреждений образования различных типов и видов, реализующих</w:t>
      </w:r>
      <w:r w:rsidRPr="00917034">
        <w:rPr>
          <w:lang w:eastAsia="ru-RU"/>
        </w:rPr>
        <w:t xml:space="preserve"> различные образовательные программы, позволяющие удовлетворять запросы населения в соответствии с интересами и склонностями детей.</w:t>
      </w:r>
    </w:p>
    <w:p w14:paraId="02DB03E0" w14:textId="77777777" w:rsidR="00A47ED2" w:rsidRPr="00917034" w:rsidRDefault="00A47ED2" w:rsidP="00204046">
      <w:pPr>
        <w:spacing w:line="276" w:lineRule="auto"/>
        <w:ind w:firstLine="708"/>
        <w:jc w:val="both"/>
        <w:rPr>
          <w:lang w:eastAsia="ru-RU"/>
        </w:rPr>
      </w:pPr>
      <w:r w:rsidRPr="00917034">
        <w:rPr>
          <w:lang w:eastAsia="ru-RU"/>
        </w:rPr>
        <w:t>В настоящее время система образования города Тимашевск представлена следующими типами образовательных организаций:</w:t>
      </w:r>
    </w:p>
    <w:p w14:paraId="273047B2"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2 профессиональными образовательными учреждениями;</w:t>
      </w:r>
    </w:p>
    <w:p w14:paraId="023B4EAA"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8 общеобразовательными организациями;</w:t>
      </w:r>
    </w:p>
    <w:p w14:paraId="38456F74"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18 дошкольными образовательными организациями</w:t>
      </w:r>
      <w:r w:rsidRPr="00917034">
        <w:rPr>
          <w:lang w:val="en-US"/>
        </w:rPr>
        <w:t>;</w:t>
      </w:r>
    </w:p>
    <w:p w14:paraId="5AD1889D"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3 организациями дополнительного образования;</w:t>
      </w:r>
    </w:p>
    <w:p w14:paraId="3372C6DA"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 xml:space="preserve">3 </w:t>
      </w:r>
      <w:r w:rsidRPr="00917034">
        <w:rPr>
          <w:rFonts w:eastAsia="Calibri"/>
          <w:kern w:val="2"/>
        </w:rPr>
        <w:t>прочими образовательными организациями образования.</w:t>
      </w:r>
    </w:p>
    <w:p w14:paraId="55436E8A" w14:textId="77777777" w:rsidR="00A47ED2" w:rsidRPr="00917034" w:rsidRDefault="00A47ED2" w:rsidP="00204046">
      <w:pPr>
        <w:spacing w:line="276" w:lineRule="auto"/>
        <w:ind w:firstLine="708"/>
        <w:rPr>
          <w:b/>
        </w:rPr>
      </w:pPr>
      <w:r w:rsidRPr="00917034">
        <w:rPr>
          <w:b/>
        </w:rPr>
        <w:t>Профессиональные образовательные учреждения</w:t>
      </w:r>
    </w:p>
    <w:p w14:paraId="16F479B4" w14:textId="77777777" w:rsidR="00A47ED2" w:rsidRPr="00917034" w:rsidRDefault="00A47ED2" w:rsidP="00204046">
      <w:pPr>
        <w:spacing w:line="276" w:lineRule="auto"/>
        <w:ind w:firstLine="708"/>
        <w:jc w:val="both"/>
      </w:pPr>
      <w:r w:rsidRPr="00917034">
        <w:t>На территории Тимашевского городского поселения расположено два профессиональных учебных заведения – государственное бюджетное профессиональное образовательное учреждение Краснодарского края «Тимашевский техникум кадровых ресурсов» и негосударственное аккредитованное некоммерческое частное профессиональное образовательное учреждение «Северо-Кавказский техникум «Знание».</w:t>
      </w:r>
    </w:p>
    <w:p w14:paraId="3BEDB280" w14:textId="77777777" w:rsidR="00A47ED2" w:rsidRPr="00917034" w:rsidRDefault="00A47ED2" w:rsidP="00204046">
      <w:pPr>
        <w:spacing w:line="276" w:lineRule="auto"/>
        <w:ind w:firstLine="708"/>
        <w:jc w:val="both"/>
      </w:pPr>
      <w:r w:rsidRPr="00917034">
        <w:t>Тимашевский техникум кадровых ресурсов был создан в 2001 году, когда на базе Учебно-производственного комбината был открыт филиал Краснодарского профессионального лицея № 24. Изначально было создано 5 групп по профессиям «автомеханик», «парикмахер», «закройщик», численность учащихся составила 125 человек. В настоящее время (2020 год) в техникуме проходит обучение 553 человека. Тимашевский техникум трудовых ресурсов расположен в двух исторических зданиях, которые расположены адресу ул. Комарова, д. 42 и ул. Степнова д. 54. В рамках работы по содействию выпускников в трудоустройстве в техникуме существует система связи с выпускниками. Учреждение располагает библиотекой общей площадью 39 м</w:t>
      </w:r>
      <w:r w:rsidRPr="00917034">
        <w:rPr>
          <w:vertAlign w:val="superscript"/>
        </w:rPr>
        <w:t>2</w:t>
      </w:r>
      <w:r w:rsidRPr="00917034">
        <w:t xml:space="preserve"> на 8 посадочных мест, столовой общей площадью 107,19 м</w:t>
      </w:r>
      <w:r w:rsidRPr="00917034">
        <w:rPr>
          <w:vertAlign w:val="superscript"/>
        </w:rPr>
        <w:t>2</w:t>
      </w:r>
      <w:r w:rsidRPr="00917034">
        <w:t xml:space="preserve"> на 120 посадочных мест, медицинским кабинетом общей площадью 18,84 м</w:t>
      </w:r>
      <w:r w:rsidRPr="00917034">
        <w:rPr>
          <w:vertAlign w:val="superscript"/>
        </w:rPr>
        <w:t>2</w:t>
      </w:r>
      <w:r w:rsidRPr="00917034">
        <w:t>, собственной спортивной площадкой площадью 808 м</w:t>
      </w:r>
      <w:r w:rsidRPr="00917034">
        <w:rPr>
          <w:vertAlign w:val="superscript"/>
        </w:rPr>
        <w:t>2</w:t>
      </w:r>
      <w:r w:rsidRPr="00917034">
        <w:t xml:space="preserve"> и гимнастическим залом.</w:t>
      </w:r>
    </w:p>
    <w:p w14:paraId="28E5B69D" w14:textId="77777777" w:rsidR="00A47ED2" w:rsidRPr="00917034" w:rsidRDefault="00A47ED2" w:rsidP="00204046">
      <w:pPr>
        <w:spacing w:line="276" w:lineRule="auto"/>
        <w:ind w:firstLine="708"/>
        <w:jc w:val="both"/>
      </w:pPr>
      <w:r w:rsidRPr="00917034">
        <w:t>Северо-Кавказский техникум «Знание» проводит обучение по специальностям: «бухгалтер», «юрист», «специалист по земельно-имущественным отношениям». Образовательная организация располагает собственной библиотекой с читальным залом на 10 посадочных мест, столовой на 150 мест, 6 учебными кабинетами, лабораторией, спортивным залом, стрелковым тиром.</w:t>
      </w:r>
    </w:p>
    <w:p w14:paraId="0F9B5DE9" w14:textId="77777777" w:rsidR="00A47ED2" w:rsidRPr="00917034" w:rsidRDefault="00A47ED2" w:rsidP="00204046">
      <w:pPr>
        <w:spacing w:line="276" w:lineRule="auto"/>
        <w:ind w:firstLine="708"/>
        <w:jc w:val="both"/>
      </w:pPr>
      <w:r w:rsidRPr="00917034">
        <w:t>Характеристика учреждений профессионального образования Тимашевского городского поселения приведена в таблице 3.4.4.1.</w:t>
      </w:r>
    </w:p>
    <w:p w14:paraId="566E61F3" w14:textId="77777777" w:rsidR="00370E9E" w:rsidRPr="00917034" w:rsidRDefault="00370E9E">
      <w:pPr>
        <w:spacing w:after="160" w:line="259" w:lineRule="auto"/>
        <w:rPr>
          <w:i/>
        </w:rPr>
      </w:pPr>
      <w:r w:rsidRPr="00917034">
        <w:rPr>
          <w:i/>
        </w:rPr>
        <w:br w:type="page"/>
      </w:r>
    </w:p>
    <w:p w14:paraId="63B08ADB" w14:textId="77777777" w:rsidR="00A47ED2" w:rsidRPr="00917034" w:rsidRDefault="00A47ED2" w:rsidP="00204046">
      <w:pPr>
        <w:spacing w:line="276" w:lineRule="auto"/>
        <w:jc w:val="right"/>
        <w:rPr>
          <w:i/>
        </w:rPr>
      </w:pPr>
      <w:r w:rsidRPr="00917034">
        <w:rPr>
          <w:i/>
        </w:rPr>
        <w:lastRenderedPageBreak/>
        <w:t>Таблица 3.4.4.1</w:t>
      </w:r>
    </w:p>
    <w:p w14:paraId="06CBDCC3" w14:textId="77777777" w:rsidR="00A47ED2" w:rsidRPr="00917034" w:rsidRDefault="00A47ED2" w:rsidP="00204046">
      <w:pPr>
        <w:spacing w:line="276" w:lineRule="auto"/>
        <w:jc w:val="center"/>
        <w:rPr>
          <w:i/>
        </w:rPr>
      </w:pPr>
      <w:r w:rsidRPr="00917034">
        <w:rPr>
          <w:i/>
        </w:rPr>
        <w:t>Характеристика учреждений профессионального образования Тимашевского городского поселения</w:t>
      </w:r>
    </w:p>
    <w:p w14:paraId="55E0D937" w14:textId="77777777" w:rsidR="00A47ED2" w:rsidRPr="00917034" w:rsidRDefault="00A47ED2" w:rsidP="00A47ED2">
      <w:pPr>
        <w:ind w:firstLine="709"/>
        <w:jc w:val="cente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2693"/>
        <w:gridCol w:w="2410"/>
        <w:gridCol w:w="1983"/>
        <w:gridCol w:w="1809"/>
      </w:tblGrid>
      <w:tr w:rsidR="0043369F" w:rsidRPr="00917034" w14:paraId="5CA5702B" w14:textId="77777777" w:rsidTr="001E5260">
        <w:trPr>
          <w:tblHeader/>
        </w:trPr>
        <w:tc>
          <w:tcPr>
            <w:tcW w:w="353" w:type="pct"/>
            <w:shd w:val="clear" w:color="auto" w:fill="auto"/>
          </w:tcPr>
          <w:p w14:paraId="2DF9EB8C" w14:textId="77777777" w:rsidR="00204046" w:rsidRPr="00917034" w:rsidRDefault="00204046" w:rsidP="00204046">
            <w:pPr>
              <w:jc w:val="center"/>
              <w:rPr>
                <w:lang w:eastAsia="ar-SA"/>
              </w:rPr>
            </w:pPr>
            <w:r w:rsidRPr="00917034">
              <w:rPr>
                <w:lang w:eastAsia="ar-SA"/>
              </w:rPr>
              <w:t>№</w:t>
            </w:r>
          </w:p>
          <w:p w14:paraId="67CE2828" w14:textId="77777777" w:rsidR="00204046" w:rsidRPr="00917034" w:rsidRDefault="00204046" w:rsidP="00204046">
            <w:pPr>
              <w:jc w:val="center"/>
              <w:rPr>
                <w:lang w:eastAsia="ar-SA"/>
              </w:rPr>
            </w:pPr>
            <w:r w:rsidRPr="00917034">
              <w:rPr>
                <w:lang w:eastAsia="ar-SA"/>
              </w:rPr>
              <w:t>п/п</w:t>
            </w:r>
          </w:p>
        </w:tc>
        <w:tc>
          <w:tcPr>
            <w:tcW w:w="1407" w:type="pct"/>
            <w:shd w:val="clear" w:color="auto" w:fill="auto"/>
          </w:tcPr>
          <w:p w14:paraId="6AE77F9D" w14:textId="77777777" w:rsidR="00204046" w:rsidRPr="00917034" w:rsidRDefault="00204046" w:rsidP="00204046">
            <w:pPr>
              <w:jc w:val="center"/>
              <w:rPr>
                <w:lang w:eastAsia="ar-SA"/>
              </w:rPr>
            </w:pPr>
            <w:r w:rsidRPr="00917034">
              <w:rPr>
                <w:lang w:eastAsia="ar-SA"/>
              </w:rPr>
              <w:t>Наименование</w:t>
            </w:r>
          </w:p>
        </w:tc>
        <w:tc>
          <w:tcPr>
            <w:tcW w:w="1259" w:type="pct"/>
            <w:shd w:val="clear" w:color="auto" w:fill="auto"/>
          </w:tcPr>
          <w:p w14:paraId="4E179841" w14:textId="77777777" w:rsidR="00204046" w:rsidRPr="00917034" w:rsidRDefault="00204046" w:rsidP="00204046">
            <w:pPr>
              <w:jc w:val="center"/>
              <w:rPr>
                <w:lang w:eastAsia="ar-SA"/>
              </w:rPr>
            </w:pPr>
            <w:r w:rsidRPr="00917034">
              <w:rPr>
                <w:lang w:eastAsia="ar-SA"/>
              </w:rPr>
              <w:t>Месторасположение, адрес</w:t>
            </w:r>
          </w:p>
        </w:tc>
        <w:tc>
          <w:tcPr>
            <w:tcW w:w="1036" w:type="pct"/>
            <w:shd w:val="clear" w:color="auto" w:fill="auto"/>
          </w:tcPr>
          <w:p w14:paraId="7A38D6F1" w14:textId="77777777" w:rsidR="00204046" w:rsidRPr="00917034" w:rsidRDefault="00204046" w:rsidP="00204046">
            <w:pPr>
              <w:jc w:val="center"/>
              <w:rPr>
                <w:lang w:eastAsia="ar-SA"/>
              </w:rPr>
            </w:pPr>
            <w:r w:rsidRPr="00917034">
              <w:rPr>
                <w:lang w:eastAsia="ar-SA"/>
              </w:rPr>
              <w:t>Количество учащихся, человек</w:t>
            </w:r>
          </w:p>
        </w:tc>
        <w:tc>
          <w:tcPr>
            <w:tcW w:w="945" w:type="pct"/>
            <w:shd w:val="clear" w:color="auto" w:fill="auto"/>
          </w:tcPr>
          <w:p w14:paraId="719AD9E1" w14:textId="77777777" w:rsidR="00204046" w:rsidRPr="00917034" w:rsidRDefault="00204046" w:rsidP="00204046">
            <w:pPr>
              <w:jc w:val="center"/>
              <w:rPr>
                <w:lang w:eastAsia="ar-SA"/>
              </w:rPr>
            </w:pPr>
            <w:r w:rsidRPr="00917034">
              <w:rPr>
                <w:lang w:eastAsia="ar-SA"/>
              </w:rPr>
              <w:t>Уровень</w:t>
            </w:r>
          </w:p>
        </w:tc>
      </w:tr>
      <w:tr w:rsidR="0043369F" w:rsidRPr="00917034" w14:paraId="7F1479DB" w14:textId="77777777" w:rsidTr="001E5260">
        <w:tc>
          <w:tcPr>
            <w:tcW w:w="353" w:type="pct"/>
            <w:shd w:val="clear" w:color="auto" w:fill="auto"/>
          </w:tcPr>
          <w:p w14:paraId="51CCFCF5" w14:textId="77777777" w:rsidR="00A47ED2" w:rsidRPr="00917034" w:rsidRDefault="00A47ED2" w:rsidP="001E5260">
            <w:pPr>
              <w:jc w:val="center"/>
              <w:rPr>
                <w:lang w:eastAsia="ar-SA"/>
              </w:rPr>
            </w:pPr>
            <w:r w:rsidRPr="00917034">
              <w:rPr>
                <w:lang w:eastAsia="ar-SA"/>
              </w:rPr>
              <w:t>1</w:t>
            </w:r>
          </w:p>
        </w:tc>
        <w:tc>
          <w:tcPr>
            <w:tcW w:w="1407" w:type="pct"/>
            <w:shd w:val="clear" w:color="auto" w:fill="auto"/>
          </w:tcPr>
          <w:p w14:paraId="40112CF4" w14:textId="77777777" w:rsidR="00A47ED2" w:rsidRPr="00917034" w:rsidRDefault="00A47ED2" w:rsidP="001E5260">
            <w:pPr>
              <w:rPr>
                <w:lang w:eastAsia="ar-SA"/>
              </w:rPr>
            </w:pPr>
            <w:r w:rsidRPr="00917034">
              <w:rPr>
                <w:lang w:eastAsia="ar-SA"/>
              </w:rPr>
              <w:t>Государственное бюджетное профессиональное образовательное учреждение Краснодарского края «Тимашевский техникум кадровых ресурсов»</w:t>
            </w:r>
          </w:p>
        </w:tc>
        <w:tc>
          <w:tcPr>
            <w:tcW w:w="1259" w:type="pct"/>
            <w:shd w:val="clear" w:color="auto" w:fill="auto"/>
          </w:tcPr>
          <w:p w14:paraId="6DF66055" w14:textId="77777777" w:rsidR="00A47ED2" w:rsidRPr="00917034" w:rsidRDefault="00A47ED2" w:rsidP="001E5260">
            <w:r w:rsidRPr="00917034">
              <w:rPr>
                <w:lang w:eastAsia="ar-SA"/>
              </w:rPr>
              <w:t xml:space="preserve">г. Тимашевск, ул. </w:t>
            </w:r>
            <w:r w:rsidRPr="00917034">
              <w:t>Комарова, д. 42</w:t>
            </w:r>
          </w:p>
          <w:p w14:paraId="1FDA98F6" w14:textId="77777777" w:rsidR="00A47ED2" w:rsidRPr="00917034" w:rsidRDefault="00A47ED2" w:rsidP="001E5260">
            <w:pPr>
              <w:rPr>
                <w:lang w:eastAsia="ar-SA"/>
              </w:rPr>
            </w:pPr>
            <w:r w:rsidRPr="00917034">
              <w:rPr>
                <w:lang w:eastAsia="ar-SA"/>
              </w:rPr>
              <w:t>г. Тимашевск, ул. Степанова, д. 54</w:t>
            </w:r>
          </w:p>
        </w:tc>
        <w:tc>
          <w:tcPr>
            <w:tcW w:w="1036" w:type="pct"/>
            <w:shd w:val="clear" w:color="auto" w:fill="auto"/>
          </w:tcPr>
          <w:p w14:paraId="202AE76A" w14:textId="77777777" w:rsidR="00A47ED2" w:rsidRPr="00917034" w:rsidRDefault="00A47ED2" w:rsidP="001E5260">
            <w:pPr>
              <w:rPr>
                <w:lang w:eastAsia="ar-SA"/>
              </w:rPr>
            </w:pPr>
            <w:r w:rsidRPr="00917034">
              <w:rPr>
                <w:lang w:eastAsia="ar-SA"/>
              </w:rPr>
              <w:t>553</w:t>
            </w:r>
          </w:p>
        </w:tc>
        <w:tc>
          <w:tcPr>
            <w:tcW w:w="945" w:type="pct"/>
            <w:shd w:val="clear" w:color="auto" w:fill="auto"/>
          </w:tcPr>
          <w:p w14:paraId="28FCA361" w14:textId="77777777" w:rsidR="00A47ED2" w:rsidRPr="00917034" w:rsidRDefault="00A47ED2" w:rsidP="001E5260">
            <w:pPr>
              <w:rPr>
                <w:lang w:eastAsia="ar-SA"/>
              </w:rPr>
            </w:pPr>
            <w:r w:rsidRPr="00917034">
              <w:rPr>
                <w:lang w:eastAsia="ar-SA"/>
              </w:rPr>
              <w:t>Региональный</w:t>
            </w:r>
          </w:p>
        </w:tc>
      </w:tr>
      <w:tr w:rsidR="00A47ED2" w:rsidRPr="00917034" w14:paraId="6E1C6590" w14:textId="77777777" w:rsidTr="001E5260">
        <w:tc>
          <w:tcPr>
            <w:tcW w:w="353" w:type="pct"/>
            <w:shd w:val="clear" w:color="auto" w:fill="auto"/>
          </w:tcPr>
          <w:p w14:paraId="4F93BA8C" w14:textId="77777777" w:rsidR="00A47ED2" w:rsidRPr="00917034" w:rsidRDefault="00A47ED2" w:rsidP="001E5260">
            <w:pPr>
              <w:jc w:val="center"/>
              <w:rPr>
                <w:lang w:eastAsia="ar-SA"/>
              </w:rPr>
            </w:pPr>
            <w:r w:rsidRPr="00917034">
              <w:rPr>
                <w:lang w:eastAsia="ar-SA"/>
              </w:rPr>
              <w:t>2</w:t>
            </w:r>
          </w:p>
        </w:tc>
        <w:tc>
          <w:tcPr>
            <w:tcW w:w="1407" w:type="pct"/>
            <w:shd w:val="clear" w:color="auto" w:fill="auto"/>
          </w:tcPr>
          <w:p w14:paraId="71686D97" w14:textId="77777777" w:rsidR="00A47ED2" w:rsidRPr="00917034" w:rsidRDefault="00A47ED2" w:rsidP="001E5260">
            <w:pPr>
              <w:rPr>
                <w:lang w:eastAsia="ar-SA"/>
              </w:rPr>
            </w:pPr>
            <w:r w:rsidRPr="00917034">
              <w:rPr>
                <w:lang w:eastAsia="ar-SA"/>
              </w:rPr>
              <w:t>Негосударственное аккредитованное некоммерческое частное профессиональное образовательное учреждение «Северо-Кавказский техникум «Знание»</w:t>
            </w:r>
          </w:p>
        </w:tc>
        <w:tc>
          <w:tcPr>
            <w:tcW w:w="1259" w:type="pct"/>
            <w:shd w:val="clear" w:color="auto" w:fill="auto"/>
          </w:tcPr>
          <w:p w14:paraId="4E4126CD" w14:textId="77777777" w:rsidR="00A47ED2" w:rsidRPr="00917034" w:rsidRDefault="00A47ED2" w:rsidP="001E5260">
            <w:pPr>
              <w:rPr>
                <w:lang w:eastAsia="ar-SA"/>
              </w:rPr>
            </w:pPr>
            <w:r w:rsidRPr="00917034">
              <w:rPr>
                <w:lang w:eastAsia="ar-SA"/>
              </w:rPr>
              <w:t xml:space="preserve">г. Тимашевск, пер. </w:t>
            </w:r>
            <w:r w:rsidRPr="00917034">
              <w:rPr>
                <w:shd w:val="clear" w:color="auto" w:fill="FFFFFF"/>
              </w:rPr>
              <w:t>Советский, д. 2А</w:t>
            </w:r>
          </w:p>
        </w:tc>
        <w:tc>
          <w:tcPr>
            <w:tcW w:w="1036" w:type="pct"/>
            <w:shd w:val="clear" w:color="auto" w:fill="auto"/>
          </w:tcPr>
          <w:p w14:paraId="347A6482" w14:textId="77777777" w:rsidR="00A47ED2" w:rsidRPr="00917034" w:rsidRDefault="00A47ED2" w:rsidP="001E5260">
            <w:pPr>
              <w:rPr>
                <w:lang w:eastAsia="ar-SA"/>
              </w:rPr>
            </w:pPr>
            <w:r w:rsidRPr="00917034">
              <w:rPr>
                <w:lang w:eastAsia="ar-SA"/>
              </w:rPr>
              <w:t>Нет данных</w:t>
            </w:r>
          </w:p>
        </w:tc>
        <w:tc>
          <w:tcPr>
            <w:tcW w:w="945" w:type="pct"/>
            <w:shd w:val="clear" w:color="auto" w:fill="auto"/>
          </w:tcPr>
          <w:p w14:paraId="566EA77E" w14:textId="77777777" w:rsidR="00A47ED2" w:rsidRPr="00917034" w:rsidRDefault="00A47ED2" w:rsidP="001E5260">
            <w:pPr>
              <w:rPr>
                <w:lang w:eastAsia="ar-SA"/>
              </w:rPr>
            </w:pPr>
            <w:r w:rsidRPr="00917034">
              <w:rPr>
                <w:lang w:eastAsia="ar-SA"/>
              </w:rPr>
              <w:t>Иной</w:t>
            </w:r>
          </w:p>
        </w:tc>
      </w:tr>
    </w:tbl>
    <w:p w14:paraId="52712884" w14:textId="77777777" w:rsidR="00A47ED2" w:rsidRPr="00917034" w:rsidRDefault="00A47ED2" w:rsidP="00204046">
      <w:pPr>
        <w:spacing w:line="276" w:lineRule="auto"/>
        <w:ind w:firstLine="708"/>
        <w:jc w:val="both"/>
      </w:pPr>
    </w:p>
    <w:p w14:paraId="5A2C3CAC" w14:textId="77777777" w:rsidR="00A47ED2" w:rsidRPr="00917034" w:rsidRDefault="00A47ED2" w:rsidP="00204046">
      <w:pPr>
        <w:spacing w:line="276" w:lineRule="auto"/>
        <w:ind w:firstLine="708"/>
        <w:jc w:val="both"/>
        <w:rPr>
          <w:rFonts w:eastAsia="Times New Roman"/>
          <w:b/>
          <w:lang w:eastAsia="ru-RU"/>
        </w:rPr>
      </w:pPr>
      <w:r w:rsidRPr="00917034">
        <w:rPr>
          <w:rFonts w:eastAsia="Times New Roman"/>
          <w:b/>
          <w:lang w:eastAsia="ru-RU"/>
        </w:rPr>
        <w:t>Общеобразовательные организации</w:t>
      </w:r>
    </w:p>
    <w:p w14:paraId="6E2081D3" w14:textId="77777777" w:rsidR="00A47ED2" w:rsidRPr="00917034" w:rsidRDefault="00A47ED2" w:rsidP="00204046">
      <w:pPr>
        <w:spacing w:line="276" w:lineRule="auto"/>
        <w:ind w:firstLine="708"/>
        <w:jc w:val="both"/>
        <w:rPr>
          <w:rFonts w:eastAsia="Times New Roman"/>
          <w:lang w:eastAsia="ru-RU"/>
        </w:rPr>
      </w:pPr>
      <w:r w:rsidRPr="00917034">
        <w:rPr>
          <w:rFonts w:eastAsia="Times New Roman"/>
          <w:lang w:eastAsia="ru-RU"/>
        </w:rPr>
        <w:t>На территории Тимашевского городского поселения расположено 8 общеобразовательных организаций, из которых одно относится к объектам регионального значения, а остальные семь к объектам местного значения муниципального района. Суммарная проектная мощность общеобразовательных организаций составляет 4763 мест, при общем количестве учащихся 6876 человек. В пяти общеобразовательных организациях число учащихся превышает проектную мощность учреждений, и процесс обучения организован в две смены, что является одной из наиболее острых проблем сферы образования Тимашевского городского поселения. В связи с этим встаёт вопрос открытия дополнительных мест за счёт строительства новых школ в микрорайонах, где планируется новое жилищное строительство, реконструкции имеющихся помещений, строительства пристроек к существующим зданиям.</w:t>
      </w:r>
    </w:p>
    <w:p w14:paraId="702178B4" w14:textId="77777777" w:rsidR="00A47ED2" w:rsidRPr="00917034" w:rsidRDefault="00A47ED2" w:rsidP="00204046">
      <w:pPr>
        <w:pStyle w:val="140"/>
        <w:spacing w:line="276" w:lineRule="auto"/>
        <w:ind w:firstLine="708"/>
        <w:rPr>
          <w:sz w:val="24"/>
          <w:szCs w:val="24"/>
          <w:lang w:eastAsia="ru-RU"/>
        </w:rPr>
      </w:pPr>
      <w:r w:rsidRPr="00917034">
        <w:rPr>
          <w:sz w:val="24"/>
          <w:szCs w:val="24"/>
          <w:lang w:eastAsia="ru-RU"/>
        </w:rPr>
        <w:t xml:space="preserve">К объектам регионального значения относится </w:t>
      </w:r>
      <w:r w:rsidRPr="00917034">
        <w:rPr>
          <w:sz w:val="24"/>
          <w:szCs w:val="24"/>
        </w:rPr>
        <w:t>государственное казённое общеобразовательное учреждение кадетская школа-интернат «Тимашевский казачий кадетский корпус». Учреждение расположено по адресу г. Тимашевск, ул. Красная, д. 29. Численность учащихся на 2019/2020 год составила 118 человек.</w:t>
      </w:r>
    </w:p>
    <w:p w14:paraId="4F2097BD" w14:textId="77777777" w:rsidR="00A47ED2" w:rsidRPr="00917034" w:rsidRDefault="00A47ED2" w:rsidP="00204046">
      <w:pPr>
        <w:pStyle w:val="140"/>
        <w:spacing w:line="276" w:lineRule="auto"/>
        <w:ind w:firstLine="708"/>
        <w:rPr>
          <w:sz w:val="24"/>
          <w:szCs w:val="24"/>
          <w:lang w:eastAsia="ru-RU"/>
        </w:rPr>
      </w:pPr>
      <w:r w:rsidRPr="00917034">
        <w:rPr>
          <w:sz w:val="24"/>
          <w:szCs w:val="24"/>
          <w:lang w:eastAsia="ru-RU"/>
        </w:rPr>
        <w:t xml:space="preserve">Характеристика существующих общеобразовательных организаций Тимашевского городского поселения приведена в таблице </w:t>
      </w:r>
      <w:r w:rsidRPr="00917034">
        <w:rPr>
          <w:sz w:val="24"/>
          <w:szCs w:val="24"/>
        </w:rPr>
        <w:t>3.4.4.2</w:t>
      </w:r>
      <w:r w:rsidRPr="00917034">
        <w:rPr>
          <w:sz w:val="24"/>
          <w:szCs w:val="24"/>
          <w:lang w:eastAsia="ru-RU"/>
        </w:rPr>
        <w:t>.</w:t>
      </w:r>
    </w:p>
    <w:p w14:paraId="3069FB5D" w14:textId="77777777" w:rsidR="00A47ED2" w:rsidRPr="00917034" w:rsidRDefault="00A47ED2" w:rsidP="00204046">
      <w:pPr>
        <w:pStyle w:val="140"/>
        <w:spacing w:line="276" w:lineRule="auto"/>
        <w:ind w:firstLine="708"/>
        <w:rPr>
          <w:sz w:val="24"/>
          <w:szCs w:val="24"/>
          <w:lang w:eastAsia="ru-RU"/>
        </w:rPr>
      </w:pPr>
      <w:r w:rsidRPr="00917034">
        <w:rPr>
          <w:sz w:val="24"/>
          <w:szCs w:val="24"/>
          <w:lang w:eastAsia="ru-RU"/>
        </w:rPr>
        <w:t>На территории Тимашевского городского поселения действует школьный автобус. Подвоз детей из отдалённых частей муниципального образования осуществляется почти во все общеобразовательные организации. Всего школьным автобусом подвозится 761 ребёнок. Характеристика системы подвоза детей в общеобразовательные организации Тимашевского городского поселения приведена в таблице 3.4.4.3.</w:t>
      </w:r>
    </w:p>
    <w:p w14:paraId="6CDCE01F" w14:textId="77777777" w:rsidR="006C7A4D" w:rsidRPr="00917034" w:rsidRDefault="006C7A4D" w:rsidP="00204046">
      <w:pPr>
        <w:spacing w:line="276" w:lineRule="auto"/>
        <w:jc w:val="right"/>
        <w:rPr>
          <w:i/>
        </w:rPr>
      </w:pPr>
      <w:r w:rsidRPr="00917034">
        <w:rPr>
          <w:i/>
        </w:rPr>
        <w:lastRenderedPageBreak/>
        <w:t>Таблица 3.4.4.3</w:t>
      </w:r>
    </w:p>
    <w:p w14:paraId="708EEE15" w14:textId="77777777" w:rsidR="00370E9E" w:rsidRPr="00917034" w:rsidRDefault="00A47ED2" w:rsidP="00370E9E">
      <w:pPr>
        <w:pStyle w:val="140"/>
        <w:spacing w:line="276" w:lineRule="auto"/>
        <w:ind w:firstLine="0"/>
        <w:jc w:val="center"/>
        <w:rPr>
          <w:i/>
          <w:sz w:val="24"/>
          <w:szCs w:val="24"/>
          <w:lang w:eastAsia="ru-RU"/>
        </w:rPr>
      </w:pPr>
      <w:r w:rsidRPr="00917034">
        <w:rPr>
          <w:i/>
          <w:sz w:val="24"/>
          <w:szCs w:val="24"/>
          <w:lang w:eastAsia="ru-RU"/>
        </w:rPr>
        <w:t>Система подвоза детей в общеобразовательные организации Тимашевского городского поселения</w:t>
      </w:r>
    </w:p>
    <w:tbl>
      <w:tblPr>
        <w:tblStyle w:val="af9"/>
        <w:tblW w:w="5000" w:type="pct"/>
        <w:tblLook w:val="04A0" w:firstRow="1" w:lastRow="0" w:firstColumn="1" w:lastColumn="0" w:noHBand="0" w:noVBand="1"/>
      </w:tblPr>
      <w:tblGrid>
        <w:gridCol w:w="540"/>
        <w:gridCol w:w="2818"/>
        <w:gridCol w:w="2487"/>
        <w:gridCol w:w="2309"/>
        <w:gridCol w:w="1417"/>
      </w:tblGrid>
      <w:tr w:rsidR="00370E9E" w:rsidRPr="00917034" w14:paraId="4B3BAA9B" w14:textId="77777777" w:rsidTr="00370E9E">
        <w:trPr>
          <w:tblHeader/>
        </w:trPr>
        <w:tc>
          <w:tcPr>
            <w:tcW w:w="266" w:type="pct"/>
          </w:tcPr>
          <w:p w14:paraId="3650A054" w14:textId="77777777" w:rsidR="00370E9E" w:rsidRPr="00917034" w:rsidRDefault="00370E9E" w:rsidP="00370E9E">
            <w:pPr>
              <w:pStyle w:val="140"/>
              <w:ind w:firstLine="0"/>
              <w:jc w:val="center"/>
              <w:rPr>
                <w:sz w:val="24"/>
                <w:szCs w:val="24"/>
                <w:lang w:eastAsia="ru-RU"/>
              </w:rPr>
            </w:pPr>
            <w:r w:rsidRPr="00917034">
              <w:rPr>
                <w:sz w:val="24"/>
                <w:szCs w:val="24"/>
                <w:lang w:eastAsia="ru-RU"/>
              </w:rPr>
              <w:t>№</w:t>
            </w:r>
          </w:p>
          <w:p w14:paraId="4E23845E" w14:textId="77777777" w:rsidR="00370E9E" w:rsidRPr="00917034" w:rsidRDefault="00370E9E" w:rsidP="00370E9E">
            <w:pPr>
              <w:pStyle w:val="140"/>
              <w:ind w:firstLine="0"/>
              <w:jc w:val="center"/>
              <w:rPr>
                <w:sz w:val="24"/>
                <w:szCs w:val="24"/>
                <w:lang w:eastAsia="ru-RU"/>
              </w:rPr>
            </w:pPr>
            <w:r w:rsidRPr="00917034">
              <w:rPr>
                <w:sz w:val="24"/>
                <w:szCs w:val="24"/>
                <w:lang w:eastAsia="ru-RU"/>
              </w:rPr>
              <w:t>п</w:t>
            </w:r>
            <w:r w:rsidRPr="00917034">
              <w:rPr>
                <w:sz w:val="24"/>
                <w:szCs w:val="24"/>
                <w:lang w:val="en-US" w:eastAsia="ru-RU"/>
              </w:rPr>
              <w:t>/</w:t>
            </w:r>
            <w:r w:rsidRPr="00917034">
              <w:rPr>
                <w:sz w:val="24"/>
                <w:szCs w:val="24"/>
                <w:lang w:eastAsia="ru-RU"/>
              </w:rPr>
              <w:t>п</w:t>
            </w:r>
          </w:p>
        </w:tc>
        <w:tc>
          <w:tcPr>
            <w:tcW w:w="1483" w:type="pct"/>
          </w:tcPr>
          <w:p w14:paraId="4399D96C" w14:textId="77777777" w:rsidR="00370E9E" w:rsidRPr="00917034" w:rsidRDefault="00370E9E" w:rsidP="00370E9E">
            <w:pPr>
              <w:pStyle w:val="140"/>
              <w:ind w:firstLine="0"/>
              <w:jc w:val="center"/>
              <w:rPr>
                <w:sz w:val="24"/>
                <w:szCs w:val="24"/>
                <w:lang w:eastAsia="ru-RU"/>
              </w:rPr>
            </w:pPr>
            <w:r w:rsidRPr="00917034">
              <w:rPr>
                <w:sz w:val="24"/>
                <w:szCs w:val="24"/>
                <w:lang w:eastAsia="ru-RU"/>
              </w:rPr>
              <w:t>Откуда везут (наименование микрорайона)</w:t>
            </w:r>
          </w:p>
        </w:tc>
        <w:tc>
          <w:tcPr>
            <w:tcW w:w="1310" w:type="pct"/>
          </w:tcPr>
          <w:p w14:paraId="0036E4D2" w14:textId="77777777" w:rsidR="00370E9E" w:rsidRPr="00917034" w:rsidRDefault="00370E9E" w:rsidP="00370E9E">
            <w:pPr>
              <w:pStyle w:val="140"/>
              <w:ind w:firstLine="0"/>
              <w:jc w:val="center"/>
              <w:rPr>
                <w:sz w:val="24"/>
                <w:szCs w:val="24"/>
                <w:lang w:eastAsia="ru-RU"/>
              </w:rPr>
            </w:pPr>
            <w:r w:rsidRPr="00917034">
              <w:rPr>
                <w:sz w:val="24"/>
                <w:szCs w:val="24"/>
                <w:lang w:eastAsia="ru-RU"/>
              </w:rPr>
              <w:t>Куда везут (наименование общеобразовательной организации)</w:t>
            </w:r>
          </w:p>
        </w:tc>
        <w:tc>
          <w:tcPr>
            <w:tcW w:w="1217" w:type="pct"/>
          </w:tcPr>
          <w:p w14:paraId="54F504EF" w14:textId="77777777" w:rsidR="00370E9E" w:rsidRPr="00917034" w:rsidRDefault="00370E9E" w:rsidP="00370E9E">
            <w:pPr>
              <w:pStyle w:val="140"/>
              <w:ind w:firstLine="0"/>
              <w:jc w:val="center"/>
              <w:rPr>
                <w:sz w:val="24"/>
                <w:szCs w:val="24"/>
                <w:lang w:eastAsia="ru-RU"/>
              </w:rPr>
            </w:pPr>
            <w:r w:rsidRPr="00917034">
              <w:rPr>
                <w:sz w:val="24"/>
                <w:szCs w:val="24"/>
                <w:lang w:eastAsia="ru-RU"/>
              </w:rPr>
              <w:t>Местоположение</w:t>
            </w:r>
          </w:p>
        </w:tc>
        <w:tc>
          <w:tcPr>
            <w:tcW w:w="724" w:type="pct"/>
          </w:tcPr>
          <w:p w14:paraId="56CB2AF4" w14:textId="77777777" w:rsidR="00370E9E" w:rsidRPr="00917034" w:rsidRDefault="00370E9E" w:rsidP="00370E9E">
            <w:pPr>
              <w:pStyle w:val="140"/>
              <w:ind w:firstLine="0"/>
              <w:jc w:val="center"/>
              <w:rPr>
                <w:sz w:val="24"/>
                <w:szCs w:val="24"/>
                <w:lang w:eastAsia="ru-RU"/>
              </w:rPr>
            </w:pPr>
            <w:r w:rsidRPr="00917034">
              <w:rPr>
                <w:sz w:val="24"/>
                <w:szCs w:val="24"/>
                <w:lang w:eastAsia="ru-RU"/>
              </w:rPr>
              <w:t>Количество учеников</w:t>
            </w:r>
          </w:p>
        </w:tc>
      </w:tr>
    </w:tbl>
    <w:p w14:paraId="4B0CDF97" w14:textId="77777777" w:rsidR="00370E9E" w:rsidRPr="00917034" w:rsidRDefault="00370E9E" w:rsidP="00204046">
      <w:pPr>
        <w:pStyle w:val="140"/>
        <w:spacing w:line="276" w:lineRule="auto"/>
        <w:ind w:firstLine="0"/>
        <w:jc w:val="center"/>
        <w:rPr>
          <w:i/>
          <w:sz w:val="2"/>
          <w:szCs w:val="2"/>
          <w:lang w:eastAsia="ru-RU"/>
        </w:rPr>
      </w:pPr>
    </w:p>
    <w:p w14:paraId="47EA712E" w14:textId="77777777" w:rsidR="00A47ED2" w:rsidRPr="00917034" w:rsidRDefault="00A47ED2" w:rsidP="00A47ED2">
      <w:pPr>
        <w:pStyle w:val="140"/>
        <w:rPr>
          <w:sz w:val="2"/>
          <w:szCs w:val="2"/>
          <w:lang w:eastAsia="ru-RU"/>
        </w:rPr>
      </w:pPr>
    </w:p>
    <w:tbl>
      <w:tblPr>
        <w:tblStyle w:val="af9"/>
        <w:tblW w:w="5000" w:type="pct"/>
        <w:tblLook w:val="04A0" w:firstRow="1" w:lastRow="0" w:firstColumn="1" w:lastColumn="0" w:noHBand="0" w:noVBand="1"/>
      </w:tblPr>
      <w:tblGrid>
        <w:gridCol w:w="540"/>
        <w:gridCol w:w="2818"/>
        <w:gridCol w:w="2487"/>
        <w:gridCol w:w="2309"/>
        <w:gridCol w:w="1417"/>
      </w:tblGrid>
      <w:tr w:rsidR="0043369F" w:rsidRPr="00917034" w14:paraId="12CA94D6" w14:textId="77777777" w:rsidTr="00370E9E">
        <w:trPr>
          <w:tblHeader/>
        </w:trPr>
        <w:tc>
          <w:tcPr>
            <w:tcW w:w="282" w:type="pct"/>
          </w:tcPr>
          <w:p w14:paraId="0804DCF0" w14:textId="77777777" w:rsidR="00A47ED2" w:rsidRPr="00917034" w:rsidRDefault="00A47ED2" w:rsidP="001E5260">
            <w:pPr>
              <w:pStyle w:val="140"/>
              <w:ind w:firstLine="0"/>
              <w:jc w:val="center"/>
              <w:rPr>
                <w:sz w:val="24"/>
                <w:szCs w:val="24"/>
                <w:lang w:eastAsia="ru-RU"/>
              </w:rPr>
            </w:pPr>
            <w:r w:rsidRPr="00917034">
              <w:rPr>
                <w:sz w:val="24"/>
                <w:szCs w:val="24"/>
                <w:lang w:eastAsia="ru-RU"/>
              </w:rPr>
              <w:t>1</w:t>
            </w:r>
          </w:p>
        </w:tc>
        <w:tc>
          <w:tcPr>
            <w:tcW w:w="1472" w:type="pct"/>
          </w:tcPr>
          <w:p w14:paraId="3D9C93E4" w14:textId="77777777" w:rsidR="00A47ED2" w:rsidRPr="00917034" w:rsidRDefault="00A47ED2" w:rsidP="001E5260">
            <w:pPr>
              <w:pStyle w:val="140"/>
              <w:ind w:firstLine="0"/>
              <w:jc w:val="center"/>
              <w:rPr>
                <w:sz w:val="24"/>
                <w:szCs w:val="24"/>
                <w:lang w:eastAsia="ru-RU"/>
              </w:rPr>
            </w:pPr>
            <w:r w:rsidRPr="00917034">
              <w:rPr>
                <w:sz w:val="24"/>
                <w:szCs w:val="24"/>
                <w:lang w:eastAsia="ru-RU"/>
              </w:rPr>
              <w:t>2</w:t>
            </w:r>
          </w:p>
        </w:tc>
        <w:tc>
          <w:tcPr>
            <w:tcW w:w="1299" w:type="pct"/>
          </w:tcPr>
          <w:p w14:paraId="3AE26E37" w14:textId="77777777" w:rsidR="00A47ED2" w:rsidRPr="00917034" w:rsidRDefault="00A47ED2" w:rsidP="001E5260">
            <w:pPr>
              <w:pStyle w:val="140"/>
              <w:ind w:firstLine="0"/>
              <w:jc w:val="center"/>
              <w:rPr>
                <w:sz w:val="24"/>
                <w:szCs w:val="24"/>
                <w:lang w:eastAsia="ru-RU"/>
              </w:rPr>
            </w:pPr>
            <w:r w:rsidRPr="00917034">
              <w:rPr>
                <w:sz w:val="24"/>
                <w:szCs w:val="24"/>
                <w:lang w:eastAsia="ru-RU"/>
              </w:rPr>
              <w:t>3</w:t>
            </w:r>
          </w:p>
        </w:tc>
        <w:tc>
          <w:tcPr>
            <w:tcW w:w="1206" w:type="pct"/>
          </w:tcPr>
          <w:p w14:paraId="1BAB0C66" w14:textId="77777777" w:rsidR="00A47ED2" w:rsidRPr="00917034" w:rsidRDefault="00A47ED2" w:rsidP="001E5260">
            <w:pPr>
              <w:pStyle w:val="140"/>
              <w:ind w:firstLine="0"/>
              <w:jc w:val="center"/>
              <w:rPr>
                <w:sz w:val="24"/>
                <w:szCs w:val="24"/>
                <w:lang w:eastAsia="ru-RU"/>
              </w:rPr>
            </w:pPr>
            <w:r w:rsidRPr="00917034">
              <w:rPr>
                <w:sz w:val="24"/>
                <w:szCs w:val="24"/>
                <w:lang w:eastAsia="ru-RU"/>
              </w:rPr>
              <w:t>4</w:t>
            </w:r>
          </w:p>
        </w:tc>
        <w:tc>
          <w:tcPr>
            <w:tcW w:w="740" w:type="pct"/>
          </w:tcPr>
          <w:p w14:paraId="0C07656C" w14:textId="77777777" w:rsidR="00A47ED2" w:rsidRPr="00917034" w:rsidRDefault="00A47ED2" w:rsidP="001E5260">
            <w:pPr>
              <w:pStyle w:val="140"/>
              <w:ind w:firstLine="0"/>
              <w:jc w:val="center"/>
              <w:rPr>
                <w:sz w:val="24"/>
                <w:szCs w:val="24"/>
                <w:lang w:eastAsia="ru-RU"/>
              </w:rPr>
            </w:pPr>
            <w:r w:rsidRPr="00917034">
              <w:rPr>
                <w:sz w:val="24"/>
                <w:szCs w:val="24"/>
                <w:lang w:eastAsia="ru-RU"/>
              </w:rPr>
              <w:t>5</w:t>
            </w:r>
          </w:p>
        </w:tc>
      </w:tr>
      <w:tr w:rsidR="0043369F" w:rsidRPr="00917034" w14:paraId="7D7CC079" w14:textId="77777777" w:rsidTr="00370E9E">
        <w:tc>
          <w:tcPr>
            <w:tcW w:w="282" w:type="pct"/>
          </w:tcPr>
          <w:p w14:paraId="00BC9CDA" w14:textId="77777777" w:rsidR="00A47ED2" w:rsidRPr="00917034" w:rsidRDefault="00A47ED2" w:rsidP="001E5260">
            <w:pPr>
              <w:pStyle w:val="140"/>
              <w:ind w:firstLine="0"/>
              <w:jc w:val="center"/>
              <w:rPr>
                <w:sz w:val="24"/>
                <w:szCs w:val="24"/>
                <w:lang w:eastAsia="ru-RU"/>
              </w:rPr>
            </w:pPr>
            <w:r w:rsidRPr="00917034">
              <w:rPr>
                <w:sz w:val="24"/>
                <w:szCs w:val="24"/>
                <w:lang w:eastAsia="ru-RU"/>
              </w:rPr>
              <w:t>1</w:t>
            </w:r>
          </w:p>
        </w:tc>
        <w:tc>
          <w:tcPr>
            <w:tcW w:w="1472" w:type="pct"/>
          </w:tcPr>
          <w:p w14:paraId="5EDA1921" w14:textId="77777777" w:rsidR="00A47ED2" w:rsidRPr="00917034" w:rsidRDefault="00A47ED2" w:rsidP="001E5260">
            <w:pPr>
              <w:pStyle w:val="140"/>
              <w:ind w:firstLine="0"/>
              <w:rPr>
                <w:sz w:val="24"/>
                <w:szCs w:val="24"/>
                <w:lang w:eastAsia="ru-RU"/>
              </w:rPr>
            </w:pPr>
            <w:r w:rsidRPr="00917034">
              <w:rPr>
                <w:sz w:val="24"/>
                <w:szCs w:val="24"/>
                <w:lang w:eastAsia="ru-RU"/>
              </w:rPr>
              <w:t>Микрорайон «Индустриальный»</w:t>
            </w:r>
          </w:p>
        </w:tc>
        <w:tc>
          <w:tcPr>
            <w:tcW w:w="1299" w:type="pct"/>
          </w:tcPr>
          <w:p w14:paraId="70030132" w14:textId="77777777" w:rsidR="00A47ED2" w:rsidRPr="00917034" w:rsidRDefault="00A47ED2" w:rsidP="001E5260">
            <w:pPr>
              <w:pStyle w:val="140"/>
              <w:ind w:firstLine="0"/>
              <w:jc w:val="left"/>
              <w:rPr>
                <w:sz w:val="24"/>
                <w:szCs w:val="24"/>
                <w:lang w:eastAsia="ru-RU"/>
              </w:rPr>
            </w:pPr>
            <w:r w:rsidRPr="00917034">
              <w:rPr>
                <w:sz w:val="24"/>
                <w:szCs w:val="24"/>
                <w:lang w:eastAsia="ru-RU"/>
              </w:rPr>
              <w:t>Муниципальное бюджетное общеобразовательное учреждение «Средняя общеобразовательная школа № 4 муниципального образования Тимашевский район»</w:t>
            </w:r>
          </w:p>
        </w:tc>
        <w:tc>
          <w:tcPr>
            <w:tcW w:w="1206" w:type="pct"/>
          </w:tcPr>
          <w:p w14:paraId="3E51CA48" w14:textId="77777777" w:rsidR="00A47ED2" w:rsidRPr="00917034" w:rsidRDefault="00A47ED2" w:rsidP="001E5260">
            <w:pPr>
              <w:pStyle w:val="140"/>
              <w:ind w:firstLine="0"/>
              <w:jc w:val="left"/>
              <w:rPr>
                <w:sz w:val="24"/>
                <w:szCs w:val="24"/>
                <w:lang w:eastAsia="ru-RU"/>
              </w:rPr>
            </w:pPr>
            <w:r w:rsidRPr="00917034">
              <w:rPr>
                <w:sz w:val="24"/>
                <w:szCs w:val="24"/>
                <w:lang w:eastAsia="ru-RU"/>
              </w:rPr>
              <w:t>г. Тимашевск, микрорайон «Сахарный Завод», д. 12</w:t>
            </w:r>
          </w:p>
        </w:tc>
        <w:tc>
          <w:tcPr>
            <w:tcW w:w="740" w:type="pct"/>
          </w:tcPr>
          <w:p w14:paraId="62CA1461" w14:textId="77777777" w:rsidR="00A47ED2" w:rsidRPr="00917034" w:rsidRDefault="00A47ED2" w:rsidP="001E5260">
            <w:pPr>
              <w:pStyle w:val="140"/>
              <w:ind w:firstLine="0"/>
              <w:jc w:val="left"/>
              <w:rPr>
                <w:sz w:val="24"/>
                <w:szCs w:val="24"/>
                <w:lang w:eastAsia="ru-RU"/>
              </w:rPr>
            </w:pPr>
            <w:r w:rsidRPr="00917034">
              <w:rPr>
                <w:sz w:val="24"/>
                <w:szCs w:val="24"/>
                <w:lang w:eastAsia="ru-RU"/>
              </w:rPr>
              <w:t>20</w:t>
            </w:r>
          </w:p>
        </w:tc>
      </w:tr>
      <w:tr w:rsidR="0043369F" w:rsidRPr="00917034" w14:paraId="753EE4ED" w14:textId="77777777" w:rsidTr="00370E9E">
        <w:trPr>
          <w:trHeight w:val="2134"/>
        </w:trPr>
        <w:tc>
          <w:tcPr>
            <w:tcW w:w="282" w:type="pct"/>
          </w:tcPr>
          <w:p w14:paraId="35F0F019" w14:textId="77777777" w:rsidR="00A47ED2" w:rsidRPr="00917034" w:rsidRDefault="00A47ED2" w:rsidP="001E5260">
            <w:pPr>
              <w:pStyle w:val="140"/>
              <w:ind w:firstLine="0"/>
              <w:rPr>
                <w:sz w:val="24"/>
                <w:szCs w:val="24"/>
                <w:lang w:eastAsia="ru-RU"/>
              </w:rPr>
            </w:pPr>
            <w:r w:rsidRPr="00917034">
              <w:rPr>
                <w:sz w:val="24"/>
                <w:szCs w:val="24"/>
                <w:lang w:eastAsia="ru-RU"/>
              </w:rPr>
              <w:t>2</w:t>
            </w:r>
          </w:p>
        </w:tc>
        <w:tc>
          <w:tcPr>
            <w:tcW w:w="1472" w:type="pct"/>
          </w:tcPr>
          <w:p w14:paraId="7737B895" w14:textId="77777777" w:rsidR="00A47ED2" w:rsidRPr="00917034" w:rsidRDefault="00A47ED2" w:rsidP="001E5260">
            <w:pPr>
              <w:pStyle w:val="140"/>
              <w:ind w:firstLine="0"/>
              <w:jc w:val="left"/>
              <w:rPr>
                <w:sz w:val="24"/>
                <w:szCs w:val="24"/>
                <w:lang w:eastAsia="ru-RU"/>
              </w:rPr>
            </w:pPr>
            <w:r w:rsidRPr="00917034">
              <w:rPr>
                <w:sz w:val="24"/>
                <w:szCs w:val="24"/>
                <w:lang w:eastAsia="ru-RU"/>
              </w:rPr>
              <w:t>Микрорайон «Индустриальный», отделения 2,4; ферма № 5</w:t>
            </w:r>
          </w:p>
        </w:tc>
        <w:tc>
          <w:tcPr>
            <w:tcW w:w="1299" w:type="pct"/>
          </w:tcPr>
          <w:p w14:paraId="2FB1339A" w14:textId="77777777" w:rsidR="00A47ED2" w:rsidRPr="00917034" w:rsidRDefault="00A47ED2" w:rsidP="001E5260">
            <w:pPr>
              <w:pStyle w:val="140"/>
              <w:ind w:firstLine="0"/>
              <w:jc w:val="left"/>
              <w:rPr>
                <w:sz w:val="24"/>
                <w:szCs w:val="24"/>
                <w:lang w:eastAsia="ru-RU"/>
              </w:rPr>
            </w:pPr>
            <w:r w:rsidRPr="00917034">
              <w:rPr>
                <w:sz w:val="24"/>
                <w:szCs w:val="24"/>
              </w:rPr>
              <w:t>Муниципальное бюджетное общеобразовательное учреждение «Средняя общеобразовательная школа № 5 муниципального образования Тимашевский район»</w:t>
            </w:r>
          </w:p>
        </w:tc>
        <w:tc>
          <w:tcPr>
            <w:tcW w:w="1206" w:type="pct"/>
          </w:tcPr>
          <w:p w14:paraId="3C155E02" w14:textId="77777777" w:rsidR="00A47ED2" w:rsidRPr="00917034" w:rsidRDefault="00A47ED2" w:rsidP="001E5260">
            <w:pPr>
              <w:pStyle w:val="140"/>
              <w:ind w:firstLine="0"/>
              <w:jc w:val="left"/>
              <w:rPr>
                <w:sz w:val="24"/>
                <w:szCs w:val="24"/>
                <w:lang w:eastAsia="ru-RU"/>
              </w:rPr>
            </w:pPr>
            <w:r w:rsidRPr="00917034">
              <w:rPr>
                <w:sz w:val="24"/>
                <w:szCs w:val="24"/>
                <w:lang w:eastAsia="ru-RU"/>
              </w:rPr>
              <w:t>г. Тимашевск, микрорайон «Индустриальный», д. 16</w:t>
            </w:r>
          </w:p>
        </w:tc>
        <w:tc>
          <w:tcPr>
            <w:tcW w:w="740" w:type="pct"/>
          </w:tcPr>
          <w:p w14:paraId="1AC43C02" w14:textId="77777777" w:rsidR="00A47ED2" w:rsidRPr="00917034" w:rsidRDefault="00A47ED2" w:rsidP="001E5260">
            <w:pPr>
              <w:pStyle w:val="140"/>
              <w:ind w:firstLine="0"/>
              <w:jc w:val="left"/>
              <w:rPr>
                <w:sz w:val="24"/>
                <w:szCs w:val="24"/>
                <w:lang w:eastAsia="ru-RU"/>
              </w:rPr>
            </w:pPr>
            <w:r w:rsidRPr="00917034">
              <w:rPr>
                <w:sz w:val="24"/>
                <w:szCs w:val="24"/>
                <w:lang w:eastAsia="ru-RU"/>
              </w:rPr>
              <w:t>43</w:t>
            </w:r>
          </w:p>
        </w:tc>
      </w:tr>
      <w:tr w:rsidR="0043369F" w:rsidRPr="00917034" w14:paraId="54A2EC4B" w14:textId="77777777" w:rsidTr="00370E9E">
        <w:tc>
          <w:tcPr>
            <w:tcW w:w="282" w:type="pct"/>
          </w:tcPr>
          <w:p w14:paraId="08E14DE3" w14:textId="77777777" w:rsidR="00A47ED2" w:rsidRPr="00917034" w:rsidRDefault="00A47ED2" w:rsidP="001E5260">
            <w:pPr>
              <w:pStyle w:val="140"/>
              <w:ind w:firstLine="0"/>
              <w:rPr>
                <w:sz w:val="24"/>
                <w:szCs w:val="24"/>
                <w:lang w:eastAsia="ru-RU"/>
              </w:rPr>
            </w:pPr>
            <w:r w:rsidRPr="00917034">
              <w:rPr>
                <w:sz w:val="24"/>
                <w:szCs w:val="24"/>
                <w:lang w:eastAsia="ru-RU"/>
              </w:rPr>
              <w:t>3</w:t>
            </w:r>
          </w:p>
        </w:tc>
        <w:tc>
          <w:tcPr>
            <w:tcW w:w="1472" w:type="pct"/>
          </w:tcPr>
          <w:p w14:paraId="4675C59F" w14:textId="77777777" w:rsidR="00A47ED2" w:rsidRPr="00917034" w:rsidRDefault="00A47ED2" w:rsidP="001E5260">
            <w:pPr>
              <w:pStyle w:val="140"/>
              <w:ind w:firstLine="0"/>
              <w:jc w:val="left"/>
              <w:rPr>
                <w:sz w:val="24"/>
                <w:szCs w:val="24"/>
                <w:lang w:eastAsia="ru-RU"/>
              </w:rPr>
            </w:pPr>
            <w:r w:rsidRPr="00917034">
              <w:rPr>
                <w:sz w:val="24"/>
                <w:szCs w:val="24"/>
                <w:lang w:eastAsia="ru-RU"/>
              </w:rPr>
              <w:t>Садоводческое некоммерческое товарищество «Локомотив», 1отделение ЗАО «Садовод», пос. Кирпичный, ул. Цеховая</w:t>
            </w:r>
          </w:p>
        </w:tc>
        <w:tc>
          <w:tcPr>
            <w:tcW w:w="1299" w:type="pct"/>
          </w:tcPr>
          <w:p w14:paraId="2F2B3B88" w14:textId="77777777" w:rsidR="00A47ED2" w:rsidRPr="00917034" w:rsidRDefault="00A47ED2" w:rsidP="001E5260">
            <w:pPr>
              <w:pStyle w:val="140"/>
              <w:ind w:firstLine="0"/>
              <w:rPr>
                <w:sz w:val="24"/>
                <w:szCs w:val="24"/>
                <w:lang w:eastAsia="ru-RU"/>
              </w:rPr>
            </w:pPr>
            <w:r w:rsidRPr="00917034">
              <w:rPr>
                <w:sz w:val="24"/>
                <w:szCs w:val="24"/>
                <w:lang w:eastAsia="ru-RU"/>
              </w:rPr>
              <w:t>Муниципальное бюджетное общеобразовательное учреждение «Средняя общеобразовательная школа № 11 имени Степанова муниципального образования Тимашевский район»</w:t>
            </w:r>
          </w:p>
        </w:tc>
        <w:tc>
          <w:tcPr>
            <w:tcW w:w="1206" w:type="pct"/>
          </w:tcPr>
          <w:p w14:paraId="289790EC" w14:textId="77777777" w:rsidR="00A47ED2" w:rsidRPr="00917034" w:rsidRDefault="00A47ED2" w:rsidP="001E5260">
            <w:pPr>
              <w:pStyle w:val="140"/>
              <w:ind w:firstLine="0"/>
              <w:rPr>
                <w:sz w:val="24"/>
                <w:szCs w:val="24"/>
                <w:lang w:eastAsia="ru-RU"/>
              </w:rPr>
            </w:pPr>
            <w:r w:rsidRPr="00917034">
              <w:rPr>
                <w:sz w:val="24"/>
                <w:szCs w:val="24"/>
                <w:lang w:eastAsia="ru-RU"/>
              </w:rPr>
              <w:t>г. Тимашевск, ул. Степанова, д. 170А</w:t>
            </w:r>
          </w:p>
        </w:tc>
        <w:tc>
          <w:tcPr>
            <w:tcW w:w="740" w:type="pct"/>
          </w:tcPr>
          <w:p w14:paraId="599F7045" w14:textId="77777777" w:rsidR="00A47ED2" w:rsidRPr="00917034" w:rsidRDefault="00A47ED2" w:rsidP="001E5260">
            <w:pPr>
              <w:pStyle w:val="140"/>
              <w:ind w:firstLine="0"/>
              <w:rPr>
                <w:sz w:val="24"/>
                <w:szCs w:val="24"/>
                <w:lang w:eastAsia="ru-RU"/>
              </w:rPr>
            </w:pPr>
            <w:r w:rsidRPr="00917034">
              <w:rPr>
                <w:sz w:val="24"/>
                <w:szCs w:val="24"/>
                <w:lang w:eastAsia="ru-RU"/>
              </w:rPr>
              <w:t>41</w:t>
            </w:r>
          </w:p>
        </w:tc>
      </w:tr>
      <w:tr w:rsidR="0043369F" w:rsidRPr="00917034" w14:paraId="13547641" w14:textId="77777777" w:rsidTr="00370E9E">
        <w:tc>
          <w:tcPr>
            <w:tcW w:w="282" w:type="pct"/>
          </w:tcPr>
          <w:p w14:paraId="094FE24D" w14:textId="77777777" w:rsidR="00A47ED2" w:rsidRPr="00917034" w:rsidRDefault="00A47ED2" w:rsidP="001E5260">
            <w:pPr>
              <w:pStyle w:val="140"/>
              <w:ind w:firstLine="0"/>
              <w:rPr>
                <w:sz w:val="24"/>
                <w:szCs w:val="24"/>
                <w:lang w:eastAsia="ru-RU"/>
              </w:rPr>
            </w:pPr>
            <w:r w:rsidRPr="00917034">
              <w:rPr>
                <w:sz w:val="24"/>
                <w:szCs w:val="24"/>
                <w:lang w:eastAsia="ru-RU"/>
              </w:rPr>
              <w:t>4</w:t>
            </w:r>
          </w:p>
        </w:tc>
        <w:tc>
          <w:tcPr>
            <w:tcW w:w="1472" w:type="pct"/>
          </w:tcPr>
          <w:p w14:paraId="58A94A69" w14:textId="77777777" w:rsidR="00A47ED2" w:rsidRPr="00917034" w:rsidRDefault="00A47ED2" w:rsidP="001E5260">
            <w:pPr>
              <w:pStyle w:val="140"/>
              <w:ind w:firstLine="0"/>
              <w:rPr>
                <w:sz w:val="24"/>
                <w:szCs w:val="24"/>
                <w:lang w:eastAsia="ru-RU"/>
              </w:rPr>
            </w:pPr>
            <w:r w:rsidRPr="00917034">
              <w:rPr>
                <w:sz w:val="24"/>
                <w:szCs w:val="24"/>
                <w:lang w:eastAsia="ru-RU"/>
              </w:rPr>
              <w:t>Микрорайоны</w:t>
            </w:r>
            <w:r w:rsidRPr="00917034">
              <w:rPr>
                <w:sz w:val="24"/>
                <w:szCs w:val="24"/>
                <w:lang w:val="en-US" w:eastAsia="ru-RU"/>
              </w:rPr>
              <w:t xml:space="preserve">: </w:t>
            </w:r>
            <w:r w:rsidRPr="00917034">
              <w:rPr>
                <w:sz w:val="24"/>
                <w:szCs w:val="24"/>
                <w:lang w:eastAsia="ru-RU"/>
              </w:rPr>
              <w:t>«Индустриальный», «Южный», «Центральный»</w:t>
            </w:r>
          </w:p>
        </w:tc>
        <w:tc>
          <w:tcPr>
            <w:tcW w:w="1299" w:type="pct"/>
          </w:tcPr>
          <w:p w14:paraId="71987EF3" w14:textId="77777777" w:rsidR="00A47ED2" w:rsidRPr="00917034" w:rsidRDefault="00A47ED2" w:rsidP="001E5260">
            <w:pPr>
              <w:pStyle w:val="140"/>
              <w:ind w:firstLine="0"/>
              <w:rPr>
                <w:sz w:val="24"/>
                <w:szCs w:val="24"/>
                <w:lang w:eastAsia="ru-RU"/>
              </w:rPr>
            </w:pPr>
            <w:r w:rsidRPr="00917034">
              <w:rPr>
                <w:sz w:val="24"/>
                <w:szCs w:val="24"/>
                <w:lang w:eastAsia="ru-RU"/>
              </w:rPr>
              <w:t>Муниципальное бюджетное общеобразовательное учреждение «Средняя общеобразовательная школа № 16 имени Толстого муниципального образования Тимашевский район»</w:t>
            </w:r>
          </w:p>
        </w:tc>
        <w:tc>
          <w:tcPr>
            <w:tcW w:w="1206" w:type="pct"/>
          </w:tcPr>
          <w:p w14:paraId="024B2432" w14:textId="77777777" w:rsidR="00A47ED2" w:rsidRPr="00917034" w:rsidRDefault="00A47ED2" w:rsidP="001E5260">
            <w:pPr>
              <w:pStyle w:val="140"/>
              <w:ind w:firstLine="0"/>
              <w:rPr>
                <w:sz w:val="24"/>
                <w:szCs w:val="24"/>
                <w:lang w:eastAsia="ru-RU"/>
              </w:rPr>
            </w:pPr>
            <w:r w:rsidRPr="00917034">
              <w:rPr>
                <w:sz w:val="24"/>
                <w:szCs w:val="24"/>
                <w:lang w:eastAsia="ru-RU"/>
              </w:rPr>
              <w:t>г. Тимашевск, ул. Северная, д. 1</w:t>
            </w:r>
          </w:p>
        </w:tc>
        <w:tc>
          <w:tcPr>
            <w:tcW w:w="740" w:type="pct"/>
          </w:tcPr>
          <w:p w14:paraId="17B845A5" w14:textId="77777777" w:rsidR="00A47ED2" w:rsidRPr="00917034" w:rsidRDefault="00A47ED2" w:rsidP="001E5260">
            <w:pPr>
              <w:pStyle w:val="140"/>
              <w:ind w:firstLine="0"/>
              <w:rPr>
                <w:sz w:val="24"/>
                <w:szCs w:val="24"/>
                <w:lang w:eastAsia="ru-RU"/>
              </w:rPr>
            </w:pPr>
            <w:r w:rsidRPr="00917034">
              <w:rPr>
                <w:sz w:val="24"/>
                <w:szCs w:val="24"/>
                <w:lang w:eastAsia="ru-RU"/>
              </w:rPr>
              <w:t>142</w:t>
            </w:r>
          </w:p>
        </w:tc>
      </w:tr>
      <w:tr w:rsidR="0043369F" w:rsidRPr="00917034" w14:paraId="7F975FFB" w14:textId="77777777" w:rsidTr="00370E9E">
        <w:tc>
          <w:tcPr>
            <w:tcW w:w="282" w:type="pct"/>
          </w:tcPr>
          <w:p w14:paraId="2A4965A5" w14:textId="77777777" w:rsidR="00A47ED2" w:rsidRPr="00917034" w:rsidRDefault="00A47ED2" w:rsidP="001E5260">
            <w:pPr>
              <w:pStyle w:val="140"/>
              <w:ind w:firstLine="0"/>
              <w:rPr>
                <w:sz w:val="24"/>
                <w:szCs w:val="24"/>
                <w:lang w:eastAsia="ru-RU"/>
              </w:rPr>
            </w:pPr>
            <w:r w:rsidRPr="00917034">
              <w:rPr>
                <w:sz w:val="24"/>
                <w:szCs w:val="24"/>
                <w:lang w:eastAsia="ru-RU"/>
              </w:rPr>
              <w:t>5</w:t>
            </w:r>
          </w:p>
        </w:tc>
        <w:tc>
          <w:tcPr>
            <w:tcW w:w="1472" w:type="pct"/>
          </w:tcPr>
          <w:p w14:paraId="5CCD3019" w14:textId="77777777" w:rsidR="00A47ED2" w:rsidRPr="00917034" w:rsidRDefault="00A47ED2" w:rsidP="001E5260">
            <w:pPr>
              <w:pStyle w:val="140"/>
              <w:ind w:firstLine="0"/>
              <w:rPr>
                <w:sz w:val="24"/>
                <w:szCs w:val="24"/>
                <w:lang w:eastAsia="ru-RU"/>
              </w:rPr>
            </w:pPr>
            <w:r w:rsidRPr="00917034">
              <w:rPr>
                <w:sz w:val="24"/>
                <w:szCs w:val="24"/>
                <w:lang w:eastAsia="ru-RU"/>
              </w:rPr>
              <w:t>Микрорайоны: «Приречный», «Заря», «Южный», микрорайон «Пролетарский».</w:t>
            </w:r>
          </w:p>
          <w:p w14:paraId="46BB2206" w14:textId="77777777" w:rsidR="00A47ED2" w:rsidRPr="00917034" w:rsidRDefault="00A47ED2" w:rsidP="001E5260">
            <w:pPr>
              <w:pStyle w:val="140"/>
              <w:ind w:firstLine="0"/>
              <w:rPr>
                <w:sz w:val="24"/>
                <w:szCs w:val="24"/>
                <w:lang w:eastAsia="ru-RU"/>
              </w:rPr>
            </w:pPr>
            <w:r w:rsidRPr="00917034">
              <w:rPr>
                <w:sz w:val="24"/>
                <w:szCs w:val="24"/>
                <w:lang w:eastAsia="ru-RU"/>
              </w:rPr>
              <w:t xml:space="preserve">Садоводческие </w:t>
            </w:r>
            <w:r w:rsidRPr="00917034">
              <w:rPr>
                <w:sz w:val="24"/>
                <w:szCs w:val="24"/>
                <w:lang w:eastAsia="ru-RU"/>
              </w:rPr>
              <w:lastRenderedPageBreak/>
              <w:t>некоммерческие товарищества: «Колхозник», «Строитель», «Энергетик»</w:t>
            </w:r>
          </w:p>
        </w:tc>
        <w:tc>
          <w:tcPr>
            <w:tcW w:w="1299" w:type="pct"/>
          </w:tcPr>
          <w:p w14:paraId="14150C16" w14:textId="77777777" w:rsidR="00A47ED2" w:rsidRPr="00917034" w:rsidRDefault="00A47ED2" w:rsidP="001E5260">
            <w:pPr>
              <w:pStyle w:val="140"/>
              <w:ind w:firstLine="0"/>
              <w:rPr>
                <w:sz w:val="24"/>
                <w:szCs w:val="24"/>
                <w:lang w:eastAsia="ru-RU"/>
              </w:rPr>
            </w:pPr>
            <w:r w:rsidRPr="00917034">
              <w:rPr>
                <w:sz w:val="24"/>
                <w:szCs w:val="24"/>
                <w:lang w:eastAsia="ru-RU"/>
              </w:rPr>
              <w:lastRenderedPageBreak/>
              <w:t xml:space="preserve">Муниципальное бюджетное общеобразовательное учреждение «Средняя общеобразовательная </w:t>
            </w:r>
            <w:r w:rsidRPr="00917034">
              <w:rPr>
                <w:sz w:val="24"/>
                <w:szCs w:val="24"/>
                <w:lang w:eastAsia="ru-RU"/>
              </w:rPr>
              <w:lastRenderedPageBreak/>
              <w:t>школа № 18 муниципального образования Тимашевский район»</w:t>
            </w:r>
          </w:p>
        </w:tc>
        <w:tc>
          <w:tcPr>
            <w:tcW w:w="1206" w:type="pct"/>
          </w:tcPr>
          <w:p w14:paraId="067D5B8C" w14:textId="77777777" w:rsidR="00A47ED2" w:rsidRPr="00917034" w:rsidRDefault="00A47ED2" w:rsidP="001E5260">
            <w:pPr>
              <w:pStyle w:val="140"/>
              <w:ind w:firstLine="0"/>
              <w:rPr>
                <w:sz w:val="24"/>
                <w:szCs w:val="24"/>
                <w:lang w:eastAsia="ru-RU"/>
              </w:rPr>
            </w:pPr>
            <w:r w:rsidRPr="00917034">
              <w:rPr>
                <w:sz w:val="24"/>
                <w:szCs w:val="24"/>
                <w:lang w:eastAsia="ru-RU"/>
              </w:rPr>
              <w:lastRenderedPageBreak/>
              <w:t>г. Тимашевск, ул. 70 лет Октября, д. 4</w:t>
            </w:r>
          </w:p>
        </w:tc>
        <w:tc>
          <w:tcPr>
            <w:tcW w:w="740" w:type="pct"/>
          </w:tcPr>
          <w:p w14:paraId="122DBC24" w14:textId="77777777" w:rsidR="00A47ED2" w:rsidRPr="00917034" w:rsidRDefault="00A47ED2" w:rsidP="001E5260">
            <w:pPr>
              <w:pStyle w:val="140"/>
              <w:ind w:firstLine="0"/>
              <w:rPr>
                <w:sz w:val="24"/>
                <w:szCs w:val="24"/>
                <w:lang w:eastAsia="ru-RU"/>
              </w:rPr>
            </w:pPr>
            <w:r w:rsidRPr="00917034">
              <w:rPr>
                <w:sz w:val="24"/>
                <w:szCs w:val="24"/>
                <w:lang w:eastAsia="ru-RU"/>
              </w:rPr>
              <w:t>430</w:t>
            </w:r>
          </w:p>
        </w:tc>
      </w:tr>
      <w:tr w:rsidR="00A47ED2" w:rsidRPr="00917034" w14:paraId="3F109843" w14:textId="77777777" w:rsidTr="00370E9E">
        <w:tc>
          <w:tcPr>
            <w:tcW w:w="282" w:type="pct"/>
          </w:tcPr>
          <w:p w14:paraId="6D4A1525" w14:textId="77777777" w:rsidR="00A47ED2" w:rsidRPr="00917034" w:rsidRDefault="00A47ED2" w:rsidP="001E5260">
            <w:pPr>
              <w:pStyle w:val="140"/>
              <w:ind w:firstLine="0"/>
              <w:rPr>
                <w:sz w:val="24"/>
                <w:szCs w:val="24"/>
                <w:lang w:eastAsia="ru-RU"/>
              </w:rPr>
            </w:pPr>
            <w:r w:rsidRPr="00917034">
              <w:rPr>
                <w:sz w:val="24"/>
                <w:szCs w:val="24"/>
                <w:lang w:eastAsia="ru-RU"/>
              </w:rPr>
              <w:lastRenderedPageBreak/>
              <w:t>6</w:t>
            </w:r>
          </w:p>
        </w:tc>
        <w:tc>
          <w:tcPr>
            <w:tcW w:w="1472" w:type="pct"/>
          </w:tcPr>
          <w:p w14:paraId="4E1A1B1C" w14:textId="77777777" w:rsidR="00A47ED2" w:rsidRPr="00917034" w:rsidRDefault="00A47ED2" w:rsidP="001E5260">
            <w:pPr>
              <w:pStyle w:val="140"/>
              <w:ind w:firstLine="0"/>
              <w:jc w:val="left"/>
              <w:rPr>
                <w:sz w:val="24"/>
                <w:szCs w:val="24"/>
                <w:lang w:eastAsia="ru-RU"/>
              </w:rPr>
            </w:pPr>
            <w:r w:rsidRPr="00917034">
              <w:rPr>
                <w:sz w:val="24"/>
                <w:szCs w:val="24"/>
                <w:lang w:eastAsia="ru-RU"/>
              </w:rPr>
              <w:t>Садоводческое некоммерческое товарищество «Колос», фабрика «Нескафе», ул. Профильная</w:t>
            </w:r>
          </w:p>
        </w:tc>
        <w:tc>
          <w:tcPr>
            <w:tcW w:w="1299" w:type="pct"/>
          </w:tcPr>
          <w:p w14:paraId="5A8EE5F3" w14:textId="77777777" w:rsidR="00A47ED2" w:rsidRPr="00917034" w:rsidRDefault="00A47ED2" w:rsidP="001E5260">
            <w:pPr>
              <w:pStyle w:val="140"/>
              <w:ind w:firstLine="0"/>
              <w:rPr>
                <w:sz w:val="24"/>
                <w:szCs w:val="24"/>
                <w:lang w:eastAsia="ru-RU"/>
              </w:rPr>
            </w:pPr>
            <w:r w:rsidRPr="00917034">
              <w:rPr>
                <w:sz w:val="24"/>
                <w:szCs w:val="24"/>
                <w:lang w:eastAsia="ru-RU"/>
              </w:rPr>
              <w:t>Муниципальное бюджетное общеобразовательное учреждение «Средняя общеобразовательная школа № 19 имени Героя Советского Союза И.Ф. Котляра муниципального образования Тимашевский район»</w:t>
            </w:r>
          </w:p>
        </w:tc>
        <w:tc>
          <w:tcPr>
            <w:tcW w:w="1206" w:type="pct"/>
          </w:tcPr>
          <w:p w14:paraId="371880E2" w14:textId="77777777" w:rsidR="00A47ED2" w:rsidRPr="00917034" w:rsidRDefault="00A47ED2" w:rsidP="001E5260">
            <w:pPr>
              <w:pStyle w:val="140"/>
              <w:ind w:firstLine="0"/>
              <w:rPr>
                <w:sz w:val="24"/>
                <w:szCs w:val="24"/>
                <w:lang w:eastAsia="ru-RU"/>
              </w:rPr>
            </w:pPr>
            <w:r w:rsidRPr="00917034">
              <w:rPr>
                <w:sz w:val="24"/>
                <w:szCs w:val="24"/>
                <w:lang w:eastAsia="ru-RU"/>
              </w:rPr>
              <w:t>г. Тимашевск, ул. Братьев Степановых, д. 2</w:t>
            </w:r>
          </w:p>
        </w:tc>
        <w:tc>
          <w:tcPr>
            <w:tcW w:w="740" w:type="pct"/>
          </w:tcPr>
          <w:p w14:paraId="42151D44" w14:textId="77777777" w:rsidR="00A47ED2" w:rsidRPr="00917034" w:rsidRDefault="00A47ED2" w:rsidP="001E5260">
            <w:pPr>
              <w:pStyle w:val="140"/>
              <w:ind w:firstLine="0"/>
              <w:rPr>
                <w:sz w:val="24"/>
                <w:szCs w:val="24"/>
                <w:lang w:eastAsia="ru-RU"/>
              </w:rPr>
            </w:pPr>
            <w:r w:rsidRPr="00917034">
              <w:rPr>
                <w:sz w:val="24"/>
                <w:szCs w:val="24"/>
                <w:lang w:eastAsia="ru-RU"/>
              </w:rPr>
              <w:t>85</w:t>
            </w:r>
          </w:p>
        </w:tc>
      </w:tr>
    </w:tbl>
    <w:p w14:paraId="7AAE2504" w14:textId="77777777" w:rsidR="00A47ED2" w:rsidRPr="00917034" w:rsidRDefault="00A47ED2" w:rsidP="00204046">
      <w:pPr>
        <w:pStyle w:val="140"/>
        <w:spacing w:line="276" w:lineRule="auto"/>
        <w:rPr>
          <w:sz w:val="24"/>
          <w:szCs w:val="24"/>
          <w:lang w:eastAsia="ru-RU"/>
        </w:rPr>
      </w:pPr>
    </w:p>
    <w:p w14:paraId="05CF1320" w14:textId="77777777" w:rsidR="00A47ED2" w:rsidRPr="00917034" w:rsidRDefault="00A47ED2" w:rsidP="00204046">
      <w:pPr>
        <w:spacing w:line="276" w:lineRule="auto"/>
        <w:ind w:firstLine="708"/>
        <w:jc w:val="both"/>
        <w:rPr>
          <w:rFonts w:eastAsia="Times New Roman"/>
          <w:b/>
          <w:lang w:eastAsia="ru-RU"/>
        </w:rPr>
      </w:pPr>
      <w:r w:rsidRPr="00917034">
        <w:rPr>
          <w:rFonts w:eastAsia="Times New Roman"/>
          <w:b/>
          <w:lang w:eastAsia="ru-RU"/>
        </w:rPr>
        <w:t>Дошкольные образовательные организации</w:t>
      </w:r>
    </w:p>
    <w:p w14:paraId="741D7216" w14:textId="77777777" w:rsidR="00A47ED2" w:rsidRPr="00917034" w:rsidRDefault="00A47ED2" w:rsidP="00204046">
      <w:pPr>
        <w:spacing w:line="276" w:lineRule="auto"/>
        <w:ind w:firstLine="708"/>
        <w:jc w:val="both"/>
        <w:rPr>
          <w:rFonts w:eastAsia="Times New Roman"/>
          <w:lang w:eastAsia="ru-RU"/>
        </w:rPr>
      </w:pPr>
      <w:r w:rsidRPr="00917034">
        <w:rPr>
          <w:rFonts w:eastAsia="Times New Roman"/>
          <w:lang w:eastAsia="ru-RU"/>
        </w:rPr>
        <w:t>Всего на территории Тимашеского городского поселения функционирует 18 дошкольных образовательных организаций, которые представлены следующими видами:</w:t>
      </w:r>
    </w:p>
    <w:p w14:paraId="28AEB06D"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центр развития ребёнка-детский сад – 6;</w:t>
      </w:r>
    </w:p>
    <w:p w14:paraId="50B317F1"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детский сад комбинированного вида – 3;</w:t>
      </w:r>
    </w:p>
    <w:p w14:paraId="01AA6A4C"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детский сад компенсирующего вида – 1;</w:t>
      </w:r>
    </w:p>
    <w:p w14:paraId="01BC8EC0"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детский сад общеразвивающего вида – 2;</w:t>
      </w:r>
    </w:p>
    <w:p w14:paraId="39BD0484"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детский сад – 5;</w:t>
      </w:r>
    </w:p>
    <w:p w14:paraId="2362FF3C"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t>частная дошкольная образовательная организация – 1.</w:t>
      </w:r>
    </w:p>
    <w:p w14:paraId="27E67757" w14:textId="77777777" w:rsidR="00A47ED2" w:rsidRPr="00917034" w:rsidRDefault="00A47ED2" w:rsidP="00204046">
      <w:pPr>
        <w:spacing w:line="276" w:lineRule="auto"/>
        <w:ind w:firstLine="708"/>
        <w:jc w:val="both"/>
        <w:rPr>
          <w:rFonts w:eastAsia="Times New Roman"/>
          <w:lang w:eastAsia="ru-RU"/>
        </w:rPr>
      </w:pPr>
      <w:r w:rsidRPr="00917034">
        <w:rPr>
          <w:rFonts w:eastAsia="Times New Roman"/>
          <w:lang w:eastAsia="ru-RU"/>
        </w:rPr>
        <w:t>Все дошкольные образовательные организации относятся к объектам местного значения муниципального района, исключение составляет частное дошкольное образовательное учреждение «Детский сад № 98 открытого акционерного общества «Российские железные дороги», расположенное по адресу г. Тимашевск, ул. Дзержинского, 1Г.</w:t>
      </w:r>
    </w:p>
    <w:p w14:paraId="4F7D1694" w14:textId="77777777" w:rsidR="00A47ED2" w:rsidRPr="00917034" w:rsidRDefault="00A47ED2" w:rsidP="00204046">
      <w:pPr>
        <w:spacing w:line="276" w:lineRule="auto"/>
        <w:ind w:firstLine="708"/>
        <w:jc w:val="both"/>
        <w:rPr>
          <w:rFonts w:eastAsia="Times New Roman"/>
          <w:lang w:eastAsia="ru-RU"/>
        </w:rPr>
      </w:pPr>
      <w:r w:rsidRPr="00917034">
        <w:rPr>
          <w:rFonts w:eastAsia="Times New Roman"/>
          <w:lang w:eastAsia="ru-RU"/>
        </w:rPr>
        <w:t>На территории Тимашевского городского поселения полностью удовлетворена потребность населения в устройстве детей в возрасте от 3 до 7 лет в дошкольные образовательные организации. За счёт строительства пристроек, капитального ремонта групповых ячеек в дошкольных образовательных организациях, открытии семейных групп фактическая суммарная мощность составляет 3189 мест.</w:t>
      </w:r>
    </w:p>
    <w:p w14:paraId="0CD7FAAB" w14:textId="77777777" w:rsidR="00A47ED2" w:rsidRPr="00917034" w:rsidRDefault="00A47ED2" w:rsidP="00204046">
      <w:pPr>
        <w:pStyle w:val="140"/>
        <w:spacing w:line="276" w:lineRule="auto"/>
        <w:rPr>
          <w:sz w:val="24"/>
          <w:szCs w:val="24"/>
          <w:lang w:eastAsia="ru-RU"/>
        </w:rPr>
      </w:pPr>
      <w:r w:rsidRPr="00917034">
        <w:rPr>
          <w:sz w:val="24"/>
          <w:szCs w:val="24"/>
          <w:lang w:eastAsia="ru-RU"/>
        </w:rPr>
        <w:t xml:space="preserve">Характеристика существующих дошкольных образовательных организаций Тимашевского городского поселения приведена в таблице </w:t>
      </w:r>
      <w:r w:rsidRPr="00917034">
        <w:rPr>
          <w:sz w:val="24"/>
          <w:szCs w:val="24"/>
        </w:rPr>
        <w:t>3.4.4.3</w:t>
      </w:r>
      <w:r w:rsidRPr="00917034">
        <w:rPr>
          <w:sz w:val="24"/>
          <w:szCs w:val="24"/>
          <w:lang w:eastAsia="ru-RU"/>
        </w:rPr>
        <w:t>.</w:t>
      </w:r>
    </w:p>
    <w:p w14:paraId="54B82FDC" w14:textId="77777777" w:rsidR="00A47ED2" w:rsidRPr="00917034" w:rsidRDefault="00A47ED2" w:rsidP="00204046">
      <w:pPr>
        <w:spacing w:line="276" w:lineRule="auto"/>
        <w:ind w:firstLine="708"/>
        <w:contextualSpacing/>
        <w:jc w:val="both"/>
        <w:rPr>
          <w:rFonts w:eastAsia="Times New Roman"/>
          <w:b/>
          <w:lang w:eastAsia="ru-RU"/>
        </w:rPr>
      </w:pPr>
      <w:r w:rsidRPr="00917034">
        <w:rPr>
          <w:rFonts w:eastAsia="Times New Roman"/>
          <w:b/>
          <w:lang w:eastAsia="ru-RU"/>
        </w:rPr>
        <w:t>Организации дополнительного образования</w:t>
      </w:r>
    </w:p>
    <w:p w14:paraId="3910FE89" w14:textId="77777777" w:rsidR="00A47ED2" w:rsidRPr="00917034" w:rsidRDefault="00A47ED2" w:rsidP="00204046">
      <w:pPr>
        <w:spacing w:line="276" w:lineRule="auto"/>
        <w:ind w:firstLine="708"/>
        <w:contextualSpacing/>
        <w:jc w:val="both"/>
        <w:rPr>
          <w:rFonts w:eastAsia="Times New Roman"/>
          <w:lang w:eastAsia="ru-RU"/>
        </w:rPr>
      </w:pPr>
      <w:r w:rsidRPr="00917034">
        <w:rPr>
          <w:rFonts w:eastAsia="Times New Roman"/>
          <w:lang w:eastAsia="ru-RU"/>
        </w:rPr>
        <w:t>На территории Тимашевского городского поселения расположено 3 организации дополнительного образования детей:</w:t>
      </w:r>
    </w:p>
    <w:p w14:paraId="5C01B206" w14:textId="77777777" w:rsidR="00A47ED2" w:rsidRPr="00917034" w:rsidRDefault="00A47ED2" w:rsidP="00204046">
      <w:pPr>
        <w:pStyle w:val="af1"/>
        <w:numPr>
          <w:ilvl w:val="0"/>
          <w:numId w:val="15"/>
        </w:numPr>
        <w:tabs>
          <w:tab w:val="left" w:pos="993"/>
        </w:tabs>
        <w:spacing w:line="276" w:lineRule="auto"/>
        <w:ind w:left="0" w:firstLine="709"/>
        <w:jc w:val="both"/>
      </w:pPr>
      <w:bookmarkStart w:id="38" w:name="_Hlk35589918"/>
      <w:r w:rsidRPr="00917034">
        <w:t>1 спортивная школа</w:t>
      </w:r>
      <w:r w:rsidRPr="00917034">
        <w:rPr>
          <w:lang w:val="en-US"/>
        </w:rPr>
        <w:t>;</w:t>
      </w:r>
    </w:p>
    <w:p w14:paraId="48176B5E" w14:textId="77777777" w:rsidR="00A47ED2" w:rsidRPr="00917034" w:rsidRDefault="00A47ED2" w:rsidP="00204046">
      <w:pPr>
        <w:pStyle w:val="af1"/>
        <w:numPr>
          <w:ilvl w:val="0"/>
          <w:numId w:val="15"/>
        </w:numPr>
        <w:tabs>
          <w:tab w:val="left" w:pos="993"/>
        </w:tabs>
        <w:spacing w:line="276" w:lineRule="auto"/>
        <w:ind w:left="0" w:firstLine="709"/>
        <w:jc w:val="both"/>
      </w:pPr>
      <w:r w:rsidRPr="00917034">
        <w:rPr>
          <w:lang w:val="en-US"/>
        </w:rPr>
        <w:t>2 центра</w:t>
      </w:r>
      <w:r w:rsidRPr="00917034">
        <w:t xml:space="preserve"> творчества.</w:t>
      </w:r>
    </w:p>
    <w:bookmarkEnd w:id="38"/>
    <w:p w14:paraId="457ED129" w14:textId="77777777" w:rsidR="00A47ED2" w:rsidRPr="00917034" w:rsidRDefault="00A47ED2" w:rsidP="00204046">
      <w:pPr>
        <w:pStyle w:val="140"/>
        <w:spacing w:line="276" w:lineRule="auto"/>
        <w:rPr>
          <w:sz w:val="24"/>
          <w:szCs w:val="24"/>
          <w:lang w:eastAsia="ru-RU"/>
        </w:rPr>
      </w:pPr>
      <w:r w:rsidRPr="00917034">
        <w:rPr>
          <w:sz w:val="24"/>
          <w:szCs w:val="24"/>
          <w:lang w:eastAsia="ru-RU"/>
        </w:rPr>
        <w:t>Все организации дополнительного образования относятся к объектам местного значения муниципального района.</w:t>
      </w:r>
    </w:p>
    <w:p w14:paraId="2D2AEDD5" w14:textId="77777777" w:rsidR="00A47ED2" w:rsidRPr="00917034" w:rsidRDefault="00A47ED2" w:rsidP="00204046">
      <w:pPr>
        <w:pStyle w:val="140"/>
        <w:spacing w:line="276" w:lineRule="auto"/>
        <w:rPr>
          <w:sz w:val="24"/>
          <w:szCs w:val="24"/>
          <w:lang w:eastAsia="ru-RU"/>
        </w:rPr>
      </w:pPr>
      <w:r w:rsidRPr="00917034">
        <w:rPr>
          <w:sz w:val="24"/>
          <w:szCs w:val="24"/>
          <w:lang w:eastAsia="ru-RU"/>
        </w:rPr>
        <w:lastRenderedPageBreak/>
        <w:t xml:space="preserve">Характеристика существующих организаций дополнительного образования Тимашевского городского поселения приведена в таблице </w:t>
      </w:r>
      <w:r w:rsidRPr="00917034">
        <w:rPr>
          <w:sz w:val="24"/>
          <w:szCs w:val="24"/>
        </w:rPr>
        <w:t>3.4.4.4</w:t>
      </w:r>
      <w:r w:rsidRPr="00917034">
        <w:rPr>
          <w:sz w:val="24"/>
          <w:szCs w:val="24"/>
          <w:lang w:eastAsia="ru-RU"/>
        </w:rPr>
        <w:t>.</w:t>
      </w:r>
    </w:p>
    <w:p w14:paraId="62F2D959" w14:textId="77777777" w:rsidR="00A47ED2" w:rsidRPr="00917034" w:rsidRDefault="00A47ED2" w:rsidP="00204046">
      <w:pPr>
        <w:spacing w:line="276" w:lineRule="auto"/>
        <w:ind w:firstLine="708"/>
        <w:rPr>
          <w:b/>
          <w:bCs/>
          <w:lang w:eastAsia="ru-RU"/>
        </w:rPr>
      </w:pPr>
      <w:r w:rsidRPr="00917034">
        <w:rPr>
          <w:b/>
          <w:bCs/>
          <w:lang w:eastAsia="ru-RU"/>
        </w:rPr>
        <w:t>Прочие организации образования</w:t>
      </w:r>
    </w:p>
    <w:p w14:paraId="1989046D" w14:textId="77777777" w:rsidR="00A47ED2" w:rsidRPr="00917034" w:rsidRDefault="00A47ED2" w:rsidP="00204046">
      <w:pPr>
        <w:spacing w:line="276" w:lineRule="auto"/>
        <w:ind w:firstLine="708"/>
        <w:jc w:val="both"/>
        <w:rPr>
          <w:rFonts w:eastAsia="Calibri"/>
          <w:kern w:val="2"/>
        </w:rPr>
      </w:pPr>
      <w:r w:rsidRPr="00917034">
        <w:rPr>
          <w:rFonts w:eastAsia="Calibri"/>
          <w:kern w:val="2"/>
        </w:rPr>
        <w:t>На территории Тимашевского городского поселения расположено 3 прочих образовательных организации образования.</w:t>
      </w:r>
    </w:p>
    <w:p w14:paraId="387B7BF3" w14:textId="77777777" w:rsidR="00A47ED2" w:rsidRPr="00917034" w:rsidRDefault="00A47ED2" w:rsidP="00204046">
      <w:pPr>
        <w:spacing w:line="276" w:lineRule="auto"/>
        <w:ind w:firstLine="708"/>
        <w:jc w:val="both"/>
      </w:pPr>
      <w:r w:rsidRPr="00917034">
        <w:t>Характеристика прочих организаций образования Тимашевского городского поселения приведена в таблице 3.4.4.5.</w:t>
      </w:r>
    </w:p>
    <w:p w14:paraId="744EF583" w14:textId="77777777" w:rsidR="00A47ED2" w:rsidRPr="00917034" w:rsidRDefault="00A47ED2" w:rsidP="00204046">
      <w:pPr>
        <w:spacing w:line="276" w:lineRule="auto"/>
        <w:ind w:firstLine="708"/>
        <w:jc w:val="right"/>
        <w:rPr>
          <w:i/>
        </w:rPr>
      </w:pPr>
      <w:r w:rsidRPr="00917034">
        <w:rPr>
          <w:i/>
        </w:rPr>
        <w:t>Таблица 3.4.4.5</w:t>
      </w:r>
    </w:p>
    <w:p w14:paraId="142D936F" w14:textId="77777777" w:rsidR="00A47ED2" w:rsidRPr="00917034" w:rsidRDefault="00A47ED2" w:rsidP="00204046">
      <w:pPr>
        <w:spacing w:line="276" w:lineRule="auto"/>
        <w:ind w:firstLine="709"/>
        <w:jc w:val="center"/>
        <w:rPr>
          <w:i/>
        </w:rPr>
      </w:pPr>
      <w:r w:rsidRPr="00917034">
        <w:rPr>
          <w:i/>
        </w:rPr>
        <w:t>Характеристика прочих организаций образования Тимашевского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920"/>
        <w:gridCol w:w="3193"/>
        <w:gridCol w:w="1882"/>
      </w:tblGrid>
      <w:tr w:rsidR="00A47ED2" w:rsidRPr="00917034" w14:paraId="7F78EE1B" w14:textId="77777777" w:rsidTr="001E5260">
        <w:tc>
          <w:tcPr>
            <w:tcW w:w="301" w:type="pct"/>
          </w:tcPr>
          <w:p w14:paraId="337DD215" w14:textId="77777777" w:rsidR="00A47ED2" w:rsidRPr="00917034" w:rsidRDefault="00A47ED2" w:rsidP="001E5260">
            <w:pPr>
              <w:widowControl w:val="0"/>
              <w:jc w:val="center"/>
              <w:rPr>
                <w:rFonts w:eastAsia="Calibri"/>
                <w:shd w:val="clear" w:color="auto" w:fill="FFFFFF"/>
              </w:rPr>
            </w:pPr>
            <w:r w:rsidRPr="00917034">
              <w:rPr>
                <w:rFonts w:eastAsia="Calibri"/>
                <w:shd w:val="clear" w:color="auto" w:fill="FFFFFF"/>
              </w:rPr>
              <w:t>№</w:t>
            </w:r>
          </w:p>
          <w:p w14:paraId="7CF1316A" w14:textId="77777777" w:rsidR="00A47ED2" w:rsidRPr="00917034" w:rsidRDefault="00A47ED2" w:rsidP="001E5260">
            <w:pPr>
              <w:widowControl w:val="0"/>
              <w:jc w:val="center"/>
              <w:rPr>
                <w:rFonts w:eastAsia="Calibri"/>
                <w:shd w:val="clear" w:color="auto" w:fill="FFFFFF"/>
              </w:rPr>
            </w:pPr>
            <w:r w:rsidRPr="00917034">
              <w:rPr>
                <w:rFonts w:eastAsia="Calibri"/>
                <w:shd w:val="clear" w:color="auto" w:fill="FFFFFF"/>
              </w:rPr>
              <w:t>п</w:t>
            </w:r>
            <w:r w:rsidRPr="00917034">
              <w:rPr>
                <w:rFonts w:eastAsia="Calibri"/>
                <w:shd w:val="clear" w:color="auto" w:fill="FFFFFF"/>
                <w:lang w:val="en-US"/>
              </w:rPr>
              <w:t>/</w:t>
            </w:r>
            <w:r w:rsidRPr="00917034">
              <w:rPr>
                <w:rFonts w:eastAsia="Calibri"/>
                <w:shd w:val="clear" w:color="auto" w:fill="FFFFFF"/>
              </w:rPr>
              <w:t>п</w:t>
            </w:r>
          </w:p>
        </w:tc>
        <w:tc>
          <w:tcPr>
            <w:tcW w:w="2048" w:type="pct"/>
          </w:tcPr>
          <w:p w14:paraId="4C019BC7" w14:textId="77777777" w:rsidR="00A47ED2" w:rsidRPr="00917034" w:rsidRDefault="00A47ED2" w:rsidP="001E5260">
            <w:pPr>
              <w:widowControl w:val="0"/>
              <w:jc w:val="center"/>
              <w:rPr>
                <w:rFonts w:eastAsia="Calibri"/>
                <w:shd w:val="clear" w:color="auto" w:fill="FFFFFF"/>
              </w:rPr>
            </w:pPr>
            <w:r w:rsidRPr="00917034">
              <w:rPr>
                <w:rFonts w:eastAsia="Calibri"/>
                <w:shd w:val="clear" w:color="auto" w:fill="FFFFFF"/>
              </w:rPr>
              <w:t>Наименование объекта</w:t>
            </w:r>
          </w:p>
        </w:tc>
        <w:tc>
          <w:tcPr>
            <w:tcW w:w="1668" w:type="pct"/>
          </w:tcPr>
          <w:p w14:paraId="74C20D43" w14:textId="77777777" w:rsidR="00A47ED2" w:rsidRPr="00917034" w:rsidRDefault="00A47ED2" w:rsidP="001E5260">
            <w:pPr>
              <w:widowControl w:val="0"/>
              <w:jc w:val="center"/>
              <w:rPr>
                <w:rFonts w:eastAsia="Calibri"/>
              </w:rPr>
            </w:pPr>
            <w:r w:rsidRPr="00917034">
              <w:rPr>
                <w:rFonts w:eastAsia="Calibri"/>
              </w:rPr>
              <w:t>Месторасположение, адрес</w:t>
            </w:r>
          </w:p>
        </w:tc>
        <w:tc>
          <w:tcPr>
            <w:tcW w:w="983" w:type="pct"/>
          </w:tcPr>
          <w:p w14:paraId="5383B9BA" w14:textId="77777777" w:rsidR="00A47ED2" w:rsidRPr="00917034" w:rsidRDefault="00A47ED2" w:rsidP="001E5260">
            <w:pPr>
              <w:widowControl w:val="0"/>
              <w:jc w:val="center"/>
              <w:rPr>
                <w:rFonts w:eastAsia="Calibri"/>
              </w:rPr>
            </w:pPr>
            <w:r w:rsidRPr="00917034">
              <w:rPr>
                <w:rFonts w:eastAsia="Calibri"/>
              </w:rPr>
              <w:t>Уровень</w:t>
            </w:r>
          </w:p>
        </w:tc>
      </w:tr>
    </w:tbl>
    <w:p w14:paraId="5D538455" w14:textId="77777777" w:rsidR="00A47ED2" w:rsidRPr="00917034" w:rsidRDefault="00A47ED2" w:rsidP="00A47ED2">
      <w:pPr>
        <w:ind w:firstLine="708"/>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934"/>
        <w:gridCol w:w="3193"/>
        <w:gridCol w:w="1882"/>
      </w:tblGrid>
      <w:tr w:rsidR="0043369F" w:rsidRPr="00917034" w14:paraId="09D34EA0" w14:textId="77777777" w:rsidTr="001E5260">
        <w:trPr>
          <w:tblHeader/>
        </w:trPr>
        <w:tc>
          <w:tcPr>
            <w:tcW w:w="294" w:type="pct"/>
          </w:tcPr>
          <w:p w14:paraId="68089AE6" w14:textId="77777777" w:rsidR="00A47ED2" w:rsidRPr="00917034" w:rsidRDefault="00A47ED2" w:rsidP="001E5260">
            <w:pPr>
              <w:widowControl w:val="0"/>
              <w:jc w:val="center"/>
              <w:rPr>
                <w:rFonts w:eastAsia="Calibri"/>
                <w:shd w:val="clear" w:color="auto" w:fill="FFFFFF"/>
              </w:rPr>
            </w:pPr>
            <w:r w:rsidRPr="00917034">
              <w:rPr>
                <w:rFonts w:eastAsia="Calibri"/>
                <w:shd w:val="clear" w:color="auto" w:fill="FFFFFF"/>
              </w:rPr>
              <w:t>1</w:t>
            </w:r>
          </w:p>
        </w:tc>
        <w:tc>
          <w:tcPr>
            <w:tcW w:w="2055" w:type="pct"/>
          </w:tcPr>
          <w:p w14:paraId="2D2B6A95" w14:textId="77777777" w:rsidR="00A47ED2" w:rsidRPr="00917034" w:rsidRDefault="00A47ED2" w:rsidP="001E5260">
            <w:pPr>
              <w:widowControl w:val="0"/>
              <w:jc w:val="center"/>
              <w:rPr>
                <w:rFonts w:eastAsia="Calibri"/>
                <w:shd w:val="clear" w:color="auto" w:fill="FFFFFF"/>
              </w:rPr>
            </w:pPr>
            <w:r w:rsidRPr="00917034">
              <w:rPr>
                <w:rFonts w:eastAsia="Calibri"/>
                <w:shd w:val="clear" w:color="auto" w:fill="FFFFFF"/>
              </w:rPr>
              <w:t>2</w:t>
            </w:r>
          </w:p>
        </w:tc>
        <w:tc>
          <w:tcPr>
            <w:tcW w:w="1668" w:type="pct"/>
          </w:tcPr>
          <w:p w14:paraId="75A4A7B9" w14:textId="77777777" w:rsidR="00A47ED2" w:rsidRPr="00917034" w:rsidRDefault="00A47ED2" w:rsidP="001E5260">
            <w:pPr>
              <w:widowControl w:val="0"/>
              <w:jc w:val="center"/>
              <w:rPr>
                <w:rFonts w:eastAsia="Calibri"/>
              </w:rPr>
            </w:pPr>
            <w:r w:rsidRPr="00917034">
              <w:rPr>
                <w:rFonts w:eastAsia="Calibri"/>
              </w:rPr>
              <w:t>3</w:t>
            </w:r>
          </w:p>
        </w:tc>
        <w:tc>
          <w:tcPr>
            <w:tcW w:w="983" w:type="pct"/>
          </w:tcPr>
          <w:p w14:paraId="48C35CFE" w14:textId="77777777" w:rsidR="00A47ED2" w:rsidRPr="00917034" w:rsidRDefault="00A47ED2" w:rsidP="001E5260">
            <w:pPr>
              <w:widowControl w:val="0"/>
              <w:jc w:val="center"/>
              <w:rPr>
                <w:rFonts w:eastAsia="Calibri"/>
              </w:rPr>
            </w:pPr>
            <w:r w:rsidRPr="00917034">
              <w:rPr>
                <w:rFonts w:eastAsia="Calibri"/>
              </w:rPr>
              <w:t>4</w:t>
            </w:r>
          </w:p>
        </w:tc>
      </w:tr>
      <w:tr w:rsidR="0043369F" w:rsidRPr="00917034" w14:paraId="4603D735" w14:textId="77777777" w:rsidTr="001E5260">
        <w:tc>
          <w:tcPr>
            <w:tcW w:w="294" w:type="pct"/>
          </w:tcPr>
          <w:p w14:paraId="0A7BF525" w14:textId="77777777" w:rsidR="00A47ED2" w:rsidRPr="00917034" w:rsidRDefault="00A47ED2" w:rsidP="001E5260">
            <w:pPr>
              <w:widowControl w:val="0"/>
              <w:jc w:val="center"/>
            </w:pPr>
            <w:r w:rsidRPr="00917034">
              <w:t>1</w:t>
            </w:r>
          </w:p>
        </w:tc>
        <w:tc>
          <w:tcPr>
            <w:tcW w:w="2055" w:type="pct"/>
          </w:tcPr>
          <w:p w14:paraId="50783594" w14:textId="77777777" w:rsidR="00A47ED2" w:rsidRPr="00917034" w:rsidRDefault="00A47ED2" w:rsidP="001E5260">
            <w:pPr>
              <w:rPr>
                <w:rFonts w:eastAsia="Calibri"/>
                <w:kern w:val="2"/>
              </w:rPr>
            </w:pPr>
            <w:r w:rsidRPr="00917034">
              <w:rPr>
                <w:rFonts w:eastAsia="Calibri"/>
                <w:kern w:val="2"/>
              </w:rPr>
              <w:t>Муниципальное бюджетное образовательное учреждение для детей, нуждающихся в психолого-педагогической и медико-социальной помощи, Центр психолого-медико-социального сопровождения «С любовью к детям» муниципального образования Тимашевский район</w:t>
            </w:r>
          </w:p>
        </w:tc>
        <w:tc>
          <w:tcPr>
            <w:tcW w:w="1668" w:type="pct"/>
          </w:tcPr>
          <w:p w14:paraId="2EAC3DE4" w14:textId="77777777" w:rsidR="00A47ED2" w:rsidRPr="00917034" w:rsidRDefault="00A47ED2" w:rsidP="001E5260">
            <w:pPr>
              <w:rPr>
                <w:rFonts w:eastAsia="Calibri"/>
                <w:kern w:val="2"/>
              </w:rPr>
            </w:pPr>
            <w:r w:rsidRPr="00917034">
              <w:rPr>
                <w:rFonts w:eastAsia="Calibri"/>
                <w:kern w:val="2"/>
              </w:rPr>
              <w:t>г. Тимашевск, микрорайон «Садовод», ул. 70 лет Октября, д. 4</w:t>
            </w:r>
          </w:p>
        </w:tc>
        <w:tc>
          <w:tcPr>
            <w:tcW w:w="983" w:type="pct"/>
          </w:tcPr>
          <w:p w14:paraId="20CF267A" w14:textId="77777777" w:rsidR="00A47ED2" w:rsidRPr="00917034" w:rsidRDefault="00A47ED2" w:rsidP="001E5260">
            <w:pPr>
              <w:widowControl w:val="0"/>
              <w:rPr>
                <w:rFonts w:eastAsia="Calibri"/>
              </w:rPr>
            </w:pPr>
            <w:r w:rsidRPr="00917034">
              <w:rPr>
                <w:rFonts w:eastAsia="Calibri"/>
              </w:rPr>
              <w:t>Местный районный</w:t>
            </w:r>
          </w:p>
        </w:tc>
      </w:tr>
      <w:tr w:rsidR="0043369F" w:rsidRPr="00917034" w14:paraId="0B385F1F" w14:textId="77777777" w:rsidTr="001E5260">
        <w:trPr>
          <w:trHeight w:val="730"/>
        </w:trPr>
        <w:tc>
          <w:tcPr>
            <w:tcW w:w="294" w:type="pct"/>
          </w:tcPr>
          <w:p w14:paraId="1C63F1A2" w14:textId="77777777" w:rsidR="00A47ED2" w:rsidRPr="00917034" w:rsidRDefault="00A47ED2" w:rsidP="001E5260">
            <w:pPr>
              <w:widowControl w:val="0"/>
              <w:jc w:val="center"/>
            </w:pPr>
            <w:r w:rsidRPr="00917034">
              <w:t>2</w:t>
            </w:r>
          </w:p>
        </w:tc>
        <w:tc>
          <w:tcPr>
            <w:tcW w:w="2055" w:type="pct"/>
          </w:tcPr>
          <w:p w14:paraId="4139A47A" w14:textId="77777777" w:rsidR="00A47ED2" w:rsidRPr="00917034" w:rsidRDefault="00A47ED2" w:rsidP="001E5260">
            <w:pPr>
              <w:widowControl w:val="0"/>
              <w:rPr>
                <w:rFonts w:eastAsia="Calibri"/>
                <w:shd w:val="clear" w:color="auto" w:fill="FFFFFF"/>
              </w:rPr>
            </w:pPr>
            <w:r w:rsidRPr="00917034">
              <w:rPr>
                <w:rFonts w:eastAsia="Calibri"/>
                <w:shd w:val="clear" w:color="auto" w:fill="FFFFFF"/>
              </w:rPr>
              <w:t>Муниципальное бюджетное учреждение «Центр развития образования» муниципального образования Тимашевский район</w:t>
            </w:r>
          </w:p>
        </w:tc>
        <w:tc>
          <w:tcPr>
            <w:tcW w:w="1668" w:type="pct"/>
          </w:tcPr>
          <w:p w14:paraId="5B67A0E1" w14:textId="77777777" w:rsidR="00A47ED2" w:rsidRPr="00917034" w:rsidRDefault="00A47ED2" w:rsidP="001E5260">
            <w:pPr>
              <w:widowControl w:val="0"/>
              <w:rPr>
                <w:rFonts w:eastAsia="Calibri"/>
              </w:rPr>
            </w:pPr>
            <w:r w:rsidRPr="00917034">
              <w:rPr>
                <w:rFonts w:eastAsia="Calibri"/>
              </w:rPr>
              <w:t>г. Тимашевск, ул. Ленина, д. 154</w:t>
            </w:r>
          </w:p>
        </w:tc>
        <w:tc>
          <w:tcPr>
            <w:tcW w:w="983" w:type="pct"/>
          </w:tcPr>
          <w:p w14:paraId="3193B94C" w14:textId="77777777" w:rsidR="00A47ED2" w:rsidRPr="00917034" w:rsidRDefault="00A47ED2" w:rsidP="001E5260">
            <w:pPr>
              <w:widowControl w:val="0"/>
              <w:rPr>
                <w:rFonts w:eastAsia="Calibri"/>
              </w:rPr>
            </w:pPr>
            <w:r w:rsidRPr="00917034">
              <w:rPr>
                <w:rFonts w:eastAsia="Calibri"/>
              </w:rPr>
              <w:t>Местный районный</w:t>
            </w:r>
          </w:p>
        </w:tc>
      </w:tr>
      <w:tr w:rsidR="00A47ED2" w:rsidRPr="00917034" w14:paraId="3AC4EF9C" w14:textId="77777777" w:rsidTr="001E5260">
        <w:tc>
          <w:tcPr>
            <w:tcW w:w="294" w:type="pct"/>
          </w:tcPr>
          <w:p w14:paraId="0CA5D8D2" w14:textId="77777777" w:rsidR="00A47ED2" w:rsidRPr="00917034" w:rsidRDefault="00A47ED2" w:rsidP="001E5260">
            <w:pPr>
              <w:widowControl w:val="0"/>
              <w:jc w:val="center"/>
            </w:pPr>
            <w:r w:rsidRPr="00917034">
              <w:t>3</w:t>
            </w:r>
          </w:p>
        </w:tc>
        <w:tc>
          <w:tcPr>
            <w:tcW w:w="2055" w:type="pct"/>
          </w:tcPr>
          <w:p w14:paraId="517B9860" w14:textId="77777777" w:rsidR="00A47ED2" w:rsidRPr="00917034" w:rsidRDefault="00A47ED2" w:rsidP="001E5260">
            <w:pPr>
              <w:widowControl w:val="0"/>
            </w:pPr>
            <w:r w:rsidRPr="00917034">
              <w:t>Государственное казенное образовательное учреждение для детей-сирот и детей, оставшихся без попечения родителей, общеобразовательная школа-интернат г. Тимашевска Краснодарского края</w:t>
            </w:r>
          </w:p>
        </w:tc>
        <w:tc>
          <w:tcPr>
            <w:tcW w:w="1668" w:type="pct"/>
          </w:tcPr>
          <w:p w14:paraId="0D917B89" w14:textId="77777777" w:rsidR="00A47ED2" w:rsidRPr="00917034" w:rsidRDefault="00A47ED2" w:rsidP="001E5260">
            <w:pPr>
              <w:widowControl w:val="0"/>
              <w:rPr>
                <w:rFonts w:eastAsia="Calibri"/>
              </w:rPr>
            </w:pPr>
            <w:r w:rsidRPr="00917034">
              <w:rPr>
                <w:rFonts w:eastAsia="Calibri"/>
              </w:rPr>
              <w:t>г. Тимашевск, ул. Красная, д. 29</w:t>
            </w:r>
          </w:p>
        </w:tc>
        <w:tc>
          <w:tcPr>
            <w:tcW w:w="983" w:type="pct"/>
          </w:tcPr>
          <w:p w14:paraId="213CF663" w14:textId="77777777" w:rsidR="00A47ED2" w:rsidRPr="00917034" w:rsidRDefault="00A47ED2" w:rsidP="001E5260">
            <w:pPr>
              <w:widowControl w:val="0"/>
              <w:rPr>
                <w:rFonts w:eastAsia="Calibri"/>
              </w:rPr>
            </w:pPr>
            <w:r w:rsidRPr="00917034">
              <w:rPr>
                <w:rFonts w:eastAsia="Calibri"/>
              </w:rPr>
              <w:t>Региональный</w:t>
            </w:r>
          </w:p>
        </w:tc>
      </w:tr>
    </w:tbl>
    <w:p w14:paraId="3028FDA1" w14:textId="77777777" w:rsidR="00A47ED2" w:rsidRPr="00917034" w:rsidRDefault="00A47ED2" w:rsidP="00204046">
      <w:pPr>
        <w:spacing w:line="276" w:lineRule="auto"/>
        <w:jc w:val="both"/>
      </w:pPr>
    </w:p>
    <w:p w14:paraId="2F96C7AE" w14:textId="77777777" w:rsidR="00A47ED2" w:rsidRPr="00917034" w:rsidRDefault="00A47ED2" w:rsidP="00204046">
      <w:pPr>
        <w:pStyle w:val="4"/>
        <w:spacing w:before="0" w:line="276" w:lineRule="auto"/>
        <w:ind w:firstLine="709"/>
        <w:rPr>
          <w:rFonts w:ascii="Times New Roman" w:eastAsia="Times New Roman" w:hAnsi="Times New Roman" w:cs="Times New Roman"/>
          <w:color w:val="auto"/>
          <w:lang w:eastAsia="ru-RU"/>
        </w:rPr>
      </w:pPr>
      <w:r w:rsidRPr="00917034">
        <w:rPr>
          <w:rFonts w:ascii="Times New Roman" w:eastAsia="Times New Roman" w:hAnsi="Times New Roman" w:cs="Times New Roman"/>
          <w:color w:val="auto"/>
          <w:lang w:eastAsia="ru-RU"/>
        </w:rPr>
        <w:t>3.4.4.2</w:t>
      </w:r>
      <w:r w:rsidR="001E5260" w:rsidRPr="00917034">
        <w:rPr>
          <w:rFonts w:ascii="Times New Roman" w:eastAsia="Times New Roman" w:hAnsi="Times New Roman" w:cs="Times New Roman"/>
          <w:color w:val="auto"/>
          <w:lang w:eastAsia="ru-RU"/>
        </w:rPr>
        <w:t>.</w:t>
      </w:r>
      <w:r w:rsidRPr="00917034">
        <w:rPr>
          <w:rFonts w:ascii="Times New Roman" w:eastAsia="Times New Roman" w:hAnsi="Times New Roman" w:cs="Times New Roman"/>
          <w:color w:val="auto"/>
          <w:lang w:eastAsia="ru-RU"/>
        </w:rPr>
        <w:t xml:space="preserve"> Здравоохранение</w:t>
      </w:r>
    </w:p>
    <w:p w14:paraId="46772EE9" w14:textId="77777777" w:rsidR="00A47ED2" w:rsidRPr="00917034" w:rsidRDefault="00A47ED2" w:rsidP="00204046">
      <w:pPr>
        <w:suppressAutoHyphens/>
        <w:autoSpaceDE w:val="0"/>
        <w:spacing w:line="276" w:lineRule="auto"/>
        <w:ind w:firstLine="709"/>
        <w:jc w:val="both"/>
        <w:rPr>
          <w:rFonts w:eastAsia="Times New Roman"/>
          <w:lang w:eastAsia="ru-RU"/>
        </w:rPr>
      </w:pPr>
      <w:r w:rsidRPr="00917034">
        <w:rPr>
          <w:rFonts w:eastAsia="Times New Roman"/>
          <w:lang w:eastAsia="ru-RU"/>
        </w:rPr>
        <w:t>Медицинское обслуживание для жителей Тимашевского городского поселения организовано в государственном учреждении здравоохранения «Тимашевская центральная районная больница» Министерства здравоохранения Краснодарского края.</w:t>
      </w:r>
    </w:p>
    <w:p w14:paraId="654F6C2C" w14:textId="77777777" w:rsidR="00A47ED2" w:rsidRPr="00917034" w:rsidRDefault="00A47ED2" w:rsidP="00204046">
      <w:pPr>
        <w:suppressAutoHyphens/>
        <w:autoSpaceDE w:val="0"/>
        <w:spacing w:line="276" w:lineRule="auto"/>
        <w:ind w:firstLine="709"/>
        <w:jc w:val="both"/>
        <w:rPr>
          <w:rFonts w:eastAsia="Times New Roman"/>
          <w:lang w:eastAsia="ru-RU"/>
        </w:rPr>
      </w:pPr>
      <w:r w:rsidRPr="00917034">
        <w:rPr>
          <w:rFonts w:eastAsia="Times New Roman"/>
          <w:lang w:eastAsia="ru-RU"/>
        </w:rPr>
        <w:t>Главное отделение Тимашевской центральной районной больницы расположено по адресу город Тимашевск, ул. Ленина, д. 175. Здесь же сосредоточены и другие структурные подразделения учреждения (больница для взрослых, детская больница, родильный дом и поликлиника для взрослых), образуя, таким образом, медицинский квартал, ограниченный ул. Ленина, ул. Братская, пер. Казачий, ул. Комарова.</w:t>
      </w:r>
    </w:p>
    <w:p w14:paraId="32F5B16C" w14:textId="77777777" w:rsidR="00A47ED2" w:rsidRPr="00917034" w:rsidRDefault="00A47ED2" w:rsidP="00204046">
      <w:pPr>
        <w:suppressAutoHyphens/>
        <w:autoSpaceDE w:val="0"/>
        <w:spacing w:line="276" w:lineRule="auto"/>
        <w:ind w:firstLine="709"/>
        <w:jc w:val="both"/>
        <w:rPr>
          <w:rFonts w:eastAsia="Times New Roman"/>
          <w:lang w:eastAsia="ru-RU"/>
        </w:rPr>
      </w:pPr>
      <w:r w:rsidRPr="00917034">
        <w:rPr>
          <w:rFonts w:eastAsia="Times New Roman"/>
          <w:lang w:eastAsia="ru-RU"/>
        </w:rPr>
        <w:t>Рядом с больничным кварталом (ул. Братская, д. 131) расположена детская поликлиника на 105 посещений в смену.</w:t>
      </w:r>
    </w:p>
    <w:p w14:paraId="16A4431F" w14:textId="77777777" w:rsidR="00A47ED2" w:rsidRPr="00917034" w:rsidRDefault="00A47ED2" w:rsidP="00204046">
      <w:pPr>
        <w:suppressAutoHyphens/>
        <w:autoSpaceDE w:val="0"/>
        <w:spacing w:line="276" w:lineRule="auto"/>
        <w:ind w:firstLine="709"/>
        <w:jc w:val="both"/>
        <w:rPr>
          <w:rFonts w:eastAsia="Times New Roman"/>
          <w:lang w:eastAsia="ru-RU"/>
        </w:rPr>
      </w:pPr>
      <w:r w:rsidRPr="00917034">
        <w:rPr>
          <w:rFonts w:eastAsia="Times New Roman"/>
          <w:lang w:eastAsia="ru-RU"/>
        </w:rPr>
        <w:t>В состав Тимашевской районной больницы также входят два филиала районной поликлиники. Одна расположена в микрорайоне «Индустриальный», вторая в микрорайоне «Садовод».</w:t>
      </w:r>
    </w:p>
    <w:p w14:paraId="36AFA94B" w14:textId="77777777" w:rsidR="00A47ED2" w:rsidRPr="00917034" w:rsidRDefault="00A47ED2" w:rsidP="00204046">
      <w:pPr>
        <w:widowControl w:val="0"/>
        <w:suppressAutoHyphens/>
        <w:autoSpaceDE w:val="0"/>
        <w:spacing w:line="276" w:lineRule="auto"/>
        <w:ind w:firstLine="708"/>
        <w:jc w:val="both"/>
        <w:rPr>
          <w:rFonts w:eastAsia="Times New Roman"/>
          <w:lang w:eastAsia="zh-CN"/>
        </w:rPr>
      </w:pPr>
      <w:r w:rsidRPr="00917034">
        <w:rPr>
          <w:rFonts w:eastAsia="Times New Roman"/>
          <w:lang w:eastAsia="zh-CN"/>
        </w:rPr>
        <w:lastRenderedPageBreak/>
        <w:t>Дополнительно на территории Тимашевского городского поселения расположена частное учреждение здравоохранения «Больница «РЖД-Медицина» города Тимашевск, состоящее из стационара на 110 коек, поликлиники на 150 посещений в смену и физиотерапевтического отделения.</w:t>
      </w:r>
    </w:p>
    <w:p w14:paraId="0BFE8275" w14:textId="77777777" w:rsidR="00A47ED2" w:rsidRPr="00917034" w:rsidRDefault="00A47ED2" w:rsidP="00204046">
      <w:pPr>
        <w:widowControl w:val="0"/>
        <w:suppressAutoHyphens/>
        <w:autoSpaceDE w:val="0"/>
        <w:spacing w:line="276" w:lineRule="auto"/>
        <w:ind w:firstLine="708"/>
        <w:jc w:val="both"/>
        <w:rPr>
          <w:rFonts w:eastAsia="Times New Roman"/>
          <w:spacing w:val="2"/>
          <w:lang w:eastAsia="zh-CN"/>
        </w:rPr>
      </w:pPr>
      <w:r w:rsidRPr="00917034">
        <w:rPr>
          <w:rFonts w:eastAsia="Times New Roman"/>
          <w:lang w:eastAsia="zh-CN"/>
        </w:rPr>
        <w:t>К ключевым проблемам функционирования системы здравоохранения Тимашевского городского поселения можно отнести следующие: дефицит медицинских кадров, территориальная дифференциация доступности и качества медицинской помощи, высокая нагрузка на первичное звено здравоохранения.</w:t>
      </w:r>
    </w:p>
    <w:p w14:paraId="3DDF7EAC" w14:textId="77777777" w:rsidR="00A47ED2" w:rsidRPr="00917034" w:rsidRDefault="00A47ED2" w:rsidP="00204046">
      <w:pPr>
        <w:suppressAutoHyphens/>
        <w:autoSpaceDE w:val="0"/>
        <w:spacing w:line="276" w:lineRule="auto"/>
        <w:ind w:firstLine="709"/>
        <w:jc w:val="both"/>
        <w:rPr>
          <w:rFonts w:eastAsia="Times New Roman"/>
          <w:lang w:eastAsia="ru-RU"/>
        </w:rPr>
      </w:pPr>
      <w:r w:rsidRPr="00917034">
        <w:rPr>
          <w:rFonts w:eastAsia="Times New Roman"/>
          <w:lang w:eastAsia="ru-RU"/>
        </w:rPr>
        <w:t xml:space="preserve">Характеристика существующих учреждений здравоохранения Тимашевского городского поселения приведена в таблице </w:t>
      </w:r>
      <w:r w:rsidRPr="00917034">
        <w:t>3.4.4.6</w:t>
      </w:r>
      <w:r w:rsidRPr="00917034">
        <w:rPr>
          <w:rFonts w:eastAsia="Times New Roman"/>
          <w:lang w:eastAsia="ru-RU"/>
        </w:rPr>
        <w:t>.</w:t>
      </w:r>
    </w:p>
    <w:p w14:paraId="420B60DB" w14:textId="77777777" w:rsidR="00A47ED2" w:rsidRPr="00917034" w:rsidRDefault="00A47ED2" w:rsidP="00204046">
      <w:pPr>
        <w:pStyle w:val="4"/>
        <w:spacing w:before="0" w:line="276" w:lineRule="auto"/>
        <w:ind w:firstLine="709"/>
        <w:rPr>
          <w:rFonts w:ascii="Times New Roman" w:hAnsi="Times New Roman" w:cs="Times New Roman"/>
          <w:color w:val="auto"/>
        </w:rPr>
      </w:pPr>
      <w:r w:rsidRPr="00917034">
        <w:rPr>
          <w:rFonts w:ascii="Times New Roman" w:hAnsi="Times New Roman" w:cs="Times New Roman"/>
          <w:color w:val="auto"/>
        </w:rPr>
        <w:t>3.4.4.3</w:t>
      </w:r>
      <w:r w:rsidR="001E5260" w:rsidRPr="00917034">
        <w:rPr>
          <w:rFonts w:ascii="Times New Roman" w:hAnsi="Times New Roman" w:cs="Times New Roman"/>
          <w:color w:val="auto"/>
        </w:rPr>
        <w:t>.</w:t>
      </w:r>
      <w:r w:rsidRPr="00917034">
        <w:rPr>
          <w:rFonts w:ascii="Times New Roman" w:hAnsi="Times New Roman" w:cs="Times New Roman"/>
          <w:color w:val="auto"/>
        </w:rPr>
        <w:t xml:space="preserve"> Физическая культура и массовый спорт</w:t>
      </w:r>
    </w:p>
    <w:p w14:paraId="498F7944" w14:textId="77777777" w:rsidR="00A47ED2" w:rsidRPr="00917034" w:rsidRDefault="00A47ED2" w:rsidP="00204046">
      <w:pPr>
        <w:spacing w:line="276" w:lineRule="auto"/>
        <w:ind w:firstLine="708"/>
        <w:jc w:val="both"/>
      </w:pPr>
      <w:r w:rsidRPr="00917034">
        <w:t>Для обслуживания населения в Тимашевском городском поселении функционируют объекты физической культуры и спорта различных форм собственности и муниципальной принадлежности.</w:t>
      </w:r>
    </w:p>
    <w:p w14:paraId="202BF907" w14:textId="77777777" w:rsidR="00A47ED2" w:rsidRPr="00917034" w:rsidRDefault="00A47ED2" w:rsidP="00204046">
      <w:pPr>
        <w:spacing w:line="276" w:lineRule="auto"/>
        <w:ind w:firstLine="708"/>
        <w:jc w:val="both"/>
      </w:pPr>
      <w:r w:rsidRPr="00917034">
        <w:t>Согласно предоставленным исходным данным, на территории городского поселения располагается 16 плоскостных спортивных сооружений (в том числе два стадиона, одна площадка для мотокросса, два плоскостных спортивных сооружения местного значения поселения и 11 плоскостных спортивных сооружений при организациях образования), два спортивных зала и один плавательный бассейн.</w:t>
      </w:r>
    </w:p>
    <w:p w14:paraId="51FD346B" w14:textId="77777777" w:rsidR="00A47ED2" w:rsidRPr="00917034" w:rsidRDefault="00A47ED2" w:rsidP="00204046">
      <w:pPr>
        <w:spacing w:line="276" w:lineRule="auto"/>
        <w:ind w:firstLine="708"/>
        <w:jc w:val="both"/>
      </w:pPr>
      <w:r w:rsidRPr="00917034">
        <w:t>Характеристика учреждений физической культуры и массового спорта приведена в таблице 3.4.4.7.</w:t>
      </w:r>
    </w:p>
    <w:p w14:paraId="79D0D385" w14:textId="77777777" w:rsidR="00A47ED2" w:rsidRPr="00917034" w:rsidRDefault="00A47ED2" w:rsidP="00204046">
      <w:pPr>
        <w:pStyle w:val="4"/>
        <w:spacing w:before="0" w:line="276" w:lineRule="auto"/>
        <w:ind w:firstLine="708"/>
        <w:rPr>
          <w:rFonts w:ascii="Times New Roman" w:hAnsi="Times New Roman" w:cs="Times New Roman"/>
          <w:color w:val="auto"/>
        </w:rPr>
      </w:pPr>
      <w:r w:rsidRPr="00917034">
        <w:rPr>
          <w:rFonts w:ascii="Times New Roman" w:hAnsi="Times New Roman" w:cs="Times New Roman"/>
          <w:color w:val="auto"/>
        </w:rPr>
        <w:t>3.4.4.4</w:t>
      </w:r>
      <w:r w:rsidR="001E5260" w:rsidRPr="00917034">
        <w:rPr>
          <w:rFonts w:ascii="Times New Roman" w:hAnsi="Times New Roman" w:cs="Times New Roman"/>
          <w:color w:val="auto"/>
        </w:rPr>
        <w:t>.</w:t>
      </w:r>
      <w:r w:rsidRPr="00917034">
        <w:rPr>
          <w:rFonts w:ascii="Times New Roman" w:hAnsi="Times New Roman" w:cs="Times New Roman"/>
          <w:color w:val="auto"/>
        </w:rPr>
        <w:t xml:space="preserve"> Культура и искусство</w:t>
      </w:r>
    </w:p>
    <w:p w14:paraId="5B4F8FAC" w14:textId="77777777" w:rsidR="00A47ED2" w:rsidRPr="00917034" w:rsidRDefault="00A47ED2" w:rsidP="00204046">
      <w:pPr>
        <w:spacing w:line="276" w:lineRule="auto"/>
        <w:ind w:firstLine="708"/>
        <w:jc w:val="both"/>
      </w:pPr>
      <w:r w:rsidRPr="00917034">
        <w:t>Учреждения культурно-досугового типа в Тимашевском городском поселении представлены двумя культурно-досуговыми учреждениями: муниципальным казённым учреждением культуры «Городской Дом культуры имени Владимира Ивановича Безобразова» и муниципальным бюджетным учреждением культуры «Межпоселенческий районный Дом культуры им. В.М. Толстых».</w:t>
      </w:r>
    </w:p>
    <w:p w14:paraId="1647AB27" w14:textId="77777777" w:rsidR="00A47ED2" w:rsidRPr="00917034" w:rsidRDefault="00A47ED2" w:rsidP="00204046">
      <w:pPr>
        <w:spacing w:line="276" w:lineRule="auto"/>
        <w:ind w:firstLine="708"/>
        <w:jc w:val="both"/>
      </w:pPr>
      <w:r w:rsidRPr="00917034">
        <w:t>Городской дом культуры имени Владимира Ивановича Безобразова является учреждением культуры клубного типа местного значения поселения. Проектная мощность учреждения составляет 150 мест. Здание городского дома культуры было построено в 1965 году и находится в удовлетворительном состоянии. Основная деятельность – проведение мероприятий городского масштаба для детей, подростков и молодежи, людей старшего поколения. В их число входят различные тематические, развлекательные, игровые, концертные, театрализованные, музыкальные программы. В городском доме культуры действуют кружки и клубы различной направленности: декоративно-прикладное искусство, рисование, моделирование, вокальное искусство, вокально-инструментальный жанр, цирковое искусство, художественная гимнастика, танцевальная секция, театральный жанр.</w:t>
      </w:r>
    </w:p>
    <w:p w14:paraId="567DBFB3" w14:textId="77777777" w:rsidR="00A47ED2" w:rsidRPr="00917034" w:rsidRDefault="00A47ED2" w:rsidP="00204046">
      <w:pPr>
        <w:spacing w:line="276" w:lineRule="auto"/>
        <w:ind w:firstLine="708"/>
        <w:jc w:val="both"/>
      </w:pPr>
      <w:r w:rsidRPr="00917034">
        <w:t>Межпоселенческий районный дом культуры им. В.М. Толстых является учреждением культуры клубного типа местного значения муниципального района. Проектная мощность учреждения составляет 447 посадочных мест. Дом культуры начал свою работу в 1965 году как сельский клуб колхоза «Память Ленина». Здание дома культуры было построено в 1965 году и находится в удовлетворительном техническом состоянии. В 2017-2018 годах проведён капитальный ремонт 1-го этажа.</w:t>
      </w:r>
    </w:p>
    <w:p w14:paraId="31300946" w14:textId="77777777" w:rsidR="00A47ED2" w:rsidRPr="00917034" w:rsidRDefault="00A47ED2" w:rsidP="00204046">
      <w:pPr>
        <w:spacing w:line="276" w:lineRule="auto"/>
        <w:ind w:firstLine="708"/>
        <w:jc w:val="both"/>
      </w:pPr>
      <w:r w:rsidRPr="00917034">
        <w:rPr>
          <w:rFonts w:eastAsia="Times New Roman"/>
          <w:lang w:eastAsia="ru-RU"/>
        </w:rPr>
        <w:lastRenderedPageBreak/>
        <w:t>В доме культуры проходят социально значимые общественно-политические и культурно-массовые мероприятия краевого, межрегионального и районного уровней. В настоящее время в учреждении наблюдается нехватка посадочных мест, а также нехватка репетиционных комнат для занятий участников художественной самодеятельности, клубных формирований и кружков.</w:t>
      </w:r>
    </w:p>
    <w:p w14:paraId="1AE094B4" w14:textId="77777777" w:rsidR="00A47ED2" w:rsidRPr="00917034" w:rsidRDefault="00A47ED2" w:rsidP="00204046">
      <w:pPr>
        <w:spacing w:line="276" w:lineRule="auto"/>
        <w:ind w:firstLine="708"/>
        <w:jc w:val="both"/>
      </w:pPr>
      <w:r w:rsidRPr="00917034">
        <w:t>Библиотечная сеть Тимашевского городского поселения состоит 5 библиотек, две из которых являются местного значения района и три являются местного значения поселения.</w:t>
      </w:r>
    </w:p>
    <w:p w14:paraId="34B581CD" w14:textId="77777777" w:rsidR="00A47ED2" w:rsidRPr="00917034" w:rsidRDefault="00A47ED2" w:rsidP="00204046">
      <w:pPr>
        <w:spacing w:line="276" w:lineRule="auto"/>
        <w:ind w:firstLine="708"/>
        <w:jc w:val="both"/>
      </w:pPr>
      <w:r w:rsidRPr="00917034">
        <w:t>Центральная районная библиотека расположена в здании 1972 года постройки, расположенном по адресу г. Тимашевск, пер. Советский, д. 5, где занимает второй этаж площадью 250 м</w:t>
      </w:r>
      <w:r w:rsidRPr="00917034">
        <w:rPr>
          <w:vertAlign w:val="superscript"/>
        </w:rPr>
        <w:t>2</w:t>
      </w:r>
      <w:r w:rsidRPr="00917034">
        <w:t>. Книжный фонд учреждения составляет 55,5 тыс. экземпляров. Ежегодно работники библиотеки обслуживают более 7,8 тыс. читателей в год и выдают более 185 тыс. экземпляров изданий в год.</w:t>
      </w:r>
    </w:p>
    <w:p w14:paraId="32416918" w14:textId="77777777" w:rsidR="00A47ED2" w:rsidRPr="00917034" w:rsidRDefault="00A47ED2" w:rsidP="00204046">
      <w:pPr>
        <w:spacing w:line="276" w:lineRule="auto"/>
        <w:ind w:firstLine="708"/>
        <w:jc w:val="both"/>
      </w:pPr>
      <w:r w:rsidRPr="00917034">
        <w:t>По адресу Советский пер., д. 5 на первом этаже того же здания, где находится центральная районная библиотека, расположена Тимашевская детская библиотека. Площадь помещения детской библиотеки также составляет 250 м</w:t>
      </w:r>
      <w:r w:rsidRPr="00917034">
        <w:rPr>
          <w:vertAlign w:val="superscript"/>
        </w:rPr>
        <w:t>2</w:t>
      </w:r>
      <w:r w:rsidRPr="00917034">
        <w:t>. Книжный фонд библиотеки составляет 37,7 тыс. экземпляров. Ежегодно работники библиотеки обслуживают около 4 тыс. читателей в год.</w:t>
      </w:r>
    </w:p>
    <w:p w14:paraId="12698C79" w14:textId="77777777" w:rsidR="00A47ED2" w:rsidRPr="00917034" w:rsidRDefault="00A47ED2" w:rsidP="00204046">
      <w:pPr>
        <w:spacing w:line="276" w:lineRule="auto"/>
        <w:ind w:firstLine="708"/>
        <w:jc w:val="both"/>
      </w:pPr>
      <w:r w:rsidRPr="00917034">
        <w:t>На территории Тимашевского городского поселения создано муниципальное казённое учреждение культуры «Городская централизованная библиотечная система», состоящая из трёх филиалов.</w:t>
      </w:r>
    </w:p>
    <w:p w14:paraId="763EADC2" w14:textId="77777777" w:rsidR="00A47ED2" w:rsidRPr="00917034" w:rsidRDefault="00A47ED2" w:rsidP="00204046">
      <w:pPr>
        <w:spacing w:line="276" w:lineRule="auto"/>
        <w:ind w:firstLine="708"/>
        <w:jc w:val="both"/>
      </w:pPr>
      <w:r w:rsidRPr="00917034">
        <w:t>Центральный филиал городской централизованной библиотечной системы расположен на первом этаже общежития плотнозаселённого микрорайона «Сахарный завод». В 2020 году библиотеки исполнился 51 год, она была создана одновременно с другими социальными объектами микрорайона. На сегодняшний день в библиотеке зарегистрировано 1522 читателей. Книжный фонд библиотеки составляет 12,7 тыс. экземпляров.</w:t>
      </w:r>
    </w:p>
    <w:p w14:paraId="5D9CE755" w14:textId="77777777" w:rsidR="00A47ED2" w:rsidRPr="00917034" w:rsidRDefault="00A47ED2" w:rsidP="00204046">
      <w:pPr>
        <w:spacing w:line="276" w:lineRule="auto"/>
        <w:ind w:firstLine="708"/>
        <w:jc w:val="both"/>
      </w:pPr>
      <w:r w:rsidRPr="00917034">
        <w:t>Общедоступная библиотека-филиал № 1 была создана в 1971 году. В наши дни (2020 год) библиотека является информационным, духовным и интеллектуальным центром микрорайона «Садовод». В настоящее время в библиотеке зарегистрировано 1520 читателей. Книжный фонд библиотеки составляет 16,2 тыс. экземпляров. Площадь помещения библиотеки составляет 127,8 м</w:t>
      </w:r>
      <w:r w:rsidRPr="00917034">
        <w:rPr>
          <w:vertAlign w:val="superscript"/>
        </w:rPr>
        <w:t>2</w:t>
      </w:r>
      <w:r w:rsidRPr="00917034">
        <w:t>.</w:t>
      </w:r>
    </w:p>
    <w:p w14:paraId="67638B75" w14:textId="77777777" w:rsidR="00A47ED2" w:rsidRPr="00917034" w:rsidRDefault="00A47ED2" w:rsidP="00204046">
      <w:pPr>
        <w:spacing w:line="276" w:lineRule="auto"/>
        <w:ind w:firstLine="708"/>
        <w:jc w:val="both"/>
      </w:pPr>
      <w:r w:rsidRPr="00917034">
        <w:t>Общедоступная библиотека-филиал № 2 была создана в 1972 году в микрорайоне «Индустриальный». Первыми читателями библиотеки стали жители нового совхоза «Индустриальный». За последние 48 лет микрорайон значительно разросся и почти слился с центральной частью города Тимашевск. Сегодня здесь проживает более 10 тыс. человек, из которых 1521 человек являются постоянными читателями библиотеки. Книжный фонд библиотеки составляет 15,5 тыс. экземпляров. Библиотека расположена в здании площадью 127,8 м</w:t>
      </w:r>
      <w:r w:rsidRPr="00917034">
        <w:rPr>
          <w:vertAlign w:val="superscript"/>
        </w:rPr>
        <w:t>2</w:t>
      </w:r>
      <w:r w:rsidRPr="00917034">
        <w:t>.</w:t>
      </w:r>
    </w:p>
    <w:p w14:paraId="70E9F0B3" w14:textId="77777777" w:rsidR="00A47ED2" w:rsidRPr="00917034" w:rsidRDefault="00A47ED2" w:rsidP="00204046">
      <w:pPr>
        <w:suppressAutoHyphens/>
        <w:autoSpaceDE w:val="0"/>
        <w:spacing w:line="276" w:lineRule="auto"/>
        <w:ind w:firstLine="709"/>
        <w:jc w:val="both"/>
      </w:pPr>
      <w:r w:rsidRPr="00917034">
        <w:t>Характеристика учреждений культуры и искусства Тимашевского городского поселения приведена в таблице 3.4.4.8.</w:t>
      </w:r>
    </w:p>
    <w:p w14:paraId="59C40421" w14:textId="77777777" w:rsidR="00A47ED2" w:rsidRPr="00917034" w:rsidRDefault="00A47ED2" w:rsidP="00204046">
      <w:pPr>
        <w:pStyle w:val="4"/>
        <w:spacing w:before="0" w:line="276" w:lineRule="auto"/>
        <w:ind w:firstLine="709"/>
        <w:rPr>
          <w:rFonts w:ascii="Times New Roman" w:eastAsia="Times New Roman" w:hAnsi="Times New Roman" w:cs="Times New Roman"/>
          <w:color w:val="auto"/>
          <w:lang w:eastAsia="ru-RU"/>
        </w:rPr>
      </w:pPr>
      <w:r w:rsidRPr="00917034">
        <w:rPr>
          <w:rFonts w:ascii="Times New Roman" w:eastAsia="Times New Roman" w:hAnsi="Times New Roman" w:cs="Times New Roman"/>
          <w:color w:val="auto"/>
          <w:lang w:eastAsia="ru-RU"/>
        </w:rPr>
        <w:t>3.4.4.5</w:t>
      </w:r>
      <w:r w:rsidR="001E5260" w:rsidRPr="00917034">
        <w:rPr>
          <w:rFonts w:ascii="Times New Roman" w:eastAsia="Times New Roman" w:hAnsi="Times New Roman" w:cs="Times New Roman"/>
          <w:color w:val="auto"/>
          <w:lang w:eastAsia="ru-RU"/>
        </w:rPr>
        <w:t>.</w:t>
      </w:r>
      <w:r w:rsidRPr="00917034">
        <w:rPr>
          <w:rFonts w:ascii="Times New Roman" w:eastAsia="Times New Roman" w:hAnsi="Times New Roman" w:cs="Times New Roman"/>
          <w:color w:val="auto"/>
          <w:lang w:eastAsia="ru-RU"/>
        </w:rPr>
        <w:t xml:space="preserve"> Социальная защита</w:t>
      </w:r>
    </w:p>
    <w:p w14:paraId="4FDF3EA1" w14:textId="77777777" w:rsidR="00A47ED2" w:rsidRPr="00917034" w:rsidRDefault="00A47ED2" w:rsidP="00204046">
      <w:pPr>
        <w:suppressAutoHyphens/>
        <w:autoSpaceDE w:val="0"/>
        <w:spacing w:line="276" w:lineRule="auto"/>
        <w:ind w:firstLine="709"/>
        <w:jc w:val="both"/>
        <w:rPr>
          <w:rFonts w:eastAsia="Times New Roman"/>
          <w:lang w:eastAsia="ru-RU"/>
        </w:rPr>
      </w:pPr>
      <w:r w:rsidRPr="00917034">
        <w:rPr>
          <w:rFonts w:eastAsia="Times New Roman"/>
          <w:lang w:eastAsia="ru-RU"/>
        </w:rPr>
        <w:t>В настоящее время развитие системы социальной защиты населения Тимашевского городского поселения реализуется на базе следующих учреждений:</w:t>
      </w:r>
    </w:p>
    <w:p w14:paraId="42727BC2" w14:textId="77777777" w:rsidR="00A47ED2" w:rsidRPr="00917034" w:rsidRDefault="00A47ED2" w:rsidP="00204046">
      <w:pPr>
        <w:suppressAutoHyphens/>
        <w:autoSpaceDE w:val="0"/>
        <w:spacing w:line="276" w:lineRule="auto"/>
        <w:ind w:firstLine="709"/>
        <w:jc w:val="both"/>
        <w:rPr>
          <w:rFonts w:eastAsia="Times New Roman"/>
          <w:lang w:eastAsia="zh-CN"/>
        </w:rPr>
      </w:pPr>
      <w:r w:rsidRPr="00917034">
        <w:rPr>
          <w:rFonts w:eastAsia="Times New Roman"/>
          <w:lang w:eastAsia="zh-CN"/>
        </w:rPr>
        <w:lastRenderedPageBreak/>
        <w:t xml:space="preserve">1. Государственное бюджетное учреждение социального обслуживания Краснодарского края «Тимашевский комплексный центр социального обслуживания населения». </w:t>
      </w:r>
      <w:r w:rsidRPr="00917034">
        <w:rPr>
          <w:rFonts w:eastAsia="Times New Roman"/>
          <w:lang w:eastAsia="ru-RU"/>
        </w:rPr>
        <w:t>Учреждение осуществляет свою деятельность с 1993 года. Предметом деятельности учреждения является социальное обслуживание семей и отдельных граждан (в том числе граждан пожилого возраста и инвалидов), находящихся в трудной жизненной ситуации. Центр оказывает социально-бытовые, социально-медицинские, социально-правовые, консультативные и иные услуги.</w:t>
      </w:r>
    </w:p>
    <w:p w14:paraId="3D029014" w14:textId="77777777" w:rsidR="00A47ED2" w:rsidRPr="00917034" w:rsidRDefault="00A47ED2" w:rsidP="00204046">
      <w:pPr>
        <w:suppressAutoHyphens/>
        <w:autoSpaceDE w:val="0"/>
        <w:spacing w:line="276" w:lineRule="auto"/>
        <w:ind w:firstLine="708"/>
        <w:jc w:val="both"/>
        <w:rPr>
          <w:rFonts w:eastAsia="Times New Roman"/>
          <w:lang w:eastAsia="zh-CN"/>
        </w:rPr>
      </w:pPr>
      <w:r w:rsidRPr="00917034">
        <w:rPr>
          <w:rFonts w:eastAsia="Times New Roman"/>
          <w:lang w:eastAsia="zh-CN"/>
        </w:rPr>
        <w:t xml:space="preserve">2. Государственное бюджетное учреждение социального обслуживания Краснодарского края «Тимашевский дом милосердия». </w:t>
      </w:r>
      <w:r w:rsidRPr="00917034">
        <w:rPr>
          <w:rFonts w:eastAsia="Times New Roman"/>
          <w:lang w:eastAsia="ru-RU"/>
        </w:rPr>
        <w:t>Учреждение было создано в 1984 году. В настоящее время (2020 год) в доме милосердия для постоянного проживания принимаются пожилые граждане (мужчины старше 60 лет и женщины старше 55 лет) и инвалиды (старше 18 лет), страдающие хроническими и психическими заболеваниями, частично или полностью утратившие способность, либо возможность осуществлять самообслуживание, самостоятельно передвигаться, обеспечивать основные жизненные потребности в силу заболевания, травмы, возраста или наличия инвалидности, нуждающиеся в постоянном уходе. Учреждение рассчитано на 350 койко-мест.</w:t>
      </w:r>
    </w:p>
    <w:p w14:paraId="265E1780" w14:textId="77777777" w:rsidR="00A47ED2" w:rsidRPr="00917034" w:rsidRDefault="00A47ED2" w:rsidP="00204046">
      <w:pPr>
        <w:suppressAutoHyphens/>
        <w:autoSpaceDE w:val="0"/>
        <w:spacing w:line="276" w:lineRule="auto"/>
        <w:ind w:firstLine="708"/>
        <w:jc w:val="both"/>
        <w:rPr>
          <w:rFonts w:eastAsia="Times New Roman"/>
          <w:lang w:eastAsia="ru-RU"/>
        </w:rPr>
      </w:pPr>
      <w:r w:rsidRPr="00917034">
        <w:rPr>
          <w:rFonts w:eastAsia="Times New Roman"/>
          <w:lang w:eastAsia="ru-RU"/>
        </w:rPr>
        <w:t>3. Государственное бюджетное учреждение социального обслуживания Краснодарского края «Тимашевский комплексный центр реабилитации инвалидов». Учреждение было создано в 2011 году и является подведомственным учреждением министерства труда и социального развития Краснодарского края. Автономное учреждение призвано способствовать устранению или возможно более полной компенсации имеющихся у граждан в возрасте 18 лет и старше, в том числе инвалидов, ограничений жизнедеятельности, вызванных нарушением здоровья со стойким расстройством функций организма в целях их социальной адаптации и интеграции в общество. На базе учреждения действует единственная в Южном Федеральном округе автошкола, в которой созданы не только условия для обучения инвалидов вождению транспортных средств категории «В», но и предусмотрены условия для комфортного проживания и сбалансированного питания в стационаре учреждения.</w:t>
      </w:r>
    </w:p>
    <w:p w14:paraId="02B840E0" w14:textId="77777777" w:rsidR="00A47ED2" w:rsidRPr="00917034" w:rsidRDefault="00A47ED2" w:rsidP="00204046">
      <w:pPr>
        <w:suppressAutoHyphens/>
        <w:autoSpaceDE w:val="0"/>
        <w:spacing w:line="276" w:lineRule="auto"/>
        <w:ind w:firstLine="709"/>
        <w:jc w:val="both"/>
        <w:rPr>
          <w:rFonts w:eastAsia="Times New Roman"/>
          <w:lang w:eastAsia="ru-RU"/>
        </w:rPr>
      </w:pPr>
      <w:r w:rsidRPr="00917034">
        <w:rPr>
          <w:rFonts w:eastAsia="Times New Roman"/>
          <w:lang w:eastAsia="ru-RU"/>
        </w:rPr>
        <w:t xml:space="preserve">Характеристика учреждений социального обслуживания Тимашевского городского поселения приведена в таблице </w:t>
      </w:r>
      <w:r w:rsidRPr="00917034">
        <w:t>3.4.4.9</w:t>
      </w:r>
      <w:r w:rsidRPr="00917034">
        <w:rPr>
          <w:rFonts w:eastAsia="Times New Roman"/>
          <w:lang w:eastAsia="ru-RU"/>
        </w:rPr>
        <w:t>.</w:t>
      </w:r>
    </w:p>
    <w:p w14:paraId="719D8DC4" w14:textId="77777777" w:rsidR="00A47ED2" w:rsidRPr="00917034" w:rsidRDefault="00A47ED2" w:rsidP="00204046">
      <w:pPr>
        <w:spacing w:line="276" w:lineRule="auto"/>
        <w:ind w:firstLine="709"/>
        <w:jc w:val="right"/>
        <w:rPr>
          <w:i/>
        </w:rPr>
      </w:pPr>
      <w:r w:rsidRPr="00917034">
        <w:rPr>
          <w:i/>
        </w:rPr>
        <w:t>Таблица 3.4.4.9</w:t>
      </w:r>
    </w:p>
    <w:p w14:paraId="4454817B" w14:textId="77777777" w:rsidR="00A47ED2" w:rsidRPr="00917034" w:rsidRDefault="00A47ED2" w:rsidP="00204046">
      <w:pPr>
        <w:spacing w:line="276" w:lineRule="auto"/>
        <w:ind w:firstLine="709"/>
        <w:jc w:val="center"/>
        <w:rPr>
          <w:i/>
        </w:rPr>
      </w:pPr>
      <w:r w:rsidRPr="00917034">
        <w:rPr>
          <w:i/>
        </w:rPr>
        <w:t>Характеристика учреждений социального обслуживания Тимашевского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2984"/>
        <w:gridCol w:w="2331"/>
        <w:gridCol w:w="1742"/>
        <w:gridCol w:w="1882"/>
      </w:tblGrid>
      <w:tr w:rsidR="00A47ED2" w:rsidRPr="00917034" w14:paraId="5A53117E" w14:textId="77777777" w:rsidTr="001E5260">
        <w:tc>
          <w:tcPr>
            <w:tcW w:w="330" w:type="pct"/>
          </w:tcPr>
          <w:p w14:paraId="78F81E07" w14:textId="77777777" w:rsidR="00A47ED2" w:rsidRPr="00917034" w:rsidRDefault="00A47ED2" w:rsidP="001E5260">
            <w:pPr>
              <w:widowControl w:val="0"/>
              <w:suppressAutoHyphens/>
              <w:autoSpaceDE w:val="0"/>
              <w:jc w:val="center"/>
              <w:rPr>
                <w:rFonts w:eastAsia="Times New Roman"/>
                <w:lang w:val="en-US" w:eastAsia="zh-CN"/>
              </w:rPr>
            </w:pPr>
            <w:r w:rsidRPr="00917034">
              <w:rPr>
                <w:rFonts w:eastAsia="Times New Roman"/>
                <w:lang w:eastAsia="ru-RU"/>
              </w:rPr>
              <w:t>№ п/п</w:t>
            </w:r>
          </w:p>
        </w:tc>
        <w:tc>
          <w:tcPr>
            <w:tcW w:w="1559" w:type="pct"/>
          </w:tcPr>
          <w:p w14:paraId="61A4E448" w14:textId="77777777" w:rsidR="00A47ED2" w:rsidRPr="00917034" w:rsidRDefault="00A47ED2" w:rsidP="001E5260">
            <w:pPr>
              <w:widowControl w:val="0"/>
              <w:suppressAutoHyphens/>
              <w:autoSpaceDE w:val="0"/>
              <w:jc w:val="center"/>
              <w:rPr>
                <w:rFonts w:eastAsia="Times New Roman"/>
                <w:lang w:val="en-US" w:eastAsia="zh-CN"/>
              </w:rPr>
            </w:pPr>
            <w:r w:rsidRPr="00917034">
              <w:rPr>
                <w:rFonts w:eastAsia="Times New Roman"/>
                <w:lang w:val="en-US" w:eastAsia="zh-CN"/>
              </w:rPr>
              <w:t>Наименование</w:t>
            </w:r>
            <w:r w:rsidRPr="00917034">
              <w:rPr>
                <w:rFonts w:eastAsia="Times New Roman"/>
                <w:lang w:eastAsia="zh-CN"/>
              </w:rPr>
              <w:t xml:space="preserve"> </w:t>
            </w:r>
            <w:r w:rsidRPr="00917034">
              <w:rPr>
                <w:rFonts w:eastAsia="Times New Roman"/>
                <w:lang w:val="en-US" w:eastAsia="zh-CN"/>
              </w:rPr>
              <w:t>объекта</w:t>
            </w:r>
          </w:p>
        </w:tc>
        <w:tc>
          <w:tcPr>
            <w:tcW w:w="1218" w:type="pct"/>
          </w:tcPr>
          <w:p w14:paraId="0DD6942C"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ru-RU"/>
              </w:rPr>
              <w:t>Местоположение, адрес</w:t>
            </w:r>
          </w:p>
        </w:tc>
        <w:tc>
          <w:tcPr>
            <w:tcW w:w="910" w:type="pct"/>
          </w:tcPr>
          <w:p w14:paraId="7BFF12AE"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t>Проектная</w:t>
            </w:r>
          </w:p>
          <w:p w14:paraId="037C8DFB"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t>мощность</w:t>
            </w:r>
          </w:p>
        </w:tc>
        <w:tc>
          <w:tcPr>
            <w:tcW w:w="983" w:type="pct"/>
          </w:tcPr>
          <w:p w14:paraId="5C5F97E5"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t>Уровень</w:t>
            </w:r>
          </w:p>
        </w:tc>
      </w:tr>
    </w:tbl>
    <w:p w14:paraId="3FD2FECB" w14:textId="77777777" w:rsidR="00A47ED2" w:rsidRPr="00917034" w:rsidRDefault="00A47ED2" w:rsidP="00A47ED2">
      <w:pPr>
        <w:suppressAutoHyphens/>
        <w:autoSpaceDE w:val="0"/>
        <w:ind w:firstLine="709"/>
        <w:jc w:val="both"/>
        <w:rPr>
          <w:rFonts w:eastAsia="Times New Roman"/>
          <w:sz w:val="2"/>
          <w:szCs w:val="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9"/>
        <w:gridCol w:w="2998"/>
        <w:gridCol w:w="2330"/>
        <w:gridCol w:w="1742"/>
        <w:gridCol w:w="1882"/>
      </w:tblGrid>
      <w:tr w:rsidR="0043369F" w:rsidRPr="00917034" w14:paraId="09FA7D4D" w14:textId="77777777" w:rsidTr="001E5260">
        <w:trPr>
          <w:tblHeader/>
        </w:trPr>
        <w:tc>
          <w:tcPr>
            <w:tcW w:w="324" w:type="pct"/>
          </w:tcPr>
          <w:p w14:paraId="1C857A6E"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t>1</w:t>
            </w:r>
          </w:p>
        </w:tc>
        <w:tc>
          <w:tcPr>
            <w:tcW w:w="1566" w:type="pct"/>
          </w:tcPr>
          <w:p w14:paraId="47B688C8"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t>2</w:t>
            </w:r>
          </w:p>
        </w:tc>
        <w:tc>
          <w:tcPr>
            <w:tcW w:w="1217" w:type="pct"/>
          </w:tcPr>
          <w:p w14:paraId="40AA2AB0"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t>3</w:t>
            </w:r>
          </w:p>
        </w:tc>
        <w:tc>
          <w:tcPr>
            <w:tcW w:w="910" w:type="pct"/>
          </w:tcPr>
          <w:p w14:paraId="5B346718"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t>4</w:t>
            </w:r>
          </w:p>
        </w:tc>
        <w:tc>
          <w:tcPr>
            <w:tcW w:w="983" w:type="pct"/>
          </w:tcPr>
          <w:p w14:paraId="0463F6AA"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t>5</w:t>
            </w:r>
          </w:p>
        </w:tc>
      </w:tr>
      <w:tr w:rsidR="0043369F" w:rsidRPr="00917034" w14:paraId="6F86A43E" w14:textId="77777777" w:rsidTr="001E5260">
        <w:tc>
          <w:tcPr>
            <w:tcW w:w="324" w:type="pct"/>
          </w:tcPr>
          <w:p w14:paraId="69A5A685"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t>1</w:t>
            </w:r>
          </w:p>
        </w:tc>
        <w:tc>
          <w:tcPr>
            <w:tcW w:w="1566" w:type="pct"/>
          </w:tcPr>
          <w:p w14:paraId="12F23B53"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Государственное бюджетное учреждение социального обслуживания Краснодарского края «Тимашевский комплексный центр социального обслуживания населения»</w:t>
            </w:r>
          </w:p>
        </w:tc>
        <w:tc>
          <w:tcPr>
            <w:tcW w:w="1217" w:type="pct"/>
          </w:tcPr>
          <w:p w14:paraId="71DA8E0E" w14:textId="77777777" w:rsidR="00A47ED2" w:rsidRPr="00917034" w:rsidRDefault="00A47ED2" w:rsidP="001E5260">
            <w:pPr>
              <w:widowControl w:val="0"/>
              <w:suppressAutoHyphens/>
              <w:autoSpaceDE w:val="0"/>
              <w:rPr>
                <w:rFonts w:eastAsia="Times New Roman"/>
                <w:lang w:eastAsia="zh-CN"/>
              </w:rPr>
            </w:pPr>
            <w:r w:rsidRPr="00917034">
              <w:rPr>
                <w:rFonts w:eastAsia="Times New Roman"/>
                <w:lang w:eastAsia="zh-CN"/>
              </w:rPr>
              <w:t>г. Тимашевск, микрорайон «Садовод», ул. 70 лет Октября, д. 6/1</w:t>
            </w:r>
          </w:p>
        </w:tc>
        <w:tc>
          <w:tcPr>
            <w:tcW w:w="910" w:type="pct"/>
          </w:tcPr>
          <w:p w14:paraId="6888A40C" w14:textId="77777777" w:rsidR="00A47ED2" w:rsidRPr="00917034" w:rsidRDefault="00A47ED2" w:rsidP="001E5260">
            <w:pPr>
              <w:widowControl w:val="0"/>
              <w:suppressAutoHyphens/>
              <w:autoSpaceDE w:val="0"/>
              <w:rPr>
                <w:rFonts w:eastAsia="Times New Roman"/>
                <w:lang w:eastAsia="zh-CN"/>
              </w:rPr>
            </w:pPr>
            <w:r w:rsidRPr="00917034">
              <w:rPr>
                <w:rFonts w:eastAsia="Times New Roman"/>
                <w:lang w:eastAsia="zh-CN"/>
              </w:rPr>
              <w:t>Нет данных</w:t>
            </w:r>
          </w:p>
        </w:tc>
        <w:tc>
          <w:tcPr>
            <w:tcW w:w="983" w:type="pct"/>
          </w:tcPr>
          <w:p w14:paraId="5D0A4F07" w14:textId="77777777" w:rsidR="00A47ED2" w:rsidRPr="00917034" w:rsidRDefault="00A47ED2" w:rsidP="001E5260">
            <w:pPr>
              <w:widowControl w:val="0"/>
              <w:suppressAutoHyphens/>
              <w:autoSpaceDE w:val="0"/>
              <w:jc w:val="both"/>
              <w:rPr>
                <w:rFonts w:eastAsia="Times New Roman"/>
                <w:lang w:eastAsia="zh-CN"/>
              </w:rPr>
            </w:pPr>
            <w:r w:rsidRPr="00917034">
              <w:rPr>
                <w:rFonts w:eastAsia="Times New Roman"/>
                <w:lang w:eastAsia="zh-CN"/>
              </w:rPr>
              <w:t>Региональный</w:t>
            </w:r>
          </w:p>
        </w:tc>
      </w:tr>
      <w:tr w:rsidR="0043369F" w:rsidRPr="00917034" w14:paraId="71E35094" w14:textId="77777777" w:rsidTr="001E5260">
        <w:tc>
          <w:tcPr>
            <w:tcW w:w="324" w:type="pct"/>
          </w:tcPr>
          <w:p w14:paraId="1B57E386"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t>2</w:t>
            </w:r>
          </w:p>
        </w:tc>
        <w:tc>
          <w:tcPr>
            <w:tcW w:w="1566" w:type="pct"/>
          </w:tcPr>
          <w:p w14:paraId="15C04F0B" w14:textId="77777777" w:rsidR="00A47ED2" w:rsidRPr="00917034" w:rsidRDefault="00A47ED2" w:rsidP="001E5260">
            <w:pPr>
              <w:suppressAutoHyphens/>
              <w:autoSpaceDE w:val="0"/>
              <w:rPr>
                <w:rFonts w:eastAsia="Times New Roman"/>
                <w:shd w:val="clear" w:color="auto" w:fill="FFFFFF"/>
                <w:lang w:eastAsia="zh-CN"/>
              </w:rPr>
            </w:pPr>
            <w:r w:rsidRPr="00917034">
              <w:rPr>
                <w:rFonts w:eastAsia="Times New Roman"/>
                <w:shd w:val="clear" w:color="auto" w:fill="FFFFFF"/>
                <w:lang w:eastAsia="zh-CN"/>
              </w:rPr>
              <w:t xml:space="preserve">Государственное бюджетное учреждение </w:t>
            </w:r>
            <w:r w:rsidRPr="00917034">
              <w:rPr>
                <w:rFonts w:eastAsia="Times New Roman"/>
                <w:shd w:val="clear" w:color="auto" w:fill="FFFFFF"/>
                <w:lang w:eastAsia="zh-CN"/>
              </w:rPr>
              <w:lastRenderedPageBreak/>
              <w:t>социального обслуживания Краснодарского края «Тимашевский дом милосердия»</w:t>
            </w:r>
          </w:p>
        </w:tc>
        <w:tc>
          <w:tcPr>
            <w:tcW w:w="1217" w:type="pct"/>
          </w:tcPr>
          <w:p w14:paraId="0DA517CA" w14:textId="77777777" w:rsidR="00A47ED2" w:rsidRPr="00917034" w:rsidRDefault="00A47ED2" w:rsidP="001E5260">
            <w:pPr>
              <w:widowControl w:val="0"/>
              <w:suppressAutoHyphens/>
              <w:autoSpaceDE w:val="0"/>
              <w:rPr>
                <w:rFonts w:eastAsia="Times New Roman"/>
                <w:lang w:eastAsia="zh-CN"/>
              </w:rPr>
            </w:pPr>
            <w:r w:rsidRPr="00917034">
              <w:rPr>
                <w:rFonts w:eastAsia="Times New Roman"/>
                <w:lang w:eastAsia="zh-CN"/>
              </w:rPr>
              <w:lastRenderedPageBreak/>
              <w:t>г. Тимашевск, ул. Коммунальная, д. 1</w:t>
            </w:r>
          </w:p>
        </w:tc>
        <w:tc>
          <w:tcPr>
            <w:tcW w:w="910" w:type="pct"/>
          </w:tcPr>
          <w:p w14:paraId="118E5C1B" w14:textId="77777777" w:rsidR="00A47ED2" w:rsidRPr="00917034" w:rsidRDefault="00A47ED2" w:rsidP="001E5260">
            <w:pPr>
              <w:widowControl w:val="0"/>
              <w:suppressAutoHyphens/>
              <w:autoSpaceDE w:val="0"/>
              <w:rPr>
                <w:rFonts w:eastAsia="Times New Roman"/>
                <w:lang w:eastAsia="zh-CN"/>
              </w:rPr>
            </w:pPr>
            <w:r w:rsidRPr="00917034">
              <w:rPr>
                <w:rFonts w:eastAsia="Times New Roman"/>
                <w:lang w:eastAsia="zh-CN"/>
              </w:rPr>
              <w:t>350 койко-мест</w:t>
            </w:r>
          </w:p>
        </w:tc>
        <w:tc>
          <w:tcPr>
            <w:tcW w:w="983" w:type="pct"/>
          </w:tcPr>
          <w:p w14:paraId="1D70225F" w14:textId="77777777" w:rsidR="00A47ED2" w:rsidRPr="00917034" w:rsidRDefault="00A47ED2" w:rsidP="001E5260">
            <w:pPr>
              <w:widowControl w:val="0"/>
              <w:suppressAutoHyphens/>
              <w:autoSpaceDE w:val="0"/>
              <w:jc w:val="both"/>
              <w:rPr>
                <w:rFonts w:eastAsia="Times New Roman"/>
                <w:lang w:eastAsia="zh-CN"/>
              </w:rPr>
            </w:pPr>
            <w:r w:rsidRPr="00917034">
              <w:rPr>
                <w:rFonts w:eastAsia="Times New Roman"/>
                <w:lang w:eastAsia="zh-CN"/>
              </w:rPr>
              <w:t>Региональный</w:t>
            </w:r>
          </w:p>
        </w:tc>
      </w:tr>
      <w:tr w:rsidR="0043369F" w:rsidRPr="00917034" w14:paraId="5FF78E48" w14:textId="77777777" w:rsidTr="001E5260">
        <w:tc>
          <w:tcPr>
            <w:tcW w:w="324" w:type="pct"/>
          </w:tcPr>
          <w:p w14:paraId="38973534" w14:textId="77777777" w:rsidR="00A47ED2" w:rsidRPr="00917034" w:rsidRDefault="00A47ED2" w:rsidP="001E5260">
            <w:pPr>
              <w:widowControl w:val="0"/>
              <w:suppressAutoHyphens/>
              <w:autoSpaceDE w:val="0"/>
              <w:jc w:val="center"/>
              <w:rPr>
                <w:rFonts w:eastAsia="Times New Roman"/>
                <w:lang w:eastAsia="zh-CN"/>
              </w:rPr>
            </w:pPr>
            <w:r w:rsidRPr="00917034">
              <w:rPr>
                <w:rFonts w:eastAsia="Times New Roman"/>
                <w:lang w:eastAsia="zh-CN"/>
              </w:rPr>
              <w:lastRenderedPageBreak/>
              <w:t>3</w:t>
            </w:r>
          </w:p>
        </w:tc>
        <w:tc>
          <w:tcPr>
            <w:tcW w:w="1566" w:type="pct"/>
          </w:tcPr>
          <w:p w14:paraId="1BE0D40D"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Государственное бюджетное учреждение социального обслуживания Краснодарского края «Тимашевский комплексный центр реабилитации инвалидов»</w:t>
            </w:r>
          </w:p>
        </w:tc>
        <w:tc>
          <w:tcPr>
            <w:tcW w:w="1217" w:type="pct"/>
          </w:tcPr>
          <w:p w14:paraId="1B33A721" w14:textId="77777777" w:rsidR="00A47ED2" w:rsidRPr="00917034" w:rsidRDefault="00A47ED2" w:rsidP="001E5260">
            <w:pPr>
              <w:widowControl w:val="0"/>
              <w:suppressAutoHyphens/>
              <w:autoSpaceDE w:val="0"/>
              <w:rPr>
                <w:rFonts w:eastAsia="Times New Roman"/>
                <w:lang w:eastAsia="zh-CN"/>
              </w:rPr>
            </w:pPr>
            <w:r w:rsidRPr="00917034">
              <w:rPr>
                <w:rFonts w:eastAsia="Times New Roman"/>
                <w:lang w:eastAsia="zh-CN"/>
              </w:rPr>
              <w:t>г. Тимашевск, ул. Пролетарская, д. 120</w:t>
            </w:r>
          </w:p>
        </w:tc>
        <w:tc>
          <w:tcPr>
            <w:tcW w:w="910" w:type="pct"/>
          </w:tcPr>
          <w:p w14:paraId="279F5D81" w14:textId="77777777" w:rsidR="00A47ED2" w:rsidRPr="00917034" w:rsidRDefault="00A47ED2" w:rsidP="001E5260">
            <w:pPr>
              <w:widowControl w:val="0"/>
              <w:suppressAutoHyphens/>
              <w:autoSpaceDE w:val="0"/>
              <w:rPr>
                <w:rFonts w:eastAsia="Times New Roman"/>
                <w:lang w:eastAsia="zh-CN"/>
              </w:rPr>
            </w:pPr>
            <w:r w:rsidRPr="00917034">
              <w:rPr>
                <w:rFonts w:eastAsia="Times New Roman"/>
                <w:lang w:eastAsia="zh-CN"/>
              </w:rPr>
              <w:t>170 человек*</w:t>
            </w:r>
          </w:p>
        </w:tc>
        <w:tc>
          <w:tcPr>
            <w:tcW w:w="983" w:type="pct"/>
          </w:tcPr>
          <w:p w14:paraId="27D2E067" w14:textId="77777777" w:rsidR="00A47ED2" w:rsidRPr="00917034" w:rsidRDefault="00A47ED2" w:rsidP="001E5260">
            <w:pPr>
              <w:widowControl w:val="0"/>
              <w:suppressAutoHyphens/>
              <w:autoSpaceDE w:val="0"/>
              <w:rPr>
                <w:rFonts w:eastAsia="Times New Roman"/>
                <w:lang w:eastAsia="zh-CN"/>
              </w:rPr>
            </w:pPr>
            <w:r w:rsidRPr="00917034">
              <w:rPr>
                <w:rFonts w:eastAsia="Times New Roman"/>
                <w:lang w:eastAsia="zh-CN"/>
              </w:rPr>
              <w:t>Региональный</w:t>
            </w:r>
          </w:p>
        </w:tc>
      </w:tr>
      <w:tr w:rsidR="00A47ED2" w:rsidRPr="00917034" w14:paraId="285450E5" w14:textId="77777777" w:rsidTr="001E5260">
        <w:tc>
          <w:tcPr>
            <w:tcW w:w="5000" w:type="pct"/>
            <w:gridSpan w:val="5"/>
          </w:tcPr>
          <w:p w14:paraId="371A4935" w14:textId="77777777" w:rsidR="00A47ED2" w:rsidRPr="00917034" w:rsidRDefault="00A47ED2" w:rsidP="001E5260">
            <w:pPr>
              <w:widowControl w:val="0"/>
              <w:suppressAutoHyphens/>
              <w:autoSpaceDE w:val="0"/>
              <w:rPr>
                <w:rFonts w:eastAsia="Times New Roman"/>
                <w:lang w:eastAsia="zh-CN"/>
              </w:rPr>
            </w:pPr>
            <w:r w:rsidRPr="00917034">
              <w:rPr>
                <w:rFonts w:eastAsia="Times New Roman"/>
                <w:lang w:eastAsia="zh-CN"/>
              </w:rPr>
              <w:t>Примечание:</w:t>
            </w:r>
          </w:p>
          <w:p w14:paraId="0677430F" w14:textId="77777777" w:rsidR="00A47ED2" w:rsidRPr="00917034" w:rsidRDefault="00A47ED2" w:rsidP="001E5260">
            <w:pPr>
              <w:widowControl w:val="0"/>
              <w:suppressAutoHyphens/>
              <w:autoSpaceDE w:val="0"/>
              <w:rPr>
                <w:rFonts w:eastAsia="Times New Roman"/>
                <w:lang w:eastAsia="zh-CN"/>
              </w:rPr>
            </w:pPr>
            <w:r w:rsidRPr="00917034">
              <w:rPr>
                <w:rFonts w:eastAsia="Times New Roman"/>
                <w:lang w:eastAsia="zh-CN"/>
              </w:rPr>
              <w:t xml:space="preserve">* </w:t>
            </w:r>
            <w:r w:rsidRPr="00917034">
              <w:rPr>
                <w:rFonts w:eastAsia="Times New Roman"/>
                <w:lang w:eastAsia="ru-RU"/>
              </w:rPr>
              <w:t>–</w:t>
            </w:r>
            <w:r w:rsidRPr="00917034">
              <w:rPr>
                <w:rFonts w:eastAsia="Times New Roman"/>
                <w:lang w:eastAsia="zh-CN"/>
              </w:rPr>
              <w:t xml:space="preserve"> </w:t>
            </w:r>
            <w:r w:rsidRPr="00917034">
              <w:rPr>
                <w:rFonts w:eastAsia="Times New Roman"/>
                <w:shd w:val="clear" w:color="auto" w:fill="FFFFFF"/>
                <w:lang w:eastAsia="zh-CN"/>
              </w:rPr>
              <w:t>в соответствии с государственным заданием на 2020 год количество граждан, обслуживаемых в стационарной форме социального обслуживания, составляет 170 человек. Количество мест для приема получателей социальных услуг, обслуживаемых в рамках реализации государственного задания, не регламентируется. Численность получателей социальных услуг не ограничивается.</w:t>
            </w:r>
          </w:p>
        </w:tc>
      </w:tr>
    </w:tbl>
    <w:p w14:paraId="45B02EBE" w14:textId="77777777" w:rsidR="00A47ED2" w:rsidRPr="00917034" w:rsidRDefault="00A47ED2" w:rsidP="00A47ED2">
      <w:pPr>
        <w:jc w:val="both"/>
      </w:pPr>
    </w:p>
    <w:p w14:paraId="12FE08CA" w14:textId="77777777" w:rsidR="00A47ED2" w:rsidRPr="00917034" w:rsidRDefault="00A47ED2" w:rsidP="00A47ED2">
      <w:pPr>
        <w:keepNext/>
        <w:keepLines/>
        <w:suppressAutoHyphens/>
        <w:autoSpaceDE w:val="0"/>
        <w:spacing w:before="240"/>
        <w:ind w:firstLine="709"/>
        <w:jc w:val="both"/>
        <w:outlineLvl w:val="0"/>
        <w:rPr>
          <w:rFonts w:eastAsia="Times New Roman"/>
          <w:lang w:eastAsia="ru-RU"/>
        </w:rPr>
        <w:sectPr w:rsidR="00A47ED2" w:rsidRPr="00917034">
          <w:pgSz w:w="11906" w:h="16838"/>
          <w:pgMar w:top="1134" w:right="850" w:bottom="1134" w:left="1701" w:header="708" w:footer="708" w:gutter="0"/>
          <w:cols w:space="708"/>
          <w:docGrid w:linePitch="360"/>
        </w:sectPr>
      </w:pPr>
      <w:bookmarkStart w:id="39" w:name="_Toc47800070"/>
    </w:p>
    <w:p w14:paraId="36A3F816" w14:textId="77777777" w:rsidR="00A47ED2" w:rsidRPr="00917034" w:rsidRDefault="00A47ED2" w:rsidP="0029498A">
      <w:pPr>
        <w:ind w:firstLine="708"/>
        <w:jc w:val="right"/>
        <w:rPr>
          <w:i/>
        </w:rPr>
      </w:pPr>
      <w:r w:rsidRPr="00917034">
        <w:rPr>
          <w:i/>
        </w:rPr>
        <w:lastRenderedPageBreak/>
        <w:t>Таблица 3.4.4.2</w:t>
      </w:r>
    </w:p>
    <w:p w14:paraId="4B714181" w14:textId="77777777" w:rsidR="00A47ED2" w:rsidRPr="00917034" w:rsidRDefault="00A47ED2" w:rsidP="0029498A">
      <w:pPr>
        <w:ind w:firstLine="709"/>
        <w:jc w:val="center"/>
        <w:rPr>
          <w:i/>
        </w:rPr>
      </w:pPr>
      <w:r w:rsidRPr="00917034">
        <w:rPr>
          <w:i/>
        </w:rPr>
        <w:t>Характеристика существующих общеобразовательных организаций Тимашевского городского поселения</w:t>
      </w:r>
      <w:bookmarkEnd w:id="39"/>
    </w:p>
    <w:tbl>
      <w:tblPr>
        <w:tblStyle w:val="OTR1"/>
        <w:tblW w:w="5000" w:type="pct"/>
        <w:tblLayout w:type="fixed"/>
        <w:tblLook w:val="04A0" w:firstRow="1" w:lastRow="0" w:firstColumn="1" w:lastColumn="0" w:noHBand="0" w:noVBand="1"/>
      </w:tblPr>
      <w:tblGrid>
        <w:gridCol w:w="687"/>
        <w:gridCol w:w="3102"/>
        <w:gridCol w:w="2582"/>
        <w:gridCol w:w="1677"/>
        <w:gridCol w:w="1558"/>
        <w:gridCol w:w="1842"/>
        <w:gridCol w:w="1700"/>
        <w:gridCol w:w="1638"/>
      </w:tblGrid>
      <w:tr w:rsidR="00A47ED2" w:rsidRPr="00917034" w14:paraId="34594964" w14:textId="77777777" w:rsidTr="001E5260">
        <w:trPr>
          <w:trHeight w:val="53"/>
        </w:trPr>
        <w:tc>
          <w:tcPr>
            <w:tcW w:w="232" w:type="pct"/>
          </w:tcPr>
          <w:p w14:paraId="52EABFB7"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w:t>
            </w:r>
          </w:p>
          <w:p w14:paraId="12C99EC2"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п/п</w:t>
            </w:r>
          </w:p>
        </w:tc>
        <w:tc>
          <w:tcPr>
            <w:tcW w:w="1049" w:type="pct"/>
          </w:tcPr>
          <w:p w14:paraId="5BDC32B2"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Наименование учреждения</w:t>
            </w:r>
          </w:p>
        </w:tc>
        <w:tc>
          <w:tcPr>
            <w:tcW w:w="873" w:type="pct"/>
          </w:tcPr>
          <w:p w14:paraId="2991B5AD"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Местоположение, адрес</w:t>
            </w:r>
          </w:p>
        </w:tc>
        <w:tc>
          <w:tcPr>
            <w:tcW w:w="567" w:type="pct"/>
          </w:tcPr>
          <w:p w14:paraId="55F36D9C"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Мощность проектная, мест</w:t>
            </w:r>
          </w:p>
        </w:tc>
        <w:tc>
          <w:tcPr>
            <w:tcW w:w="527" w:type="pct"/>
          </w:tcPr>
          <w:p w14:paraId="76C0E99D"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Количество учащихся, человек</w:t>
            </w:r>
          </w:p>
        </w:tc>
        <w:tc>
          <w:tcPr>
            <w:tcW w:w="623" w:type="pct"/>
          </w:tcPr>
          <w:p w14:paraId="61CF141C"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Год постройки, процент износа здания</w:t>
            </w:r>
          </w:p>
        </w:tc>
        <w:tc>
          <w:tcPr>
            <w:tcW w:w="575" w:type="pct"/>
          </w:tcPr>
          <w:p w14:paraId="60435B8C"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Уровень</w:t>
            </w:r>
          </w:p>
        </w:tc>
        <w:tc>
          <w:tcPr>
            <w:tcW w:w="554" w:type="pct"/>
          </w:tcPr>
          <w:p w14:paraId="131C00D9"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Радиус доступности, м</w:t>
            </w:r>
          </w:p>
        </w:tc>
      </w:tr>
    </w:tbl>
    <w:p w14:paraId="606162E2" w14:textId="77777777" w:rsidR="00A47ED2" w:rsidRPr="00917034" w:rsidRDefault="00A47ED2" w:rsidP="00A47ED2">
      <w:pPr>
        <w:suppressAutoHyphens/>
        <w:autoSpaceDE w:val="0"/>
        <w:ind w:firstLine="709"/>
        <w:jc w:val="both"/>
        <w:rPr>
          <w:rFonts w:eastAsia="Times New Roman"/>
          <w:sz w:val="2"/>
          <w:szCs w:val="2"/>
          <w:lang w:eastAsia="ru-RU"/>
        </w:rPr>
      </w:pPr>
    </w:p>
    <w:tbl>
      <w:tblPr>
        <w:tblStyle w:val="OTR1"/>
        <w:tblW w:w="5000" w:type="pct"/>
        <w:tblLayout w:type="fixed"/>
        <w:tblLook w:val="04A0" w:firstRow="1" w:lastRow="0" w:firstColumn="1" w:lastColumn="0" w:noHBand="0" w:noVBand="1"/>
      </w:tblPr>
      <w:tblGrid>
        <w:gridCol w:w="687"/>
        <w:gridCol w:w="3108"/>
        <w:gridCol w:w="2582"/>
        <w:gridCol w:w="1668"/>
        <w:gridCol w:w="1561"/>
        <w:gridCol w:w="1842"/>
        <w:gridCol w:w="1700"/>
        <w:gridCol w:w="1638"/>
      </w:tblGrid>
      <w:tr w:rsidR="0043369F" w:rsidRPr="00917034" w14:paraId="5751A5CA" w14:textId="77777777" w:rsidTr="001E5260">
        <w:trPr>
          <w:trHeight w:val="53"/>
          <w:tblHeader/>
        </w:trPr>
        <w:tc>
          <w:tcPr>
            <w:tcW w:w="232" w:type="pct"/>
          </w:tcPr>
          <w:p w14:paraId="131B64FA"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1</w:t>
            </w:r>
          </w:p>
        </w:tc>
        <w:tc>
          <w:tcPr>
            <w:tcW w:w="1051" w:type="pct"/>
          </w:tcPr>
          <w:p w14:paraId="1CFD7B60"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2</w:t>
            </w:r>
          </w:p>
        </w:tc>
        <w:tc>
          <w:tcPr>
            <w:tcW w:w="873" w:type="pct"/>
          </w:tcPr>
          <w:p w14:paraId="4372E053"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3</w:t>
            </w:r>
          </w:p>
        </w:tc>
        <w:tc>
          <w:tcPr>
            <w:tcW w:w="564" w:type="pct"/>
          </w:tcPr>
          <w:p w14:paraId="2914B0D0"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4</w:t>
            </w:r>
          </w:p>
        </w:tc>
        <w:tc>
          <w:tcPr>
            <w:tcW w:w="528" w:type="pct"/>
          </w:tcPr>
          <w:p w14:paraId="19CFDB2E"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5</w:t>
            </w:r>
          </w:p>
        </w:tc>
        <w:tc>
          <w:tcPr>
            <w:tcW w:w="623" w:type="pct"/>
          </w:tcPr>
          <w:p w14:paraId="56182F5A"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6</w:t>
            </w:r>
          </w:p>
        </w:tc>
        <w:tc>
          <w:tcPr>
            <w:tcW w:w="575" w:type="pct"/>
          </w:tcPr>
          <w:p w14:paraId="78DD8002"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7</w:t>
            </w:r>
          </w:p>
        </w:tc>
        <w:tc>
          <w:tcPr>
            <w:tcW w:w="554" w:type="pct"/>
          </w:tcPr>
          <w:p w14:paraId="6484D7A4"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8</w:t>
            </w:r>
          </w:p>
        </w:tc>
      </w:tr>
      <w:tr w:rsidR="0043369F" w:rsidRPr="00917034" w14:paraId="5FC9C70D" w14:textId="77777777" w:rsidTr="001E5260">
        <w:trPr>
          <w:trHeight w:val="224"/>
        </w:trPr>
        <w:tc>
          <w:tcPr>
            <w:tcW w:w="232" w:type="pct"/>
          </w:tcPr>
          <w:p w14:paraId="72520FD8"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1</w:t>
            </w:r>
          </w:p>
        </w:tc>
        <w:tc>
          <w:tcPr>
            <w:tcW w:w="1051" w:type="pct"/>
          </w:tcPr>
          <w:p w14:paraId="5136CD06"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бюджетное общеобразовательное учреждение «Средняя общеобразовательная школа № 1 имени А.И. Герцена муниципального образования Тимашевский район»</w:t>
            </w:r>
          </w:p>
        </w:tc>
        <w:tc>
          <w:tcPr>
            <w:tcW w:w="873" w:type="pct"/>
          </w:tcPr>
          <w:p w14:paraId="3E644D40"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ул. Ленина, д. 152</w:t>
            </w:r>
          </w:p>
        </w:tc>
        <w:tc>
          <w:tcPr>
            <w:tcW w:w="564" w:type="pct"/>
          </w:tcPr>
          <w:p w14:paraId="28F46392"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750</w:t>
            </w:r>
          </w:p>
        </w:tc>
        <w:tc>
          <w:tcPr>
            <w:tcW w:w="528" w:type="pct"/>
          </w:tcPr>
          <w:p w14:paraId="429CB147"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1127</w:t>
            </w:r>
          </w:p>
        </w:tc>
        <w:tc>
          <w:tcPr>
            <w:tcW w:w="623" w:type="pct"/>
          </w:tcPr>
          <w:p w14:paraId="1049D77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1959 год,</w:t>
            </w:r>
          </w:p>
          <w:p w14:paraId="7BDB046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12 %</w:t>
            </w:r>
          </w:p>
        </w:tc>
        <w:tc>
          <w:tcPr>
            <w:tcW w:w="575" w:type="pct"/>
          </w:tcPr>
          <w:p w14:paraId="1C44FB60" w14:textId="77777777" w:rsidR="00A47ED2" w:rsidRPr="00917034" w:rsidRDefault="00A47ED2" w:rsidP="001E5260">
            <w:pPr>
              <w:suppressAutoHyphens/>
              <w:autoSpaceDE w:val="0"/>
              <w:rPr>
                <w:rFonts w:eastAsia="Times New Roman"/>
                <w:lang w:eastAsia="ru-RU"/>
              </w:rPr>
            </w:pPr>
            <w:r w:rsidRPr="00917034">
              <w:t>Местный районный</w:t>
            </w:r>
          </w:p>
        </w:tc>
        <w:tc>
          <w:tcPr>
            <w:tcW w:w="554" w:type="pct"/>
          </w:tcPr>
          <w:p w14:paraId="1D6C5371" w14:textId="77777777" w:rsidR="00A47ED2" w:rsidRPr="00917034" w:rsidRDefault="00A47ED2" w:rsidP="001E5260">
            <w:pPr>
              <w:suppressAutoHyphens/>
              <w:autoSpaceDE w:val="0"/>
            </w:pPr>
            <w:r w:rsidRPr="00917034">
              <w:t>500</w:t>
            </w:r>
          </w:p>
        </w:tc>
      </w:tr>
      <w:tr w:rsidR="0043369F" w:rsidRPr="00917034" w14:paraId="4C3B9F01" w14:textId="77777777" w:rsidTr="001E5260">
        <w:trPr>
          <w:trHeight w:val="224"/>
        </w:trPr>
        <w:tc>
          <w:tcPr>
            <w:tcW w:w="232" w:type="pct"/>
          </w:tcPr>
          <w:p w14:paraId="5AE635FB"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2</w:t>
            </w:r>
          </w:p>
        </w:tc>
        <w:tc>
          <w:tcPr>
            <w:tcW w:w="1051" w:type="pct"/>
          </w:tcPr>
          <w:p w14:paraId="4CB1CC7A"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бюджетное общеобразовательное учреждение «Средняя общеобразовательная школа № 4 муниципального образования Тимашевский район»</w:t>
            </w:r>
          </w:p>
        </w:tc>
        <w:tc>
          <w:tcPr>
            <w:tcW w:w="873" w:type="pct"/>
          </w:tcPr>
          <w:p w14:paraId="5BFE4C8B"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микрорайон «Сахарный Завод», д. 12</w:t>
            </w:r>
          </w:p>
        </w:tc>
        <w:tc>
          <w:tcPr>
            <w:tcW w:w="564" w:type="pct"/>
          </w:tcPr>
          <w:p w14:paraId="45CB63B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750</w:t>
            </w:r>
          </w:p>
        </w:tc>
        <w:tc>
          <w:tcPr>
            <w:tcW w:w="528" w:type="pct"/>
          </w:tcPr>
          <w:p w14:paraId="26BE0B1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1451</w:t>
            </w:r>
          </w:p>
        </w:tc>
        <w:tc>
          <w:tcPr>
            <w:tcW w:w="623" w:type="pct"/>
          </w:tcPr>
          <w:p w14:paraId="63BBA155"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1964 год</w:t>
            </w:r>
          </w:p>
          <w:p w14:paraId="30291405"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47 %</w:t>
            </w:r>
          </w:p>
        </w:tc>
        <w:tc>
          <w:tcPr>
            <w:tcW w:w="575" w:type="pct"/>
          </w:tcPr>
          <w:p w14:paraId="32F1CB00" w14:textId="77777777" w:rsidR="00A47ED2" w:rsidRPr="00917034" w:rsidRDefault="00A47ED2" w:rsidP="001E5260">
            <w:pPr>
              <w:suppressAutoHyphens/>
              <w:autoSpaceDE w:val="0"/>
              <w:rPr>
                <w:rFonts w:eastAsia="Times New Roman"/>
                <w:lang w:eastAsia="ru-RU"/>
              </w:rPr>
            </w:pPr>
            <w:r w:rsidRPr="00917034">
              <w:t>Местный районный</w:t>
            </w:r>
          </w:p>
        </w:tc>
        <w:tc>
          <w:tcPr>
            <w:tcW w:w="554" w:type="pct"/>
          </w:tcPr>
          <w:p w14:paraId="010587E9" w14:textId="77777777" w:rsidR="00A47ED2" w:rsidRPr="00917034" w:rsidRDefault="00A47ED2" w:rsidP="001E5260">
            <w:pPr>
              <w:suppressAutoHyphens/>
              <w:autoSpaceDE w:val="0"/>
            </w:pPr>
            <w:r w:rsidRPr="00917034">
              <w:t>500</w:t>
            </w:r>
          </w:p>
        </w:tc>
      </w:tr>
      <w:tr w:rsidR="0043369F" w:rsidRPr="00917034" w14:paraId="397D7CCA" w14:textId="77777777" w:rsidTr="001E5260">
        <w:trPr>
          <w:trHeight w:val="224"/>
        </w:trPr>
        <w:tc>
          <w:tcPr>
            <w:tcW w:w="232" w:type="pct"/>
          </w:tcPr>
          <w:p w14:paraId="264FCD65"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3</w:t>
            </w:r>
          </w:p>
        </w:tc>
        <w:tc>
          <w:tcPr>
            <w:tcW w:w="1051" w:type="pct"/>
          </w:tcPr>
          <w:p w14:paraId="5E876D70"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бюджетное общеобразовательное учреждение «Средняя общеобразовательная школа № 5 муниципального образования Тимашевский район»</w:t>
            </w:r>
          </w:p>
        </w:tc>
        <w:tc>
          <w:tcPr>
            <w:tcW w:w="873" w:type="pct"/>
          </w:tcPr>
          <w:p w14:paraId="0C7E420C"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микрорайон «Индустриальный», д. 16</w:t>
            </w:r>
          </w:p>
        </w:tc>
        <w:tc>
          <w:tcPr>
            <w:tcW w:w="564" w:type="pct"/>
          </w:tcPr>
          <w:p w14:paraId="62B89076"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803</w:t>
            </w:r>
          </w:p>
        </w:tc>
        <w:tc>
          <w:tcPr>
            <w:tcW w:w="528" w:type="pct"/>
          </w:tcPr>
          <w:p w14:paraId="5D8AF15B"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801</w:t>
            </w:r>
          </w:p>
        </w:tc>
        <w:tc>
          <w:tcPr>
            <w:tcW w:w="623" w:type="pct"/>
          </w:tcPr>
          <w:p w14:paraId="365A1EE1"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1974 год</w:t>
            </w:r>
          </w:p>
          <w:p w14:paraId="3A5F6A0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44 %</w:t>
            </w:r>
          </w:p>
        </w:tc>
        <w:tc>
          <w:tcPr>
            <w:tcW w:w="575" w:type="pct"/>
          </w:tcPr>
          <w:p w14:paraId="7972F1D8" w14:textId="77777777" w:rsidR="00A47ED2" w:rsidRPr="00917034" w:rsidRDefault="00A47ED2" w:rsidP="001E5260">
            <w:pPr>
              <w:suppressAutoHyphens/>
              <w:autoSpaceDE w:val="0"/>
              <w:rPr>
                <w:rFonts w:eastAsia="Times New Roman"/>
                <w:lang w:eastAsia="ru-RU"/>
              </w:rPr>
            </w:pPr>
            <w:r w:rsidRPr="00917034">
              <w:t>Местный районный</w:t>
            </w:r>
          </w:p>
        </w:tc>
        <w:tc>
          <w:tcPr>
            <w:tcW w:w="554" w:type="pct"/>
          </w:tcPr>
          <w:p w14:paraId="49B4D5DE" w14:textId="77777777" w:rsidR="00A47ED2" w:rsidRPr="00917034" w:rsidRDefault="00A47ED2" w:rsidP="001E5260">
            <w:pPr>
              <w:suppressAutoHyphens/>
              <w:autoSpaceDE w:val="0"/>
            </w:pPr>
            <w:r w:rsidRPr="00917034">
              <w:t>500</w:t>
            </w:r>
          </w:p>
        </w:tc>
      </w:tr>
      <w:tr w:rsidR="0043369F" w:rsidRPr="00917034" w14:paraId="6A245AF0" w14:textId="77777777" w:rsidTr="001E5260">
        <w:trPr>
          <w:trHeight w:val="224"/>
        </w:trPr>
        <w:tc>
          <w:tcPr>
            <w:tcW w:w="232" w:type="pct"/>
          </w:tcPr>
          <w:p w14:paraId="1E2934BD"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4</w:t>
            </w:r>
          </w:p>
        </w:tc>
        <w:tc>
          <w:tcPr>
            <w:tcW w:w="1051" w:type="pct"/>
          </w:tcPr>
          <w:p w14:paraId="2DD90AF5"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 xml:space="preserve">Муниципальное бюджетное общеобразовательное </w:t>
            </w:r>
            <w:r w:rsidRPr="00917034">
              <w:rPr>
                <w:rFonts w:eastAsia="Times New Roman"/>
                <w:lang w:eastAsia="zh-CN"/>
              </w:rPr>
              <w:lastRenderedPageBreak/>
              <w:t>учреждение «Средняя общеобразовательная школа № 11 имени Степанова муниципального образования Тимашевский район»</w:t>
            </w:r>
          </w:p>
        </w:tc>
        <w:tc>
          <w:tcPr>
            <w:tcW w:w="873" w:type="pct"/>
          </w:tcPr>
          <w:p w14:paraId="7A8619BD"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lastRenderedPageBreak/>
              <w:t>г. Тимашевск, ул. Степанова, д. 170А</w:t>
            </w:r>
          </w:p>
        </w:tc>
        <w:tc>
          <w:tcPr>
            <w:tcW w:w="564" w:type="pct"/>
          </w:tcPr>
          <w:p w14:paraId="0596657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780</w:t>
            </w:r>
          </w:p>
        </w:tc>
        <w:tc>
          <w:tcPr>
            <w:tcW w:w="528" w:type="pct"/>
          </w:tcPr>
          <w:p w14:paraId="75BF5F2B"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1182</w:t>
            </w:r>
          </w:p>
        </w:tc>
        <w:tc>
          <w:tcPr>
            <w:tcW w:w="623" w:type="pct"/>
          </w:tcPr>
          <w:p w14:paraId="49B2E5C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1983 год</w:t>
            </w:r>
          </w:p>
          <w:p w14:paraId="6F254E77"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29 %</w:t>
            </w:r>
          </w:p>
        </w:tc>
        <w:tc>
          <w:tcPr>
            <w:tcW w:w="575" w:type="pct"/>
          </w:tcPr>
          <w:p w14:paraId="05402944" w14:textId="77777777" w:rsidR="00A47ED2" w:rsidRPr="00917034" w:rsidRDefault="00A47ED2" w:rsidP="001E5260">
            <w:pPr>
              <w:suppressAutoHyphens/>
              <w:autoSpaceDE w:val="0"/>
              <w:rPr>
                <w:rFonts w:eastAsia="Times New Roman"/>
                <w:lang w:eastAsia="ru-RU"/>
              </w:rPr>
            </w:pPr>
            <w:r w:rsidRPr="00917034">
              <w:t>Местный районный</w:t>
            </w:r>
          </w:p>
        </w:tc>
        <w:tc>
          <w:tcPr>
            <w:tcW w:w="554" w:type="pct"/>
          </w:tcPr>
          <w:p w14:paraId="097BB6E6" w14:textId="77777777" w:rsidR="00A47ED2" w:rsidRPr="00917034" w:rsidRDefault="00A47ED2" w:rsidP="001E5260">
            <w:pPr>
              <w:suppressAutoHyphens/>
              <w:autoSpaceDE w:val="0"/>
            </w:pPr>
            <w:r w:rsidRPr="00917034">
              <w:t>500</w:t>
            </w:r>
          </w:p>
        </w:tc>
      </w:tr>
      <w:tr w:rsidR="0043369F" w:rsidRPr="00917034" w14:paraId="0B28C6F5" w14:textId="77777777" w:rsidTr="001E5260">
        <w:trPr>
          <w:trHeight w:val="224"/>
        </w:trPr>
        <w:tc>
          <w:tcPr>
            <w:tcW w:w="232" w:type="pct"/>
          </w:tcPr>
          <w:p w14:paraId="0FC18AAC"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lastRenderedPageBreak/>
              <w:t>5</w:t>
            </w:r>
          </w:p>
        </w:tc>
        <w:tc>
          <w:tcPr>
            <w:tcW w:w="1051" w:type="pct"/>
          </w:tcPr>
          <w:p w14:paraId="0EF1A807"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бюджетное общеобразовательное учреждение «Средняя общеобразовательная школа № 16 имени Толстого муниципального образования Тимашевский район»</w:t>
            </w:r>
          </w:p>
        </w:tc>
        <w:tc>
          <w:tcPr>
            <w:tcW w:w="873" w:type="pct"/>
          </w:tcPr>
          <w:p w14:paraId="67C7C937"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ул. Северная, д. 1</w:t>
            </w:r>
          </w:p>
        </w:tc>
        <w:tc>
          <w:tcPr>
            <w:tcW w:w="564" w:type="pct"/>
          </w:tcPr>
          <w:p w14:paraId="767F376B"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320</w:t>
            </w:r>
          </w:p>
        </w:tc>
        <w:tc>
          <w:tcPr>
            <w:tcW w:w="528" w:type="pct"/>
          </w:tcPr>
          <w:p w14:paraId="097DE80E"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555</w:t>
            </w:r>
          </w:p>
        </w:tc>
        <w:tc>
          <w:tcPr>
            <w:tcW w:w="623" w:type="pct"/>
          </w:tcPr>
          <w:p w14:paraId="3E3C0F0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1912 год</w:t>
            </w:r>
          </w:p>
          <w:p w14:paraId="2118F38F"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45 %</w:t>
            </w:r>
          </w:p>
        </w:tc>
        <w:tc>
          <w:tcPr>
            <w:tcW w:w="575" w:type="pct"/>
          </w:tcPr>
          <w:p w14:paraId="55446607" w14:textId="77777777" w:rsidR="00A47ED2" w:rsidRPr="00917034" w:rsidRDefault="00A47ED2" w:rsidP="001E5260">
            <w:pPr>
              <w:suppressAutoHyphens/>
              <w:autoSpaceDE w:val="0"/>
              <w:rPr>
                <w:rFonts w:eastAsia="Times New Roman"/>
                <w:lang w:eastAsia="ru-RU"/>
              </w:rPr>
            </w:pPr>
            <w:r w:rsidRPr="00917034">
              <w:t>Местный районный</w:t>
            </w:r>
          </w:p>
        </w:tc>
        <w:tc>
          <w:tcPr>
            <w:tcW w:w="554" w:type="pct"/>
          </w:tcPr>
          <w:p w14:paraId="3C0AF369" w14:textId="77777777" w:rsidR="00A47ED2" w:rsidRPr="00917034" w:rsidRDefault="00A47ED2" w:rsidP="001E5260">
            <w:pPr>
              <w:suppressAutoHyphens/>
              <w:autoSpaceDE w:val="0"/>
            </w:pPr>
            <w:r w:rsidRPr="00917034">
              <w:t>500</w:t>
            </w:r>
          </w:p>
        </w:tc>
      </w:tr>
      <w:tr w:rsidR="0043369F" w:rsidRPr="00917034" w14:paraId="04FA6AB4" w14:textId="77777777" w:rsidTr="001E5260">
        <w:trPr>
          <w:trHeight w:val="224"/>
        </w:trPr>
        <w:tc>
          <w:tcPr>
            <w:tcW w:w="232" w:type="pct"/>
          </w:tcPr>
          <w:p w14:paraId="3665673E"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6</w:t>
            </w:r>
          </w:p>
        </w:tc>
        <w:tc>
          <w:tcPr>
            <w:tcW w:w="1051" w:type="pct"/>
          </w:tcPr>
          <w:p w14:paraId="6B367EE0"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бюджетное общеобразовательное учреждение «Средняя общеобразовательная школа № 18 муниципального образования Тимашевский район»</w:t>
            </w:r>
          </w:p>
        </w:tc>
        <w:tc>
          <w:tcPr>
            <w:tcW w:w="873" w:type="pct"/>
          </w:tcPr>
          <w:p w14:paraId="24AE50E9"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ул. 70 лет Октября, д. 4</w:t>
            </w:r>
          </w:p>
        </w:tc>
        <w:tc>
          <w:tcPr>
            <w:tcW w:w="564" w:type="pct"/>
          </w:tcPr>
          <w:p w14:paraId="4E62C619"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625</w:t>
            </w:r>
          </w:p>
        </w:tc>
        <w:tc>
          <w:tcPr>
            <w:tcW w:w="528" w:type="pct"/>
          </w:tcPr>
          <w:p w14:paraId="3E56838D"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1015</w:t>
            </w:r>
          </w:p>
        </w:tc>
        <w:tc>
          <w:tcPr>
            <w:tcW w:w="623" w:type="pct"/>
          </w:tcPr>
          <w:p w14:paraId="1801833B"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1999 год</w:t>
            </w:r>
          </w:p>
          <w:p w14:paraId="0D141B1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8 %</w:t>
            </w:r>
          </w:p>
        </w:tc>
        <w:tc>
          <w:tcPr>
            <w:tcW w:w="575" w:type="pct"/>
          </w:tcPr>
          <w:p w14:paraId="57602515" w14:textId="77777777" w:rsidR="00A47ED2" w:rsidRPr="00917034" w:rsidRDefault="00A47ED2" w:rsidP="001E5260">
            <w:pPr>
              <w:suppressAutoHyphens/>
              <w:autoSpaceDE w:val="0"/>
              <w:rPr>
                <w:rFonts w:eastAsia="Times New Roman"/>
                <w:lang w:eastAsia="ru-RU"/>
              </w:rPr>
            </w:pPr>
            <w:r w:rsidRPr="00917034">
              <w:t>Местный районный</w:t>
            </w:r>
          </w:p>
        </w:tc>
        <w:tc>
          <w:tcPr>
            <w:tcW w:w="554" w:type="pct"/>
          </w:tcPr>
          <w:p w14:paraId="1E7B8DC4" w14:textId="77777777" w:rsidR="00A47ED2" w:rsidRPr="00917034" w:rsidRDefault="00A47ED2" w:rsidP="001E5260">
            <w:pPr>
              <w:suppressAutoHyphens/>
              <w:autoSpaceDE w:val="0"/>
            </w:pPr>
            <w:r w:rsidRPr="00917034">
              <w:t>500</w:t>
            </w:r>
          </w:p>
        </w:tc>
      </w:tr>
      <w:tr w:rsidR="0043369F" w:rsidRPr="00917034" w14:paraId="36C8BFF3" w14:textId="77777777" w:rsidTr="001E5260">
        <w:trPr>
          <w:trHeight w:val="224"/>
        </w:trPr>
        <w:tc>
          <w:tcPr>
            <w:tcW w:w="232" w:type="pct"/>
          </w:tcPr>
          <w:p w14:paraId="15DC2E58"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7</w:t>
            </w:r>
          </w:p>
        </w:tc>
        <w:tc>
          <w:tcPr>
            <w:tcW w:w="1051" w:type="pct"/>
          </w:tcPr>
          <w:p w14:paraId="3AEAAD3A"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бюджетное общеобразовательное учреждение «Средняя общеобразовательная школа № 19 имени Героя Советского Союза И.Ф. Котляра муниципального образования Тимашевский район»</w:t>
            </w:r>
          </w:p>
        </w:tc>
        <w:tc>
          <w:tcPr>
            <w:tcW w:w="873" w:type="pct"/>
          </w:tcPr>
          <w:p w14:paraId="580459F1"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ул. Братьев Степановых, д. 2</w:t>
            </w:r>
          </w:p>
        </w:tc>
        <w:tc>
          <w:tcPr>
            <w:tcW w:w="564" w:type="pct"/>
          </w:tcPr>
          <w:p w14:paraId="39FB648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735</w:t>
            </w:r>
          </w:p>
        </w:tc>
        <w:tc>
          <w:tcPr>
            <w:tcW w:w="528" w:type="pct"/>
          </w:tcPr>
          <w:p w14:paraId="7C4C005B"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745</w:t>
            </w:r>
          </w:p>
        </w:tc>
        <w:tc>
          <w:tcPr>
            <w:tcW w:w="623" w:type="pct"/>
          </w:tcPr>
          <w:p w14:paraId="0AB68C30"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1922 год</w:t>
            </w:r>
          </w:p>
          <w:p w14:paraId="182CBAE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38 %</w:t>
            </w:r>
          </w:p>
        </w:tc>
        <w:tc>
          <w:tcPr>
            <w:tcW w:w="575" w:type="pct"/>
          </w:tcPr>
          <w:p w14:paraId="070BAD08" w14:textId="77777777" w:rsidR="00A47ED2" w:rsidRPr="00917034" w:rsidRDefault="00A47ED2" w:rsidP="001E5260">
            <w:pPr>
              <w:suppressAutoHyphens/>
              <w:autoSpaceDE w:val="0"/>
              <w:rPr>
                <w:rFonts w:eastAsia="Times New Roman"/>
                <w:lang w:eastAsia="ru-RU"/>
              </w:rPr>
            </w:pPr>
            <w:r w:rsidRPr="00917034">
              <w:t>Местный районный</w:t>
            </w:r>
          </w:p>
        </w:tc>
        <w:tc>
          <w:tcPr>
            <w:tcW w:w="554" w:type="pct"/>
          </w:tcPr>
          <w:p w14:paraId="65F9AF58" w14:textId="77777777" w:rsidR="00A47ED2" w:rsidRPr="00917034" w:rsidRDefault="00A47ED2" w:rsidP="001E5260">
            <w:pPr>
              <w:suppressAutoHyphens/>
              <w:autoSpaceDE w:val="0"/>
            </w:pPr>
            <w:r w:rsidRPr="00917034">
              <w:t>500</w:t>
            </w:r>
          </w:p>
        </w:tc>
      </w:tr>
      <w:tr w:rsidR="00A47ED2" w:rsidRPr="00917034" w14:paraId="2C034897" w14:textId="77777777" w:rsidTr="001E5260">
        <w:trPr>
          <w:trHeight w:val="224"/>
        </w:trPr>
        <w:tc>
          <w:tcPr>
            <w:tcW w:w="232" w:type="pct"/>
          </w:tcPr>
          <w:p w14:paraId="4E78A637"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lastRenderedPageBreak/>
              <w:t>8</w:t>
            </w:r>
          </w:p>
        </w:tc>
        <w:tc>
          <w:tcPr>
            <w:tcW w:w="1051" w:type="pct"/>
          </w:tcPr>
          <w:p w14:paraId="058D7D20"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Государственное казённое общеобразовательное учреждение кадетская школа-интернат «Тимашевский казачий кадетский корпус» Краснодарского края</w:t>
            </w:r>
          </w:p>
        </w:tc>
        <w:tc>
          <w:tcPr>
            <w:tcW w:w="873" w:type="pct"/>
          </w:tcPr>
          <w:p w14:paraId="2005F2BE"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 Тимашевск, ул. Красная, д. 29</w:t>
            </w:r>
          </w:p>
        </w:tc>
        <w:tc>
          <w:tcPr>
            <w:tcW w:w="564" w:type="pct"/>
          </w:tcPr>
          <w:p w14:paraId="1F3E2CC1"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Нет данных</w:t>
            </w:r>
          </w:p>
        </w:tc>
        <w:tc>
          <w:tcPr>
            <w:tcW w:w="528" w:type="pct"/>
          </w:tcPr>
          <w:p w14:paraId="2F47B7C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118</w:t>
            </w:r>
          </w:p>
        </w:tc>
        <w:tc>
          <w:tcPr>
            <w:tcW w:w="623" w:type="pct"/>
          </w:tcPr>
          <w:p w14:paraId="6D6190E6"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1959 год</w:t>
            </w:r>
          </w:p>
        </w:tc>
        <w:tc>
          <w:tcPr>
            <w:tcW w:w="575" w:type="pct"/>
          </w:tcPr>
          <w:p w14:paraId="5300B852" w14:textId="77777777" w:rsidR="00A47ED2" w:rsidRPr="00917034" w:rsidRDefault="00A47ED2" w:rsidP="001E5260">
            <w:pPr>
              <w:suppressAutoHyphens/>
              <w:autoSpaceDE w:val="0"/>
            </w:pPr>
            <w:r w:rsidRPr="00917034">
              <w:t>Региональный</w:t>
            </w:r>
          </w:p>
        </w:tc>
        <w:tc>
          <w:tcPr>
            <w:tcW w:w="554" w:type="pct"/>
          </w:tcPr>
          <w:p w14:paraId="5DAC09DD" w14:textId="77777777" w:rsidR="00A47ED2" w:rsidRPr="00917034" w:rsidRDefault="00A47ED2" w:rsidP="001E5260">
            <w:pPr>
              <w:suppressAutoHyphens/>
              <w:autoSpaceDE w:val="0"/>
            </w:pPr>
            <w:r w:rsidRPr="00917034">
              <w:t>Не нормируется</w:t>
            </w:r>
          </w:p>
        </w:tc>
      </w:tr>
    </w:tbl>
    <w:p w14:paraId="15049283" w14:textId="77777777" w:rsidR="00A47ED2" w:rsidRPr="00917034" w:rsidRDefault="00A47ED2" w:rsidP="00A47ED2">
      <w:pPr>
        <w:ind w:firstLine="708"/>
        <w:jc w:val="both"/>
      </w:pPr>
    </w:p>
    <w:p w14:paraId="6B757445" w14:textId="77777777" w:rsidR="00A47ED2" w:rsidRPr="00917034" w:rsidRDefault="00A47ED2" w:rsidP="0029498A">
      <w:pPr>
        <w:ind w:firstLine="708"/>
        <w:jc w:val="right"/>
        <w:rPr>
          <w:i/>
        </w:rPr>
      </w:pPr>
      <w:bookmarkStart w:id="40" w:name="_Toc47800071"/>
      <w:r w:rsidRPr="00917034">
        <w:rPr>
          <w:i/>
        </w:rPr>
        <w:t>Таблица 3.4.4.3</w:t>
      </w:r>
    </w:p>
    <w:p w14:paraId="13FA5C40" w14:textId="77777777" w:rsidR="00A47ED2" w:rsidRPr="00917034" w:rsidRDefault="00A47ED2" w:rsidP="0029498A">
      <w:pPr>
        <w:jc w:val="center"/>
        <w:rPr>
          <w:i/>
        </w:rPr>
      </w:pPr>
      <w:r w:rsidRPr="00917034">
        <w:rPr>
          <w:i/>
        </w:rPr>
        <w:t>Характеристика существующих дошкольных образовательных организаций Тимашевского городского поселения</w:t>
      </w:r>
      <w:bookmarkEnd w:id="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351"/>
        <w:gridCol w:w="2525"/>
        <w:gridCol w:w="1686"/>
        <w:gridCol w:w="2017"/>
        <w:gridCol w:w="1845"/>
        <w:gridCol w:w="1845"/>
        <w:gridCol w:w="1842"/>
      </w:tblGrid>
      <w:tr w:rsidR="00A47ED2" w:rsidRPr="00917034" w14:paraId="0F40F561" w14:textId="77777777" w:rsidTr="001E5260">
        <w:trPr>
          <w:trHeight w:val="60"/>
          <w:tblHeader/>
          <w:jc w:val="center"/>
        </w:trPr>
        <w:tc>
          <w:tcPr>
            <w:tcW w:w="228" w:type="pct"/>
            <w:tcBorders>
              <w:top w:val="single" w:sz="4" w:space="0" w:color="auto"/>
              <w:left w:val="single" w:sz="4" w:space="0" w:color="auto"/>
              <w:bottom w:val="single" w:sz="4" w:space="0" w:color="auto"/>
              <w:right w:val="single" w:sz="4" w:space="0" w:color="auto"/>
            </w:tcBorders>
          </w:tcPr>
          <w:p w14:paraId="06B1CD5C" w14:textId="77777777" w:rsidR="00A47ED2" w:rsidRPr="00917034" w:rsidRDefault="00A47ED2" w:rsidP="001E5260">
            <w:pPr>
              <w:jc w:val="center"/>
            </w:pPr>
            <w:r w:rsidRPr="00917034">
              <w:t>№</w:t>
            </w:r>
          </w:p>
          <w:p w14:paraId="6E1FE82F" w14:textId="77777777" w:rsidR="00A47ED2" w:rsidRPr="00917034" w:rsidRDefault="00A47ED2" w:rsidP="001E5260">
            <w:pPr>
              <w:jc w:val="center"/>
            </w:pPr>
            <w:r w:rsidRPr="00917034">
              <w:t>п/п</w:t>
            </w:r>
          </w:p>
        </w:tc>
        <w:tc>
          <w:tcPr>
            <w:tcW w:w="795" w:type="pct"/>
            <w:tcBorders>
              <w:top w:val="single" w:sz="4" w:space="0" w:color="auto"/>
              <w:left w:val="single" w:sz="4" w:space="0" w:color="auto"/>
              <w:bottom w:val="single" w:sz="4" w:space="0" w:color="auto"/>
              <w:right w:val="single" w:sz="4" w:space="0" w:color="auto"/>
            </w:tcBorders>
          </w:tcPr>
          <w:p w14:paraId="591B41E4" w14:textId="77777777" w:rsidR="00A47ED2" w:rsidRPr="00917034" w:rsidRDefault="00A47ED2" w:rsidP="001E5260">
            <w:pPr>
              <w:jc w:val="center"/>
            </w:pPr>
            <w:r w:rsidRPr="00917034">
              <w:t>Наименование объекта</w:t>
            </w:r>
          </w:p>
        </w:tc>
        <w:tc>
          <w:tcPr>
            <w:tcW w:w="854" w:type="pct"/>
            <w:tcBorders>
              <w:top w:val="single" w:sz="4" w:space="0" w:color="auto"/>
              <w:left w:val="single" w:sz="4" w:space="0" w:color="auto"/>
              <w:bottom w:val="single" w:sz="4" w:space="0" w:color="auto"/>
              <w:right w:val="single" w:sz="4" w:space="0" w:color="auto"/>
            </w:tcBorders>
          </w:tcPr>
          <w:p w14:paraId="05BBBA8C" w14:textId="77777777" w:rsidR="00A47ED2" w:rsidRPr="00917034" w:rsidRDefault="00A47ED2" w:rsidP="001E5260">
            <w:pPr>
              <w:jc w:val="center"/>
            </w:pPr>
            <w:r w:rsidRPr="00917034">
              <w:t>Местоположение, адрес</w:t>
            </w:r>
          </w:p>
        </w:tc>
        <w:tc>
          <w:tcPr>
            <w:tcW w:w="570" w:type="pct"/>
            <w:tcBorders>
              <w:top w:val="single" w:sz="4" w:space="0" w:color="auto"/>
              <w:left w:val="single" w:sz="4" w:space="0" w:color="auto"/>
              <w:bottom w:val="single" w:sz="4" w:space="0" w:color="auto"/>
              <w:right w:val="single" w:sz="4" w:space="0" w:color="auto"/>
            </w:tcBorders>
          </w:tcPr>
          <w:p w14:paraId="0DF043DC" w14:textId="77777777" w:rsidR="00A47ED2" w:rsidRPr="00917034" w:rsidRDefault="00A47ED2" w:rsidP="001E5260">
            <w:pPr>
              <w:jc w:val="center"/>
            </w:pPr>
            <w:r w:rsidRPr="00917034">
              <w:t>Мощность проектная, мест</w:t>
            </w:r>
          </w:p>
        </w:tc>
        <w:tc>
          <w:tcPr>
            <w:tcW w:w="682" w:type="pct"/>
            <w:tcBorders>
              <w:top w:val="single" w:sz="4" w:space="0" w:color="auto"/>
              <w:left w:val="single" w:sz="4" w:space="0" w:color="auto"/>
              <w:bottom w:val="single" w:sz="4" w:space="0" w:color="auto"/>
              <w:right w:val="single" w:sz="4" w:space="0" w:color="auto"/>
            </w:tcBorders>
          </w:tcPr>
          <w:p w14:paraId="55680ED6" w14:textId="77777777" w:rsidR="00A47ED2" w:rsidRPr="00917034" w:rsidRDefault="00A47ED2" w:rsidP="001E5260">
            <w:pPr>
              <w:jc w:val="center"/>
            </w:pPr>
            <w:r w:rsidRPr="00917034">
              <w:t>Фактическая мощность</w:t>
            </w:r>
            <w:r w:rsidRPr="00917034">
              <w:rPr>
                <w:lang w:val="en-US"/>
              </w:rPr>
              <w:t xml:space="preserve">, </w:t>
            </w:r>
            <w:r w:rsidRPr="00917034">
              <w:t>мест</w:t>
            </w:r>
          </w:p>
        </w:tc>
        <w:tc>
          <w:tcPr>
            <w:tcW w:w="624" w:type="pct"/>
            <w:tcBorders>
              <w:top w:val="single" w:sz="4" w:space="0" w:color="auto"/>
              <w:left w:val="single" w:sz="4" w:space="0" w:color="auto"/>
              <w:bottom w:val="single" w:sz="4" w:space="0" w:color="auto"/>
              <w:right w:val="single" w:sz="4" w:space="0" w:color="auto"/>
            </w:tcBorders>
          </w:tcPr>
          <w:p w14:paraId="140DFF43" w14:textId="77777777" w:rsidR="00A47ED2" w:rsidRPr="00917034" w:rsidRDefault="00A47ED2" w:rsidP="001E5260">
            <w:pPr>
              <w:jc w:val="center"/>
            </w:pPr>
            <w:r w:rsidRPr="00917034">
              <w:t>Процент износа здания, %</w:t>
            </w:r>
          </w:p>
        </w:tc>
        <w:tc>
          <w:tcPr>
            <w:tcW w:w="624" w:type="pct"/>
            <w:tcBorders>
              <w:top w:val="single" w:sz="4" w:space="0" w:color="auto"/>
              <w:left w:val="single" w:sz="4" w:space="0" w:color="auto"/>
              <w:bottom w:val="single" w:sz="4" w:space="0" w:color="auto"/>
              <w:right w:val="single" w:sz="4" w:space="0" w:color="auto"/>
            </w:tcBorders>
          </w:tcPr>
          <w:p w14:paraId="780666CF" w14:textId="77777777" w:rsidR="00A47ED2" w:rsidRPr="00917034" w:rsidRDefault="00A47ED2" w:rsidP="001E5260">
            <w:pPr>
              <w:jc w:val="center"/>
            </w:pPr>
            <w:r w:rsidRPr="00917034">
              <w:t>Уровень</w:t>
            </w:r>
          </w:p>
        </w:tc>
        <w:tc>
          <w:tcPr>
            <w:tcW w:w="623" w:type="pct"/>
            <w:tcBorders>
              <w:top w:val="single" w:sz="4" w:space="0" w:color="auto"/>
              <w:left w:val="single" w:sz="4" w:space="0" w:color="auto"/>
              <w:bottom w:val="single" w:sz="4" w:space="0" w:color="auto"/>
              <w:right w:val="single" w:sz="4" w:space="0" w:color="auto"/>
            </w:tcBorders>
          </w:tcPr>
          <w:p w14:paraId="28A2F941" w14:textId="77777777" w:rsidR="00A47ED2" w:rsidRPr="00917034" w:rsidRDefault="00A47ED2" w:rsidP="001E5260">
            <w:pPr>
              <w:jc w:val="center"/>
            </w:pPr>
            <w:r w:rsidRPr="00917034">
              <w:t>Радиус доступности, м</w:t>
            </w:r>
          </w:p>
        </w:tc>
      </w:tr>
    </w:tbl>
    <w:p w14:paraId="4A1237A5" w14:textId="77777777" w:rsidR="00A47ED2" w:rsidRPr="00917034" w:rsidRDefault="00A47ED2" w:rsidP="00A47ED2">
      <w:pPr>
        <w:ind w:firstLine="708"/>
        <w:jc w:val="both"/>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4"/>
        <w:gridCol w:w="2354"/>
        <w:gridCol w:w="2520"/>
        <w:gridCol w:w="1686"/>
        <w:gridCol w:w="2020"/>
        <w:gridCol w:w="1845"/>
        <w:gridCol w:w="1845"/>
        <w:gridCol w:w="1842"/>
      </w:tblGrid>
      <w:tr w:rsidR="0043369F" w:rsidRPr="00917034" w14:paraId="117E1B44" w14:textId="77777777" w:rsidTr="001E5260">
        <w:trPr>
          <w:trHeight w:val="60"/>
          <w:tblHeader/>
          <w:jc w:val="center"/>
        </w:trPr>
        <w:tc>
          <w:tcPr>
            <w:tcW w:w="228" w:type="pct"/>
            <w:tcBorders>
              <w:top w:val="single" w:sz="4" w:space="0" w:color="auto"/>
              <w:left w:val="single" w:sz="4" w:space="0" w:color="auto"/>
              <w:bottom w:val="single" w:sz="4" w:space="0" w:color="auto"/>
              <w:right w:val="single" w:sz="4" w:space="0" w:color="auto"/>
            </w:tcBorders>
          </w:tcPr>
          <w:p w14:paraId="37ED91A1" w14:textId="77777777" w:rsidR="00A47ED2" w:rsidRPr="00917034" w:rsidRDefault="00A47ED2" w:rsidP="001E5260">
            <w:pPr>
              <w:jc w:val="center"/>
            </w:pPr>
            <w:r w:rsidRPr="00917034">
              <w:t>1</w:t>
            </w:r>
          </w:p>
        </w:tc>
        <w:tc>
          <w:tcPr>
            <w:tcW w:w="796" w:type="pct"/>
            <w:tcBorders>
              <w:top w:val="single" w:sz="4" w:space="0" w:color="auto"/>
              <w:left w:val="single" w:sz="4" w:space="0" w:color="auto"/>
              <w:bottom w:val="single" w:sz="4" w:space="0" w:color="auto"/>
              <w:right w:val="single" w:sz="4" w:space="0" w:color="auto"/>
            </w:tcBorders>
          </w:tcPr>
          <w:p w14:paraId="2FF89B6A" w14:textId="77777777" w:rsidR="00A47ED2" w:rsidRPr="00917034" w:rsidRDefault="00A47ED2" w:rsidP="001E5260">
            <w:pPr>
              <w:jc w:val="center"/>
            </w:pPr>
            <w:r w:rsidRPr="00917034">
              <w:t>2</w:t>
            </w:r>
          </w:p>
        </w:tc>
        <w:tc>
          <w:tcPr>
            <w:tcW w:w="852" w:type="pct"/>
            <w:tcBorders>
              <w:top w:val="single" w:sz="4" w:space="0" w:color="auto"/>
              <w:left w:val="single" w:sz="4" w:space="0" w:color="auto"/>
              <w:bottom w:val="single" w:sz="4" w:space="0" w:color="auto"/>
              <w:right w:val="single" w:sz="4" w:space="0" w:color="auto"/>
            </w:tcBorders>
          </w:tcPr>
          <w:p w14:paraId="6F6F07BF" w14:textId="77777777" w:rsidR="00A47ED2" w:rsidRPr="00917034" w:rsidRDefault="00A47ED2" w:rsidP="001E5260">
            <w:pPr>
              <w:jc w:val="center"/>
            </w:pPr>
            <w:r w:rsidRPr="00917034">
              <w:t>3</w:t>
            </w:r>
          </w:p>
        </w:tc>
        <w:tc>
          <w:tcPr>
            <w:tcW w:w="570" w:type="pct"/>
            <w:tcBorders>
              <w:top w:val="single" w:sz="4" w:space="0" w:color="auto"/>
              <w:left w:val="single" w:sz="4" w:space="0" w:color="auto"/>
              <w:bottom w:val="single" w:sz="4" w:space="0" w:color="auto"/>
              <w:right w:val="single" w:sz="4" w:space="0" w:color="auto"/>
            </w:tcBorders>
          </w:tcPr>
          <w:p w14:paraId="11892D37" w14:textId="77777777" w:rsidR="00A47ED2" w:rsidRPr="00917034" w:rsidRDefault="00A47ED2" w:rsidP="001E5260">
            <w:pPr>
              <w:jc w:val="center"/>
            </w:pPr>
            <w:r w:rsidRPr="00917034">
              <w:t>4</w:t>
            </w:r>
          </w:p>
        </w:tc>
        <w:tc>
          <w:tcPr>
            <w:tcW w:w="683" w:type="pct"/>
            <w:tcBorders>
              <w:top w:val="single" w:sz="4" w:space="0" w:color="auto"/>
              <w:left w:val="single" w:sz="4" w:space="0" w:color="auto"/>
              <w:bottom w:val="single" w:sz="4" w:space="0" w:color="auto"/>
              <w:right w:val="single" w:sz="4" w:space="0" w:color="auto"/>
            </w:tcBorders>
          </w:tcPr>
          <w:p w14:paraId="56985026" w14:textId="77777777" w:rsidR="00A47ED2" w:rsidRPr="00917034" w:rsidRDefault="00A47ED2" w:rsidP="001E5260">
            <w:pPr>
              <w:jc w:val="center"/>
            </w:pPr>
            <w:r w:rsidRPr="00917034">
              <w:t>5</w:t>
            </w:r>
          </w:p>
        </w:tc>
        <w:tc>
          <w:tcPr>
            <w:tcW w:w="624" w:type="pct"/>
            <w:tcBorders>
              <w:top w:val="single" w:sz="4" w:space="0" w:color="auto"/>
              <w:left w:val="single" w:sz="4" w:space="0" w:color="auto"/>
              <w:bottom w:val="single" w:sz="4" w:space="0" w:color="auto"/>
              <w:right w:val="single" w:sz="4" w:space="0" w:color="auto"/>
            </w:tcBorders>
          </w:tcPr>
          <w:p w14:paraId="2C47B259" w14:textId="77777777" w:rsidR="00A47ED2" w:rsidRPr="00917034" w:rsidRDefault="00A47ED2" w:rsidP="001E5260">
            <w:pPr>
              <w:jc w:val="center"/>
            </w:pPr>
            <w:r w:rsidRPr="00917034">
              <w:t>6</w:t>
            </w:r>
          </w:p>
        </w:tc>
        <w:tc>
          <w:tcPr>
            <w:tcW w:w="624" w:type="pct"/>
            <w:tcBorders>
              <w:top w:val="single" w:sz="4" w:space="0" w:color="auto"/>
              <w:left w:val="single" w:sz="4" w:space="0" w:color="auto"/>
              <w:bottom w:val="single" w:sz="4" w:space="0" w:color="auto"/>
              <w:right w:val="single" w:sz="4" w:space="0" w:color="auto"/>
            </w:tcBorders>
          </w:tcPr>
          <w:p w14:paraId="5591D36D" w14:textId="77777777" w:rsidR="00A47ED2" w:rsidRPr="00917034" w:rsidRDefault="00A47ED2" w:rsidP="001E5260">
            <w:pPr>
              <w:jc w:val="center"/>
            </w:pPr>
            <w:r w:rsidRPr="00917034">
              <w:t>7</w:t>
            </w:r>
          </w:p>
        </w:tc>
        <w:tc>
          <w:tcPr>
            <w:tcW w:w="623" w:type="pct"/>
            <w:tcBorders>
              <w:top w:val="single" w:sz="4" w:space="0" w:color="auto"/>
              <w:left w:val="single" w:sz="4" w:space="0" w:color="auto"/>
              <w:bottom w:val="single" w:sz="4" w:space="0" w:color="auto"/>
              <w:right w:val="single" w:sz="4" w:space="0" w:color="auto"/>
            </w:tcBorders>
          </w:tcPr>
          <w:p w14:paraId="5668E74B" w14:textId="77777777" w:rsidR="00A47ED2" w:rsidRPr="00917034" w:rsidRDefault="00A47ED2" w:rsidP="001E5260">
            <w:pPr>
              <w:jc w:val="center"/>
            </w:pPr>
            <w:r w:rsidRPr="00917034">
              <w:t>8</w:t>
            </w:r>
          </w:p>
        </w:tc>
      </w:tr>
      <w:tr w:rsidR="0043369F" w:rsidRPr="00917034" w14:paraId="27D0C928"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2DE8AC36" w14:textId="77777777" w:rsidR="00A47ED2" w:rsidRPr="00917034" w:rsidRDefault="00A47ED2" w:rsidP="001E5260">
            <w:pPr>
              <w:jc w:val="center"/>
            </w:pPr>
            <w:r w:rsidRPr="00917034">
              <w:t>1</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52236969" w14:textId="77777777" w:rsidR="00A47ED2" w:rsidRPr="00917034" w:rsidRDefault="00A47ED2" w:rsidP="001E5260">
            <w:r w:rsidRPr="00917034">
              <w:t>Муниципальное бюджетное дошкольное образовательное учреждение детский сад комбинированного вида № 1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338FBA29" w14:textId="77777777" w:rsidR="00A47ED2" w:rsidRPr="00917034" w:rsidRDefault="00A47ED2" w:rsidP="001E5260">
            <w:r w:rsidRPr="00917034">
              <w:t>г. Тимашевск, ул. Ковалева, д. 163</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2BE588A5" w14:textId="77777777" w:rsidR="00A47ED2" w:rsidRPr="00917034" w:rsidRDefault="00A47ED2" w:rsidP="001E5260">
            <w:r w:rsidRPr="00917034">
              <w:t>163</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1FB7DBF0" w14:textId="77777777" w:rsidR="00A47ED2" w:rsidRPr="00917034" w:rsidRDefault="00A47ED2" w:rsidP="001E5260">
            <w:r w:rsidRPr="00917034">
              <w:t>204</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6B7D504A" w14:textId="77777777" w:rsidR="00A47ED2" w:rsidRPr="00917034" w:rsidRDefault="00A47ED2" w:rsidP="001E5260">
            <w:r w:rsidRPr="00917034">
              <w:t>30</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417E1960"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1DA04055" w14:textId="77777777" w:rsidR="00A47ED2" w:rsidRPr="00917034" w:rsidRDefault="00A47ED2" w:rsidP="001E5260">
            <w:r w:rsidRPr="00917034">
              <w:t>500</w:t>
            </w:r>
          </w:p>
        </w:tc>
      </w:tr>
      <w:tr w:rsidR="0043369F" w:rsidRPr="00917034" w14:paraId="03612AAD"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0FC1D9ED" w14:textId="77777777" w:rsidR="00A47ED2" w:rsidRPr="00917034" w:rsidRDefault="00A47ED2" w:rsidP="001E5260">
            <w:pPr>
              <w:jc w:val="center"/>
            </w:pPr>
            <w:r w:rsidRPr="00917034">
              <w:t>2</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1AD21D23" w14:textId="77777777" w:rsidR="00A47ED2" w:rsidRPr="00917034" w:rsidRDefault="00A47ED2" w:rsidP="001E5260">
            <w:r w:rsidRPr="00917034">
              <w:t xml:space="preserve">Муниципальное бюджетное дошкольное образовательное учреждение детский </w:t>
            </w:r>
            <w:r w:rsidRPr="00917034">
              <w:lastRenderedPageBreak/>
              <w:t>сад № 2 «Гномик»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09B4787F" w14:textId="77777777" w:rsidR="00A47ED2" w:rsidRPr="00917034" w:rsidRDefault="00A47ED2" w:rsidP="001E5260">
            <w:r w:rsidRPr="00917034">
              <w:lastRenderedPageBreak/>
              <w:t>г. Тимашевск, ул. Интернациональная, д. 44</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6B7F5D20" w14:textId="77777777" w:rsidR="00A47ED2" w:rsidRPr="00917034" w:rsidRDefault="00A47ED2" w:rsidP="001E5260">
            <w:r w:rsidRPr="00917034">
              <w:t>65</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10248F49" w14:textId="77777777" w:rsidR="00A47ED2" w:rsidRPr="00917034" w:rsidRDefault="00A47ED2" w:rsidP="001E5260">
            <w:r w:rsidRPr="00917034">
              <w:t>66</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6599A455" w14:textId="77777777" w:rsidR="00A47ED2" w:rsidRPr="00917034" w:rsidRDefault="00A47ED2" w:rsidP="001E5260">
            <w:r w:rsidRPr="00917034">
              <w:t>49</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52422F4A"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501CFEA0" w14:textId="77777777" w:rsidR="00A47ED2" w:rsidRPr="00917034" w:rsidRDefault="00A47ED2" w:rsidP="001E5260">
            <w:r w:rsidRPr="00917034">
              <w:t>500</w:t>
            </w:r>
          </w:p>
        </w:tc>
      </w:tr>
      <w:tr w:rsidR="0043369F" w:rsidRPr="00917034" w14:paraId="16AD0B35"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41AEED90" w14:textId="77777777" w:rsidR="00A47ED2" w:rsidRPr="00917034" w:rsidRDefault="00A47ED2" w:rsidP="001E5260">
            <w:pPr>
              <w:jc w:val="center"/>
            </w:pPr>
            <w:r w:rsidRPr="00917034">
              <w:lastRenderedPageBreak/>
              <w:t>3</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6EDC886C" w14:textId="77777777" w:rsidR="00A47ED2" w:rsidRPr="00917034" w:rsidRDefault="00A47ED2" w:rsidP="001E5260">
            <w:r w:rsidRPr="00917034">
              <w:t>Муниципальное бюджетное дошкольное образовательное учреждение детский сад № 3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1D6A92A5" w14:textId="77777777" w:rsidR="00A47ED2" w:rsidRPr="00917034" w:rsidRDefault="00A47ED2" w:rsidP="001E5260">
            <w:r w:rsidRPr="00917034">
              <w:t>г. Тимашевск, ул. Свободы, д. 30</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1C887DB7" w14:textId="77777777" w:rsidR="00A47ED2" w:rsidRPr="00917034" w:rsidRDefault="00A47ED2" w:rsidP="001E5260">
            <w:pPr>
              <w:ind w:firstLine="708"/>
            </w:pPr>
            <w:r w:rsidRPr="00917034">
              <w:t>156</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3B4B8AAE" w14:textId="77777777" w:rsidR="00A47ED2" w:rsidRPr="00917034" w:rsidRDefault="00A47ED2" w:rsidP="001E5260">
            <w:pPr>
              <w:ind w:firstLine="708"/>
            </w:pPr>
            <w:r w:rsidRPr="00917034">
              <w:t>188</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5C140DB3" w14:textId="77777777" w:rsidR="00A47ED2" w:rsidRPr="00917034" w:rsidRDefault="00A47ED2" w:rsidP="001E5260">
            <w:r w:rsidRPr="00917034">
              <w:t>45</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085E79BA"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2B70850D" w14:textId="77777777" w:rsidR="00A47ED2" w:rsidRPr="00917034" w:rsidRDefault="00A47ED2" w:rsidP="001E5260">
            <w:r w:rsidRPr="00917034">
              <w:t>500</w:t>
            </w:r>
          </w:p>
        </w:tc>
      </w:tr>
      <w:tr w:rsidR="0043369F" w:rsidRPr="00917034" w14:paraId="4A969274"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0793AEAC" w14:textId="77777777" w:rsidR="00A47ED2" w:rsidRPr="00917034" w:rsidRDefault="00A47ED2" w:rsidP="001E5260">
            <w:pPr>
              <w:jc w:val="center"/>
            </w:pPr>
            <w:r w:rsidRPr="00917034">
              <w:t>4</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47A0BBB9" w14:textId="77777777" w:rsidR="00A47ED2" w:rsidRPr="00917034" w:rsidRDefault="00A47ED2" w:rsidP="001E5260">
            <w:r w:rsidRPr="00917034">
              <w:t>Муниципальное бюджетное дошкольное образовательное учреждение детский сад комбинированного вида № 5 «Ромашка»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7C4E8DBB" w14:textId="77777777" w:rsidR="00A47ED2" w:rsidRPr="00917034" w:rsidRDefault="00A47ED2" w:rsidP="001E5260">
            <w:r w:rsidRPr="00917034">
              <w:t>г. Тимашевск, ул. Западная, д. 12</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6CA043DB" w14:textId="77777777" w:rsidR="00A47ED2" w:rsidRPr="00917034" w:rsidRDefault="00A47ED2" w:rsidP="001E5260">
            <w:r w:rsidRPr="00917034">
              <w:t>190</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5B580B63" w14:textId="77777777" w:rsidR="00A47ED2" w:rsidRPr="00917034" w:rsidRDefault="00A47ED2" w:rsidP="001E5260">
            <w:r w:rsidRPr="00917034">
              <w:t>226</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5BB9C548" w14:textId="77777777" w:rsidR="00A47ED2" w:rsidRPr="00917034" w:rsidRDefault="00A47ED2" w:rsidP="001E5260">
            <w:r w:rsidRPr="00917034">
              <w:t>18</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00D23FB7"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1CE2F9D1" w14:textId="77777777" w:rsidR="00A47ED2" w:rsidRPr="00917034" w:rsidRDefault="00A47ED2" w:rsidP="001E5260">
            <w:r w:rsidRPr="00917034">
              <w:t>500</w:t>
            </w:r>
          </w:p>
        </w:tc>
      </w:tr>
      <w:tr w:rsidR="0043369F" w:rsidRPr="00917034" w14:paraId="6C159634"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0D7D5515" w14:textId="77777777" w:rsidR="00A47ED2" w:rsidRPr="00917034" w:rsidRDefault="00A47ED2" w:rsidP="001E5260">
            <w:pPr>
              <w:jc w:val="center"/>
            </w:pPr>
            <w:r w:rsidRPr="00917034">
              <w:t>5</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1C35B5D6" w14:textId="77777777" w:rsidR="00A47ED2" w:rsidRPr="00917034" w:rsidRDefault="00A47ED2" w:rsidP="001E5260">
            <w:r w:rsidRPr="00917034">
              <w:t xml:space="preserve">Муниципальное бюджетное дошкольное образовательное учреждение детский сад </w:t>
            </w:r>
            <w:r w:rsidRPr="00917034">
              <w:lastRenderedPageBreak/>
              <w:t>компенсирующего вида № 6 «Золотой ключик»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538D96DA" w14:textId="77777777" w:rsidR="00A47ED2" w:rsidRPr="00917034" w:rsidRDefault="00A47ED2" w:rsidP="001E5260">
            <w:r w:rsidRPr="00917034">
              <w:lastRenderedPageBreak/>
              <w:t>г. Тимашевск, микрорайон «Садовод», пер. Тургенева, д. 1</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79E1074D" w14:textId="77777777" w:rsidR="00A47ED2" w:rsidRPr="00917034" w:rsidRDefault="00A47ED2" w:rsidP="001E5260">
            <w:r w:rsidRPr="00917034">
              <w:t>101</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48E21A92" w14:textId="77777777" w:rsidR="00A47ED2" w:rsidRPr="00917034" w:rsidRDefault="00A47ED2" w:rsidP="001E5260">
            <w:r w:rsidRPr="00917034">
              <w:t>97</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252227C9" w14:textId="77777777" w:rsidR="00A47ED2" w:rsidRPr="00917034" w:rsidRDefault="00A47ED2" w:rsidP="001E5260">
            <w:r w:rsidRPr="00917034">
              <w:t>32</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2A5D0E35"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4EF6C5F8" w14:textId="77777777" w:rsidR="00A47ED2" w:rsidRPr="00917034" w:rsidRDefault="00A47ED2" w:rsidP="001E5260">
            <w:r w:rsidRPr="00917034">
              <w:t>500</w:t>
            </w:r>
          </w:p>
        </w:tc>
      </w:tr>
      <w:tr w:rsidR="0043369F" w:rsidRPr="00917034" w14:paraId="4C56860C"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1330444D" w14:textId="77777777" w:rsidR="00A47ED2" w:rsidRPr="00917034" w:rsidRDefault="00A47ED2" w:rsidP="001E5260">
            <w:pPr>
              <w:jc w:val="center"/>
            </w:pPr>
            <w:r w:rsidRPr="00917034">
              <w:lastRenderedPageBreak/>
              <w:t>6</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3DB8F7BE" w14:textId="77777777" w:rsidR="00A47ED2" w:rsidRPr="00917034" w:rsidRDefault="00A47ED2" w:rsidP="001E5260">
            <w:r w:rsidRPr="00917034">
              <w:t>Муниципальное бюджетное дошкольное образовательное учреждение - центр развития ребенка - детский сад № 7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7C050F95" w14:textId="77777777" w:rsidR="00A47ED2" w:rsidRPr="00917034" w:rsidRDefault="00A47ED2" w:rsidP="001E5260">
            <w:r w:rsidRPr="00917034">
              <w:t>г. Тимашевск, ул. Пионерская, д. 155</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6933C5FB" w14:textId="77777777" w:rsidR="00A47ED2" w:rsidRPr="00917034" w:rsidRDefault="00A47ED2" w:rsidP="001E5260">
            <w:r w:rsidRPr="00917034">
              <w:t>340</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023F1BF5" w14:textId="77777777" w:rsidR="00A47ED2" w:rsidRPr="00917034" w:rsidRDefault="00A47ED2" w:rsidP="001E5260">
            <w:r w:rsidRPr="00917034">
              <w:t>317</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4A203D73" w14:textId="77777777" w:rsidR="00A47ED2" w:rsidRPr="00917034" w:rsidRDefault="00A47ED2" w:rsidP="001E5260">
            <w:r w:rsidRPr="00917034">
              <w:t>39</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51E24E81"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71EA80A7" w14:textId="77777777" w:rsidR="00A47ED2" w:rsidRPr="00917034" w:rsidRDefault="00A47ED2" w:rsidP="001E5260">
            <w:r w:rsidRPr="00917034">
              <w:t>500</w:t>
            </w:r>
          </w:p>
        </w:tc>
      </w:tr>
      <w:tr w:rsidR="0043369F" w:rsidRPr="00917034" w14:paraId="63D5CE55"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2E614C1C" w14:textId="77777777" w:rsidR="00A47ED2" w:rsidRPr="00917034" w:rsidRDefault="00A47ED2" w:rsidP="001E5260">
            <w:pPr>
              <w:jc w:val="center"/>
            </w:pPr>
            <w:r w:rsidRPr="00917034">
              <w:t>7</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65B1882A" w14:textId="77777777" w:rsidR="00A47ED2" w:rsidRPr="00917034" w:rsidRDefault="00A47ED2" w:rsidP="001E5260">
            <w:r w:rsidRPr="00917034">
              <w:t>Муниципальное бюджетное дошкольное образовательное учреждение - центр развития ребенка - детский сад № 8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66C1A3B9" w14:textId="77777777" w:rsidR="00A47ED2" w:rsidRPr="00917034" w:rsidRDefault="00A47ED2" w:rsidP="001E5260">
            <w:r w:rsidRPr="00917034">
              <w:t>г. Тимашевск, ул. Чапаева, д. 65Д</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2DB2E2B3" w14:textId="77777777" w:rsidR="00A47ED2" w:rsidRPr="00917034" w:rsidRDefault="00A47ED2" w:rsidP="001E5260">
            <w:r w:rsidRPr="00917034">
              <w:t>192</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42AFB57C" w14:textId="77777777" w:rsidR="00A47ED2" w:rsidRPr="00917034" w:rsidRDefault="00A47ED2" w:rsidP="001E5260">
            <w:r w:rsidRPr="00917034">
              <w:t>191</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69D22252" w14:textId="77777777" w:rsidR="00A47ED2" w:rsidRPr="00917034" w:rsidRDefault="00A47ED2" w:rsidP="001E5260">
            <w:r w:rsidRPr="00917034">
              <w:t>44</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3D7BA08C"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4ACADEE5" w14:textId="77777777" w:rsidR="00A47ED2" w:rsidRPr="00917034" w:rsidRDefault="00A47ED2" w:rsidP="001E5260">
            <w:r w:rsidRPr="00917034">
              <w:t>500</w:t>
            </w:r>
          </w:p>
        </w:tc>
      </w:tr>
      <w:tr w:rsidR="0043369F" w:rsidRPr="00917034" w14:paraId="60116477" w14:textId="77777777" w:rsidTr="001E5260">
        <w:trPr>
          <w:trHeight w:val="70"/>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1C59763C" w14:textId="77777777" w:rsidR="00A47ED2" w:rsidRPr="00917034" w:rsidRDefault="00A47ED2" w:rsidP="001E5260">
            <w:pPr>
              <w:jc w:val="center"/>
            </w:pPr>
            <w:r w:rsidRPr="00917034">
              <w:t>8</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2F19B018" w14:textId="77777777" w:rsidR="00A47ED2" w:rsidRPr="00917034" w:rsidRDefault="00A47ED2" w:rsidP="001E5260">
            <w:r w:rsidRPr="00917034">
              <w:t xml:space="preserve">Муниципальное бюджетное дошкольное образовательное учреждение - центр </w:t>
            </w:r>
            <w:r w:rsidRPr="00917034">
              <w:lastRenderedPageBreak/>
              <w:t>развития ребенка - детский сад № 10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07854976" w14:textId="77777777" w:rsidR="00A47ED2" w:rsidRPr="00917034" w:rsidRDefault="00A47ED2" w:rsidP="001E5260">
            <w:r w:rsidRPr="00917034">
              <w:lastRenderedPageBreak/>
              <w:t>г. Тимашевск, ул. Пионерская, д. 157</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1F5FE4F3" w14:textId="77777777" w:rsidR="00A47ED2" w:rsidRPr="00917034" w:rsidRDefault="00A47ED2" w:rsidP="001E5260">
            <w:r w:rsidRPr="00917034">
              <w:t>114</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3CDEF0C8" w14:textId="77777777" w:rsidR="00A47ED2" w:rsidRPr="00917034" w:rsidRDefault="00A47ED2" w:rsidP="001E5260">
            <w:r w:rsidRPr="00917034">
              <w:t>144</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4FC7EC77" w14:textId="77777777" w:rsidR="00A47ED2" w:rsidRPr="00917034" w:rsidRDefault="00A47ED2" w:rsidP="001E5260">
            <w:r w:rsidRPr="00917034">
              <w:t>35</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43C779D5"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5699A9BC" w14:textId="77777777" w:rsidR="00A47ED2" w:rsidRPr="00917034" w:rsidRDefault="00A47ED2" w:rsidP="001E5260">
            <w:r w:rsidRPr="00917034">
              <w:t>500</w:t>
            </w:r>
          </w:p>
        </w:tc>
      </w:tr>
      <w:tr w:rsidR="0043369F" w:rsidRPr="00917034" w14:paraId="55D0247A"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16481AE6" w14:textId="77777777" w:rsidR="00A47ED2" w:rsidRPr="00917034" w:rsidRDefault="00A47ED2" w:rsidP="001E5260">
            <w:pPr>
              <w:jc w:val="center"/>
            </w:pPr>
            <w:r w:rsidRPr="00917034">
              <w:lastRenderedPageBreak/>
              <w:t>9</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673CB215" w14:textId="77777777" w:rsidR="00A47ED2" w:rsidRPr="00917034" w:rsidRDefault="00A47ED2" w:rsidP="001E5260">
            <w:r w:rsidRPr="00917034">
              <w:t>Муниципальное бюджетное дошкольное образовательное учреждение детский сад общеразвивающего вида № 11 «Светлячок»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1E88C93D" w14:textId="77777777" w:rsidR="00A47ED2" w:rsidRPr="00917034" w:rsidRDefault="00A47ED2" w:rsidP="001E5260">
            <w:r w:rsidRPr="00917034">
              <w:t>г. Тимашевск, микрорайон «Сахарный завод», д. 8</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009CFB70" w14:textId="77777777" w:rsidR="00A47ED2" w:rsidRPr="00917034" w:rsidRDefault="00A47ED2" w:rsidP="001E5260">
            <w:r w:rsidRPr="00917034">
              <w:t>223</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216695BC" w14:textId="77777777" w:rsidR="00A47ED2" w:rsidRPr="00917034" w:rsidRDefault="00A47ED2" w:rsidP="001E5260">
            <w:r w:rsidRPr="00917034">
              <w:t>227</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778B20EA" w14:textId="77777777" w:rsidR="00A47ED2" w:rsidRPr="00917034" w:rsidRDefault="00A47ED2" w:rsidP="001E5260">
            <w:r w:rsidRPr="00917034">
              <w:t>28</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2F7AB1A0"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10FD05B1" w14:textId="77777777" w:rsidR="00A47ED2" w:rsidRPr="00917034" w:rsidRDefault="00A47ED2" w:rsidP="001E5260">
            <w:r w:rsidRPr="00917034">
              <w:t>500</w:t>
            </w:r>
          </w:p>
        </w:tc>
      </w:tr>
      <w:tr w:rsidR="0043369F" w:rsidRPr="00917034" w14:paraId="381263B5"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2D14399C" w14:textId="77777777" w:rsidR="00A47ED2" w:rsidRPr="00917034" w:rsidRDefault="00A47ED2" w:rsidP="001E5260">
            <w:pPr>
              <w:jc w:val="center"/>
            </w:pPr>
            <w:r w:rsidRPr="00917034">
              <w:t>10</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7BF2CE9D" w14:textId="77777777" w:rsidR="00A47ED2" w:rsidRPr="00917034" w:rsidRDefault="00A47ED2" w:rsidP="001E5260">
            <w:r w:rsidRPr="00917034">
              <w:t>Муниципальное бюджетное дошкольное образовательное учреждение детский сад № 12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2CED5F0A" w14:textId="77777777" w:rsidR="00A47ED2" w:rsidRPr="00917034" w:rsidRDefault="00A47ED2" w:rsidP="001E5260">
            <w:r w:rsidRPr="00917034">
              <w:t>г. Тимашевск, ул. Шереметова, д. 14</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2963BBCE" w14:textId="77777777" w:rsidR="00A47ED2" w:rsidRPr="00917034" w:rsidRDefault="00A47ED2" w:rsidP="001E5260">
            <w:r w:rsidRPr="00917034">
              <w:t>246</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72289803" w14:textId="77777777" w:rsidR="00A47ED2" w:rsidRPr="00917034" w:rsidRDefault="00A47ED2" w:rsidP="001E5260">
            <w:r w:rsidRPr="00917034">
              <w:t>253</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1A5CA48D" w14:textId="77777777" w:rsidR="00A47ED2" w:rsidRPr="00917034" w:rsidRDefault="00A47ED2" w:rsidP="001E5260">
            <w:r w:rsidRPr="00917034">
              <w:t>27</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6F2179A1"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72440F78" w14:textId="77777777" w:rsidR="00A47ED2" w:rsidRPr="00917034" w:rsidRDefault="00A47ED2" w:rsidP="001E5260">
            <w:r w:rsidRPr="00917034">
              <w:t>500</w:t>
            </w:r>
          </w:p>
        </w:tc>
      </w:tr>
      <w:tr w:rsidR="0043369F" w:rsidRPr="00917034" w14:paraId="25F63DB9" w14:textId="77777777" w:rsidTr="001E5260">
        <w:trPr>
          <w:trHeight w:val="2420"/>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3487ECFF" w14:textId="77777777" w:rsidR="00A47ED2" w:rsidRPr="00917034" w:rsidRDefault="00A47ED2" w:rsidP="001E5260">
            <w:pPr>
              <w:jc w:val="center"/>
            </w:pPr>
            <w:r w:rsidRPr="00917034">
              <w:lastRenderedPageBreak/>
              <w:t>11</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5D9BCF19" w14:textId="77777777" w:rsidR="00A47ED2" w:rsidRPr="00917034" w:rsidRDefault="00A47ED2" w:rsidP="001E5260">
            <w:r w:rsidRPr="00917034">
              <w:t>Муниципальное бюджетное дошкольное образовательное учреждение детский сад № 13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3D64D177" w14:textId="77777777" w:rsidR="00A47ED2" w:rsidRPr="00917034" w:rsidRDefault="00A47ED2" w:rsidP="001E5260">
            <w:r w:rsidRPr="00917034">
              <w:t>г. Тимашевск, ул. Колхозная, д. 74</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5FC4A4D6" w14:textId="77777777" w:rsidR="00A47ED2" w:rsidRPr="00917034" w:rsidRDefault="00A47ED2" w:rsidP="001E5260">
            <w:r w:rsidRPr="00917034">
              <w:t>66</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15F48115" w14:textId="77777777" w:rsidR="00A47ED2" w:rsidRPr="00917034" w:rsidRDefault="00A47ED2" w:rsidP="001E5260">
            <w:r w:rsidRPr="00917034">
              <w:t>67</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6008C636" w14:textId="77777777" w:rsidR="00A47ED2" w:rsidRPr="00917034" w:rsidRDefault="00A47ED2" w:rsidP="001E5260">
            <w:r w:rsidRPr="00917034">
              <w:t>28</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4BA8FFAD"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2D656591" w14:textId="77777777" w:rsidR="00A47ED2" w:rsidRPr="00917034" w:rsidRDefault="00A47ED2" w:rsidP="001E5260">
            <w:r w:rsidRPr="00917034">
              <w:t>500</w:t>
            </w:r>
          </w:p>
        </w:tc>
      </w:tr>
      <w:tr w:rsidR="0043369F" w:rsidRPr="00917034" w14:paraId="5E1A54D7"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72AAB812" w14:textId="77777777" w:rsidR="00A47ED2" w:rsidRPr="00917034" w:rsidRDefault="00A47ED2" w:rsidP="001E5260">
            <w:pPr>
              <w:jc w:val="center"/>
            </w:pPr>
            <w:r w:rsidRPr="00917034">
              <w:t>12</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1A6490E3" w14:textId="77777777" w:rsidR="00A47ED2" w:rsidRPr="00917034" w:rsidRDefault="00A47ED2" w:rsidP="001E5260">
            <w:r w:rsidRPr="00917034">
              <w:t>Муниципальное бюджетное дошкольное образовательное учреждение - центр развития ребенка - детский сад № 14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1F17222B" w14:textId="77777777" w:rsidR="00A47ED2" w:rsidRPr="00917034" w:rsidRDefault="00A47ED2" w:rsidP="001E5260">
            <w:r w:rsidRPr="00917034">
              <w:t>г. Тимашевск, микрорайон «Садовод», пер. Тургенева, д. 2</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55868CF5" w14:textId="77777777" w:rsidR="00A47ED2" w:rsidRPr="00917034" w:rsidRDefault="00A47ED2" w:rsidP="001E5260">
            <w:r w:rsidRPr="00917034">
              <w:t>116</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25DA7BD5" w14:textId="77777777" w:rsidR="00A47ED2" w:rsidRPr="00917034" w:rsidRDefault="00A47ED2" w:rsidP="001E5260">
            <w:r w:rsidRPr="00917034">
              <w:t>188</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49CD5246" w14:textId="77777777" w:rsidR="00A47ED2" w:rsidRPr="00917034" w:rsidRDefault="00A47ED2" w:rsidP="001E5260">
            <w:r w:rsidRPr="00917034">
              <w:t>22</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64DA3499"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2220C460" w14:textId="77777777" w:rsidR="00A47ED2" w:rsidRPr="00917034" w:rsidRDefault="00A47ED2" w:rsidP="001E5260">
            <w:r w:rsidRPr="00917034">
              <w:t>500</w:t>
            </w:r>
          </w:p>
        </w:tc>
      </w:tr>
      <w:tr w:rsidR="0043369F" w:rsidRPr="00917034" w14:paraId="58ABE52D"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33359E43" w14:textId="77777777" w:rsidR="00A47ED2" w:rsidRPr="00917034" w:rsidRDefault="00A47ED2" w:rsidP="001E5260">
            <w:pPr>
              <w:jc w:val="center"/>
            </w:pPr>
            <w:r w:rsidRPr="00917034">
              <w:t>13</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2B05483B" w14:textId="77777777" w:rsidR="00A47ED2" w:rsidRPr="00917034" w:rsidRDefault="00A47ED2" w:rsidP="001E5260">
            <w:r w:rsidRPr="00917034">
              <w:t>Муниципальное бюджетное дошкольное образовательное учреждение детский сад № 17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04B0DBC0" w14:textId="77777777" w:rsidR="00A47ED2" w:rsidRPr="00917034" w:rsidRDefault="00A47ED2" w:rsidP="001E5260">
            <w:r w:rsidRPr="00917034">
              <w:t>г. Тимашевск, ул. Шереметова, д. 36</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0FEAFFD6" w14:textId="77777777" w:rsidR="00A47ED2" w:rsidRPr="00917034" w:rsidRDefault="00A47ED2" w:rsidP="001E5260">
            <w:r w:rsidRPr="00917034">
              <w:t>59</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4565793A" w14:textId="77777777" w:rsidR="00A47ED2" w:rsidRPr="00917034" w:rsidRDefault="00A47ED2" w:rsidP="001E5260">
            <w:r w:rsidRPr="00917034">
              <w:t>63</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60E880A8" w14:textId="77777777" w:rsidR="00A47ED2" w:rsidRPr="00917034" w:rsidRDefault="00A47ED2" w:rsidP="001E5260">
            <w:r w:rsidRPr="00917034">
              <w:t>65</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529C9E06"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5D6722B8" w14:textId="77777777" w:rsidR="00A47ED2" w:rsidRPr="00917034" w:rsidRDefault="00A47ED2" w:rsidP="001E5260">
            <w:r w:rsidRPr="00917034">
              <w:t>500</w:t>
            </w:r>
          </w:p>
        </w:tc>
      </w:tr>
      <w:tr w:rsidR="0043369F" w:rsidRPr="00917034" w14:paraId="0B6F045C"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5583E49C" w14:textId="77777777" w:rsidR="00A47ED2" w:rsidRPr="00917034" w:rsidRDefault="00A47ED2" w:rsidP="001E5260">
            <w:pPr>
              <w:jc w:val="center"/>
            </w:pPr>
            <w:r w:rsidRPr="00917034">
              <w:t>14</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3FE618C7" w14:textId="77777777" w:rsidR="00A47ED2" w:rsidRPr="00917034" w:rsidRDefault="00A47ED2" w:rsidP="001E5260">
            <w:r w:rsidRPr="00917034">
              <w:t xml:space="preserve">Муниципальное бюджетное дошкольное </w:t>
            </w:r>
            <w:r w:rsidRPr="00917034">
              <w:lastRenderedPageBreak/>
              <w:t>образовательное учреждение детский сад общеразвивающего вида № 18 «Сказка»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7951578A" w14:textId="77777777" w:rsidR="00A47ED2" w:rsidRPr="00917034" w:rsidRDefault="00A47ED2" w:rsidP="001E5260">
            <w:r w:rsidRPr="00917034">
              <w:lastRenderedPageBreak/>
              <w:t>г. Тимашевск, ул. Ковалева, д. 172</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409853C0" w14:textId="77777777" w:rsidR="00A47ED2" w:rsidRPr="00917034" w:rsidRDefault="00A47ED2" w:rsidP="001E5260">
            <w:r w:rsidRPr="00917034">
              <w:t>133</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2ED1C817" w14:textId="77777777" w:rsidR="00A47ED2" w:rsidRPr="00917034" w:rsidRDefault="00A47ED2" w:rsidP="001E5260">
            <w:r w:rsidRPr="00917034">
              <w:t>199</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40F5DDF1" w14:textId="77777777" w:rsidR="00A47ED2" w:rsidRPr="00917034" w:rsidRDefault="00A47ED2" w:rsidP="001E5260">
            <w:r w:rsidRPr="00917034">
              <w:t>21</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33503A3F"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27D7589B" w14:textId="77777777" w:rsidR="00A47ED2" w:rsidRPr="00917034" w:rsidRDefault="00A47ED2" w:rsidP="001E5260">
            <w:r w:rsidRPr="00917034">
              <w:t>500</w:t>
            </w:r>
          </w:p>
        </w:tc>
      </w:tr>
      <w:tr w:rsidR="0043369F" w:rsidRPr="00917034" w14:paraId="27AB2BAE"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3D06ECED" w14:textId="77777777" w:rsidR="00A47ED2" w:rsidRPr="00917034" w:rsidRDefault="00A47ED2" w:rsidP="001E5260">
            <w:pPr>
              <w:jc w:val="center"/>
            </w:pPr>
            <w:r w:rsidRPr="00917034">
              <w:lastRenderedPageBreak/>
              <w:t>15</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4DBC2015" w14:textId="77777777" w:rsidR="00A47ED2" w:rsidRPr="00917034" w:rsidRDefault="00A47ED2" w:rsidP="001E5260">
            <w:r w:rsidRPr="00917034">
              <w:t>Муниципальное бюджетное дошкольное образовательное учреждение - центр развития ребенка - детский сад № 19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45279341" w14:textId="77777777" w:rsidR="00A47ED2" w:rsidRPr="00917034" w:rsidRDefault="00A47ED2" w:rsidP="001E5260">
            <w:r w:rsidRPr="00917034">
              <w:t>г. Тимашевск, ул. Коммунальная, д. 1А</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1A490559" w14:textId="77777777" w:rsidR="00A47ED2" w:rsidRPr="00917034" w:rsidRDefault="00A47ED2" w:rsidP="001E5260">
            <w:r w:rsidRPr="00917034">
              <w:t>180</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7E5EEDE9" w14:textId="77777777" w:rsidR="00A47ED2" w:rsidRPr="00917034" w:rsidRDefault="00A47ED2" w:rsidP="001E5260">
            <w:r w:rsidRPr="00917034">
              <w:t>263</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1ADA07E5" w14:textId="77777777" w:rsidR="00A47ED2" w:rsidRPr="00917034" w:rsidRDefault="00A47ED2" w:rsidP="001E5260">
            <w:r w:rsidRPr="00917034">
              <w:t>30</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396DA699"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3E9CFD38" w14:textId="77777777" w:rsidR="00A47ED2" w:rsidRPr="00917034" w:rsidRDefault="00A47ED2" w:rsidP="001E5260">
            <w:r w:rsidRPr="00917034">
              <w:t>500</w:t>
            </w:r>
          </w:p>
        </w:tc>
      </w:tr>
      <w:tr w:rsidR="0043369F" w:rsidRPr="00917034" w14:paraId="17D20B4F"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6CB77FFC" w14:textId="77777777" w:rsidR="00A47ED2" w:rsidRPr="00917034" w:rsidRDefault="00A47ED2" w:rsidP="001E5260">
            <w:pPr>
              <w:jc w:val="center"/>
            </w:pPr>
            <w:r w:rsidRPr="00917034">
              <w:t>16</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56B5D537" w14:textId="77777777" w:rsidR="00A47ED2" w:rsidRPr="00917034" w:rsidRDefault="00A47ED2" w:rsidP="001E5260">
            <w:r w:rsidRPr="00917034">
              <w:t>Муниципальное бюджетное дошкольное образовательное учреждение детский сад комбинированного вида № 20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18C183C3" w14:textId="77777777" w:rsidR="00A47ED2" w:rsidRPr="00917034" w:rsidRDefault="00A47ED2" w:rsidP="001E5260">
            <w:r w:rsidRPr="00917034">
              <w:t>г. Тимашевск, микрорайон «Индустриальный», д. 17</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52E88F14" w14:textId="77777777" w:rsidR="00A47ED2" w:rsidRPr="00917034" w:rsidRDefault="00A47ED2" w:rsidP="001E5260">
            <w:r w:rsidRPr="00917034">
              <w:t>240</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3EC5D7CB" w14:textId="77777777" w:rsidR="00A47ED2" w:rsidRPr="00917034" w:rsidRDefault="00A47ED2" w:rsidP="001E5260">
            <w:r w:rsidRPr="00917034">
              <w:t>299</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46F4654E" w14:textId="77777777" w:rsidR="00A47ED2" w:rsidRPr="00917034" w:rsidRDefault="00A47ED2" w:rsidP="001E5260">
            <w:r w:rsidRPr="00917034">
              <w:t>40</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28DF4405"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18412FC3" w14:textId="77777777" w:rsidR="00A47ED2" w:rsidRPr="00917034" w:rsidRDefault="00A47ED2" w:rsidP="001E5260">
            <w:r w:rsidRPr="00917034">
              <w:t>500</w:t>
            </w:r>
          </w:p>
        </w:tc>
      </w:tr>
      <w:tr w:rsidR="0043369F" w:rsidRPr="00917034" w14:paraId="61EFA372" w14:textId="77777777" w:rsidTr="001E5260">
        <w:trPr>
          <w:trHeight w:val="224"/>
          <w:jc w:val="center"/>
        </w:trPr>
        <w:tc>
          <w:tcPr>
            <w:tcW w:w="228" w:type="pct"/>
            <w:tcBorders>
              <w:top w:val="single" w:sz="4" w:space="0" w:color="auto"/>
              <w:left w:val="single" w:sz="4" w:space="0" w:color="auto"/>
              <w:bottom w:val="single" w:sz="4" w:space="0" w:color="auto"/>
              <w:right w:val="single" w:sz="4" w:space="0" w:color="auto"/>
            </w:tcBorders>
            <w:shd w:val="clear" w:color="auto" w:fill="FFFFFF"/>
          </w:tcPr>
          <w:p w14:paraId="70088367" w14:textId="77777777" w:rsidR="00A47ED2" w:rsidRPr="00917034" w:rsidRDefault="00A47ED2" w:rsidP="001E5260">
            <w:pPr>
              <w:jc w:val="center"/>
            </w:pPr>
            <w:r w:rsidRPr="00917034">
              <w:t>17</w:t>
            </w:r>
          </w:p>
        </w:tc>
        <w:tc>
          <w:tcPr>
            <w:tcW w:w="796" w:type="pct"/>
            <w:tcBorders>
              <w:top w:val="single" w:sz="4" w:space="0" w:color="auto"/>
              <w:left w:val="single" w:sz="4" w:space="0" w:color="auto"/>
              <w:bottom w:val="single" w:sz="4" w:space="0" w:color="auto"/>
              <w:right w:val="single" w:sz="4" w:space="0" w:color="auto"/>
            </w:tcBorders>
            <w:shd w:val="clear" w:color="auto" w:fill="FFFFFF"/>
          </w:tcPr>
          <w:p w14:paraId="11A5FEFB" w14:textId="77777777" w:rsidR="00A47ED2" w:rsidRPr="00917034" w:rsidRDefault="00A47ED2" w:rsidP="001E5260">
            <w:r w:rsidRPr="00917034">
              <w:t xml:space="preserve">Муниципальное бюджетное </w:t>
            </w:r>
            <w:r w:rsidRPr="00917034">
              <w:lastRenderedPageBreak/>
              <w:t>дошкольное образовательное учреждение - центр развития ребенка - детский сад № 42 муниципального образования Тимашевский район</w:t>
            </w:r>
          </w:p>
        </w:tc>
        <w:tc>
          <w:tcPr>
            <w:tcW w:w="852" w:type="pct"/>
            <w:tcBorders>
              <w:top w:val="single" w:sz="4" w:space="0" w:color="auto"/>
              <w:left w:val="single" w:sz="4" w:space="0" w:color="auto"/>
              <w:bottom w:val="single" w:sz="4" w:space="0" w:color="auto"/>
              <w:right w:val="single" w:sz="4" w:space="0" w:color="auto"/>
            </w:tcBorders>
            <w:shd w:val="clear" w:color="auto" w:fill="FFFFFF"/>
          </w:tcPr>
          <w:p w14:paraId="2833A0B4" w14:textId="77777777" w:rsidR="00A47ED2" w:rsidRPr="00917034" w:rsidRDefault="00A47ED2" w:rsidP="001E5260">
            <w:r w:rsidRPr="00917034">
              <w:lastRenderedPageBreak/>
              <w:t>г. Тимашевск, ул. Степанова, д. 117</w:t>
            </w:r>
          </w:p>
        </w:tc>
        <w:tc>
          <w:tcPr>
            <w:tcW w:w="570" w:type="pct"/>
            <w:tcBorders>
              <w:top w:val="single" w:sz="4" w:space="0" w:color="auto"/>
              <w:left w:val="single" w:sz="4" w:space="0" w:color="auto"/>
              <w:bottom w:val="single" w:sz="4" w:space="0" w:color="auto"/>
              <w:right w:val="single" w:sz="4" w:space="0" w:color="auto"/>
            </w:tcBorders>
            <w:shd w:val="clear" w:color="auto" w:fill="FFFFFF"/>
          </w:tcPr>
          <w:p w14:paraId="5FA8D1BC" w14:textId="77777777" w:rsidR="00A47ED2" w:rsidRPr="00917034" w:rsidRDefault="00A47ED2" w:rsidP="001E5260">
            <w:r w:rsidRPr="00917034">
              <w:t>194</w:t>
            </w:r>
          </w:p>
        </w:tc>
        <w:tc>
          <w:tcPr>
            <w:tcW w:w="683" w:type="pct"/>
            <w:tcBorders>
              <w:top w:val="single" w:sz="4" w:space="0" w:color="auto"/>
              <w:left w:val="single" w:sz="4" w:space="0" w:color="auto"/>
              <w:bottom w:val="single" w:sz="4" w:space="0" w:color="auto"/>
              <w:right w:val="single" w:sz="4" w:space="0" w:color="auto"/>
            </w:tcBorders>
            <w:shd w:val="clear" w:color="auto" w:fill="FFFFFF"/>
          </w:tcPr>
          <w:p w14:paraId="6A8309E9" w14:textId="77777777" w:rsidR="00A47ED2" w:rsidRPr="00917034" w:rsidRDefault="00A47ED2" w:rsidP="001E5260">
            <w:r w:rsidRPr="00917034">
              <w:t>197</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40203012" w14:textId="77777777" w:rsidR="00A47ED2" w:rsidRPr="00917034" w:rsidRDefault="00A47ED2" w:rsidP="001E5260">
            <w:r w:rsidRPr="00917034">
              <w:t>17</w:t>
            </w:r>
          </w:p>
        </w:tc>
        <w:tc>
          <w:tcPr>
            <w:tcW w:w="624" w:type="pct"/>
            <w:tcBorders>
              <w:top w:val="single" w:sz="4" w:space="0" w:color="auto"/>
              <w:left w:val="single" w:sz="4" w:space="0" w:color="auto"/>
              <w:bottom w:val="single" w:sz="4" w:space="0" w:color="auto"/>
              <w:right w:val="single" w:sz="4" w:space="0" w:color="auto"/>
            </w:tcBorders>
            <w:shd w:val="clear" w:color="auto" w:fill="FFFFFF"/>
          </w:tcPr>
          <w:p w14:paraId="2DE1091E" w14:textId="77777777" w:rsidR="00A47ED2" w:rsidRPr="00917034" w:rsidRDefault="00A47ED2" w:rsidP="001E5260">
            <w:r w:rsidRPr="00917034">
              <w:t>Местный районный</w:t>
            </w:r>
          </w:p>
        </w:tc>
        <w:tc>
          <w:tcPr>
            <w:tcW w:w="623" w:type="pct"/>
            <w:tcBorders>
              <w:top w:val="single" w:sz="4" w:space="0" w:color="auto"/>
              <w:left w:val="single" w:sz="4" w:space="0" w:color="auto"/>
              <w:bottom w:val="single" w:sz="4" w:space="0" w:color="auto"/>
              <w:right w:val="single" w:sz="4" w:space="0" w:color="auto"/>
            </w:tcBorders>
            <w:shd w:val="clear" w:color="auto" w:fill="FFFFFF"/>
          </w:tcPr>
          <w:p w14:paraId="2D2790ED" w14:textId="77777777" w:rsidR="00A47ED2" w:rsidRPr="00917034" w:rsidRDefault="00A47ED2" w:rsidP="001E5260">
            <w:r w:rsidRPr="00917034">
              <w:t>500</w:t>
            </w:r>
          </w:p>
        </w:tc>
      </w:tr>
    </w:tbl>
    <w:p w14:paraId="415E33F7" w14:textId="77777777" w:rsidR="00A47ED2" w:rsidRPr="00917034" w:rsidRDefault="00A47ED2" w:rsidP="0029498A">
      <w:pPr>
        <w:jc w:val="right"/>
        <w:rPr>
          <w:i/>
        </w:rPr>
      </w:pPr>
      <w:r w:rsidRPr="00917034">
        <w:lastRenderedPageBreak/>
        <w:br w:type="page"/>
      </w:r>
      <w:bookmarkStart w:id="41" w:name="_Toc47800072"/>
      <w:r w:rsidRPr="00917034">
        <w:rPr>
          <w:i/>
        </w:rPr>
        <w:lastRenderedPageBreak/>
        <w:t>Таблица 3.4.4.4</w:t>
      </w:r>
    </w:p>
    <w:p w14:paraId="55FC659E" w14:textId="77777777" w:rsidR="00A47ED2" w:rsidRPr="00917034" w:rsidRDefault="00A47ED2" w:rsidP="0029498A">
      <w:pPr>
        <w:ind w:firstLine="709"/>
        <w:jc w:val="center"/>
        <w:rPr>
          <w:i/>
        </w:rPr>
      </w:pPr>
      <w:r w:rsidRPr="00917034">
        <w:rPr>
          <w:i/>
        </w:rPr>
        <w:t>Характеристика существующих организаций дополнительного образования Тимашевского городского поселения</w:t>
      </w:r>
      <w:bookmarkEnd w:id="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114"/>
        <w:gridCol w:w="2975"/>
        <w:gridCol w:w="2268"/>
        <w:gridCol w:w="1419"/>
        <w:gridCol w:w="1558"/>
        <w:gridCol w:w="1777"/>
      </w:tblGrid>
      <w:tr w:rsidR="00A47ED2" w:rsidRPr="00917034" w14:paraId="3DE30E5D" w14:textId="77777777" w:rsidTr="001E5260">
        <w:trPr>
          <w:trHeight w:val="64"/>
          <w:tblHeader/>
        </w:trPr>
        <w:tc>
          <w:tcPr>
            <w:tcW w:w="228" w:type="pct"/>
          </w:tcPr>
          <w:p w14:paraId="4ED344E6" w14:textId="77777777" w:rsidR="00A47ED2" w:rsidRPr="00917034" w:rsidRDefault="00A47ED2" w:rsidP="001E5260">
            <w:pPr>
              <w:jc w:val="center"/>
              <w:rPr>
                <w:lang w:eastAsia="ru-RU"/>
              </w:rPr>
            </w:pPr>
            <w:r w:rsidRPr="00917034">
              <w:rPr>
                <w:lang w:eastAsia="ru-RU"/>
              </w:rPr>
              <w:t>№</w:t>
            </w:r>
          </w:p>
          <w:p w14:paraId="1A0717FB" w14:textId="77777777" w:rsidR="00A47ED2" w:rsidRPr="00917034" w:rsidRDefault="00A47ED2" w:rsidP="001E5260">
            <w:pPr>
              <w:jc w:val="center"/>
              <w:rPr>
                <w:lang w:eastAsia="ru-RU"/>
              </w:rPr>
            </w:pPr>
            <w:r w:rsidRPr="00917034">
              <w:rPr>
                <w:lang w:eastAsia="ru-RU"/>
              </w:rPr>
              <w:t>п/п</w:t>
            </w:r>
          </w:p>
        </w:tc>
        <w:tc>
          <w:tcPr>
            <w:tcW w:w="1391" w:type="pct"/>
          </w:tcPr>
          <w:p w14:paraId="1D2FA54B" w14:textId="77777777" w:rsidR="00A47ED2" w:rsidRPr="00917034" w:rsidRDefault="00A47ED2" w:rsidP="001E5260">
            <w:pPr>
              <w:jc w:val="center"/>
              <w:rPr>
                <w:lang w:eastAsia="ru-RU"/>
              </w:rPr>
            </w:pPr>
            <w:r w:rsidRPr="00917034">
              <w:rPr>
                <w:lang w:eastAsia="ru-RU"/>
              </w:rPr>
              <w:t>Наименование учреждения</w:t>
            </w:r>
          </w:p>
        </w:tc>
        <w:tc>
          <w:tcPr>
            <w:tcW w:w="1006" w:type="pct"/>
          </w:tcPr>
          <w:p w14:paraId="47E4EF0F" w14:textId="77777777" w:rsidR="00A47ED2" w:rsidRPr="00917034" w:rsidRDefault="00A47ED2" w:rsidP="001E5260">
            <w:pPr>
              <w:jc w:val="center"/>
              <w:rPr>
                <w:lang w:eastAsia="ru-RU"/>
              </w:rPr>
            </w:pPr>
            <w:r w:rsidRPr="00917034">
              <w:rPr>
                <w:lang w:eastAsia="ru-RU"/>
              </w:rPr>
              <w:t>Местоположение, адрес</w:t>
            </w:r>
          </w:p>
        </w:tc>
        <w:tc>
          <w:tcPr>
            <w:tcW w:w="767" w:type="pct"/>
          </w:tcPr>
          <w:p w14:paraId="34B3F0DC" w14:textId="77777777" w:rsidR="00A47ED2" w:rsidRPr="00917034" w:rsidRDefault="00A47ED2" w:rsidP="001E5260">
            <w:pPr>
              <w:jc w:val="center"/>
              <w:rPr>
                <w:lang w:eastAsia="ru-RU"/>
              </w:rPr>
            </w:pPr>
            <w:r w:rsidRPr="00917034">
              <w:rPr>
                <w:lang w:eastAsia="ru-RU"/>
              </w:rPr>
              <w:t>Количество учащихся, человек</w:t>
            </w:r>
          </w:p>
        </w:tc>
        <w:tc>
          <w:tcPr>
            <w:tcW w:w="480" w:type="pct"/>
          </w:tcPr>
          <w:p w14:paraId="762BFCAA" w14:textId="77777777" w:rsidR="00A47ED2" w:rsidRPr="00917034" w:rsidRDefault="00A47ED2" w:rsidP="001E5260">
            <w:pPr>
              <w:jc w:val="center"/>
              <w:rPr>
                <w:lang w:eastAsia="ru-RU"/>
              </w:rPr>
            </w:pPr>
            <w:r w:rsidRPr="00917034">
              <w:rPr>
                <w:lang w:eastAsia="ru-RU"/>
              </w:rPr>
              <w:t>Процент износа здания, %</w:t>
            </w:r>
          </w:p>
        </w:tc>
        <w:tc>
          <w:tcPr>
            <w:tcW w:w="527" w:type="pct"/>
          </w:tcPr>
          <w:p w14:paraId="1088F04F" w14:textId="77777777" w:rsidR="00A47ED2" w:rsidRPr="00917034" w:rsidRDefault="00A47ED2" w:rsidP="001E5260">
            <w:pPr>
              <w:jc w:val="center"/>
              <w:rPr>
                <w:lang w:eastAsia="ru-RU"/>
              </w:rPr>
            </w:pPr>
            <w:r w:rsidRPr="00917034">
              <w:rPr>
                <w:lang w:eastAsia="ru-RU"/>
              </w:rPr>
              <w:t>Уровень</w:t>
            </w:r>
          </w:p>
        </w:tc>
        <w:tc>
          <w:tcPr>
            <w:tcW w:w="601" w:type="pct"/>
          </w:tcPr>
          <w:p w14:paraId="7077C590" w14:textId="77777777" w:rsidR="00A47ED2" w:rsidRPr="00917034" w:rsidRDefault="00A47ED2" w:rsidP="001E5260">
            <w:pPr>
              <w:jc w:val="center"/>
              <w:rPr>
                <w:lang w:eastAsia="ru-RU"/>
              </w:rPr>
            </w:pPr>
            <w:r w:rsidRPr="00917034">
              <w:rPr>
                <w:lang w:eastAsia="ru-RU"/>
              </w:rPr>
              <w:t>Радиус доступности</w:t>
            </w:r>
          </w:p>
        </w:tc>
      </w:tr>
    </w:tbl>
    <w:p w14:paraId="4AAAD2BC" w14:textId="77777777" w:rsidR="00A47ED2" w:rsidRPr="00917034" w:rsidRDefault="00A47ED2" w:rsidP="00A47ED2">
      <w:pPr>
        <w:pStyle w:val="140"/>
        <w:rPr>
          <w:sz w:val="2"/>
          <w:szCs w:val="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114"/>
        <w:gridCol w:w="2975"/>
        <w:gridCol w:w="2268"/>
        <w:gridCol w:w="1416"/>
        <w:gridCol w:w="1561"/>
        <w:gridCol w:w="1777"/>
      </w:tblGrid>
      <w:tr w:rsidR="0043369F" w:rsidRPr="00917034" w14:paraId="5068E2B1" w14:textId="77777777" w:rsidTr="001E5260">
        <w:trPr>
          <w:trHeight w:val="64"/>
          <w:tblHeader/>
        </w:trPr>
        <w:tc>
          <w:tcPr>
            <w:tcW w:w="228" w:type="pct"/>
          </w:tcPr>
          <w:p w14:paraId="1663650B" w14:textId="77777777" w:rsidR="00A47ED2" w:rsidRPr="00917034" w:rsidRDefault="00A47ED2" w:rsidP="001E5260">
            <w:pPr>
              <w:jc w:val="center"/>
              <w:rPr>
                <w:lang w:eastAsia="ru-RU"/>
              </w:rPr>
            </w:pPr>
            <w:r w:rsidRPr="00917034">
              <w:rPr>
                <w:lang w:eastAsia="ru-RU"/>
              </w:rPr>
              <w:t>1</w:t>
            </w:r>
          </w:p>
        </w:tc>
        <w:tc>
          <w:tcPr>
            <w:tcW w:w="1391" w:type="pct"/>
          </w:tcPr>
          <w:p w14:paraId="7E281C4D" w14:textId="77777777" w:rsidR="00A47ED2" w:rsidRPr="00917034" w:rsidRDefault="00A47ED2" w:rsidP="001E5260">
            <w:pPr>
              <w:jc w:val="center"/>
              <w:rPr>
                <w:lang w:eastAsia="ru-RU"/>
              </w:rPr>
            </w:pPr>
            <w:r w:rsidRPr="00917034">
              <w:rPr>
                <w:lang w:eastAsia="ru-RU"/>
              </w:rPr>
              <w:t>2</w:t>
            </w:r>
          </w:p>
        </w:tc>
        <w:tc>
          <w:tcPr>
            <w:tcW w:w="1006" w:type="pct"/>
          </w:tcPr>
          <w:p w14:paraId="63D2B6D9" w14:textId="77777777" w:rsidR="00A47ED2" w:rsidRPr="00917034" w:rsidRDefault="00A47ED2" w:rsidP="001E5260">
            <w:pPr>
              <w:jc w:val="center"/>
              <w:rPr>
                <w:lang w:eastAsia="ru-RU"/>
              </w:rPr>
            </w:pPr>
            <w:r w:rsidRPr="00917034">
              <w:rPr>
                <w:lang w:eastAsia="ru-RU"/>
              </w:rPr>
              <w:t>3</w:t>
            </w:r>
          </w:p>
        </w:tc>
        <w:tc>
          <w:tcPr>
            <w:tcW w:w="767" w:type="pct"/>
          </w:tcPr>
          <w:p w14:paraId="25BD8CDC" w14:textId="77777777" w:rsidR="00A47ED2" w:rsidRPr="00917034" w:rsidRDefault="00A47ED2" w:rsidP="001E5260">
            <w:pPr>
              <w:jc w:val="center"/>
              <w:rPr>
                <w:lang w:eastAsia="ru-RU"/>
              </w:rPr>
            </w:pPr>
            <w:r w:rsidRPr="00917034">
              <w:rPr>
                <w:lang w:eastAsia="ru-RU"/>
              </w:rPr>
              <w:t>4</w:t>
            </w:r>
          </w:p>
        </w:tc>
        <w:tc>
          <w:tcPr>
            <w:tcW w:w="479" w:type="pct"/>
          </w:tcPr>
          <w:p w14:paraId="73D18838" w14:textId="77777777" w:rsidR="00A47ED2" w:rsidRPr="00917034" w:rsidRDefault="00A47ED2" w:rsidP="001E5260">
            <w:pPr>
              <w:jc w:val="center"/>
              <w:rPr>
                <w:lang w:eastAsia="ru-RU"/>
              </w:rPr>
            </w:pPr>
            <w:r w:rsidRPr="00917034">
              <w:rPr>
                <w:lang w:eastAsia="ru-RU"/>
              </w:rPr>
              <w:t>5</w:t>
            </w:r>
          </w:p>
        </w:tc>
        <w:tc>
          <w:tcPr>
            <w:tcW w:w="528" w:type="pct"/>
          </w:tcPr>
          <w:p w14:paraId="4863C44E" w14:textId="77777777" w:rsidR="00A47ED2" w:rsidRPr="00917034" w:rsidRDefault="00A47ED2" w:rsidP="001E5260">
            <w:pPr>
              <w:jc w:val="center"/>
              <w:rPr>
                <w:lang w:eastAsia="ru-RU"/>
              </w:rPr>
            </w:pPr>
            <w:r w:rsidRPr="00917034">
              <w:rPr>
                <w:lang w:eastAsia="ru-RU"/>
              </w:rPr>
              <w:t>6</w:t>
            </w:r>
          </w:p>
        </w:tc>
        <w:tc>
          <w:tcPr>
            <w:tcW w:w="601" w:type="pct"/>
          </w:tcPr>
          <w:p w14:paraId="366EB6D5" w14:textId="77777777" w:rsidR="00A47ED2" w:rsidRPr="00917034" w:rsidRDefault="00A47ED2" w:rsidP="001E5260">
            <w:pPr>
              <w:jc w:val="center"/>
              <w:rPr>
                <w:lang w:eastAsia="ru-RU"/>
              </w:rPr>
            </w:pPr>
            <w:r w:rsidRPr="00917034">
              <w:rPr>
                <w:lang w:eastAsia="ru-RU"/>
              </w:rPr>
              <w:t>7</w:t>
            </w:r>
          </w:p>
        </w:tc>
      </w:tr>
      <w:tr w:rsidR="0043369F" w:rsidRPr="00917034" w14:paraId="58F8AE45" w14:textId="77777777" w:rsidTr="001E5260">
        <w:trPr>
          <w:trHeight w:val="1380"/>
        </w:trPr>
        <w:tc>
          <w:tcPr>
            <w:tcW w:w="228" w:type="pct"/>
            <w:shd w:val="clear" w:color="auto" w:fill="FFFFFF"/>
          </w:tcPr>
          <w:p w14:paraId="62CD8DEB" w14:textId="77777777" w:rsidR="00A47ED2" w:rsidRPr="00917034" w:rsidRDefault="00A47ED2" w:rsidP="001E5260">
            <w:pPr>
              <w:jc w:val="center"/>
              <w:rPr>
                <w:lang w:eastAsia="ru-RU"/>
              </w:rPr>
            </w:pPr>
            <w:r w:rsidRPr="00917034">
              <w:rPr>
                <w:lang w:eastAsia="ru-RU"/>
              </w:rPr>
              <w:t>1</w:t>
            </w:r>
          </w:p>
        </w:tc>
        <w:tc>
          <w:tcPr>
            <w:tcW w:w="1391" w:type="pct"/>
            <w:shd w:val="clear" w:color="auto" w:fill="FFFFFF"/>
          </w:tcPr>
          <w:p w14:paraId="02CA669D" w14:textId="77777777" w:rsidR="00A47ED2" w:rsidRPr="00917034" w:rsidRDefault="00A47ED2" w:rsidP="001E5260">
            <w:pPr>
              <w:rPr>
                <w:lang w:eastAsia="ru-RU"/>
              </w:rPr>
            </w:pPr>
            <w:r w:rsidRPr="00917034">
              <w:t>Муниципальное автономное учреждение дополнительного образования центр творчества «Пирамида» муниципального образования Тимашевский район</w:t>
            </w:r>
          </w:p>
        </w:tc>
        <w:tc>
          <w:tcPr>
            <w:tcW w:w="1006" w:type="pct"/>
            <w:shd w:val="clear" w:color="auto" w:fill="FFFFFF"/>
          </w:tcPr>
          <w:p w14:paraId="29CF3A47" w14:textId="77777777" w:rsidR="00A47ED2" w:rsidRPr="00917034" w:rsidRDefault="00A47ED2" w:rsidP="001E5260">
            <w:pPr>
              <w:rPr>
                <w:lang w:eastAsia="ru-RU"/>
              </w:rPr>
            </w:pPr>
            <w:r w:rsidRPr="00917034">
              <w:t>г. Тимашевск, ул. Ленина, д. 142</w:t>
            </w:r>
          </w:p>
        </w:tc>
        <w:tc>
          <w:tcPr>
            <w:tcW w:w="767" w:type="pct"/>
            <w:shd w:val="clear" w:color="auto" w:fill="FFFFFF"/>
          </w:tcPr>
          <w:p w14:paraId="0DFB73D7" w14:textId="77777777" w:rsidR="00A47ED2" w:rsidRPr="00917034" w:rsidRDefault="00A47ED2" w:rsidP="001E5260">
            <w:pPr>
              <w:rPr>
                <w:lang w:eastAsia="ru-RU"/>
              </w:rPr>
            </w:pPr>
            <w:r w:rsidRPr="00917034">
              <w:rPr>
                <w:lang w:eastAsia="ru-RU"/>
              </w:rPr>
              <w:t>50</w:t>
            </w:r>
          </w:p>
        </w:tc>
        <w:tc>
          <w:tcPr>
            <w:tcW w:w="479" w:type="pct"/>
            <w:shd w:val="clear" w:color="auto" w:fill="FFFFFF"/>
          </w:tcPr>
          <w:p w14:paraId="0297B283" w14:textId="77777777" w:rsidR="00A47ED2" w:rsidRPr="00917034" w:rsidRDefault="00A47ED2" w:rsidP="001E5260">
            <w:pPr>
              <w:rPr>
                <w:lang w:eastAsia="ru-RU"/>
              </w:rPr>
            </w:pPr>
            <w:r w:rsidRPr="00917034">
              <w:rPr>
                <w:lang w:eastAsia="ru-RU"/>
              </w:rPr>
              <w:t>56</w:t>
            </w:r>
          </w:p>
        </w:tc>
        <w:tc>
          <w:tcPr>
            <w:tcW w:w="528" w:type="pct"/>
            <w:shd w:val="clear" w:color="auto" w:fill="FFFFFF"/>
          </w:tcPr>
          <w:p w14:paraId="10A7EFEF" w14:textId="77777777" w:rsidR="00A47ED2" w:rsidRPr="00917034" w:rsidRDefault="00A47ED2" w:rsidP="001E5260">
            <w:pPr>
              <w:rPr>
                <w:lang w:eastAsia="ru-RU"/>
              </w:rPr>
            </w:pPr>
            <w:r w:rsidRPr="00917034">
              <w:rPr>
                <w:rFonts w:eastAsia="Calibri"/>
              </w:rPr>
              <w:t>Местный районный</w:t>
            </w:r>
          </w:p>
        </w:tc>
        <w:tc>
          <w:tcPr>
            <w:tcW w:w="601" w:type="pct"/>
            <w:shd w:val="clear" w:color="auto" w:fill="FFFFFF"/>
          </w:tcPr>
          <w:p w14:paraId="15AC5AFA" w14:textId="77777777" w:rsidR="00A47ED2" w:rsidRPr="00917034" w:rsidRDefault="00A47ED2" w:rsidP="001E5260">
            <w:pPr>
              <w:rPr>
                <w:lang w:eastAsia="ru-RU"/>
              </w:rPr>
            </w:pPr>
            <w:r w:rsidRPr="00917034">
              <w:rPr>
                <w:lang w:eastAsia="ru-RU"/>
              </w:rPr>
              <w:t>Транспортная доступность не более 30 мин</w:t>
            </w:r>
          </w:p>
          <w:p w14:paraId="102AE750" w14:textId="77777777" w:rsidR="00A47ED2" w:rsidRPr="00917034" w:rsidRDefault="00A47ED2" w:rsidP="001E5260">
            <w:pPr>
              <w:rPr>
                <w:rFonts w:eastAsia="Calibri"/>
              </w:rPr>
            </w:pPr>
            <w:r w:rsidRPr="00917034">
              <w:rPr>
                <w:lang w:eastAsia="ru-RU"/>
              </w:rPr>
              <w:t>(в городских условиях около 11,5 км)</w:t>
            </w:r>
          </w:p>
        </w:tc>
      </w:tr>
      <w:tr w:rsidR="0043369F" w:rsidRPr="00917034" w14:paraId="50EFE5E9" w14:textId="77777777" w:rsidTr="001E5260">
        <w:trPr>
          <w:trHeight w:val="224"/>
        </w:trPr>
        <w:tc>
          <w:tcPr>
            <w:tcW w:w="228" w:type="pct"/>
            <w:vMerge w:val="restart"/>
            <w:shd w:val="clear" w:color="auto" w:fill="FFFFFF"/>
          </w:tcPr>
          <w:p w14:paraId="57426E79" w14:textId="77777777" w:rsidR="00A47ED2" w:rsidRPr="00917034" w:rsidRDefault="00A47ED2" w:rsidP="001E5260">
            <w:pPr>
              <w:jc w:val="center"/>
              <w:rPr>
                <w:lang w:eastAsia="ru-RU"/>
              </w:rPr>
            </w:pPr>
            <w:r w:rsidRPr="00917034">
              <w:rPr>
                <w:lang w:eastAsia="ru-RU"/>
              </w:rPr>
              <w:t>2</w:t>
            </w:r>
          </w:p>
        </w:tc>
        <w:tc>
          <w:tcPr>
            <w:tcW w:w="1391" w:type="pct"/>
            <w:vMerge w:val="restart"/>
            <w:shd w:val="clear" w:color="auto" w:fill="FFFFFF"/>
          </w:tcPr>
          <w:p w14:paraId="2A94F6E5" w14:textId="77777777" w:rsidR="00A47ED2" w:rsidRPr="00917034" w:rsidRDefault="00A47ED2" w:rsidP="001E5260">
            <w:r w:rsidRPr="00917034">
              <w:t>Муниципальное автономное учреждение дополнительного образования центр творчества «Солнечный город» муниципального образования Тимашевский район</w:t>
            </w:r>
          </w:p>
        </w:tc>
        <w:tc>
          <w:tcPr>
            <w:tcW w:w="1006" w:type="pct"/>
            <w:shd w:val="clear" w:color="auto" w:fill="FFFFFF"/>
          </w:tcPr>
          <w:p w14:paraId="2FD067FD" w14:textId="77777777" w:rsidR="00A47ED2" w:rsidRPr="00917034" w:rsidRDefault="00A47ED2" w:rsidP="001E5260">
            <w:r w:rsidRPr="00917034">
              <w:t>г. Тимашевск, ул. Советская, д. 105</w:t>
            </w:r>
          </w:p>
        </w:tc>
        <w:tc>
          <w:tcPr>
            <w:tcW w:w="767" w:type="pct"/>
            <w:shd w:val="clear" w:color="auto" w:fill="FFFFFF"/>
          </w:tcPr>
          <w:p w14:paraId="6932229C" w14:textId="77777777" w:rsidR="00A47ED2" w:rsidRPr="00917034" w:rsidRDefault="00A47ED2" w:rsidP="001E5260">
            <w:pPr>
              <w:rPr>
                <w:lang w:eastAsia="ru-RU"/>
              </w:rPr>
            </w:pPr>
            <w:r w:rsidRPr="00917034">
              <w:rPr>
                <w:lang w:eastAsia="ru-RU"/>
              </w:rPr>
              <w:t>356</w:t>
            </w:r>
          </w:p>
        </w:tc>
        <w:tc>
          <w:tcPr>
            <w:tcW w:w="479" w:type="pct"/>
            <w:shd w:val="clear" w:color="auto" w:fill="FFFFFF"/>
          </w:tcPr>
          <w:p w14:paraId="4366A25F" w14:textId="77777777" w:rsidR="00A47ED2" w:rsidRPr="00917034" w:rsidRDefault="00A47ED2" w:rsidP="001E5260">
            <w:pPr>
              <w:rPr>
                <w:lang w:eastAsia="ru-RU"/>
              </w:rPr>
            </w:pPr>
            <w:r w:rsidRPr="00917034">
              <w:rPr>
                <w:lang w:eastAsia="ru-RU"/>
              </w:rPr>
              <w:t>50</w:t>
            </w:r>
          </w:p>
        </w:tc>
        <w:tc>
          <w:tcPr>
            <w:tcW w:w="528" w:type="pct"/>
            <w:shd w:val="clear" w:color="auto" w:fill="FFFFFF"/>
          </w:tcPr>
          <w:p w14:paraId="536FFF56" w14:textId="77777777" w:rsidR="00A47ED2" w:rsidRPr="00917034" w:rsidRDefault="00A47ED2" w:rsidP="001E5260">
            <w:pPr>
              <w:rPr>
                <w:lang w:eastAsia="ru-RU"/>
              </w:rPr>
            </w:pPr>
            <w:r w:rsidRPr="00917034">
              <w:rPr>
                <w:rFonts w:eastAsia="Calibri"/>
              </w:rPr>
              <w:t>Местный районный</w:t>
            </w:r>
          </w:p>
        </w:tc>
        <w:tc>
          <w:tcPr>
            <w:tcW w:w="601" w:type="pct"/>
            <w:vMerge w:val="restart"/>
            <w:shd w:val="clear" w:color="auto" w:fill="FFFFFF"/>
          </w:tcPr>
          <w:p w14:paraId="0AA36481" w14:textId="77777777" w:rsidR="00A47ED2" w:rsidRPr="00917034" w:rsidRDefault="00A47ED2" w:rsidP="001E5260">
            <w:pPr>
              <w:rPr>
                <w:lang w:eastAsia="ru-RU"/>
              </w:rPr>
            </w:pPr>
            <w:r w:rsidRPr="00917034">
              <w:rPr>
                <w:lang w:eastAsia="ru-RU"/>
              </w:rPr>
              <w:t>Транспортная доступность не более 30 мин</w:t>
            </w:r>
          </w:p>
          <w:p w14:paraId="39536FAC" w14:textId="77777777" w:rsidR="00A47ED2" w:rsidRPr="00917034" w:rsidRDefault="00A47ED2" w:rsidP="001E5260">
            <w:pPr>
              <w:rPr>
                <w:rFonts w:eastAsia="Calibri"/>
              </w:rPr>
            </w:pPr>
            <w:r w:rsidRPr="00917034">
              <w:rPr>
                <w:lang w:eastAsia="ru-RU"/>
              </w:rPr>
              <w:t>(в городских условиях около 11,5 км)</w:t>
            </w:r>
          </w:p>
        </w:tc>
      </w:tr>
      <w:tr w:rsidR="0043369F" w:rsidRPr="00917034" w14:paraId="546D8FB4" w14:textId="77777777" w:rsidTr="001E5260">
        <w:trPr>
          <w:trHeight w:val="224"/>
        </w:trPr>
        <w:tc>
          <w:tcPr>
            <w:tcW w:w="228" w:type="pct"/>
            <w:vMerge/>
            <w:shd w:val="clear" w:color="auto" w:fill="FFFFFF"/>
          </w:tcPr>
          <w:p w14:paraId="1E53FFFA" w14:textId="77777777" w:rsidR="00A47ED2" w:rsidRPr="00917034" w:rsidRDefault="00A47ED2" w:rsidP="001E5260">
            <w:pPr>
              <w:jc w:val="center"/>
              <w:rPr>
                <w:lang w:eastAsia="ru-RU"/>
              </w:rPr>
            </w:pPr>
          </w:p>
        </w:tc>
        <w:tc>
          <w:tcPr>
            <w:tcW w:w="1391" w:type="pct"/>
            <w:vMerge/>
            <w:shd w:val="clear" w:color="auto" w:fill="FFFFFF"/>
          </w:tcPr>
          <w:p w14:paraId="178FD59E" w14:textId="77777777" w:rsidR="00A47ED2" w:rsidRPr="00917034" w:rsidRDefault="00A47ED2" w:rsidP="001E5260"/>
        </w:tc>
        <w:tc>
          <w:tcPr>
            <w:tcW w:w="1006" w:type="pct"/>
            <w:shd w:val="clear" w:color="auto" w:fill="FFFFFF"/>
          </w:tcPr>
          <w:p w14:paraId="0402BFEE" w14:textId="77777777" w:rsidR="00A47ED2" w:rsidRPr="00917034" w:rsidRDefault="00A47ED2" w:rsidP="001E5260">
            <w:r w:rsidRPr="00917034">
              <w:t>г. Тимашевск, микрорайон «Индустриальный», д. 3</w:t>
            </w:r>
          </w:p>
        </w:tc>
        <w:tc>
          <w:tcPr>
            <w:tcW w:w="767" w:type="pct"/>
            <w:shd w:val="clear" w:color="auto" w:fill="FFFFFF"/>
          </w:tcPr>
          <w:p w14:paraId="7889C368" w14:textId="77777777" w:rsidR="00A47ED2" w:rsidRPr="00917034" w:rsidRDefault="00A47ED2" w:rsidP="001E5260">
            <w:pPr>
              <w:rPr>
                <w:lang w:eastAsia="ru-RU"/>
              </w:rPr>
            </w:pPr>
            <w:r w:rsidRPr="00917034">
              <w:rPr>
                <w:lang w:eastAsia="ru-RU"/>
              </w:rPr>
              <w:t>1200</w:t>
            </w:r>
          </w:p>
        </w:tc>
        <w:tc>
          <w:tcPr>
            <w:tcW w:w="479" w:type="pct"/>
            <w:shd w:val="clear" w:color="auto" w:fill="FFFFFF"/>
          </w:tcPr>
          <w:p w14:paraId="581A6497" w14:textId="77777777" w:rsidR="00A47ED2" w:rsidRPr="00917034" w:rsidRDefault="00A47ED2" w:rsidP="001E5260">
            <w:pPr>
              <w:rPr>
                <w:lang w:eastAsia="ru-RU"/>
              </w:rPr>
            </w:pPr>
            <w:r w:rsidRPr="00917034">
              <w:rPr>
                <w:lang w:eastAsia="ru-RU"/>
              </w:rPr>
              <w:t>45</w:t>
            </w:r>
          </w:p>
        </w:tc>
        <w:tc>
          <w:tcPr>
            <w:tcW w:w="528" w:type="pct"/>
            <w:shd w:val="clear" w:color="auto" w:fill="FFFFFF"/>
          </w:tcPr>
          <w:p w14:paraId="0791DFC8" w14:textId="77777777" w:rsidR="00A47ED2" w:rsidRPr="00917034" w:rsidRDefault="00A47ED2" w:rsidP="001E5260">
            <w:pPr>
              <w:rPr>
                <w:lang w:eastAsia="ru-RU"/>
              </w:rPr>
            </w:pPr>
            <w:r w:rsidRPr="00917034">
              <w:rPr>
                <w:rFonts w:eastAsia="Calibri"/>
              </w:rPr>
              <w:t>Местный районный</w:t>
            </w:r>
          </w:p>
        </w:tc>
        <w:tc>
          <w:tcPr>
            <w:tcW w:w="601" w:type="pct"/>
            <w:vMerge/>
            <w:shd w:val="clear" w:color="auto" w:fill="FFFFFF"/>
          </w:tcPr>
          <w:p w14:paraId="0242B6DB" w14:textId="77777777" w:rsidR="00A47ED2" w:rsidRPr="00917034" w:rsidRDefault="00A47ED2" w:rsidP="001E5260">
            <w:pPr>
              <w:rPr>
                <w:rFonts w:eastAsia="Calibri"/>
              </w:rPr>
            </w:pPr>
          </w:p>
        </w:tc>
      </w:tr>
      <w:tr w:rsidR="0043369F" w:rsidRPr="00917034" w14:paraId="2D2BE503" w14:textId="77777777" w:rsidTr="001E5260">
        <w:trPr>
          <w:trHeight w:val="224"/>
        </w:trPr>
        <w:tc>
          <w:tcPr>
            <w:tcW w:w="228" w:type="pct"/>
            <w:vMerge w:val="restart"/>
            <w:shd w:val="clear" w:color="auto" w:fill="FFFFFF"/>
          </w:tcPr>
          <w:p w14:paraId="0A2EC350" w14:textId="77777777" w:rsidR="00A47ED2" w:rsidRPr="00917034" w:rsidRDefault="00A47ED2" w:rsidP="001E5260">
            <w:pPr>
              <w:jc w:val="center"/>
              <w:rPr>
                <w:lang w:eastAsia="ru-RU"/>
              </w:rPr>
            </w:pPr>
            <w:r w:rsidRPr="00917034">
              <w:rPr>
                <w:lang w:eastAsia="ru-RU"/>
              </w:rPr>
              <w:t>3</w:t>
            </w:r>
          </w:p>
        </w:tc>
        <w:tc>
          <w:tcPr>
            <w:tcW w:w="1391" w:type="pct"/>
            <w:vMerge w:val="restart"/>
            <w:shd w:val="clear" w:color="auto" w:fill="FFFFFF"/>
          </w:tcPr>
          <w:p w14:paraId="3F079327" w14:textId="77777777" w:rsidR="00A47ED2" w:rsidRPr="00917034" w:rsidRDefault="00A47ED2" w:rsidP="001E5260">
            <w:r w:rsidRPr="00917034">
              <w:t>Муниципальное бюджетное учреждение дополнительного образования детско-юношеская спортивная школа муниципального образования Тимашевский район</w:t>
            </w:r>
          </w:p>
        </w:tc>
        <w:tc>
          <w:tcPr>
            <w:tcW w:w="1006" w:type="pct"/>
            <w:shd w:val="clear" w:color="auto" w:fill="FFFFFF"/>
          </w:tcPr>
          <w:p w14:paraId="20A516C3" w14:textId="77777777" w:rsidR="00A47ED2" w:rsidRPr="00917034" w:rsidRDefault="00A47ED2" w:rsidP="001E5260">
            <w:r w:rsidRPr="00917034">
              <w:t>г. Тимашевск, ул. Ленина, д. 154</w:t>
            </w:r>
          </w:p>
        </w:tc>
        <w:tc>
          <w:tcPr>
            <w:tcW w:w="767" w:type="pct"/>
            <w:shd w:val="clear" w:color="auto" w:fill="FFFFFF"/>
          </w:tcPr>
          <w:p w14:paraId="7866F746" w14:textId="77777777" w:rsidR="00A47ED2" w:rsidRPr="00917034" w:rsidRDefault="00A47ED2" w:rsidP="001E5260">
            <w:pPr>
              <w:rPr>
                <w:lang w:eastAsia="ru-RU"/>
              </w:rPr>
            </w:pPr>
            <w:r w:rsidRPr="00917034">
              <w:rPr>
                <w:lang w:eastAsia="ru-RU"/>
              </w:rPr>
              <w:t>Офис в арендуемом помещении</w:t>
            </w:r>
          </w:p>
        </w:tc>
        <w:tc>
          <w:tcPr>
            <w:tcW w:w="479" w:type="pct"/>
            <w:shd w:val="clear" w:color="auto" w:fill="FFFFFF"/>
          </w:tcPr>
          <w:p w14:paraId="212940BA" w14:textId="77777777" w:rsidR="00A47ED2" w:rsidRPr="00917034" w:rsidRDefault="00A47ED2" w:rsidP="001E5260">
            <w:pPr>
              <w:rPr>
                <w:lang w:eastAsia="ru-RU"/>
              </w:rPr>
            </w:pPr>
            <w:r w:rsidRPr="00917034">
              <w:rPr>
                <w:lang w:eastAsia="ru-RU"/>
              </w:rPr>
              <w:t>Нет данных</w:t>
            </w:r>
          </w:p>
        </w:tc>
        <w:tc>
          <w:tcPr>
            <w:tcW w:w="528" w:type="pct"/>
            <w:vMerge w:val="restart"/>
            <w:shd w:val="clear" w:color="auto" w:fill="FFFFFF"/>
          </w:tcPr>
          <w:p w14:paraId="46A4E2A2" w14:textId="77777777" w:rsidR="00A47ED2" w:rsidRPr="00917034" w:rsidRDefault="00A47ED2" w:rsidP="001E5260">
            <w:pPr>
              <w:rPr>
                <w:lang w:eastAsia="ru-RU"/>
              </w:rPr>
            </w:pPr>
            <w:r w:rsidRPr="00917034">
              <w:rPr>
                <w:rFonts w:eastAsia="Calibri"/>
              </w:rPr>
              <w:t>Местный районный</w:t>
            </w:r>
          </w:p>
        </w:tc>
        <w:tc>
          <w:tcPr>
            <w:tcW w:w="601" w:type="pct"/>
            <w:vMerge w:val="restart"/>
            <w:shd w:val="clear" w:color="auto" w:fill="FFFFFF"/>
          </w:tcPr>
          <w:p w14:paraId="3E972A22" w14:textId="77777777" w:rsidR="00A47ED2" w:rsidRPr="00917034" w:rsidRDefault="00A47ED2" w:rsidP="001E5260">
            <w:pPr>
              <w:rPr>
                <w:lang w:eastAsia="ru-RU"/>
              </w:rPr>
            </w:pPr>
            <w:r w:rsidRPr="00917034">
              <w:rPr>
                <w:lang w:eastAsia="ru-RU"/>
              </w:rPr>
              <w:t>Транспортная доступность не более 30 мин</w:t>
            </w:r>
          </w:p>
          <w:p w14:paraId="4838268E" w14:textId="77777777" w:rsidR="00A47ED2" w:rsidRPr="00917034" w:rsidRDefault="00A47ED2" w:rsidP="001E5260">
            <w:pPr>
              <w:rPr>
                <w:rFonts w:eastAsia="Calibri"/>
              </w:rPr>
            </w:pPr>
            <w:r w:rsidRPr="00917034">
              <w:rPr>
                <w:lang w:eastAsia="ru-RU"/>
              </w:rPr>
              <w:t>(в городских условиях около 11,5 км)</w:t>
            </w:r>
          </w:p>
        </w:tc>
      </w:tr>
      <w:tr w:rsidR="0043369F" w:rsidRPr="00917034" w14:paraId="0C6AF3F9" w14:textId="77777777" w:rsidTr="001E5260">
        <w:trPr>
          <w:trHeight w:val="224"/>
        </w:trPr>
        <w:tc>
          <w:tcPr>
            <w:tcW w:w="228" w:type="pct"/>
            <w:vMerge/>
            <w:shd w:val="clear" w:color="auto" w:fill="FFFFFF"/>
          </w:tcPr>
          <w:p w14:paraId="07FD6C40" w14:textId="77777777" w:rsidR="00A47ED2" w:rsidRPr="00917034" w:rsidRDefault="00A47ED2" w:rsidP="001E5260">
            <w:pPr>
              <w:jc w:val="center"/>
              <w:rPr>
                <w:lang w:eastAsia="ru-RU"/>
              </w:rPr>
            </w:pPr>
          </w:p>
        </w:tc>
        <w:tc>
          <w:tcPr>
            <w:tcW w:w="1391" w:type="pct"/>
            <w:vMerge/>
            <w:shd w:val="clear" w:color="auto" w:fill="FFFFFF"/>
          </w:tcPr>
          <w:p w14:paraId="202E83A8" w14:textId="77777777" w:rsidR="00A47ED2" w:rsidRPr="00917034" w:rsidRDefault="00A47ED2" w:rsidP="001E5260"/>
        </w:tc>
        <w:tc>
          <w:tcPr>
            <w:tcW w:w="1006" w:type="pct"/>
            <w:shd w:val="clear" w:color="auto" w:fill="FFFFFF"/>
          </w:tcPr>
          <w:p w14:paraId="337D848C" w14:textId="77777777" w:rsidR="00A47ED2" w:rsidRPr="00917034" w:rsidRDefault="00A47ED2" w:rsidP="001E5260">
            <w:r w:rsidRPr="00917034">
              <w:t>г. Тимашевск, микрорайон «Садовод», ул. Мичурина, д. 50 (гребная база)</w:t>
            </w:r>
          </w:p>
        </w:tc>
        <w:tc>
          <w:tcPr>
            <w:tcW w:w="767" w:type="pct"/>
            <w:shd w:val="clear" w:color="auto" w:fill="FFFFFF"/>
          </w:tcPr>
          <w:p w14:paraId="7152B165" w14:textId="77777777" w:rsidR="00A47ED2" w:rsidRPr="00917034" w:rsidRDefault="00A47ED2" w:rsidP="001E5260">
            <w:pPr>
              <w:rPr>
                <w:lang w:eastAsia="ru-RU"/>
              </w:rPr>
            </w:pPr>
            <w:r w:rsidRPr="00917034">
              <w:rPr>
                <w:lang w:eastAsia="ru-RU"/>
              </w:rPr>
              <w:t>150</w:t>
            </w:r>
          </w:p>
        </w:tc>
        <w:tc>
          <w:tcPr>
            <w:tcW w:w="479" w:type="pct"/>
            <w:shd w:val="clear" w:color="auto" w:fill="FFFFFF"/>
          </w:tcPr>
          <w:p w14:paraId="0C6C54EC" w14:textId="77777777" w:rsidR="00A47ED2" w:rsidRPr="00917034" w:rsidRDefault="00A47ED2" w:rsidP="001E5260">
            <w:pPr>
              <w:rPr>
                <w:lang w:eastAsia="ru-RU"/>
              </w:rPr>
            </w:pPr>
            <w:r w:rsidRPr="00917034">
              <w:rPr>
                <w:lang w:eastAsia="ru-RU"/>
              </w:rPr>
              <w:t>Нет данных</w:t>
            </w:r>
          </w:p>
        </w:tc>
        <w:tc>
          <w:tcPr>
            <w:tcW w:w="528" w:type="pct"/>
            <w:vMerge/>
            <w:shd w:val="clear" w:color="auto" w:fill="FFFFFF"/>
          </w:tcPr>
          <w:p w14:paraId="3302A47F" w14:textId="77777777" w:rsidR="00A47ED2" w:rsidRPr="00917034" w:rsidRDefault="00A47ED2" w:rsidP="001E5260">
            <w:pPr>
              <w:rPr>
                <w:lang w:eastAsia="ru-RU"/>
              </w:rPr>
            </w:pPr>
          </w:p>
        </w:tc>
        <w:tc>
          <w:tcPr>
            <w:tcW w:w="601" w:type="pct"/>
            <w:vMerge/>
            <w:shd w:val="clear" w:color="auto" w:fill="FFFFFF"/>
          </w:tcPr>
          <w:p w14:paraId="076D6FE9" w14:textId="77777777" w:rsidR="00A47ED2" w:rsidRPr="00917034" w:rsidRDefault="00A47ED2" w:rsidP="001E5260">
            <w:pPr>
              <w:rPr>
                <w:lang w:eastAsia="ru-RU"/>
              </w:rPr>
            </w:pPr>
          </w:p>
        </w:tc>
      </w:tr>
    </w:tbl>
    <w:p w14:paraId="7E1E3F04" w14:textId="77777777" w:rsidR="00A47ED2" w:rsidRPr="00917034" w:rsidRDefault="00A47ED2" w:rsidP="00A47ED2">
      <w:pPr>
        <w:rPr>
          <w:i/>
          <w:sz w:val="20"/>
          <w:szCs w:val="20"/>
        </w:rPr>
      </w:pPr>
      <w:bookmarkStart w:id="42" w:name="_Toc47800073"/>
      <w:r w:rsidRPr="00917034">
        <w:rPr>
          <w:i/>
          <w:sz w:val="20"/>
          <w:szCs w:val="20"/>
        </w:rPr>
        <w:br w:type="page"/>
      </w:r>
    </w:p>
    <w:p w14:paraId="6964790F" w14:textId="77777777" w:rsidR="00A47ED2" w:rsidRPr="00917034" w:rsidRDefault="00A47ED2" w:rsidP="00A47ED2">
      <w:pPr>
        <w:ind w:firstLine="708"/>
        <w:jc w:val="right"/>
        <w:rPr>
          <w:i/>
        </w:rPr>
      </w:pPr>
      <w:r w:rsidRPr="00917034">
        <w:rPr>
          <w:i/>
        </w:rPr>
        <w:lastRenderedPageBreak/>
        <w:t>Таблица 3.4.4.6</w:t>
      </w:r>
    </w:p>
    <w:p w14:paraId="4E8510FC" w14:textId="77777777" w:rsidR="00A47ED2" w:rsidRPr="00917034" w:rsidRDefault="00A47ED2" w:rsidP="0029498A">
      <w:pPr>
        <w:ind w:firstLine="709"/>
        <w:jc w:val="center"/>
        <w:rPr>
          <w:i/>
        </w:rPr>
      </w:pPr>
      <w:r w:rsidRPr="00917034">
        <w:rPr>
          <w:i/>
        </w:rPr>
        <w:t>Характеристика существующих учреждений здравоохранения Тимашевского городского поселения</w:t>
      </w:r>
      <w:bookmarkEnd w:id="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552"/>
        <w:gridCol w:w="2694"/>
        <w:gridCol w:w="2410"/>
        <w:gridCol w:w="1984"/>
        <w:gridCol w:w="2126"/>
        <w:gridCol w:w="2345"/>
      </w:tblGrid>
      <w:tr w:rsidR="00A47ED2" w:rsidRPr="00917034" w14:paraId="4D6F69D0" w14:textId="77777777" w:rsidTr="001E5260">
        <w:trPr>
          <w:trHeight w:val="60"/>
          <w:jc w:val="center"/>
        </w:trPr>
        <w:tc>
          <w:tcPr>
            <w:tcW w:w="228" w:type="pct"/>
            <w:tcBorders>
              <w:top w:val="single" w:sz="4" w:space="0" w:color="auto"/>
              <w:left w:val="single" w:sz="4" w:space="0" w:color="auto"/>
              <w:bottom w:val="single" w:sz="4" w:space="0" w:color="auto"/>
              <w:right w:val="single" w:sz="4" w:space="0" w:color="auto"/>
            </w:tcBorders>
          </w:tcPr>
          <w:p w14:paraId="61E979E6"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w:t>
            </w:r>
          </w:p>
          <w:p w14:paraId="54F64B0A"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п/п</w:t>
            </w:r>
          </w:p>
        </w:tc>
        <w:tc>
          <w:tcPr>
            <w:tcW w:w="863" w:type="pct"/>
            <w:tcBorders>
              <w:top w:val="single" w:sz="4" w:space="0" w:color="auto"/>
              <w:left w:val="single" w:sz="4" w:space="0" w:color="auto"/>
              <w:bottom w:val="single" w:sz="4" w:space="0" w:color="auto"/>
              <w:right w:val="single" w:sz="4" w:space="0" w:color="auto"/>
            </w:tcBorders>
          </w:tcPr>
          <w:p w14:paraId="07A99A59"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Наименование учреждения</w:t>
            </w:r>
          </w:p>
        </w:tc>
        <w:tc>
          <w:tcPr>
            <w:tcW w:w="911" w:type="pct"/>
            <w:tcBorders>
              <w:top w:val="single" w:sz="4" w:space="0" w:color="auto"/>
              <w:left w:val="single" w:sz="4" w:space="0" w:color="auto"/>
              <w:bottom w:val="single" w:sz="4" w:space="0" w:color="auto"/>
              <w:right w:val="single" w:sz="4" w:space="0" w:color="auto"/>
            </w:tcBorders>
          </w:tcPr>
          <w:p w14:paraId="10930866"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Наименование структурного подразделения</w:t>
            </w:r>
          </w:p>
        </w:tc>
        <w:tc>
          <w:tcPr>
            <w:tcW w:w="815" w:type="pct"/>
            <w:tcBorders>
              <w:top w:val="single" w:sz="4" w:space="0" w:color="auto"/>
              <w:left w:val="single" w:sz="4" w:space="0" w:color="auto"/>
              <w:bottom w:val="single" w:sz="4" w:space="0" w:color="auto"/>
              <w:right w:val="single" w:sz="4" w:space="0" w:color="auto"/>
            </w:tcBorders>
          </w:tcPr>
          <w:p w14:paraId="73B5F024"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Местоположение, адрес</w:t>
            </w:r>
          </w:p>
        </w:tc>
        <w:tc>
          <w:tcPr>
            <w:tcW w:w="671" w:type="pct"/>
            <w:tcBorders>
              <w:top w:val="single" w:sz="4" w:space="0" w:color="auto"/>
              <w:left w:val="single" w:sz="4" w:space="0" w:color="auto"/>
              <w:bottom w:val="single" w:sz="4" w:space="0" w:color="auto"/>
              <w:right w:val="single" w:sz="4" w:space="0" w:color="auto"/>
            </w:tcBorders>
          </w:tcPr>
          <w:p w14:paraId="25CA9309"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Мощность проектная</w:t>
            </w:r>
          </w:p>
        </w:tc>
        <w:tc>
          <w:tcPr>
            <w:tcW w:w="719" w:type="pct"/>
            <w:tcBorders>
              <w:top w:val="single" w:sz="4" w:space="0" w:color="auto"/>
              <w:left w:val="single" w:sz="4" w:space="0" w:color="auto"/>
              <w:bottom w:val="single" w:sz="4" w:space="0" w:color="auto"/>
              <w:right w:val="single" w:sz="4" w:space="0" w:color="auto"/>
            </w:tcBorders>
          </w:tcPr>
          <w:p w14:paraId="677780C8"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Уровень</w:t>
            </w:r>
          </w:p>
        </w:tc>
        <w:tc>
          <w:tcPr>
            <w:tcW w:w="793" w:type="pct"/>
            <w:tcBorders>
              <w:top w:val="single" w:sz="4" w:space="0" w:color="auto"/>
              <w:left w:val="single" w:sz="4" w:space="0" w:color="auto"/>
              <w:bottom w:val="single" w:sz="4" w:space="0" w:color="auto"/>
              <w:right w:val="single" w:sz="4" w:space="0" w:color="auto"/>
            </w:tcBorders>
          </w:tcPr>
          <w:p w14:paraId="6E94618E"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Радиус доступности, м</w:t>
            </w:r>
          </w:p>
        </w:tc>
      </w:tr>
    </w:tbl>
    <w:p w14:paraId="463B39B0" w14:textId="77777777" w:rsidR="00A47ED2" w:rsidRPr="00917034" w:rsidRDefault="00A47ED2" w:rsidP="00A47ED2">
      <w:pPr>
        <w:suppressAutoHyphens/>
        <w:autoSpaceDE w:val="0"/>
        <w:ind w:firstLine="709"/>
        <w:jc w:val="both"/>
        <w:rPr>
          <w:rFonts w:eastAsia="Times New Roman"/>
          <w:sz w:val="2"/>
          <w:szCs w:val="2"/>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552"/>
        <w:gridCol w:w="2694"/>
        <w:gridCol w:w="2410"/>
        <w:gridCol w:w="1984"/>
        <w:gridCol w:w="2126"/>
        <w:gridCol w:w="2345"/>
      </w:tblGrid>
      <w:tr w:rsidR="0043369F" w:rsidRPr="00917034" w14:paraId="25E055D5" w14:textId="77777777" w:rsidTr="001E5260">
        <w:trPr>
          <w:trHeight w:val="60"/>
          <w:tblHeader/>
          <w:jc w:val="center"/>
        </w:trPr>
        <w:tc>
          <w:tcPr>
            <w:tcW w:w="228" w:type="pct"/>
            <w:tcBorders>
              <w:top w:val="single" w:sz="4" w:space="0" w:color="auto"/>
              <w:left w:val="single" w:sz="4" w:space="0" w:color="auto"/>
              <w:bottom w:val="single" w:sz="4" w:space="0" w:color="auto"/>
              <w:right w:val="single" w:sz="4" w:space="0" w:color="auto"/>
            </w:tcBorders>
          </w:tcPr>
          <w:p w14:paraId="6920E8B5"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1</w:t>
            </w:r>
          </w:p>
        </w:tc>
        <w:tc>
          <w:tcPr>
            <w:tcW w:w="863" w:type="pct"/>
            <w:tcBorders>
              <w:top w:val="single" w:sz="4" w:space="0" w:color="auto"/>
              <w:left w:val="single" w:sz="4" w:space="0" w:color="auto"/>
              <w:bottom w:val="single" w:sz="4" w:space="0" w:color="auto"/>
              <w:right w:val="single" w:sz="4" w:space="0" w:color="auto"/>
            </w:tcBorders>
          </w:tcPr>
          <w:p w14:paraId="2E8C4471"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2</w:t>
            </w:r>
          </w:p>
        </w:tc>
        <w:tc>
          <w:tcPr>
            <w:tcW w:w="911" w:type="pct"/>
            <w:tcBorders>
              <w:top w:val="single" w:sz="4" w:space="0" w:color="auto"/>
              <w:left w:val="single" w:sz="4" w:space="0" w:color="auto"/>
              <w:bottom w:val="single" w:sz="4" w:space="0" w:color="auto"/>
              <w:right w:val="single" w:sz="4" w:space="0" w:color="auto"/>
            </w:tcBorders>
          </w:tcPr>
          <w:p w14:paraId="562A70FA"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3</w:t>
            </w:r>
          </w:p>
        </w:tc>
        <w:tc>
          <w:tcPr>
            <w:tcW w:w="815" w:type="pct"/>
            <w:tcBorders>
              <w:top w:val="single" w:sz="4" w:space="0" w:color="auto"/>
              <w:left w:val="single" w:sz="4" w:space="0" w:color="auto"/>
              <w:bottom w:val="single" w:sz="4" w:space="0" w:color="auto"/>
              <w:right w:val="single" w:sz="4" w:space="0" w:color="auto"/>
            </w:tcBorders>
          </w:tcPr>
          <w:p w14:paraId="353CFD10"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4</w:t>
            </w:r>
          </w:p>
        </w:tc>
        <w:tc>
          <w:tcPr>
            <w:tcW w:w="671" w:type="pct"/>
            <w:tcBorders>
              <w:top w:val="single" w:sz="4" w:space="0" w:color="auto"/>
              <w:left w:val="single" w:sz="4" w:space="0" w:color="auto"/>
              <w:bottom w:val="single" w:sz="4" w:space="0" w:color="auto"/>
              <w:right w:val="single" w:sz="4" w:space="0" w:color="auto"/>
            </w:tcBorders>
          </w:tcPr>
          <w:p w14:paraId="7FC52B45"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5</w:t>
            </w:r>
          </w:p>
        </w:tc>
        <w:tc>
          <w:tcPr>
            <w:tcW w:w="719" w:type="pct"/>
            <w:tcBorders>
              <w:top w:val="single" w:sz="4" w:space="0" w:color="auto"/>
              <w:left w:val="single" w:sz="4" w:space="0" w:color="auto"/>
              <w:bottom w:val="single" w:sz="4" w:space="0" w:color="auto"/>
              <w:right w:val="single" w:sz="4" w:space="0" w:color="auto"/>
            </w:tcBorders>
          </w:tcPr>
          <w:p w14:paraId="4A19FBD0"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6</w:t>
            </w:r>
          </w:p>
        </w:tc>
        <w:tc>
          <w:tcPr>
            <w:tcW w:w="793" w:type="pct"/>
            <w:tcBorders>
              <w:top w:val="single" w:sz="4" w:space="0" w:color="auto"/>
              <w:left w:val="single" w:sz="4" w:space="0" w:color="auto"/>
              <w:bottom w:val="single" w:sz="4" w:space="0" w:color="auto"/>
              <w:right w:val="single" w:sz="4" w:space="0" w:color="auto"/>
            </w:tcBorders>
          </w:tcPr>
          <w:p w14:paraId="61DE3D3E" w14:textId="77777777" w:rsidR="00A47ED2" w:rsidRPr="00917034" w:rsidRDefault="00A47ED2" w:rsidP="001E5260">
            <w:pPr>
              <w:keepNext/>
              <w:keepLines/>
              <w:suppressAutoHyphens/>
              <w:autoSpaceDE w:val="0"/>
              <w:jc w:val="center"/>
              <w:rPr>
                <w:rFonts w:eastAsia="Times New Roman"/>
                <w:lang w:eastAsia="ru-RU"/>
              </w:rPr>
            </w:pPr>
            <w:r w:rsidRPr="00917034">
              <w:rPr>
                <w:rFonts w:eastAsia="Times New Roman"/>
                <w:lang w:eastAsia="ru-RU"/>
              </w:rPr>
              <w:t>7</w:t>
            </w:r>
          </w:p>
        </w:tc>
      </w:tr>
      <w:tr w:rsidR="0043369F" w:rsidRPr="00917034" w14:paraId="6AB85311" w14:textId="77777777" w:rsidTr="001E5260">
        <w:trPr>
          <w:trHeight w:val="224"/>
          <w:jc w:val="center"/>
        </w:trPr>
        <w:tc>
          <w:tcPr>
            <w:tcW w:w="228" w:type="pct"/>
            <w:vMerge w:val="restart"/>
            <w:tcBorders>
              <w:top w:val="single" w:sz="4" w:space="0" w:color="auto"/>
              <w:left w:val="single" w:sz="4" w:space="0" w:color="auto"/>
              <w:right w:val="single" w:sz="4" w:space="0" w:color="auto"/>
            </w:tcBorders>
            <w:shd w:val="clear" w:color="auto" w:fill="FFFFFF"/>
          </w:tcPr>
          <w:p w14:paraId="2A498BD8"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w:t>
            </w:r>
          </w:p>
        </w:tc>
        <w:tc>
          <w:tcPr>
            <w:tcW w:w="863" w:type="pct"/>
            <w:vMerge w:val="restart"/>
            <w:tcBorders>
              <w:top w:val="single" w:sz="4" w:space="0" w:color="auto"/>
              <w:left w:val="single" w:sz="4" w:space="0" w:color="auto"/>
              <w:right w:val="single" w:sz="4" w:space="0" w:color="auto"/>
            </w:tcBorders>
            <w:shd w:val="clear" w:color="auto" w:fill="FFFFFF"/>
          </w:tcPr>
          <w:p w14:paraId="6286B189"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Государственное учреждении здравоохранения «Тимашевская центральная районная больница» Министерства здравоохранения Краснодарского края</w:t>
            </w: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6455CD5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Тимашевская центральная районная больница для взрослых</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4AB2F352"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Узкая, д. 80</w:t>
            </w:r>
          </w:p>
        </w:tc>
        <w:tc>
          <w:tcPr>
            <w:tcW w:w="671" w:type="pct"/>
            <w:vMerge w:val="restart"/>
            <w:tcBorders>
              <w:top w:val="single" w:sz="4" w:space="0" w:color="auto"/>
              <w:left w:val="single" w:sz="4" w:space="0" w:color="auto"/>
              <w:right w:val="single" w:sz="4" w:space="0" w:color="auto"/>
            </w:tcBorders>
            <w:shd w:val="clear" w:color="auto" w:fill="FFFFFF"/>
          </w:tcPr>
          <w:p w14:paraId="4E2D688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235 коек круглосуточного пребывания и 123 койки дневного пребывания</w:t>
            </w:r>
          </w:p>
        </w:tc>
        <w:tc>
          <w:tcPr>
            <w:tcW w:w="719" w:type="pct"/>
            <w:vMerge w:val="restart"/>
            <w:tcBorders>
              <w:top w:val="single" w:sz="4" w:space="0" w:color="auto"/>
              <w:left w:val="single" w:sz="4" w:space="0" w:color="auto"/>
              <w:right w:val="single" w:sz="4" w:space="0" w:color="auto"/>
            </w:tcBorders>
            <w:shd w:val="clear" w:color="auto" w:fill="FFFFFF"/>
          </w:tcPr>
          <w:p w14:paraId="3F0FF7C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Региональный</w:t>
            </w:r>
          </w:p>
        </w:tc>
        <w:tc>
          <w:tcPr>
            <w:tcW w:w="793" w:type="pct"/>
            <w:vMerge w:val="restart"/>
            <w:tcBorders>
              <w:top w:val="single" w:sz="4" w:space="0" w:color="auto"/>
              <w:left w:val="single" w:sz="4" w:space="0" w:color="auto"/>
              <w:right w:val="single" w:sz="4" w:space="0" w:color="auto"/>
            </w:tcBorders>
            <w:shd w:val="clear" w:color="auto" w:fill="FFFFFF"/>
          </w:tcPr>
          <w:p w14:paraId="62A18D5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w:t>
            </w:r>
          </w:p>
        </w:tc>
      </w:tr>
      <w:tr w:rsidR="0043369F" w:rsidRPr="00917034" w14:paraId="76013ABC" w14:textId="77777777" w:rsidTr="001E5260">
        <w:trPr>
          <w:trHeight w:val="224"/>
          <w:jc w:val="center"/>
        </w:trPr>
        <w:tc>
          <w:tcPr>
            <w:tcW w:w="228" w:type="pct"/>
            <w:vMerge/>
            <w:tcBorders>
              <w:left w:val="single" w:sz="4" w:space="0" w:color="auto"/>
              <w:right w:val="single" w:sz="4" w:space="0" w:color="auto"/>
            </w:tcBorders>
            <w:shd w:val="clear" w:color="auto" w:fill="FFFFFF"/>
          </w:tcPr>
          <w:p w14:paraId="3C5794CF" w14:textId="77777777" w:rsidR="00A47ED2" w:rsidRPr="00917034" w:rsidRDefault="00A47ED2" w:rsidP="001E5260">
            <w:pPr>
              <w:suppressAutoHyphens/>
              <w:autoSpaceDE w:val="0"/>
              <w:ind w:firstLine="709"/>
              <w:jc w:val="center"/>
              <w:rPr>
                <w:rFonts w:eastAsia="Times New Roman"/>
                <w:lang w:eastAsia="ru-RU"/>
              </w:rPr>
            </w:pPr>
          </w:p>
        </w:tc>
        <w:tc>
          <w:tcPr>
            <w:tcW w:w="863" w:type="pct"/>
            <w:vMerge/>
            <w:tcBorders>
              <w:left w:val="single" w:sz="4" w:space="0" w:color="auto"/>
              <w:right w:val="single" w:sz="4" w:space="0" w:color="auto"/>
            </w:tcBorders>
            <w:shd w:val="clear" w:color="auto" w:fill="FFFFFF"/>
          </w:tcPr>
          <w:p w14:paraId="06F496AE" w14:textId="77777777" w:rsidR="00A47ED2" w:rsidRPr="00917034" w:rsidRDefault="00A47ED2" w:rsidP="001E5260">
            <w:pPr>
              <w:suppressAutoHyphens/>
              <w:autoSpaceDE w:val="0"/>
              <w:ind w:firstLine="709"/>
              <w:jc w:val="both"/>
              <w:rPr>
                <w:rFonts w:eastAsia="Times New Roman"/>
                <w:lang w:eastAsia="ru-RU"/>
              </w:rPr>
            </w:pP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70453DA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Детская больница</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2B5AB1C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Братская, д. 125</w:t>
            </w:r>
          </w:p>
        </w:tc>
        <w:tc>
          <w:tcPr>
            <w:tcW w:w="671" w:type="pct"/>
            <w:vMerge/>
            <w:tcBorders>
              <w:left w:val="single" w:sz="4" w:space="0" w:color="auto"/>
              <w:right w:val="single" w:sz="4" w:space="0" w:color="auto"/>
            </w:tcBorders>
            <w:shd w:val="clear" w:color="auto" w:fill="FFFFFF"/>
          </w:tcPr>
          <w:p w14:paraId="51628957" w14:textId="77777777" w:rsidR="00A47ED2" w:rsidRPr="00917034" w:rsidRDefault="00A47ED2" w:rsidP="001E5260">
            <w:pPr>
              <w:suppressAutoHyphens/>
              <w:autoSpaceDE w:val="0"/>
              <w:rPr>
                <w:rFonts w:eastAsia="Times New Roman"/>
                <w:lang w:eastAsia="ru-RU"/>
              </w:rPr>
            </w:pPr>
          </w:p>
        </w:tc>
        <w:tc>
          <w:tcPr>
            <w:tcW w:w="719" w:type="pct"/>
            <w:vMerge/>
            <w:tcBorders>
              <w:left w:val="single" w:sz="4" w:space="0" w:color="auto"/>
              <w:right w:val="single" w:sz="4" w:space="0" w:color="auto"/>
            </w:tcBorders>
            <w:shd w:val="clear" w:color="auto" w:fill="FFFFFF"/>
          </w:tcPr>
          <w:p w14:paraId="4C3B9FFA" w14:textId="77777777" w:rsidR="00A47ED2" w:rsidRPr="00917034" w:rsidRDefault="00A47ED2" w:rsidP="001E5260">
            <w:pPr>
              <w:suppressAutoHyphens/>
              <w:autoSpaceDE w:val="0"/>
              <w:rPr>
                <w:rFonts w:eastAsia="Times New Roman"/>
                <w:lang w:eastAsia="ru-RU"/>
              </w:rPr>
            </w:pPr>
          </w:p>
        </w:tc>
        <w:tc>
          <w:tcPr>
            <w:tcW w:w="793" w:type="pct"/>
            <w:vMerge/>
            <w:tcBorders>
              <w:left w:val="single" w:sz="4" w:space="0" w:color="auto"/>
              <w:right w:val="single" w:sz="4" w:space="0" w:color="auto"/>
            </w:tcBorders>
            <w:shd w:val="clear" w:color="auto" w:fill="FFFFFF"/>
          </w:tcPr>
          <w:p w14:paraId="26751DB4" w14:textId="77777777" w:rsidR="00A47ED2" w:rsidRPr="00917034" w:rsidRDefault="00A47ED2" w:rsidP="001E5260">
            <w:pPr>
              <w:suppressAutoHyphens/>
              <w:autoSpaceDE w:val="0"/>
              <w:rPr>
                <w:rFonts w:eastAsia="Times New Roman"/>
                <w:lang w:eastAsia="ru-RU"/>
              </w:rPr>
            </w:pPr>
          </w:p>
        </w:tc>
      </w:tr>
      <w:tr w:rsidR="0043369F" w:rsidRPr="00917034" w14:paraId="711A0E0D" w14:textId="77777777" w:rsidTr="001E5260">
        <w:trPr>
          <w:trHeight w:val="224"/>
          <w:jc w:val="center"/>
        </w:trPr>
        <w:tc>
          <w:tcPr>
            <w:tcW w:w="228" w:type="pct"/>
            <w:vMerge/>
            <w:tcBorders>
              <w:left w:val="single" w:sz="4" w:space="0" w:color="auto"/>
              <w:right w:val="single" w:sz="4" w:space="0" w:color="auto"/>
            </w:tcBorders>
            <w:shd w:val="clear" w:color="auto" w:fill="FFFFFF"/>
          </w:tcPr>
          <w:p w14:paraId="28372EEA" w14:textId="77777777" w:rsidR="00A47ED2" w:rsidRPr="00917034" w:rsidRDefault="00A47ED2" w:rsidP="001E5260">
            <w:pPr>
              <w:suppressAutoHyphens/>
              <w:autoSpaceDE w:val="0"/>
              <w:ind w:firstLine="709"/>
              <w:jc w:val="center"/>
              <w:rPr>
                <w:rFonts w:eastAsia="Times New Roman"/>
                <w:lang w:eastAsia="ru-RU"/>
              </w:rPr>
            </w:pPr>
          </w:p>
        </w:tc>
        <w:tc>
          <w:tcPr>
            <w:tcW w:w="863" w:type="pct"/>
            <w:vMerge/>
            <w:tcBorders>
              <w:left w:val="single" w:sz="4" w:space="0" w:color="auto"/>
              <w:right w:val="single" w:sz="4" w:space="0" w:color="auto"/>
            </w:tcBorders>
            <w:shd w:val="clear" w:color="auto" w:fill="FFFFFF"/>
          </w:tcPr>
          <w:p w14:paraId="680FA125" w14:textId="77777777" w:rsidR="00A47ED2" w:rsidRPr="00917034" w:rsidRDefault="00A47ED2" w:rsidP="001E5260">
            <w:pPr>
              <w:suppressAutoHyphens/>
              <w:autoSpaceDE w:val="0"/>
              <w:ind w:firstLine="709"/>
              <w:jc w:val="both"/>
              <w:rPr>
                <w:rFonts w:eastAsia="Times New Roman"/>
                <w:lang w:eastAsia="ru-RU"/>
              </w:rPr>
            </w:pP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3AA5F5FD"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Родильный дом</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0BDAB3D2"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Ленина, д. 171</w:t>
            </w:r>
          </w:p>
        </w:tc>
        <w:tc>
          <w:tcPr>
            <w:tcW w:w="671" w:type="pct"/>
            <w:vMerge/>
            <w:tcBorders>
              <w:left w:val="single" w:sz="4" w:space="0" w:color="auto"/>
              <w:bottom w:val="single" w:sz="4" w:space="0" w:color="auto"/>
              <w:right w:val="single" w:sz="4" w:space="0" w:color="auto"/>
            </w:tcBorders>
            <w:shd w:val="clear" w:color="auto" w:fill="FFFFFF"/>
          </w:tcPr>
          <w:p w14:paraId="603128A6" w14:textId="77777777" w:rsidR="00A47ED2" w:rsidRPr="00917034" w:rsidRDefault="00A47ED2" w:rsidP="001E5260">
            <w:pPr>
              <w:suppressAutoHyphens/>
              <w:autoSpaceDE w:val="0"/>
              <w:rPr>
                <w:rFonts w:eastAsia="Times New Roman"/>
                <w:lang w:eastAsia="ru-RU"/>
              </w:rPr>
            </w:pPr>
          </w:p>
        </w:tc>
        <w:tc>
          <w:tcPr>
            <w:tcW w:w="719" w:type="pct"/>
            <w:vMerge/>
            <w:tcBorders>
              <w:left w:val="single" w:sz="4" w:space="0" w:color="auto"/>
              <w:bottom w:val="single" w:sz="4" w:space="0" w:color="auto"/>
              <w:right w:val="single" w:sz="4" w:space="0" w:color="auto"/>
            </w:tcBorders>
            <w:shd w:val="clear" w:color="auto" w:fill="FFFFFF"/>
          </w:tcPr>
          <w:p w14:paraId="58F14C55" w14:textId="77777777" w:rsidR="00A47ED2" w:rsidRPr="00917034" w:rsidRDefault="00A47ED2" w:rsidP="001E5260">
            <w:pPr>
              <w:suppressAutoHyphens/>
              <w:autoSpaceDE w:val="0"/>
              <w:rPr>
                <w:rFonts w:eastAsia="Times New Roman"/>
                <w:lang w:eastAsia="ru-RU"/>
              </w:rPr>
            </w:pPr>
          </w:p>
        </w:tc>
        <w:tc>
          <w:tcPr>
            <w:tcW w:w="793" w:type="pct"/>
            <w:vMerge/>
            <w:tcBorders>
              <w:left w:val="single" w:sz="4" w:space="0" w:color="auto"/>
              <w:bottom w:val="single" w:sz="4" w:space="0" w:color="auto"/>
              <w:right w:val="single" w:sz="4" w:space="0" w:color="auto"/>
            </w:tcBorders>
            <w:shd w:val="clear" w:color="auto" w:fill="FFFFFF"/>
          </w:tcPr>
          <w:p w14:paraId="3C0A4587" w14:textId="77777777" w:rsidR="00A47ED2" w:rsidRPr="00917034" w:rsidRDefault="00A47ED2" w:rsidP="001E5260">
            <w:pPr>
              <w:suppressAutoHyphens/>
              <w:autoSpaceDE w:val="0"/>
              <w:rPr>
                <w:rFonts w:eastAsia="Times New Roman"/>
                <w:lang w:eastAsia="ru-RU"/>
              </w:rPr>
            </w:pPr>
          </w:p>
        </w:tc>
      </w:tr>
      <w:tr w:rsidR="0043369F" w:rsidRPr="00917034" w14:paraId="65A2B3B7" w14:textId="77777777" w:rsidTr="001E5260">
        <w:trPr>
          <w:trHeight w:val="224"/>
          <w:jc w:val="center"/>
        </w:trPr>
        <w:tc>
          <w:tcPr>
            <w:tcW w:w="228" w:type="pct"/>
            <w:vMerge/>
            <w:tcBorders>
              <w:left w:val="single" w:sz="4" w:space="0" w:color="auto"/>
              <w:right w:val="single" w:sz="4" w:space="0" w:color="auto"/>
            </w:tcBorders>
            <w:shd w:val="clear" w:color="auto" w:fill="FFFFFF"/>
          </w:tcPr>
          <w:p w14:paraId="0F9A09E7" w14:textId="77777777" w:rsidR="00A47ED2" w:rsidRPr="00917034" w:rsidRDefault="00A47ED2" w:rsidP="001E5260">
            <w:pPr>
              <w:suppressAutoHyphens/>
              <w:autoSpaceDE w:val="0"/>
              <w:ind w:firstLine="709"/>
              <w:jc w:val="center"/>
              <w:rPr>
                <w:rFonts w:eastAsia="Times New Roman"/>
                <w:lang w:eastAsia="ru-RU"/>
              </w:rPr>
            </w:pPr>
          </w:p>
        </w:tc>
        <w:tc>
          <w:tcPr>
            <w:tcW w:w="863" w:type="pct"/>
            <w:vMerge/>
            <w:tcBorders>
              <w:left w:val="single" w:sz="4" w:space="0" w:color="auto"/>
              <w:right w:val="single" w:sz="4" w:space="0" w:color="auto"/>
            </w:tcBorders>
            <w:shd w:val="clear" w:color="auto" w:fill="FFFFFF"/>
          </w:tcPr>
          <w:p w14:paraId="237A9C17" w14:textId="77777777" w:rsidR="00A47ED2" w:rsidRPr="00917034" w:rsidRDefault="00A47ED2" w:rsidP="001E5260">
            <w:pPr>
              <w:suppressAutoHyphens/>
              <w:autoSpaceDE w:val="0"/>
              <w:ind w:firstLine="709"/>
              <w:jc w:val="both"/>
              <w:rPr>
                <w:rFonts w:eastAsia="Times New Roman"/>
                <w:lang w:eastAsia="ru-RU"/>
              </w:rPr>
            </w:pP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31C2E889"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Поликлиника для взрослых</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1D5FA2DE"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Братская, д. 123</w:t>
            </w:r>
          </w:p>
        </w:tc>
        <w:tc>
          <w:tcPr>
            <w:tcW w:w="671" w:type="pct"/>
            <w:vMerge w:val="restart"/>
            <w:tcBorders>
              <w:top w:val="single" w:sz="4" w:space="0" w:color="auto"/>
              <w:left w:val="single" w:sz="4" w:space="0" w:color="auto"/>
              <w:right w:val="single" w:sz="4" w:space="0" w:color="auto"/>
            </w:tcBorders>
            <w:shd w:val="clear" w:color="auto" w:fill="FFFFFF"/>
          </w:tcPr>
          <w:p w14:paraId="78F7E2FB"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420 посещений в смену</w:t>
            </w:r>
          </w:p>
        </w:tc>
        <w:tc>
          <w:tcPr>
            <w:tcW w:w="719" w:type="pct"/>
            <w:vMerge w:val="restart"/>
            <w:tcBorders>
              <w:top w:val="single" w:sz="4" w:space="0" w:color="auto"/>
              <w:left w:val="single" w:sz="4" w:space="0" w:color="auto"/>
              <w:right w:val="single" w:sz="4" w:space="0" w:color="auto"/>
            </w:tcBorders>
            <w:shd w:val="clear" w:color="auto" w:fill="FFFFFF"/>
          </w:tcPr>
          <w:p w14:paraId="58CBAA3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Региональный</w:t>
            </w:r>
          </w:p>
        </w:tc>
        <w:tc>
          <w:tcPr>
            <w:tcW w:w="793" w:type="pct"/>
            <w:tcBorders>
              <w:top w:val="single" w:sz="4" w:space="0" w:color="auto"/>
              <w:left w:val="single" w:sz="4" w:space="0" w:color="auto"/>
              <w:right w:val="single" w:sz="4" w:space="0" w:color="auto"/>
            </w:tcBorders>
            <w:shd w:val="clear" w:color="auto" w:fill="FFFFFF"/>
          </w:tcPr>
          <w:p w14:paraId="184D397A"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1000 м</w:t>
            </w:r>
          </w:p>
        </w:tc>
      </w:tr>
      <w:tr w:rsidR="0043369F" w:rsidRPr="00917034" w14:paraId="063ECE14" w14:textId="77777777" w:rsidTr="001E5260">
        <w:trPr>
          <w:trHeight w:val="224"/>
          <w:jc w:val="center"/>
        </w:trPr>
        <w:tc>
          <w:tcPr>
            <w:tcW w:w="228" w:type="pct"/>
            <w:vMerge/>
            <w:tcBorders>
              <w:left w:val="single" w:sz="4" w:space="0" w:color="auto"/>
              <w:right w:val="single" w:sz="4" w:space="0" w:color="auto"/>
            </w:tcBorders>
            <w:shd w:val="clear" w:color="auto" w:fill="FFFFFF"/>
          </w:tcPr>
          <w:p w14:paraId="2DD56EBD" w14:textId="77777777" w:rsidR="00A47ED2" w:rsidRPr="00917034" w:rsidRDefault="00A47ED2" w:rsidP="001E5260">
            <w:pPr>
              <w:suppressAutoHyphens/>
              <w:autoSpaceDE w:val="0"/>
              <w:ind w:firstLine="709"/>
              <w:jc w:val="center"/>
              <w:rPr>
                <w:rFonts w:eastAsia="Times New Roman"/>
                <w:lang w:eastAsia="ru-RU"/>
              </w:rPr>
            </w:pPr>
          </w:p>
        </w:tc>
        <w:tc>
          <w:tcPr>
            <w:tcW w:w="863" w:type="pct"/>
            <w:vMerge/>
            <w:tcBorders>
              <w:left w:val="single" w:sz="4" w:space="0" w:color="auto"/>
              <w:right w:val="single" w:sz="4" w:space="0" w:color="auto"/>
            </w:tcBorders>
            <w:shd w:val="clear" w:color="auto" w:fill="FFFFFF"/>
          </w:tcPr>
          <w:p w14:paraId="70061AC7" w14:textId="77777777" w:rsidR="00A47ED2" w:rsidRPr="00917034" w:rsidRDefault="00A47ED2" w:rsidP="001E5260">
            <w:pPr>
              <w:suppressAutoHyphens/>
              <w:autoSpaceDE w:val="0"/>
              <w:ind w:firstLine="709"/>
              <w:jc w:val="both"/>
              <w:rPr>
                <w:rFonts w:eastAsia="Times New Roman"/>
                <w:lang w:eastAsia="ru-RU"/>
              </w:rPr>
            </w:pP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353E477E"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Стоматологическое отделение</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314988B6"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Ленина, д. 175</w:t>
            </w:r>
          </w:p>
        </w:tc>
        <w:tc>
          <w:tcPr>
            <w:tcW w:w="671" w:type="pct"/>
            <w:vMerge/>
            <w:tcBorders>
              <w:left w:val="single" w:sz="4" w:space="0" w:color="auto"/>
              <w:right w:val="single" w:sz="4" w:space="0" w:color="auto"/>
            </w:tcBorders>
            <w:shd w:val="clear" w:color="auto" w:fill="FFFFFF"/>
          </w:tcPr>
          <w:p w14:paraId="6D0E8315" w14:textId="77777777" w:rsidR="00A47ED2" w:rsidRPr="00917034" w:rsidRDefault="00A47ED2" w:rsidP="001E5260">
            <w:pPr>
              <w:suppressAutoHyphens/>
              <w:autoSpaceDE w:val="0"/>
              <w:rPr>
                <w:rFonts w:eastAsia="Times New Roman"/>
                <w:lang w:eastAsia="ru-RU"/>
              </w:rPr>
            </w:pPr>
          </w:p>
        </w:tc>
        <w:tc>
          <w:tcPr>
            <w:tcW w:w="719" w:type="pct"/>
            <w:vMerge/>
            <w:tcBorders>
              <w:left w:val="single" w:sz="4" w:space="0" w:color="auto"/>
              <w:right w:val="single" w:sz="4" w:space="0" w:color="auto"/>
            </w:tcBorders>
            <w:shd w:val="clear" w:color="auto" w:fill="FFFFFF"/>
          </w:tcPr>
          <w:p w14:paraId="60C7BC15" w14:textId="77777777" w:rsidR="00A47ED2" w:rsidRPr="00917034" w:rsidRDefault="00A47ED2" w:rsidP="001E5260">
            <w:pPr>
              <w:suppressAutoHyphens/>
              <w:autoSpaceDE w:val="0"/>
              <w:rPr>
                <w:rFonts w:eastAsia="Times New Roman"/>
                <w:lang w:eastAsia="ru-RU"/>
              </w:rPr>
            </w:pPr>
          </w:p>
        </w:tc>
        <w:tc>
          <w:tcPr>
            <w:tcW w:w="793" w:type="pct"/>
            <w:vMerge w:val="restart"/>
            <w:tcBorders>
              <w:left w:val="single" w:sz="4" w:space="0" w:color="auto"/>
              <w:right w:val="single" w:sz="4" w:space="0" w:color="auto"/>
            </w:tcBorders>
            <w:shd w:val="clear" w:color="auto" w:fill="FFFFFF"/>
          </w:tcPr>
          <w:p w14:paraId="69874A6B"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1000 м</w:t>
            </w:r>
          </w:p>
        </w:tc>
      </w:tr>
      <w:tr w:rsidR="0043369F" w:rsidRPr="00917034" w14:paraId="24204B1E" w14:textId="77777777" w:rsidTr="001E5260">
        <w:trPr>
          <w:trHeight w:val="224"/>
          <w:jc w:val="center"/>
        </w:trPr>
        <w:tc>
          <w:tcPr>
            <w:tcW w:w="228" w:type="pct"/>
            <w:vMerge/>
            <w:tcBorders>
              <w:left w:val="single" w:sz="4" w:space="0" w:color="auto"/>
              <w:right w:val="single" w:sz="4" w:space="0" w:color="auto"/>
            </w:tcBorders>
            <w:shd w:val="clear" w:color="auto" w:fill="FFFFFF"/>
          </w:tcPr>
          <w:p w14:paraId="32749BA0" w14:textId="77777777" w:rsidR="00A47ED2" w:rsidRPr="00917034" w:rsidRDefault="00A47ED2" w:rsidP="001E5260">
            <w:pPr>
              <w:suppressAutoHyphens/>
              <w:autoSpaceDE w:val="0"/>
              <w:ind w:firstLine="709"/>
              <w:jc w:val="center"/>
              <w:rPr>
                <w:rFonts w:eastAsia="Times New Roman"/>
                <w:lang w:eastAsia="ru-RU"/>
              </w:rPr>
            </w:pPr>
          </w:p>
        </w:tc>
        <w:tc>
          <w:tcPr>
            <w:tcW w:w="863" w:type="pct"/>
            <w:vMerge/>
            <w:tcBorders>
              <w:left w:val="single" w:sz="4" w:space="0" w:color="auto"/>
              <w:right w:val="single" w:sz="4" w:space="0" w:color="auto"/>
            </w:tcBorders>
            <w:shd w:val="clear" w:color="auto" w:fill="FFFFFF"/>
          </w:tcPr>
          <w:p w14:paraId="3E83121B" w14:textId="77777777" w:rsidR="00A47ED2" w:rsidRPr="00917034" w:rsidRDefault="00A47ED2" w:rsidP="001E5260">
            <w:pPr>
              <w:suppressAutoHyphens/>
              <w:autoSpaceDE w:val="0"/>
              <w:ind w:firstLine="709"/>
              <w:jc w:val="both"/>
              <w:rPr>
                <w:rFonts w:eastAsia="Times New Roman"/>
                <w:lang w:eastAsia="ru-RU"/>
              </w:rPr>
            </w:pP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455A6C80"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Туберкулёзный кабинет</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39014A69"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Ленина, д. 156</w:t>
            </w:r>
          </w:p>
        </w:tc>
        <w:tc>
          <w:tcPr>
            <w:tcW w:w="671" w:type="pct"/>
            <w:vMerge/>
            <w:tcBorders>
              <w:left w:val="single" w:sz="4" w:space="0" w:color="auto"/>
              <w:right w:val="single" w:sz="4" w:space="0" w:color="auto"/>
            </w:tcBorders>
            <w:shd w:val="clear" w:color="auto" w:fill="FFFFFF"/>
          </w:tcPr>
          <w:p w14:paraId="019064CE" w14:textId="77777777" w:rsidR="00A47ED2" w:rsidRPr="00917034" w:rsidRDefault="00A47ED2" w:rsidP="001E5260">
            <w:pPr>
              <w:suppressAutoHyphens/>
              <w:autoSpaceDE w:val="0"/>
              <w:rPr>
                <w:rFonts w:eastAsia="Times New Roman"/>
                <w:lang w:eastAsia="ru-RU"/>
              </w:rPr>
            </w:pPr>
          </w:p>
        </w:tc>
        <w:tc>
          <w:tcPr>
            <w:tcW w:w="719" w:type="pct"/>
            <w:vMerge/>
            <w:tcBorders>
              <w:left w:val="single" w:sz="4" w:space="0" w:color="auto"/>
              <w:right w:val="single" w:sz="4" w:space="0" w:color="auto"/>
            </w:tcBorders>
            <w:shd w:val="clear" w:color="auto" w:fill="FFFFFF"/>
          </w:tcPr>
          <w:p w14:paraId="1B77F154" w14:textId="77777777" w:rsidR="00A47ED2" w:rsidRPr="00917034" w:rsidRDefault="00A47ED2" w:rsidP="001E5260">
            <w:pPr>
              <w:suppressAutoHyphens/>
              <w:autoSpaceDE w:val="0"/>
              <w:rPr>
                <w:rFonts w:eastAsia="Times New Roman"/>
                <w:lang w:eastAsia="ru-RU"/>
              </w:rPr>
            </w:pPr>
          </w:p>
        </w:tc>
        <w:tc>
          <w:tcPr>
            <w:tcW w:w="793" w:type="pct"/>
            <w:vMerge/>
            <w:tcBorders>
              <w:left w:val="single" w:sz="4" w:space="0" w:color="auto"/>
              <w:right w:val="single" w:sz="4" w:space="0" w:color="auto"/>
            </w:tcBorders>
            <w:shd w:val="clear" w:color="auto" w:fill="FFFFFF"/>
          </w:tcPr>
          <w:p w14:paraId="6371E9B9" w14:textId="77777777" w:rsidR="00A47ED2" w:rsidRPr="00917034" w:rsidRDefault="00A47ED2" w:rsidP="001E5260">
            <w:pPr>
              <w:suppressAutoHyphens/>
              <w:autoSpaceDE w:val="0"/>
              <w:rPr>
                <w:rFonts w:eastAsia="Times New Roman"/>
                <w:lang w:eastAsia="ru-RU"/>
              </w:rPr>
            </w:pPr>
          </w:p>
        </w:tc>
      </w:tr>
      <w:tr w:rsidR="0043369F" w:rsidRPr="00917034" w14:paraId="1896C10F" w14:textId="77777777" w:rsidTr="001E5260">
        <w:trPr>
          <w:trHeight w:val="224"/>
          <w:jc w:val="center"/>
        </w:trPr>
        <w:tc>
          <w:tcPr>
            <w:tcW w:w="228" w:type="pct"/>
            <w:vMerge/>
            <w:tcBorders>
              <w:left w:val="single" w:sz="4" w:space="0" w:color="auto"/>
              <w:right w:val="single" w:sz="4" w:space="0" w:color="auto"/>
            </w:tcBorders>
            <w:shd w:val="clear" w:color="auto" w:fill="FFFFFF"/>
          </w:tcPr>
          <w:p w14:paraId="05EE8516" w14:textId="77777777" w:rsidR="00A47ED2" w:rsidRPr="00917034" w:rsidRDefault="00A47ED2" w:rsidP="001E5260">
            <w:pPr>
              <w:suppressAutoHyphens/>
              <w:autoSpaceDE w:val="0"/>
              <w:ind w:firstLine="709"/>
              <w:jc w:val="center"/>
              <w:rPr>
                <w:rFonts w:eastAsia="Times New Roman"/>
                <w:lang w:eastAsia="ru-RU"/>
              </w:rPr>
            </w:pPr>
          </w:p>
        </w:tc>
        <w:tc>
          <w:tcPr>
            <w:tcW w:w="863" w:type="pct"/>
            <w:vMerge/>
            <w:tcBorders>
              <w:left w:val="single" w:sz="4" w:space="0" w:color="auto"/>
              <w:right w:val="single" w:sz="4" w:space="0" w:color="auto"/>
            </w:tcBorders>
            <w:shd w:val="clear" w:color="auto" w:fill="FFFFFF"/>
          </w:tcPr>
          <w:p w14:paraId="2A743F89" w14:textId="77777777" w:rsidR="00A47ED2" w:rsidRPr="00917034" w:rsidRDefault="00A47ED2" w:rsidP="001E5260">
            <w:pPr>
              <w:suppressAutoHyphens/>
              <w:autoSpaceDE w:val="0"/>
              <w:ind w:firstLine="709"/>
              <w:jc w:val="both"/>
              <w:rPr>
                <w:rFonts w:eastAsia="Times New Roman"/>
                <w:lang w:eastAsia="ru-RU"/>
              </w:rPr>
            </w:pP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48B63A7E"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Дерматовенерологический кабинет</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11EED7CE"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Братская, д. 129А</w:t>
            </w:r>
          </w:p>
        </w:tc>
        <w:tc>
          <w:tcPr>
            <w:tcW w:w="671" w:type="pct"/>
            <w:vMerge/>
            <w:tcBorders>
              <w:left w:val="single" w:sz="4" w:space="0" w:color="auto"/>
              <w:bottom w:val="single" w:sz="4" w:space="0" w:color="auto"/>
              <w:right w:val="single" w:sz="4" w:space="0" w:color="auto"/>
            </w:tcBorders>
            <w:shd w:val="clear" w:color="auto" w:fill="FFFFFF"/>
          </w:tcPr>
          <w:p w14:paraId="12D9C01F" w14:textId="77777777" w:rsidR="00A47ED2" w:rsidRPr="00917034" w:rsidRDefault="00A47ED2" w:rsidP="001E5260">
            <w:pPr>
              <w:suppressAutoHyphens/>
              <w:autoSpaceDE w:val="0"/>
              <w:rPr>
                <w:rFonts w:eastAsia="Times New Roman"/>
                <w:lang w:eastAsia="ru-RU"/>
              </w:rPr>
            </w:pPr>
          </w:p>
        </w:tc>
        <w:tc>
          <w:tcPr>
            <w:tcW w:w="719" w:type="pct"/>
            <w:vMerge/>
            <w:tcBorders>
              <w:left w:val="single" w:sz="4" w:space="0" w:color="auto"/>
              <w:bottom w:val="single" w:sz="4" w:space="0" w:color="auto"/>
              <w:right w:val="single" w:sz="4" w:space="0" w:color="auto"/>
            </w:tcBorders>
            <w:shd w:val="clear" w:color="auto" w:fill="FFFFFF"/>
          </w:tcPr>
          <w:p w14:paraId="46AC2746" w14:textId="77777777" w:rsidR="00A47ED2" w:rsidRPr="00917034" w:rsidRDefault="00A47ED2" w:rsidP="001E5260">
            <w:pPr>
              <w:suppressAutoHyphens/>
              <w:autoSpaceDE w:val="0"/>
              <w:rPr>
                <w:rFonts w:eastAsia="Times New Roman"/>
                <w:lang w:eastAsia="ru-RU"/>
              </w:rPr>
            </w:pPr>
          </w:p>
        </w:tc>
        <w:tc>
          <w:tcPr>
            <w:tcW w:w="793" w:type="pct"/>
            <w:vMerge/>
            <w:tcBorders>
              <w:left w:val="single" w:sz="4" w:space="0" w:color="auto"/>
              <w:bottom w:val="single" w:sz="4" w:space="0" w:color="auto"/>
              <w:right w:val="single" w:sz="4" w:space="0" w:color="auto"/>
            </w:tcBorders>
            <w:shd w:val="clear" w:color="auto" w:fill="FFFFFF"/>
          </w:tcPr>
          <w:p w14:paraId="556B833E" w14:textId="77777777" w:rsidR="00A47ED2" w:rsidRPr="00917034" w:rsidRDefault="00A47ED2" w:rsidP="001E5260">
            <w:pPr>
              <w:suppressAutoHyphens/>
              <w:autoSpaceDE w:val="0"/>
              <w:rPr>
                <w:rFonts w:eastAsia="Times New Roman"/>
                <w:lang w:eastAsia="ru-RU"/>
              </w:rPr>
            </w:pPr>
          </w:p>
        </w:tc>
      </w:tr>
      <w:tr w:rsidR="0043369F" w:rsidRPr="00917034" w14:paraId="34D64A8C" w14:textId="77777777" w:rsidTr="001E5260">
        <w:trPr>
          <w:trHeight w:val="224"/>
          <w:jc w:val="center"/>
        </w:trPr>
        <w:tc>
          <w:tcPr>
            <w:tcW w:w="228" w:type="pct"/>
            <w:vMerge/>
            <w:tcBorders>
              <w:left w:val="single" w:sz="4" w:space="0" w:color="auto"/>
              <w:right w:val="single" w:sz="4" w:space="0" w:color="auto"/>
            </w:tcBorders>
            <w:shd w:val="clear" w:color="auto" w:fill="FFFFFF"/>
          </w:tcPr>
          <w:p w14:paraId="6A7926A0" w14:textId="77777777" w:rsidR="00A47ED2" w:rsidRPr="00917034" w:rsidRDefault="00A47ED2" w:rsidP="001E5260">
            <w:pPr>
              <w:suppressAutoHyphens/>
              <w:autoSpaceDE w:val="0"/>
              <w:ind w:firstLine="709"/>
              <w:jc w:val="center"/>
              <w:rPr>
                <w:rFonts w:eastAsia="Times New Roman"/>
                <w:lang w:eastAsia="ru-RU"/>
              </w:rPr>
            </w:pPr>
          </w:p>
        </w:tc>
        <w:tc>
          <w:tcPr>
            <w:tcW w:w="863" w:type="pct"/>
            <w:vMerge/>
            <w:tcBorders>
              <w:left w:val="single" w:sz="4" w:space="0" w:color="auto"/>
              <w:right w:val="single" w:sz="4" w:space="0" w:color="auto"/>
            </w:tcBorders>
            <w:shd w:val="clear" w:color="auto" w:fill="FFFFFF"/>
          </w:tcPr>
          <w:p w14:paraId="44CBC195" w14:textId="77777777" w:rsidR="00A47ED2" w:rsidRPr="00917034" w:rsidRDefault="00A47ED2" w:rsidP="001E5260">
            <w:pPr>
              <w:suppressAutoHyphens/>
              <w:autoSpaceDE w:val="0"/>
              <w:ind w:firstLine="709"/>
              <w:jc w:val="both"/>
              <w:rPr>
                <w:rFonts w:eastAsia="Times New Roman"/>
                <w:lang w:eastAsia="ru-RU"/>
              </w:rPr>
            </w:pP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57CE5BD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Детская поликлиника</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22A5A0AB"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Братская, д. 131</w:t>
            </w:r>
          </w:p>
        </w:tc>
        <w:tc>
          <w:tcPr>
            <w:tcW w:w="671" w:type="pct"/>
            <w:tcBorders>
              <w:top w:val="single" w:sz="4" w:space="0" w:color="auto"/>
              <w:left w:val="single" w:sz="4" w:space="0" w:color="auto"/>
              <w:bottom w:val="single" w:sz="4" w:space="0" w:color="auto"/>
              <w:right w:val="single" w:sz="4" w:space="0" w:color="auto"/>
            </w:tcBorders>
            <w:shd w:val="clear" w:color="auto" w:fill="FFFFFF"/>
          </w:tcPr>
          <w:p w14:paraId="471192FE"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105 посещений в смену</w:t>
            </w:r>
          </w:p>
        </w:tc>
        <w:tc>
          <w:tcPr>
            <w:tcW w:w="719" w:type="pct"/>
            <w:tcBorders>
              <w:top w:val="single" w:sz="4" w:space="0" w:color="auto"/>
              <w:left w:val="single" w:sz="4" w:space="0" w:color="auto"/>
              <w:bottom w:val="single" w:sz="4" w:space="0" w:color="auto"/>
              <w:right w:val="single" w:sz="4" w:space="0" w:color="auto"/>
            </w:tcBorders>
            <w:shd w:val="clear" w:color="auto" w:fill="FFFFFF"/>
          </w:tcPr>
          <w:p w14:paraId="0840F012"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Региональный</w:t>
            </w:r>
          </w:p>
        </w:tc>
        <w:tc>
          <w:tcPr>
            <w:tcW w:w="793" w:type="pct"/>
            <w:tcBorders>
              <w:top w:val="single" w:sz="4" w:space="0" w:color="auto"/>
              <w:left w:val="single" w:sz="4" w:space="0" w:color="auto"/>
              <w:bottom w:val="single" w:sz="4" w:space="0" w:color="auto"/>
              <w:right w:val="single" w:sz="4" w:space="0" w:color="auto"/>
            </w:tcBorders>
            <w:shd w:val="clear" w:color="auto" w:fill="FFFFFF"/>
          </w:tcPr>
          <w:p w14:paraId="3E469531"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1000 м</w:t>
            </w:r>
          </w:p>
        </w:tc>
      </w:tr>
      <w:tr w:rsidR="0043369F" w:rsidRPr="00917034" w14:paraId="4E650B45" w14:textId="77777777" w:rsidTr="001E5260">
        <w:trPr>
          <w:trHeight w:val="224"/>
          <w:jc w:val="center"/>
        </w:trPr>
        <w:tc>
          <w:tcPr>
            <w:tcW w:w="228" w:type="pct"/>
            <w:vMerge/>
            <w:tcBorders>
              <w:left w:val="single" w:sz="4" w:space="0" w:color="auto"/>
              <w:right w:val="single" w:sz="4" w:space="0" w:color="auto"/>
            </w:tcBorders>
            <w:shd w:val="clear" w:color="auto" w:fill="FFFFFF"/>
          </w:tcPr>
          <w:p w14:paraId="1BF6BD38" w14:textId="77777777" w:rsidR="00A47ED2" w:rsidRPr="00917034" w:rsidRDefault="00A47ED2" w:rsidP="001E5260">
            <w:pPr>
              <w:suppressAutoHyphens/>
              <w:autoSpaceDE w:val="0"/>
              <w:ind w:firstLine="709"/>
              <w:jc w:val="center"/>
              <w:rPr>
                <w:rFonts w:eastAsia="Times New Roman"/>
                <w:lang w:eastAsia="ru-RU"/>
              </w:rPr>
            </w:pPr>
          </w:p>
        </w:tc>
        <w:tc>
          <w:tcPr>
            <w:tcW w:w="863" w:type="pct"/>
            <w:vMerge/>
            <w:tcBorders>
              <w:left w:val="single" w:sz="4" w:space="0" w:color="auto"/>
              <w:right w:val="single" w:sz="4" w:space="0" w:color="auto"/>
            </w:tcBorders>
            <w:shd w:val="clear" w:color="auto" w:fill="FFFFFF"/>
          </w:tcPr>
          <w:p w14:paraId="63C5D772" w14:textId="77777777" w:rsidR="00A47ED2" w:rsidRPr="00917034" w:rsidRDefault="00A47ED2" w:rsidP="001E5260">
            <w:pPr>
              <w:suppressAutoHyphens/>
              <w:autoSpaceDE w:val="0"/>
              <w:ind w:firstLine="709"/>
              <w:jc w:val="both"/>
              <w:rPr>
                <w:rFonts w:eastAsia="Times New Roman"/>
                <w:lang w:eastAsia="ru-RU"/>
              </w:rPr>
            </w:pP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37E722E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Филиал районной поликлиники</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3932E6BD"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микрорайон «Индустриальный», д. 43</w:t>
            </w:r>
          </w:p>
        </w:tc>
        <w:tc>
          <w:tcPr>
            <w:tcW w:w="671" w:type="pct"/>
            <w:tcBorders>
              <w:top w:val="single" w:sz="4" w:space="0" w:color="auto"/>
              <w:left w:val="single" w:sz="4" w:space="0" w:color="auto"/>
              <w:bottom w:val="single" w:sz="4" w:space="0" w:color="auto"/>
              <w:right w:val="single" w:sz="4" w:space="0" w:color="auto"/>
            </w:tcBorders>
            <w:shd w:val="clear" w:color="auto" w:fill="FFFFFF"/>
          </w:tcPr>
          <w:p w14:paraId="70CAACEF"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30 посещений в смену</w:t>
            </w:r>
          </w:p>
        </w:tc>
        <w:tc>
          <w:tcPr>
            <w:tcW w:w="719" w:type="pct"/>
            <w:tcBorders>
              <w:top w:val="single" w:sz="4" w:space="0" w:color="auto"/>
              <w:left w:val="single" w:sz="4" w:space="0" w:color="auto"/>
              <w:bottom w:val="single" w:sz="4" w:space="0" w:color="auto"/>
              <w:right w:val="single" w:sz="4" w:space="0" w:color="auto"/>
            </w:tcBorders>
            <w:shd w:val="clear" w:color="auto" w:fill="FFFFFF"/>
          </w:tcPr>
          <w:p w14:paraId="2A594995"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Региональный</w:t>
            </w:r>
          </w:p>
        </w:tc>
        <w:tc>
          <w:tcPr>
            <w:tcW w:w="793" w:type="pct"/>
            <w:tcBorders>
              <w:top w:val="single" w:sz="4" w:space="0" w:color="auto"/>
              <w:left w:val="single" w:sz="4" w:space="0" w:color="auto"/>
              <w:bottom w:val="single" w:sz="4" w:space="0" w:color="auto"/>
              <w:right w:val="single" w:sz="4" w:space="0" w:color="auto"/>
            </w:tcBorders>
            <w:shd w:val="clear" w:color="auto" w:fill="FFFFFF"/>
          </w:tcPr>
          <w:p w14:paraId="3E689D3D"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1000 м</w:t>
            </w:r>
          </w:p>
        </w:tc>
      </w:tr>
      <w:tr w:rsidR="0043369F" w:rsidRPr="00917034" w14:paraId="552B6CE7" w14:textId="77777777" w:rsidTr="001E5260">
        <w:trPr>
          <w:trHeight w:val="224"/>
          <w:jc w:val="center"/>
        </w:trPr>
        <w:tc>
          <w:tcPr>
            <w:tcW w:w="228" w:type="pct"/>
            <w:vMerge/>
            <w:tcBorders>
              <w:left w:val="single" w:sz="4" w:space="0" w:color="auto"/>
              <w:right w:val="single" w:sz="4" w:space="0" w:color="auto"/>
            </w:tcBorders>
            <w:shd w:val="clear" w:color="auto" w:fill="FFFFFF"/>
          </w:tcPr>
          <w:p w14:paraId="156E354E" w14:textId="77777777" w:rsidR="00A47ED2" w:rsidRPr="00917034" w:rsidRDefault="00A47ED2" w:rsidP="001E5260">
            <w:pPr>
              <w:suppressAutoHyphens/>
              <w:autoSpaceDE w:val="0"/>
              <w:ind w:firstLine="709"/>
              <w:jc w:val="center"/>
              <w:rPr>
                <w:rFonts w:eastAsia="Times New Roman"/>
                <w:lang w:eastAsia="ru-RU"/>
              </w:rPr>
            </w:pPr>
          </w:p>
        </w:tc>
        <w:tc>
          <w:tcPr>
            <w:tcW w:w="863" w:type="pct"/>
            <w:vMerge/>
            <w:tcBorders>
              <w:left w:val="single" w:sz="4" w:space="0" w:color="auto"/>
              <w:right w:val="single" w:sz="4" w:space="0" w:color="auto"/>
            </w:tcBorders>
            <w:shd w:val="clear" w:color="auto" w:fill="FFFFFF"/>
          </w:tcPr>
          <w:p w14:paraId="3FFF9FA4" w14:textId="77777777" w:rsidR="00A47ED2" w:rsidRPr="00917034" w:rsidRDefault="00A47ED2" w:rsidP="001E5260">
            <w:pPr>
              <w:suppressAutoHyphens/>
              <w:autoSpaceDE w:val="0"/>
              <w:ind w:firstLine="709"/>
              <w:jc w:val="both"/>
              <w:rPr>
                <w:rFonts w:eastAsia="Times New Roman"/>
                <w:lang w:eastAsia="ru-RU"/>
              </w:rPr>
            </w:pP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4C9C3A2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Филиал районной поликлиники и женская консультация</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206FF9B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микрорайон «Садовод», ул. 70 лет Октября, д. 7</w:t>
            </w:r>
          </w:p>
        </w:tc>
        <w:tc>
          <w:tcPr>
            <w:tcW w:w="671" w:type="pct"/>
            <w:tcBorders>
              <w:top w:val="single" w:sz="4" w:space="0" w:color="auto"/>
              <w:left w:val="single" w:sz="4" w:space="0" w:color="auto"/>
              <w:bottom w:val="single" w:sz="4" w:space="0" w:color="auto"/>
              <w:right w:val="single" w:sz="4" w:space="0" w:color="auto"/>
            </w:tcBorders>
            <w:shd w:val="clear" w:color="auto" w:fill="FFFFFF"/>
          </w:tcPr>
          <w:p w14:paraId="02CC55AD"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50 посещений в смену</w:t>
            </w:r>
          </w:p>
        </w:tc>
        <w:tc>
          <w:tcPr>
            <w:tcW w:w="719" w:type="pct"/>
            <w:tcBorders>
              <w:top w:val="single" w:sz="4" w:space="0" w:color="auto"/>
              <w:left w:val="single" w:sz="4" w:space="0" w:color="auto"/>
              <w:bottom w:val="single" w:sz="4" w:space="0" w:color="auto"/>
              <w:right w:val="single" w:sz="4" w:space="0" w:color="auto"/>
            </w:tcBorders>
            <w:shd w:val="clear" w:color="auto" w:fill="FFFFFF"/>
          </w:tcPr>
          <w:p w14:paraId="73FF800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Региональный</w:t>
            </w:r>
          </w:p>
        </w:tc>
        <w:tc>
          <w:tcPr>
            <w:tcW w:w="793" w:type="pct"/>
            <w:tcBorders>
              <w:top w:val="single" w:sz="4" w:space="0" w:color="auto"/>
              <w:left w:val="single" w:sz="4" w:space="0" w:color="auto"/>
              <w:bottom w:val="single" w:sz="4" w:space="0" w:color="auto"/>
              <w:right w:val="single" w:sz="4" w:space="0" w:color="auto"/>
            </w:tcBorders>
            <w:shd w:val="clear" w:color="auto" w:fill="FFFFFF"/>
          </w:tcPr>
          <w:p w14:paraId="2BE04107"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1000 м</w:t>
            </w:r>
          </w:p>
        </w:tc>
      </w:tr>
      <w:tr w:rsidR="00774710" w:rsidRPr="00917034" w14:paraId="3A51E8FF" w14:textId="77777777" w:rsidTr="001E5260">
        <w:trPr>
          <w:trHeight w:val="224"/>
          <w:jc w:val="center"/>
        </w:trPr>
        <w:tc>
          <w:tcPr>
            <w:tcW w:w="228" w:type="pct"/>
            <w:vMerge/>
            <w:tcBorders>
              <w:left w:val="single" w:sz="4" w:space="0" w:color="auto"/>
              <w:right w:val="single" w:sz="4" w:space="0" w:color="auto"/>
            </w:tcBorders>
            <w:shd w:val="clear" w:color="auto" w:fill="FFFFFF"/>
          </w:tcPr>
          <w:p w14:paraId="7DFDBF11" w14:textId="77777777" w:rsidR="00A47ED2" w:rsidRPr="00917034" w:rsidRDefault="00A47ED2" w:rsidP="001E5260">
            <w:pPr>
              <w:suppressAutoHyphens/>
              <w:autoSpaceDE w:val="0"/>
              <w:ind w:firstLine="709"/>
              <w:jc w:val="center"/>
              <w:rPr>
                <w:rFonts w:eastAsia="Times New Roman"/>
                <w:lang w:eastAsia="ru-RU"/>
              </w:rPr>
            </w:pPr>
          </w:p>
        </w:tc>
        <w:tc>
          <w:tcPr>
            <w:tcW w:w="863" w:type="pct"/>
            <w:vMerge/>
            <w:tcBorders>
              <w:left w:val="single" w:sz="4" w:space="0" w:color="auto"/>
              <w:right w:val="single" w:sz="4" w:space="0" w:color="auto"/>
            </w:tcBorders>
            <w:shd w:val="clear" w:color="auto" w:fill="FFFFFF"/>
          </w:tcPr>
          <w:p w14:paraId="0A97F7A0" w14:textId="77777777" w:rsidR="00A47ED2" w:rsidRPr="00917034" w:rsidRDefault="00A47ED2" w:rsidP="001E5260">
            <w:pPr>
              <w:suppressAutoHyphens/>
              <w:autoSpaceDE w:val="0"/>
              <w:ind w:firstLine="709"/>
              <w:jc w:val="both"/>
              <w:rPr>
                <w:rFonts w:eastAsia="Times New Roman"/>
                <w:lang w:eastAsia="ru-RU"/>
              </w:rPr>
            </w:pPr>
          </w:p>
        </w:tc>
        <w:tc>
          <w:tcPr>
            <w:tcW w:w="911" w:type="pct"/>
            <w:tcBorders>
              <w:top w:val="single" w:sz="4" w:space="0" w:color="auto"/>
              <w:left w:val="single" w:sz="4" w:space="0" w:color="auto"/>
              <w:bottom w:val="single" w:sz="4" w:space="0" w:color="auto"/>
              <w:right w:val="single" w:sz="4" w:space="0" w:color="auto"/>
            </w:tcBorders>
            <w:shd w:val="clear" w:color="auto" w:fill="FFFFFF"/>
          </w:tcPr>
          <w:p w14:paraId="03035FC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Станция скорой помощи</w:t>
            </w:r>
          </w:p>
        </w:tc>
        <w:tc>
          <w:tcPr>
            <w:tcW w:w="815" w:type="pct"/>
            <w:tcBorders>
              <w:top w:val="single" w:sz="4" w:space="0" w:color="auto"/>
              <w:left w:val="single" w:sz="4" w:space="0" w:color="auto"/>
              <w:bottom w:val="single" w:sz="4" w:space="0" w:color="auto"/>
              <w:right w:val="single" w:sz="4" w:space="0" w:color="auto"/>
            </w:tcBorders>
            <w:shd w:val="clear" w:color="auto" w:fill="FFFFFF"/>
          </w:tcPr>
          <w:p w14:paraId="337D7CE1"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Ленина, д. 175</w:t>
            </w:r>
          </w:p>
        </w:tc>
        <w:tc>
          <w:tcPr>
            <w:tcW w:w="671" w:type="pct"/>
            <w:tcBorders>
              <w:top w:val="single" w:sz="4" w:space="0" w:color="auto"/>
              <w:left w:val="single" w:sz="4" w:space="0" w:color="auto"/>
              <w:bottom w:val="single" w:sz="4" w:space="0" w:color="auto"/>
              <w:right w:val="single" w:sz="4" w:space="0" w:color="auto"/>
            </w:tcBorders>
            <w:shd w:val="clear" w:color="auto" w:fill="FFFFFF"/>
          </w:tcPr>
          <w:p w14:paraId="702C90B0"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Количество автомобилей (нет данных)</w:t>
            </w:r>
          </w:p>
        </w:tc>
        <w:tc>
          <w:tcPr>
            <w:tcW w:w="719" w:type="pct"/>
            <w:tcBorders>
              <w:top w:val="single" w:sz="4" w:space="0" w:color="auto"/>
              <w:left w:val="single" w:sz="4" w:space="0" w:color="auto"/>
              <w:bottom w:val="single" w:sz="4" w:space="0" w:color="auto"/>
              <w:right w:val="single" w:sz="4" w:space="0" w:color="auto"/>
            </w:tcBorders>
            <w:shd w:val="clear" w:color="auto" w:fill="FFFFFF"/>
          </w:tcPr>
          <w:p w14:paraId="78B7B5AE"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Региональный</w:t>
            </w:r>
          </w:p>
        </w:tc>
        <w:tc>
          <w:tcPr>
            <w:tcW w:w="793" w:type="pct"/>
            <w:tcBorders>
              <w:top w:val="single" w:sz="4" w:space="0" w:color="auto"/>
              <w:left w:val="single" w:sz="4" w:space="0" w:color="auto"/>
              <w:bottom w:val="single" w:sz="4" w:space="0" w:color="auto"/>
              <w:right w:val="single" w:sz="4" w:space="0" w:color="auto"/>
            </w:tcBorders>
            <w:shd w:val="clear" w:color="auto" w:fill="FFFFFF"/>
          </w:tcPr>
          <w:p w14:paraId="3AC1DD41"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В пределах зоны 15 минутной доступности на специальном автомобиле</w:t>
            </w:r>
          </w:p>
        </w:tc>
      </w:tr>
    </w:tbl>
    <w:p w14:paraId="73644511" w14:textId="77777777" w:rsidR="00A47ED2" w:rsidRPr="00917034" w:rsidRDefault="00A47ED2" w:rsidP="00A47ED2"/>
    <w:p w14:paraId="68BA937C" w14:textId="77777777" w:rsidR="00A47ED2" w:rsidRPr="00917034" w:rsidRDefault="00A47ED2" w:rsidP="00A47ED2">
      <w:pPr>
        <w:ind w:firstLine="708"/>
        <w:jc w:val="right"/>
        <w:rPr>
          <w:i/>
        </w:rPr>
      </w:pPr>
      <w:bookmarkStart w:id="43" w:name="_Toc47800075"/>
      <w:r w:rsidRPr="00917034">
        <w:rPr>
          <w:i/>
        </w:rPr>
        <w:t>Таблица 3.4.4.6</w:t>
      </w:r>
    </w:p>
    <w:p w14:paraId="58B8F50E" w14:textId="77777777" w:rsidR="00A47ED2" w:rsidRPr="00917034" w:rsidRDefault="00A47ED2" w:rsidP="00A47ED2">
      <w:pPr>
        <w:jc w:val="center"/>
        <w:rPr>
          <w:i/>
        </w:rPr>
      </w:pPr>
      <w:r w:rsidRPr="00917034">
        <w:rPr>
          <w:i/>
        </w:rPr>
        <w:t>Характеристика существующих объектов физической культуры и спорта Тимашевского городского поселения</w:t>
      </w:r>
    </w:p>
    <w:tbl>
      <w:tblPr>
        <w:tblW w:w="5000" w:type="pct"/>
        <w:tblLook w:val="04A0" w:firstRow="1" w:lastRow="0" w:firstColumn="1" w:lastColumn="0" w:noHBand="0" w:noVBand="1"/>
      </w:tblPr>
      <w:tblGrid>
        <w:gridCol w:w="716"/>
        <w:gridCol w:w="2904"/>
        <w:gridCol w:w="3442"/>
        <w:gridCol w:w="2008"/>
        <w:gridCol w:w="1777"/>
        <w:gridCol w:w="1972"/>
        <w:gridCol w:w="1967"/>
      </w:tblGrid>
      <w:tr w:rsidR="00A47ED2" w:rsidRPr="00917034" w14:paraId="1EA13C16" w14:textId="77777777" w:rsidTr="00381D72">
        <w:trPr>
          <w:trHeight w:val="217"/>
        </w:trPr>
        <w:tc>
          <w:tcPr>
            <w:tcW w:w="242" w:type="pct"/>
            <w:tcBorders>
              <w:top w:val="single" w:sz="4" w:space="0" w:color="auto"/>
              <w:left w:val="single" w:sz="4" w:space="0" w:color="auto"/>
              <w:bottom w:val="single" w:sz="4" w:space="0" w:color="auto"/>
              <w:right w:val="single" w:sz="4" w:space="0" w:color="auto"/>
            </w:tcBorders>
          </w:tcPr>
          <w:p w14:paraId="4A9E0156"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 п/п</w:t>
            </w:r>
          </w:p>
        </w:tc>
        <w:tc>
          <w:tcPr>
            <w:tcW w:w="982" w:type="pct"/>
            <w:tcBorders>
              <w:top w:val="single" w:sz="4" w:space="0" w:color="auto"/>
              <w:left w:val="single" w:sz="4" w:space="0" w:color="auto"/>
              <w:bottom w:val="single" w:sz="4" w:space="0" w:color="auto"/>
              <w:right w:val="single" w:sz="4" w:space="0" w:color="auto"/>
            </w:tcBorders>
            <w:hideMark/>
          </w:tcPr>
          <w:p w14:paraId="2AA6259F"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Наименование объекта</w:t>
            </w:r>
          </w:p>
        </w:tc>
        <w:tc>
          <w:tcPr>
            <w:tcW w:w="1164" w:type="pct"/>
            <w:tcBorders>
              <w:top w:val="single" w:sz="4" w:space="0" w:color="auto"/>
              <w:left w:val="single" w:sz="4" w:space="0" w:color="auto"/>
              <w:bottom w:val="single" w:sz="4" w:space="0" w:color="auto"/>
              <w:right w:val="single" w:sz="4" w:space="0" w:color="auto"/>
            </w:tcBorders>
            <w:hideMark/>
          </w:tcPr>
          <w:p w14:paraId="42FE1562"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Месторасположение, адрес</w:t>
            </w:r>
          </w:p>
        </w:tc>
        <w:tc>
          <w:tcPr>
            <w:tcW w:w="679" w:type="pct"/>
            <w:tcBorders>
              <w:top w:val="single" w:sz="4" w:space="0" w:color="auto"/>
              <w:left w:val="single" w:sz="4" w:space="0" w:color="auto"/>
              <w:bottom w:val="single" w:sz="4" w:space="0" w:color="auto"/>
              <w:right w:val="single" w:sz="4" w:space="0" w:color="auto"/>
            </w:tcBorders>
            <w:hideMark/>
          </w:tcPr>
          <w:p w14:paraId="28873B87"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Проектная мощность</w:t>
            </w:r>
          </w:p>
        </w:tc>
        <w:tc>
          <w:tcPr>
            <w:tcW w:w="601" w:type="pct"/>
            <w:tcBorders>
              <w:top w:val="single" w:sz="4" w:space="0" w:color="auto"/>
              <w:left w:val="single" w:sz="4" w:space="0" w:color="auto"/>
              <w:bottom w:val="single" w:sz="4" w:space="0" w:color="auto"/>
              <w:right w:val="single" w:sz="4" w:space="0" w:color="auto"/>
            </w:tcBorders>
          </w:tcPr>
          <w:p w14:paraId="6703653C"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Состояние сооружения</w:t>
            </w:r>
          </w:p>
        </w:tc>
        <w:tc>
          <w:tcPr>
            <w:tcW w:w="667" w:type="pct"/>
            <w:tcBorders>
              <w:top w:val="single" w:sz="4" w:space="0" w:color="auto"/>
              <w:left w:val="single" w:sz="4" w:space="0" w:color="auto"/>
              <w:bottom w:val="single" w:sz="4" w:space="0" w:color="auto"/>
              <w:right w:val="single" w:sz="4" w:space="0" w:color="auto"/>
            </w:tcBorders>
          </w:tcPr>
          <w:p w14:paraId="084F9BAC"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Уровень</w:t>
            </w:r>
          </w:p>
        </w:tc>
        <w:tc>
          <w:tcPr>
            <w:tcW w:w="666" w:type="pct"/>
            <w:tcBorders>
              <w:top w:val="single" w:sz="4" w:space="0" w:color="auto"/>
              <w:left w:val="single" w:sz="4" w:space="0" w:color="auto"/>
              <w:bottom w:val="single" w:sz="4" w:space="0" w:color="auto"/>
              <w:right w:val="single" w:sz="4" w:space="0" w:color="auto"/>
            </w:tcBorders>
          </w:tcPr>
          <w:p w14:paraId="7113C609"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Радиус доступность, м</w:t>
            </w:r>
          </w:p>
        </w:tc>
      </w:tr>
    </w:tbl>
    <w:p w14:paraId="2A8AD25D" w14:textId="77777777" w:rsidR="00A47ED2" w:rsidRPr="00917034" w:rsidRDefault="00A47ED2" w:rsidP="00A47ED2">
      <w:pPr>
        <w:suppressAutoHyphens/>
        <w:autoSpaceDE w:val="0"/>
        <w:ind w:firstLine="709"/>
        <w:jc w:val="both"/>
        <w:rPr>
          <w:rFonts w:eastAsia="Times New Roman"/>
          <w:sz w:val="2"/>
          <w:szCs w:val="2"/>
          <w:lang w:eastAsia="ru-RU"/>
        </w:rPr>
      </w:pPr>
    </w:p>
    <w:tbl>
      <w:tblPr>
        <w:tblW w:w="5000" w:type="pct"/>
        <w:tblLayout w:type="fixed"/>
        <w:tblLook w:val="04A0" w:firstRow="1" w:lastRow="0" w:firstColumn="1" w:lastColumn="0" w:noHBand="0" w:noVBand="1"/>
      </w:tblPr>
      <w:tblGrid>
        <w:gridCol w:w="715"/>
        <w:gridCol w:w="2895"/>
        <w:gridCol w:w="3439"/>
        <w:gridCol w:w="2014"/>
        <w:gridCol w:w="1795"/>
        <w:gridCol w:w="1964"/>
        <w:gridCol w:w="1964"/>
      </w:tblGrid>
      <w:tr w:rsidR="0043369F" w:rsidRPr="00917034" w14:paraId="53475755" w14:textId="77777777" w:rsidTr="00381D72">
        <w:trPr>
          <w:trHeight w:val="217"/>
          <w:tblHeader/>
        </w:trPr>
        <w:tc>
          <w:tcPr>
            <w:tcW w:w="242" w:type="pct"/>
            <w:tcBorders>
              <w:top w:val="single" w:sz="4" w:space="0" w:color="auto"/>
              <w:left w:val="single" w:sz="4" w:space="0" w:color="auto"/>
              <w:bottom w:val="single" w:sz="4" w:space="0" w:color="auto"/>
              <w:right w:val="single" w:sz="4" w:space="0" w:color="auto"/>
            </w:tcBorders>
            <w:vAlign w:val="center"/>
          </w:tcPr>
          <w:p w14:paraId="2AB5005F"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1</w:t>
            </w:r>
          </w:p>
        </w:tc>
        <w:tc>
          <w:tcPr>
            <w:tcW w:w="979" w:type="pct"/>
            <w:tcBorders>
              <w:top w:val="single" w:sz="4" w:space="0" w:color="auto"/>
              <w:left w:val="single" w:sz="4" w:space="0" w:color="auto"/>
              <w:bottom w:val="single" w:sz="4" w:space="0" w:color="auto"/>
              <w:right w:val="single" w:sz="4" w:space="0" w:color="auto"/>
            </w:tcBorders>
            <w:vAlign w:val="center"/>
          </w:tcPr>
          <w:p w14:paraId="7CDBF408"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2</w:t>
            </w:r>
          </w:p>
        </w:tc>
        <w:tc>
          <w:tcPr>
            <w:tcW w:w="1163" w:type="pct"/>
            <w:tcBorders>
              <w:top w:val="single" w:sz="4" w:space="0" w:color="auto"/>
              <w:left w:val="single" w:sz="4" w:space="0" w:color="auto"/>
              <w:bottom w:val="single" w:sz="4" w:space="0" w:color="auto"/>
              <w:right w:val="single" w:sz="4" w:space="0" w:color="auto"/>
            </w:tcBorders>
            <w:vAlign w:val="center"/>
          </w:tcPr>
          <w:p w14:paraId="1D2DC79A"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3</w:t>
            </w:r>
          </w:p>
        </w:tc>
        <w:tc>
          <w:tcPr>
            <w:tcW w:w="681" w:type="pct"/>
            <w:tcBorders>
              <w:top w:val="single" w:sz="4" w:space="0" w:color="auto"/>
              <w:left w:val="single" w:sz="4" w:space="0" w:color="auto"/>
              <w:bottom w:val="single" w:sz="4" w:space="0" w:color="auto"/>
              <w:right w:val="single" w:sz="4" w:space="0" w:color="auto"/>
            </w:tcBorders>
            <w:vAlign w:val="center"/>
          </w:tcPr>
          <w:p w14:paraId="004F199E"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4</w:t>
            </w:r>
          </w:p>
        </w:tc>
        <w:tc>
          <w:tcPr>
            <w:tcW w:w="607" w:type="pct"/>
            <w:tcBorders>
              <w:top w:val="single" w:sz="4" w:space="0" w:color="auto"/>
              <w:left w:val="single" w:sz="4" w:space="0" w:color="auto"/>
              <w:bottom w:val="single" w:sz="4" w:space="0" w:color="auto"/>
              <w:right w:val="single" w:sz="4" w:space="0" w:color="auto"/>
            </w:tcBorders>
            <w:vAlign w:val="center"/>
          </w:tcPr>
          <w:p w14:paraId="75967E7D"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5</w:t>
            </w:r>
          </w:p>
        </w:tc>
        <w:tc>
          <w:tcPr>
            <w:tcW w:w="664" w:type="pct"/>
            <w:tcBorders>
              <w:top w:val="single" w:sz="4" w:space="0" w:color="auto"/>
              <w:left w:val="single" w:sz="4" w:space="0" w:color="auto"/>
              <w:bottom w:val="single" w:sz="4" w:space="0" w:color="auto"/>
              <w:right w:val="single" w:sz="4" w:space="0" w:color="auto"/>
            </w:tcBorders>
          </w:tcPr>
          <w:p w14:paraId="297F752D"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6</w:t>
            </w:r>
          </w:p>
        </w:tc>
        <w:tc>
          <w:tcPr>
            <w:tcW w:w="664" w:type="pct"/>
            <w:tcBorders>
              <w:top w:val="single" w:sz="4" w:space="0" w:color="auto"/>
              <w:left w:val="single" w:sz="4" w:space="0" w:color="auto"/>
              <w:bottom w:val="single" w:sz="4" w:space="0" w:color="auto"/>
              <w:right w:val="single" w:sz="4" w:space="0" w:color="auto"/>
            </w:tcBorders>
          </w:tcPr>
          <w:p w14:paraId="19BF19A4"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7</w:t>
            </w:r>
          </w:p>
        </w:tc>
      </w:tr>
      <w:tr w:rsidR="0043369F" w:rsidRPr="00917034" w14:paraId="6E3F3B3F" w14:textId="77777777" w:rsidTr="00381D72">
        <w:trPr>
          <w:trHeight w:val="217"/>
        </w:trPr>
        <w:tc>
          <w:tcPr>
            <w:tcW w:w="242" w:type="pct"/>
            <w:tcBorders>
              <w:top w:val="single" w:sz="4" w:space="0" w:color="auto"/>
              <w:left w:val="single" w:sz="4" w:space="0" w:color="auto"/>
              <w:bottom w:val="single" w:sz="4" w:space="0" w:color="auto"/>
              <w:right w:val="single" w:sz="4" w:space="0" w:color="auto"/>
            </w:tcBorders>
          </w:tcPr>
          <w:p w14:paraId="72EE3EE7"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w:t>
            </w:r>
          </w:p>
        </w:tc>
        <w:tc>
          <w:tcPr>
            <w:tcW w:w="4758" w:type="pct"/>
            <w:gridSpan w:val="6"/>
            <w:tcBorders>
              <w:top w:val="single" w:sz="4" w:space="0" w:color="auto"/>
              <w:left w:val="single" w:sz="4" w:space="0" w:color="auto"/>
              <w:bottom w:val="single" w:sz="4" w:space="0" w:color="auto"/>
              <w:right w:val="single" w:sz="4" w:space="0" w:color="auto"/>
            </w:tcBorders>
          </w:tcPr>
          <w:p w14:paraId="38F01AC1" w14:textId="77777777" w:rsidR="00A47ED2" w:rsidRPr="00917034" w:rsidRDefault="00A47ED2" w:rsidP="001E5260">
            <w:pPr>
              <w:suppressAutoHyphens/>
              <w:autoSpaceDE w:val="0"/>
              <w:ind w:firstLine="709"/>
              <w:jc w:val="center"/>
              <w:rPr>
                <w:rFonts w:eastAsia="Times New Roman"/>
                <w:lang w:eastAsia="ru-RU"/>
              </w:rPr>
            </w:pPr>
            <w:r w:rsidRPr="00917034">
              <w:rPr>
                <w:rFonts w:eastAsia="Times New Roman"/>
                <w:lang w:eastAsia="ru-RU"/>
              </w:rPr>
              <w:t>Плоскостные спортивные сооружения</w:t>
            </w:r>
          </w:p>
        </w:tc>
      </w:tr>
      <w:tr w:rsidR="0043369F" w:rsidRPr="00917034" w14:paraId="75C73F4C"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0AD0D7A0" w14:textId="77777777" w:rsidR="00A47ED2" w:rsidRPr="00917034" w:rsidRDefault="00A47ED2" w:rsidP="001E5260">
            <w:pPr>
              <w:suppressAutoHyphens/>
              <w:autoSpaceDE w:val="0"/>
              <w:jc w:val="both"/>
              <w:rPr>
                <w:rFonts w:eastAsia="Times New Roman"/>
                <w:lang w:eastAsia="ru-RU"/>
              </w:rPr>
            </w:pPr>
            <w:bookmarkStart w:id="44" w:name="_Hlk485893991"/>
            <w:r w:rsidRPr="00917034">
              <w:rPr>
                <w:rFonts w:eastAsia="Times New Roman"/>
                <w:lang w:eastAsia="ru-RU"/>
              </w:rPr>
              <w:t>1.1</w:t>
            </w:r>
          </w:p>
        </w:tc>
        <w:tc>
          <w:tcPr>
            <w:tcW w:w="979" w:type="pct"/>
            <w:tcBorders>
              <w:top w:val="single" w:sz="4" w:space="0" w:color="auto"/>
              <w:left w:val="single" w:sz="4" w:space="0" w:color="auto"/>
              <w:bottom w:val="single" w:sz="4" w:space="0" w:color="auto"/>
              <w:right w:val="single" w:sz="4" w:space="0" w:color="auto"/>
            </w:tcBorders>
          </w:tcPr>
          <w:p w14:paraId="08ECD2CB"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Муниципальное казённое учреждение спортивного типа «Стадион Колос»</w:t>
            </w:r>
          </w:p>
        </w:tc>
        <w:tc>
          <w:tcPr>
            <w:tcW w:w="1163" w:type="pct"/>
            <w:tcBorders>
              <w:top w:val="single" w:sz="4" w:space="0" w:color="auto"/>
              <w:left w:val="single" w:sz="4" w:space="0" w:color="auto"/>
              <w:bottom w:val="single" w:sz="4" w:space="0" w:color="auto"/>
              <w:right w:val="single" w:sz="4" w:space="0" w:color="auto"/>
            </w:tcBorders>
            <w:noWrap/>
          </w:tcPr>
          <w:p w14:paraId="005F7C0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микрорайон «Садовод», ул. 70 лет Октября, д. 2Б</w:t>
            </w:r>
          </w:p>
        </w:tc>
        <w:tc>
          <w:tcPr>
            <w:tcW w:w="681" w:type="pct"/>
            <w:tcBorders>
              <w:top w:val="single" w:sz="4" w:space="0" w:color="auto"/>
              <w:left w:val="single" w:sz="4" w:space="0" w:color="auto"/>
              <w:bottom w:val="single" w:sz="4" w:space="0" w:color="auto"/>
              <w:right w:val="single" w:sz="4" w:space="0" w:color="auto"/>
            </w:tcBorders>
          </w:tcPr>
          <w:p w14:paraId="6A2600EA"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 3 га, 4754 мест на трибунах</w:t>
            </w:r>
          </w:p>
        </w:tc>
        <w:tc>
          <w:tcPr>
            <w:tcW w:w="607" w:type="pct"/>
            <w:tcBorders>
              <w:top w:val="single" w:sz="4" w:space="0" w:color="auto"/>
              <w:left w:val="single" w:sz="4" w:space="0" w:color="auto"/>
              <w:bottom w:val="single" w:sz="4" w:space="0" w:color="auto"/>
              <w:right w:val="single" w:sz="4" w:space="0" w:color="auto"/>
            </w:tcBorders>
          </w:tcPr>
          <w:p w14:paraId="4EFE122F"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Год постройки – 1960, капитальный ремонт – 2019, износ – 40 %</w:t>
            </w:r>
          </w:p>
        </w:tc>
        <w:tc>
          <w:tcPr>
            <w:tcW w:w="664" w:type="pct"/>
            <w:tcBorders>
              <w:top w:val="single" w:sz="4" w:space="0" w:color="auto"/>
              <w:left w:val="single" w:sz="4" w:space="0" w:color="auto"/>
              <w:bottom w:val="single" w:sz="4" w:space="0" w:color="auto"/>
              <w:right w:val="single" w:sz="4" w:space="0" w:color="auto"/>
            </w:tcBorders>
          </w:tcPr>
          <w:p w14:paraId="040C82FF"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6F0A3605"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1000</w:t>
            </w:r>
          </w:p>
        </w:tc>
      </w:tr>
      <w:tr w:rsidR="0043369F" w:rsidRPr="00917034" w14:paraId="2DE55AB8"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77D42C95"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1.2</w:t>
            </w:r>
          </w:p>
        </w:tc>
        <w:tc>
          <w:tcPr>
            <w:tcW w:w="979" w:type="pct"/>
            <w:tcBorders>
              <w:top w:val="single" w:sz="4" w:space="0" w:color="auto"/>
              <w:left w:val="single" w:sz="4" w:space="0" w:color="auto"/>
              <w:bottom w:val="single" w:sz="4" w:space="0" w:color="auto"/>
              <w:right w:val="single" w:sz="4" w:space="0" w:color="auto"/>
            </w:tcBorders>
          </w:tcPr>
          <w:p w14:paraId="21BF589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Стадион «Изумруд»</w:t>
            </w:r>
          </w:p>
        </w:tc>
        <w:tc>
          <w:tcPr>
            <w:tcW w:w="1163" w:type="pct"/>
            <w:tcBorders>
              <w:top w:val="single" w:sz="4" w:space="0" w:color="auto"/>
              <w:left w:val="single" w:sz="4" w:space="0" w:color="auto"/>
              <w:bottom w:val="single" w:sz="4" w:space="0" w:color="auto"/>
              <w:right w:val="single" w:sz="4" w:space="0" w:color="auto"/>
            </w:tcBorders>
            <w:noWrap/>
          </w:tcPr>
          <w:p w14:paraId="44B5D066"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микрорайон «Сахарный завод», д. 113А</w:t>
            </w:r>
          </w:p>
        </w:tc>
        <w:tc>
          <w:tcPr>
            <w:tcW w:w="681" w:type="pct"/>
            <w:tcBorders>
              <w:top w:val="single" w:sz="4" w:space="0" w:color="auto"/>
              <w:left w:val="single" w:sz="4" w:space="0" w:color="auto"/>
              <w:bottom w:val="single" w:sz="4" w:space="0" w:color="auto"/>
              <w:right w:val="single" w:sz="4" w:space="0" w:color="auto"/>
            </w:tcBorders>
          </w:tcPr>
          <w:p w14:paraId="0E08C076"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2,8 га, 1500 мест на трибунах</w:t>
            </w:r>
          </w:p>
          <w:p w14:paraId="00CC1576"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7900 м</w:t>
            </w:r>
            <w:r w:rsidRPr="00917034">
              <w:rPr>
                <w:rFonts w:eastAsia="Times New Roman"/>
                <w:vertAlign w:val="superscript"/>
                <w:lang w:eastAsia="ru-RU"/>
              </w:rPr>
              <w:t>2</w:t>
            </w:r>
          </w:p>
          <w:p w14:paraId="305FF1E3" w14:textId="77777777" w:rsidR="00A47ED2" w:rsidRPr="00917034" w:rsidRDefault="00A47ED2" w:rsidP="001E5260">
            <w:pPr>
              <w:suppressAutoHyphens/>
              <w:autoSpaceDE w:val="0"/>
              <w:jc w:val="both"/>
              <w:rPr>
                <w:rFonts w:eastAsia="Times New Roman"/>
                <w:vertAlign w:val="superscript"/>
                <w:lang w:eastAsia="ru-RU"/>
              </w:rPr>
            </w:pPr>
            <w:r w:rsidRPr="00917034">
              <w:rPr>
                <w:rFonts w:eastAsia="Times New Roman"/>
                <w:lang w:eastAsia="ru-RU"/>
              </w:rPr>
              <w:t>2450 м</w:t>
            </w:r>
            <w:r w:rsidRPr="00917034">
              <w:rPr>
                <w:rFonts w:eastAsia="Times New Roman"/>
                <w:vertAlign w:val="superscript"/>
                <w:lang w:eastAsia="ru-RU"/>
              </w:rPr>
              <w:t>2</w:t>
            </w:r>
          </w:p>
        </w:tc>
        <w:tc>
          <w:tcPr>
            <w:tcW w:w="607" w:type="pct"/>
            <w:tcBorders>
              <w:top w:val="single" w:sz="4" w:space="0" w:color="auto"/>
              <w:left w:val="single" w:sz="4" w:space="0" w:color="auto"/>
              <w:bottom w:val="single" w:sz="4" w:space="0" w:color="auto"/>
              <w:right w:val="single" w:sz="4" w:space="0" w:color="auto"/>
            </w:tcBorders>
          </w:tcPr>
          <w:p w14:paraId="6BCF56C6"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Год постройки – 1970, износ – 70 %</w:t>
            </w:r>
          </w:p>
        </w:tc>
        <w:tc>
          <w:tcPr>
            <w:tcW w:w="664" w:type="pct"/>
            <w:tcBorders>
              <w:top w:val="single" w:sz="4" w:space="0" w:color="auto"/>
              <w:left w:val="single" w:sz="4" w:space="0" w:color="auto"/>
              <w:bottom w:val="single" w:sz="4" w:space="0" w:color="auto"/>
              <w:right w:val="single" w:sz="4" w:space="0" w:color="auto"/>
            </w:tcBorders>
          </w:tcPr>
          <w:p w14:paraId="0C40CFF3"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2D764943"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1000</w:t>
            </w:r>
          </w:p>
        </w:tc>
      </w:tr>
      <w:tr w:rsidR="0043369F" w:rsidRPr="00917034" w14:paraId="043326AD"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52D61458"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1.3</w:t>
            </w:r>
          </w:p>
        </w:tc>
        <w:tc>
          <w:tcPr>
            <w:tcW w:w="979" w:type="pct"/>
            <w:tcBorders>
              <w:top w:val="single" w:sz="4" w:space="0" w:color="auto"/>
              <w:left w:val="single" w:sz="4" w:space="0" w:color="auto"/>
              <w:bottom w:val="single" w:sz="4" w:space="0" w:color="auto"/>
              <w:right w:val="single" w:sz="4" w:space="0" w:color="auto"/>
            </w:tcBorders>
          </w:tcPr>
          <w:p w14:paraId="79D74317"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Площадка для мотокросса</w:t>
            </w:r>
          </w:p>
        </w:tc>
        <w:tc>
          <w:tcPr>
            <w:tcW w:w="1163" w:type="pct"/>
            <w:tcBorders>
              <w:top w:val="single" w:sz="4" w:space="0" w:color="auto"/>
              <w:left w:val="single" w:sz="4" w:space="0" w:color="auto"/>
              <w:bottom w:val="single" w:sz="4" w:space="0" w:color="auto"/>
              <w:right w:val="single" w:sz="4" w:space="0" w:color="auto"/>
            </w:tcBorders>
            <w:noWrap/>
          </w:tcPr>
          <w:p w14:paraId="5235C25D"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микрорайон «Заря», ул. Колхозная, в районе д. 1</w:t>
            </w:r>
          </w:p>
        </w:tc>
        <w:tc>
          <w:tcPr>
            <w:tcW w:w="681" w:type="pct"/>
            <w:tcBorders>
              <w:top w:val="single" w:sz="4" w:space="0" w:color="auto"/>
              <w:left w:val="single" w:sz="4" w:space="0" w:color="auto"/>
              <w:bottom w:val="single" w:sz="4" w:space="0" w:color="auto"/>
              <w:right w:val="single" w:sz="4" w:space="0" w:color="auto"/>
            </w:tcBorders>
          </w:tcPr>
          <w:p w14:paraId="736E511C"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6,5 га</w:t>
            </w:r>
          </w:p>
        </w:tc>
        <w:tc>
          <w:tcPr>
            <w:tcW w:w="607" w:type="pct"/>
            <w:tcBorders>
              <w:top w:val="single" w:sz="4" w:space="0" w:color="auto"/>
              <w:left w:val="single" w:sz="4" w:space="0" w:color="auto"/>
              <w:bottom w:val="single" w:sz="4" w:space="0" w:color="auto"/>
              <w:right w:val="single" w:sz="4" w:space="0" w:color="auto"/>
            </w:tcBorders>
          </w:tcPr>
          <w:p w14:paraId="6A2A8B84"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Инфраструктура отсутствует, износ – 30 %</w:t>
            </w:r>
          </w:p>
        </w:tc>
        <w:tc>
          <w:tcPr>
            <w:tcW w:w="664" w:type="pct"/>
            <w:tcBorders>
              <w:top w:val="single" w:sz="4" w:space="0" w:color="auto"/>
              <w:left w:val="single" w:sz="4" w:space="0" w:color="auto"/>
              <w:bottom w:val="single" w:sz="4" w:space="0" w:color="auto"/>
              <w:right w:val="single" w:sz="4" w:space="0" w:color="auto"/>
            </w:tcBorders>
          </w:tcPr>
          <w:p w14:paraId="7D3739F7"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поселенческий</w:t>
            </w:r>
          </w:p>
        </w:tc>
        <w:tc>
          <w:tcPr>
            <w:tcW w:w="664" w:type="pct"/>
            <w:tcBorders>
              <w:top w:val="single" w:sz="4" w:space="0" w:color="auto"/>
              <w:left w:val="single" w:sz="4" w:space="0" w:color="auto"/>
              <w:bottom w:val="single" w:sz="4" w:space="0" w:color="auto"/>
              <w:right w:val="single" w:sz="4" w:space="0" w:color="auto"/>
            </w:tcBorders>
          </w:tcPr>
          <w:p w14:paraId="4AB7B1F7"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1000</w:t>
            </w:r>
          </w:p>
        </w:tc>
      </w:tr>
      <w:tr w:rsidR="0043369F" w:rsidRPr="00917034" w14:paraId="46070CC2"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395F7B70"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1.4</w:t>
            </w:r>
          </w:p>
        </w:tc>
        <w:tc>
          <w:tcPr>
            <w:tcW w:w="979" w:type="pct"/>
            <w:tcBorders>
              <w:top w:val="single" w:sz="4" w:space="0" w:color="auto"/>
              <w:left w:val="single" w:sz="4" w:space="0" w:color="auto"/>
              <w:bottom w:val="single" w:sz="4" w:space="0" w:color="auto"/>
              <w:right w:val="single" w:sz="4" w:space="0" w:color="auto"/>
            </w:tcBorders>
          </w:tcPr>
          <w:p w14:paraId="1F0F4132"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Плоскостные спортивные сооружения при Средней общеобразовательной школе № 1 имени А.И. Герцена</w:t>
            </w:r>
          </w:p>
        </w:tc>
        <w:tc>
          <w:tcPr>
            <w:tcW w:w="1163" w:type="pct"/>
            <w:tcBorders>
              <w:top w:val="single" w:sz="4" w:space="0" w:color="auto"/>
              <w:left w:val="single" w:sz="4" w:space="0" w:color="auto"/>
              <w:bottom w:val="single" w:sz="4" w:space="0" w:color="auto"/>
              <w:right w:val="single" w:sz="4" w:space="0" w:color="auto"/>
            </w:tcBorders>
            <w:noWrap/>
          </w:tcPr>
          <w:p w14:paraId="2744D5E9"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в районе ул. Ленина, в районе д. 152</w:t>
            </w:r>
          </w:p>
        </w:tc>
        <w:tc>
          <w:tcPr>
            <w:tcW w:w="681" w:type="pct"/>
            <w:tcBorders>
              <w:top w:val="single" w:sz="4" w:space="0" w:color="auto"/>
              <w:left w:val="single" w:sz="4" w:space="0" w:color="auto"/>
              <w:bottom w:val="single" w:sz="4" w:space="0" w:color="auto"/>
              <w:right w:val="single" w:sz="4" w:space="0" w:color="auto"/>
            </w:tcBorders>
          </w:tcPr>
          <w:p w14:paraId="16CF0EB5"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0,3 га</w:t>
            </w:r>
          </w:p>
        </w:tc>
        <w:tc>
          <w:tcPr>
            <w:tcW w:w="607" w:type="pct"/>
            <w:tcBorders>
              <w:top w:val="single" w:sz="4" w:space="0" w:color="auto"/>
              <w:left w:val="single" w:sz="4" w:space="0" w:color="auto"/>
              <w:bottom w:val="single" w:sz="4" w:space="0" w:color="auto"/>
              <w:right w:val="single" w:sz="4" w:space="0" w:color="auto"/>
            </w:tcBorders>
          </w:tcPr>
          <w:p w14:paraId="2073FF09"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1D0BC879"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68169961"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1000</w:t>
            </w:r>
          </w:p>
        </w:tc>
      </w:tr>
      <w:tr w:rsidR="0043369F" w:rsidRPr="00917034" w14:paraId="48D96934"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1781453F"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lastRenderedPageBreak/>
              <w:t>1.5</w:t>
            </w:r>
          </w:p>
        </w:tc>
        <w:tc>
          <w:tcPr>
            <w:tcW w:w="979" w:type="pct"/>
            <w:tcBorders>
              <w:top w:val="single" w:sz="4" w:space="0" w:color="auto"/>
              <w:left w:val="single" w:sz="4" w:space="0" w:color="auto"/>
              <w:bottom w:val="single" w:sz="4" w:space="0" w:color="auto"/>
              <w:right w:val="single" w:sz="4" w:space="0" w:color="auto"/>
            </w:tcBorders>
          </w:tcPr>
          <w:p w14:paraId="554A4266"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Плоскостные спортивные сооружения при средней общеобразовательной школе № 4</w:t>
            </w:r>
          </w:p>
        </w:tc>
        <w:tc>
          <w:tcPr>
            <w:tcW w:w="1163" w:type="pct"/>
            <w:tcBorders>
              <w:top w:val="single" w:sz="4" w:space="0" w:color="auto"/>
              <w:left w:val="single" w:sz="4" w:space="0" w:color="auto"/>
              <w:bottom w:val="single" w:sz="4" w:space="0" w:color="auto"/>
              <w:right w:val="single" w:sz="4" w:space="0" w:color="auto"/>
            </w:tcBorders>
            <w:noWrap/>
          </w:tcPr>
          <w:p w14:paraId="1CE22BF5"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 Тимашевск, микрорайон «Сахарный Завод», в районе д. 12</w:t>
            </w:r>
          </w:p>
        </w:tc>
        <w:tc>
          <w:tcPr>
            <w:tcW w:w="681" w:type="pct"/>
            <w:tcBorders>
              <w:top w:val="single" w:sz="4" w:space="0" w:color="auto"/>
              <w:left w:val="single" w:sz="4" w:space="0" w:color="auto"/>
              <w:bottom w:val="single" w:sz="4" w:space="0" w:color="auto"/>
              <w:right w:val="single" w:sz="4" w:space="0" w:color="auto"/>
            </w:tcBorders>
          </w:tcPr>
          <w:p w14:paraId="2BBD14DF"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0,7 га</w:t>
            </w:r>
          </w:p>
        </w:tc>
        <w:tc>
          <w:tcPr>
            <w:tcW w:w="607" w:type="pct"/>
            <w:tcBorders>
              <w:top w:val="single" w:sz="4" w:space="0" w:color="auto"/>
              <w:left w:val="single" w:sz="4" w:space="0" w:color="auto"/>
              <w:bottom w:val="single" w:sz="4" w:space="0" w:color="auto"/>
              <w:right w:val="single" w:sz="4" w:space="0" w:color="auto"/>
            </w:tcBorders>
          </w:tcPr>
          <w:p w14:paraId="0FD671B3"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30D4ACD5"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69F721D2"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ru-RU"/>
              </w:rPr>
              <w:t>1000</w:t>
            </w:r>
          </w:p>
        </w:tc>
      </w:tr>
      <w:tr w:rsidR="0043369F" w:rsidRPr="00917034" w14:paraId="393DA1B2"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57A5C9A7"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1.6</w:t>
            </w:r>
          </w:p>
        </w:tc>
        <w:tc>
          <w:tcPr>
            <w:tcW w:w="979" w:type="pct"/>
            <w:tcBorders>
              <w:top w:val="single" w:sz="4" w:space="0" w:color="auto"/>
              <w:left w:val="single" w:sz="4" w:space="0" w:color="auto"/>
              <w:bottom w:val="single" w:sz="4" w:space="0" w:color="auto"/>
              <w:right w:val="single" w:sz="4" w:space="0" w:color="auto"/>
            </w:tcBorders>
          </w:tcPr>
          <w:p w14:paraId="0E35FCBD"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Плоскостные спортивные сооружения при средней общеобразовательной школе № 5</w:t>
            </w:r>
          </w:p>
        </w:tc>
        <w:tc>
          <w:tcPr>
            <w:tcW w:w="1163" w:type="pct"/>
            <w:tcBorders>
              <w:top w:val="single" w:sz="4" w:space="0" w:color="auto"/>
              <w:left w:val="single" w:sz="4" w:space="0" w:color="auto"/>
              <w:bottom w:val="single" w:sz="4" w:space="0" w:color="auto"/>
              <w:right w:val="single" w:sz="4" w:space="0" w:color="auto"/>
            </w:tcBorders>
            <w:noWrap/>
          </w:tcPr>
          <w:p w14:paraId="482D95CF"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 Тимашевск, микрорайон «Индустриальный», в районе д. 16</w:t>
            </w:r>
          </w:p>
        </w:tc>
        <w:tc>
          <w:tcPr>
            <w:tcW w:w="681" w:type="pct"/>
            <w:tcBorders>
              <w:top w:val="single" w:sz="4" w:space="0" w:color="auto"/>
              <w:left w:val="single" w:sz="4" w:space="0" w:color="auto"/>
              <w:bottom w:val="single" w:sz="4" w:space="0" w:color="auto"/>
              <w:right w:val="single" w:sz="4" w:space="0" w:color="auto"/>
            </w:tcBorders>
          </w:tcPr>
          <w:p w14:paraId="17D8F40D"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0,4 га</w:t>
            </w:r>
          </w:p>
        </w:tc>
        <w:tc>
          <w:tcPr>
            <w:tcW w:w="607" w:type="pct"/>
            <w:tcBorders>
              <w:top w:val="single" w:sz="4" w:space="0" w:color="auto"/>
              <w:left w:val="single" w:sz="4" w:space="0" w:color="auto"/>
              <w:bottom w:val="single" w:sz="4" w:space="0" w:color="auto"/>
              <w:right w:val="single" w:sz="4" w:space="0" w:color="auto"/>
            </w:tcBorders>
          </w:tcPr>
          <w:p w14:paraId="791765FE"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11B0C839"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45FDEB6D"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ru-RU"/>
              </w:rPr>
              <w:t>1000</w:t>
            </w:r>
          </w:p>
        </w:tc>
      </w:tr>
      <w:tr w:rsidR="0043369F" w:rsidRPr="00917034" w14:paraId="503AB40C"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0C70EF20"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1.7</w:t>
            </w:r>
          </w:p>
        </w:tc>
        <w:tc>
          <w:tcPr>
            <w:tcW w:w="979" w:type="pct"/>
            <w:tcBorders>
              <w:top w:val="single" w:sz="4" w:space="0" w:color="auto"/>
              <w:left w:val="single" w:sz="4" w:space="0" w:color="auto"/>
              <w:bottom w:val="single" w:sz="4" w:space="0" w:color="auto"/>
              <w:right w:val="single" w:sz="4" w:space="0" w:color="auto"/>
            </w:tcBorders>
          </w:tcPr>
          <w:p w14:paraId="639260B6"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Футбольное поле</w:t>
            </w:r>
          </w:p>
        </w:tc>
        <w:tc>
          <w:tcPr>
            <w:tcW w:w="1163" w:type="pct"/>
            <w:tcBorders>
              <w:top w:val="single" w:sz="4" w:space="0" w:color="auto"/>
              <w:left w:val="single" w:sz="4" w:space="0" w:color="auto"/>
              <w:bottom w:val="single" w:sz="4" w:space="0" w:color="auto"/>
              <w:right w:val="single" w:sz="4" w:space="0" w:color="auto"/>
            </w:tcBorders>
            <w:noWrap/>
          </w:tcPr>
          <w:p w14:paraId="019507E7" w14:textId="77777777" w:rsidR="00A47ED2" w:rsidRPr="00917034" w:rsidRDefault="00A47ED2" w:rsidP="001E5260">
            <w:pPr>
              <w:suppressAutoHyphens/>
              <w:autoSpaceDE w:val="0"/>
              <w:rPr>
                <w:rFonts w:eastAsia="Times New Roman"/>
                <w:lang w:eastAsia="zh-CN"/>
              </w:rPr>
            </w:pPr>
            <w:r w:rsidRPr="00917034">
              <w:rPr>
                <w:rFonts w:eastAsia="Times New Roman"/>
                <w:shd w:val="clear" w:color="auto" w:fill="FFFFFF"/>
                <w:lang w:eastAsia="zh-CN"/>
              </w:rPr>
              <w:t>г. Тимашевск, микрорайон «Индустриальный»,  ул. Парковая, в районе д. 12А</w:t>
            </w:r>
          </w:p>
        </w:tc>
        <w:tc>
          <w:tcPr>
            <w:tcW w:w="681" w:type="pct"/>
            <w:tcBorders>
              <w:top w:val="single" w:sz="4" w:space="0" w:color="auto"/>
              <w:left w:val="single" w:sz="4" w:space="0" w:color="auto"/>
              <w:bottom w:val="single" w:sz="4" w:space="0" w:color="auto"/>
              <w:right w:val="single" w:sz="4" w:space="0" w:color="auto"/>
            </w:tcBorders>
          </w:tcPr>
          <w:p w14:paraId="4D5CDDF7"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1,0 га</w:t>
            </w:r>
          </w:p>
        </w:tc>
        <w:tc>
          <w:tcPr>
            <w:tcW w:w="607" w:type="pct"/>
            <w:tcBorders>
              <w:top w:val="single" w:sz="4" w:space="0" w:color="auto"/>
              <w:left w:val="single" w:sz="4" w:space="0" w:color="auto"/>
              <w:bottom w:val="single" w:sz="4" w:space="0" w:color="auto"/>
              <w:right w:val="single" w:sz="4" w:space="0" w:color="auto"/>
            </w:tcBorders>
          </w:tcPr>
          <w:p w14:paraId="7EBC3DA5"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1695E458"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0F65D21F"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ru-RU"/>
              </w:rPr>
              <w:t>1000</w:t>
            </w:r>
          </w:p>
        </w:tc>
      </w:tr>
      <w:tr w:rsidR="0043369F" w:rsidRPr="00917034" w14:paraId="4EC2F096"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771A0074"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1.8</w:t>
            </w:r>
          </w:p>
        </w:tc>
        <w:tc>
          <w:tcPr>
            <w:tcW w:w="979" w:type="pct"/>
            <w:tcBorders>
              <w:top w:val="single" w:sz="4" w:space="0" w:color="auto"/>
              <w:left w:val="single" w:sz="4" w:space="0" w:color="auto"/>
              <w:bottom w:val="single" w:sz="4" w:space="0" w:color="auto"/>
              <w:right w:val="single" w:sz="4" w:space="0" w:color="auto"/>
            </w:tcBorders>
          </w:tcPr>
          <w:p w14:paraId="3B906903"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Плоскостные спортивные сооружения при средней общеобразовательной школе № 11 имени Степанова</w:t>
            </w:r>
          </w:p>
        </w:tc>
        <w:tc>
          <w:tcPr>
            <w:tcW w:w="1163" w:type="pct"/>
            <w:tcBorders>
              <w:top w:val="single" w:sz="4" w:space="0" w:color="auto"/>
              <w:left w:val="single" w:sz="4" w:space="0" w:color="auto"/>
              <w:bottom w:val="single" w:sz="4" w:space="0" w:color="auto"/>
              <w:right w:val="single" w:sz="4" w:space="0" w:color="auto"/>
            </w:tcBorders>
            <w:noWrap/>
          </w:tcPr>
          <w:p w14:paraId="2E197022" w14:textId="77777777" w:rsidR="00A47ED2" w:rsidRPr="00917034" w:rsidRDefault="00A47ED2" w:rsidP="001E5260">
            <w:pPr>
              <w:suppressAutoHyphens/>
              <w:autoSpaceDE w:val="0"/>
              <w:rPr>
                <w:rFonts w:eastAsia="Times New Roman"/>
                <w:shd w:val="clear" w:color="auto" w:fill="FFFFFF"/>
                <w:lang w:eastAsia="zh-CN"/>
              </w:rPr>
            </w:pPr>
            <w:r w:rsidRPr="00917034">
              <w:rPr>
                <w:rFonts w:eastAsia="Times New Roman"/>
                <w:lang w:eastAsia="zh-CN"/>
              </w:rPr>
              <w:t>г. Тимашевск, ул. Степанова, в районе д. 170А</w:t>
            </w:r>
          </w:p>
        </w:tc>
        <w:tc>
          <w:tcPr>
            <w:tcW w:w="681" w:type="pct"/>
            <w:tcBorders>
              <w:top w:val="single" w:sz="4" w:space="0" w:color="auto"/>
              <w:left w:val="single" w:sz="4" w:space="0" w:color="auto"/>
              <w:bottom w:val="single" w:sz="4" w:space="0" w:color="auto"/>
              <w:right w:val="single" w:sz="4" w:space="0" w:color="auto"/>
            </w:tcBorders>
          </w:tcPr>
          <w:p w14:paraId="20EF8C3D"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0,9 га</w:t>
            </w:r>
          </w:p>
        </w:tc>
        <w:tc>
          <w:tcPr>
            <w:tcW w:w="607" w:type="pct"/>
            <w:tcBorders>
              <w:top w:val="single" w:sz="4" w:space="0" w:color="auto"/>
              <w:left w:val="single" w:sz="4" w:space="0" w:color="auto"/>
              <w:bottom w:val="single" w:sz="4" w:space="0" w:color="auto"/>
              <w:right w:val="single" w:sz="4" w:space="0" w:color="auto"/>
            </w:tcBorders>
          </w:tcPr>
          <w:p w14:paraId="20E3C95E"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5DB0E061"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659CE325"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ru-RU"/>
              </w:rPr>
              <w:t>1000</w:t>
            </w:r>
          </w:p>
        </w:tc>
      </w:tr>
      <w:tr w:rsidR="0043369F" w:rsidRPr="00917034" w14:paraId="77D350EA"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279484C8"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1.9</w:t>
            </w:r>
          </w:p>
        </w:tc>
        <w:tc>
          <w:tcPr>
            <w:tcW w:w="979" w:type="pct"/>
            <w:tcBorders>
              <w:top w:val="single" w:sz="4" w:space="0" w:color="auto"/>
              <w:left w:val="single" w:sz="4" w:space="0" w:color="auto"/>
              <w:bottom w:val="single" w:sz="4" w:space="0" w:color="auto"/>
              <w:right w:val="single" w:sz="4" w:space="0" w:color="auto"/>
            </w:tcBorders>
          </w:tcPr>
          <w:p w14:paraId="07B6C1C7"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Плоскостное спортивное сооружение при средней общеобразовательной школе № 16 имени Толстого</w:t>
            </w:r>
          </w:p>
        </w:tc>
        <w:tc>
          <w:tcPr>
            <w:tcW w:w="1163" w:type="pct"/>
            <w:tcBorders>
              <w:top w:val="single" w:sz="4" w:space="0" w:color="auto"/>
              <w:left w:val="single" w:sz="4" w:space="0" w:color="auto"/>
              <w:bottom w:val="single" w:sz="4" w:space="0" w:color="auto"/>
              <w:right w:val="single" w:sz="4" w:space="0" w:color="auto"/>
            </w:tcBorders>
            <w:noWrap/>
          </w:tcPr>
          <w:p w14:paraId="0934AFF6"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 Тимашевск, ул. Северная, в районе д. 1</w:t>
            </w:r>
          </w:p>
        </w:tc>
        <w:tc>
          <w:tcPr>
            <w:tcW w:w="681" w:type="pct"/>
            <w:tcBorders>
              <w:top w:val="single" w:sz="4" w:space="0" w:color="auto"/>
              <w:left w:val="single" w:sz="4" w:space="0" w:color="auto"/>
              <w:bottom w:val="single" w:sz="4" w:space="0" w:color="auto"/>
              <w:right w:val="single" w:sz="4" w:space="0" w:color="auto"/>
            </w:tcBorders>
          </w:tcPr>
          <w:p w14:paraId="454F1A7A"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0,01 га</w:t>
            </w:r>
          </w:p>
        </w:tc>
        <w:tc>
          <w:tcPr>
            <w:tcW w:w="607" w:type="pct"/>
            <w:tcBorders>
              <w:top w:val="single" w:sz="4" w:space="0" w:color="auto"/>
              <w:left w:val="single" w:sz="4" w:space="0" w:color="auto"/>
              <w:bottom w:val="single" w:sz="4" w:space="0" w:color="auto"/>
              <w:right w:val="single" w:sz="4" w:space="0" w:color="auto"/>
            </w:tcBorders>
          </w:tcPr>
          <w:p w14:paraId="06B7974F"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4C347522"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137E857A"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1000</w:t>
            </w:r>
          </w:p>
        </w:tc>
      </w:tr>
      <w:tr w:rsidR="0043369F" w:rsidRPr="00917034" w14:paraId="1517711B"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00D418AC"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1.10</w:t>
            </w:r>
          </w:p>
        </w:tc>
        <w:tc>
          <w:tcPr>
            <w:tcW w:w="979" w:type="pct"/>
            <w:tcBorders>
              <w:top w:val="single" w:sz="4" w:space="0" w:color="auto"/>
              <w:left w:val="single" w:sz="4" w:space="0" w:color="auto"/>
              <w:bottom w:val="single" w:sz="4" w:space="0" w:color="auto"/>
              <w:right w:val="single" w:sz="4" w:space="0" w:color="auto"/>
            </w:tcBorders>
          </w:tcPr>
          <w:p w14:paraId="63C3351B"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Плоскостные спортивные сооружения при средней общеобразовательной школе № 18</w:t>
            </w:r>
          </w:p>
        </w:tc>
        <w:tc>
          <w:tcPr>
            <w:tcW w:w="1163" w:type="pct"/>
            <w:tcBorders>
              <w:top w:val="single" w:sz="4" w:space="0" w:color="auto"/>
              <w:left w:val="single" w:sz="4" w:space="0" w:color="auto"/>
              <w:bottom w:val="single" w:sz="4" w:space="0" w:color="auto"/>
              <w:right w:val="single" w:sz="4" w:space="0" w:color="auto"/>
            </w:tcBorders>
            <w:noWrap/>
          </w:tcPr>
          <w:p w14:paraId="52D9369C"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 Тимашевск, ул. 70 лет Октября, в районе д. 4</w:t>
            </w:r>
          </w:p>
        </w:tc>
        <w:tc>
          <w:tcPr>
            <w:tcW w:w="681" w:type="pct"/>
            <w:tcBorders>
              <w:top w:val="single" w:sz="4" w:space="0" w:color="auto"/>
              <w:left w:val="single" w:sz="4" w:space="0" w:color="auto"/>
              <w:bottom w:val="single" w:sz="4" w:space="0" w:color="auto"/>
              <w:right w:val="single" w:sz="4" w:space="0" w:color="auto"/>
            </w:tcBorders>
          </w:tcPr>
          <w:p w14:paraId="7210CFE4"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1,2 га</w:t>
            </w:r>
          </w:p>
        </w:tc>
        <w:tc>
          <w:tcPr>
            <w:tcW w:w="607" w:type="pct"/>
            <w:tcBorders>
              <w:top w:val="single" w:sz="4" w:space="0" w:color="auto"/>
              <w:left w:val="single" w:sz="4" w:space="0" w:color="auto"/>
              <w:bottom w:val="single" w:sz="4" w:space="0" w:color="auto"/>
              <w:right w:val="single" w:sz="4" w:space="0" w:color="auto"/>
            </w:tcBorders>
          </w:tcPr>
          <w:p w14:paraId="0A045A23"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6402B160"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565BA6B6"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1000</w:t>
            </w:r>
          </w:p>
        </w:tc>
      </w:tr>
      <w:tr w:rsidR="0043369F" w:rsidRPr="00917034" w14:paraId="5AFB36E2"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3F5ADC3F"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1.11</w:t>
            </w:r>
          </w:p>
        </w:tc>
        <w:tc>
          <w:tcPr>
            <w:tcW w:w="979" w:type="pct"/>
            <w:tcBorders>
              <w:top w:val="single" w:sz="4" w:space="0" w:color="auto"/>
              <w:left w:val="single" w:sz="4" w:space="0" w:color="auto"/>
              <w:bottom w:val="single" w:sz="4" w:space="0" w:color="auto"/>
              <w:right w:val="single" w:sz="4" w:space="0" w:color="auto"/>
            </w:tcBorders>
          </w:tcPr>
          <w:p w14:paraId="1BC022A6"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Плоскостное спортивное сооружение при средней общеобразовательной школе № 19 имени Героя Советского Союза И.Ф. Котляра</w:t>
            </w:r>
          </w:p>
        </w:tc>
        <w:tc>
          <w:tcPr>
            <w:tcW w:w="1163" w:type="pct"/>
            <w:tcBorders>
              <w:top w:val="single" w:sz="4" w:space="0" w:color="auto"/>
              <w:left w:val="single" w:sz="4" w:space="0" w:color="auto"/>
              <w:bottom w:val="single" w:sz="4" w:space="0" w:color="auto"/>
              <w:right w:val="single" w:sz="4" w:space="0" w:color="auto"/>
            </w:tcBorders>
            <w:noWrap/>
          </w:tcPr>
          <w:p w14:paraId="34FDF1E7"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 Тимашевск, ул. Братьев Степановых, в районе д. 2</w:t>
            </w:r>
          </w:p>
        </w:tc>
        <w:tc>
          <w:tcPr>
            <w:tcW w:w="681" w:type="pct"/>
            <w:tcBorders>
              <w:top w:val="single" w:sz="4" w:space="0" w:color="auto"/>
              <w:left w:val="single" w:sz="4" w:space="0" w:color="auto"/>
              <w:bottom w:val="single" w:sz="4" w:space="0" w:color="auto"/>
              <w:right w:val="single" w:sz="4" w:space="0" w:color="auto"/>
            </w:tcBorders>
          </w:tcPr>
          <w:p w14:paraId="0D35FC38"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0,1 га</w:t>
            </w:r>
          </w:p>
        </w:tc>
        <w:tc>
          <w:tcPr>
            <w:tcW w:w="607" w:type="pct"/>
            <w:tcBorders>
              <w:top w:val="single" w:sz="4" w:space="0" w:color="auto"/>
              <w:left w:val="single" w:sz="4" w:space="0" w:color="auto"/>
              <w:bottom w:val="single" w:sz="4" w:space="0" w:color="auto"/>
              <w:right w:val="single" w:sz="4" w:space="0" w:color="auto"/>
            </w:tcBorders>
          </w:tcPr>
          <w:p w14:paraId="6B19A6E4"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52245BA8"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57DD2C59"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1000</w:t>
            </w:r>
          </w:p>
        </w:tc>
      </w:tr>
      <w:tr w:rsidR="0043369F" w:rsidRPr="00917034" w14:paraId="5E77092F"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72757329"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lastRenderedPageBreak/>
              <w:t>1.12</w:t>
            </w:r>
          </w:p>
        </w:tc>
        <w:tc>
          <w:tcPr>
            <w:tcW w:w="979" w:type="pct"/>
            <w:tcBorders>
              <w:top w:val="single" w:sz="4" w:space="0" w:color="auto"/>
              <w:left w:val="single" w:sz="4" w:space="0" w:color="auto"/>
              <w:bottom w:val="single" w:sz="4" w:space="0" w:color="auto"/>
              <w:right w:val="single" w:sz="4" w:space="0" w:color="auto"/>
            </w:tcBorders>
          </w:tcPr>
          <w:p w14:paraId="1ECFDDCA"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 xml:space="preserve">Плоскостные спортивные сооружения при </w:t>
            </w:r>
            <w:r w:rsidRPr="00917034">
              <w:rPr>
                <w:rFonts w:eastAsia="Times New Roman"/>
                <w:lang w:eastAsia="ru-RU"/>
              </w:rPr>
              <w:t>универсальном спортивном комплексе «Олимп»</w:t>
            </w:r>
          </w:p>
        </w:tc>
        <w:tc>
          <w:tcPr>
            <w:tcW w:w="1163" w:type="pct"/>
            <w:tcBorders>
              <w:top w:val="single" w:sz="4" w:space="0" w:color="auto"/>
              <w:left w:val="single" w:sz="4" w:space="0" w:color="auto"/>
              <w:bottom w:val="single" w:sz="4" w:space="0" w:color="auto"/>
              <w:right w:val="single" w:sz="4" w:space="0" w:color="auto"/>
            </w:tcBorders>
            <w:noWrap/>
          </w:tcPr>
          <w:p w14:paraId="277C4575" w14:textId="77777777" w:rsidR="00A47ED2" w:rsidRPr="00917034" w:rsidRDefault="00A47ED2" w:rsidP="001E5260">
            <w:pPr>
              <w:suppressAutoHyphens/>
              <w:autoSpaceDE w:val="0"/>
              <w:rPr>
                <w:rFonts w:eastAsia="Times New Roman"/>
                <w:lang w:eastAsia="zh-CN"/>
              </w:rPr>
            </w:pPr>
            <w:r w:rsidRPr="00917034">
              <w:rPr>
                <w:rFonts w:eastAsia="Times New Roman"/>
                <w:lang w:eastAsia="ru-RU"/>
              </w:rPr>
              <w:t>г. Тимашевск, ул. Братьев Степановых, д. 2А</w:t>
            </w:r>
          </w:p>
        </w:tc>
        <w:tc>
          <w:tcPr>
            <w:tcW w:w="681" w:type="pct"/>
            <w:tcBorders>
              <w:top w:val="single" w:sz="4" w:space="0" w:color="auto"/>
              <w:left w:val="single" w:sz="4" w:space="0" w:color="auto"/>
              <w:bottom w:val="single" w:sz="4" w:space="0" w:color="auto"/>
              <w:right w:val="single" w:sz="4" w:space="0" w:color="auto"/>
            </w:tcBorders>
          </w:tcPr>
          <w:p w14:paraId="65816062"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0,3 га</w:t>
            </w:r>
          </w:p>
        </w:tc>
        <w:tc>
          <w:tcPr>
            <w:tcW w:w="607" w:type="pct"/>
            <w:tcBorders>
              <w:top w:val="single" w:sz="4" w:space="0" w:color="auto"/>
              <w:left w:val="single" w:sz="4" w:space="0" w:color="auto"/>
              <w:bottom w:val="single" w:sz="4" w:space="0" w:color="auto"/>
              <w:right w:val="single" w:sz="4" w:space="0" w:color="auto"/>
            </w:tcBorders>
          </w:tcPr>
          <w:p w14:paraId="2F5B895D"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65B16EA1"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62EDF904"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1000</w:t>
            </w:r>
          </w:p>
        </w:tc>
      </w:tr>
      <w:tr w:rsidR="0043369F" w:rsidRPr="00917034" w14:paraId="493334D7"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17A83E26"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1.13</w:t>
            </w:r>
          </w:p>
        </w:tc>
        <w:tc>
          <w:tcPr>
            <w:tcW w:w="979" w:type="pct"/>
            <w:tcBorders>
              <w:top w:val="single" w:sz="4" w:space="0" w:color="auto"/>
              <w:left w:val="single" w:sz="4" w:space="0" w:color="auto"/>
              <w:bottom w:val="single" w:sz="4" w:space="0" w:color="auto"/>
              <w:right w:val="single" w:sz="4" w:space="0" w:color="auto"/>
            </w:tcBorders>
          </w:tcPr>
          <w:p w14:paraId="2C64E4C3"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Плоскостное спортивное сооружение при государственном казённом общеобразовательном учреждении «Кадетская школа-интернат «Тимашевский казачий кадетский корпус» Краснодарского края</w:t>
            </w:r>
          </w:p>
        </w:tc>
        <w:tc>
          <w:tcPr>
            <w:tcW w:w="1163" w:type="pct"/>
            <w:tcBorders>
              <w:top w:val="single" w:sz="4" w:space="0" w:color="auto"/>
              <w:left w:val="single" w:sz="4" w:space="0" w:color="auto"/>
              <w:bottom w:val="single" w:sz="4" w:space="0" w:color="auto"/>
              <w:right w:val="single" w:sz="4" w:space="0" w:color="auto"/>
            </w:tcBorders>
            <w:noWrap/>
          </w:tcPr>
          <w:p w14:paraId="35A8E615"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 Тимашевск, ул. Красная, в районе д. 29</w:t>
            </w:r>
          </w:p>
        </w:tc>
        <w:tc>
          <w:tcPr>
            <w:tcW w:w="681" w:type="pct"/>
            <w:tcBorders>
              <w:top w:val="single" w:sz="4" w:space="0" w:color="auto"/>
              <w:left w:val="single" w:sz="4" w:space="0" w:color="auto"/>
              <w:bottom w:val="single" w:sz="4" w:space="0" w:color="auto"/>
              <w:right w:val="single" w:sz="4" w:space="0" w:color="auto"/>
            </w:tcBorders>
          </w:tcPr>
          <w:p w14:paraId="2B8F73EB"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Площадь 0,5 га</w:t>
            </w:r>
          </w:p>
        </w:tc>
        <w:tc>
          <w:tcPr>
            <w:tcW w:w="607" w:type="pct"/>
            <w:tcBorders>
              <w:top w:val="single" w:sz="4" w:space="0" w:color="auto"/>
              <w:left w:val="single" w:sz="4" w:space="0" w:color="auto"/>
              <w:bottom w:val="single" w:sz="4" w:space="0" w:color="auto"/>
              <w:right w:val="single" w:sz="4" w:space="0" w:color="auto"/>
            </w:tcBorders>
          </w:tcPr>
          <w:p w14:paraId="395ED25E"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05B92B61"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Региональный</w:t>
            </w:r>
          </w:p>
        </w:tc>
        <w:tc>
          <w:tcPr>
            <w:tcW w:w="664" w:type="pct"/>
            <w:tcBorders>
              <w:top w:val="single" w:sz="4" w:space="0" w:color="auto"/>
              <w:left w:val="single" w:sz="4" w:space="0" w:color="auto"/>
              <w:bottom w:val="single" w:sz="4" w:space="0" w:color="auto"/>
              <w:right w:val="single" w:sz="4" w:space="0" w:color="auto"/>
            </w:tcBorders>
          </w:tcPr>
          <w:p w14:paraId="2BC1E9CD"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1000</w:t>
            </w:r>
          </w:p>
        </w:tc>
      </w:tr>
      <w:tr w:rsidR="0043369F" w:rsidRPr="00917034" w14:paraId="74C26E68"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4C7EEE00"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1.14</w:t>
            </w:r>
          </w:p>
        </w:tc>
        <w:tc>
          <w:tcPr>
            <w:tcW w:w="979" w:type="pct"/>
            <w:tcBorders>
              <w:top w:val="single" w:sz="4" w:space="0" w:color="auto"/>
              <w:left w:val="single" w:sz="4" w:space="0" w:color="auto"/>
              <w:bottom w:val="single" w:sz="4" w:space="0" w:color="auto"/>
              <w:right w:val="single" w:sz="4" w:space="0" w:color="auto"/>
            </w:tcBorders>
          </w:tcPr>
          <w:p w14:paraId="3C7D644C"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Плоскостное спортивное сооружение</w:t>
            </w:r>
          </w:p>
        </w:tc>
        <w:tc>
          <w:tcPr>
            <w:tcW w:w="1163" w:type="pct"/>
            <w:tcBorders>
              <w:top w:val="single" w:sz="4" w:space="0" w:color="auto"/>
              <w:left w:val="single" w:sz="4" w:space="0" w:color="auto"/>
              <w:bottom w:val="single" w:sz="4" w:space="0" w:color="auto"/>
              <w:right w:val="single" w:sz="4" w:space="0" w:color="auto"/>
            </w:tcBorders>
            <w:noWrap/>
          </w:tcPr>
          <w:p w14:paraId="317D7979"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 Тимашевск, микрорайон «Южный», ул. Олимпийская, в районе д. 28</w:t>
            </w:r>
          </w:p>
        </w:tc>
        <w:tc>
          <w:tcPr>
            <w:tcW w:w="681" w:type="pct"/>
            <w:tcBorders>
              <w:top w:val="single" w:sz="4" w:space="0" w:color="auto"/>
              <w:left w:val="single" w:sz="4" w:space="0" w:color="auto"/>
              <w:bottom w:val="single" w:sz="4" w:space="0" w:color="auto"/>
              <w:right w:val="single" w:sz="4" w:space="0" w:color="auto"/>
            </w:tcBorders>
          </w:tcPr>
          <w:p w14:paraId="35A9E3D6"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989 м</w:t>
            </w:r>
            <w:r w:rsidRPr="00917034">
              <w:rPr>
                <w:rFonts w:eastAsia="Times New Roman"/>
                <w:vertAlign w:val="superscript"/>
                <w:lang w:eastAsia="ru-RU"/>
              </w:rPr>
              <w:t>2</w:t>
            </w:r>
          </w:p>
        </w:tc>
        <w:tc>
          <w:tcPr>
            <w:tcW w:w="607" w:type="pct"/>
            <w:tcBorders>
              <w:top w:val="single" w:sz="4" w:space="0" w:color="auto"/>
              <w:left w:val="single" w:sz="4" w:space="0" w:color="auto"/>
              <w:bottom w:val="single" w:sz="4" w:space="0" w:color="auto"/>
              <w:right w:val="single" w:sz="4" w:space="0" w:color="auto"/>
            </w:tcBorders>
          </w:tcPr>
          <w:p w14:paraId="51964A27"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Нет данных</w:t>
            </w:r>
          </w:p>
        </w:tc>
        <w:tc>
          <w:tcPr>
            <w:tcW w:w="664" w:type="pct"/>
            <w:tcBorders>
              <w:top w:val="single" w:sz="4" w:space="0" w:color="auto"/>
              <w:left w:val="single" w:sz="4" w:space="0" w:color="auto"/>
              <w:bottom w:val="single" w:sz="4" w:space="0" w:color="auto"/>
              <w:right w:val="single" w:sz="4" w:space="0" w:color="auto"/>
            </w:tcBorders>
          </w:tcPr>
          <w:p w14:paraId="0DA7A9F7"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Местный поселенческий</w:t>
            </w:r>
          </w:p>
        </w:tc>
        <w:tc>
          <w:tcPr>
            <w:tcW w:w="664" w:type="pct"/>
            <w:tcBorders>
              <w:top w:val="single" w:sz="4" w:space="0" w:color="auto"/>
              <w:left w:val="single" w:sz="4" w:space="0" w:color="auto"/>
              <w:bottom w:val="single" w:sz="4" w:space="0" w:color="auto"/>
              <w:right w:val="single" w:sz="4" w:space="0" w:color="auto"/>
            </w:tcBorders>
          </w:tcPr>
          <w:p w14:paraId="74301C81"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1000</w:t>
            </w:r>
          </w:p>
        </w:tc>
      </w:tr>
      <w:tr w:rsidR="0043369F" w:rsidRPr="00917034" w14:paraId="2FD740EC"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62127B33"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1.15</w:t>
            </w:r>
          </w:p>
        </w:tc>
        <w:tc>
          <w:tcPr>
            <w:tcW w:w="979" w:type="pct"/>
            <w:tcBorders>
              <w:top w:val="single" w:sz="4" w:space="0" w:color="auto"/>
              <w:left w:val="single" w:sz="4" w:space="0" w:color="auto"/>
              <w:bottom w:val="single" w:sz="4" w:space="0" w:color="auto"/>
              <w:right w:val="single" w:sz="4" w:space="0" w:color="auto"/>
            </w:tcBorders>
          </w:tcPr>
          <w:p w14:paraId="7A0D3142"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Плоскостное спортивное сооружение (футбольное поле)</w:t>
            </w:r>
          </w:p>
        </w:tc>
        <w:tc>
          <w:tcPr>
            <w:tcW w:w="1163" w:type="pct"/>
            <w:tcBorders>
              <w:top w:val="single" w:sz="4" w:space="0" w:color="auto"/>
              <w:left w:val="single" w:sz="4" w:space="0" w:color="auto"/>
              <w:bottom w:val="single" w:sz="4" w:space="0" w:color="auto"/>
              <w:right w:val="single" w:sz="4" w:space="0" w:color="auto"/>
            </w:tcBorders>
            <w:noWrap/>
          </w:tcPr>
          <w:p w14:paraId="6727BA18"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 Тимашевск, ул. Братьев Степановых, в районе д. 28</w:t>
            </w:r>
          </w:p>
        </w:tc>
        <w:tc>
          <w:tcPr>
            <w:tcW w:w="681" w:type="pct"/>
            <w:tcBorders>
              <w:top w:val="single" w:sz="4" w:space="0" w:color="auto"/>
              <w:left w:val="single" w:sz="4" w:space="0" w:color="auto"/>
              <w:bottom w:val="single" w:sz="4" w:space="0" w:color="auto"/>
              <w:right w:val="single" w:sz="4" w:space="0" w:color="auto"/>
            </w:tcBorders>
          </w:tcPr>
          <w:p w14:paraId="7A1B1424"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9423 м</w:t>
            </w:r>
            <w:r w:rsidRPr="00917034">
              <w:rPr>
                <w:rFonts w:eastAsia="Times New Roman"/>
                <w:vertAlign w:val="superscript"/>
                <w:lang w:eastAsia="ru-RU"/>
              </w:rPr>
              <w:t>2</w:t>
            </w:r>
          </w:p>
        </w:tc>
        <w:tc>
          <w:tcPr>
            <w:tcW w:w="607" w:type="pct"/>
            <w:tcBorders>
              <w:top w:val="single" w:sz="4" w:space="0" w:color="auto"/>
              <w:left w:val="single" w:sz="4" w:space="0" w:color="auto"/>
              <w:bottom w:val="single" w:sz="4" w:space="0" w:color="auto"/>
              <w:right w:val="single" w:sz="4" w:space="0" w:color="auto"/>
            </w:tcBorders>
          </w:tcPr>
          <w:p w14:paraId="7BE098B8"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Нет данных</w:t>
            </w:r>
          </w:p>
        </w:tc>
        <w:tc>
          <w:tcPr>
            <w:tcW w:w="664" w:type="pct"/>
            <w:tcBorders>
              <w:top w:val="single" w:sz="4" w:space="0" w:color="auto"/>
              <w:left w:val="single" w:sz="4" w:space="0" w:color="auto"/>
              <w:bottom w:val="single" w:sz="4" w:space="0" w:color="auto"/>
              <w:right w:val="single" w:sz="4" w:space="0" w:color="auto"/>
            </w:tcBorders>
          </w:tcPr>
          <w:p w14:paraId="724FBD8E"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Местный поселенческий</w:t>
            </w:r>
          </w:p>
        </w:tc>
        <w:tc>
          <w:tcPr>
            <w:tcW w:w="664" w:type="pct"/>
            <w:tcBorders>
              <w:top w:val="single" w:sz="4" w:space="0" w:color="auto"/>
              <w:left w:val="single" w:sz="4" w:space="0" w:color="auto"/>
              <w:bottom w:val="single" w:sz="4" w:space="0" w:color="auto"/>
              <w:right w:val="single" w:sz="4" w:space="0" w:color="auto"/>
            </w:tcBorders>
          </w:tcPr>
          <w:p w14:paraId="7827F462"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1000</w:t>
            </w:r>
          </w:p>
        </w:tc>
      </w:tr>
      <w:tr w:rsidR="0043369F" w:rsidRPr="00917034" w14:paraId="7BD3FEC4"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6FE2782C"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1.16</w:t>
            </w:r>
          </w:p>
        </w:tc>
        <w:tc>
          <w:tcPr>
            <w:tcW w:w="979" w:type="pct"/>
            <w:tcBorders>
              <w:top w:val="single" w:sz="4" w:space="0" w:color="auto"/>
              <w:left w:val="single" w:sz="4" w:space="0" w:color="auto"/>
              <w:bottom w:val="single" w:sz="4" w:space="0" w:color="auto"/>
              <w:right w:val="single" w:sz="4" w:space="0" w:color="auto"/>
            </w:tcBorders>
          </w:tcPr>
          <w:p w14:paraId="5E29130A"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Плоскостное спортивное сооружение при государственном бюджетном профессиональном образовательном учреждении Краснодарского края «Тимашевский техникум кадровых ресурсов»</w:t>
            </w:r>
          </w:p>
        </w:tc>
        <w:tc>
          <w:tcPr>
            <w:tcW w:w="1163" w:type="pct"/>
            <w:tcBorders>
              <w:top w:val="single" w:sz="4" w:space="0" w:color="auto"/>
              <w:left w:val="single" w:sz="4" w:space="0" w:color="auto"/>
              <w:bottom w:val="single" w:sz="4" w:space="0" w:color="auto"/>
              <w:right w:val="single" w:sz="4" w:space="0" w:color="auto"/>
            </w:tcBorders>
            <w:noWrap/>
          </w:tcPr>
          <w:p w14:paraId="68CC4591"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 Тимашевск,</w:t>
            </w:r>
          </w:p>
          <w:p w14:paraId="7F95AAD5"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Ул. Комарова, в районе д. 42</w:t>
            </w:r>
          </w:p>
        </w:tc>
        <w:tc>
          <w:tcPr>
            <w:tcW w:w="681" w:type="pct"/>
            <w:tcBorders>
              <w:top w:val="single" w:sz="4" w:space="0" w:color="auto"/>
              <w:left w:val="single" w:sz="4" w:space="0" w:color="auto"/>
              <w:bottom w:val="single" w:sz="4" w:space="0" w:color="auto"/>
              <w:right w:val="single" w:sz="4" w:space="0" w:color="auto"/>
            </w:tcBorders>
          </w:tcPr>
          <w:p w14:paraId="2BC7A172"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808 м</w:t>
            </w:r>
            <w:r w:rsidRPr="00917034">
              <w:rPr>
                <w:rFonts w:eastAsia="Times New Roman"/>
                <w:vertAlign w:val="superscript"/>
                <w:lang w:eastAsia="ru-RU"/>
              </w:rPr>
              <w:t>2</w:t>
            </w:r>
          </w:p>
        </w:tc>
        <w:tc>
          <w:tcPr>
            <w:tcW w:w="607" w:type="pct"/>
            <w:tcBorders>
              <w:top w:val="single" w:sz="4" w:space="0" w:color="auto"/>
              <w:left w:val="single" w:sz="4" w:space="0" w:color="auto"/>
              <w:bottom w:val="single" w:sz="4" w:space="0" w:color="auto"/>
              <w:right w:val="single" w:sz="4" w:space="0" w:color="auto"/>
            </w:tcBorders>
          </w:tcPr>
          <w:p w14:paraId="248953D4"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Нет данных</w:t>
            </w:r>
          </w:p>
        </w:tc>
        <w:tc>
          <w:tcPr>
            <w:tcW w:w="664" w:type="pct"/>
            <w:tcBorders>
              <w:top w:val="single" w:sz="4" w:space="0" w:color="auto"/>
              <w:left w:val="single" w:sz="4" w:space="0" w:color="auto"/>
              <w:bottom w:val="single" w:sz="4" w:space="0" w:color="auto"/>
              <w:right w:val="single" w:sz="4" w:space="0" w:color="auto"/>
            </w:tcBorders>
          </w:tcPr>
          <w:p w14:paraId="4361B572"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Региональный</w:t>
            </w:r>
          </w:p>
        </w:tc>
        <w:tc>
          <w:tcPr>
            <w:tcW w:w="664" w:type="pct"/>
            <w:tcBorders>
              <w:top w:val="single" w:sz="4" w:space="0" w:color="auto"/>
              <w:left w:val="single" w:sz="4" w:space="0" w:color="auto"/>
              <w:bottom w:val="single" w:sz="4" w:space="0" w:color="auto"/>
              <w:right w:val="single" w:sz="4" w:space="0" w:color="auto"/>
            </w:tcBorders>
          </w:tcPr>
          <w:p w14:paraId="167AB08E"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1000</w:t>
            </w:r>
          </w:p>
        </w:tc>
      </w:tr>
      <w:tr w:rsidR="0043369F" w:rsidRPr="00917034" w14:paraId="328E981D"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0EE1947A"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lastRenderedPageBreak/>
              <w:t>2</w:t>
            </w:r>
          </w:p>
        </w:tc>
        <w:tc>
          <w:tcPr>
            <w:tcW w:w="4758" w:type="pct"/>
            <w:gridSpan w:val="6"/>
            <w:tcBorders>
              <w:top w:val="single" w:sz="4" w:space="0" w:color="auto"/>
              <w:left w:val="single" w:sz="4" w:space="0" w:color="auto"/>
              <w:bottom w:val="single" w:sz="4" w:space="0" w:color="auto"/>
              <w:right w:val="single" w:sz="4" w:space="0" w:color="auto"/>
            </w:tcBorders>
          </w:tcPr>
          <w:p w14:paraId="7F09B5C1"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Спортивные залы</w:t>
            </w:r>
          </w:p>
        </w:tc>
      </w:tr>
      <w:tr w:rsidR="0043369F" w:rsidRPr="00917034" w14:paraId="3D791395"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236E52B3"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2.1</w:t>
            </w:r>
          </w:p>
        </w:tc>
        <w:tc>
          <w:tcPr>
            <w:tcW w:w="979" w:type="pct"/>
            <w:tcBorders>
              <w:top w:val="single" w:sz="4" w:space="0" w:color="auto"/>
              <w:left w:val="single" w:sz="4" w:space="0" w:color="auto"/>
              <w:bottom w:val="single" w:sz="4" w:space="0" w:color="auto"/>
              <w:right w:val="single" w:sz="4" w:space="0" w:color="auto"/>
            </w:tcBorders>
          </w:tcPr>
          <w:p w14:paraId="5A675F6A"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Муниципальное автономное учреждение спортивная школа муниципального образования Тимашевский район</w:t>
            </w:r>
          </w:p>
        </w:tc>
        <w:tc>
          <w:tcPr>
            <w:tcW w:w="1163" w:type="pct"/>
            <w:tcBorders>
              <w:top w:val="single" w:sz="4" w:space="0" w:color="auto"/>
              <w:left w:val="single" w:sz="4" w:space="0" w:color="auto"/>
              <w:bottom w:val="single" w:sz="4" w:space="0" w:color="auto"/>
              <w:right w:val="single" w:sz="4" w:space="0" w:color="auto"/>
            </w:tcBorders>
            <w:noWrap/>
          </w:tcPr>
          <w:p w14:paraId="4AC43CCD"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Пионерская, д. 92</w:t>
            </w:r>
          </w:p>
        </w:tc>
        <w:tc>
          <w:tcPr>
            <w:tcW w:w="681" w:type="pct"/>
            <w:tcBorders>
              <w:top w:val="single" w:sz="4" w:space="0" w:color="auto"/>
              <w:left w:val="single" w:sz="4" w:space="0" w:color="auto"/>
              <w:bottom w:val="single" w:sz="4" w:space="0" w:color="auto"/>
              <w:right w:val="single" w:sz="4" w:space="0" w:color="auto"/>
            </w:tcBorders>
          </w:tcPr>
          <w:p w14:paraId="655D4F66"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861 м</w:t>
            </w:r>
            <w:r w:rsidRPr="00917034">
              <w:rPr>
                <w:rFonts w:eastAsia="Times New Roman"/>
                <w:vertAlign w:val="superscript"/>
                <w:lang w:eastAsia="ru-RU"/>
              </w:rPr>
              <w:t>2</w:t>
            </w:r>
          </w:p>
        </w:tc>
        <w:tc>
          <w:tcPr>
            <w:tcW w:w="607" w:type="pct"/>
            <w:tcBorders>
              <w:top w:val="single" w:sz="4" w:space="0" w:color="auto"/>
              <w:left w:val="single" w:sz="4" w:space="0" w:color="auto"/>
              <w:bottom w:val="single" w:sz="4" w:space="0" w:color="auto"/>
              <w:right w:val="single" w:sz="4" w:space="0" w:color="auto"/>
            </w:tcBorders>
          </w:tcPr>
          <w:p w14:paraId="47BBEE78"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Год постройки – 1984, износ – 85 %</w:t>
            </w:r>
          </w:p>
        </w:tc>
        <w:tc>
          <w:tcPr>
            <w:tcW w:w="664" w:type="pct"/>
            <w:tcBorders>
              <w:top w:val="single" w:sz="4" w:space="0" w:color="auto"/>
              <w:left w:val="single" w:sz="4" w:space="0" w:color="auto"/>
              <w:bottom w:val="single" w:sz="4" w:space="0" w:color="auto"/>
              <w:right w:val="single" w:sz="4" w:space="0" w:color="auto"/>
            </w:tcBorders>
          </w:tcPr>
          <w:p w14:paraId="0FB85973"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2E4C3AD0"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1500</w:t>
            </w:r>
          </w:p>
        </w:tc>
      </w:tr>
      <w:tr w:rsidR="0043369F" w:rsidRPr="00917034" w14:paraId="63EA5279"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68F102AF"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2.2</w:t>
            </w:r>
          </w:p>
        </w:tc>
        <w:tc>
          <w:tcPr>
            <w:tcW w:w="979" w:type="pct"/>
            <w:tcBorders>
              <w:top w:val="single" w:sz="4" w:space="0" w:color="auto"/>
              <w:left w:val="single" w:sz="4" w:space="0" w:color="auto"/>
              <w:bottom w:val="single" w:sz="4" w:space="0" w:color="auto"/>
              <w:right w:val="single" w:sz="4" w:space="0" w:color="auto"/>
            </w:tcBorders>
          </w:tcPr>
          <w:p w14:paraId="0100DF5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Муниципальное бюджетное учреждение универсальный спортивный комплекс «Олимп»</w:t>
            </w:r>
          </w:p>
        </w:tc>
        <w:tc>
          <w:tcPr>
            <w:tcW w:w="1163" w:type="pct"/>
            <w:tcBorders>
              <w:top w:val="single" w:sz="4" w:space="0" w:color="auto"/>
              <w:left w:val="single" w:sz="4" w:space="0" w:color="auto"/>
              <w:bottom w:val="single" w:sz="4" w:space="0" w:color="auto"/>
              <w:right w:val="single" w:sz="4" w:space="0" w:color="auto"/>
            </w:tcBorders>
            <w:noWrap/>
          </w:tcPr>
          <w:p w14:paraId="19842E46"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Братьев Степановых, д. 2А</w:t>
            </w:r>
          </w:p>
        </w:tc>
        <w:tc>
          <w:tcPr>
            <w:tcW w:w="681" w:type="pct"/>
            <w:tcBorders>
              <w:top w:val="single" w:sz="4" w:space="0" w:color="auto"/>
              <w:left w:val="single" w:sz="4" w:space="0" w:color="auto"/>
              <w:bottom w:val="single" w:sz="4" w:space="0" w:color="auto"/>
              <w:right w:val="single" w:sz="4" w:space="0" w:color="auto"/>
            </w:tcBorders>
          </w:tcPr>
          <w:p w14:paraId="7EEFF2F7"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1656 м</w:t>
            </w:r>
            <w:r w:rsidRPr="00917034">
              <w:rPr>
                <w:rFonts w:eastAsia="Times New Roman"/>
                <w:vertAlign w:val="superscript"/>
                <w:lang w:eastAsia="ru-RU"/>
              </w:rPr>
              <w:t>2</w:t>
            </w:r>
          </w:p>
        </w:tc>
        <w:tc>
          <w:tcPr>
            <w:tcW w:w="607" w:type="pct"/>
            <w:tcBorders>
              <w:top w:val="single" w:sz="4" w:space="0" w:color="auto"/>
              <w:left w:val="single" w:sz="4" w:space="0" w:color="auto"/>
              <w:bottom w:val="single" w:sz="4" w:space="0" w:color="auto"/>
              <w:right w:val="single" w:sz="4" w:space="0" w:color="auto"/>
            </w:tcBorders>
          </w:tcPr>
          <w:p w14:paraId="5648FAA2"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Год постройки – 2011, износ – 25 %</w:t>
            </w:r>
          </w:p>
        </w:tc>
        <w:tc>
          <w:tcPr>
            <w:tcW w:w="664" w:type="pct"/>
            <w:tcBorders>
              <w:top w:val="single" w:sz="4" w:space="0" w:color="auto"/>
              <w:left w:val="single" w:sz="4" w:space="0" w:color="auto"/>
              <w:bottom w:val="single" w:sz="4" w:space="0" w:color="auto"/>
              <w:right w:val="single" w:sz="4" w:space="0" w:color="auto"/>
            </w:tcBorders>
          </w:tcPr>
          <w:p w14:paraId="48C3F5B0"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20B53CCD"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1500</w:t>
            </w:r>
          </w:p>
        </w:tc>
      </w:tr>
      <w:tr w:rsidR="0043369F" w:rsidRPr="00917034" w14:paraId="56461320"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2F6AC92B"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3</w:t>
            </w:r>
          </w:p>
        </w:tc>
        <w:tc>
          <w:tcPr>
            <w:tcW w:w="4758" w:type="pct"/>
            <w:gridSpan w:val="6"/>
            <w:tcBorders>
              <w:top w:val="single" w:sz="4" w:space="0" w:color="auto"/>
              <w:left w:val="single" w:sz="4" w:space="0" w:color="auto"/>
              <w:bottom w:val="single" w:sz="4" w:space="0" w:color="auto"/>
              <w:right w:val="single" w:sz="4" w:space="0" w:color="auto"/>
            </w:tcBorders>
          </w:tcPr>
          <w:p w14:paraId="2EB44EF7" w14:textId="77777777" w:rsidR="00A47ED2" w:rsidRPr="00917034" w:rsidRDefault="00A47ED2" w:rsidP="001E5260">
            <w:pPr>
              <w:suppressAutoHyphens/>
              <w:autoSpaceDE w:val="0"/>
              <w:ind w:firstLine="709"/>
              <w:jc w:val="center"/>
              <w:rPr>
                <w:rFonts w:eastAsia="Times New Roman"/>
                <w:lang w:eastAsia="ru-RU"/>
              </w:rPr>
            </w:pPr>
            <w:r w:rsidRPr="00917034">
              <w:rPr>
                <w:rFonts w:eastAsia="Times New Roman"/>
                <w:lang w:eastAsia="ru-RU"/>
              </w:rPr>
              <w:t>Плавательные бассейны</w:t>
            </w:r>
          </w:p>
        </w:tc>
      </w:tr>
      <w:tr w:rsidR="00A47ED2" w:rsidRPr="00917034" w14:paraId="3D05591D" w14:textId="77777777" w:rsidTr="00381D72">
        <w:trPr>
          <w:trHeight w:val="70"/>
        </w:trPr>
        <w:tc>
          <w:tcPr>
            <w:tcW w:w="242" w:type="pct"/>
            <w:tcBorders>
              <w:top w:val="single" w:sz="4" w:space="0" w:color="auto"/>
              <w:left w:val="single" w:sz="4" w:space="0" w:color="auto"/>
              <w:bottom w:val="single" w:sz="4" w:space="0" w:color="auto"/>
              <w:right w:val="single" w:sz="4" w:space="0" w:color="auto"/>
            </w:tcBorders>
          </w:tcPr>
          <w:p w14:paraId="595891B5"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2.1</w:t>
            </w:r>
          </w:p>
        </w:tc>
        <w:tc>
          <w:tcPr>
            <w:tcW w:w="979" w:type="pct"/>
            <w:tcBorders>
              <w:top w:val="single" w:sz="4" w:space="0" w:color="auto"/>
              <w:left w:val="single" w:sz="4" w:space="0" w:color="auto"/>
              <w:bottom w:val="single" w:sz="4" w:space="0" w:color="auto"/>
              <w:right w:val="single" w:sz="4" w:space="0" w:color="auto"/>
            </w:tcBorders>
          </w:tcPr>
          <w:p w14:paraId="35DAB9DA"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Плавательный бассейн при муниципальном автономном учреждении «Спортивная школа муниципального образования Тимашевский район»</w:t>
            </w:r>
          </w:p>
        </w:tc>
        <w:tc>
          <w:tcPr>
            <w:tcW w:w="1163" w:type="pct"/>
            <w:tcBorders>
              <w:top w:val="single" w:sz="4" w:space="0" w:color="auto"/>
              <w:left w:val="single" w:sz="4" w:space="0" w:color="auto"/>
              <w:bottom w:val="single" w:sz="4" w:space="0" w:color="auto"/>
              <w:right w:val="single" w:sz="4" w:space="0" w:color="auto"/>
            </w:tcBorders>
            <w:noWrap/>
          </w:tcPr>
          <w:p w14:paraId="2318A5A8"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г. Тимашевск, ул. Пионерская, д. 92</w:t>
            </w:r>
          </w:p>
        </w:tc>
        <w:tc>
          <w:tcPr>
            <w:tcW w:w="681" w:type="pct"/>
            <w:tcBorders>
              <w:top w:val="single" w:sz="4" w:space="0" w:color="auto"/>
              <w:left w:val="single" w:sz="4" w:space="0" w:color="auto"/>
              <w:bottom w:val="single" w:sz="4" w:space="0" w:color="auto"/>
              <w:right w:val="single" w:sz="4" w:space="0" w:color="auto"/>
            </w:tcBorders>
          </w:tcPr>
          <w:p w14:paraId="0397E01F"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576 м</w:t>
            </w:r>
            <w:r w:rsidRPr="00917034">
              <w:rPr>
                <w:rFonts w:eastAsia="Times New Roman"/>
                <w:vertAlign w:val="superscript"/>
                <w:lang w:eastAsia="ru-RU"/>
              </w:rPr>
              <w:t>2</w:t>
            </w:r>
            <w:r w:rsidRPr="00917034">
              <w:rPr>
                <w:rFonts w:eastAsia="Times New Roman"/>
                <w:lang w:eastAsia="ru-RU"/>
              </w:rPr>
              <w:t xml:space="preserve"> зеркала воды</w:t>
            </w:r>
          </w:p>
        </w:tc>
        <w:tc>
          <w:tcPr>
            <w:tcW w:w="607" w:type="pct"/>
            <w:tcBorders>
              <w:top w:val="single" w:sz="4" w:space="0" w:color="auto"/>
              <w:left w:val="single" w:sz="4" w:space="0" w:color="auto"/>
              <w:bottom w:val="single" w:sz="4" w:space="0" w:color="auto"/>
              <w:right w:val="single" w:sz="4" w:space="0" w:color="auto"/>
            </w:tcBorders>
          </w:tcPr>
          <w:p w14:paraId="747DC0AD"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Год постройки – 1984, износ – 85 %</w:t>
            </w:r>
          </w:p>
        </w:tc>
        <w:tc>
          <w:tcPr>
            <w:tcW w:w="664" w:type="pct"/>
            <w:tcBorders>
              <w:top w:val="single" w:sz="4" w:space="0" w:color="auto"/>
              <w:left w:val="single" w:sz="4" w:space="0" w:color="auto"/>
              <w:bottom w:val="single" w:sz="4" w:space="0" w:color="auto"/>
              <w:right w:val="single" w:sz="4" w:space="0" w:color="auto"/>
            </w:tcBorders>
          </w:tcPr>
          <w:p w14:paraId="1755AEA0"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Местный районный</w:t>
            </w:r>
          </w:p>
        </w:tc>
        <w:tc>
          <w:tcPr>
            <w:tcW w:w="664" w:type="pct"/>
            <w:tcBorders>
              <w:top w:val="single" w:sz="4" w:space="0" w:color="auto"/>
              <w:left w:val="single" w:sz="4" w:space="0" w:color="auto"/>
              <w:bottom w:val="single" w:sz="4" w:space="0" w:color="auto"/>
              <w:right w:val="single" w:sz="4" w:space="0" w:color="auto"/>
            </w:tcBorders>
          </w:tcPr>
          <w:p w14:paraId="4D18FAAE"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5255B4C9" w14:textId="77777777" w:rsidR="00A47ED2" w:rsidRPr="00917034" w:rsidRDefault="00A47ED2" w:rsidP="001E5260">
            <w:pPr>
              <w:suppressAutoHyphens/>
              <w:autoSpaceDE w:val="0"/>
              <w:jc w:val="both"/>
              <w:rPr>
                <w:rFonts w:eastAsia="Times New Roman"/>
                <w:lang w:eastAsia="ru-RU"/>
              </w:rPr>
            </w:pPr>
            <w:r w:rsidRPr="00917034">
              <w:rPr>
                <w:rFonts w:eastAsia="Times New Roman"/>
                <w:lang w:eastAsia="ru-RU"/>
              </w:rPr>
              <w:t>(в городских условиях около 11,5 км)</w:t>
            </w:r>
          </w:p>
        </w:tc>
      </w:tr>
      <w:bookmarkEnd w:id="44"/>
    </w:tbl>
    <w:p w14:paraId="11387C10" w14:textId="77777777" w:rsidR="00381D72" w:rsidRPr="00917034" w:rsidRDefault="00381D72" w:rsidP="00A47ED2">
      <w:pPr>
        <w:jc w:val="right"/>
        <w:rPr>
          <w:i/>
          <w:sz w:val="20"/>
          <w:szCs w:val="20"/>
        </w:rPr>
      </w:pPr>
    </w:p>
    <w:p w14:paraId="3EFC3313" w14:textId="77777777" w:rsidR="00DE2383" w:rsidRPr="00917034" w:rsidRDefault="00DE2383">
      <w:pPr>
        <w:spacing w:after="160" w:line="259" w:lineRule="auto"/>
        <w:rPr>
          <w:i/>
        </w:rPr>
      </w:pPr>
      <w:r w:rsidRPr="00917034">
        <w:rPr>
          <w:i/>
        </w:rPr>
        <w:br w:type="page"/>
      </w:r>
    </w:p>
    <w:p w14:paraId="6C4041C2" w14:textId="77777777" w:rsidR="00A47ED2" w:rsidRPr="00917034" w:rsidRDefault="00A47ED2" w:rsidP="00A47ED2">
      <w:pPr>
        <w:jc w:val="right"/>
        <w:rPr>
          <w:i/>
        </w:rPr>
      </w:pPr>
      <w:r w:rsidRPr="00917034">
        <w:rPr>
          <w:i/>
        </w:rPr>
        <w:lastRenderedPageBreak/>
        <w:t>Таблица 3.4.4.8</w:t>
      </w:r>
    </w:p>
    <w:p w14:paraId="782791DB" w14:textId="77777777" w:rsidR="00A47ED2" w:rsidRPr="00917034" w:rsidRDefault="00A47ED2" w:rsidP="00A47ED2">
      <w:pPr>
        <w:jc w:val="center"/>
        <w:rPr>
          <w:i/>
        </w:rPr>
      </w:pPr>
      <w:r w:rsidRPr="00917034">
        <w:rPr>
          <w:i/>
        </w:rPr>
        <w:t>Характеристика существующих культурно-досуговых учреждений Тимашевского городского поселения</w:t>
      </w:r>
      <w:bookmarkEnd w:id="43"/>
    </w:p>
    <w:tbl>
      <w:tblPr>
        <w:tblStyle w:val="OTR11"/>
        <w:tblW w:w="5000" w:type="pct"/>
        <w:tblLook w:val="01E0" w:firstRow="1" w:lastRow="1" w:firstColumn="1" w:lastColumn="1" w:noHBand="0" w:noVBand="0"/>
      </w:tblPr>
      <w:tblGrid>
        <w:gridCol w:w="573"/>
        <w:gridCol w:w="2487"/>
        <w:gridCol w:w="2617"/>
        <w:gridCol w:w="1789"/>
        <w:gridCol w:w="2440"/>
        <w:gridCol w:w="2440"/>
        <w:gridCol w:w="2440"/>
      </w:tblGrid>
      <w:tr w:rsidR="00A47ED2" w:rsidRPr="00917034" w14:paraId="212BD09E" w14:textId="77777777" w:rsidTr="001E5260">
        <w:trPr>
          <w:trHeight w:val="60"/>
        </w:trPr>
        <w:tc>
          <w:tcPr>
            <w:tcW w:w="194" w:type="pct"/>
          </w:tcPr>
          <w:p w14:paraId="21136B6E"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w:t>
            </w:r>
          </w:p>
          <w:p w14:paraId="010D31F5"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п</w:t>
            </w:r>
            <w:r w:rsidRPr="00917034">
              <w:rPr>
                <w:rFonts w:eastAsia="Times New Roman"/>
                <w:lang w:val="en-US" w:eastAsia="ru-RU"/>
              </w:rPr>
              <w:t>/</w:t>
            </w:r>
            <w:r w:rsidRPr="00917034">
              <w:rPr>
                <w:rFonts w:eastAsia="Times New Roman"/>
                <w:lang w:eastAsia="ru-RU"/>
              </w:rPr>
              <w:t>п</w:t>
            </w:r>
          </w:p>
        </w:tc>
        <w:tc>
          <w:tcPr>
            <w:tcW w:w="841" w:type="pct"/>
          </w:tcPr>
          <w:p w14:paraId="7242330E"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Наименование учреждения</w:t>
            </w:r>
          </w:p>
        </w:tc>
        <w:tc>
          <w:tcPr>
            <w:tcW w:w="885" w:type="pct"/>
          </w:tcPr>
          <w:p w14:paraId="70ADA2FC"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Месторасположение, адрес</w:t>
            </w:r>
          </w:p>
        </w:tc>
        <w:tc>
          <w:tcPr>
            <w:tcW w:w="605" w:type="pct"/>
          </w:tcPr>
          <w:p w14:paraId="50528F83"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Проектная мощность</w:t>
            </w:r>
          </w:p>
        </w:tc>
        <w:tc>
          <w:tcPr>
            <w:tcW w:w="825" w:type="pct"/>
          </w:tcPr>
          <w:p w14:paraId="0A587913"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Примечание</w:t>
            </w:r>
          </w:p>
        </w:tc>
        <w:tc>
          <w:tcPr>
            <w:tcW w:w="825" w:type="pct"/>
          </w:tcPr>
          <w:p w14:paraId="7F297144"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Уровень</w:t>
            </w:r>
          </w:p>
        </w:tc>
        <w:tc>
          <w:tcPr>
            <w:tcW w:w="825" w:type="pct"/>
          </w:tcPr>
          <w:p w14:paraId="73EB33B6"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Радиус доступности, м</w:t>
            </w:r>
          </w:p>
        </w:tc>
      </w:tr>
    </w:tbl>
    <w:p w14:paraId="28EF0ED9" w14:textId="77777777" w:rsidR="00A47ED2" w:rsidRPr="00917034" w:rsidRDefault="00A47ED2" w:rsidP="00A47ED2">
      <w:pPr>
        <w:suppressAutoHyphens/>
        <w:autoSpaceDE w:val="0"/>
        <w:ind w:firstLine="709"/>
        <w:jc w:val="both"/>
        <w:rPr>
          <w:rFonts w:eastAsia="Times New Roman"/>
          <w:sz w:val="2"/>
          <w:szCs w:val="2"/>
          <w:lang w:eastAsia="ru-RU"/>
        </w:rPr>
      </w:pPr>
    </w:p>
    <w:tbl>
      <w:tblPr>
        <w:tblStyle w:val="OTR11"/>
        <w:tblW w:w="5000" w:type="pct"/>
        <w:tblLook w:val="01E0" w:firstRow="1" w:lastRow="1" w:firstColumn="1" w:lastColumn="1" w:noHBand="0" w:noVBand="0"/>
      </w:tblPr>
      <w:tblGrid>
        <w:gridCol w:w="573"/>
        <w:gridCol w:w="2487"/>
        <w:gridCol w:w="2617"/>
        <w:gridCol w:w="1789"/>
        <w:gridCol w:w="2440"/>
        <w:gridCol w:w="2440"/>
        <w:gridCol w:w="2440"/>
      </w:tblGrid>
      <w:tr w:rsidR="0043369F" w:rsidRPr="00917034" w14:paraId="7EFA9355" w14:textId="77777777" w:rsidTr="001E5260">
        <w:trPr>
          <w:trHeight w:val="60"/>
          <w:tblHeader/>
        </w:trPr>
        <w:tc>
          <w:tcPr>
            <w:tcW w:w="194" w:type="pct"/>
          </w:tcPr>
          <w:p w14:paraId="76195F50"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1</w:t>
            </w:r>
          </w:p>
        </w:tc>
        <w:tc>
          <w:tcPr>
            <w:tcW w:w="841" w:type="pct"/>
          </w:tcPr>
          <w:p w14:paraId="466A8104"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2</w:t>
            </w:r>
          </w:p>
        </w:tc>
        <w:tc>
          <w:tcPr>
            <w:tcW w:w="885" w:type="pct"/>
          </w:tcPr>
          <w:p w14:paraId="7EE44127"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3</w:t>
            </w:r>
          </w:p>
        </w:tc>
        <w:tc>
          <w:tcPr>
            <w:tcW w:w="605" w:type="pct"/>
          </w:tcPr>
          <w:p w14:paraId="15A4790B"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4</w:t>
            </w:r>
          </w:p>
        </w:tc>
        <w:tc>
          <w:tcPr>
            <w:tcW w:w="825" w:type="pct"/>
          </w:tcPr>
          <w:p w14:paraId="61C468D8"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5</w:t>
            </w:r>
          </w:p>
        </w:tc>
        <w:tc>
          <w:tcPr>
            <w:tcW w:w="825" w:type="pct"/>
          </w:tcPr>
          <w:p w14:paraId="46F71C1B"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6</w:t>
            </w:r>
          </w:p>
        </w:tc>
        <w:tc>
          <w:tcPr>
            <w:tcW w:w="825" w:type="pct"/>
          </w:tcPr>
          <w:p w14:paraId="10FE1865"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7</w:t>
            </w:r>
          </w:p>
        </w:tc>
      </w:tr>
      <w:tr w:rsidR="0043369F" w:rsidRPr="00917034" w14:paraId="25291861" w14:textId="77777777" w:rsidTr="001E5260">
        <w:trPr>
          <w:trHeight w:val="60"/>
        </w:trPr>
        <w:tc>
          <w:tcPr>
            <w:tcW w:w="194" w:type="pct"/>
          </w:tcPr>
          <w:p w14:paraId="6DF3305E"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1</w:t>
            </w:r>
          </w:p>
        </w:tc>
        <w:tc>
          <w:tcPr>
            <w:tcW w:w="4806" w:type="pct"/>
            <w:gridSpan w:val="6"/>
          </w:tcPr>
          <w:p w14:paraId="2593762B"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Культурно-досуговые учреждения</w:t>
            </w:r>
          </w:p>
        </w:tc>
      </w:tr>
      <w:tr w:rsidR="0043369F" w:rsidRPr="00917034" w14:paraId="01465E46" w14:textId="77777777" w:rsidTr="001E5260">
        <w:trPr>
          <w:trHeight w:val="56"/>
        </w:trPr>
        <w:tc>
          <w:tcPr>
            <w:tcW w:w="194" w:type="pct"/>
          </w:tcPr>
          <w:p w14:paraId="34990307"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1.1</w:t>
            </w:r>
          </w:p>
        </w:tc>
        <w:tc>
          <w:tcPr>
            <w:tcW w:w="841" w:type="pct"/>
          </w:tcPr>
          <w:p w14:paraId="6D15E973"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казенное учреждение культуры «Городской Дом культуры имени Владимира Ивановича Безобразова» Тимашевского городского поселения Тимашевского района</w:t>
            </w:r>
          </w:p>
        </w:tc>
        <w:tc>
          <w:tcPr>
            <w:tcW w:w="885" w:type="pct"/>
          </w:tcPr>
          <w:p w14:paraId="7CA9CCAC"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ул. Рабочая, д. 36</w:t>
            </w:r>
          </w:p>
        </w:tc>
        <w:tc>
          <w:tcPr>
            <w:tcW w:w="605" w:type="pct"/>
          </w:tcPr>
          <w:p w14:paraId="191DD1E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150 мест</w:t>
            </w:r>
          </w:p>
        </w:tc>
        <w:tc>
          <w:tcPr>
            <w:tcW w:w="825" w:type="pct"/>
          </w:tcPr>
          <w:p w14:paraId="280A68A8"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Год постройки – 1965, техническое состояние здания – удовлетворительное</w:t>
            </w:r>
          </w:p>
        </w:tc>
        <w:tc>
          <w:tcPr>
            <w:tcW w:w="825" w:type="pct"/>
          </w:tcPr>
          <w:p w14:paraId="325DB16D"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Местный поселенческий</w:t>
            </w:r>
          </w:p>
        </w:tc>
        <w:tc>
          <w:tcPr>
            <w:tcW w:w="825" w:type="pct"/>
          </w:tcPr>
          <w:p w14:paraId="4F6C6582"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0C7F0DF0" w14:textId="77777777" w:rsidR="00A47ED2" w:rsidRPr="00917034" w:rsidRDefault="00A47ED2" w:rsidP="001E5260">
            <w:pPr>
              <w:suppressAutoHyphens/>
              <w:autoSpaceDE w:val="0"/>
              <w:rPr>
                <w:rFonts w:eastAsia="Times New Roman"/>
                <w:lang w:eastAsia="zh-CN"/>
              </w:rPr>
            </w:pPr>
            <w:r w:rsidRPr="00917034">
              <w:rPr>
                <w:rFonts w:eastAsia="Times New Roman"/>
                <w:lang w:eastAsia="ru-RU"/>
              </w:rPr>
              <w:t>(в городских условиях около 11,5 км)</w:t>
            </w:r>
          </w:p>
        </w:tc>
      </w:tr>
      <w:tr w:rsidR="0043369F" w:rsidRPr="00917034" w14:paraId="2B4A11EE" w14:textId="77777777" w:rsidTr="001E5260">
        <w:trPr>
          <w:trHeight w:val="70"/>
        </w:trPr>
        <w:tc>
          <w:tcPr>
            <w:tcW w:w="194" w:type="pct"/>
          </w:tcPr>
          <w:p w14:paraId="039B4BBF"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1.2</w:t>
            </w:r>
          </w:p>
        </w:tc>
        <w:tc>
          <w:tcPr>
            <w:tcW w:w="841" w:type="pct"/>
          </w:tcPr>
          <w:p w14:paraId="77B58739"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бюджетное учреждение культуры «Межпоселенческий районный Дом культуры им. В.М. Толстых» муниципального образования Тимашевский район</w:t>
            </w:r>
          </w:p>
        </w:tc>
        <w:tc>
          <w:tcPr>
            <w:tcW w:w="885" w:type="pct"/>
          </w:tcPr>
          <w:p w14:paraId="0A117AD2"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ул. Ленина, д. 120</w:t>
            </w:r>
          </w:p>
        </w:tc>
        <w:tc>
          <w:tcPr>
            <w:tcW w:w="605" w:type="pct"/>
          </w:tcPr>
          <w:p w14:paraId="5BA18E19"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447 мест</w:t>
            </w:r>
          </w:p>
        </w:tc>
        <w:tc>
          <w:tcPr>
            <w:tcW w:w="825" w:type="pct"/>
          </w:tcPr>
          <w:p w14:paraId="5FD53DAE"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Год постройки – 1965, техническое состояние здания – удовлетворительное</w:t>
            </w:r>
          </w:p>
          <w:p w14:paraId="12AC2BEF"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В 2017-2018 годах проведён капитальный ремонт 1-го этажа</w:t>
            </w:r>
          </w:p>
        </w:tc>
        <w:tc>
          <w:tcPr>
            <w:tcW w:w="825" w:type="pct"/>
          </w:tcPr>
          <w:p w14:paraId="721E1CA1"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Местный районный</w:t>
            </w:r>
          </w:p>
        </w:tc>
        <w:tc>
          <w:tcPr>
            <w:tcW w:w="825" w:type="pct"/>
          </w:tcPr>
          <w:p w14:paraId="083D3E29"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30864D23" w14:textId="77777777" w:rsidR="00A47ED2" w:rsidRPr="00917034" w:rsidRDefault="00A47ED2" w:rsidP="001E5260">
            <w:pPr>
              <w:suppressAutoHyphens/>
              <w:autoSpaceDE w:val="0"/>
              <w:rPr>
                <w:rFonts w:eastAsia="Times New Roman"/>
                <w:lang w:eastAsia="zh-CN"/>
              </w:rPr>
            </w:pPr>
            <w:r w:rsidRPr="00917034">
              <w:rPr>
                <w:rFonts w:eastAsia="Times New Roman"/>
                <w:lang w:eastAsia="ru-RU"/>
              </w:rPr>
              <w:t>(в городских условиях около 11,5 км)</w:t>
            </w:r>
          </w:p>
        </w:tc>
      </w:tr>
      <w:tr w:rsidR="0043369F" w:rsidRPr="00917034" w14:paraId="089A3564" w14:textId="77777777" w:rsidTr="001E5260">
        <w:trPr>
          <w:trHeight w:val="70"/>
        </w:trPr>
        <w:tc>
          <w:tcPr>
            <w:tcW w:w="194" w:type="pct"/>
          </w:tcPr>
          <w:p w14:paraId="539EA59C"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1.3</w:t>
            </w:r>
          </w:p>
        </w:tc>
        <w:tc>
          <w:tcPr>
            <w:tcW w:w="841" w:type="pct"/>
          </w:tcPr>
          <w:p w14:paraId="08443CD3"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 xml:space="preserve">Муниципальное бюджетное учреждение культуры «Межпоселенческий районный Дом культуры им. В.М. </w:t>
            </w:r>
            <w:r w:rsidRPr="00917034">
              <w:rPr>
                <w:rFonts w:eastAsia="Times New Roman"/>
                <w:lang w:eastAsia="zh-CN"/>
              </w:rPr>
              <w:lastRenderedPageBreak/>
              <w:t>Толстых» муниципального образования Тимашевский район, клуб</w:t>
            </w:r>
          </w:p>
        </w:tc>
        <w:tc>
          <w:tcPr>
            <w:tcW w:w="885" w:type="pct"/>
          </w:tcPr>
          <w:p w14:paraId="3CDE1463"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lastRenderedPageBreak/>
              <w:t>г. Тимашевск ул. Коммунальная, д. 1</w:t>
            </w:r>
          </w:p>
        </w:tc>
        <w:tc>
          <w:tcPr>
            <w:tcW w:w="605" w:type="pct"/>
          </w:tcPr>
          <w:p w14:paraId="2EC0FA79"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200 мест</w:t>
            </w:r>
          </w:p>
        </w:tc>
        <w:tc>
          <w:tcPr>
            <w:tcW w:w="825" w:type="pct"/>
          </w:tcPr>
          <w:p w14:paraId="3C55CC00"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Учреждение расположено в приспособленном помещении</w:t>
            </w:r>
          </w:p>
        </w:tc>
        <w:tc>
          <w:tcPr>
            <w:tcW w:w="825" w:type="pct"/>
          </w:tcPr>
          <w:p w14:paraId="427FDFE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Местный районный</w:t>
            </w:r>
          </w:p>
        </w:tc>
        <w:tc>
          <w:tcPr>
            <w:tcW w:w="825" w:type="pct"/>
          </w:tcPr>
          <w:p w14:paraId="3EBCD0A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6C9E1BB7"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(в городских условиях около 11,5 км)</w:t>
            </w:r>
          </w:p>
        </w:tc>
      </w:tr>
      <w:tr w:rsidR="0043369F" w:rsidRPr="00917034" w14:paraId="3E4A36E0" w14:textId="77777777" w:rsidTr="001E5260">
        <w:trPr>
          <w:trHeight w:val="60"/>
        </w:trPr>
        <w:tc>
          <w:tcPr>
            <w:tcW w:w="194" w:type="pct"/>
          </w:tcPr>
          <w:p w14:paraId="1EFF0530"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lastRenderedPageBreak/>
              <w:t>2</w:t>
            </w:r>
          </w:p>
        </w:tc>
        <w:tc>
          <w:tcPr>
            <w:tcW w:w="4806" w:type="pct"/>
            <w:gridSpan w:val="6"/>
          </w:tcPr>
          <w:p w14:paraId="3876BD55"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Библиотеки</w:t>
            </w:r>
          </w:p>
        </w:tc>
      </w:tr>
      <w:tr w:rsidR="0043369F" w:rsidRPr="00917034" w14:paraId="5F0E2DB1" w14:textId="77777777" w:rsidTr="001E5260">
        <w:trPr>
          <w:trHeight w:val="70"/>
        </w:trPr>
        <w:tc>
          <w:tcPr>
            <w:tcW w:w="194" w:type="pct"/>
          </w:tcPr>
          <w:p w14:paraId="402816C7"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2.1</w:t>
            </w:r>
          </w:p>
        </w:tc>
        <w:tc>
          <w:tcPr>
            <w:tcW w:w="841" w:type="pct"/>
          </w:tcPr>
          <w:p w14:paraId="5CFE9D3E"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бюджетное учреждение культуры «Центральная районная библиотека»</w:t>
            </w:r>
          </w:p>
        </w:tc>
        <w:tc>
          <w:tcPr>
            <w:tcW w:w="885" w:type="pct"/>
          </w:tcPr>
          <w:p w14:paraId="2EE34245"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пер. Советский, д. 5</w:t>
            </w:r>
          </w:p>
        </w:tc>
        <w:tc>
          <w:tcPr>
            <w:tcW w:w="605" w:type="pct"/>
          </w:tcPr>
          <w:p w14:paraId="5F721660"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Книжный фонд – 55304 экземпляров</w:t>
            </w:r>
          </w:p>
          <w:p w14:paraId="36D13B64"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Посадочных мест-30 единиц</w:t>
            </w:r>
          </w:p>
          <w:p w14:paraId="13E02EFE"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Площадь – 250 м</w:t>
            </w:r>
            <w:r w:rsidRPr="00917034">
              <w:rPr>
                <w:rFonts w:eastAsia="Times New Roman"/>
                <w:vertAlign w:val="superscript"/>
                <w:lang w:eastAsia="zh-CN"/>
              </w:rPr>
              <w:t>2</w:t>
            </w:r>
          </w:p>
          <w:p w14:paraId="1A777A93"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Посещений в год – 64842 человек</w:t>
            </w:r>
          </w:p>
          <w:p w14:paraId="74A62AFF"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Читателей в год – 7945 человек</w:t>
            </w:r>
          </w:p>
        </w:tc>
        <w:tc>
          <w:tcPr>
            <w:tcW w:w="825" w:type="pct"/>
          </w:tcPr>
          <w:p w14:paraId="25CC716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Учреждение расположено в отдельном здании (2 этаж)</w:t>
            </w:r>
          </w:p>
        </w:tc>
        <w:tc>
          <w:tcPr>
            <w:tcW w:w="825" w:type="pct"/>
          </w:tcPr>
          <w:p w14:paraId="2F280E95"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Местный районный</w:t>
            </w:r>
          </w:p>
        </w:tc>
        <w:tc>
          <w:tcPr>
            <w:tcW w:w="825" w:type="pct"/>
          </w:tcPr>
          <w:p w14:paraId="2EC43582"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38458BBA"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(в городских условиях около 11,5 км)</w:t>
            </w:r>
          </w:p>
        </w:tc>
      </w:tr>
      <w:tr w:rsidR="0043369F" w:rsidRPr="00917034" w14:paraId="595E4027" w14:textId="77777777" w:rsidTr="001E5260">
        <w:trPr>
          <w:trHeight w:val="70"/>
        </w:trPr>
        <w:tc>
          <w:tcPr>
            <w:tcW w:w="194" w:type="pct"/>
          </w:tcPr>
          <w:p w14:paraId="3DFBD84F"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2.2</w:t>
            </w:r>
          </w:p>
        </w:tc>
        <w:tc>
          <w:tcPr>
            <w:tcW w:w="841" w:type="pct"/>
          </w:tcPr>
          <w:p w14:paraId="01A635F4"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бюджетное учреждение культуры «Тимашевская центральная детская библиотека»</w:t>
            </w:r>
          </w:p>
        </w:tc>
        <w:tc>
          <w:tcPr>
            <w:tcW w:w="885" w:type="pct"/>
          </w:tcPr>
          <w:p w14:paraId="607090A7"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пер. Советский, д. 5</w:t>
            </w:r>
          </w:p>
        </w:tc>
        <w:tc>
          <w:tcPr>
            <w:tcW w:w="605" w:type="pct"/>
          </w:tcPr>
          <w:p w14:paraId="596A4DA7"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Книжный фонд – 37749 экземпляров,</w:t>
            </w:r>
          </w:p>
          <w:p w14:paraId="5E31F60E"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посадочных мест – 32 единиц</w:t>
            </w:r>
          </w:p>
          <w:p w14:paraId="3DB950A0"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 xml:space="preserve">Площадь </w:t>
            </w:r>
            <w:r w:rsidRPr="00917034">
              <w:rPr>
                <w:rFonts w:eastAsia="Times New Roman"/>
                <w:b/>
                <w:lang w:eastAsia="zh-CN"/>
              </w:rPr>
              <w:t>–</w:t>
            </w:r>
            <w:r w:rsidRPr="00917034">
              <w:rPr>
                <w:rFonts w:eastAsia="Times New Roman"/>
                <w:lang w:eastAsia="zh-CN"/>
              </w:rPr>
              <w:t xml:space="preserve"> 250 м</w:t>
            </w:r>
            <w:r w:rsidRPr="00917034">
              <w:rPr>
                <w:rFonts w:eastAsia="Times New Roman"/>
                <w:vertAlign w:val="superscript"/>
                <w:lang w:eastAsia="zh-CN"/>
              </w:rPr>
              <w:t>2</w:t>
            </w:r>
          </w:p>
          <w:p w14:paraId="0956E64A"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Посещений в год – 30501 человек</w:t>
            </w:r>
          </w:p>
          <w:p w14:paraId="65CD6864"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lastRenderedPageBreak/>
              <w:t>Читателей в год - 4000 человек</w:t>
            </w:r>
          </w:p>
        </w:tc>
        <w:tc>
          <w:tcPr>
            <w:tcW w:w="825" w:type="pct"/>
          </w:tcPr>
          <w:p w14:paraId="142AB76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lastRenderedPageBreak/>
              <w:t>Учреждение расположено в отдельном здании (1 этаж)</w:t>
            </w:r>
          </w:p>
        </w:tc>
        <w:tc>
          <w:tcPr>
            <w:tcW w:w="825" w:type="pct"/>
          </w:tcPr>
          <w:p w14:paraId="45CB5DB6"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Местный районный</w:t>
            </w:r>
          </w:p>
        </w:tc>
        <w:tc>
          <w:tcPr>
            <w:tcW w:w="825" w:type="pct"/>
          </w:tcPr>
          <w:p w14:paraId="25D6E0CA"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3F7A7EC6"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(в городских условиях около 11,5 км)</w:t>
            </w:r>
          </w:p>
        </w:tc>
      </w:tr>
      <w:tr w:rsidR="0043369F" w:rsidRPr="00917034" w14:paraId="522EBE6F" w14:textId="77777777" w:rsidTr="001E5260">
        <w:trPr>
          <w:trHeight w:val="70"/>
        </w:trPr>
        <w:tc>
          <w:tcPr>
            <w:tcW w:w="194" w:type="pct"/>
          </w:tcPr>
          <w:p w14:paraId="0FD00A49"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lastRenderedPageBreak/>
              <w:t>2.3</w:t>
            </w:r>
          </w:p>
        </w:tc>
        <w:tc>
          <w:tcPr>
            <w:tcW w:w="841" w:type="pct"/>
          </w:tcPr>
          <w:p w14:paraId="3B275E7F"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Муниципальное казённое учреждение культуры «Городская централизованная библиотечная система» Тимашевского городского поселения Тимашевского района, центральная городская библиотека</w:t>
            </w:r>
          </w:p>
        </w:tc>
        <w:tc>
          <w:tcPr>
            <w:tcW w:w="885" w:type="pct"/>
          </w:tcPr>
          <w:p w14:paraId="70610F0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микрорайон «Сахарный завод», ул. Лесная, д. 19</w:t>
            </w:r>
          </w:p>
        </w:tc>
        <w:tc>
          <w:tcPr>
            <w:tcW w:w="605" w:type="pct"/>
          </w:tcPr>
          <w:p w14:paraId="568A0756"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Книжный фонд – 12735 экземпляров</w:t>
            </w:r>
          </w:p>
          <w:p w14:paraId="084843E4" w14:textId="77777777" w:rsidR="00A47ED2" w:rsidRPr="00917034" w:rsidRDefault="00A47ED2" w:rsidP="001E5260">
            <w:pPr>
              <w:suppressAutoHyphens/>
              <w:autoSpaceDE w:val="0"/>
              <w:rPr>
                <w:rFonts w:eastAsia="Times New Roman"/>
                <w:vertAlign w:val="superscript"/>
                <w:lang w:eastAsia="ru-RU"/>
              </w:rPr>
            </w:pPr>
            <w:r w:rsidRPr="00917034">
              <w:rPr>
                <w:rFonts w:eastAsia="Times New Roman"/>
                <w:lang w:eastAsia="ru-RU"/>
              </w:rPr>
              <w:t xml:space="preserve">площадь помещений </w:t>
            </w:r>
            <w:r w:rsidRPr="00917034">
              <w:rPr>
                <w:rFonts w:eastAsia="Times New Roman"/>
                <w:lang w:eastAsia="zh-CN"/>
              </w:rPr>
              <w:t>–</w:t>
            </w:r>
            <w:r w:rsidRPr="00917034">
              <w:rPr>
                <w:rFonts w:eastAsia="Times New Roman"/>
                <w:lang w:eastAsia="ru-RU"/>
              </w:rPr>
              <w:t xml:space="preserve"> 143,5 м</w:t>
            </w:r>
            <w:r w:rsidRPr="00917034">
              <w:rPr>
                <w:rFonts w:eastAsia="Times New Roman"/>
                <w:vertAlign w:val="superscript"/>
                <w:lang w:eastAsia="ru-RU"/>
              </w:rPr>
              <w:t>2</w:t>
            </w:r>
          </w:p>
          <w:p w14:paraId="5761268B"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Посещений в год –13238 человек</w:t>
            </w:r>
          </w:p>
          <w:p w14:paraId="45107C7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 xml:space="preserve">Читателей в год </w:t>
            </w:r>
            <w:r w:rsidRPr="00917034">
              <w:rPr>
                <w:rFonts w:eastAsia="Times New Roman"/>
                <w:lang w:eastAsia="zh-CN"/>
              </w:rPr>
              <w:t xml:space="preserve">– </w:t>
            </w:r>
            <w:r w:rsidRPr="00917034">
              <w:rPr>
                <w:rFonts w:eastAsia="Times New Roman"/>
                <w:lang w:eastAsia="ru-RU"/>
              </w:rPr>
              <w:t>1522 человек</w:t>
            </w:r>
          </w:p>
        </w:tc>
        <w:tc>
          <w:tcPr>
            <w:tcW w:w="825" w:type="pct"/>
          </w:tcPr>
          <w:p w14:paraId="248480A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Учреждение расположено во встроенном помещении (первый этаж пятиэтажного жилого дома)</w:t>
            </w:r>
          </w:p>
        </w:tc>
        <w:tc>
          <w:tcPr>
            <w:tcW w:w="825" w:type="pct"/>
          </w:tcPr>
          <w:p w14:paraId="0A487E2F"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Местный поселенческий</w:t>
            </w:r>
          </w:p>
        </w:tc>
        <w:tc>
          <w:tcPr>
            <w:tcW w:w="825" w:type="pct"/>
          </w:tcPr>
          <w:p w14:paraId="1A1D79B0"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77D219A5"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(в городских условиях около 11,5 км)</w:t>
            </w:r>
          </w:p>
        </w:tc>
      </w:tr>
      <w:tr w:rsidR="0043369F" w:rsidRPr="00917034" w14:paraId="38B264EC" w14:textId="77777777" w:rsidTr="001E5260">
        <w:trPr>
          <w:trHeight w:val="70"/>
        </w:trPr>
        <w:tc>
          <w:tcPr>
            <w:tcW w:w="194" w:type="pct"/>
          </w:tcPr>
          <w:p w14:paraId="664C8CF3"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2.4</w:t>
            </w:r>
          </w:p>
        </w:tc>
        <w:tc>
          <w:tcPr>
            <w:tcW w:w="841" w:type="pct"/>
          </w:tcPr>
          <w:p w14:paraId="21C8444F"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казенное учреждение культуры «Городская централизованная библиотечная система» Тимашевского городского поселения Тимашевского района, филиал №1</w:t>
            </w:r>
          </w:p>
        </w:tc>
        <w:tc>
          <w:tcPr>
            <w:tcW w:w="885" w:type="pct"/>
          </w:tcPr>
          <w:p w14:paraId="1AF1521C"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г. Тимашевск, микрорайон «Садовод», ул.70 лет Октября, д. 6г</w:t>
            </w:r>
          </w:p>
        </w:tc>
        <w:tc>
          <w:tcPr>
            <w:tcW w:w="605" w:type="pct"/>
          </w:tcPr>
          <w:p w14:paraId="36E7B39F" w14:textId="77777777" w:rsidR="00A47ED2" w:rsidRPr="00917034" w:rsidRDefault="00A47ED2" w:rsidP="001E5260">
            <w:pPr>
              <w:suppressAutoHyphens/>
              <w:autoSpaceDE w:val="0"/>
              <w:jc w:val="both"/>
              <w:rPr>
                <w:rFonts w:eastAsia="Cambria"/>
                <w:lang w:eastAsia="zh-CN"/>
              </w:rPr>
            </w:pPr>
            <w:r w:rsidRPr="00917034">
              <w:rPr>
                <w:rFonts w:eastAsia="Cambria"/>
                <w:lang w:eastAsia="zh-CN"/>
              </w:rPr>
              <w:t>Книжный фонд – 16175 экземпляров,</w:t>
            </w:r>
          </w:p>
          <w:p w14:paraId="71E29E1F" w14:textId="77777777" w:rsidR="00A47ED2" w:rsidRPr="00917034" w:rsidRDefault="00A47ED2" w:rsidP="001E5260">
            <w:pPr>
              <w:suppressAutoHyphens/>
              <w:autoSpaceDE w:val="0"/>
              <w:jc w:val="both"/>
              <w:rPr>
                <w:rFonts w:eastAsia="Times New Roman"/>
                <w:lang w:eastAsia="zh-CN"/>
              </w:rPr>
            </w:pPr>
            <w:r w:rsidRPr="00917034">
              <w:rPr>
                <w:rFonts w:eastAsia="Cambria"/>
                <w:lang w:eastAsia="zh-CN"/>
              </w:rPr>
              <w:t xml:space="preserve">площадь помещений </w:t>
            </w:r>
            <w:r w:rsidRPr="00917034">
              <w:rPr>
                <w:rFonts w:eastAsia="Times New Roman"/>
                <w:lang w:eastAsia="zh-CN"/>
              </w:rPr>
              <w:t>–</w:t>
            </w:r>
            <w:r w:rsidRPr="00917034">
              <w:rPr>
                <w:rFonts w:eastAsia="Cambria"/>
                <w:lang w:eastAsia="zh-CN"/>
              </w:rPr>
              <w:t xml:space="preserve"> </w:t>
            </w:r>
            <w:r w:rsidRPr="00917034">
              <w:rPr>
                <w:rFonts w:eastAsia="Times New Roman"/>
                <w:lang w:eastAsia="zh-CN"/>
              </w:rPr>
              <w:t>95,3 м</w:t>
            </w:r>
            <w:r w:rsidRPr="00917034">
              <w:rPr>
                <w:rFonts w:eastAsia="Times New Roman"/>
                <w:vertAlign w:val="superscript"/>
                <w:lang w:eastAsia="zh-CN"/>
              </w:rPr>
              <w:t>2</w:t>
            </w:r>
            <w:r w:rsidRPr="00917034">
              <w:rPr>
                <w:rFonts w:eastAsia="Times New Roman"/>
                <w:lang w:eastAsia="zh-CN"/>
              </w:rPr>
              <w:t>,</w:t>
            </w:r>
          </w:p>
          <w:p w14:paraId="1DD8F06B"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Посещений в год – 11730 человек</w:t>
            </w:r>
          </w:p>
          <w:p w14:paraId="268BF4BE"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Читателей в год – 1520 человек</w:t>
            </w:r>
          </w:p>
        </w:tc>
        <w:tc>
          <w:tcPr>
            <w:tcW w:w="825" w:type="pct"/>
          </w:tcPr>
          <w:p w14:paraId="6238D585"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Отдельно стоящее здание</w:t>
            </w:r>
          </w:p>
        </w:tc>
        <w:tc>
          <w:tcPr>
            <w:tcW w:w="825" w:type="pct"/>
          </w:tcPr>
          <w:p w14:paraId="39642782"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Местный поселенческий</w:t>
            </w:r>
          </w:p>
        </w:tc>
        <w:tc>
          <w:tcPr>
            <w:tcW w:w="825" w:type="pct"/>
          </w:tcPr>
          <w:p w14:paraId="524C780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5AA64BAF"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(в городских условиях около 11,5 км)</w:t>
            </w:r>
          </w:p>
        </w:tc>
      </w:tr>
      <w:tr w:rsidR="0043369F" w:rsidRPr="00917034" w14:paraId="55F4B20F" w14:textId="77777777" w:rsidTr="001E5260">
        <w:trPr>
          <w:trHeight w:val="70"/>
        </w:trPr>
        <w:tc>
          <w:tcPr>
            <w:tcW w:w="194" w:type="pct"/>
          </w:tcPr>
          <w:p w14:paraId="2ED67E3D"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2.5</w:t>
            </w:r>
          </w:p>
        </w:tc>
        <w:tc>
          <w:tcPr>
            <w:tcW w:w="841" w:type="pct"/>
          </w:tcPr>
          <w:p w14:paraId="75B5AF17"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 xml:space="preserve">Муниципальное казенное учреждение культуры «Городская централизованная </w:t>
            </w:r>
            <w:r w:rsidRPr="00917034">
              <w:rPr>
                <w:rFonts w:eastAsia="Times New Roman"/>
                <w:lang w:eastAsia="zh-CN"/>
              </w:rPr>
              <w:lastRenderedPageBreak/>
              <w:t>библиотечная система» Тимашевского городского поселения Тимашевского района, филиал №2</w:t>
            </w:r>
          </w:p>
        </w:tc>
        <w:tc>
          <w:tcPr>
            <w:tcW w:w="885" w:type="pct"/>
          </w:tcPr>
          <w:p w14:paraId="560B09C1"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lastRenderedPageBreak/>
              <w:t>г. Тимашевск, микрорайон «Индустриальный», д. 41</w:t>
            </w:r>
          </w:p>
        </w:tc>
        <w:tc>
          <w:tcPr>
            <w:tcW w:w="605" w:type="pct"/>
          </w:tcPr>
          <w:p w14:paraId="00820975" w14:textId="77777777" w:rsidR="00A47ED2" w:rsidRPr="00917034" w:rsidRDefault="00A47ED2" w:rsidP="001E5260">
            <w:pPr>
              <w:suppressAutoHyphens/>
              <w:autoSpaceDE w:val="0"/>
              <w:jc w:val="both"/>
              <w:rPr>
                <w:rFonts w:eastAsia="Cambria"/>
                <w:lang w:eastAsia="zh-CN"/>
              </w:rPr>
            </w:pPr>
            <w:r w:rsidRPr="00917034">
              <w:rPr>
                <w:rFonts w:eastAsia="Cambria"/>
                <w:lang w:eastAsia="zh-CN"/>
              </w:rPr>
              <w:t>Книжный фонд – 15530 экземпляров</w:t>
            </w:r>
          </w:p>
          <w:p w14:paraId="17B186E7" w14:textId="77777777" w:rsidR="00A47ED2" w:rsidRPr="00917034" w:rsidRDefault="00A47ED2" w:rsidP="001E5260">
            <w:pPr>
              <w:suppressAutoHyphens/>
              <w:autoSpaceDE w:val="0"/>
              <w:jc w:val="both"/>
              <w:rPr>
                <w:rFonts w:eastAsia="Times New Roman"/>
                <w:lang w:eastAsia="zh-CN"/>
              </w:rPr>
            </w:pPr>
            <w:r w:rsidRPr="00917034">
              <w:rPr>
                <w:rFonts w:eastAsia="Cambria"/>
                <w:lang w:eastAsia="zh-CN"/>
              </w:rPr>
              <w:t xml:space="preserve">Площадь </w:t>
            </w:r>
            <w:r w:rsidRPr="00917034">
              <w:rPr>
                <w:rFonts w:eastAsia="Cambria"/>
                <w:lang w:eastAsia="zh-CN"/>
              </w:rPr>
              <w:lastRenderedPageBreak/>
              <w:t xml:space="preserve">помещений </w:t>
            </w:r>
            <w:r w:rsidRPr="00917034">
              <w:rPr>
                <w:rFonts w:eastAsia="Times New Roman"/>
                <w:lang w:eastAsia="zh-CN"/>
              </w:rPr>
              <w:t>–</w:t>
            </w:r>
            <w:r w:rsidRPr="00917034">
              <w:rPr>
                <w:rFonts w:eastAsia="Cambria"/>
                <w:lang w:eastAsia="zh-CN"/>
              </w:rPr>
              <w:t xml:space="preserve"> </w:t>
            </w:r>
            <w:r w:rsidRPr="00917034">
              <w:rPr>
                <w:rFonts w:eastAsia="Times New Roman"/>
                <w:lang w:eastAsia="zh-CN"/>
              </w:rPr>
              <w:t>127,8 м</w:t>
            </w:r>
            <w:r w:rsidRPr="00917034">
              <w:rPr>
                <w:rFonts w:eastAsia="Times New Roman"/>
                <w:vertAlign w:val="superscript"/>
                <w:lang w:eastAsia="zh-CN"/>
              </w:rPr>
              <w:t>2</w:t>
            </w:r>
          </w:p>
          <w:p w14:paraId="109104A5"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Посещений в год – 13096 человек</w:t>
            </w:r>
          </w:p>
          <w:p w14:paraId="266BD9D0" w14:textId="77777777" w:rsidR="00A47ED2" w:rsidRPr="00917034" w:rsidRDefault="00A47ED2" w:rsidP="001E5260">
            <w:pPr>
              <w:suppressAutoHyphens/>
              <w:autoSpaceDE w:val="0"/>
              <w:jc w:val="both"/>
              <w:rPr>
                <w:rFonts w:eastAsia="Times New Roman"/>
                <w:lang w:eastAsia="zh-CN"/>
              </w:rPr>
            </w:pPr>
            <w:r w:rsidRPr="00917034">
              <w:rPr>
                <w:rFonts w:eastAsia="Times New Roman"/>
                <w:lang w:eastAsia="zh-CN"/>
              </w:rPr>
              <w:t>Читателей в год – 1521 человек</w:t>
            </w:r>
          </w:p>
        </w:tc>
        <w:tc>
          <w:tcPr>
            <w:tcW w:w="825" w:type="pct"/>
          </w:tcPr>
          <w:p w14:paraId="128FD4A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lastRenderedPageBreak/>
              <w:t>Учреждение расположено во встроенном помещении</w:t>
            </w:r>
            <w:r w:rsidRPr="00917034">
              <w:rPr>
                <w:rFonts w:eastAsia="Times New Roman"/>
                <w:lang w:eastAsia="zh-CN"/>
              </w:rPr>
              <w:t xml:space="preserve"> (первый </w:t>
            </w:r>
            <w:r w:rsidRPr="00917034">
              <w:rPr>
                <w:rFonts w:eastAsia="Times New Roman"/>
                <w:lang w:eastAsia="zh-CN"/>
              </w:rPr>
              <w:lastRenderedPageBreak/>
              <w:t>этаж пятиэтажного жилого дома)</w:t>
            </w:r>
          </w:p>
        </w:tc>
        <w:tc>
          <w:tcPr>
            <w:tcW w:w="825" w:type="pct"/>
          </w:tcPr>
          <w:p w14:paraId="32DE8CF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lastRenderedPageBreak/>
              <w:t>Местный поселенческий</w:t>
            </w:r>
          </w:p>
        </w:tc>
        <w:tc>
          <w:tcPr>
            <w:tcW w:w="825" w:type="pct"/>
          </w:tcPr>
          <w:p w14:paraId="1ED36E1D"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3034001A"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 xml:space="preserve">(в городских </w:t>
            </w:r>
            <w:r w:rsidRPr="00917034">
              <w:rPr>
                <w:rFonts w:eastAsia="Times New Roman"/>
                <w:lang w:eastAsia="ru-RU"/>
              </w:rPr>
              <w:lastRenderedPageBreak/>
              <w:t>условиях около 11,5 км)</w:t>
            </w:r>
          </w:p>
        </w:tc>
      </w:tr>
      <w:tr w:rsidR="0043369F" w:rsidRPr="00917034" w14:paraId="4872444D" w14:textId="77777777" w:rsidTr="001E5260">
        <w:trPr>
          <w:trHeight w:val="60"/>
        </w:trPr>
        <w:tc>
          <w:tcPr>
            <w:tcW w:w="194" w:type="pct"/>
          </w:tcPr>
          <w:p w14:paraId="275FCC05"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lastRenderedPageBreak/>
              <w:t>3</w:t>
            </w:r>
          </w:p>
        </w:tc>
        <w:tc>
          <w:tcPr>
            <w:tcW w:w="4806" w:type="pct"/>
            <w:gridSpan w:val="6"/>
          </w:tcPr>
          <w:p w14:paraId="2122A074"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Прочие организации культуры</w:t>
            </w:r>
          </w:p>
        </w:tc>
      </w:tr>
      <w:tr w:rsidR="0043369F" w:rsidRPr="00917034" w14:paraId="4829BD2A" w14:textId="77777777" w:rsidTr="001E5260">
        <w:trPr>
          <w:trHeight w:val="70"/>
        </w:trPr>
        <w:tc>
          <w:tcPr>
            <w:tcW w:w="194" w:type="pct"/>
          </w:tcPr>
          <w:p w14:paraId="62B326B8"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3.1</w:t>
            </w:r>
          </w:p>
        </w:tc>
        <w:tc>
          <w:tcPr>
            <w:tcW w:w="841" w:type="pct"/>
          </w:tcPr>
          <w:p w14:paraId="0DE15E80"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Муниципальное бюджетное учреждение культуры «Городской парк культуры и отдыха» Тимашевского городского поселения Тимашевского района</w:t>
            </w:r>
          </w:p>
        </w:tc>
        <w:tc>
          <w:tcPr>
            <w:tcW w:w="885" w:type="pct"/>
          </w:tcPr>
          <w:p w14:paraId="19F31F6E"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Красная, д. 8а</w:t>
            </w:r>
          </w:p>
        </w:tc>
        <w:tc>
          <w:tcPr>
            <w:tcW w:w="605" w:type="pct"/>
          </w:tcPr>
          <w:p w14:paraId="1F098B0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Занимаемая площадь 6,46 га, средняя посещаемость за год 100 000 человек.</w:t>
            </w:r>
          </w:p>
        </w:tc>
        <w:tc>
          <w:tcPr>
            <w:tcW w:w="825" w:type="pct"/>
          </w:tcPr>
          <w:p w14:paraId="4C26D9F1"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Строительство здания не планируется</w:t>
            </w:r>
          </w:p>
        </w:tc>
        <w:tc>
          <w:tcPr>
            <w:tcW w:w="825" w:type="pct"/>
          </w:tcPr>
          <w:p w14:paraId="0983C2F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Местный поселенческий</w:t>
            </w:r>
          </w:p>
        </w:tc>
        <w:tc>
          <w:tcPr>
            <w:tcW w:w="825" w:type="pct"/>
          </w:tcPr>
          <w:p w14:paraId="1EDABA4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w:t>
            </w:r>
          </w:p>
        </w:tc>
      </w:tr>
      <w:tr w:rsidR="0043369F" w:rsidRPr="00917034" w14:paraId="08882C60" w14:textId="77777777" w:rsidTr="001E5260">
        <w:trPr>
          <w:trHeight w:val="70"/>
        </w:trPr>
        <w:tc>
          <w:tcPr>
            <w:tcW w:w="194" w:type="pct"/>
          </w:tcPr>
          <w:p w14:paraId="044AE002"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3.2</w:t>
            </w:r>
          </w:p>
        </w:tc>
        <w:tc>
          <w:tcPr>
            <w:tcW w:w="841" w:type="pct"/>
          </w:tcPr>
          <w:p w14:paraId="478067D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Муниципальное бюджетное учреждение дополнительного образования детская художественная школа города Тимашевска Муниципального образования Тимашевский район</w:t>
            </w:r>
          </w:p>
        </w:tc>
        <w:tc>
          <w:tcPr>
            <w:tcW w:w="885" w:type="pct"/>
          </w:tcPr>
          <w:p w14:paraId="241CAF60"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Интернациональная, д. 17</w:t>
            </w:r>
          </w:p>
        </w:tc>
        <w:tc>
          <w:tcPr>
            <w:tcW w:w="605" w:type="pct"/>
          </w:tcPr>
          <w:p w14:paraId="7B80AA8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Занимаемая площадь 836 м</w:t>
            </w:r>
            <w:r w:rsidRPr="00917034">
              <w:rPr>
                <w:rFonts w:eastAsia="Times New Roman"/>
                <w:vertAlign w:val="superscript"/>
                <w:lang w:eastAsia="ru-RU"/>
              </w:rPr>
              <w:t>2</w:t>
            </w:r>
            <w:r w:rsidRPr="00917034">
              <w:rPr>
                <w:rFonts w:eastAsia="Times New Roman"/>
                <w:lang w:eastAsia="ru-RU"/>
              </w:rPr>
              <w:t>, средняя посещаемость за год 90 000 человек.</w:t>
            </w:r>
          </w:p>
          <w:p w14:paraId="121BB14D"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Количество обучающихся 500 человек.</w:t>
            </w:r>
          </w:p>
        </w:tc>
        <w:tc>
          <w:tcPr>
            <w:tcW w:w="825" w:type="pct"/>
          </w:tcPr>
          <w:p w14:paraId="4B6D94F0"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Арендуемое помещение с 2017 года.</w:t>
            </w:r>
          </w:p>
          <w:p w14:paraId="45F79D58"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Отдельно стоящее здание. Год постройки 2015 год.</w:t>
            </w:r>
          </w:p>
        </w:tc>
        <w:tc>
          <w:tcPr>
            <w:tcW w:w="825" w:type="pct"/>
          </w:tcPr>
          <w:p w14:paraId="475C10D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Местный поселенческий</w:t>
            </w:r>
          </w:p>
        </w:tc>
        <w:tc>
          <w:tcPr>
            <w:tcW w:w="825" w:type="pct"/>
          </w:tcPr>
          <w:p w14:paraId="31FFA43C"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374C633F"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(в городских условиях около 11,5 км)</w:t>
            </w:r>
          </w:p>
        </w:tc>
      </w:tr>
      <w:tr w:rsidR="0043369F" w:rsidRPr="00917034" w14:paraId="5C783901" w14:textId="77777777" w:rsidTr="001E5260">
        <w:trPr>
          <w:trHeight w:val="70"/>
        </w:trPr>
        <w:tc>
          <w:tcPr>
            <w:tcW w:w="194" w:type="pct"/>
          </w:tcPr>
          <w:p w14:paraId="6B1B1319"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3.3</w:t>
            </w:r>
          </w:p>
        </w:tc>
        <w:tc>
          <w:tcPr>
            <w:tcW w:w="841" w:type="pct"/>
          </w:tcPr>
          <w:p w14:paraId="08B89714" w14:textId="77777777" w:rsidR="00A47ED2" w:rsidRPr="00917034" w:rsidRDefault="00A47ED2" w:rsidP="001E5260">
            <w:pPr>
              <w:suppressAutoHyphens/>
              <w:autoSpaceDE w:val="0"/>
              <w:rPr>
                <w:rFonts w:eastAsia="Times New Roman"/>
                <w:lang w:eastAsia="ru-RU"/>
              </w:rPr>
            </w:pPr>
            <w:r w:rsidRPr="00917034">
              <w:rPr>
                <w:rFonts w:eastAsia="Times New Roman"/>
                <w:lang w:eastAsia="zh-CN"/>
              </w:rPr>
              <w:t xml:space="preserve">Муниципальное бюджетное учреждение </w:t>
            </w:r>
            <w:r w:rsidRPr="00917034">
              <w:rPr>
                <w:rFonts w:eastAsia="Times New Roman"/>
                <w:lang w:eastAsia="zh-CN"/>
              </w:rPr>
              <w:lastRenderedPageBreak/>
              <w:t>дополнительного образования детская музыкальная школа города Тимашевска муниципального образования Тимашевский район</w:t>
            </w:r>
          </w:p>
        </w:tc>
        <w:tc>
          <w:tcPr>
            <w:tcW w:w="885" w:type="pct"/>
          </w:tcPr>
          <w:p w14:paraId="2C888A72"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lastRenderedPageBreak/>
              <w:t>г. Тимашевск, пер. Советский, д. 4</w:t>
            </w:r>
          </w:p>
        </w:tc>
        <w:tc>
          <w:tcPr>
            <w:tcW w:w="605" w:type="pct"/>
          </w:tcPr>
          <w:p w14:paraId="0D34096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 xml:space="preserve">Количество обучающихся 610 человек. </w:t>
            </w:r>
            <w:r w:rsidRPr="00917034">
              <w:rPr>
                <w:rFonts w:eastAsia="Times New Roman"/>
                <w:lang w:eastAsia="ru-RU"/>
              </w:rPr>
              <w:lastRenderedPageBreak/>
              <w:t>Актовый зал на 100 зрительных мест</w:t>
            </w:r>
          </w:p>
        </w:tc>
        <w:tc>
          <w:tcPr>
            <w:tcW w:w="825" w:type="pct"/>
          </w:tcPr>
          <w:p w14:paraId="2058E9DE"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lastRenderedPageBreak/>
              <w:t>Здание 1962 года постройки. Износ здания – 45 %.</w:t>
            </w:r>
          </w:p>
        </w:tc>
        <w:tc>
          <w:tcPr>
            <w:tcW w:w="825" w:type="pct"/>
          </w:tcPr>
          <w:p w14:paraId="0E10A765"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Местный поселенческий</w:t>
            </w:r>
          </w:p>
        </w:tc>
        <w:tc>
          <w:tcPr>
            <w:tcW w:w="825" w:type="pct"/>
          </w:tcPr>
          <w:p w14:paraId="2FF27495"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036F3606"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lastRenderedPageBreak/>
              <w:t>(в городских условиях около 11,5 км)</w:t>
            </w:r>
          </w:p>
        </w:tc>
      </w:tr>
      <w:tr w:rsidR="0043369F" w:rsidRPr="00917034" w14:paraId="0AD73589" w14:textId="77777777" w:rsidTr="001E5260">
        <w:trPr>
          <w:trHeight w:val="70"/>
        </w:trPr>
        <w:tc>
          <w:tcPr>
            <w:tcW w:w="194" w:type="pct"/>
          </w:tcPr>
          <w:p w14:paraId="0B2FB761"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lastRenderedPageBreak/>
              <w:t>4</w:t>
            </w:r>
          </w:p>
        </w:tc>
        <w:tc>
          <w:tcPr>
            <w:tcW w:w="4806" w:type="pct"/>
            <w:gridSpan w:val="6"/>
          </w:tcPr>
          <w:p w14:paraId="409AB9D0"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Музеи</w:t>
            </w:r>
          </w:p>
        </w:tc>
      </w:tr>
      <w:tr w:rsidR="0043369F" w:rsidRPr="00917034" w14:paraId="75786AC1" w14:textId="77777777" w:rsidTr="001E5260">
        <w:trPr>
          <w:trHeight w:val="70"/>
        </w:trPr>
        <w:tc>
          <w:tcPr>
            <w:tcW w:w="194" w:type="pct"/>
          </w:tcPr>
          <w:p w14:paraId="7D2D7B7E"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4.1</w:t>
            </w:r>
          </w:p>
        </w:tc>
        <w:tc>
          <w:tcPr>
            <w:tcW w:w="841" w:type="pct"/>
          </w:tcPr>
          <w:p w14:paraId="54E78FDA" w14:textId="77777777" w:rsidR="00A47ED2" w:rsidRPr="00917034" w:rsidRDefault="00A47ED2" w:rsidP="001E5260">
            <w:pPr>
              <w:suppressAutoHyphens/>
              <w:autoSpaceDE w:val="0"/>
              <w:rPr>
                <w:rFonts w:eastAsia="Times New Roman"/>
                <w:lang w:eastAsia="zh-CN"/>
              </w:rPr>
            </w:pPr>
            <w:r w:rsidRPr="00917034">
              <w:rPr>
                <w:rFonts w:eastAsia="Times New Roman"/>
                <w:bCs/>
                <w:lang w:eastAsia="zh-CN"/>
              </w:rPr>
              <w:t>Тимашевский музей семьи Степановых</w:t>
            </w:r>
            <w:r w:rsidRPr="00917034">
              <w:rPr>
                <w:rFonts w:eastAsia="Times New Roman"/>
                <w:b/>
                <w:bCs/>
                <w:lang w:eastAsia="zh-CN"/>
              </w:rPr>
              <w:t xml:space="preserve"> </w:t>
            </w:r>
            <w:r w:rsidRPr="00917034">
              <w:rPr>
                <w:rFonts w:eastAsia="Times New Roman"/>
                <w:lang w:eastAsia="zh-CN"/>
              </w:rPr>
              <w:t xml:space="preserve">филиал государственного бюджетного учреждения культуры Краснодарского края «Краснодарский государственный историко-археологический </w:t>
            </w:r>
          </w:p>
          <w:p w14:paraId="52867A6E" w14:textId="77777777" w:rsidR="00A47ED2" w:rsidRPr="00917034" w:rsidRDefault="00A47ED2" w:rsidP="001E5260">
            <w:pPr>
              <w:suppressAutoHyphens/>
              <w:autoSpaceDE w:val="0"/>
              <w:rPr>
                <w:rFonts w:eastAsia="Times New Roman"/>
                <w:lang w:eastAsia="zh-CN"/>
              </w:rPr>
            </w:pPr>
            <w:r w:rsidRPr="00917034">
              <w:rPr>
                <w:rFonts w:eastAsia="Times New Roman"/>
                <w:lang w:eastAsia="zh-CN"/>
              </w:rPr>
              <w:t>музей-заповедник им. Е.Д.Фелицына»</w:t>
            </w:r>
          </w:p>
        </w:tc>
        <w:tc>
          <w:tcPr>
            <w:tcW w:w="885" w:type="pct"/>
            <w:shd w:val="clear" w:color="auto" w:fill="auto"/>
          </w:tcPr>
          <w:p w14:paraId="0C13BECE"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Пионерская, д. 174</w:t>
            </w:r>
          </w:p>
        </w:tc>
        <w:tc>
          <w:tcPr>
            <w:tcW w:w="605" w:type="pct"/>
            <w:shd w:val="clear" w:color="auto" w:fill="auto"/>
          </w:tcPr>
          <w:p w14:paraId="6C8BAD70"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30 тыс. экспонатов</w:t>
            </w:r>
          </w:p>
        </w:tc>
        <w:tc>
          <w:tcPr>
            <w:tcW w:w="825" w:type="pct"/>
          </w:tcPr>
          <w:p w14:paraId="4589A244"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Здание 1980 года</w:t>
            </w:r>
          </w:p>
        </w:tc>
        <w:tc>
          <w:tcPr>
            <w:tcW w:w="825" w:type="pct"/>
          </w:tcPr>
          <w:p w14:paraId="4C22D8DA"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Региональный</w:t>
            </w:r>
          </w:p>
        </w:tc>
        <w:tc>
          <w:tcPr>
            <w:tcW w:w="825" w:type="pct"/>
          </w:tcPr>
          <w:p w14:paraId="6FE60E57"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Транспортная доступность не более 60 мин</w:t>
            </w:r>
          </w:p>
          <w:p w14:paraId="67C11611"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 xml:space="preserve"> (в городских условиях около 23 км)</w:t>
            </w:r>
          </w:p>
        </w:tc>
      </w:tr>
      <w:tr w:rsidR="0043369F" w:rsidRPr="00917034" w14:paraId="77CA81ED" w14:textId="77777777" w:rsidTr="001E5260">
        <w:trPr>
          <w:trHeight w:val="60"/>
        </w:trPr>
        <w:tc>
          <w:tcPr>
            <w:tcW w:w="194" w:type="pct"/>
          </w:tcPr>
          <w:p w14:paraId="27A4737D"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5</w:t>
            </w:r>
          </w:p>
        </w:tc>
        <w:tc>
          <w:tcPr>
            <w:tcW w:w="4806" w:type="pct"/>
            <w:gridSpan w:val="6"/>
          </w:tcPr>
          <w:p w14:paraId="6AEF422C"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Кинотеатры</w:t>
            </w:r>
          </w:p>
        </w:tc>
      </w:tr>
      <w:tr w:rsidR="00A47ED2" w:rsidRPr="00917034" w14:paraId="4A303339" w14:textId="77777777" w:rsidTr="001E5260">
        <w:trPr>
          <w:trHeight w:val="70"/>
        </w:trPr>
        <w:tc>
          <w:tcPr>
            <w:tcW w:w="194" w:type="pct"/>
          </w:tcPr>
          <w:p w14:paraId="2EE74953" w14:textId="77777777" w:rsidR="00A47ED2" w:rsidRPr="00917034" w:rsidRDefault="00A47ED2" w:rsidP="001E5260">
            <w:pPr>
              <w:suppressAutoHyphens/>
              <w:autoSpaceDE w:val="0"/>
              <w:jc w:val="center"/>
              <w:rPr>
                <w:rFonts w:eastAsia="Times New Roman"/>
                <w:lang w:eastAsia="ru-RU"/>
              </w:rPr>
            </w:pPr>
            <w:r w:rsidRPr="00917034">
              <w:rPr>
                <w:rFonts w:eastAsia="Times New Roman"/>
                <w:lang w:eastAsia="ru-RU"/>
              </w:rPr>
              <w:t>5.1</w:t>
            </w:r>
          </w:p>
        </w:tc>
        <w:tc>
          <w:tcPr>
            <w:tcW w:w="841" w:type="pct"/>
          </w:tcPr>
          <w:p w14:paraId="79F4C21A" w14:textId="77777777" w:rsidR="00A47ED2" w:rsidRPr="00917034" w:rsidRDefault="00A47ED2" w:rsidP="001E5260">
            <w:pPr>
              <w:suppressAutoHyphens/>
              <w:autoSpaceDE w:val="0"/>
              <w:rPr>
                <w:rFonts w:eastAsia="Times New Roman"/>
                <w:bCs/>
                <w:lang w:eastAsia="zh-CN"/>
              </w:rPr>
            </w:pPr>
            <w:r w:rsidRPr="00917034">
              <w:rPr>
                <w:rFonts w:eastAsia="Times New Roman"/>
                <w:bCs/>
                <w:lang w:eastAsia="zh-CN"/>
              </w:rPr>
              <w:t>Кинотеатр «Заря»</w:t>
            </w:r>
          </w:p>
        </w:tc>
        <w:tc>
          <w:tcPr>
            <w:tcW w:w="885" w:type="pct"/>
            <w:shd w:val="clear" w:color="auto" w:fill="auto"/>
          </w:tcPr>
          <w:p w14:paraId="3DC74E31"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г. Тимашевск, ул. Красная, д. 105</w:t>
            </w:r>
          </w:p>
        </w:tc>
        <w:tc>
          <w:tcPr>
            <w:tcW w:w="605" w:type="pct"/>
            <w:shd w:val="clear" w:color="auto" w:fill="auto"/>
          </w:tcPr>
          <w:p w14:paraId="220F7343"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два зала 268 и 26 мест</w:t>
            </w:r>
          </w:p>
        </w:tc>
        <w:tc>
          <w:tcPr>
            <w:tcW w:w="825" w:type="pct"/>
          </w:tcPr>
          <w:p w14:paraId="45C5936D"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Здание 1962 года</w:t>
            </w:r>
          </w:p>
        </w:tc>
        <w:tc>
          <w:tcPr>
            <w:tcW w:w="825" w:type="pct"/>
          </w:tcPr>
          <w:p w14:paraId="47B59E61"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Местный районный</w:t>
            </w:r>
          </w:p>
        </w:tc>
        <w:tc>
          <w:tcPr>
            <w:tcW w:w="825" w:type="pct"/>
          </w:tcPr>
          <w:p w14:paraId="1D89CAA7" w14:textId="77777777" w:rsidR="00A47ED2" w:rsidRPr="00917034" w:rsidRDefault="00A47ED2" w:rsidP="001E5260">
            <w:pPr>
              <w:suppressAutoHyphens/>
              <w:autoSpaceDE w:val="0"/>
              <w:rPr>
                <w:rFonts w:eastAsia="Times New Roman"/>
                <w:lang w:eastAsia="ru-RU"/>
              </w:rPr>
            </w:pPr>
            <w:r w:rsidRPr="00917034">
              <w:rPr>
                <w:rFonts w:eastAsia="Times New Roman"/>
                <w:lang w:eastAsia="ru-RU"/>
              </w:rPr>
              <w:t>-</w:t>
            </w:r>
          </w:p>
        </w:tc>
      </w:tr>
    </w:tbl>
    <w:p w14:paraId="3629E148" w14:textId="77777777" w:rsidR="00A47ED2" w:rsidRPr="00917034" w:rsidRDefault="00A47ED2" w:rsidP="00A47ED2">
      <w:bookmarkStart w:id="45" w:name="_Toc47800076"/>
    </w:p>
    <w:bookmarkEnd w:id="45"/>
    <w:p w14:paraId="7FB45D3F" w14:textId="77777777" w:rsidR="00A47ED2" w:rsidRPr="00917034" w:rsidRDefault="00A47ED2" w:rsidP="00A47ED2">
      <w:pPr>
        <w:ind w:firstLine="708"/>
        <w:jc w:val="both"/>
        <w:sectPr w:rsidR="00A47ED2" w:rsidRPr="00917034" w:rsidSect="001E5260">
          <w:pgSz w:w="16838" w:h="11906" w:orient="landscape"/>
          <w:pgMar w:top="1701" w:right="1134" w:bottom="851" w:left="1134" w:header="709" w:footer="709" w:gutter="0"/>
          <w:cols w:space="708"/>
          <w:docGrid w:linePitch="360"/>
        </w:sectPr>
      </w:pPr>
    </w:p>
    <w:p w14:paraId="456A2EC6" w14:textId="77777777" w:rsidR="00A47ED2" w:rsidRPr="00917034" w:rsidRDefault="00A47ED2" w:rsidP="00381D72">
      <w:pPr>
        <w:spacing w:line="276" w:lineRule="auto"/>
        <w:ind w:firstLine="708"/>
        <w:jc w:val="both"/>
        <w:rPr>
          <w:b/>
          <w:bCs/>
        </w:rPr>
      </w:pPr>
      <w:r w:rsidRPr="00917034">
        <w:rPr>
          <w:b/>
          <w:bCs/>
        </w:rPr>
        <w:lastRenderedPageBreak/>
        <w:t>Анализ нормативной обеспеченности</w:t>
      </w:r>
    </w:p>
    <w:p w14:paraId="1591498F" w14:textId="77777777" w:rsidR="00A47ED2" w:rsidRPr="00917034" w:rsidRDefault="00A47ED2" w:rsidP="00381D72">
      <w:pPr>
        <w:spacing w:line="276" w:lineRule="auto"/>
        <w:ind w:firstLine="708"/>
        <w:jc w:val="both"/>
      </w:pPr>
      <w:r w:rsidRPr="00917034">
        <w:t xml:space="preserve">Анализ нормативной обеспеченности в объектах культурно-бытового обслуживания проведён согласно </w:t>
      </w:r>
      <w:bookmarkStart w:id="46" w:name="_Hlk511807105"/>
      <w:r w:rsidRPr="00917034">
        <w:t>региональным нормативам градостроительного проектирования Краснодарского края от 16.04.2015 № 78, местным нормативам градостроительного проектирования муниципального образования Тимашевский район, утверждённым решением Совета сессии муниципального образования Тимашевский район от 17.06.2015 № 514 и местным нормативам градостроительного проектирования Тимашевского городского поселения, утверждёнными решением Совета муниципального образования Тимашевскоке городское поселение от 07.08.2013 № 274.</w:t>
      </w:r>
    </w:p>
    <w:bookmarkEnd w:id="46"/>
    <w:p w14:paraId="01BFAE72" w14:textId="77777777" w:rsidR="00A47ED2" w:rsidRPr="00917034" w:rsidRDefault="00A47ED2" w:rsidP="00381D72">
      <w:pPr>
        <w:spacing w:line="276" w:lineRule="auto"/>
        <w:ind w:firstLine="708"/>
        <w:jc w:val="both"/>
      </w:pPr>
      <w:r w:rsidRPr="00917034">
        <w:t>Проведённый анализ показал, что в Тимашевском городском поселении наблюдается высокий уровень обеспеченности дошкольными образовательными организациями (157 % от норматива). В городе также можно отметить высокий уровень обеспеченности дополнительным образованием (233 % от норматива). При этом наблюдается невысокая обеспеченность общеобразовательными организациями (69 % от норматива).</w:t>
      </w:r>
    </w:p>
    <w:p w14:paraId="3194076F" w14:textId="77777777" w:rsidR="00A47ED2" w:rsidRPr="00917034" w:rsidRDefault="00A47ED2" w:rsidP="00381D72">
      <w:pPr>
        <w:spacing w:line="276" w:lineRule="auto"/>
        <w:ind w:firstLine="708"/>
        <w:jc w:val="both"/>
      </w:pPr>
      <w:r w:rsidRPr="00917034">
        <w:t>Жители городского поселения полностью обеспечены объектами в сфере здравоохранения: на 101 % стационарами и на 100 % амбулаторно-поликлиническими учреждениями.</w:t>
      </w:r>
    </w:p>
    <w:p w14:paraId="16EDF3C3" w14:textId="77777777" w:rsidR="00A47ED2" w:rsidRPr="00917034" w:rsidRDefault="00A47ED2" w:rsidP="00381D72">
      <w:pPr>
        <w:spacing w:line="276" w:lineRule="auto"/>
        <w:ind w:firstLine="708"/>
        <w:jc w:val="both"/>
      </w:pPr>
      <w:r w:rsidRPr="00917034">
        <w:t>Высокий уровень обеспеченности наблюдается в сфере торговли и общественного питания. Жители города на 319 % обеспечены магазинами и 153 % обеспечены предприятиями общественного питания.</w:t>
      </w:r>
    </w:p>
    <w:p w14:paraId="41AD406E" w14:textId="77777777" w:rsidR="00A47ED2" w:rsidRPr="00917034" w:rsidRDefault="00A47ED2" w:rsidP="00381D72">
      <w:pPr>
        <w:spacing w:line="276" w:lineRule="auto"/>
        <w:ind w:firstLine="708"/>
        <w:jc w:val="both"/>
      </w:pPr>
      <w:r w:rsidRPr="00917034">
        <w:t>С точки зрения нормативной обеспеченности самыми проблемными на сегодняшний день являются сферы физической культуры и массового спорта и сфера культуры и искусства. Обеспеченность бассейнами не превышает 50 %. Обеспеченность спортивными залами составляет всего 62 % от норматива. В Тимашевском городском поселении наблюдается нехватка учреждений клубного типа и библиотек. Нормативная обеспеченность этими объектами составляет 20 % и 68 % от норматива. Исходя из норматива в Тимашевском городском поселении необходимо создание второго музея.</w:t>
      </w:r>
    </w:p>
    <w:p w14:paraId="2E8D8578" w14:textId="77777777" w:rsidR="00A47ED2" w:rsidRPr="00917034" w:rsidRDefault="00A47ED2" w:rsidP="00381D72">
      <w:pPr>
        <w:spacing w:line="276" w:lineRule="auto"/>
        <w:ind w:firstLine="708"/>
        <w:jc w:val="both"/>
      </w:pPr>
      <w:r w:rsidRPr="00917034">
        <w:t>Современная обеспеченность Тимашевского городского поселения основными учреждениями культурно-бытового обслуживания приведена в таблице 3.4.4.10.</w:t>
      </w:r>
    </w:p>
    <w:p w14:paraId="06460757" w14:textId="77777777" w:rsidR="00A47ED2" w:rsidRPr="00917034" w:rsidRDefault="00A47ED2" w:rsidP="00A47ED2">
      <w:pPr>
        <w:ind w:firstLine="709"/>
        <w:jc w:val="right"/>
        <w:rPr>
          <w:i/>
        </w:rPr>
      </w:pPr>
      <w:r w:rsidRPr="00917034">
        <w:rPr>
          <w:i/>
        </w:rPr>
        <w:t>Таблица 3.4.4.10</w:t>
      </w:r>
    </w:p>
    <w:p w14:paraId="479457AB" w14:textId="77777777" w:rsidR="00A47ED2" w:rsidRPr="00917034" w:rsidRDefault="00A47ED2" w:rsidP="00A47ED2">
      <w:pPr>
        <w:jc w:val="center"/>
        <w:rPr>
          <w:i/>
        </w:rPr>
      </w:pPr>
      <w:r w:rsidRPr="00917034">
        <w:rPr>
          <w:i/>
        </w:rPr>
        <w:t>Современная обеспеченность Тимашевского городского поселения основными учреждениями культурно-бытового обслуживания</w:t>
      </w:r>
    </w:p>
    <w:tbl>
      <w:tblPr>
        <w:tblW w:w="5000" w:type="pct"/>
        <w:tblLayout w:type="fixed"/>
        <w:tblLook w:val="04A0" w:firstRow="1" w:lastRow="0" w:firstColumn="1" w:lastColumn="0" w:noHBand="0" w:noVBand="1"/>
      </w:tblPr>
      <w:tblGrid>
        <w:gridCol w:w="676"/>
        <w:gridCol w:w="1819"/>
        <w:gridCol w:w="1336"/>
        <w:gridCol w:w="1382"/>
        <w:gridCol w:w="1560"/>
        <w:gridCol w:w="1419"/>
        <w:gridCol w:w="1380"/>
      </w:tblGrid>
      <w:tr w:rsidR="00BB4D32" w:rsidRPr="00917034" w14:paraId="248F21D1" w14:textId="77777777" w:rsidTr="001E5260">
        <w:trPr>
          <w:trHeight w:val="540"/>
        </w:trPr>
        <w:tc>
          <w:tcPr>
            <w:tcW w:w="353" w:type="pct"/>
            <w:tcBorders>
              <w:top w:val="single" w:sz="4" w:space="0" w:color="auto"/>
              <w:left w:val="single" w:sz="4" w:space="0" w:color="auto"/>
              <w:bottom w:val="single" w:sz="4" w:space="0" w:color="auto"/>
              <w:right w:val="single" w:sz="4" w:space="0" w:color="auto"/>
            </w:tcBorders>
          </w:tcPr>
          <w:p w14:paraId="20F40467" w14:textId="77777777" w:rsidR="00A47ED2" w:rsidRPr="00917034" w:rsidRDefault="00A47ED2" w:rsidP="001E5260">
            <w:pPr>
              <w:jc w:val="center"/>
              <w:rPr>
                <w:rFonts w:eastAsia="Times New Roman"/>
                <w:lang w:eastAsia="ru-RU"/>
              </w:rPr>
            </w:pPr>
            <w:r w:rsidRPr="00917034">
              <w:rPr>
                <w:rFonts w:eastAsia="Times New Roman"/>
                <w:lang w:eastAsia="ru-RU"/>
              </w:rPr>
              <w:t>№</w:t>
            </w:r>
          </w:p>
          <w:p w14:paraId="4C59AF9F" w14:textId="77777777" w:rsidR="00A47ED2" w:rsidRPr="00917034" w:rsidRDefault="00A47ED2" w:rsidP="001E5260">
            <w:pPr>
              <w:jc w:val="center"/>
              <w:rPr>
                <w:rFonts w:eastAsia="Times New Roman"/>
                <w:lang w:eastAsia="ru-RU"/>
              </w:rPr>
            </w:pPr>
            <w:r w:rsidRPr="00917034">
              <w:rPr>
                <w:rFonts w:eastAsia="Times New Roman"/>
                <w:lang w:eastAsia="ru-RU"/>
              </w:rPr>
              <w:t>п</w:t>
            </w:r>
            <w:r w:rsidRPr="00917034">
              <w:rPr>
                <w:rFonts w:eastAsia="Times New Roman"/>
                <w:lang w:val="en-US" w:eastAsia="ru-RU"/>
              </w:rPr>
              <w:t>/</w:t>
            </w:r>
            <w:r w:rsidRPr="00917034">
              <w:rPr>
                <w:rFonts w:eastAsia="Times New Roman"/>
                <w:lang w:eastAsia="ru-RU"/>
              </w:rPr>
              <w:t>п</w:t>
            </w:r>
          </w:p>
        </w:tc>
        <w:tc>
          <w:tcPr>
            <w:tcW w:w="9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B33630" w14:textId="77777777" w:rsidR="00A47ED2" w:rsidRPr="00917034" w:rsidRDefault="00A47ED2" w:rsidP="001E5260">
            <w:pPr>
              <w:jc w:val="center"/>
              <w:rPr>
                <w:rFonts w:eastAsia="Times New Roman"/>
                <w:lang w:eastAsia="ru-RU"/>
              </w:rPr>
            </w:pPr>
            <w:r w:rsidRPr="00917034">
              <w:rPr>
                <w:rFonts w:eastAsia="Times New Roman"/>
                <w:lang w:eastAsia="ru-RU"/>
              </w:rPr>
              <w:t>Виды и объекты обслуживания</w:t>
            </w:r>
          </w:p>
        </w:tc>
        <w:tc>
          <w:tcPr>
            <w:tcW w:w="698" w:type="pct"/>
            <w:tcBorders>
              <w:top w:val="single" w:sz="4" w:space="0" w:color="auto"/>
              <w:left w:val="nil"/>
              <w:bottom w:val="single" w:sz="4" w:space="0" w:color="auto"/>
              <w:right w:val="single" w:sz="4" w:space="0" w:color="auto"/>
            </w:tcBorders>
            <w:shd w:val="clear" w:color="auto" w:fill="auto"/>
            <w:vAlign w:val="center"/>
            <w:hideMark/>
          </w:tcPr>
          <w:p w14:paraId="21329798" w14:textId="77777777" w:rsidR="00A47ED2" w:rsidRPr="00917034" w:rsidRDefault="00A47ED2" w:rsidP="001E5260">
            <w:pPr>
              <w:jc w:val="center"/>
              <w:rPr>
                <w:rFonts w:eastAsia="Times New Roman"/>
                <w:lang w:eastAsia="ru-RU"/>
              </w:rPr>
            </w:pPr>
            <w:r w:rsidRPr="00917034">
              <w:rPr>
                <w:rFonts w:eastAsia="Times New Roman"/>
                <w:lang w:eastAsia="ru-RU"/>
              </w:rPr>
              <w:t>Единица измерения</w:t>
            </w:r>
          </w:p>
        </w:tc>
        <w:tc>
          <w:tcPr>
            <w:tcW w:w="722" w:type="pct"/>
            <w:tcBorders>
              <w:top w:val="single" w:sz="4" w:space="0" w:color="auto"/>
              <w:left w:val="nil"/>
              <w:bottom w:val="single" w:sz="4" w:space="0" w:color="auto"/>
              <w:right w:val="single" w:sz="4" w:space="0" w:color="auto"/>
            </w:tcBorders>
            <w:shd w:val="clear" w:color="auto" w:fill="auto"/>
            <w:vAlign w:val="center"/>
            <w:hideMark/>
          </w:tcPr>
          <w:p w14:paraId="2CEE78FD" w14:textId="77777777" w:rsidR="00A47ED2" w:rsidRPr="00917034" w:rsidRDefault="00A47ED2" w:rsidP="001E5260">
            <w:pPr>
              <w:jc w:val="center"/>
              <w:rPr>
                <w:rFonts w:eastAsia="Times New Roman"/>
                <w:lang w:eastAsia="ru-RU"/>
              </w:rPr>
            </w:pPr>
            <w:r w:rsidRPr="00917034">
              <w:rPr>
                <w:rFonts w:eastAsia="Times New Roman"/>
                <w:lang w:eastAsia="ru-RU"/>
              </w:rPr>
              <w:t>Норматив</w:t>
            </w:r>
          </w:p>
        </w:tc>
        <w:tc>
          <w:tcPr>
            <w:tcW w:w="815" w:type="pct"/>
            <w:tcBorders>
              <w:top w:val="single" w:sz="4" w:space="0" w:color="auto"/>
              <w:left w:val="nil"/>
              <w:bottom w:val="single" w:sz="4" w:space="0" w:color="auto"/>
              <w:right w:val="single" w:sz="4" w:space="0" w:color="auto"/>
            </w:tcBorders>
            <w:shd w:val="clear" w:color="auto" w:fill="auto"/>
            <w:vAlign w:val="center"/>
            <w:hideMark/>
          </w:tcPr>
          <w:p w14:paraId="53A4426C" w14:textId="77777777" w:rsidR="00A47ED2" w:rsidRPr="00917034" w:rsidRDefault="00A47ED2" w:rsidP="001E5260">
            <w:pPr>
              <w:jc w:val="center"/>
              <w:rPr>
                <w:rFonts w:eastAsia="Times New Roman"/>
                <w:lang w:eastAsia="ru-RU"/>
              </w:rPr>
            </w:pPr>
            <w:r w:rsidRPr="00917034">
              <w:rPr>
                <w:rFonts w:eastAsia="Times New Roman"/>
                <w:lang w:eastAsia="ru-RU"/>
              </w:rPr>
              <w:t>Современное состояние</w:t>
            </w:r>
          </w:p>
        </w:tc>
        <w:tc>
          <w:tcPr>
            <w:tcW w:w="741" w:type="pct"/>
            <w:tcBorders>
              <w:top w:val="single" w:sz="4" w:space="0" w:color="auto"/>
              <w:left w:val="nil"/>
              <w:bottom w:val="single" w:sz="4" w:space="0" w:color="auto"/>
              <w:right w:val="single" w:sz="4" w:space="0" w:color="auto"/>
            </w:tcBorders>
            <w:shd w:val="clear" w:color="auto" w:fill="auto"/>
            <w:vAlign w:val="center"/>
            <w:hideMark/>
          </w:tcPr>
          <w:p w14:paraId="5F951222" w14:textId="77777777" w:rsidR="00A47ED2" w:rsidRPr="00917034" w:rsidRDefault="00A47ED2" w:rsidP="001E5260">
            <w:pPr>
              <w:jc w:val="center"/>
              <w:rPr>
                <w:rFonts w:eastAsia="Times New Roman"/>
                <w:lang w:eastAsia="ru-RU"/>
              </w:rPr>
            </w:pPr>
            <w:r w:rsidRPr="00917034">
              <w:rPr>
                <w:rFonts w:eastAsia="Times New Roman"/>
                <w:lang w:eastAsia="ru-RU"/>
              </w:rPr>
              <w:t>Потребность</w:t>
            </w:r>
          </w:p>
        </w:tc>
        <w:tc>
          <w:tcPr>
            <w:tcW w:w="722" w:type="pct"/>
            <w:tcBorders>
              <w:top w:val="single" w:sz="4" w:space="0" w:color="auto"/>
              <w:left w:val="nil"/>
              <w:bottom w:val="single" w:sz="4" w:space="0" w:color="auto"/>
              <w:right w:val="single" w:sz="4" w:space="0" w:color="auto"/>
            </w:tcBorders>
            <w:shd w:val="clear" w:color="auto" w:fill="auto"/>
            <w:vAlign w:val="center"/>
            <w:hideMark/>
          </w:tcPr>
          <w:p w14:paraId="74E58794" w14:textId="77777777" w:rsidR="00A47ED2" w:rsidRPr="00917034" w:rsidRDefault="00A47ED2" w:rsidP="001E5260">
            <w:pPr>
              <w:jc w:val="center"/>
              <w:rPr>
                <w:rFonts w:eastAsia="Times New Roman"/>
                <w:lang w:eastAsia="ru-RU"/>
              </w:rPr>
            </w:pPr>
            <w:r w:rsidRPr="00917034">
              <w:rPr>
                <w:rFonts w:eastAsia="Times New Roman"/>
                <w:lang w:eastAsia="ru-RU"/>
              </w:rPr>
              <w:t>Обеспеченность, %</w:t>
            </w:r>
          </w:p>
        </w:tc>
      </w:tr>
    </w:tbl>
    <w:p w14:paraId="22111BE1" w14:textId="77777777" w:rsidR="00A47ED2" w:rsidRPr="00917034" w:rsidRDefault="00A47ED2" w:rsidP="00A47ED2">
      <w:pPr>
        <w:ind w:firstLine="708"/>
        <w:jc w:val="both"/>
        <w:rPr>
          <w:sz w:val="2"/>
          <w:szCs w:val="2"/>
        </w:rPr>
      </w:pPr>
    </w:p>
    <w:tbl>
      <w:tblPr>
        <w:tblW w:w="5000" w:type="pct"/>
        <w:tblLayout w:type="fixed"/>
        <w:tblLook w:val="04A0" w:firstRow="1" w:lastRow="0" w:firstColumn="1" w:lastColumn="0" w:noHBand="0" w:noVBand="1"/>
      </w:tblPr>
      <w:tblGrid>
        <w:gridCol w:w="678"/>
        <w:gridCol w:w="1819"/>
        <w:gridCol w:w="1336"/>
        <w:gridCol w:w="1382"/>
        <w:gridCol w:w="1560"/>
        <w:gridCol w:w="1419"/>
        <w:gridCol w:w="1378"/>
      </w:tblGrid>
      <w:tr w:rsidR="00BB4D32" w:rsidRPr="00917034" w14:paraId="6240B2AA" w14:textId="77777777" w:rsidTr="009775E1">
        <w:trPr>
          <w:trHeight w:val="64"/>
          <w:tblHeader/>
        </w:trPr>
        <w:tc>
          <w:tcPr>
            <w:tcW w:w="354" w:type="pct"/>
            <w:tcBorders>
              <w:top w:val="single" w:sz="4" w:space="0" w:color="auto"/>
              <w:left w:val="single" w:sz="4" w:space="0" w:color="auto"/>
              <w:bottom w:val="single" w:sz="4" w:space="0" w:color="auto"/>
              <w:right w:val="single" w:sz="4" w:space="0" w:color="auto"/>
            </w:tcBorders>
          </w:tcPr>
          <w:p w14:paraId="05674F1F" w14:textId="77777777" w:rsidR="00A47ED2" w:rsidRPr="00917034" w:rsidRDefault="00A47ED2" w:rsidP="001E5260">
            <w:pPr>
              <w:jc w:val="center"/>
              <w:rPr>
                <w:rFonts w:eastAsia="Times New Roman"/>
                <w:lang w:eastAsia="ru-RU"/>
              </w:rPr>
            </w:pPr>
            <w:r w:rsidRPr="00917034">
              <w:rPr>
                <w:rFonts w:eastAsia="Times New Roman"/>
                <w:lang w:eastAsia="ru-RU"/>
              </w:rPr>
              <w:t>1</w:t>
            </w:r>
          </w:p>
        </w:tc>
        <w:tc>
          <w:tcPr>
            <w:tcW w:w="950" w:type="pct"/>
            <w:tcBorders>
              <w:top w:val="single" w:sz="4" w:space="0" w:color="auto"/>
              <w:left w:val="single" w:sz="4" w:space="0" w:color="auto"/>
              <w:bottom w:val="single" w:sz="4" w:space="0" w:color="auto"/>
              <w:right w:val="single" w:sz="4" w:space="0" w:color="auto"/>
            </w:tcBorders>
            <w:shd w:val="clear" w:color="auto" w:fill="auto"/>
            <w:vAlign w:val="center"/>
          </w:tcPr>
          <w:p w14:paraId="67531D91" w14:textId="77777777" w:rsidR="00A47ED2" w:rsidRPr="00917034" w:rsidRDefault="00A47ED2" w:rsidP="001E5260">
            <w:pPr>
              <w:jc w:val="center"/>
              <w:rPr>
                <w:rFonts w:eastAsia="Times New Roman"/>
                <w:lang w:eastAsia="ru-RU"/>
              </w:rPr>
            </w:pPr>
            <w:r w:rsidRPr="00917034">
              <w:rPr>
                <w:rFonts w:eastAsia="Times New Roman"/>
                <w:lang w:eastAsia="ru-RU"/>
              </w:rPr>
              <w:t>2</w:t>
            </w:r>
          </w:p>
        </w:tc>
        <w:tc>
          <w:tcPr>
            <w:tcW w:w="698" w:type="pct"/>
            <w:tcBorders>
              <w:top w:val="single" w:sz="4" w:space="0" w:color="auto"/>
              <w:left w:val="nil"/>
              <w:bottom w:val="single" w:sz="4" w:space="0" w:color="auto"/>
              <w:right w:val="single" w:sz="4" w:space="0" w:color="auto"/>
            </w:tcBorders>
            <w:shd w:val="clear" w:color="auto" w:fill="auto"/>
            <w:vAlign w:val="center"/>
          </w:tcPr>
          <w:p w14:paraId="7AA2448D" w14:textId="77777777" w:rsidR="00A47ED2" w:rsidRPr="00917034" w:rsidRDefault="00A47ED2" w:rsidP="001E5260">
            <w:pPr>
              <w:jc w:val="center"/>
              <w:rPr>
                <w:rFonts w:eastAsia="Times New Roman"/>
                <w:lang w:eastAsia="ru-RU"/>
              </w:rPr>
            </w:pPr>
            <w:r w:rsidRPr="00917034">
              <w:rPr>
                <w:rFonts w:eastAsia="Times New Roman"/>
                <w:lang w:eastAsia="ru-RU"/>
              </w:rPr>
              <w:t>3</w:t>
            </w:r>
          </w:p>
        </w:tc>
        <w:tc>
          <w:tcPr>
            <w:tcW w:w="722" w:type="pct"/>
            <w:tcBorders>
              <w:top w:val="single" w:sz="4" w:space="0" w:color="auto"/>
              <w:left w:val="nil"/>
              <w:bottom w:val="single" w:sz="4" w:space="0" w:color="auto"/>
              <w:right w:val="single" w:sz="4" w:space="0" w:color="auto"/>
            </w:tcBorders>
            <w:shd w:val="clear" w:color="auto" w:fill="auto"/>
            <w:vAlign w:val="center"/>
          </w:tcPr>
          <w:p w14:paraId="3E2CBF3F" w14:textId="77777777" w:rsidR="00A47ED2" w:rsidRPr="00917034" w:rsidRDefault="00A47ED2" w:rsidP="001E5260">
            <w:pPr>
              <w:jc w:val="center"/>
              <w:rPr>
                <w:rFonts w:eastAsia="Times New Roman"/>
                <w:lang w:eastAsia="ru-RU"/>
              </w:rPr>
            </w:pPr>
            <w:r w:rsidRPr="00917034">
              <w:rPr>
                <w:rFonts w:eastAsia="Times New Roman"/>
                <w:lang w:eastAsia="ru-RU"/>
              </w:rPr>
              <w:t>4</w:t>
            </w:r>
          </w:p>
        </w:tc>
        <w:tc>
          <w:tcPr>
            <w:tcW w:w="815" w:type="pct"/>
            <w:tcBorders>
              <w:top w:val="single" w:sz="4" w:space="0" w:color="auto"/>
              <w:left w:val="nil"/>
              <w:bottom w:val="single" w:sz="4" w:space="0" w:color="auto"/>
              <w:right w:val="single" w:sz="4" w:space="0" w:color="auto"/>
            </w:tcBorders>
            <w:shd w:val="clear" w:color="auto" w:fill="auto"/>
            <w:vAlign w:val="center"/>
          </w:tcPr>
          <w:p w14:paraId="55B1AEA0" w14:textId="77777777" w:rsidR="00A47ED2" w:rsidRPr="00917034" w:rsidRDefault="00A47ED2" w:rsidP="001E5260">
            <w:pPr>
              <w:jc w:val="center"/>
              <w:rPr>
                <w:rFonts w:eastAsia="Times New Roman"/>
                <w:lang w:eastAsia="ru-RU"/>
              </w:rPr>
            </w:pPr>
            <w:r w:rsidRPr="00917034">
              <w:rPr>
                <w:rFonts w:eastAsia="Times New Roman"/>
                <w:lang w:eastAsia="ru-RU"/>
              </w:rPr>
              <w:t>5</w:t>
            </w:r>
          </w:p>
        </w:tc>
        <w:tc>
          <w:tcPr>
            <w:tcW w:w="741" w:type="pct"/>
            <w:tcBorders>
              <w:top w:val="single" w:sz="4" w:space="0" w:color="auto"/>
              <w:left w:val="nil"/>
              <w:bottom w:val="single" w:sz="4" w:space="0" w:color="auto"/>
              <w:right w:val="single" w:sz="4" w:space="0" w:color="auto"/>
            </w:tcBorders>
            <w:shd w:val="clear" w:color="auto" w:fill="auto"/>
            <w:vAlign w:val="center"/>
          </w:tcPr>
          <w:p w14:paraId="1C8508B1" w14:textId="77777777" w:rsidR="00A47ED2" w:rsidRPr="00917034" w:rsidRDefault="00A47ED2" w:rsidP="001E5260">
            <w:pPr>
              <w:jc w:val="center"/>
              <w:rPr>
                <w:rFonts w:eastAsia="Times New Roman"/>
                <w:lang w:eastAsia="ru-RU"/>
              </w:rPr>
            </w:pPr>
            <w:r w:rsidRPr="00917034">
              <w:rPr>
                <w:rFonts w:eastAsia="Times New Roman"/>
                <w:lang w:eastAsia="ru-RU"/>
              </w:rPr>
              <w:t>6</w:t>
            </w:r>
          </w:p>
        </w:tc>
        <w:tc>
          <w:tcPr>
            <w:tcW w:w="721" w:type="pct"/>
            <w:tcBorders>
              <w:top w:val="single" w:sz="4" w:space="0" w:color="auto"/>
              <w:left w:val="nil"/>
              <w:bottom w:val="single" w:sz="4" w:space="0" w:color="auto"/>
              <w:right w:val="single" w:sz="4" w:space="0" w:color="auto"/>
            </w:tcBorders>
            <w:shd w:val="clear" w:color="auto" w:fill="auto"/>
            <w:vAlign w:val="center"/>
          </w:tcPr>
          <w:p w14:paraId="36AB3C9A" w14:textId="77777777" w:rsidR="00A47ED2" w:rsidRPr="00917034" w:rsidRDefault="00A47ED2" w:rsidP="001E5260">
            <w:pPr>
              <w:jc w:val="center"/>
              <w:rPr>
                <w:rFonts w:eastAsia="Times New Roman"/>
                <w:lang w:eastAsia="ru-RU"/>
              </w:rPr>
            </w:pPr>
            <w:r w:rsidRPr="00917034">
              <w:rPr>
                <w:rFonts w:eastAsia="Times New Roman"/>
                <w:lang w:eastAsia="ru-RU"/>
              </w:rPr>
              <w:t>7</w:t>
            </w:r>
          </w:p>
        </w:tc>
      </w:tr>
      <w:tr w:rsidR="00BB4D32" w:rsidRPr="00917034" w14:paraId="25EF2144" w14:textId="77777777" w:rsidTr="009775E1">
        <w:trPr>
          <w:trHeight w:val="64"/>
        </w:trPr>
        <w:tc>
          <w:tcPr>
            <w:tcW w:w="354" w:type="pct"/>
            <w:tcBorders>
              <w:top w:val="single" w:sz="4" w:space="0" w:color="auto"/>
              <w:left w:val="single" w:sz="4" w:space="0" w:color="auto"/>
              <w:bottom w:val="single" w:sz="4" w:space="0" w:color="auto"/>
              <w:right w:val="single" w:sz="4" w:space="0" w:color="auto"/>
            </w:tcBorders>
          </w:tcPr>
          <w:p w14:paraId="671311FA" w14:textId="77777777" w:rsidR="00A47ED2" w:rsidRPr="00917034" w:rsidRDefault="00A47ED2" w:rsidP="001E5260">
            <w:pPr>
              <w:jc w:val="center"/>
              <w:rPr>
                <w:rFonts w:eastAsia="Times New Roman"/>
                <w:lang w:eastAsia="ru-RU"/>
              </w:rPr>
            </w:pPr>
            <w:r w:rsidRPr="00917034">
              <w:rPr>
                <w:rFonts w:eastAsia="Times New Roman"/>
                <w:lang w:eastAsia="ru-RU"/>
              </w:rPr>
              <w:t>1</w:t>
            </w:r>
          </w:p>
        </w:tc>
        <w:tc>
          <w:tcPr>
            <w:tcW w:w="4646"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1A58513" w14:textId="77777777" w:rsidR="00A47ED2" w:rsidRPr="00917034" w:rsidRDefault="00A47ED2" w:rsidP="001E5260">
            <w:pPr>
              <w:rPr>
                <w:rFonts w:eastAsia="Times New Roman"/>
                <w:lang w:eastAsia="ru-RU"/>
              </w:rPr>
            </w:pPr>
            <w:r w:rsidRPr="00917034">
              <w:rPr>
                <w:rFonts w:eastAsia="Times New Roman"/>
                <w:lang w:eastAsia="ru-RU"/>
              </w:rPr>
              <w:t>Воспитание, образование</w:t>
            </w:r>
          </w:p>
        </w:tc>
      </w:tr>
      <w:tr w:rsidR="00BB4D32" w:rsidRPr="00917034" w14:paraId="428C1B43" w14:textId="77777777" w:rsidTr="001E5260">
        <w:trPr>
          <w:trHeight w:val="256"/>
        </w:trPr>
        <w:tc>
          <w:tcPr>
            <w:tcW w:w="354" w:type="pct"/>
            <w:tcBorders>
              <w:top w:val="nil"/>
              <w:left w:val="single" w:sz="4" w:space="0" w:color="auto"/>
              <w:bottom w:val="single" w:sz="4" w:space="0" w:color="auto"/>
              <w:right w:val="single" w:sz="4" w:space="0" w:color="auto"/>
            </w:tcBorders>
          </w:tcPr>
          <w:p w14:paraId="61DBEEBD" w14:textId="77777777" w:rsidR="00A47ED2" w:rsidRPr="00917034" w:rsidRDefault="00A47ED2" w:rsidP="001E5260">
            <w:pPr>
              <w:jc w:val="center"/>
              <w:rPr>
                <w:rFonts w:eastAsia="Times New Roman"/>
                <w:lang w:eastAsia="ru-RU"/>
              </w:rPr>
            </w:pPr>
            <w:r w:rsidRPr="00917034">
              <w:rPr>
                <w:rFonts w:eastAsia="Times New Roman"/>
                <w:lang w:eastAsia="ru-RU"/>
              </w:rPr>
              <w:t>1.1</w:t>
            </w:r>
          </w:p>
        </w:tc>
        <w:tc>
          <w:tcPr>
            <w:tcW w:w="950" w:type="pct"/>
            <w:tcBorders>
              <w:top w:val="nil"/>
              <w:left w:val="single" w:sz="4" w:space="0" w:color="auto"/>
              <w:bottom w:val="single" w:sz="4" w:space="0" w:color="auto"/>
              <w:right w:val="single" w:sz="4" w:space="0" w:color="auto"/>
            </w:tcBorders>
            <w:shd w:val="clear" w:color="auto" w:fill="auto"/>
            <w:hideMark/>
          </w:tcPr>
          <w:p w14:paraId="4D62BBF9" w14:textId="77777777" w:rsidR="00A47ED2" w:rsidRPr="00917034" w:rsidRDefault="00A47ED2" w:rsidP="001E5260">
            <w:pPr>
              <w:rPr>
                <w:rFonts w:eastAsia="Times New Roman"/>
                <w:lang w:eastAsia="ru-RU"/>
              </w:rPr>
            </w:pPr>
            <w:r w:rsidRPr="00917034">
              <w:rPr>
                <w:rFonts w:eastAsia="Times New Roman"/>
                <w:lang w:eastAsia="ru-RU"/>
              </w:rPr>
              <w:t>Дошкольные образовательные организации</w:t>
            </w:r>
          </w:p>
        </w:tc>
        <w:tc>
          <w:tcPr>
            <w:tcW w:w="698" w:type="pct"/>
            <w:tcBorders>
              <w:top w:val="nil"/>
              <w:left w:val="nil"/>
              <w:bottom w:val="single" w:sz="4" w:space="0" w:color="auto"/>
              <w:right w:val="single" w:sz="4" w:space="0" w:color="auto"/>
            </w:tcBorders>
            <w:shd w:val="clear" w:color="auto" w:fill="auto"/>
            <w:hideMark/>
          </w:tcPr>
          <w:p w14:paraId="5FD22E33" w14:textId="77777777" w:rsidR="00A47ED2" w:rsidRPr="00917034" w:rsidRDefault="00A47ED2" w:rsidP="001E5260">
            <w:pPr>
              <w:rPr>
                <w:rFonts w:eastAsia="Times New Roman"/>
                <w:lang w:eastAsia="ru-RU"/>
              </w:rPr>
            </w:pPr>
            <w:r w:rsidRPr="00917034">
              <w:rPr>
                <w:rFonts w:eastAsia="Times New Roman"/>
                <w:lang w:eastAsia="ru-RU"/>
              </w:rPr>
              <w:t>место</w:t>
            </w:r>
          </w:p>
        </w:tc>
        <w:tc>
          <w:tcPr>
            <w:tcW w:w="722" w:type="pct"/>
            <w:tcBorders>
              <w:top w:val="nil"/>
              <w:left w:val="nil"/>
              <w:bottom w:val="single" w:sz="4" w:space="0" w:color="auto"/>
              <w:right w:val="single" w:sz="4" w:space="0" w:color="auto"/>
            </w:tcBorders>
            <w:shd w:val="clear" w:color="auto" w:fill="auto"/>
            <w:hideMark/>
          </w:tcPr>
          <w:p w14:paraId="1D434634" w14:textId="77777777" w:rsidR="00A47ED2" w:rsidRPr="00917034" w:rsidRDefault="00A47ED2" w:rsidP="001E5260">
            <w:pPr>
              <w:rPr>
                <w:rFonts w:eastAsia="Times New Roman"/>
                <w:lang w:eastAsia="ru-RU"/>
              </w:rPr>
            </w:pPr>
            <w:r w:rsidRPr="00917034">
              <w:rPr>
                <w:rFonts w:eastAsia="Times New Roman"/>
                <w:lang w:eastAsia="ru-RU"/>
              </w:rPr>
              <w:t>40 на 1000 жителей</w:t>
            </w:r>
          </w:p>
        </w:tc>
        <w:tc>
          <w:tcPr>
            <w:tcW w:w="815" w:type="pct"/>
            <w:tcBorders>
              <w:top w:val="nil"/>
              <w:left w:val="nil"/>
              <w:bottom w:val="single" w:sz="4" w:space="0" w:color="auto"/>
              <w:right w:val="single" w:sz="4" w:space="0" w:color="auto"/>
            </w:tcBorders>
            <w:shd w:val="clear" w:color="auto" w:fill="auto"/>
            <w:hideMark/>
          </w:tcPr>
          <w:p w14:paraId="38E8ED0B" w14:textId="77777777" w:rsidR="00A47ED2" w:rsidRPr="00917034" w:rsidRDefault="00A47ED2" w:rsidP="001E5260">
            <w:pPr>
              <w:rPr>
                <w:rFonts w:eastAsia="Times New Roman"/>
                <w:lang w:eastAsia="ru-RU"/>
              </w:rPr>
            </w:pPr>
            <w:r w:rsidRPr="00917034">
              <w:rPr>
                <w:rFonts w:eastAsia="Times New Roman"/>
                <w:lang w:eastAsia="ru-RU"/>
              </w:rPr>
              <w:t>3189</w:t>
            </w:r>
          </w:p>
        </w:tc>
        <w:tc>
          <w:tcPr>
            <w:tcW w:w="741" w:type="pct"/>
            <w:tcBorders>
              <w:top w:val="nil"/>
              <w:left w:val="nil"/>
              <w:bottom w:val="single" w:sz="4" w:space="0" w:color="auto"/>
              <w:right w:val="single" w:sz="4" w:space="0" w:color="auto"/>
            </w:tcBorders>
            <w:shd w:val="clear" w:color="auto" w:fill="auto"/>
            <w:noWrap/>
            <w:hideMark/>
          </w:tcPr>
          <w:p w14:paraId="5ADA82A8" w14:textId="77777777" w:rsidR="00A47ED2" w:rsidRPr="00917034" w:rsidRDefault="00A47ED2" w:rsidP="001E5260">
            <w:pPr>
              <w:rPr>
                <w:rFonts w:eastAsia="Times New Roman"/>
                <w:lang w:eastAsia="ru-RU"/>
              </w:rPr>
            </w:pPr>
            <w:r w:rsidRPr="00917034">
              <w:rPr>
                <w:rFonts w:eastAsia="Times New Roman"/>
                <w:lang w:eastAsia="ru-RU"/>
              </w:rPr>
              <w:t>2035</w:t>
            </w:r>
          </w:p>
        </w:tc>
        <w:tc>
          <w:tcPr>
            <w:tcW w:w="721" w:type="pct"/>
            <w:tcBorders>
              <w:top w:val="nil"/>
              <w:left w:val="nil"/>
              <w:bottom w:val="single" w:sz="4" w:space="0" w:color="auto"/>
              <w:right w:val="single" w:sz="4" w:space="0" w:color="auto"/>
            </w:tcBorders>
            <w:shd w:val="clear" w:color="auto" w:fill="auto"/>
            <w:hideMark/>
          </w:tcPr>
          <w:p w14:paraId="0BD341B3" w14:textId="77777777" w:rsidR="00A47ED2" w:rsidRPr="00917034" w:rsidRDefault="00A47ED2" w:rsidP="001E5260">
            <w:pPr>
              <w:rPr>
                <w:rFonts w:eastAsia="Times New Roman"/>
                <w:lang w:eastAsia="ru-RU"/>
              </w:rPr>
            </w:pPr>
            <w:r w:rsidRPr="00917034">
              <w:rPr>
                <w:rFonts w:eastAsia="Times New Roman"/>
                <w:lang w:eastAsia="ru-RU"/>
              </w:rPr>
              <w:t>157</w:t>
            </w:r>
          </w:p>
        </w:tc>
      </w:tr>
      <w:tr w:rsidR="00BB4D32" w:rsidRPr="00917034" w14:paraId="43812F3A" w14:textId="77777777" w:rsidTr="001E5260">
        <w:trPr>
          <w:trHeight w:val="630"/>
        </w:trPr>
        <w:tc>
          <w:tcPr>
            <w:tcW w:w="354" w:type="pct"/>
            <w:tcBorders>
              <w:top w:val="nil"/>
              <w:left w:val="single" w:sz="4" w:space="0" w:color="auto"/>
              <w:bottom w:val="single" w:sz="4" w:space="0" w:color="auto"/>
              <w:right w:val="single" w:sz="4" w:space="0" w:color="auto"/>
            </w:tcBorders>
          </w:tcPr>
          <w:p w14:paraId="13FEABC4" w14:textId="77777777" w:rsidR="00A47ED2" w:rsidRPr="00917034" w:rsidRDefault="00A47ED2" w:rsidP="001E5260">
            <w:pPr>
              <w:jc w:val="center"/>
              <w:rPr>
                <w:rFonts w:eastAsia="Times New Roman"/>
                <w:lang w:eastAsia="ru-RU"/>
              </w:rPr>
            </w:pPr>
            <w:r w:rsidRPr="00917034">
              <w:rPr>
                <w:rFonts w:eastAsia="Times New Roman"/>
                <w:lang w:eastAsia="ru-RU"/>
              </w:rPr>
              <w:t>1.2</w:t>
            </w:r>
          </w:p>
        </w:tc>
        <w:tc>
          <w:tcPr>
            <w:tcW w:w="950" w:type="pct"/>
            <w:tcBorders>
              <w:top w:val="nil"/>
              <w:left w:val="single" w:sz="4" w:space="0" w:color="auto"/>
              <w:bottom w:val="single" w:sz="4" w:space="0" w:color="auto"/>
              <w:right w:val="single" w:sz="4" w:space="0" w:color="auto"/>
            </w:tcBorders>
            <w:shd w:val="clear" w:color="auto" w:fill="auto"/>
            <w:hideMark/>
          </w:tcPr>
          <w:p w14:paraId="2C102A30" w14:textId="77777777" w:rsidR="00A47ED2" w:rsidRPr="00917034" w:rsidRDefault="00A47ED2" w:rsidP="001E5260">
            <w:pPr>
              <w:rPr>
                <w:rFonts w:eastAsia="Times New Roman"/>
                <w:lang w:eastAsia="ru-RU"/>
              </w:rPr>
            </w:pPr>
            <w:r w:rsidRPr="00917034">
              <w:rPr>
                <w:rFonts w:eastAsia="Times New Roman"/>
                <w:lang w:eastAsia="ru-RU"/>
              </w:rPr>
              <w:t>Общеобразовательные организации</w:t>
            </w:r>
          </w:p>
        </w:tc>
        <w:tc>
          <w:tcPr>
            <w:tcW w:w="698" w:type="pct"/>
            <w:tcBorders>
              <w:top w:val="nil"/>
              <w:left w:val="nil"/>
              <w:bottom w:val="single" w:sz="4" w:space="0" w:color="auto"/>
              <w:right w:val="single" w:sz="4" w:space="0" w:color="auto"/>
            </w:tcBorders>
            <w:shd w:val="clear" w:color="auto" w:fill="auto"/>
            <w:hideMark/>
          </w:tcPr>
          <w:p w14:paraId="032F3ED2" w14:textId="77777777" w:rsidR="00A47ED2" w:rsidRPr="00917034" w:rsidRDefault="00A47ED2" w:rsidP="001E5260">
            <w:pPr>
              <w:rPr>
                <w:rFonts w:eastAsia="Times New Roman"/>
                <w:lang w:eastAsia="ru-RU"/>
              </w:rPr>
            </w:pPr>
            <w:r w:rsidRPr="00917034">
              <w:rPr>
                <w:rFonts w:eastAsia="Times New Roman"/>
                <w:lang w:eastAsia="ru-RU"/>
              </w:rPr>
              <w:t>место</w:t>
            </w:r>
          </w:p>
        </w:tc>
        <w:tc>
          <w:tcPr>
            <w:tcW w:w="722" w:type="pct"/>
            <w:tcBorders>
              <w:top w:val="nil"/>
              <w:left w:val="nil"/>
              <w:bottom w:val="single" w:sz="4" w:space="0" w:color="auto"/>
              <w:right w:val="single" w:sz="4" w:space="0" w:color="auto"/>
            </w:tcBorders>
            <w:shd w:val="clear" w:color="auto" w:fill="auto"/>
            <w:hideMark/>
          </w:tcPr>
          <w:p w14:paraId="4689A76D" w14:textId="77777777" w:rsidR="00A47ED2" w:rsidRPr="00917034" w:rsidRDefault="00A47ED2" w:rsidP="001E5260">
            <w:pPr>
              <w:rPr>
                <w:rFonts w:eastAsia="Times New Roman"/>
                <w:lang w:eastAsia="ru-RU"/>
              </w:rPr>
            </w:pPr>
            <w:r w:rsidRPr="00917034">
              <w:rPr>
                <w:rFonts w:eastAsia="Times New Roman"/>
                <w:lang w:eastAsia="ru-RU"/>
              </w:rPr>
              <w:t>136 на 1000 жителей</w:t>
            </w:r>
          </w:p>
        </w:tc>
        <w:tc>
          <w:tcPr>
            <w:tcW w:w="815" w:type="pct"/>
            <w:tcBorders>
              <w:top w:val="nil"/>
              <w:left w:val="nil"/>
              <w:bottom w:val="single" w:sz="4" w:space="0" w:color="auto"/>
              <w:right w:val="single" w:sz="4" w:space="0" w:color="auto"/>
            </w:tcBorders>
            <w:shd w:val="clear" w:color="auto" w:fill="auto"/>
            <w:hideMark/>
          </w:tcPr>
          <w:p w14:paraId="29E8CFBA" w14:textId="77777777" w:rsidR="00A47ED2" w:rsidRPr="00917034" w:rsidRDefault="00A47ED2" w:rsidP="001E5260">
            <w:pPr>
              <w:rPr>
                <w:rFonts w:eastAsia="Times New Roman"/>
                <w:lang w:eastAsia="ru-RU"/>
              </w:rPr>
            </w:pPr>
            <w:r w:rsidRPr="00917034">
              <w:rPr>
                <w:rFonts w:eastAsia="Times New Roman"/>
                <w:lang w:eastAsia="ru-RU"/>
              </w:rPr>
              <w:t>4763</w:t>
            </w:r>
          </w:p>
        </w:tc>
        <w:tc>
          <w:tcPr>
            <w:tcW w:w="741" w:type="pct"/>
            <w:tcBorders>
              <w:top w:val="nil"/>
              <w:left w:val="nil"/>
              <w:bottom w:val="single" w:sz="4" w:space="0" w:color="auto"/>
              <w:right w:val="single" w:sz="4" w:space="0" w:color="auto"/>
            </w:tcBorders>
            <w:shd w:val="clear" w:color="auto" w:fill="auto"/>
            <w:noWrap/>
            <w:hideMark/>
          </w:tcPr>
          <w:p w14:paraId="6375D5DB" w14:textId="77777777" w:rsidR="00A47ED2" w:rsidRPr="00917034" w:rsidRDefault="00A47ED2" w:rsidP="001E5260">
            <w:pPr>
              <w:rPr>
                <w:rFonts w:eastAsia="Times New Roman"/>
                <w:lang w:eastAsia="ru-RU"/>
              </w:rPr>
            </w:pPr>
            <w:r w:rsidRPr="00917034">
              <w:rPr>
                <w:rFonts w:eastAsia="Times New Roman"/>
                <w:lang w:eastAsia="ru-RU"/>
              </w:rPr>
              <w:t>6918</w:t>
            </w:r>
          </w:p>
        </w:tc>
        <w:tc>
          <w:tcPr>
            <w:tcW w:w="721" w:type="pct"/>
            <w:tcBorders>
              <w:top w:val="nil"/>
              <w:left w:val="nil"/>
              <w:bottom w:val="single" w:sz="4" w:space="0" w:color="auto"/>
              <w:right w:val="single" w:sz="4" w:space="0" w:color="auto"/>
            </w:tcBorders>
            <w:shd w:val="clear" w:color="auto" w:fill="auto"/>
            <w:hideMark/>
          </w:tcPr>
          <w:p w14:paraId="3A9A10BE" w14:textId="77777777" w:rsidR="00A47ED2" w:rsidRPr="00917034" w:rsidRDefault="00A47ED2" w:rsidP="001E5260">
            <w:pPr>
              <w:rPr>
                <w:rFonts w:eastAsia="Times New Roman"/>
                <w:lang w:eastAsia="ru-RU"/>
              </w:rPr>
            </w:pPr>
            <w:r w:rsidRPr="00917034">
              <w:rPr>
                <w:rFonts w:eastAsia="Times New Roman"/>
                <w:lang w:eastAsia="ru-RU"/>
              </w:rPr>
              <w:t>69</w:t>
            </w:r>
          </w:p>
        </w:tc>
      </w:tr>
      <w:tr w:rsidR="00BB4D32" w:rsidRPr="00917034" w14:paraId="5BA7AFF2" w14:textId="77777777" w:rsidTr="001E5260">
        <w:trPr>
          <w:trHeight w:val="945"/>
        </w:trPr>
        <w:tc>
          <w:tcPr>
            <w:tcW w:w="354" w:type="pct"/>
            <w:tcBorders>
              <w:top w:val="nil"/>
              <w:left w:val="single" w:sz="4" w:space="0" w:color="auto"/>
              <w:bottom w:val="single" w:sz="4" w:space="0" w:color="auto"/>
              <w:right w:val="single" w:sz="4" w:space="0" w:color="auto"/>
            </w:tcBorders>
          </w:tcPr>
          <w:p w14:paraId="4DFD949E" w14:textId="77777777" w:rsidR="00A47ED2" w:rsidRPr="00917034" w:rsidRDefault="00A47ED2" w:rsidP="001E5260">
            <w:pPr>
              <w:jc w:val="center"/>
              <w:rPr>
                <w:rFonts w:eastAsia="Times New Roman"/>
                <w:lang w:eastAsia="ru-RU"/>
              </w:rPr>
            </w:pPr>
            <w:r w:rsidRPr="00917034">
              <w:rPr>
                <w:rFonts w:eastAsia="Times New Roman"/>
                <w:lang w:eastAsia="ru-RU"/>
              </w:rPr>
              <w:lastRenderedPageBreak/>
              <w:t>1.3</w:t>
            </w:r>
          </w:p>
        </w:tc>
        <w:tc>
          <w:tcPr>
            <w:tcW w:w="950" w:type="pct"/>
            <w:tcBorders>
              <w:top w:val="nil"/>
              <w:left w:val="single" w:sz="4" w:space="0" w:color="auto"/>
              <w:bottom w:val="single" w:sz="4" w:space="0" w:color="auto"/>
              <w:right w:val="single" w:sz="4" w:space="0" w:color="auto"/>
            </w:tcBorders>
            <w:shd w:val="clear" w:color="auto" w:fill="auto"/>
            <w:hideMark/>
          </w:tcPr>
          <w:p w14:paraId="143B555B" w14:textId="77777777" w:rsidR="00A47ED2" w:rsidRPr="00917034" w:rsidRDefault="00A47ED2" w:rsidP="001E5260">
            <w:pPr>
              <w:rPr>
                <w:rFonts w:eastAsia="Times New Roman"/>
                <w:lang w:eastAsia="ru-RU"/>
              </w:rPr>
            </w:pPr>
            <w:r w:rsidRPr="00917034">
              <w:rPr>
                <w:rFonts w:eastAsia="Times New Roman"/>
                <w:lang w:eastAsia="ru-RU"/>
              </w:rPr>
              <w:t>Организации дополнительного образования детей</w:t>
            </w:r>
          </w:p>
        </w:tc>
        <w:tc>
          <w:tcPr>
            <w:tcW w:w="698" w:type="pct"/>
            <w:tcBorders>
              <w:top w:val="nil"/>
              <w:left w:val="nil"/>
              <w:bottom w:val="single" w:sz="4" w:space="0" w:color="auto"/>
              <w:right w:val="single" w:sz="4" w:space="0" w:color="auto"/>
            </w:tcBorders>
            <w:shd w:val="clear" w:color="auto" w:fill="auto"/>
            <w:hideMark/>
          </w:tcPr>
          <w:p w14:paraId="43464360" w14:textId="77777777" w:rsidR="00A47ED2" w:rsidRPr="00917034" w:rsidRDefault="00A47ED2" w:rsidP="001E5260">
            <w:pPr>
              <w:rPr>
                <w:rFonts w:eastAsia="Times New Roman"/>
                <w:lang w:eastAsia="ru-RU"/>
              </w:rPr>
            </w:pPr>
            <w:r w:rsidRPr="00917034">
              <w:rPr>
                <w:rFonts w:eastAsia="Times New Roman"/>
                <w:lang w:eastAsia="ru-RU"/>
              </w:rPr>
              <w:t>место</w:t>
            </w:r>
          </w:p>
        </w:tc>
        <w:tc>
          <w:tcPr>
            <w:tcW w:w="722" w:type="pct"/>
            <w:tcBorders>
              <w:top w:val="nil"/>
              <w:left w:val="nil"/>
              <w:bottom w:val="single" w:sz="4" w:space="0" w:color="auto"/>
              <w:right w:val="single" w:sz="4" w:space="0" w:color="auto"/>
            </w:tcBorders>
            <w:shd w:val="clear" w:color="auto" w:fill="auto"/>
            <w:hideMark/>
          </w:tcPr>
          <w:p w14:paraId="79938001" w14:textId="77777777" w:rsidR="00A47ED2" w:rsidRPr="00917034" w:rsidRDefault="00A47ED2" w:rsidP="001E5260">
            <w:pPr>
              <w:rPr>
                <w:rFonts w:eastAsia="Times New Roman"/>
                <w:lang w:eastAsia="ru-RU"/>
              </w:rPr>
            </w:pPr>
            <w:r w:rsidRPr="00917034">
              <w:rPr>
                <w:rFonts w:eastAsia="Times New Roman"/>
                <w:lang w:eastAsia="ru-RU"/>
              </w:rPr>
              <w:t>10 % от детей школьного возраста</w:t>
            </w:r>
          </w:p>
        </w:tc>
        <w:tc>
          <w:tcPr>
            <w:tcW w:w="815" w:type="pct"/>
            <w:tcBorders>
              <w:top w:val="nil"/>
              <w:left w:val="nil"/>
              <w:bottom w:val="single" w:sz="4" w:space="0" w:color="auto"/>
              <w:right w:val="single" w:sz="4" w:space="0" w:color="auto"/>
            </w:tcBorders>
            <w:shd w:val="clear" w:color="auto" w:fill="auto"/>
            <w:hideMark/>
          </w:tcPr>
          <w:p w14:paraId="2AA2A72B" w14:textId="77777777" w:rsidR="00A47ED2" w:rsidRPr="00917034" w:rsidRDefault="00A47ED2" w:rsidP="001E5260">
            <w:pPr>
              <w:rPr>
                <w:rFonts w:eastAsia="Times New Roman"/>
                <w:lang w:eastAsia="ru-RU"/>
              </w:rPr>
            </w:pPr>
            <w:r w:rsidRPr="00917034">
              <w:rPr>
                <w:rFonts w:eastAsia="Times New Roman"/>
                <w:lang w:eastAsia="ru-RU"/>
              </w:rPr>
              <w:t>1756</w:t>
            </w:r>
          </w:p>
        </w:tc>
        <w:tc>
          <w:tcPr>
            <w:tcW w:w="741" w:type="pct"/>
            <w:tcBorders>
              <w:top w:val="nil"/>
              <w:left w:val="nil"/>
              <w:bottom w:val="single" w:sz="4" w:space="0" w:color="auto"/>
              <w:right w:val="single" w:sz="4" w:space="0" w:color="auto"/>
            </w:tcBorders>
            <w:shd w:val="clear" w:color="auto" w:fill="auto"/>
            <w:noWrap/>
            <w:hideMark/>
          </w:tcPr>
          <w:p w14:paraId="3CF3D963" w14:textId="77777777" w:rsidR="00A47ED2" w:rsidRPr="00917034" w:rsidRDefault="00A47ED2" w:rsidP="001E5260">
            <w:pPr>
              <w:rPr>
                <w:rFonts w:eastAsia="Times New Roman"/>
                <w:lang w:eastAsia="ru-RU"/>
              </w:rPr>
            </w:pPr>
            <w:r w:rsidRPr="00917034">
              <w:rPr>
                <w:rFonts w:eastAsia="Times New Roman"/>
                <w:lang w:eastAsia="ru-RU"/>
              </w:rPr>
              <w:t>688</w:t>
            </w:r>
          </w:p>
        </w:tc>
        <w:tc>
          <w:tcPr>
            <w:tcW w:w="721" w:type="pct"/>
            <w:tcBorders>
              <w:top w:val="nil"/>
              <w:left w:val="nil"/>
              <w:bottom w:val="single" w:sz="4" w:space="0" w:color="auto"/>
              <w:right w:val="single" w:sz="4" w:space="0" w:color="auto"/>
            </w:tcBorders>
            <w:shd w:val="clear" w:color="auto" w:fill="auto"/>
            <w:hideMark/>
          </w:tcPr>
          <w:p w14:paraId="71E790B7" w14:textId="77777777" w:rsidR="00A47ED2" w:rsidRPr="00917034" w:rsidRDefault="00A47ED2" w:rsidP="001E5260">
            <w:pPr>
              <w:rPr>
                <w:rFonts w:eastAsia="Times New Roman"/>
                <w:lang w:eastAsia="ru-RU"/>
              </w:rPr>
            </w:pPr>
            <w:r w:rsidRPr="00917034">
              <w:rPr>
                <w:rFonts w:eastAsia="Times New Roman"/>
                <w:lang w:eastAsia="ru-RU"/>
              </w:rPr>
              <w:t>255</w:t>
            </w:r>
          </w:p>
        </w:tc>
      </w:tr>
      <w:tr w:rsidR="00BB4D32" w:rsidRPr="00917034" w14:paraId="21B2CA71" w14:textId="77777777" w:rsidTr="009775E1">
        <w:trPr>
          <w:trHeight w:val="137"/>
        </w:trPr>
        <w:tc>
          <w:tcPr>
            <w:tcW w:w="354" w:type="pct"/>
            <w:tcBorders>
              <w:top w:val="single" w:sz="4" w:space="0" w:color="auto"/>
              <w:left w:val="single" w:sz="4" w:space="0" w:color="auto"/>
              <w:bottom w:val="single" w:sz="4" w:space="0" w:color="auto"/>
              <w:right w:val="single" w:sz="4" w:space="0" w:color="auto"/>
            </w:tcBorders>
          </w:tcPr>
          <w:p w14:paraId="4B15AD4E" w14:textId="77777777" w:rsidR="00A47ED2" w:rsidRPr="00917034" w:rsidRDefault="00A47ED2" w:rsidP="001E5260">
            <w:pPr>
              <w:jc w:val="center"/>
              <w:rPr>
                <w:rFonts w:eastAsia="Times New Roman"/>
                <w:lang w:eastAsia="ru-RU"/>
              </w:rPr>
            </w:pPr>
            <w:r w:rsidRPr="00917034">
              <w:rPr>
                <w:rFonts w:eastAsia="Times New Roman"/>
                <w:lang w:eastAsia="ru-RU"/>
              </w:rPr>
              <w:t>2</w:t>
            </w:r>
          </w:p>
        </w:tc>
        <w:tc>
          <w:tcPr>
            <w:tcW w:w="4646"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9A673BD" w14:textId="77777777" w:rsidR="00A47ED2" w:rsidRPr="00917034" w:rsidRDefault="00A47ED2" w:rsidP="001E5260">
            <w:pPr>
              <w:rPr>
                <w:rFonts w:eastAsia="Times New Roman"/>
                <w:lang w:eastAsia="ru-RU"/>
              </w:rPr>
            </w:pPr>
            <w:r w:rsidRPr="00917034">
              <w:rPr>
                <w:rFonts w:eastAsia="Times New Roman"/>
                <w:lang w:eastAsia="ru-RU"/>
              </w:rPr>
              <w:t>Здравоохранение</w:t>
            </w:r>
          </w:p>
        </w:tc>
      </w:tr>
      <w:tr w:rsidR="00BB4D32" w:rsidRPr="00917034" w14:paraId="20FA5A62" w14:textId="77777777" w:rsidTr="001E5260">
        <w:trPr>
          <w:trHeight w:val="945"/>
        </w:trPr>
        <w:tc>
          <w:tcPr>
            <w:tcW w:w="354" w:type="pct"/>
            <w:tcBorders>
              <w:top w:val="nil"/>
              <w:left w:val="single" w:sz="4" w:space="0" w:color="auto"/>
              <w:bottom w:val="single" w:sz="4" w:space="0" w:color="auto"/>
              <w:right w:val="single" w:sz="4" w:space="0" w:color="auto"/>
            </w:tcBorders>
          </w:tcPr>
          <w:p w14:paraId="630D0E0A" w14:textId="77777777" w:rsidR="00A47ED2" w:rsidRPr="00917034" w:rsidRDefault="00A47ED2" w:rsidP="001E5260">
            <w:pPr>
              <w:jc w:val="center"/>
              <w:rPr>
                <w:rFonts w:eastAsia="Times New Roman"/>
                <w:lang w:eastAsia="ru-RU"/>
              </w:rPr>
            </w:pPr>
            <w:r w:rsidRPr="00917034">
              <w:rPr>
                <w:rFonts w:eastAsia="Times New Roman"/>
                <w:lang w:eastAsia="ru-RU"/>
              </w:rPr>
              <w:t>2.1</w:t>
            </w:r>
          </w:p>
        </w:tc>
        <w:tc>
          <w:tcPr>
            <w:tcW w:w="950" w:type="pct"/>
            <w:tcBorders>
              <w:top w:val="nil"/>
              <w:left w:val="single" w:sz="4" w:space="0" w:color="auto"/>
              <w:bottom w:val="single" w:sz="4" w:space="0" w:color="auto"/>
              <w:right w:val="single" w:sz="4" w:space="0" w:color="auto"/>
            </w:tcBorders>
            <w:shd w:val="clear" w:color="auto" w:fill="auto"/>
            <w:hideMark/>
          </w:tcPr>
          <w:p w14:paraId="06E0904B" w14:textId="77777777" w:rsidR="00A47ED2" w:rsidRPr="00917034" w:rsidRDefault="00A47ED2" w:rsidP="001E5260">
            <w:pPr>
              <w:rPr>
                <w:rFonts w:eastAsia="Times New Roman"/>
                <w:lang w:eastAsia="ru-RU"/>
              </w:rPr>
            </w:pPr>
            <w:r w:rsidRPr="00917034">
              <w:rPr>
                <w:rFonts w:eastAsia="Times New Roman"/>
                <w:lang w:eastAsia="ru-RU"/>
              </w:rPr>
              <w:t>Стационары всех типов с вспомогательными зданиями и сооружениями</w:t>
            </w:r>
          </w:p>
        </w:tc>
        <w:tc>
          <w:tcPr>
            <w:tcW w:w="698" w:type="pct"/>
            <w:tcBorders>
              <w:top w:val="nil"/>
              <w:left w:val="nil"/>
              <w:bottom w:val="single" w:sz="4" w:space="0" w:color="auto"/>
              <w:right w:val="single" w:sz="4" w:space="0" w:color="auto"/>
            </w:tcBorders>
            <w:shd w:val="clear" w:color="auto" w:fill="auto"/>
            <w:hideMark/>
          </w:tcPr>
          <w:p w14:paraId="700C4DFB" w14:textId="77777777" w:rsidR="00A47ED2" w:rsidRPr="00917034" w:rsidRDefault="00A47ED2" w:rsidP="001E5260">
            <w:pPr>
              <w:rPr>
                <w:rFonts w:eastAsia="Times New Roman"/>
                <w:lang w:eastAsia="ru-RU"/>
              </w:rPr>
            </w:pPr>
            <w:r w:rsidRPr="00917034">
              <w:rPr>
                <w:rFonts w:eastAsia="Times New Roman"/>
                <w:lang w:eastAsia="ru-RU"/>
              </w:rPr>
              <w:t>койка</w:t>
            </w:r>
          </w:p>
        </w:tc>
        <w:tc>
          <w:tcPr>
            <w:tcW w:w="722" w:type="pct"/>
            <w:tcBorders>
              <w:top w:val="nil"/>
              <w:left w:val="nil"/>
              <w:bottom w:val="single" w:sz="4" w:space="0" w:color="auto"/>
              <w:right w:val="single" w:sz="4" w:space="0" w:color="auto"/>
            </w:tcBorders>
            <w:shd w:val="clear" w:color="auto" w:fill="auto"/>
            <w:hideMark/>
          </w:tcPr>
          <w:p w14:paraId="231893FE" w14:textId="77777777" w:rsidR="00A47ED2" w:rsidRPr="00917034" w:rsidRDefault="00A47ED2" w:rsidP="001E5260">
            <w:pPr>
              <w:rPr>
                <w:rFonts w:eastAsia="Times New Roman"/>
                <w:lang w:eastAsia="ru-RU"/>
              </w:rPr>
            </w:pPr>
            <w:r w:rsidRPr="00917034">
              <w:rPr>
                <w:rFonts w:eastAsia="Times New Roman"/>
                <w:lang w:eastAsia="ru-RU"/>
              </w:rPr>
              <w:t>7 на 1000 жителей</w:t>
            </w:r>
          </w:p>
        </w:tc>
        <w:tc>
          <w:tcPr>
            <w:tcW w:w="815" w:type="pct"/>
            <w:tcBorders>
              <w:top w:val="nil"/>
              <w:left w:val="nil"/>
              <w:bottom w:val="single" w:sz="4" w:space="0" w:color="auto"/>
              <w:right w:val="single" w:sz="4" w:space="0" w:color="auto"/>
            </w:tcBorders>
            <w:shd w:val="clear" w:color="auto" w:fill="auto"/>
            <w:hideMark/>
          </w:tcPr>
          <w:p w14:paraId="00F229DB" w14:textId="77777777" w:rsidR="00A47ED2" w:rsidRPr="00917034" w:rsidRDefault="00A47ED2" w:rsidP="001E5260">
            <w:pPr>
              <w:rPr>
                <w:rFonts w:eastAsia="Times New Roman"/>
                <w:lang w:eastAsia="ru-RU"/>
              </w:rPr>
            </w:pPr>
            <w:r w:rsidRPr="00917034">
              <w:rPr>
                <w:rFonts w:eastAsia="Times New Roman"/>
                <w:lang w:eastAsia="ru-RU"/>
              </w:rPr>
              <w:t>358</w:t>
            </w:r>
          </w:p>
        </w:tc>
        <w:tc>
          <w:tcPr>
            <w:tcW w:w="741" w:type="pct"/>
            <w:tcBorders>
              <w:top w:val="nil"/>
              <w:left w:val="nil"/>
              <w:bottom w:val="single" w:sz="4" w:space="0" w:color="auto"/>
              <w:right w:val="single" w:sz="4" w:space="0" w:color="auto"/>
            </w:tcBorders>
            <w:shd w:val="clear" w:color="auto" w:fill="auto"/>
            <w:noWrap/>
            <w:hideMark/>
          </w:tcPr>
          <w:p w14:paraId="653C5AF9" w14:textId="77777777" w:rsidR="00A47ED2" w:rsidRPr="00917034" w:rsidRDefault="00A47ED2" w:rsidP="001E5260">
            <w:pPr>
              <w:rPr>
                <w:rFonts w:eastAsia="Times New Roman"/>
                <w:lang w:eastAsia="ru-RU"/>
              </w:rPr>
            </w:pPr>
            <w:r w:rsidRPr="00917034">
              <w:rPr>
                <w:rFonts w:eastAsia="Times New Roman"/>
                <w:lang w:eastAsia="ru-RU"/>
              </w:rPr>
              <w:t>356</w:t>
            </w:r>
          </w:p>
        </w:tc>
        <w:tc>
          <w:tcPr>
            <w:tcW w:w="721" w:type="pct"/>
            <w:tcBorders>
              <w:top w:val="nil"/>
              <w:left w:val="nil"/>
              <w:bottom w:val="single" w:sz="4" w:space="0" w:color="auto"/>
              <w:right w:val="single" w:sz="4" w:space="0" w:color="auto"/>
            </w:tcBorders>
            <w:shd w:val="clear" w:color="auto" w:fill="auto"/>
            <w:hideMark/>
          </w:tcPr>
          <w:p w14:paraId="577AE6F0" w14:textId="77777777" w:rsidR="00A47ED2" w:rsidRPr="00917034" w:rsidRDefault="00A47ED2" w:rsidP="001E5260">
            <w:pPr>
              <w:rPr>
                <w:rFonts w:eastAsia="Times New Roman"/>
                <w:lang w:eastAsia="ru-RU"/>
              </w:rPr>
            </w:pPr>
            <w:r w:rsidRPr="00917034">
              <w:rPr>
                <w:rFonts w:eastAsia="Times New Roman"/>
                <w:lang w:eastAsia="ru-RU"/>
              </w:rPr>
              <w:t>101</w:t>
            </w:r>
          </w:p>
        </w:tc>
      </w:tr>
      <w:tr w:rsidR="00BB4D32" w:rsidRPr="00917034" w14:paraId="6AEA18A3" w14:textId="77777777" w:rsidTr="001E5260">
        <w:trPr>
          <w:trHeight w:val="945"/>
        </w:trPr>
        <w:tc>
          <w:tcPr>
            <w:tcW w:w="354" w:type="pct"/>
            <w:tcBorders>
              <w:top w:val="nil"/>
              <w:left w:val="single" w:sz="4" w:space="0" w:color="auto"/>
              <w:bottom w:val="single" w:sz="4" w:space="0" w:color="auto"/>
              <w:right w:val="single" w:sz="4" w:space="0" w:color="auto"/>
            </w:tcBorders>
          </w:tcPr>
          <w:p w14:paraId="3F6A293C" w14:textId="77777777" w:rsidR="00A47ED2" w:rsidRPr="00917034" w:rsidRDefault="00A47ED2" w:rsidP="001E5260">
            <w:pPr>
              <w:jc w:val="center"/>
              <w:rPr>
                <w:rFonts w:eastAsia="Times New Roman"/>
                <w:lang w:eastAsia="ru-RU"/>
              </w:rPr>
            </w:pPr>
            <w:r w:rsidRPr="00917034">
              <w:rPr>
                <w:rFonts w:eastAsia="Times New Roman"/>
                <w:lang w:eastAsia="ru-RU"/>
              </w:rPr>
              <w:t>2.2</w:t>
            </w:r>
          </w:p>
        </w:tc>
        <w:tc>
          <w:tcPr>
            <w:tcW w:w="950" w:type="pct"/>
            <w:tcBorders>
              <w:top w:val="nil"/>
              <w:left w:val="single" w:sz="4" w:space="0" w:color="auto"/>
              <w:bottom w:val="single" w:sz="4" w:space="0" w:color="auto"/>
              <w:right w:val="single" w:sz="4" w:space="0" w:color="auto"/>
            </w:tcBorders>
            <w:shd w:val="clear" w:color="auto" w:fill="auto"/>
            <w:hideMark/>
          </w:tcPr>
          <w:p w14:paraId="66BCAF26" w14:textId="77777777" w:rsidR="00A47ED2" w:rsidRPr="00917034" w:rsidRDefault="00A47ED2" w:rsidP="001E5260">
            <w:pPr>
              <w:rPr>
                <w:rFonts w:eastAsia="Times New Roman"/>
                <w:lang w:eastAsia="ru-RU"/>
              </w:rPr>
            </w:pPr>
            <w:r w:rsidRPr="00917034">
              <w:rPr>
                <w:rFonts w:eastAsia="Times New Roman"/>
                <w:lang w:eastAsia="ru-RU"/>
              </w:rPr>
              <w:t>Амбулаторно-поликлинические учреждения</w:t>
            </w:r>
          </w:p>
        </w:tc>
        <w:tc>
          <w:tcPr>
            <w:tcW w:w="698" w:type="pct"/>
            <w:tcBorders>
              <w:top w:val="nil"/>
              <w:left w:val="nil"/>
              <w:bottom w:val="single" w:sz="4" w:space="0" w:color="auto"/>
              <w:right w:val="single" w:sz="4" w:space="0" w:color="auto"/>
            </w:tcBorders>
            <w:shd w:val="clear" w:color="auto" w:fill="auto"/>
            <w:hideMark/>
          </w:tcPr>
          <w:p w14:paraId="6F98222A" w14:textId="77777777" w:rsidR="00A47ED2" w:rsidRPr="00917034" w:rsidRDefault="00A47ED2" w:rsidP="001E5260">
            <w:pPr>
              <w:rPr>
                <w:rFonts w:eastAsia="Times New Roman"/>
                <w:lang w:eastAsia="ru-RU"/>
              </w:rPr>
            </w:pPr>
            <w:r w:rsidRPr="00917034">
              <w:rPr>
                <w:rFonts w:eastAsia="Times New Roman"/>
                <w:lang w:eastAsia="ru-RU"/>
              </w:rPr>
              <w:t>посещение в смену</w:t>
            </w:r>
          </w:p>
        </w:tc>
        <w:tc>
          <w:tcPr>
            <w:tcW w:w="722" w:type="pct"/>
            <w:tcBorders>
              <w:top w:val="nil"/>
              <w:left w:val="nil"/>
              <w:bottom w:val="single" w:sz="4" w:space="0" w:color="auto"/>
              <w:right w:val="single" w:sz="4" w:space="0" w:color="auto"/>
            </w:tcBorders>
            <w:shd w:val="clear" w:color="auto" w:fill="auto"/>
            <w:hideMark/>
          </w:tcPr>
          <w:p w14:paraId="3A638B89" w14:textId="77777777" w:rsidR="00A47ED2" w:rsidRPr="00917034" w:rsidRDefault="00A47ED2" w:rsidP="001E5260">
            <w:pPr>
              <w:rPr>
                <w:rFonts w:eastAsia="Times New Roman"/>
                <w:lang w:eastAsia="ru-RU"/>
              </w:rPr>
            </w:pPr>
            <w:r w:rsidRPr="00917034">
              <w:rPr>
                <w:rFonts w:eastAsia="Times New Roman"/>
                <w:lang w:eastAsia="ru-RU"/>
              </w:rPr>
              <w:t>11,9 на 1000 жителей</w:t>
            </w:r>
          </w:p>
        </w:tc>
        <w:tc>
          <w:tcPr>
            <w:tcW w:w="815" w:type="pct"/>
            <w:tcBorders>
              <w:top w:val="nil"/>
              <w:left w:val="nil"/>
              <w:bottom w:val="single" w:sz="4" w:space="0" w:color="auto"/>
              <w:right w:val="single" w:sz="4" w:space="0" w:color="auto"/>
            </w:tcBorders>
            <w:shd w:val="clear" w:color="auto" w:fill="auto"/>
            <w:hideMark/>
          </w:tcPr>
          <w:p w14:paraId="17ECDE5D" w14:textId="77777777" w:rsidR="00A47ED2" w:rsidRPr="00917034" w:rsidRDefault="00A47ED2" w:rsidP="001E5260">
            <w:pPr>
              <w:rPr>
                <w:rFonts w:eastAsia="Times New Roman"/>
                <w:lang w:eastAsia="ru-RU"/>
              </w:rPr>
            </w:pPr>
            <w:r w:rsidRPr="00917034">
              <w:rPr>
                <w:rFonts w:eastAsia="Times New Roman"/>
                <w:lang w:eastAsia="ru-RU"/>
              </w:rPr>
              <w:t>605</w:t>
            </w:r>
          </w:p>
        </w:tc>
        <w:tc>
          <w:tcPr>
            <w:tcW w:w="741" w:type="pct"/>
            <w:tcBorders>
              <w:top w:val="nil"/>
              <w:left w:val="nil"/>
              <w:bottom w:val="single" w:sz="4" w:space="0" w:color="auto"/>
              <w:right w:val="single" w:sz="4" w:space="0" w:color="auto"/>
            </w:tcBorders>
            <w:shd w:val="clear" w:color="auto" w:fill="auto"/>
            <w:noWrap/>
            <w:hideMark/>
          </w:tcPr>
          <w:p w14:paraId="751B5638" w14:textId="77777777" w:rsidR="00A47ED2" w:rsidRPr="00917034" w:rsidRDefault="00A47ED2" w:rsidP="001E5260">
            <w:pPr>
              <w:rPr>
                <w:rFonts w:eastAsia="Times New Roman"/>
                <w:lang w:eastAsia="ru-RU"/>
              </w:rPr>
            </w:pPr>
            <w:r w:rsidRPr="00917034">
              <w:rPr>
                <w:rFonts w:eastAsia="Times New Roman"/>
                <w:lang w:eastAsia="ru-RU"/>
              </w:rPr>
              <w:t>605</w:t>
            </w:r>
          </w:p>
        </w:tc>
        <w:tc>
          <w:tcPr>
            <w:tcW w:w="721" w:type="pct"/>
            <w:tcBorders>
              <w:top w:val="nil"/>
              <w:left w:val="nil"/>
              <w:bottom w:val="single" w:sz="4" w:space="0" w:color="auto"/>
              <w:right w:val="single" w:sz="4" w:space="0" w:color="auto"/>
            </w:tcBorders>
            <w:shd w:val="clear" w:color="auto" w:fill="auto"/>
            <w:hideMark/>
          </w:tcPr>
          <w:p w14:paraId="34C7AAA4" w14:textId="77777777" w:rsidR="00A47ED2" w:rsidRPr="00917034" w:rsidRDefault="00A47ED2" w:rsidP="001E5260">
            <w:pPr>
              <w:rPr>
                <w:rFonts w:eastAsia="Times New Roman"/>
                <w:lang w:eastAsia="ru-RU"/>
              </w:rPr>
            </w:pPr>
            <w:r w:rsidRPr="00917034">
              <w:rPr>
                <w:rFonts w:eastAsia="Times New Roman"/>
                <w:lang w:eastAsia="ru-RU"/>
              </w:rPr>
              <w:t>100</w:t>
            </w:r>
          </w:p>
        </w:tc>
      </w:tr>
      <w:tr w:rsidR="00BB4D32" w:rsidRPr="00917034" w14:paraId="3C607C7D" w14:textId="77777777" w:rsidTr="001E5260">
        <w:trPr>
          <w:trHeight w:val="675"/>
        </w:trPr>
        <w:tc>
          <w:tcPr>
            <w:tcW w:w="354" w:type="pct"/>
            <w:tcBorders>
              <w:top w:val="nil"/>
              <w:left w:val="single" w:sz="4" w:space="0" w:color="auto"/>
              <w:bottom w:val="single" w:sz="4" w:space="0" w:color="auto"/>
              <w:right w:val="single" w:sz="4" w:space="0" w:color="auto"/>
            </w:tcBorders>
          </w:tcPr>
          <w:p w14:paraId="31C014DC" w14:textId="77777777" w:rsidR="00A47ED2" w:rsidRPr="00917034" w:rsidRDefault="00A47ED2" w:rsidP="001E5260">
            <w:pPr>
              <w:jc w:val="center"/>
              <w:rPr>
                <w:rFonts w:eastAsia="Times New Roman"/>
                <w:lang w:eastAsia="ru-RU"/>
              </w:rPr>
            </w:pPr>
            <w:r w:rsidRPr="00917034">
              <w:rPr>
                <w:rFonts w:eastAsia="Times New Roman"/>
                <w:lang w:eastAsia="ru-RU"/>
              </w:rPr>
              <w:t>2.3</w:t>
            </w:r>
          </w:p>
        </w:tc>
        <w:tc>
          <w:tcPr>
            <w:tcW w:w="950" w:type="pct"/>
            <w:tcBorders>
              <w:top w:val="nil"/>
              <w:left w:val="single" w:sz="4" w:space="0" w:color="auto"/>
              <w:bottom w:val="single" w:sz="4" w:space="0" w:color="auto"/>
              <w:right w:val="single" w:sz="4" w:space="0" w:color="auto"/>
            </w:tcBorders>
            <w:shd w:val="clear" w:color="auto" w:fill="auto"/>
            <w:hideMark/>
          </w:tcPr>
          <w:p w14:paraId="30ED0846" w14:textId="77777777" w:rsidR="00A47ED2" w:rsidRPr="00917034" w:rsidRDefault="00A47ED2" w:rsidP="001E5260">
            <w:pPr>
              <w:rPr>
                <w:rFonts w:eastAsia="Times New Roman"/>
                <w:lang w:eastAsia="ru-RU"/>
              </w:rPr>
            </w:pPr>
            <w:r w:rsidRPr="00917034">
              <w:rPr>
                <w:rFonts w:eastAsia="Times New Roman"/>
                <w:lang w:eastAsia="ru-RU"/>
              </w:rPr>
              <w:t>Скорая медицинская помощь</w:t>
            </w:r>
          </w:p>
        </w:tc>
        <w:tc>
          <w:tcPr>
            <w:tcW w:w="698" w:type="pct"/>
            <w:tcBorders>
              <w:top w:val="nil"/>
              <w:left w:val="nil"/>
              <w:bottom w:val="single" w:sz="4" w:space="0" w:color="auto"/>
              <w:right w:val="single" w:sz="4" w:space="0" w:color="auto"/>
            </w:tcBorders>
            <w:shd w:val="clear" w:color="auto" w:fill="auto"/>
            <w:hideMark/>
          </w:tcPr>
          <w:p w14:paraId="106342CB" w14:textId="77777777" w:rsidR="00A47ED2" w:rsidRPr="00917034" w:rsidRDefault="00A47ED2" w:rsidP="001E5260">
            <w:pPr>
              <w:rPr>
                <w:rFonts w:eastAsia="Times New Roman"/>
                <w:lang w:eastAsia="ru-RU"/>
              </w:rPr>
            </w:pPr>
            <w:r w:rsidRPr="00917034">
              <w:rPr>
                <w:rFonts w:eastAsia="Times New Roman"/>
                <w:lang w:eastAsia="ru-RU"/>
              </w:rPr>
              <w:t>автомобиль</w:t>
            </w:r>
          </w:p>
        </w:tc>
        <w:tc>
          <w:tcPr>
            <w:tcW w:w="722" w:type="pct"/>
            <w:tcBorders>
              <w:top w:val="nil"/>
              <w:left w:val="nil"/>
              <w:bottom w:val="single" w:sz="4" w:space="0" w:color="auto"/>
              <w:right w:val="single" w:sz="4" w:space="0" w:color="auto"/>
            </w:tcBorders>
            <w:shd w:val="clear" w:color="auto" w:fill="auto"/>
            <w:hideMark/>
          </w:tcPr>
          <w:p w14:paraId="4B0625A9" w14:textId="77777777" w:rsidR="00A47ED2" w:rsidRPr="00917034" w:rsidRDefault="00A47ED2" w:rsidP="001E5260">
            <w:pPr>
              <w:rPr>
                <w:rFonts w:eastAsia="Times New Roman"/>
                <w:lang w:eastAsia="ru-RU"/>
              </w:rPr>
            </w:pPr>
            <w:r w:rsidRPr="00917034">
              <w:rPr>
                <w:rFonts w:eastAsia="Times New Roman"/>
                <w:lang w:eastAsia="ru-RU"/>
              </w:rPr>
              <w:t>0,1 на 1000 жителей</w:t>
            </w:r>
          </w:p>
        </w:tc>
        <w:tc>
          <w:tcPr>
            <w:tcW w:w="815" w:type="pct"/>
            <w:tcBorders>
              <w:top w:val="nil"/>
              <w:left w:val="nil"/>
              <w:bottom w:val="single" w:sz="4" w:space="0" w:color="auto"/>
              <w:right w:val="single" w:sz="4" w:space="0" w:color="auto"/>
            </w:tcBorders>
            <w:shd w:val="clear" w:color="auto" w:fill="auto"/>
            <w:hideMark/>
          </w:tcPr>
          <w:p w14:paraId="45DF9BE9" w14:textId="77777777" w:rsidR="00A47ED2" w:rsidRPr="00917034" w:rsidRDefault="00A47ED2" w:rsidP="001E5260">
            <w:pPr>
              <w:rPr>
                <w:rFonts w:eastAsia="Times New Roman"/>
                <w:lang w:eastAsia="ru-RU"/>
              </w:rPr>
            </w:pPr>
            <w:r w:rsidRPr="00917034">
              <w:rPr>
                <w:rFonts w:eastAsia="Times New Roman"/>
                <w:lang w:eastAsia="ru-RU"/>
              </w:rPr>
              <w:t>Нет данных</w:t>
            </w:r>
          </w:p>
        </w:tc>
        <w:tc>
          <w:tcPr>
            <w:tcW w:w="741" w:type="pct"/>
            <w:tcBorders>
              <w:top w:val="nil"/>
              <w:left w:val="nil"/>
              <w:bottom w:val="single" w:sz="4" w:space="0" w:color="auto"/>
              <w:right w:val="single" w:sz="4" w:space="0" w:color="auto"/>
            </w:tcBorders>
            <w:shd w:val="clear" w:color="auto" w:fill="auto"/>
            <w:noWrap/>
            <w:hideMark/>
          </w:tcPr>
          <w:p w14:paraId="2E6D197B" w14:textId="77777777" w:rsidR="00A47ED2" w:rsidRPr="00917034" w:rsidRDefault="00A47ED2" w:rsidP="001E5260">
            <w:pPr>
              <w:rPr>
                <w:rFonts w:eastAsia="Times New Roman"/>
                <w:lang w:eastAsia="ru-RU"/>
              </w:rPr>
            </w:pPr>
            <w:r w:rsidRPr="00917034">
              <w:rPr>
                <w:rFonts w:eastAsia="Times New Roman"/>
                <w:lang w:eastAsia="ru-RU"/>
              </w:rPr>
              <w:t>5</w:t>
            </w:r>
          </w:p>
        </w:tc>
        <w:tc>
          <w:tcPr>
            <w:tcW w:w="721" w:type="pct"/>
            <w:tcBorders>
              <w:top w:val="nil"/>
              <w:left w:val="nil"/>
              <w:bottom w:val="single" w:sz="4" w:space="0" w:color="auto"/>
              <w:right w:val="single" w:sz="4" w:space="0" w:color="auto"/>
            </w:tcBorders>
            <w:shd w:val="clear" w:color="auto" w:fill="auto"/>
            <w:hideMark/>
          </w:tcPr>
          <w:p w14:paraId="2A774360" w14:textId="77777777" w:rsidR="00A47ED2" w:rsidRPr="00917034" w:rsidRDefault="00A47ED2" w:rsidP="001E5260">
            <w:pPr>
              <w:rPr>
                <w:rFonts w:eastAsia="Times New Roman"/>
                <w:lang w:eastAsia="ru-RU"/>
              </w:rPr>
            </w:pPr>
            <w:r w:rsidRPr="00917034">
              <w:rPr>
                <w:rFonts w:eastAsia="Times New Roman"/>
                <w:lang w:eastAsia="ru-RU"/>
              </w:rPr>
              <w:t>0</w:t>
            </w:r>
          </w:p>
        </w:tc>
      </w:tr>
      <w:tr w:rsidR="00BB4D32" w:rsidRPr="00917034" w14:paraId="668ACD2F" w14:textId="77777777" w:rsidTr="001E5260">
        <w:trPr>
          <w:trHeight w:val="690"/>
        </w:trPr>
        <w:tc>
          <w:tcPr>
            <w:tcW w:w="354" w:type="pct"/>
            <w:tcBorders>
              <w:top w:val="nil"/>
              <w:left w:val="single" w:sz="4" w:space="0" w:color="auto"/>
              <w:bottom w:val="single" w:sz="4" w:space="0" w:color="auto"/>
              <w:right w:val="single" w:sz="4" w:space="0" w:color="auto"/>
            </w:tcBorders>
          </w:tcPr>
          <w:p w14:paraId="5C948D3E" w14:textId="77777777" w:rsidR="00A47ED2" w:rsidRPr="00917034" w:rsidRDefault="00A47ED2" w:rsidP="001E5260">
            <w:pPr>
              <w:jc w:val="center"/>
              <w:rPr>
                <w:rFonts w:eastAsia="Times New Roman"/>
                <w:lang w:eastAsia="ru-RU"/>
              </w:rPr>
            </w:pPr>
            <w:r w:rsidRPr="00917034">
              <w:rPr>
                <w:rFonts w:eastAsia="Times New Roman"/>
                <w:lang w:eastAsia="ru-RU"/>
              </w:rPr>
              <w:t>2.4</w:t>
            </w:r>
          </w:p>
        </w:tc>
        <w:tc>
          <w:tcPr>
            <w:tcW w:w="950" w:type="pct"/>
            <w:tcBorders>
              <w:top w:val="nil"/>
              <w:left w:val="single" w:sz="4" w:space="0" w:color="auto"/>
              <w:bottom w:val="single" w:sz="4" w:space="0" w:color="auto"/>
              <w:right w:val="single" w:sz="4" w:space="0" w:color="auto"/>
            </w:tcBorders>
            <w:shd w:val="clear" w:color="auto" w:fill="auto"/>
            <w:hideMark/>
          </w:tcPr>
          <w:p w14:paraId="49FB6874" w14:textId="77777777" w:rsidR="00A47ED2" w:rsidRPr="00917034" w:rsidRDefault="00A47ED2" w:rsidP="001E5260">
            <w:pPr>
              <w:rPr>
                <w:rFonts w:eastAsia="Times New Roman"/>
                <w:lang w:eastAsia="ru-RU"/>
              </w:rPr>
            </w:pPr>
            <w:r w:rsidRPr="00917034">
              <w:rPr>
                <w:rFonts w:eastAsia="Times New Roman"/>
                <w:lang w:eastAsia="ru-RU"/>
              </w:rPr>
              <w:t>Аптека</w:t>
            </w:r>
          </w:p>
        </w:tc>
        <w:tc>
          <w:tcPr>
            <w:tcW w:w="698" w:type="pct"/>
            <w:tcBorders>
              <w:top w:val="nil"/>
              <w:left w:val="nil"/>
              <w:bottom w:val="single" w:sz="4" w:space="0" w:color="auto"/>
              <w:right w:val="single" w:sz="4" w:space="0" w:color="auto"/>
            </w:tcBorders>
            <w:shd w:val="clear" w:color="auto" w:fill="auto"/>
            <w:hideMark/>
          </w:tcPr>
          <w:p w14:paraId="4CE2F751" w14:textId="77777777" w:rsidR="00A47ED2" w:rsidRPr="00917034" w:rsidRDefault="00A47ED2" w:rsidP="001E5260">
            <w:pPr>
              <w:rPr>
                <w:rFonts w:eastAsia="Times New Roman"/>
                <w:lang w:eastAsia="ru-RU"/>
              </w:rPr>
            </w:pPr>
            <w:r w:rsidRPr="00917034">
              <w:rPr>
                <w:rFonts w:eastAsia="Times New Roman"/>
                <w:lang w:eastAsia="ru-RU"/>
              </w:rPr>
              <w:t>м</w:t>
            </w:r>
            <w:r w:rsidRPr="00917034">
              <w:rPr>
                <w:rFonts w:eastAsia="Times New Roman"/>
                <w:vertAlign w:val="superscript"/>
                <w:lang w:eastAsia="ru-RU"/>
              </w:rPr>
              <w:t>2</w:t>
            </w:r>
            <w:r w:rsidRPr="00917034">
              <w:rPr>
                <w:rFonts w:eastAsia="Times New Roman"/>
                <w:lang w:eastAsia="ru-RU"/>
              </w:rPr>
              <w:t xml:space="preserve"> общей площади</w:t>
            </w:r>
          </w:p>
        </w:tc>
        <w:tc>
          <w:tcPr>
            <w:tcW w:w="722" w:type="pct"/>
            <w:tcBorders>
              <w:top w:val="nil"/>
              <w:left w:val="nil"/>
              <w:bottom w:val="single" w:sz="4" w:space="0" w:color="auto"/>
              <w:right w:val="single" w:sz="4" w:space="0" w:color="auto"/>
            </w:tcBorders>
            <w:shd w:val="clear" w:color="auto" w:fill="auto"/>
            <w:hideMark/>
          </w:tcPr>
          <w:p w14:paraId="3A36BBB6" w14:textId="77777777" w:rsidR="00A47ED2" w:rsidRPr="00917034" w:rsidRDefault="00A47ED2" w:rsidP="001E5260">
            <w:pPr>
              <w:rPr>
                <w:rFonts w:eastAsia="Times New Roman"/>
                <w:lang w:eastAsia="ru-RU"/>
              </w:rPr>
            </w:pPr>
            <w:r w:rsidRPr="00917034">
              <w:rPr>
                <w:rFonts w:eastAsia="Times New Roman"/>
                <w:lang w:eastAsia="ru-RU"/>
              </w:rPr>
              <w:t>14 на 1000 жителей</w:t>
            </w:r>
          </w:p>
        </w:tc>
        <w:tc>
          <w:tcPr>
            <w:tcW w:w="815" w:type="pct"/>
            <w:tcBorders>
              <w:top w:val="nil"/>
              <w:left w:val="nil"/>
              <w:bottom w:val="single" w:sz="4" w:space="0" w:color="auto"/>
              <w:right w:val="single" w:sz="4" w:space="0" w:color="auto"/>
            </w:tcBorders>
            <w:shd w:val="clear" w:color="auto" w:fill="auto"/>
            <w:hideMark/>
          </w:tcPr>
          <w:p w14:paraId="60CC146D" w14:textId="77777777" w:rsidR="00A47ED2" w:rsidRPr="00917034" w:rsidRDefault="00A47ED2" w:rsidP="001E5260">
            <w:pPr>
              <w:rPr>
                <w:rFonts w:eastAsia="Times New Roman"/>
                <w:lang w:eastAsia="ru-RU"/>
              </w:rPr>
            </w:pPr>
            <w:r w:rsidRPr="00917034">
              <w:rPr>
                <w:rFonts w:eastAsia="Times New Roman"/>
                <w:lang w:eastAsia="ru-RU"/>
              </w:rPr>
              <w:t>542</w:t>
            </w:r>
          </w:p>
        </w:tc>
        <w:tc>
          <w:tcPr>
            <w:tcW w:w="741" w:type="pct"/>
            <w:tcBorders>
              <w:top w:val="nil"/>
              <w:left w:val="nil"/>
              <w:bottom w:val="single" w:sz="4" w:space="0" w:color="auto"/>
              <w:right w:val="single" w:sz="4" w:space="0" w:color="auto"/>
            </w:tcBorders>
            <w:shd w:val="clear" w:color="auto" w:fill="auto"/>
            <w:noWrap/>
            <w:hideMark/>
          </w:tcPr>
          <w:p w14:paraId="1038753D" w14:textId="77777777" w:rsidR="00A47ED2" w:rsidRPr="00917034" w:rsidRDefault="00A47ED2" w:rsidP="001E5260">
            <w:pPr>
              <w:rPr>
                <w:rFonts w:eastAsia="Times New Roman"/>
                <w:lang w:eastAsia="ru-RU"/>
              </w:rPr>
            </w:pPr>
            <w:r w:rsidRPr="00917034">
              <w:rPr>
                <w:rFonts w:eastAsia="Times New Roman"/>
                <w:lang w:eastAsia="ru-RU"/>
              </w:rPr>
              <w:t>712</w:t>
            </w:r>
          </w:p>
        </w:tc>
        <w:tc>
          <w:tcPr>
            <w:tcW w:w="721" w:type="pct"/>
            <w:tcBorders>
              <w:top w:val="nil"/>
              <w:left w:val="nil"/>
              <w:bottom w:val="single" w:sz="4" w:space="0" w:color="auto"/>
              <w:right w:val="single" w:sz="4" w:space="0" w:color="auto"/>
            </w:tcBorders>
            <w:shd w:val="clear" w:color="auto" w:fill="auto"/>
            <w:hideMark/>
          </w:tcPr>
          <w:p w14:paraId="60F65E41" w14:textId="77777777" w:rsidR="00A47ED2" w:rsidRPr="00917034" w:rsidRDefault="00A47ED2" w:rsidP="001E5260">
            <w:pPr>
              <w:rPr>
                <w:rFonts w:eastAsia="Times New Roman"/>
                <w:lang w:eastAsia="ru-RU"/>
              </w:rPr>
            </w:pPr>
            <w:r w:rsidRPr="00917034">
              <w:rPr>
                <w:rFonts w:eastAsia="Times New Roman"/>
                <w:lang w:eastAsia="ru-RU"/>
              </w:rPr>
              <w:t>76</w:t>
            </w:r>
          </w:p>
        </w:tc>
      </w:tr>
      <w:tr w:rsidR="00BB4D32" w:rsidRPr="00917034" w14:paraId="061B5987" w14:textId="77777777" w:rsidTr="001E5260">
        <w:trPr>
          <w:trHeight w:val="315"/>
        </w:trPr>
        <w:tc>
          <w:tcPr>
            <w:tcW w:w="354" w:type="pct"/>
            <w:tcBorders>
              <w:top w:val="single" w:sz="4" w:space="0" w:color="auto"/>
              <w:left w:val="single" w:sz="4" w:space="0" w:color="auto"/>
              <w:bottom w:val="single" w:sz="4" w:space="0" w:color="auto"/>
              <w:right w:val="single" w:sz="4" w:space="0" w:color="auto"/>
            </w:tcBorders>
          </w:tcPr>
          <w:p w14:paraId="75EE81A7" w14:textId="77777777" w:rsidR="00A47ED2" w:rsidRPr="00917034" w:rsidRDefault="00A47ED2" w:rsidP="001E5260">
            <w:pPr>
              <w:jc w:val="center"/>
              <w:rPr>
                <w:rFonts w:eastAsia="Times New Roman"/>
                <w:lang w:eastAsia="ru-RU"/>
              </w:rPr>
            </w:pPr>
            <w:r w:rsidRPr="00917034">
              <w:rPr>
                <w:rFonts w:eastAsia="Times New Roman"/>
                <w:lang w:eastAsia="ru-RU"/>
              </w:rPr>
              <w:t>3</w:t>
            </w:r>
          </w:p>
        </w:tc>
        <w:tc>
          <w:tcPr>
            <w:tcW w:w="4646"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9F0CDFD" w14:textId="77777777" w:rsidR="00A47ED2" w:rsidRPr="00917034" w:rsidRDefault="00A47ED2" w:rsidP="001E5260">
            <w:pPr>
              <w:rPr>
                <w:rFonts w:eastAsia="Times New Roman"/>
                <w:lang w:eastAsia="ru-RU"/>
              </w:rPr>
            </w:pPr>
            <w:r w:rsidRPr="00917034">
              <w:rPr>
                <w:rFonts w:eastAsia="Times New Roman"/>
                <w:lang w:eastAsia="ru-RU"/>
              </w:rPr>
              <w:t>Физкультура и спорт</w:t>
            </w:r>
          </w:p>
        </w:tc>
      </w:tr>
      <w:tr w:rsidR="00BB4D32" w:rsidRPr="00917034" w14:paraId="07137F53" w14:textId="77777777" w:rsidTr="001E5260">
        <w:trPr>
          <w:trHeight w:val="600"/>
        </w:trPr>
        <w:tc>
          <w:tcPr>
            <w:tcW w:w="354" w:type="pct"/>
            <w:tcBorders>
              <w:top w:val="nil"/>
              <w:left w:val="single" w:sz="4" w:space="0" w:color="auto"/>
              <w:bottom w:val="single" w:sz="4" w:space="0" w:color="auto"/>
              <w:right w:val="single" w:sz="4" w:space="0" w:color="auto"/>
            </w:tcBorders>
          </w:tcPr>
          <w:p w14:paraId="624631C2" w14:textId="77777777" w:rsidR="00A47ED2" w:rsidRPr="00917034" w:rsidRDefault="00A47ED2" w:rsidP="001E5260">
            <w:pPr>
              <w:jc w:val="center"/>
              <w:rPr>
                <w:rFonts w:eastAsia="Times New Roman"/>
                <w:lang w:eastAsia="ru-RU"/>
              </w:rPr>
            </w:pPr>
            <w:r w:rsidRPr="00917034">
              <w:rPr>
                <w:rFonts w:eastAsia="Times New Roman"/>
                <w:lang w:eastAsia="ru-RU"/>
              </w:rPr>
              <w:t>3.1</w:t>
            </w:r>
          </w:p>
        </w:tc>
        <w:tc>
          <w:tcPr>
            <w:tcW w:w="950" w:type="pct"/>
            <w:tcBorders>
              <w:top w:val="nil"/>
              <w:left w:val="single" w:sz="4" w:space="0" w:color="auto"/>
              <w:bottom w:val="single" w:sz="4" w:space="0" w:color="auto"/>
              <w:right w:val="single" w:sz="4" w:space="0" w:color="auto"/>
            </w:tcBorders>
            <w:shd w:val="clear" w:color="auto" w:fill="auto"/>
            <w:hideMark/>
          </w:tcPr>
          <w:p w14:paraId="39EFD5A4" w14:textId="77777777" w:rsidR="00A47ED2" w:rsidRPr="00917034" w:rsidRDefault="00A47ED2" w:rsidP="001E5260">
            <w:pPr>
              <w:rPr>
                <w:rFonts w:eastAsia="Times New Roman"/>
                <w:lang w:eastAsia="ru-RU"/>
              </w:rPr>
            </w:pPr>
            <w:r w:rsidRPr="00917034">
              <w:rPr>
                <w:rFonts w:eastAsia="Times New Roman"/>
                <w:lang w:eastAsia="ru-RU"/>
              </w:rPr>
              <w:t>Спортивные залы общего пользования</w:t>
            </w:r>
          </w:p>
        </w:tc>
        <w:tc>
          <w:tcPr>
            <w:tcW w:w="698" w:type="pct"/>
            <w:tcBorders>
              <w:top w:val="nil"/>
              <w:left w:val="nil"/>
              <w:bottom w:val="single" w:sz="4" w:space="0" w:color="auto"/>
              <w:right w:val="single" w:sz="4" w:space="0" w:color="auto"/>
            </w:tcBorders>
            <w:shd w:val="clear" w:color="auto" w:fill="auto"/>
            <w:hideMark/>
          </w:tcPr>
          <w:p w14:paraId="40E3B936" w14:textId="77777777" w:rsidR="00A47ED2" w:rsidRPr="00917034" w:rsidRDefault="00A47ED2" w:rsidP="001E5260">
            <w:pPr>
              <w:rPr>
                <w:rFonts w:eastAsia="Times New Roman"/>
                <w:lang w:eastAsia="ru-RU"/>
              </w:rPr>
            </w:pPr>
            <w:r w:rsidRPr="00917034">
              <w:rPr>
                <w:rFonts w:eastAsia="Times New Roman"/>
                <w:lang w:eastAsia="ru-RU"/>
              </w:rPr>
              <w:t>м</w:t>
            </w:r>
            <w:r w:rsidRPr="00917034">
              <w:rPr>
                <w:rFonts w:eastAsia="Times New Roman"/>
                <w:vertAlign w:val="superscript"/>
                <w:lang w:eastAsia="ru-RU"/>
              </w:rPr>
              <w:t>2</w:t>
            </w:r>
            <w:r w:rsidRPr="00917034">
              <w:rPr>
                <w:rFonts w:eastAsia="Times New Roman"/>
                <w:lang w:eastAsia="ru-RU"/>
              </w:rPr>
              <w:t xml:space="preserve"> площади пола</w:t>
            </w:r>
          </w:p>
        </w:tc>
        <w:tc>
          <w:tcPr>
            <w:tcW w:w="722" w:type="pct"/>
            <w:tcBorders>
              <w:top w:val="nil"/>
              <w:left w:val="nil"/>
              <w:bottom w:val="single" w:sz="4" w:space="0" w:color="auto"/>
              <w:right w:val="single" w:sz="4" w:space="0" w:color="auto"/>
            </w:tcBorders>
            <w:shd w:val="clear" w:color="auto" w:fill="auto"/>
            <w:hideMark/>
          </w:tcPr>
          <w:p w14:paraId="7B453524" w14:textId="77777777" w:rsidR="00A47ED2" w:rsidRPr="00917034" w:rsidRDefault="00A47ED2" w:rsidP="001E5260">
            <w:pPr>
              <w:rPr>
                <w:rFonts w:eastAsia="Times New Roman"/>
                <w:lang w:eastAsia="ru-RU"/>
              </w:rPr>
            </w:pPr>
            <w:r w:rsidRPr="00917034">
              <w:rPr>
                <w:rFonts w:eastAsia="Times New Roman"/>
                <w:lang w:eastAsia="ru-RU"/>
              </w:rPr>
              <w:t>80 на 1000 жителей</w:t>
            </w:r>
          </w:p>
        </w:tc>
        <w:tc>
          <w:tcPr>
            <w:tcW w:w="815" w:type="pct"/>
            <w:tcBorders>
              <w:top w:val="nil"/>
              <w:left w:val="nil"/>
              <w:bottom w:val="single" w:sz="4" w:space="0" w:color="auto"/>
              <w:right w:val="single" w:sz="4" w:space="0" w:color="auto"/>
            </w:tcBorders>
            <w:shd w:val="clear" w:color="auto" w:fill="auto"/>
            <w:hideMark/>
          </w:tcPr>
          <w:p w14:paraId="29148ED4" w14:textId="77777777" w:rsidR="00A47ED2" w:rsidRPr="00917034" w:rsidRDefault="00A47ED2" w:rsidP="001E5260">
            <w:pPr>
              <w:rPr>
                <w:rFonts w:eastAsia="Times New Roman"/>
                <w:lang w:eastAsia="ru-RU"/>
              </w:rPr>
            </w:pPr>
            <w:r w:rsidRPr="00917034">
              <w:rPr>
                <w:rFonts w:eastAsia="Times New Roman"/>
                <w:lang w:eastAsia="ru-RU"/>
              </w:rPr>
              <w:t>2517</w:t>
            </w:r>
          </w:p>
        </w:tc>
        <w:tc>
          <w:tcPr>
            <w:tcW w:w="741" w:type="pct"/>
            <w:tcBorders>
              <w:top w:val="nil"/>
              <w:left w:val="nil"/>
              <w:bottom w:val="single" w:sz="4" w:space="0" w:color="auto"/>
              <w:right w:val="single" w:sz="4" w:space="0" w:color="auto"/>
            </w:tcBorders>
            <w:shd w:val="clear" w:color="auto" w:fill="auto"/>
            <w:noWrap/>
            <w:hideMark/>
          </w:tcPr>
          <w:p w14:paraId="14B83276" w14:textId="77777777" w:rsidR="00A47ED2" w:rsidRPr="00917034" w:rsidRDefault="00A47ED2" w:rsidP="001E5260">
            <w:pPr>
              <w:rPr>
                <w:rFonts w:eastAsia="Times New Roman"/>
                <w:lang w:eastAsia="ru-RU"/>
              </w:rPr>
            </w:pPr>
            <w:r w:rsidRPr="00917034">
              <w:rPr>
                <w:rFonts w:eastAsia="Times New Roman"/>
                <w:lang w:eastAsia="ru-RU"/>
              </w:rPr>
              <w:t>4069</w:t>
            </w:r>
          </w:p>
        </w:tc>
        <w:tc>
          <w:tcPr>
            <w:tcW w:w="721" w:type="pct"/>
            <w:tcBorders>
              <w:top w:val="nil"/>
              <w:left w:val="nil"/>
              <w:bottom w:val="single" w:sz="4" w:space="0" w:color="auto"/>
              <w:right w:val="single" w:sz="4" w:space="0" w:color="auto"/>
            </w:tcBorders>
            <w:shd w:val="clear" w:color="auto" w:fill="auto"/>
            <w:hideMark/>
          </w:tcPr>
          <w:p w14:paraId="79748B5E" w14:textId="77777777" w:rsidR="00A47ED2" w:rsidRPr="00917034" w:rsidRDefault="00A47ED2" w:rsidP="001E5260">
            <w:pPr>
              <w:rPr>
                <w:rFonts w:eastAsia="Times New Roman"/>
                <w:lang w:eastAsia="ru-RU"/>
              </w:rPr>
            </w:pPr>
            <w:r w:rsidRPr="00917034">
              <w:rPr>
                <w:rFonts w:eastAsia="Times New Roman"/>
                <w:lang w:eastAsia="ru-RU"/>
              </w:rPr>
              <w:t>62</w:t>
            </w:r>
          </w:p>
        </w:tc>
      </w:tr>
      <w:tr w:rsidR="00BB4D32" w:rsidRPr="00917034" w14:paraId="784FD046" w14:textId="77777777" w:rsidTr="001E5260">
        <w:trPr>
          <w:trHeight w:val="615"/>
        </w:trPr>
        <w:tc>
          <w:tcPr>
            <w:tcW w:w="354" w:type="pct"/>
            <w:tcBorders>
              <w:top w:val="nil"/>
              <w:left w:val="single" w:sz="4" w:space="0" w:color="auto"/>
              <w:bottom w:val="single" w:sz="4" w:space="0" w:color="auto"/>
              <w:right w:val="single" w:sz="4" w:space="0" w:color="auto"/>
            </w:tcBorders>
          </w:tcPr>
          <w:p w14:paraId="12085578" w14:textId="77777777" w:rsidR="00A47ED2" w:rsidRPr="00917034" w:rsidRDefault="00A47ED2" w:rsidP="001E5260">
            <w:pPr>
              <w:jc w:val="center"/>
              <w:rPr>
                <w:rFonts w:eastAsia="Times New Roman"/>
                <w:lang w:eastAsia="ru-RU"/>
              </w:rPr>
            </w:pPr>
            <w:r w:rsidRPr="00917034">
              <w:rPr>
                <w:rFonts w:eastAsia="Times New Roman"/>
                <w:lang w:eastAsia="ru-RU"/>
              </w:rPr>
              <w:t>3.2</w:t>
            </w:r>
          </w:p>
        </w:tc>
        <w:tc>
          <w:tcPr>
            <w:tcW w:w="950" w:type="pct"/>
            <w:tcBorders>
              <w:top w:val="nil"/>
              <w:left w:val="single" w:sz="4" w:space="0" w:color="auto"/>
              <w:bottom w:val="single" w:sz="4" w:space="0" w:color="auto"/>
              <w:right w:val="single" w:sz="4" w:space="0" w:color="auto"/>
            </w:tcBorders>
            <w:shd w:val="clear" w:color="auto" w:fill="auto"/>
            <w:hideMark/>
          </w:tcPr>
          <w:p w14:paraId="64C3868D" w14:textId="77777777" w:rsidR="00A47ED2" w:rsidRPr="00917034" w:rsidRDefault="00A47ED2" w:rsidP="001E5260">
            <w:pPr>
              <w:rPr>
                <w:rFonts w:eastAsia="Times New Roman"/>
                <w:lang w:eastAsia="ru-RU"/>
              </w:rPr>
            </w:pPr>
            <w:r w:rsidRPr="00917034">
              <w:rPr>
                <w:rFonts w:eastAsia="Times New Roman"/>
                <w:lang w:eastAsia="ru-RU"/>
              </w:rPr>
              <w:t>Территория плоскостных спортивных сооружений</w:t>
            </w:r>
          </w:p>
        </w:tc>
        <w:tc>
          <w:tcPr>
            <w:tcW w:w="698" w:type="pct"/>
            <w:tcBorders>
              <w:top w:val="nil"/>
              <w:left w:val="nil"/>
              <w:bottom w:val="single" w:sz="4" w:space="0" w:color="auto"/>
              <w:right w:val="single" w:sz="4" w:space="0" w:color="auto"/>
            </w:tcBorders>
            <w:shd w:val="clear" w:color="auto" w:fill="auto"/>
            <w:hideMark/>
          </w:tcPr>
          <w:p w14:paraId="3C0DC4A3" w14:textId="77777777" w:rsidR="00A47ED2" w:rsidRPr="00917034" w:rsidRDefault="00A47ED2" w:rsidP="001E5260">
            <w:pPr>
              <w:rPr>
                <w:rFonts w:eastAsia="Times New Roman"/>
                <w:lang w:eastAsia="ru-RU"/>
              </w:rPr>
            </w:pPr>
            <w:r w:rsidRPr="00917034">
              <w:rPr>
                <w:rFonts w:eastAsia="Times New Roman"/>
                <w:lang w:eastAsia="ru-RU"/>
              </w:rPr>
              <w:t>га</w:t>
            </w:r>
          </w:p>
        </w:tc>
        <w:tc>
          <w:tcPr>
            <w:tcW w:w="722" w:type="pct"/>
            <w:tcBorders>
              <w:top w:val="nil"/>
              <w:left w:val="nil"/>
              <w:bottom w:val="single" w:sz="4" w:space="0" w:color="auto"/>
              <w:right w:val="single" w:sz="4" w:space="0" w:color="auto"/>
            </w:tcBorders>
            <w:shd w:val="clear" w:color="auto" w:fill="auto"/>
            <w:hideMark/>
          </w:tcPr>
          <w:p w14:paraId="773D6CE4" w14:textId="77777777" w:rsidR="00A47ED2" w:rsidRPr="00917034" w:rsidRDefault="00A47ED2" w:rsidP="001E5260">
            <w:pPr>
              <w:rPr>
                <w:rFonts w:eastAsia="Times New Roman"/>
                <w:lang w:eastAsia="ru-RU"/>
              </w:rPr>
            </w:pPr>
            <w:r w:rsidRPr="00917034">
              <w:rPr>
                <w:rFonts w:eastAsia="Times New Roman"/>
                <w:lang w:eastAsia="ru-RU"/>
              </w:rPr>
              <w:t>0,9 на 1000 жителей</w:t>
            </w:r>
          </w:p>
        </w:tc>
        <w:tc>
          <w:tcPr>
            <w:tcW w:w="815" w:type="pct"/>
            <w:tcBorders>
              <w:top w:val="nil"/>
              <w:left w:val="nil"/>
              <w:bottom w:val="single" w:sz="4" w:space="0" w:color="auto"/>
              <w:right w:val="single" w:sz="4" w:space="0" w:color="auto"/>
            </w:tcBorders>
            <w:shd w:val="clear" w:color="auto" w:fill="auto"/>
            <w:hideMark/>
          </w:tcPr>
          <w:p w14:paraId="0A875234" w14:textId="77777777" w:rsidR="00A47ED2" w:rsidRPr="00917034" w:rsidRDefault="00A47ED2" w:rsidP="001E5260">
            <w:pPr>
              <w:rPr>
                <w:rFonts w:eastAsia="Times New Roman"/>
                <w:lang w:eastAsia="ru-RU"/>
              </w:rPr>
            </w:pPr>
            <w:r w:rsidRPr="00917034">
              <w:rPr>
                <w:rFonts w:eastAsia="Times New Roman"/>
                <w:lang w:eastAsia="ru-RU"/>
              </w:rPr>
              <w:t>17,71</w:t>
            </w:r>
          </w:p>
        </w:tc>
        <w:tc>
          <w:tcPr>
            <w:tcW w:w="741" w:type="pct"/>
            <w:tcBorders>
              <w:top w:val="nil"/>
              <w:left w:val="nil"/>
              <w:bottom w:val="single" w:sz="4" w:space="0" w:color="auto"/>
              <w:right w:val="single" w:sz="4" w:space="0" w:color="auto"/>
            </w:tcBorders>
            <w:shd w:val="clear" w:color="auto" w:fill="auto"/>
            <w:noWrap/>
            <w:hideMark/>
          </w:tcPr>
          <w:p w14:paraId="0469539C" w14:textId="77777777" w:rsidR="00A47ED2" w:rsidRPr="00917034" w:rsidRDefault="00A47ED2" w:rsidP="001E5260">
            <w:pPr>
              <w:rPr>
                <w:rFonts w:eastAsia="Times New Roman"/>
                <w:lang w:eastAsia="ru-RU"/>
              </w:rPr>
            </w:pPr>
            <w:r w:rsidRPr="00917034">
              <w:rPr>
                <w:rFonts w:eastAsia="Times New Roman"/>
                <w:lang w:eastAsia="ru-RU"/>
              </w:rPr>
              <w:t>46</w:t>
            </w:r>
          </w:p>
        </w:tc>
        <w:tc>
          <w:tcPr>
            <w:tcW w:w="721" w:type="pct"/>
            <w:tcBorders>
              <w:top w:val="nil"/>
              <w:left w:val="nil"/>
              <w:bottom w:val="single" w:sz="4" w:space="0" w:color="auto"/>
              <w:right w:val="single" w:sz="4" w:space="0" w:color="auto"/>
            </w:tcBorders>
            <w:shd w:val="clear" w:color="auto" w:fill="auto"/>
            <w:hideMark/>
          </w:tcPr>
          <w:p w14:paraId="57B93C6C" w14:textId="77777777" w:rsidR="00A47ED2" w:rsidRPr="00917034" w:rsidRDefault="00A47ED2" w:rsidP="001E5260">
            <w:pPr>
              <w:rPr>
                <w:rFonts w:eastAsia="Times New Roman"/>
                <w:lang w:eastAsia="ru-RU"/>
              </w:rPr>
            </w:pPr>
            <w:r w:rsidRPr="00917034">
              <w:rPr>
                <w:rFonts w:eastAsia="Times New Roman"/>
                <w:lang w:eastAsia="ru-RU"/>
              </w:rPr>
              <w:t>39</w:t>
            </w:r>
          </w:p>
        </w:tc>
      </w:tr>
      <w:tr w:rsidR="00BB4D32" w:rsidRPr="00917034" w14:paraId="3395BA7E" w14:textId="77777777" w:rsidTr="001E5260">
        <w:trPr>
          <w:trHeight w:val="990"/>
        </w:trPr>
        <w:tc>
          <w:tcPr>
            <w:tcW w:w="354" w:type="pct"/>
            <w:tcBorders>
              <w:top w:val="nil"/>
              <w:left w:val="single" w:sz="4" w:space="0" w:color="auto"/>
              <w:bottom w:val="single" w:sz="4" w:space="0" w:color="auto"/>
              <w:right w:val="single" w:sz="4" w:space="0" w:color="auto"/>
            </w:tcBorders>
          </w:tcPr>
          <w:p w14:paraId="28F613DA" w14:textId="77777777" w:rsidR="00A47ED2" w:rsidRPr="00917034" w:rsidRDefault="00A47ED2" w:rsidP="001E5260">
            <w:pPr>
              <w:jc w:val="center"/>
              <w:rPr>
                <w:rFonts w:eastAsia="Times New Roman"/>
                <w:lang w:eastAsia="ru-RU"/>
              </w:rPr>
            </w:pPr>
            <w:r w:rsidRPr="00917034">
              <w:rPr>
                <w:rFonts w:eastAsia="Times New Roman"/>
                <w:lang w:eastAsia="ru-RU"/>
              </w:rPr>
              <w:t>3.3</w:t>
            </w:r>
          </w:p>
        </w:tc>
        <w:tc>
          <w:tcPr>
            <w:tcW w:w="950" w:type="pct"/>
            <w:tcBorders>
              <w:top w:val="nil"/>
              <w:left w:val="single" w:sz="4" w:space="0" w:color="auto"/>
              <w:bottom w:val="single" w:sz="4" w:space="0" w:color="auto"/>
              <w:right w:val="single" w:sz="4" w:space="0" w:color="auto"/>
            </w:tcBorders>
            <w:shd w:val="clear" w:color="auto" w:fill="auto"/>
            <w:hideMark/>
          </w:tcPr>
          <w:p w14:paraId="036466F1" w14:textId="77777777" w:rsidR="00A47ED2" w:rsidRPr="00917034" w:rsidRDefault="00A47ED2" w:rsidP="001E5260">
            <w:pPr>
              <w:rPr>
                <w:rFonts w:eastAsia="Times New Roman"/>
                <w:lang w:eastAsia="ru-RU"/>
              </w:rPr>
            </w:pPr>
            <w:r w:rsidRPr="00917034">
              <w:rPr>
                <w:rFonts w:eastAsia="Times New Roman"/>
                <w:lang w:eastAsia="ru-RU"/>
              </w:rPr>
              <w:t>Бассейн (открытый и закрытый общего пользования)</w:t>
            </w:r>
          </w:p>
        </w:tc>
        <w:tc>
          <w:tcPr>
            <w:tcW w:w="698" w:type="pct"/>
            <w:tcBorders>
              <w:top w:val="nil"/>
              <w:left w:val="nil"/>
              <w:bottom w:val="single" w:sz="4" w:space="0" w:color="auto"/>
              <w:right w:val="single" w:sz="4" w:space="0" w:color="auto"/>
            </w:tcBorders>
            <w:shd w:val="clear" w:color="auto" w:fill="auto"/>
            <w:hideMark/>
          </w:tcPr>
          <w:p w14:paraId="3DCDEFBC" w14:textId="77777777" w:rsidR="00A47ED2" w:rsidRPr="00917034" w:rsidRDefault="00A47ED2" w:rsidP="001E5260">
            <w:pPr>
              <w:rPr>
                <w:rFonts w:eastAsia="Times New Roman"/>
                <w:lang w:eastAsia="ru-RU"/>
              </w:rPr>
            </w:pPr>
            <w:r w:rsidRPr="00917034">
              <w:rPr>
                <w:rFonts w:eastAsia="Times New Roman"/>
                <w:lang w:eastAsia="ru-RU"/>
              </w:rPr>
              <w:t>м</w:t>
            </w:r>
            <w:r w:rsidRPr="00917034">
              <w:rPr>
                <w:rFonts w:eastAsia="Times New Roman"/>
                <w:vertAlign w:val="superscript"/>
                <w:lang w:eastAsia="ru-RU"/>
              </w:rPr>
              <w:t>2</w:t>
            </w:r>
            <w:r w:rsidRPr="00917034">
              <w:rPr>
                <w:rFonts w:eastAsia="Times New Roman"/>
                <w:lang w:eastAsia="ru-RU"/>
              </w:rPr>
              <w:t xml:space="preserve"> зеркала воды</w:t>
            </w:r>
          </w:p>
        </w:tc>
        <w:tc>
          <w:tcPr>
            <w:tcW w:w="722" w:type="pct"/>
            <w:tcBorders>
              <w:top w:val="nil"/>
              <w:left w:val="nil"/>
              <w:bottom w:val="single" w:sz="4" w:space="0" w:color="auto"/>
              <w:right w:val="single" w:sz="4" w:space="0" w:color="auto"/>
            </w:tcBorders>
            <w:shd w:val="clear" w:color="auto" w:fill="auto"/>
            <w:hideMark/>
          </w:tcPr>
          <w:p w14:paraId="2072E461" w14:textId="77777777" w:rsidR="00A47ED2" w:rsidRPr="00917034" w:rsidRDefault="00A47ED2" w:rsidP="001E5260">
            <w:pPr>
              <w:rPr>
                <w:rFonts w:eastAsia="Times New Roman"/>
                <w:lang w:eastAsia="ru-RU"/>
              </w:rPr>
            </w:pPr>
            <w:r w:rsidRPr="00917034">
              <w:rPr>
                <w:rFonts w:eastAsia="Times New Roman"/>
                <w:lang w:eastAsia="ru-RU"/>
              </w:rPr>
              <w:t>25 на 1000 жителей</w:t>
            </w:r>
          </w:p>
        </w:tc>
        <w:tc>
          <w:tcPr>
            <w:tcW w:w="815" w:type="pct"/>
            <w:tcBorders>
              <w:top w:val="nil"/>
              <w:left w:val="nil"/>
              <w:bottom w:val="single" w:sz="4" w:space="0" w:color="auto"/>
              <w:right w:val="single" w:sz="4" w:space="0" w:color="auto"/>
            </w:tcBorders>
            <w:shd w:val="clear" w:color="auto" w:fill="auto"/>
            <w:hideMark/>
          </w:tcPr>
          <w:p w14:paraId="72B011FC" w14:textId="77777777" w:rsidR="00A47ED2" w:rsidRPr="00917034" w:rsidRDefault="00A47ED2" w:rsidP="001E5260">
            <w:pPr>
              <w:rPr>
                <w:rFonts w:eastAsia="Times New Roman"/>
                <w:lang w:eastAsia="ru-RU"/>
              </w:rPr>
            </w:pPr>
            <w:r w:rsidRPr="00917034">
              <w:rPr>
                <w:rFonts w:eastAsia="Times New Roman"/>
                <w:lang w:eastAsia="ru-RU"/>
              </w:rPr>
              <w:t>576</w:t>
            </w:r>
          </w:p>
        </w:tc>
        <w:tc>
          <w:tcPr>
            <w:tcW w:w="741" w:type="pct"/>
            <w:tcBorders>
              <w:top w:val="nil"/>
              <w:left w:val="nil"/>
              <w:bottom w:val="single" w:sz="4" w:space="0" w:color="auto"/>
              <w:right w:val="single" w:sz="4" w:space="0" w:color="auto"/>
            </w:tcBorders>
            <w:shd w:val="clear" w:color="auto" w:fill="auto"/>
            <w:noWrap/>
            <w:hideMark/>
          </w:tcPr>
          <w:p w14:paraId="67AEEBF4" w14:textId="77777777" w:rsidR="00A47ED2" w:rsidRPr="00917034" w:rsidRDefault="00A47ED2" w:rsidP="001E5260">
            <w:pPr>
              <w:rPr>
                <w:rFonts w:eastAsia="Times New Roman"/>
                <w:lang w:eastAsia="ru-RU"/>
              </w:rPr>
            </w:pPr>
            <w:r w:rsidRPr="00917034">
              <w:rPr>
                <w:rFonts w:eastAsia="Times New Roman"/>
                <w:lang w:eastAsia="ru-RU"/>
              </w:rPr>
              <w:t>1272</w:t>
            </w:r>
          </w:p>
        </w:tc>
        <w:tc>
          <w:tcPr>
            <w:tcW w:w="721" w:type="pct"/>
            <w:tcBorders>
              <w:top w:val="nil"/>
              <w:left w:val="nil"/>
              <w:bottom w:val="single" w:sz="4" w:space="0" w:color="auto"/>
              <w:right w:val="single" w:sz="4" w:space="0" w:color="auto"/>
            </w:tcBorders>
            <w:shd w:val="clear" w:color="auto" w:fill="auto"/>
            <w:hideMark/>
          </w:tcPr>
          <w:p w14:paraId="3C9ECFC6" w14:textId="77777777" w:rsidR="00A47ED2" w:rsidRPr="00917034" w:rsidRDefault="00A47ED2" w:rsidP="001E5260">
            <w:pPr>
              <w:rPr>
                <w:rFonts w:eastAsia="Times New Roman"/>
                <w:lang w:eastAsia="ru-RU"/>
              </w:rPr>
            </w:pPr>
            <w:r w:rsidRPr="00917034">
              <w:rPr>
                <w:rFonts w:eastAsia="Times New Roman"/>
                <w:lang w:eastAsia="ru-RU"/>
              </w:rPr>
              <w:t>45</w:t>
            </w:r>
          </w:p>
        </w:tc>
      </w:tr>
      <w:tr w:rsidR="00BB4D32" w:rsidRPr="00917034" w14:paraId="22ADF41D" w14:textId="77777777" w:rsidTr="001E5260">
        <w:trPr>
          <w:trHeight w:val="60"/>
        </w:trPr>
        <w:tc>
          <w:tcPr>
            <w:tcW w:w="354" w:type="pct"/>
            <w:tcBorders>
              <w:top w:val="single" w:sz="4" w:space="0" w:color="auto"/>
              <w:left w:val="single" w:sz="4" w:space="0" w:color="auto"/>
              <w:bottom w:val="single" w:sz="4" w:space="0" w:color="auto"/>
              <w:right w:val="single" w:sz="4" w:space="0" w:color="auto"/>
            </w:tcBorders>
          </w:tcPr>
          <w:p w14:paraId="12204C44" w14:textId="77777777" w:rsidR="00A47ED2" w:rsidRPr="00917034" w:rsidRDefault="00A47ED2" w:rsidP="001E5260">
            <w:pPr>
              <w:jc w:val="center"/>
              <w:rPr>
                <w:rFonts w:eastAsia="Times New Roman"/>
                <w:lang w:eastAsia="ru-RU"/>
              </w:rPr>
            </w:pPr>
            <w:r w:rsidRPr="00917034">
              <w:rPr>
                <w:rFonts w:eastAsia="Times New Roman"/>
                <w:lang w:eastAsia="ru-RU"/>
              </w:rPr>
              <w:t>4</w:t>
            </w:r>
          </w:p>
        </w:tc>
        <w:tc>
          <w:tcPr>
            <w:tcW w:w="4646"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C1A9408" w14:textId="77777777" w:rsidR="00A47ED2" w:rsidRPr="00917034" w:rsidRDefault="00A47ED2" w:rsidP="001E5260">
            <w:pPr>
              <w:rPr>
                <w:rFonts w:eastAsia="Times New Roman"/>
                <w:lang w:eastAsia="ru-RU"/>
              </w:rPr>
            </w:pPr>
            <w:r w:rsidRPr="00917034">
              <w:rPr>
                <w:rFonts w:eastAsia="Times New Roman"/>
                <w:lang w:eastAsia="ru-RU"/>
              </w:rPr>
              <w:t>Культура и искусство</w:t>
            </w:r>
          </w:p>
        </w:tc>
      </w:tr>
      <w:tr w:rsidR="00BB4D32" w:rsidRPr="00917034" w14:paraId="3D810770" w14:textId="77777777" w:rsidTr="001E5260">
        <w:trPr>
          <w:trHeight w:val="630"/>
        </w:trPr>
        <w:tc>
          <w:tcPr>
            <w:tcW w:w="354" w:type="pct"/>
            <w:tcBorders>
              <w:top w:val="nil"/>
              <w:left w:val="single" w:sz="4" w:space="0" w:color="auto"/>
              <w:bottom w:val="single" w:sz="4" w:space="0" w:color="auto"/>
              <w:right w:val="single" w:sz="4" w:space="0" w:color="auto"/>
            </w:tcBorders>
          </w:tcPr>
          <w:p w14:paraId="067AC418" w14:textId="77777777" w:rsidR="00A47ED2" w:rsidRPr="00917034" w:rsidRDefault="00A47ED2" w:rsidP="001E5260">
            <w:pPr>
              <w:jc w:val="center"/>
              <w:rPr>
                <w:rFonts w:eastAsia="Times New Roman"/>
                <w:lang w:eastAsia="ru-RU"/>
              </w:rPr>
            </w:pPr>
            <w:r w:rsidRPr="00917034">
              <w:rPr>
                <w:rFonts w:eastAsia="Times New Roman"/>
                <w:lang w:eastAsia="ru-RU"/>
              </w:rPr>
              <w:t>4.1</w:t>
            </w:r>
          </w:p>
        </w:tc>
        <w:tc>
          <w:tcPr>
            <w:tcW w:w="950" w:type="pct"/>
            <w:tcBorders>
              <w:top w:val="nil"/>
              <w:left w:val="single" w:sz="4" w:space="0" w:color="auto"/>
              <w:bottom w:val="single" w:sz="4" w:space="0" w:color="auto"/>
              <w:right w:val="single" w:sz="4" w:space="0" w:color="auto"/>
            </w:tcBorders>
            <w:shd w:val="clear" w:color="auto" w:fill="auto"/>
            <w:hideMark/>
          </w:tcPr>
          <w:p w14:paraId="2EC1921B" w14:textId="77777777" w:rsidR="00A47ED2" w:rsidRPr="00917034" w:rsidRDefault="00A47ED2" w:rsidP="001E5260">
            <w:pPr>
              <w:rPr>
                <w:rFonts w:eastAsia="Times New Roman"/>
                <w:lang w:eastAsia="ru-RU"/>
              </w:rPr>
            </w:pPr>
            <w:r w:rsidRPr="00917034">
              <w:rPr>
                <w:rFonts w:eastAsia="Times New Roman"/>
                <w:lang w:eastAsia="ru-RU"/>
              </w:rPr>
              <w:t>Учреждения культуры клубного типа</w:t>
            </w:r>
          </w:p>
        </w:tc>
        <w:tc>
          <w:tcPr>
            <w:tcW w:w="698" w:type="pct"/>
            <w:tcBorders>
              <w:top w:val="nil"/>
              <w:left w:val="nil"/>
              <w:bottom w:val="single" w:sz="4" w:space="0" w:color="auto"/>
              <w:right w:val="single" w:sz="4" w:space="0" w:color="auto"/>
            </w:tcBorders>
            <w:shd w:val="clear" w:color="auto" w:fill="auto"/>
            <w:hideMark/>
          </w:tcPr>
          <w:p w14:paraId="530ED0ED" w14:textId="77777777" w:rsidR="00A47ED2" w:rsidRPr="00917034" w:rsidRDefault="00A47ED2" w:rsidP="001E5260">
            <w:pPr>
              <w:rPr>
                <w:rFonts w:eastAsia="Times New Roman"/>
                <w:lang w:eastAsia="ru-RU"/>
              </w:rPr>
            </w:pPr>
            <w:r w:rsidRPr="00917034">
              <w:rPr>
                <w:rFonts w:eastAsia="Times New Roman"/>
                <w:lang w:eastAsia="ru-RU"/>
              </w:rPr>
              <w:t>мест</w:t>
            </w:r>
          </w:p>
        </w:tc>
        <w:tc>
          <w:tcPr>
            <w:tcW w:w="722" w:type="pct"/>
            <w:tcBorders>
              <w:top w:val="nil"/>
              <w:left w:val="nil"/>
              <w:bottom w:val="single" w:sz="4" w:space="0" w:color="auto"/>
              <w:right w:val="single" w:sz="4" w:space="0" w:color="auto"/>
            </w:tcBorders>
            <w:shd w:val="clear" w:color="auto" w:fill="auto"/>
            <w:hideMark/>
          </w:tcPr>
          <w:p w14:paraId="7A71F9FF" w14:textId="77777777" w:rsidR="00A47ED2" w:rsidRPr="00917034" w:rsidRDefault="00A47ED2" w:rsidP="001E5260">
            <w:pPr>
              <w:rPr>
                <w:rFonts w:eastAsia="Times New Roman"/>
                <w:lang w:eastAsia="ru-RU"/>
              </w:rPr>
            </w:pPr>
            <w:r w:rsidRPr="00917034">
              <w:rPr>
                <w:rFonts w:eastAsia="Times New Roman"/>
                <w:lang w:eastAsia="ru-RU"/>
              </w:rPr>
              <w:t>80 на 1000 жителей</w:t>
            </w:r>
          </w:p>
        </w:tc>
        <w:tc>
          <w:tcPr>
            <w:tcW w:w="815" w:type="pct"/>
            <w:tcBorders>
              <w:top w:val="nil"/>
              <w:left w:val="nil"/>
              <w:bottom w:val="single" w:sz="4" w:space="0" w:color="auto"/>
              <w:right w:val="single" w:sz="4" w:space="0" w:color="auto"/>
            </w:tcBorders>
            <w:shd w:val="clear" w:color="auto" w:fill="auto"/>
            <w:hideMark/>
          </w:tcPr>
          <w:p w14:paraId="0190AD0B" w14:textId="77777777" w:rsidR="00A47ED2" w:rsidRPr="00917034" w:rsidRDefault="00A47ED2" w:rsidP="001E5260">
            <w:pPr>
              <w:rPr>
                <w:rFonts w:eastAsia="Times New Roman"/>
                <w:lang w:eastAsia="ru-RU"/>
              </w:rPr>
            </w:pPr>
            <w:r w:rsidRPr="00917034">
              <w:rPr>
                <w:rFonts w:eastAsia="Times New Roman"/>
                <w:lang w:eastAsia="ru-RU"/>
              </w:rPr>
              <w:t>797</w:t>
            </w:r>
          </w:p>
        </w:tc>
        <w:tc>
          <w:tcPr>
            <w:tcW w:w="741" w:type="pct"/>
            <w:tcBorders>
              <w:top w:val="nil"/>
              <w:left w:val="nil"/>
              <w:bottom w:val="single" w:sz="4" w:space="0" w:color="auto"/>
              <w:right w:val="single" w:sz="4" w:space="0" w:color="auto"/>
            </w:tcBorders>
            <w:shd w:val="clear" w:color="auto" w:fill="auto"/>
            <w:noWrap/>
            <w:hideMark/>
          </w:tcPr>
          <w:p w14:paraId="264B26C9" w14:textId="77777777" w:rsidR="00A47ED2" w:rsidRPr="00917034" w:rsidRDefault="00A47ED2" w:rsidP="001E5260">
            <w:pPr>
              <w:rPr>
                <w:rFonts w:eastAsia="Times New Roman"/>
                <w:lang w:eastAsia="ru-RU"/>
              </w:rPr>
            </w:pPr>
            <w:r w:rsidRPr="00917034">
              <w:rPr>
                <w:rFonts w:eastAsia="Times New Roman"/>
                <w:lang w:eastAsia="ru-RU"/>
              </w:rPr>
              <w:t>4069</w:t>
            </w:r>
          </w:p>
        </w:tc>
        <w:tc>
          <w:tcPr>
            <w:tcW w:w="721" w:type="pct"/>
            <w:tcBorders>
              <w:top w:val="nil"/>
              <w:left w:val="nil"/>
              <w:bottom w:val="single" w:sz="4" w:space="0" w:color="auto"/>
              <w:right w:val="single" w:sz="4" w:space="0" w:color="auto"/>
            </w:tcBorders>
            <w:shd w:val="clear" w:color="auto" w:fill="auto"/>
            <w:hideMark/>
          </w:tcPr>
          <w:p w14:paraId="2C1BB1CE" w14:textId="77777777" w:rsidR="00A47ED2" w:rsidRPr="00917034" w:rsidRDefault="00A47ED2" w:rsidP="001E5260">
            <w:pPr>
              <w:rPr>
                <w:rFonts w:eastAsia="Times New Roman"/>
                <w:lang w:eastAsia="ru-RU"/>
              </w:rPr>
            </w:pPr>
            <w:r w:rsidRPr="00917034">
              <w:rPr>
                <w:rFonts w:eastAsia="Times New Roman"/>
                <w:lang w:eastAsia="ru-RU"/>
              </w:rPr>
              <w:t>20</w:t>
            </w:r>
          </w:p>
        </w:tc>
      </w:tr>
      <w:tr w:rsidR="00BB4D32" w:rsidRPr="00917034" w14:paraId="641B0665" w14:textId="77777777" w:rsidTr="001E5260">
        <w:trPr>
          <w:trHeight w:val="630"/>
        </w:trPr>
        <w:tc>
          <w:tcPr>
            <w:tcW w:w="354" w:type="pct"/>
            <w:vMerge w:val="restart"/>
            <w:tcBorders>
              <w:top w:val="nil"/>
              <w:left w:val="single" w:sz="4" w:space="0" w:color="auto"/>
              <w:right w:val="single" w:sz="4" w:space="0" w:color="auto"/>
            </w:tcBorders>
          </w:tcPr>
          <w:p w14:paraId="1A071C7C" w14:textId="77777777" w:rsidR="00A47ED2" w:rsidRPr="00917034" w:rsidRDefault="00A47ED2" w:rsidP="001E5260">
            <w:pPr>
              <w:jc w:val="center"/>
              <w:rPr>
                <w:rFonts w:eastAsia="Times New Roman"/>
                <w:lang w:eastAsia="ru-RU"/>
              </w:rPr>
            </w:pPr>
            <w:r w:rsidRPr="00917034">
              <w:rPr>
                <w:rFonts w:eastAsia="Times New Roman"/>
                <w:lang w:eastAsia="ru-RU"/>
              </w:rPr>
              <w:t>4.2</w:t>
            </w:r>
          </w:p>
        </w:tc>
        <w:tc>
          <w:tcPr>
            <w:tcW w:w="950" w:type="pct"/>
            <w:vMerge w:val="restart"/>
            <w:tcBorders>
              <w:top w:val="nil"/>
              <w:left w:val="single" w:sz="4" w:space="0" w:color="auto"/>
              <w:bottom w:val="single" w:sz="4" w:space="0" w:color="000000"/>
              <w:right w:val="single" w:sz="4" w:space="0" w:color="auto"/>
            </w:tcBorders>
            <w:shd w:val="clear" w:color="auto" w:fill="auto"/>
            <w:hideMark/>
          </w:tcPr>
          <w:p w14:paraId="1DDC731A" w14:textId="77777777" w:rsidR="00A47ED2" w:rsidRPr="00917034" w:rsidRDefault="00A47ED2" w:rsidP="001E5260">
            <w:pPr>
              <w:rPr>
                <w:rFonts w:eastAsia="Times New Roman"/>
                <w:lang w:eastAsia="ru-RU"/>
              </w:rPr>
            </w:pPr>
            <w:r w:rsidRPr="00917034">
              <w:rPr>
                <w:rFonts w:eastAsia="Times New Roman"/>
                <w:lang w:eastAsia="ru-RU"/>
              </w:rPr>
              <w:t>Городская массовая библиотека</w:t>
            </w:r>
          </w:p>
        </w:tc>
        <w:tc>
          <w:tcPr>
            <w:tcW w:w="698" w:type="pct"/>
            <w:tcBorders>
              <w:top w:val="nil"/>
              <w:left w:val="nil"/>
              <w:bottom w:val="single" w:sz="4" w:space="0" w:color="auto"/>
              <w:right w:val="single" w:sz="4" w:space="0" w:color="auto"/>
            </w:tcBorders>
            <w:shd w:val="clear" w:color="auto" w:fill="auto"/>
            <w:hideMark/>
          </w:tcPr>
          <w:p w14:paraId="2D386CCF" w14:textId="77777777" w:rsidR="00A47ED2" w:rsidRPr="00917034" w:rsidRDefault="00A47ED2" w:rsidP="001E5260">
            <w:pPr>
              <w:rPr>
                <w:rFonts w:eastAsia="Times New Roman"/>
                <w:lang w:eastAsia="ru-RU"/>
              </w:rPr>
            </w:pPr>
            <w:r w:rsidRPr="00917034">
              <w:rPr>
                <w:rFonts w:eastAsia="Times New Roman"/>
                <w:lang w:eastAsia="ru-RU"/>
              </w:rPr>
              <w:t>тыс. единиц хранения</w:t>
            </w:r>
          </w:p>
        </w:tc>
        <w:tc>
          <w:tcPr>
            <w:tcW w:w="722" w:type="pct"/>
            <w:tcBorders>
              <w:top w:val="nil"/>
              <w:left w:val="nil"/>
              <w:bottom w:val="single" w:sz="4" w:space="0" w:color="auto"/>
              <w:right w:val="single" w:sz="4" w:space="0" w:color="auto"/>
            </w:tcBorders>
            <w:shd w:val="clear" w:color="auto" w:fill="auto"/>
            <w:hideMark/>
          </w:tcPr>
          <w:p w14:paraId="68B31C29" w14:textId="77777777" w:rsidR="00A47ED2" w:rsidRPr="00917034" w:rsidRDefault="00A47ED2" w:rsidP="001E5260">
            <w:pPr>
              <w:rPr>
                <w:rFonts w:eastAsia="Times New Roman"/>
                <w:lang w:eastAsia="ru-RU"/>
              </w:rPr>
            </w:pPr>
            <w:r w:rsidRPr="00917034">
              <w:rPr>
                <w:rFonts w:eastAsia="Times New Roman"/>
                <w:lang w:eastAsia="ru-RU"/>
              </w:rPr>
              <w:t>4 на 1000 жителей</w:t>
            </w:r>
          </w:p>
        </w:tc>
        <w:tc>
          <w:tcPr>
            <w:tcW w:w="815" w:type="pct"/>
            <w:tcBorders>
              <w:top w:val="nil"/>
              <w:left w:val="nil"/>
              <w:bottom w:val="single" w:sz="4" w:space="0" w:color="auto"/>
              <w:right w:val="single" w:sz="4" w:space="0" w:color="auto"/>
            </w:tcBorders>
            <w:shd w:val="clear" w:color="auto" w:fill="auto"/>
            <w:hideMark/>
          </w:tcPr>
          <w:p w14:paraId="3A4C3E5E" w14:textId="77777777" w:rsidR="00A47ED2" w:rsidRPr="00917034" w:rsidRDefault="00A47ED2" w:rsidP="001E5260">
            <w:pPr>
              <w:rPr>
                <w:rFonts w:eastAsia="Times New Roman"/>
                <w:lang w:eastAsia="ru-RU"/>
              </w:rPr>
            </w:pPr>
            <w:r w:rsidRPr="00917034">
              <w:rPr>
                <w:rFonts w:eastAsia="Times New Roman"/>
                <w:lang w:eastAsia="ru-RU"/>
              </w:rPr>
              <w:t>137,5</w:t>
            </w:r>
          </w:p>
        </w:tc>
        <w:tc>
          <w:tcPr>
            <w:tcW w:w="741" w:type="pct"/>
            <w:tcBorders>
              <w:top w:val="nil"/>
              <w:left w:val="nil"/>
              <w:bottom w:val="single" w:sz="4" w:space="0" w:color="auto"/>
              <w:right w:val="single" w:sz="4" w:space="0" w:color="auto"/>
            </w:tcBorders>
            <w:shd w:val="clear" w:color="auto" w:fill="auto"/>
            <w:noWrap/>
            <w:hideMark/>
          </w:tcPr>
          <w:p w14:paraId="1A015E17" w14:textId="77777777" w:rsidR="00A47ED2" w:rsidRPr="00917034" w:rsidRDefault="00A47ED2" w:rsidP="001E5260">
            <w:pPr>
              <w:rPr>
                <w:rFonts w:eastAsia="Times New Roman"/>
                <w:lang w:eastAsia="ru-RU"/>
              </w:rPr>
            </w:pPr>
            <w:r w:rsidRPr="00917034">
              <w:rPr>
                <w:rFonts w:eastAsia="Times New Roman"/>
                <w:lang w:eastAsia="ru-RU"/>
              </w:rPr>
              <w:t>203</w:t>
            </w:r>
          </w:p>
        </w:tc>
        <w:tc>
          <w:tcPr>
            <w:tcW w:w="721" w:type="pct"/>
            <w:tcBorders>
              <w:top w:val="nil"/>
              <w:left w:val="nil"/>
              <w:bottom w:val="single" w:sz="4" w:space="0" w:color="auto"/>
              <w:right w:val="single" w:sz="4" w:space="0" w:color="auto"/>
            </w:tcBorders>
            <w:shd w:val="clear" w:color="auto" w:fill="auto"/>
            <w:hideMark/>
          </w:tcPr>
          <w:p w14:paraId="418345D6" w14:textId="77777777" w:rsidR="00A47ED2" w:rsidRPr="00917034" w:rsidRDefault="00A47ED2" w:rsidP="001E5260">
            <w:pPr>
              <w:rPr>
                <w:rFonts w:eastAsia="Times New Roman"/>
                <w:lang w:eastAsia="ru-RU"/>
              </w:rPr>
            </w:pPr>
            <w:r w:rsidRPr="00917034">
              <w:rPr>
                <w:rFonts w:eastAsia="Times New Roman"/>
                <w:lang w:eastAsia="ru-RU"/>
              </w:rPr>
              <w:t>68</w:t>
            </w:r>
          </w:p>
        </w:tc>
      </w:tr>
      <w:tr w:rsidR="00BB4D32" w:rsidRPr="00917034" w14:paraId="68BE5789" w14:textId="77777777" w:rsidTr="001E5260">
        <w:trPr>
          <w:trHeight w:val="630"/>
        </w:trPr>
        <w:tc>
          <w:tcPr>
            <w:tcW w:w="354" w:type="pct"/>
            <w:vMerge/>
            <w:tcBorders>
              <w:left w:val="single" w:sz="4" w:space="0" w:color="auto"/>
              <w:bottom w:val="single" w:sz="4" w:space="0" w:color="000000"/>
              <w:right w:val="single" w:sz="4" w:space="0" w:color="auto"/>
            </w:tcBorders>
          </w:tcPr>
          <w:p w14:paraId="7BD140DB" w14:textId="77777777" w:rsidR="00A47ED2" w:rsidRPr="00917034" w:rsidRDefault="00A47ED2" w:rsidP="001E5260">
            <w:pPr>
              <w:jc w:val="center"/>
              <w:rPr>
                <w:rFonts w:eastAsia="Times New Roman"/>
                <w:lang w:eastAsia="ru-RU"/>
              </w:rPr>
            </w:pPr>
          </w:p>
        </w:tc>
        <w:tc>
          <w:tcPr>
            <w:tcW w:w="950" w:type="pct"/>
            <w:vMerge/>
            <w:tcBorders>
              <w:top w:val="nil"/>
              <w:left w:val="single" w:sz="4" w:space="0" w:color="auto"/>
              <w:bottom w:val="single" w:sz="4" w:space="0" w:color="000000"/>
              <w:right w:val="single" w:sz="4" w:space="0" w:color="auto"/>
            </w:tcBorders>
            <w:hideMark/>
          </w:tcPr>
          <w:p w14:paraId="25B20E8A" w14:textId="77777777" w:rsidR="00A47ED2" w:rsidRPr="00917034" w:rsidRDefault="00A47ED2" w:rsidP="001E5260">
            <w:pPr>
              <w:rPr>
                <w:rFonts w:eastAsia="Times New Roman"/>
                <w:lang w:eastAsia="ru-RU"/>
              </w:rPr>
            </w:pPr>
          </w:p>
        </w:tc>
        <w:tc>
          <w:tcPr>
            <w:tcW w:w="698" w:type="pct"/>
            <w:tcBorders>
              <w:top w:val="nil"/>
              <w:left w:val="nil"/>
              <w:bottom w:val="single" w:sz="4" w:space="0" w:color="auto"/>
              <w:right w:val="single" w:sz="4" w:space="0" w:color="auto"/>
            </w:tcBorders>
            <w:shd w:val="clear" w:color="auto" w:fill="auto"/>
            <w:hideMark/>
          </w:tcPr>
          <w:p w14:paraId="3AE49D13" w14:textId="77777777" w:rsidR="00A47ED2" w:rsidRPr="00917034" w:rsidRDefault="00A47ED2" w:rsidP="001E5260">
            <w:pPr>
              <w:rPr>
                <w:rFonts w:eastAsia="Times New Roman"/>
                <w:lang w:eastAsia="ru-RU"/>
              </w:rPr>
            </w:pPr>
            <w:r w:rsidRPr="00917034">
              <w:rPr>
                <w:rFonts w:eastAsia="Times New Roman"/>
                <w:lang w:eastAsia="ru-RU"/>
              </w:rPr>
              <w:t>читательских мест</w:t>
            </w:r>
          </w:p>
        </w:tc>
        <w:tc>
          <w:tcPr>
            <w:tcW w:w="722" w:type="pct"/>
            <w:tcBorders>
              <w:top w:val="nil"/>
              <w:left w:val="nil"/>
              <w:bottom w:val="single" w:sz="4" w:space="0" w:color="auto"/>
              <w:right w:val="single" w:sz="4" w:space="0" w:color="auto"/>
            </w:tcBorders>
            <w:shd w:val="clear" w:color="auto" w:fill="auto"/>
            <w:hideMark/>
          </w:tcPr>
          <w:p w14:paraId="6F6AACAE" w14:textId="77777777" w:rsidR="00A47ED2" w:rsidRPr="00917034" w:rsidRDefault="00A47ED2" w:rsidP="001E5260">
            <w:pPr>
              <w:rPr>
                <w:rFonts w:eastAsia="Times New Roman"/>
                <w:lang w:eastAsia="ru-RU"/>
              </w:rPr>
            </w:pPr>
            <w:r w:rsidRPr="00917034">
              <w:rPr>
                <w:rFonts w:eastAsia="Times New Roman"/>
                <w:lang w:eastAsia="ru-RU"/>
              </w:rPr>
              <w:t>2 на 1000 жителей</w:t>
            </w:r>
          </w:p>
        </w:tc>
        <w:tc>
          <w:tcPr>
            <w:tcW w:w="815" w:type="pct"/>
            <w:tcBorders>
              <w:top w:val="nil"/>
              <w:left w:val="nil"/>
              <w:bottom w:val="single" w:sz="4" w:space="0" w:color="auto"/>
              <w:right w:val="single" w:sz="4" w:space="0" w:color="auto"/>
            </w:tcBorders>
            <w:shd w:val="clear" w:color="auto" w:fill="auto"/>
            <w:hideMark/>
          </w:tcPr>
          <w:p w14:paraId="6A6F73B0" w14:textId="77777777" w:rsidR="00A47ED2" w:rsidRPr="00917034" w:rsidRDefault="00A47ED2" w:rsidP="001E5260">
            <w:pPr>
              <w:rPr>
                <w:rFonts w:eastAsia="Times New Roman"/>
                <w:lang w:eastAsia="ru-RU"/>
              </w:rPr>
            </w:pPr>
            <w:r w:rsidRPr="00917034">
              <w:rPr>
                <w:rFonts w:eastAsia="Times New Roman"/>
                <w:lang w:eastAsia="ru-RU"/>
              </w:rPr>
              <w:t>62</w:t>
            </w:r>
          </w:p>
        </w:tc>
        <w:tc>
          <w:tcPr>
            <w:tcW w:w="741" w:type="pct"/>
            <w:tcBorders>
              <w:top w:val="nil"/>
              <w:left w:val="nil"/>
              <w:bottom w:val="single" w:sz="4" w:space="0" w:color="auto"/>
              <w:right w:val="single" w:sz="4" w:space="0" w:color="auto"/>
            </w:tcBorders>
            <w:shd w:val="clear" w:color="auto" w:fill="auto"/>
            <w:noWrap/>
            <w:hideMark/>
          </w:tcPr>
          <w:p w14:paraId="50B6171B" w14:textId="77777777" w:rsidR="00A47ED2" w:rsidRPr="00917034" w:rsidRDefault="00A47ED2" w:rsidP="001E5260">
            <w:pPr>
              <w:rPr>
                <w:rFonts w:eastAsia="Times New Roman"/>
                <w:lang w:eastAsia="ru-RU"/>
              </w:rPr>
            </w:pPr>
            <w:r w:rsidRPr="00917034">
              <w:rPr>
                <w:rFonts w:eastAsia="Times New Roman"/>
                <w:lang w:eastAsia="ru-RU"/>
              </w:rPr>
              <w:t>102</w:t>
            </w:r>
          </w:p>
        </w:tc>
        <w:tc>
          <w:tcPr>
            <w:tcW w:w="721" w:type="pct"/>
            <w:tcBorders>
              <w:top w:val="nil"/>
              <w:left w:val="nil"/>
              <w:bottom w:val="single" w:sz="4" w:space="0" w:color="auto"/>
              <w:right w:val="single" w:sz="4" w:space="0" w:color="auto"/>
            </w:tcBorders>
            <w:shd w:val="clear" w:color="auto" w:fill="auto"/>
            <w:hideMark/>
          </w:tcPr>
          <w:p w14:paraId="74A13D6C" w14:textId="77777777" w:rsidR="00A47ED2" w:rsidRPr="00917034" w:rsidRDefault="00A47ED2" w:rsidP="001E5260">
            <w:pPr>
              <w:rPr>
                <w:rFonts w:eastAsia="Times New Roman"/>
                <w:lang w:eastAsia="ru-RU"/>
              </w:rPr>
            </w:pPr>
            <w:r w:rsidRPr="00917034">
              <w:rPr>
                <w:rFonts w:eastAsia="Times New Roman"/>
                <w:lang w:eastAsia="ru-RU"/>
              </w:rPr>
              <w:t>61</w:t>
            </w:r>
          </w:p>
        </w:tc>
      </w:tr>
      <w:tr w:rsidR="00BB4D32" w:rsidRPr="00917034" w14:paraId="1C74C6A6" w14:textId="77777777" w:rsidTr="001E5260">
        <w:trPr>
          <w:trHeight w:val="630"/>
        </w:trPr>
        <w:tc>
          <w:tcPr>
            <w:tcW w:w="354" w:type="pct"/>
            <w:tcBorders>
              <w:top w:val="nil"/>
              <w:left w:val="single" w:sz="4" w:space="0" w:color="auto"/>
              <w:bottom w:val="single" w:sz="4" w:space="0" w:color="auto"/>
              <w:right w:val="single" w:sz="4" w:space="0" w:color="auto"/>
            </w:tcBorders>
          </w:tcPr>
          <w:p w14:paraId="693113FC" w14:textId="77777777" w:rsidR="00A47ED2" w:rsidRPr="00917034" w:rsidRDefault="00A47ED2" w:rsidP="001E5260">
            <w:pPr>
              <w:jc w:val="center"/>
              <w:rPr>
                <w:rFonts w:eastAsia="Times New Roman"/>
                <w:lang w:eastAsia="ru-RU"/>
              </w:rPr>
            </w:pPr>
            <w:r w:rsidRPr="00917034">
              <w:rPr>
                <w:rFonts w:eastAsia="Times New Roman"/>
                <w:lang w:eastAsia="ru-RU"/>
              </w:rPr>
              <w:t>4.3</w:t>
            </w:r>
          </w:p>
        </w:tc>
        <w:tc>
          <w:tcPr>
            <w:tcW w:w="950" w:type="pct"/>
            <w:tcBorders>
              <w:top w:val="nil"/>
              <w:left w:val="single" w:sz="4" w:space="0" w:color="auto"/>
              <w:bottom w:val="single" w:sz="4" w:space="0" w:color="auto"/>
              <w:right w:val="single" w:sz="4" w:space="0" w:color="auto"/>
            </w:tcBorders>
            <w:shd w:val="clear" w:color="auto" w:fill="auto"/>
            <w:hideMark/>
          </w:tcPr>
          <w:p w14:paraId="1AD895FF" w14:textId="77777777" w:rsidR="00A47ED2" w:rsidRPr="00917034" w:rsidRDefault="00A47ED2" w:rsidP="001E5260">
            <w:pPr>
              <w:rPr>
                <w:rFonts w:eastAsia="Times New Roman"/>
                <w:lang w:eastAsia="ru-RU"/>
              </w:rPr>
            </w:pPr>
            <w:r w:rsidRPr="00917034">
              <w:rPr>
                <w:rFonts w:eastAsia="Times New Roman"/>
                <w:lang w:eastAsia="ru-RU"/>
              </w:rPr>
              <w:t>Кинотеатры</w:t>
            </w:r>
          </w:p>
        </w:tc>
        <w:tc>
          <w:tcPr>
            <w:tcW w:w="698" w:type="pct"/>
            <w:tcBorders>
              <w:top w:val="nil"/>
              <w:left w:val="nil"/>
              <w:bottom w:val="single" w:sz="4" w:space="0" w:color="auto"/>
              <w:right w:val="single" w:sz="4" w:space="0" w:color="auto"/>
            </w:tcBorders>
            <w:shd w:val="clear" w:color="auto" w:fill="auto"/>
            <w:hideMark/>
          </w:tcPr>
          <w:p w14:paraId="01FF1D40" w14:textId="77777777" w:rsidR="00A47ED2" w:rsidRPr="00917034" w:rsidRDefault="00A47ED2" w:rsidP="001E5260">
            <w:pPr>
              <w:rPr>
                <w:rFonts w:eastAsia="Times New Roman"/>
                <w:lang w:eastAsia="ru-RU"/>
              </w:rPr>
            </w:pPr>
            <w:r w:rsidRPr="00917034">
              <w:rPr>
                <w:rFonts w:eastAsia="Times New Roman"/>
                <w:lang w:eastAsia="ru-RU"/>
              </w:rPr>
              <w:t>зрительских мест</w:t>
            </w:r>
          </w:p>
        </w:tc>
        <w:tc>
          <w:tcPr>
            <w:tcW w:w="722" w:type="pct"/>
            <w:tcBorders>
              <w:top w:val="nil"/>
              <w:left w:val="nil"/>
              <w:bottom w:val="single" w:sz="4" w:space="0" w:color="auto"/>
              <w:right w:val="single" w:sz="4" w:space="0" w:color="auto"/>
            </w:tcBorders>
            <w:shd w:val="clear" w:color="auto" w:fill="auto"/>
            <w:hideMark/>
          </w:tcPr>
          <w:p w14:paraId="3311C9E9" w14:textId="77777777" w:rsidR="00A47ED2" w:rsidRPr="00917034" w:rsidRDefault="00A47ED2" w:rsidP="001E5260">
            <w:pPr>
              <w:rPr>
                <w:rFonts w:eastAsia="Times New Roman"/>
                <w:lang w:eastAsia="ru-RU"/>
              </w:rPr>
            </w:pPr>
            <w:r w:rsidRPr="00917034">
              <w:rPr>
                <w:rFonts w:eastAsia="Times New Roman"/>
                <w:lang w:eastAsia="ru-RU"/>
              </w:rPr>
              <w:t>30 на 1000 жителей</w:t>
            </w:r>
          </w:p>
        </w:tc>
        <w:tc>
          <w:tcPr>
            <w:tcW w:w="815" w:type="pct"/>
            <w:tcBorders>
              <w:top w:val="nil"/>
              <w:left w:val="nil"/>
              <w:bottom w:val="single" w:sz="4" w:space="0" w:color="auto"/>
              <w:right w:val="single" w:sz="4" w:space="0" w:color="auto"/>
            </w:tcBorders>
            <w:shd w:val="clear" w:color="auto" w:fill="auto"/>
            <w:hideMark/>
          </w:tcPr>
          <w:p w14:paraId="4C7BC930" w14:textId="77777777" w:rsidR="00A47ED2" w:rsidRPr="00917034" w:rsidRDefault="00A47ED2" w:rsidP="001E5260">
            <w:pPr>
              <w:rPr>
                <w:rFonts w:eastAsia="Times New Roman"/>
                <w:lang w:eastAsia="ru-RU"/>
              </w:rPr>
            </w:pPr>
            <w:r w:rsidRPr="00917034">
              <w:rPr>
                <w:rFonts w:eastAsia="Times New Roman"/>
                <w:lang w:eastAsia="ru-RU"/>
              </w:rPr>
              <w:t>294</w:t>
            </w:r>
          </w:p>
        </w:tc>
        <w:tc>
          <w:tcPr>
            <w:tcW w:w="741" w:type="pct"/>
            <w:tcBorders>
              <w:top w:val="nil"/>
              <w:left w:val="nil"/>
              <w:bottom w:val="single" w:sz="4" w:space="0" w:color="auto"/>
              <w:right w:val="single" w:sz="4" w:space="0" w:color="auto"/>
            </w:tcBorders>
            <w:shd w:val="clear" w:color="auto" w:fill="auto"/>
            <w:noWrap/>
            <w:hideMark/>
          </w:tcPr>
          <w:p w14:paraId="43E2033D" w14:textId="77777777" w:rsidR="00A47ED2" w:rsidRPr="00917034" w:rsidRDefault="00A47ED2" w:rsidP="001E5260">
            <w:pPr>
              <w:rPr>
                <w:rFonts w:eastAsia="Times New Roman"/>
                <w:lang w:eastAsia="ru-RU"/>
              </w:rPr>
            </w:pPr>
            <w:r w:rsidRPr="00917034">
              <w:rPr>
                <w:rFonts w:eastAsia="Times New Roman"/>
                <w:lang w:eastAsia="ru-RU"/>
              </w:rPr>
              <w:t>1526</w:t>
            </w:r>
          </w:p>
        </w:tc>
        <w:tc>
          <w:tcPr>
            <w:tcW w:w="721" w:type="pct"/>
            <w:tcBorders>
              <w:top w:val="nil"/>
              <w:left w:val="nil"/>
              <w:bottom w:val="single" w:sz="4" w:space="0" w:color="auto"/>
              <w:right w:val="single" w:sz="4" w:space="0" w:color="auto"/>
            </w:tcBorders>
            <w:shd w:val="clear" w:color="auto" w:fill="auto"/>
            <w:hideMark/>
          </w:tcPr>
          <w:p w14:paraId="50A31BF8" w14:textId="77777777" w:rsidR="00A47ED2" w:rsidRPr="00917034" w:rsidRDefault="00A47ED2" w:rsidP="001E5260">
            <w:pPr>
              <w:rPr>
                <w:rFonts w:eastAsia="Times New Roman"/>
                <w:lang w:eastAsia="ru-RU"/>
              </w:rPr>
            </w:pPr>
            <w:r w:rsidRPr="00917034">
              <w:rPr>
                <w:rFonts w:eastAsia="Times New Roman"/>
                <w:lang w:eastAsia="ru-RU"/>
              </w:rPr>
              <w:t>19</w:t>
            </w:r>
          </w:p>
        </w:tc>
      </w:tr>
      <w:tr w:rsidR="00BB4D32" w:rsidRPr="00917034" w14:paraId="1010DDE4" w14:textId="77777777" w:rsidTr="001E5260">
        <w:trPr>
          <w:trHeight w:val="630"/>
        </w:trPr>
        <w:tc>
          <w:tcPr>
            <w:tcW w:w="354" w:type="pct"/>
            <w:tcBorders>
              <w:top w:val="nil"/>
              <w:left w:val="single" w:sz="4" w:space="0" w:color="auto"/>
              <w:bottom w:val="single" w:sz="4" w:space="0" w:color="auto"/>
              <w:right w:val="single" w:sz="4" w:space="0" w:color="auto"/>
            </w:tcBorders>
          </w:tcPr>
          <w:p w14:paraId="46F581B5" w14:textId="77777777" w:rsidR="00A47ED2" w:rsidRPr="00917034" w:rsidRDefault="00A47ED2" w:rsidP="001E5260">
            <w:pPr>
              <w:jc w:val="center"/>
              <w:rPr>
                <w:rFonts w:eastAsia="Times New Roman"/>
                <w:lang w:eastAsia="ru-RU"/>
              </w:rPr>
            </w:pPr>
            <w:r w:rsidRPr="00917034">
              <w:rPr>
                <w:rFonts w:eastAsia="Times New Roman"/>
                <w:lang w:eastAsia="ru-RU"/>
              </w:rPr>
              <w:t>4.4</w:t>
            </w:r>
          </w:p>
        </w:tc>
        <w:tc>
          <w:tcPr>
            <w:tcW w:w="950" w:type="pct"/>
            <w:tcBorders>
              <w:top w:val="nil"/>
              <w:left w:val="single" w:sz="4" w:space="0" w:color="auto"/>
              <w:bottom w:val="single" w:sz="4" w:space="0" w:color="auto"/>
              <w:right w:val="single" w:sz="4" w:space="0" w:color="auto"/>
            </w:tcBorders>
            <w:shd w:val="clear" w:color="auto" w:fill="auto"/>
            <w:hideMark/>
          </w:tcPr>
          <w:p w14:paraId="537DC775" w14:textId="77777777" w:rsidR="00A47ED2" w:rsidRPr="00917034" w:rsidRDefault="00A47ED2" w:rsidP="001E5260">
            <w:pPr>
              <w:rPr>
                <w:rFonts w:eastAsia="Times New Roman"/>
                <w:lang w:eastAsia="ru-RU"/>
              </w:rPr>
            </w:pPr>
            <w:r w:rsidRPr="00917034">
              <w:rPr>
                <w:rFonts w:eastAsia="Times New Roman"/>
                <w:lang w:eastAsia="ru-RU"/>
              </w:rPr>
              <w:t>Музеи</w:t>
            </w:r>
          </w:p>
        </w:tc>
        <w:tc>
          <w:tcPr>
            <w:tcW w:w="698" w:type="pct"/>
            <w:tcBorders>
              <w:top w:val="nil"/>
              <w:left w:val="nil"/>
              <w:bottom w:val="single" w:sz="4" w:space="0" w:color="auto"/>
              <w:right w:val="single" w:sz="4" w:space="0" w:color="auto"/>
            </w:tcBorders>
            <w:shd w:val="clear" w:color="auto" w:fill="auto"/>
            <w:hideMark/>
          </w:tcPr>
          <w:p w14:paraId="1B59B104" w14:textId="77777777" w:rsidR="00A47ED2" w:rsidRPr="00917034" w:rsidRDefault="00A47ED2" w:rsidP="001E5260">
            <w:pPr>
              <w:rPr>
                <w:rFonts w:eastAsia="Times New Roman"/>
                <w:lang w:eastAsia="ru-RU"/>
              </w:rPr>
            </w:pPr>
            <w:r w:rsidRPr="00917034">
              <w:rPr>
                <w:rFonts w:eastAsia="Times New Roman"/>
                <w:lang w:eastAsia="ru-RU"/>
              </w:rPr>
              <w:t>объект</w:t>
            </w:r>
          </w:p>
        </w:tc>
        <w:tc>
          <w:tcPr>
            <w:tcW w:w="722" w:type="pct"/>
            <w:tcBorders>
              <w:top w:val="nil"/>
              <w:left w:val="nil"/>
              <w:bottom w:val="single" w:sz="4" w:space="0" w:color="auto"/>
              <w:right w:val="single" w:sz="4" w:space="0" w:color="auto"/>
            </w:tcBorders>
            <w:shd w:val="clear" w:color="auto" w:fill="auto"/>
            <w:hideMark/>
          </w:tcPr>
          <w:p w14:paraId="5AE8B44D" w14:textId="77777777" w:rsidR="00A47ED2" w:rsidRPr="00917034" w:rsidRDefault="00A47ED2" w:rsidP="001E5260">
            <w:pPr>
              <w:rPr>
                <w:rFonts w:eastAsia="Times New Roman"/>
                <w:lang w:eastAsia="ru-RU"/>
              </w:rPr>
            </w:pPr>
            <w:r w:rsidRPr="00917034">
              <w:rPr>
                <w:rFonts w:eastAsia="Times New Roman"/>
                <w:lang w:eastAsia="ru-RU"/>
              </w:rPr>
              <w:t>1 на 25 тыс. жителей</w:t>
            </w:r>
          </w:p>
        </w:tc>
        <w:tc>
          <w:tcPr>
            <w:tcW w:w="815" w:type="pct"/>
            <w:tcBorders>
              <w:top w:val="nil"/>
              <w:left w:val="nil"/>
              <w:bottom w:val="single" w:sz="4" w:space="0" w:color="auto"/>
              <w:right w:val="single" w:sz="4" w:space="0" w:color="auto"/>
            </w:tcBorders>
            <w:shd w:val="clear" w:color="auto" w:fill="auto"/>
            <w:hideMark/>
          </w:tcPr>
          <w:p w14:paraId="2C59E39D" w14:textId="77777777" w:rsidR="00A47ED2" w:rsidRPr="00917034" w:rsidRDefault="00A47ED2" w:rsidP="001E5260">
            <w:pPr>
              <w:rPr>
                <w:rFonts w:eastAsia="Times New Roman"/>
                <w:lang w:eastAsia="ru-RU"/>
              </w:rPr>
            </w:pPr>
            <w:r w:rsidRPr="00917034">
              <w:rPr>
                <w:rFonts w:eastAsia="Times New Roman"/>
                <w:lang w:eastAsia="ru-RU"/>
              </w:rPr>
              <w:t>1</w:t>
            </w:r>
          </w:p>
        </w:tc>
        <w:tc>
          <w:tcPr>
            <w:tcW w:w="741" w:type="pct"/>
            <w:tcBorders>
              <w:top w:val="nil"/>
              <w:left w:val="nil"/>
              <w:bottom w:val="single" w:sz="4" w:space="0" w:color="auto"/>
              <w:right w:val="single" w:sz="4" w:space="0" w:color="auto"/>
            </w:tcBorders>
            <w:shd w:val="clear" w:color="auto" w:fill="auto"/>
            <w:noWrap/>
            <w:hideMark/>
          </w:tcPr>
          <w:p w14:paraId="0F7DB842" w14:textId="77777777" w:rsidR="00A47ED2" w:rsidRPr="00917034" w:rsidRDefault="00A47ED2" w:rsidP="001E5260">
            <w:pPr>
              <w:rPr>
                <w:rFonts w:eastAsia="Times New Roman"/>
                <w:lang w:eastAsia="ru-RU"/>
              </w:rPr>
            </w:pPr>
            <w:r w:rsidRPr="00917034">
              <w:rPr>
                <w:rFonts w:eastAsia="Times New Roman"/>
                <w:lang w:eastAsia="ru-RU"/>
              </w:rPr>
              <w:t>2</w:t>
            </w:r>
          </w:p>
        </w:tc>
        <w:tc>
          <w:tcPr>
            <w:tcW w:w="721" w:type="pct"/>
            <w:tcBorders>
              <w:top w:val="nil"/>
              <w:left w:val="nil"/>
              <w:bottom w:val="single" w:sz="4" w:space="0" w:color="auto"/>
              <w:right w:val="single" w:sz="4" w:space="0" w:color="auto"/>
            </w:tcBorders>
            <w:shd w:val="clear" w:color="auto" w:fill="auto"/>
            <w:hideMark/>
          </w:tcPr>
          <w:p w14:paraId="6512749F" w14:textId="77777777" w:rsidR="00A47ED2" w:rsidRPr="00917034" w:rsidRDefault="00A47ED2" w:rsidP="001E5260">
            <w:pPr>
              <w:rPr>
                <w:rFonts w:eastAsia="Times New Roman"/>
                <w:lang w:eastAsia="ru-RU"/>
              </w:rPr>
            </w:pPr>
            <w:r w:rsidRPr="00917034">
              <w:rPr>
                <w:rFonts w:eastAsia="Times New Roman"/>
                <w:lang w:eastAsia="ru-RU"/>
              </w:rPr>
              <w:t>50</w:t>
            </w:r>
          </w:p>
        </w:tc>
      </w:tr>
      <w:tr w:rsidR="00BB4D32" w:rsidRPr="00917034" w14:paraId="611304EF" w14:textId="77777777" w:rsidTr="001E5260">
        <w:trPr>
          <w:trHeight w:val="60"/>
        </w:trPr>
        <w:tc>
          <w:tcPr>
            <w:tcW w:w="354" w:type="pct"/>
            <w:tcBorders>
              <w:top w:val="single" w:sz="4" w:space="0" w:color="auto"/>
              <w:left w:val="single" w:sz="4" w:space="0" w:color="auto"/>
              <w:bottom w:val="single" w:sz="4" w:space="0" w:color="auto"/>
              <w:right w:val="single" w:sz="4" w:space="0" w:color="auto"/>
            </w:tcBorders>
          </w:tcPr>
          <w:p w14:paraId="721D3D68" w14:textId="77777777" w:rsidR="00A47ED2" w:rsidRPr="00917034" w:rsidRDefault="00A47ED2" w:rsidP="001E5260">
            <w:pPr>
              <w:jc w:val="center"/>
              <w:rPr>
                <w:rFonts w:eastAsia="Times New Roman"/>
                <w:lang w:eastAsia="ru-RU"/>
              </w:rPr>
            </w:pPr>
            <w:r w:rsidRPr="00917034">
              <w:rPr>
                <w:rFonts w:eastAsia="Times New Roman"/>
                <w:lang w:eastAsia="ru-RU"/>
              </w:rPr>
              <w:t>5</w:t>
            </w:r>
          </w:p>
        </w:tc>
        <w:tc>
          <w:tcPr>
            <w:tcW w:w="4646"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6C9A6DB" w14:textId="77777777" w:rsidR="00A47ED2" w:rsidRPr="00917034" w:rsidRDefault="00A47ED2" w:rsidP="001E5260">
            <w:pPr>
              <w:rPr>
                <w:rFonts w:eastAsia="Times New Roman"/>
                <w:lang w:eastAsia="ru-RU"/>
              </w:rPr>
            </w:pPr>
            <w:r w:rsidRPr="00917034">
              <w:rPr>
                <w:rFonts w:eastAsia="Times New Roman"/>
                <w:lang w:eastAsia="ru-RU"/>
              </w:rPr>
              <w:t>Торговля, бытовое обслуживание</w:t>
            </w:r>
          </w:p>
        </w:tc>
      </w:tr>
      <w:tr w:rsidR="00BB4D32" w:rsidRPr="00917034" w14:paraId="1D8E6CF6" w14:textId="77777777" w:rsidTr="001E5260">
        <w:trPr>
          <w:trHeight w:val="653"/>
        </w:trPr>
        <w:tc>
          <w:tcPr>
            <w:tcW w:w="354" w:type="pct"/>
            <w:tcBorders>
              <w:top w:val="nil"/>
              <w:left w:val="single" w:sz="4" w:space="0" w:color="auto"/>
              <w:bottom w:val="single" w:sz="4" w:space="0" w:color="auto"/>
              <w:right w:val="single" w:sz="4" w:space="0" w:color="auto"/>
            </w:tcBorders>
          </w:tcPr>
          <w:p w14:paraId="31B13BD0" w14:textId="77777777" w:rsidR="00A47ED2" w:rsidRPr="00917034" w:rsidRDefault="00A47ED2" w:rsidP="001E5260">
            <w:pPr>
              <w:jc w:val="center"/>
              <w:rPr>
                <w:rFonts w:eastAsia="Times New Roman"/>
                <w:lang w:eastAsia="ru-RU"/>
              </w:rPr>
            </w:pPr>
            <w:r w:rsidRPr="00917034">
              <w:rPr>
                <w:rFonts w:eastAsia="Times New Roman"/>
                <w:lang w:eastAsia="ru-RU"/>
              </w:rPr>
              <w:lastRenderedPageBreak/>
              <w:t>5.1</w:t>
            </w:r>
          </w:p>
        </w:tc>
        <w:tc>
          <w:tcPr>
            <w:tcW w:w="950" w:type="pct"/>
            <w:tcBorders>
              <w:top w:val="nil"/>
              <w:left w:val="single" w:sz="4" w:space="0" w:color="auto"/>
              <w:bottom w:val="single" w:sz="4" w:space="0" w:color="auto"/>
              <w:right w:val="single" w:sz="4" w:space="0" w:color="auto"/>
            </w:tcBorders>
            <w:shd w:val="clear" w:color="auto" w:fill="auto"/>
            <w:hideMark/>
          </w:tcPr>
          <w:p w14:paraId="77505F1E" w14:textId="77777777" w:rsidR="00A47ED2" w:rsidRPr="00917034" w:rsidRDefault="00A47ED2" w:rsidP="001E5260">
            <w:pPr>
              <w:rPr>
                <w:rFonts w:eastAsia="Times New Roman"/>
                <w:lang w:eastAsia="ru-RU"/>
              </w:rPr>
            </w:pPr>
            <w:r w:rsidRPr="00917034">
              <w:rPr>
                <w:rFonts w:eastAsia="Times New Roman"/>
                <w:lang w:eastAsia="ru-RU"/>
              </w:rPr>
              <w:t>Магазины всех типов</w:t>
            </w:r>
          </w:p>
        </w:tc>
        <w:tc>
          <w:tcPr>
            <w:tcW w:w="698" w:type="pct"/>
            <w:tcBorders>
              <w:top w:val="nil"/>
              <w:left w:val="nil"/>
              <w:bottom w:val="single" w:sz="4" w:space="0" w:color="auto"/>
              <w:right w:val="single" w:sz="4" w:space="0" w:color="auto"/>
            </w:tcBorders>
            <w:shd w:val="clear" w:color="auto" w:fill="auto"/>
            <w:hideMark/>
          </w:tcPr>
          <w:p w14:paraId="615E09D1" w14:textId="77777777" w:rsidR="00A47ED2" w:rsidRPr="00917034" w:rsidRDefault="00A47ED2" w:rsidP="001E5260">
            <w:pPr>
              <w:rPr>
                <w:rFonts w:eastAsia="Times New Roman"/>
                <w:lang w:eastAsia="ru-RU"/>
              </w:rPr>
            </w:pPr>
            <w:r w:rsidRPr="00917034">
              <w:rPr>
                <w:rFonts w:eastAsia="Times New Roman"/>
                <w:lang w:eastAsia="ru-RU"/>
              </w:rPr>
              <w:t>м</w:t>
            </w:r>
            <w:r w:rsidRPr="00917034">
              <w:rPr>
                <w:rFonts w:eastAsia="Times New Roman"/>
                <w:vertAlign w:val="superscript"/>
                <w:lang w:eastAsia="ru-RU"/>
              </w:rPr>
              <w:t>2</w:t>
            </w:r>
            <w:r w:rsidRPr="00917034">
              <w:rPr>
                <w:rFonts w:eastAsia="Times New Roman"/>
                <w:lang w:eastAsia="ru-RU"/>
              </w:rPr>
              <w:t xml:space="preserve"> торговой площади</w:t>
            </w:r>
          </w:p>
        </w:tc>
        <w:tc>
          <w:tcPr>
            <w:tcW w:w="722" w:type="pct"/>
            <w:tcBorders>
              <w:top w:val="nil"/>
              <w:left w:val="nil"/>
              <w:bottom w:val="single" w:sz="4" w:space="0" w:color="auto"/>
              <w:right w:val="single" w:sz="4" w:space="0" w:color="auto"/>
            </w:tcBorders>
            <w:shd w:val="clear" w:color="auto" w:fill="auto"/>
            <w:hideMark/>
          </w:tcPr>
          <w:p w14:paraId="6FAB83F2" w14:textId="77777777" w:rsidR="00A47ED2" w:rsidRPr="00917034" w:rsidRDefault="00A47ED2" w:rsidP="001E5260">
            <w:pPr>
              <w:rPr>
                <w:rFonts w:eastAsia="Times New Roman"/>
                <w:lang w:eastAsia="ru-RU"/>
              </w:rPr>
            </w:pPr>
            <w:r w:rsidRPr="00917034">
              <w:rPr>
                <w:rFonts w:eastAsia="Times New Roman"/>
                <w:lang w:eastAsia="ru-RU"/>
              </w:rPr>
              <w:t>408,3 на 1000 жителей</w:t>
            </w:r>
          </w:p>
        </w:tc>
        <w:tc>
          <w:tcPr>
            <w:tcW w:w="815" w:type="pct"/>
            <w:tcBorders>
              <w:top w:val="nil"/>
              <w:left w:val="nil"/>
              <w:bottom w:val="single" w:sz="4" w:space="0" w:color="auto"/>
              <w:right w:val="single" w:sz="4" w:space="0" w:color="auto"/>
            </w:tcBorders>
            <w:shd w:val="clear" w:color="auto" w:fill="auto"/>
            <w:hideMark/>
          </w:tcPr>
          <w:p w14:paraId="21F1BFC5" w14:textId="77777777" w:rsidR="00A47ED2" w:rsidRPr="00917034" w:rsidRDefault="00A47ED2" w:rsidP="001E5260">
            <w:pPr>
              <w:rPr>
                <w:rFonts w:eastAsia="Times New Roman"/>
                <w:lang w:eastAsia="ru-RU"/>
              </w:rPr>
            </w:pPr>
            <w:r w:rsidRPr="00917034">
              <w:rPr>
                <w:rFonts w:eastAsia="Times New Roman"/>
                <w:lang w:eastAsia="ru-RU"/>
              </w:rPr>
              <w:t>66286</w:t>
            </w:r>
          </w:p>
        </w:tc>
        <w:tc>
          <w:tcPr>
            <w:tcW w:w="741" w:type="pct"/>
            <w:tcBorders>
              <w:top w:val="nil"/>
              <w:left w:val="nil"/>
              <w:bottom w:val="single" w:sz="4" w:space="0" w:color="auto"/>
              <w:right w:val="single" w:sz="4" w:space="0" w:color="auto"/>
            </w:tcBorders>
            <w:shd w:val="clear" w:color="auto" w:fill="auto"/>
            <w:hideMark/>
          </w:tcPr>
          <w:p w14:paraId="5256AEEC" w14:textId="77777777" w:rsidR="00A47ED2" w:rsidRPr="00917034" w:rsidRDefault="00A47ED2" w:rsidP="001E5260">
            <w:pPr>
              <w:rPr>
                <w:rFonts w:eastAsia="Times New Roman"/>
                <w:lang w:eastAsia="ru-RU"/>
              </w:rPr>
            </w:pPr>
            <w:r w:rsidRPr="00917034">
              <w:rPr>
                <w:rFonts w:eastAsia="Times New Roman"/>
                <w:lang w:eastAsia="ru-RU"/>
              </w:rPr>
              <w:t>20769</w:t>
            </w:r>
          </w:p>
        </w:tc>
        <w:tc>
          <w:tcPr>
            <w:tcW w:w="721" w:type="pct"/>
            <w:tcBorders>
              <w:top w:val="nil"/>
              <w:left w:val="nil"/>
              <w:bottom w:val="single" w:sz="4" w:space="0" w:color="auto"/>
              <w:right w:val="single" w:sz="4" w:space="0" w:color="auto"/>
            </w:tcBorders>
            <w:shd w:val="clear" w:color="auto" w:fill="auto"/>
            <w:hideMark/>
          </w:tcPr>
          <w:p w14:paraId="62818313" w14:textId="77777777" w:rsidR="00A47ED2" w:rsidRPr="00917034" w:rsidRDefault="00A47ED2" w:rsidP="001E5260">
            <w:pPr>
              <w:rPr>
                <w:rFonts w:eastAsia="Times New Roman"/>
                <w:lang w:eastAsia="ru-RU"/>
              </w:rPr>
            </w:pPr>
            <w:r w:rsidRPr="00917034">
              <w:rPr>
                <w:rFonts w:eastAsia="Times New Roman"/>
                <w:lang w:eastAsia="ru-RU"/>
              </w:rPr>
              <w:t>319</w:t>
            </w:r>
          </w:p>
        </w:tc>
      </w:tr>
      <w:tr w:rsidR="00BB4D32" w:rsidRPr="00917034" w14:paraId="3AC19CCE" w14:textId="77777777" w:rsidTr="001E5260">
        <w:trPr>
          <w:trHeight w:val="630"/>
        </w:trPr>
        <w:tc>
          <w:tcPr>
            <w:tcW w:w="354" w:type="pct"/>
            <w:tcBorders>
              <w:top w:val="nil"/>
              <w:left w:val="single" w:sz="4" w:space="0" w:color="auto"/>
              <w:bottom w:val="single" w:sz="4" w:space="0" w:color="auto"/>
              <w:right w:val="single" w:sz="4" w:space="0" w:color="auto"/>
            </w:tcBorders>
          </w:tcPr>
          <w:p w14:paraId="7BF6D2E9" w14:textId="77777777" w:rsidR="00A47ED2" w:rsidRPr="00917034" w:rsidRDefault="00A47ED2" w:rsidP="001E5260">
            <w:pPr>
              <w:jc w:val="center"/>
              <w:rPr>
                <w:rFonts w:eastAsia="Times New Roman"/>
                <w:lang w:eastAsia="ru-RU"/>
              </w:rPr>
            </w:pPr>
            <w:r w:rsidRPr="00917034">
              <w:rPr>
                <w:rFonts w:eastAsia="Times New Roman"/>
                <w:lang w:eastAsia="ru-RU"/>
              </w:rPr>
              <w:t>5.2</w:t>
            </w:r>
          </w:p>
        </w:tc>
        <w:tc>
          <w:tcPr>
            <w:tcW w:w="950" w:type="pct"/>
            <w:tcBorders>
              <w:top w:val="nil"/>
              <w:left w:val="single" w:sz="4" w:space="0" w:color="auto"/>
              <w:bottom w:val="single" w:sz="4" w:space="0" w:color="auto"/>
              <w:right w:val="single" w:sz="4" w:space="0" w:color="auto"/>
            </w:tcBorders>
            <w:shd w:val="clear" w:color="auto" w:fill="auto"/>
            <w:hideMark/>
          </w:tcPr>
          <w:p w14:paraId="470621AA" w14:textId="77777777" w:rsidR="00A47ED2" w:rsidRPr="00917034" w:rsidRDefault="00A47ED2" w:rsidP="001E5260">
            <w:pPr>
              <w:rPr>
                <w:rFonts w:eastAsia="Times New Roman"/>
                <w:lang w:eastAsia="ru-RU"/>
              </w:rPr>
            </w:pPr>
            <w:r w:rsidRPr="00917034">
              <w:rPr>
                <w:rFonts w:eastAsia="Times New Roman"/>
                <w:lang w:eastAsia="ru-RU"/>
              </w:rPr>
              <w:t>Предприятия общественного питания</w:t>
            </w:r>
          </w:p>
        </w:tc>
        <w:tc>
          <w:tcPr>
            <w:tcW w:w="698" w:type="pct"/>
            <w:tcBorders>
              <w:top w:val="nil"/>
              <w:left w:val="nil"/>
              <w:bottom w:val="single" w:sz="4" w:space="0" w:color="auto"/>
              <w:right w:val="single" w:sz="4" w:space="0" w:color="auto"/>
            </w:tcBorders>
            <w:shd w:val="clear" w:color="auto" w:fill="auto"/>
            <w:hideMark/>
          </w:tcPr>
          <w:p w14:paraId="51465BAF" w14:textId="77777777" w:rsidR="00A47ED2" w:rsidRPr="00917034" w:rsidRDefault="00A47ED2" w:rsidP="001E5260">
            <w:pPr>
              <w:rPr>
                <w:rFonts w:eastAsia="Times New Roman"/>
                <w:lang w:eastAsia="ru-RU"/>
              </w:rPr>
            </w:pPr>
            <w:r w:rsidRPr="00917034">
              <w:rPr>
                <w:rFonts w:eastAsia="Times New Roman"/>
                <w:lang w:eastAsia="ru-RU"/>
              </w:rPr>
              <w:t>место</w:t>
            </w:r>
          </w:p>
        </w:tc>
        <w:tc>
          <w:tcPr>
            <w:tcW w:w="722" w:type="pct"/>
            <w:tcBorders>
              <w:top w:val="nil"/>
              <w:left w:val="nil"/>
              <w:bottom w:val="single" w:sz="4" w:space="0" w:color="auto"/>
              <w:right w:val="single" w:sz="4" w:space="0" w:color="auto"/>
            </w:tcBorders>
            <w:shd w:val="clear" w:color="auto" w:fill="auto"/>
            <w:hideMark/>
          </w:tcPr>
          <w:p w14:paraId="13383C1E" w14:textId="77777777" w:rsidR="00A47ED2" w:rsidRPr="00917034" w:rsidRDefault="00A47ED2" w:rsidP="001E5260">
            <w:pPr>
              <w:rPr>
                <w:rFonts w:eastAsia="Times New Roman"/>
                <w:lang w:eastAsia="ru-RU"/>
              </w:rPr>
            </w:pPr>
            <w:r w:rsidRPr="00917034">
              <w:rPr>
                <w:rFonts w:eastAsia="Times New Roman"/>
                <w:lang w:eastAsia="ru-RU"/>
              </w:rPr>
              <w:t>40 на 1000 жителей</w:t>
            </w:r>
          </w:p>
        </w:tc>
        <w:tc>
          <w:tcPr>
            <w:tcW w:w="815" w:type="pct"/>
            <w:tcBorders>
              <w:top w:val="nil"/>
              <w:left w:val="nil"/>
              <w:bottom w:val="single" w:sz="4" w:space="0" w:color="auto"/>
              <w:right w:val="single" w:sz="4" w:space="0" w:color="auto"/>
            </w:tcBorders>
            <w:shd w:val="clear" w:color="auto" w:fill="auto"/>
            <w:hideMark/>
          </w:tcPr>
          <w:p w14:paraId="6F6701D1" w14:textId="77777777" w:rsidR="00A47ED2" w:rsidRPr="00917034" w:rsidRDefault="00A47ED2" w:rsidP="001E5260">
            <w:pPr>
              <w:rPr>
                <w:rFonts w:eastAsia="Times New Roman"/>
                <w:lang w:eastAsia="ru-RU"/>
              </w:rPr>
            </w:pPr>
            <w:r w:rsidRPr="00917034">
              <w:rPr>
                <w:rFonts w:eastAsia="Times New Roman"/>
                <w:lang w:eastAsia="ru-RU"/>
              </w:rPr>
              <w:t>3118</w:t>
            </w:r>
          </w:p>
        </w:tc>
        <w:tc>
          <w:tcPr>
            <w:tcW w:w="741" w:type="pct"/>
            <w:tcBorders>
              <w:top w:val="nil"/>
              <w:left w:val="nil"/>
              <w:bottom w:val="single" w:sz="4" w:space="0" w:color="auto"/>
              <w:right w:val="single" w:sz="4" w:space="0" w:color="auto"/>
            </w:tcBorders>
            <w:shd w:val="clear" w:color="auto" w:fill="auto"/>
            <w:noWrap/>
            <w:hideMark/>
          </w:tcPr>
          <w:p w14:paraId="5DBDB499" w14:textId="77777777" w:rsidR="00A47ED2" w:rsidRPr="00917034" w:rsidRDefault="00A47ED2" w:rsidP="001E5260">
            <w:pPr>
              <w:rPr>
                <w:rFonts w:eastAsia="Times New Roman"/>
                <w:lang w:eastAsia="ru-RU"/>
              </w:rPr>
            </w:pPr>
            <w:r w:rsidRPr="00917034">
              <w:rPr>
                <w:rFonts w:eastAsia="Times New Roman"/>
                <w:lang w:eastAsia="ru-RU"/>
              </w:rPr>
              <w:t>2035</w:t>
            </w:r>
          </w:p>
        </w:tc>
        <w:tc>
          <w:tcPr>
            <w:tcW w:w="721" w:type="pct"/>
            <w:tcBorders>
              <w:top w:val="nil"/>
              <w:left w:val="nil"/>
              <w:bottom w:val="single" w:sz="4" w:space="0" w:color="auto"/>
              <w:right w:val="single" w:sz="4" w:space="0" w:color="auto"/>
            </w:tcBorders>
            <w:shd w:val="clear" w:color="auto" w:fill="auto"/>
            <w:hideMark/>
          </w:tcPr>
          <w:p w14:paraId="51C62D38" w14:textId="77777777" w:rsidR="00A47ED2" w:rsidRPr="00917034" w:rsidRDefault="00A47ED2" w:rsidP="001E5260">
            <w:pPr>
              <w:rPr>
                <w:rFonts w:eastAsia="Times New Roman"/>
                <w:lang w:eastAsia="ru-RU"/>
              </w:rPr>
            </w:pPr>
            <w:r w:rsidRPr="00917034">
              <w:rPr>
                <w:rFonts w:eastAsia="Times New Roman"/>
                <w:lang w:eastAsia="ru-RU"/>
              </w:rPr>
              <w:t>153</w:t>
            </w:r>
          </w:p>
        </w:tc>
      </w:tr>
      <w:tr w:rsidR="00BB4D32" w:rsidRPr="00917034" w14:paraId="04FE1D18" w14:textId="77777777" w:rsidTr="001E5260">
        <w:trPr>
          <w:trHeight w:val="630"/>
        </w:trPr>
        <w:tc>
          <w:tcPr>
            <w:tcW w:w="354" w:type="pct"/>
            <w:tcBorders>
              <w:top w:val="nil"/>
              <w:left w:val="single" w:sz="4" w:space="0" w:color="auto"/>
              <w:bottom w:val="single" w:sz="4" w:space="0" w:color="auto"/>
              <w:right w:val="single" w:sz="4" w:space="0" w:color="auto"/>
            </w:tcBorders>
          </w:tcPr>
          <w:p w14:paraId="30A94E0C" w14:textId="77777777" w:rsidR="00A47ED2" w:rsidRPr="00917034" w:rsidRDefault="00A47ED2" w:rsidP="001E5260">
            <w:pPr>
              <w:jc w:val="center"/>
              <w:rPr>
                <w:rFonts w:eastAsia="Times New Roman"/>
                <w:lang w:eastAsia="ru-RU"/>
              </w:rPr>
            </w:pPr>
            <w:r w:rsidRPr="00917034">
              <w:rPr>
                <w:rFonts w:eastAsia="Times New Roman"/>
                <w:lang w:eastAsia="ru-RU"/>
              </w:rPr>
              <w:t>5.3</w:t>
            </w:r>
          </w:p>
        </w:tc>
        <w:tc>
          <w:tcPr>
            <w:tcW w:w="950" w:type="pct"/>
            <w:tcBorders>
              <w:top w:val="nil"/>
              <w:left w:val="single" w:sz="4" w:space="0" w:color="auto"/>
              <w:bottom w:val="single" w:sz="4" w:space="0" w:color="auto"/>
              <w:right w:val="single" w:sz="4" w:space="0" w:color="auto"/>
            </w:tcBorders>
            <w:shd w:val="clear" w:color="auto" w:fill="auto"/>
            <w:hideMark/>
          </w:tcPr>
          <w:p w14:paraId="6A23F993" w14:textId="77777777" w:rsidR="00A47ED2" w:rsidRPr="00917034" w:rsidRDefault="00A47ED2" w:rsidP="001E5260">
            <w:pPr>
              <w:rPr>
                <w:rFonts w:eastAsia="Times New Roman"/>
                <w:lang w:eastAsia="ru-RU"/>
              </w:rPr>
            </w:pPr>
            <w:r w:rsidRPr="00917034">
              <w:rPr>
                <w:rFonts w:eastAsia="Times New Roman"/>
                <w:lang w:eastAsia="ru-RU"/>
              </w:rPr>
              <w:t>Предприятие бытового обслуживания населения</w:t>
            </w:r>
          </w:p>
        </w:tc>
        <w:tc>
          <w:tcPr>
            <w:tcW w:w="698" w:type="pct"/>
            <w:tcBorders>
              <w:top w:val="nil"/>
              <w:left w:val="nil"/>
              <w:bottom w:val="single" w:sz="4" w:space="0" w:color="auto"/>
              <w:right w:val="single" w:sz="4" w:space="0" w:color="auto"/>
            </w:tcBorders>
            <w:shd w:val="clear" w:color="auto" w:fill="auto"/>
            <w:hideMark/>
          </w:tcPr>
          <w:p w14:paraId="012A66BB" w14:textId="77777777" w:rsidR="00A47ED2" w:rsidRPr="00917034" w:rsidRDefault="00A47ED2" w:rsidP="001E5260">
            <w:pPr>
              <w:rPr>
                <w:rFonts w:eastAsia="Times New Roman"/>
                <w:lang w:eastAsia="ru-RU"/>
              </w:rPr>
            </w:pPr>
            <w:r w:rsidRPr="00917034">
              <w:rPr>
                <w:rFonts w:eastAsia="Times New Roman"/>
                <w:lang w:eastAsia="ru-RU"/>
              </w:rPr>
              <w:t>рабочее место</w:t>
            </w:r>
          </w:p>
        </w:tc>
        <w:tc>
          <w:tcPr>
            <w:tcW w:w="722" w:type="pct"/>
            <w:tcBorders>
              <w:top w:val="nil"/>
              <w:left w:val="nil"/>
              <w:bottom w:val="single" w:sz="4" w:space="0" w:color="auto"/>
              <w:right w:val="single" w:sz="4" w:space="0" w:color="auto"/>
            </w:tcBorders>
            <w:shd w:val="clear" w:color="auto" w:fill="auto"/>
            <w:hideMark/>
          </w:tcPr>
          <w:p w14:paraId="52B3BDBE" w14:textId="77777777" w:rsidR="00A47ED2" w:rsidRPr="00917034" w:rsidRDefault="00A47ED2" w:rsidP="001E5260">
            <w:pPr>
              <w:rPr>
                <w:rFonts w:eastAsia="Times New Roman"/>
                <w:lang w:eastAsia="ru-RU"/>
              </w:rPr>
            </w:pPr>
            <w:r w:rsidRPr="00917034">
              <w:rPr>
                <w:rFonts w:eastAsia="Times New Roman"/>
                <w:lang w:eastAsia="ru-RU"/>
              </w:rPr>
              <w:t>7 на 1000 жителей</w:t>
            </w:r>
          </w:p>
        </w:tc>
        <w:tc>
          <w:tcPr>
            <w:tcW w:w="815" w:type="pct"/>
            <w:tcBorders>
              <w:top w:val="nil"/>
              <w:left w:val="nil"/>
              <w:bottom w:val="single" w:sz="4" w:space="0" w:color="auto"/>
              <w:right w:val="single" w:sz="4" w:space="0" w:color="auto"/>
            </w:tcBorders>
            <w:shd w:val="clear" w:color="auto" w:fill="auto"/>
            <w:hideMark/>
          </w:tcPr>
          <w:p w14:paraId="54830980" w14:textId="77777777" w:rsidR="00A47ED2" w:rsidRPr="00917034" w:rsidRDefault="00A47ED2" w:rsidP="001E5260">
            <w:pPr>
              <w:rPr>
                <w:rFonts w:eastAsia="Times New Roman"/>
                <w:lang w:eastAsia="ru-RU"/>
              </w:rPr>
            </w:pPr>
            <w:r w:rsidRPr="00917034">
              <w:rPr>
                <w:rFonts w:eastAsia="Times New Roman"/>
                <w:lang w:eastAsia="ru-RU"/>
              </w:rPr>
              <w:t>374</w:t>
            </w:r>
          </w:p>
        </w:tc>
        <w:tc>
          <w:tcPr>
            <w:tcW w:w="741" w:type="pct"/>
            <w:tcBorders>
              <w:top w:val="nil"/>
              <w:left w:val="nil"/>
              <w:bottom w:val="single" w:sz="4" w:space="0" w:color="auto"/>
              <w:right w:val="single" w:sz="4" w:space="0" w:color="auto"/>
            </w:tcBorders>
            <w:shd w:val="clear" w:color="auto" w:fill="auto"/>
            <w:hideMark/>
          </w:tcPr>
          <w:p w14:paraId="421052E2" w14:textId="77777777" w:rsidR="00A47ED2" w:rsidRPr="00917034" w:rsidRDefault="00A47ED2" w:rsidP="001E5260">
            <w:pPr>
              <w:rPr>
                <w:rFonts w:eastAsia="Times New Roman"/>
                <w:lang w:eastAsia="ru-RU"/>
              </w:rPr>
            </w:pPr>
            <w:r w:rsidRPr="00917034">
              <w:rPr>
                <w:rFonts w:eastAsia="Times New Roman"/>
                <w:lang w:eastAsia="ru-RU"/>
              </w:rPr>
              <w:t>356</w:t>
            </w:r>
          </w:p>
        </w:tc>
        <w:tc>
          <w:tcPr>
            <w:tcW w:w="721" w:type="pct"/>
            <w:tcBorders>
              <w:top w:val="nil"/>
              <w:left w:val="nil"/>
              <w:bottom w:val="single" w:sz="4" w:space="0" w:color="auto"/>
              <w:right w:val="single" w:sz="4" w:space="0" w:color="auto"/>
            </w:tcBorders>
            <w:shd w:val="clear" w:color="auto" w:fill="auto"/>
            <w:hideMark/>
          </w:tcPr>
          <w:p w14:paraId="07488AB6" w14:textId="77777777" w:rsidR="00A47ED2" w:rsidRPr="00917034" w:rsidRDefault="00A47ED2" w:rsidP="001E5260">
            <w:pPr>
              <w:rPr>
                <w:rFonts w:eastAsia="Times New Roman"/>
                <w:lang w:eastAsia="ru-RU"/>
              </w:rPr>
            </w:pPr>
            <w:r w:rsidRPr="00917034">
              <w:rPr>
                <w:rFonts w:eastAsia="Times New Roman"/>
                <w:lang w:eastAsia="ru-RU"/>
              </w:rPr>
              <w:t>105</w:t>
            </w:r>
          </w:p>
        </w:tc>
      </w:tr>
      <w:tr w:rsidR="00BB4D32" w:rsidRPr="00917034" w14:paraId="14F0C9A1" w14:textId="77777777" w:rsidTr="001E5260">
        <w:trPr>
          <w:trHeight w:val="60"/>
        </w:trPr>
        <w:tc>
          <w:tcPr>
            <w:tcW w:w="354" w:type="pct"/>
            <w:tcBorders>
              <w:top w:val="single" w:sz="4" w:space="0" w:color="auto"/>
              <w:left w:val="single" w:sz="4" w:space="0" w:color="auto"/>
              <w:bottom w:val="single" w:sz="4" w:space="0" w:color="auto"/>
              <w:right w:val="single" w:sz="4" w:space="0" w:color="000000"/>
            </w:tcBorders>
          </w:tcPr>
          <w:p w14:paraId="23AEE54E" w14:textId="77777777" w:rsidR="00A47ED2" w:rsidRPr="00917034" w:rsidRDefault="00A47ED2" w:rsidP="001E5260">
            <w:pPr>
              <w:jc w:val="center"/>
              <w:rPr>
                <w:rFonts w:eastAsia="Times New Roman"/>
                <w:lang w:eastAsia="ru-RU"/>
              </w:rPr>
            </w:pPr>
            <w:r w:rsidRPr="00917034">
              <w:rPr>
                <w:rFonts w:eastAsia="Times New Roman"/>
                <w:lang w:eastAsia="ru-RU"/>
              </w:rPr>
              <w:t>6</w:t>
            </w:r>
          </w:p>
        </w:tc>
        <w:tc>
          <w:tcPr>
            <w:tcW w:w="4646"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079FB509" w14:textId="77777777" w:rsidR="00A47ED2" w:rsidRPr="00917034" w:rsidRDefault="00A47ED2" w:rsidP="001E5260">
            <w:pPr>
              <w:rPr>
                <w:rFonts w:eastAsia="Times New Roman"/>
                <w:lang w:eastAsia="ru-RU"/>
              </w:rPr>
            </w:pPr>
            <w:r w:rsidRPr="00917034">
              <w:rPr>
                <w:rFonts w:eastAsia="Times New Roman"/>
                <w:lang w:eastAsia="ru-RU"/>
              </w:rPr>
              <w:t>Кладбища</w:t>
            </w:r>
          </w:p>
        </w:tc>
      </w:tr>
      <w:tr w:rsidR="00BB4D32" w:rsidRPr="00917034" w14:paraId="4453787A" w14:textId="77777777" w:rsidTr="001E5260">
        <w:trPr>
          <w:trHeight w:val="630"/>
        </w:trPr>
        <w:tc>
          <w:tcPr>
            <w:tcW w:w="354" w:type="pct"/>
            <w:tcBorders>
              <w:top w:val="nil"/>
              <w:left w:val="single" w:sz="4" w:space="0" w:color="auto"/>
              <w:bottom w:val="single" w:sz="4" w:space="0" w:color="auto"/>
              <w:right w:val="single" w:sz="4" w:space="0" w:color="auto"/>
            </w:tcBorders>
          </w:tcPr>
          <w:p w14:paraId="7473D12B" w14:textId="77777777" w:rsidR="00A47ED2" w:rsidRPr="00917034" w:rsidRDefault="00A47ED2" w:rsidP="001E5260">
            <w:pPr>
              <w:jc w:val="center"/>
              <w:rPr>
                <w:rFonts w:eastAsia="Times New Roman"/>
                <w:lang w:eastAsia="ru-RU"/>
              </w:rPr>
            </w:pPr>
            <w:r w:rsidRPr="00917034">
              <w:rPr>
                <w:rFonts w:eastAsia="Times New Roman"/>
                <w:lang w:eastAsia="ru-RU"/>
              </w:rPr>
              <w:t>6.1</w:t>
            </w:r>
          </w:p>
        </w:tc>
        <w:tc>
          <w:tcPr>
            <w:tcW w:w="950" w:type="pct"/>
            <w:tcBorders>
              <w:top w:val="nil"/>
              <w:left w:val="single" w:sz="4" w:space="0" w:color="auto"/>
              <w:bottom w:val="single" w:sz="4" w:space="0" w:color="auto"/>
              <w:right w:val="single" w:sz="4" w:space="0" w:color="auto"/>
            </w:tcBorders>
            <w:shd w:val="clear" w:color="auto" w:fill="auto"/>
            <w:hideMark/>
          </w:tcPr>
          <w:p w14:paraId="1A2C5ADB" w14:textId="77777777" w:rsidR="00A47ED2" w:rsidRPr="00917034" w:rsidRDefault="00A47ED2" w:rsidP="001E5260">
            <w:pPr>
              <w:rPr>
                <w:rFonts w:eastAsia="Times New Roman"/>
                <w:lang w:eastAsia="ru-RU"/>
              </w:rPr>
            </w:pPr>
            <w:r w:rsidRPr="00917034">
              <w:rPr>
                <w:rFonts w:eastAsia="Times New Roman"/>
                <w:lang w:eastAsia="ru-RU"/>
              </w:rPr>
              <w:t>Свободная площадь для захоронения</w:t>
            </w:r>
          </w:p>
        </w:tc>
        <w:tc>
          <w:tcPr>
            <w:tcW w:w="698" w:type="pct"/>
            <w:tcBorders>
              <w:top w:val="nil"/>
              <w:left w:val="nil"/>
              <w:bottom w:val="single" w:sz="4" w:space="0" w:color="auto"/>
              <w:right w:val="single" w:sz="4" w:space="0" w:color="auto"/>
            </w:tcBorders>
            <w:shd w:val="clear" w:color="auto" w:fill="auto"/>
            <w:hideMark/>
          </w:tcPr>
          <w:p w14:paraId="32A63D54" w14:textId="77777777" w:rsidR="00A47ED2" w:rsidRPr="00917034" w:rsidRDefault="00A47ED2" w:rsidP="001E5260">
            <w:pPr>
              <w:rPr>
                <w:rFonts w:eastAsia="Times New Roman"/>
                <w:lang w:eastAsia="ru-RU"/>
              </w:rPr>
            </w:pPr>
            <w:r w:rsidRPr="00917034">
              <w:rPr>
                <w:rFonts w:eastAsia="Times New Roman"/>
                <w:lang w:eastAsia="ru-RU"/>
              </w:rPr>
              <w:t>га</w:t>
            </w:r>
          </w:p>
        </w:tc>
        <w:tc>
          <w:tcPr>
            <w:tcW w:w="722" w:type="pct"/>
            <w:tcBorders>
              <w:top w:val="nil"/>
              <w:left w:val="nil"/>
              <w:bottom w:val="single" w:sz="4" w:space="0" w:color="auto"/>
              <w:right w:val="single" w:sz="4" w:space="0" w:color="auto"/>
            </w:tcBorders>
            <w:shd w:val="clear" w:color="auto" w:fill="auto"/>
            <w:hideMark/>
          </w:tcPr>
          <w:p w14:paraId="2E8B9B14" w14:textId="77777777" w:rsidR="00A47ED2" w:rsidRPr="00917034" w:rsidRDefault="00A47ED2" w:rsidP="001E5260">
            <w:pPr>
              <w:rPr>
                <w:rFonts w:eastAsia="Times New Roman"/>
                <w:lang w:eastAsia="ru-RU"/>
              </w:rPr>
            </w:pPr>
            <w:r w:rsidRPr="00917034">
              <w:rPr>
                <w:rFonts w:eastAsia="Times New Roman"/>
                <w:lang w:eastAsia="ru-RU"/>
              </w:rPr>
              <w:t>0,24 на 1000 жителей</w:t>
            </w:r>
          </w:p>
        </w:tc>
        <w:tc>
          <w:tcPr>
            <w:tcW w:w="815" w:type="pct"/>
            <w:tcBorders>
              <w:top w:val="nil"/>
              <w:left w:val="nil"/>
              <w:bottom w:val="single" w:sz="4" w:space="0" w:color="auto"/>
              <w:right w:val="single" w:sz="4" w:space="0" w:color="auto"/>
            </w:tcBorders>
            <w:shd w:val="clear" w:color="auto" w:fill="auto"/>
            <w:hideMark/>
          </w:tcPr>
          <w:p w14:paraId="3CC926C2" w14:textId="77777777" w:rsidR="00A47ED2" w:rsidRPr="00917034" w:rsidRDefault="00A47ED2" w:rsidP="001E5260">
            <w:pPr>
              <w:rPr>
                <w:rFonts w:eastAsia="Times New Roman"/>
                <w:lang w:eastAsia="ru-RU"/>
              </w:rPr>
            </w:pPr>
            <w:r w:rsidRPr="00917034">
              <w:rPr>
                <w:rFonts w:eastAsia="Times New Roman"/>
                <w:lang w:eastAsia="ru-RU"/>
              </w:rPr>
              <w:t>10,00</w:t>
            </w:r>
          </w:p>
        </w:tc>
        <w:tc>
          <w:tcPr>
            <w:tcW w:w="741" w:type="pct"/>
            <w:tcBorders>
              <w:top w:val="nil"/>
              <w:left w:val="nil"/>
              <w:bottom w:val="single" w:sz="4" w:space="0" w:color="auto"/>
              <w:right w:val="single" w:sz="4" w:space="0" w:color="auto"/>
            </w:tcBorders>
            <w:shd w:val="clear" w:color="auto" w:fill="auto"/>
            <w:hideMark/>
          </w:tcPr>
          <w:p w14:paraId="0BE0A7D0" w14:textId="77777777" w:rsidR="00A47ED2" w:rsidRPr="00917034" w:rsidRDefault="00A47ED2" w:rsidP="001E5260">
            <w:pPr>
              <w:rPr>
                <w:rFonts w:eastAsia="Times New Roman"/>
                <w:lang w:eastAsia="ru-RU"/>
              </w:rPr>
            </w:pPr>
            <w:r w:rsidRPr="00917034">
              <w:rPr>
                <w:rFonts w:eastAsia="Times New Roman"/>
                <w:lang w:eastAsia="ru-RU"/>
              </w:rPr>
              <w:t>12,2</w:t>
            </w:r>
          </w:p>
        </w:tc>
        <w:tc>
          <w:tcPr>
            <w:tcW w:w="721" w:type="pct"/>
            <w:tcBorders>
              <w:top w:val="nil"/>
              <w:left w:val="nil"/>
              <w:bottom w:val="single" w:sz="4" w:space="0" w:color="auto"/>
              <w:right w:val="single" w:sz="4" w:space="0" w:color="auto"/>
            </w:tcBorders>
            <w:shd w:val="clear" w:color="auto" w:fill="auto"/>
            <w:hideMark/>
          </w:tcPr>
          <w:p w14:paraId="4492870B" w14:textId="77777777" w:rsidR="00A47ED2" w:rsidRPr="00917034" w:rsidRDefault="00A47ED2" w:rsidP="001E5260">
            <w:pPr>
              <w:rPr>
                <w:rFonts w:eastAsia="Times New Roman"/>
                <w:lang w:eastAsia="ru-RU"/>
              </w:rPr>
            </w:pPr>
            <w:r w:rsidRPr="00917034">
              <w:rPr>
                <w:rFonts w:eastAsia="Times New Roman"/>
                <w:lang w:eastAsia="ru-RU"/>
              </w:rPr>
              <w:t>82</w:t>
            </w:r>
          </w:p>
        </w:tc>
      </w:tr>
    </w:tbl>
    <w:p w14:paraId="5141C519" w14:textId="77777777" w:rsidR="00B41E64" w:rsidRPr="00917034" w:rsidRDefault="00B41E64">
      <w:pPr>
        <w:spacing w:after="160" w:line="259" w:lineRule="auto"/>
        <w:rPr>
          <w:rFonts w:eastAsiaTheme="majorEastAsia"/>
          <w:b/>
          <w:sz w:val="28"/>
          <w:szCs w:val="28"/>
        </w:rPr>
      </w:pPr>
    </w:p>
    <w:p w14:paraId="633335AF" w14:textId="77777777" w:rsidR="008832D5" w:rsidRPr="00917034" w:rsidRDefault="008832D5" w:rsidP="00381D72">
      <w:pPr>
        <w:pStyle w:val="20"/>
        <w:numPr>
          <w:ilvl w:val="0"/>
          <w:numId w:val="2"/>
        </w:numPr>
        <w:spacing w:line="276" w:lineRule="auto"/>
        <w:ind w:hanging="11"/>
        <w:rPr>
          <w:rFonts w:ascii="Times New Roman" w:hAnsi="Times New Roman" w:cs="Times New Roman"/>
          <w:b/>
          <w:color w:val="auto"/>
          <w:sz w:val="28"/>
          <w:szCs w:val="28"/>
        </w:rPr>
      </w:pPr>
      <w:bookmarkStart w:id="47" w:name="_Toc64729353"/>
      <w:r w:rsidRPr="00917034">
        <w:rPr>
          <w:rFonts w:ascii="Times New Roman" w:hAnsi="Times New Roman" w:cs="Times New Roman"/>
          <w:b/>
          <w:color w:val="auto"/>
          <w:sz w:val="28"/>
          <w:szCs w:val="28"/>
        </w:rPr>
        <w:t>Оценка состояния транспортной инфраструктуры</w:t>
      </w:r>
      <w:bookmarkEnd w:id="47"/>
    </w:p>
    <w:p w14:paraId="3E9F601A" w14:textId="77777777" w:rsidR="008832D5" w:rsidRPr="00917034" w:rsidRDefault="008832D5" w:rsidP="00381D72">
      <w:pPr>
        <w:pStyle w:val="3"/>
        <w:numPr>
          <w:ilvl w:val="0"/>
          <w:numId w:val="7"/>
        </w:numPr>
        <w:spacing w:line="276" w:lineRule="auto"/>
        <w:ind w:hanging="11"/>
        <w:rPr>
          <w:rFonts w:ascii="Times New Roman" w:hAnsi="Times New Roman" w:cs="Times New Roman"/>
          <w:b/>
          <w:color w:val="auto"/>
        </w:rPr>
      </w:pPr>
      <w:bookmarkStart w:id="48" w:name="_Toc64729354"/>
      <w:r w:rsidRPr="00917034">
        <w:rPr>
          <w:rFonts w:ascii="Times New Roman" w:hAnsi="Times New Roman" w:cs="Times New Roman"/>
          <w:b/>
          <w:color w:val="auto"/>
        </w:rPr>
        <w:t>Внешний транспорт</w:t>
      </w:r>
      <w:bookmarkEnd w:id="48"/>
    </w:p>
    <w:p w14:paraId="0336A402" w14:textId="77777777" w:rsidR="006B3E98" w:rsidRPr="00917034" w:rsidRDefault="006B3E98" w:rsidP="00381D72">
      <w:pPr>
        <w:spacing w:line="276" w:lineRule="auto"/>
        <w:ind w:firstLine="709"/>
        <w:jc w:val="both"/>
      </w:pPr>
      <w:r w:rsidRPr="00917034">
        <w:t>Транспортная инфраструктура Тимашевского городское поселение представлена автомобильным, железнодорожным и трубопроводным видами транспорта. Иные виды транспорта на территории поселения отсутствуют. Ближайший аэропорт расположен в 80 км в краевом административном центре г. Краснодаре. Ближайший морской порт – в 160 км – морской порт Темрюк, расположенный в Темрюкском заливе Азовского моря.</w:t>
      </w:r>
    </w:p>
    <w:p w14:paraId="623E9D0B" w14:textId="77777777" w:rsidR="006B3E98" w:rsidRPr="00917034" w:rsidRDefault="006B3E98" w:rsidP="00381D72">
      <w:pPr>
        <w:pStyle w:val="4"/>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bCs/>
          <w:i w:val="0"/>
          <w:color w:val="auto"/>
          <w:u w:val="single"/>
          <w:lang w:eastAsia="ru-RU"/>
        </w:rPr>
        <w:t>3.5.1.1. Железнодорожный транспорт</w:t>
      </w:r>
    </w:p>
    <w:p w14:paraId="171B914F" w14:textId="77777777" w:rsidR="00A55F0F" w:rsidRPr="00917034" w:rsidRDefault="00A55F0F" w:rsidP="00A55F0F">
      <w:pPr>
        <w:pStyle w:val="2f8"/>
        <w:shd w:val="clear" w:color="auto" w:fill="auto"/>
        <w:spacing w:after="0" w:line="319" w:lineRule="exact"/>
        <w:ind w:firstLine="709"/>
        <w:jc w:val="both"/>
        <w:rPr>
          <w:rFonts w:eastAsiaTheme="minorHAnsi"/>
          <w:sz w:val="24"/>
          <w:szCs w:val="24"/>
          <w:lang w:eastAsia="en-US"/>
        </w:rPr>
      </w:pPr>
      <w:r w:rsidRPr="00917034">
        <w:rPr>
          <w:rFonts w:eastAsiaTheme="minorHAnsi"/>
          <w:sz w:val="24"/>
          <w:szCs w:val="24"/>
          <w:lang w:eastAsia="en-US"/>
        </w:rPr>
        <w:t>В настоящее время по территории Тимашевского городского поселения проходят участки Северо-Кавказской железной дороги – филиала ОАО «РЖД» по направлениям:</w:t>
      </w:r>
    </w:p>
    <w:p w14:paraId="17A233CE" w14:textId="77777777" w:rsidR="00A55F0F" w:rsidRPr="00917034" w:rsidRDefault="00A55F0F" w:rsidP="00A55F0F">
      <w:pPr>
        <w:pStyle w:val="2f8"/>
        <w:shd w:val="clear" w:color="auto" w:fill="auto"/>
        <w:spacing w:after="0" w:line="319" w:lineRule="exact"/>
        <w:ind w:firstLine="709"/>
        <w:jc w:val="both"/>
        <w:rPr>
          <w:rFonts w:eastAsiaTheme="minorHAnsi"/>
          <w:sz w:val="24"/>
          <w:szCs w:val="24"/>
          <w:lang w:eastAsia="en-US"/>
        </w:rPr>
      </w:pPr>
      <w:r w:rsidRPr="00917034">
        <w:rPr>
          <w:rFonts w:eastAsiaTheme="minorHAnsi"/>
          <w:sz w:val="24"/>
          <w:szCs w:val="24"/>
          <w:lang w:eastAsia="en-US"/>
        </w:rPr>
        <w:t>Краснодар – Ейск двухпутный электрифицированный;</w:t>
      </w:r>
    </w:p>
    <w:p w14:paraId="44AA30D7" w14:textId="77777777" w:rsidR="00A55F0F" w:rsidRPr="00917034" w:rsidRDefault="00A55F0F" w:rsidP="00A55F0F">
      <w:pPr>
        <w:pStyle w:val="2f8"/>
        <w:shd w:val="clear" w:color="auto" w:fill="auto"/>
        <w:spacing w:after="0" w:line="319" w:lineRule="exact"/>
        <w:ind w:firstLine="709"/>
        <w:jc w:val="both"/>
        <w:rPr>
          <w:rFonts w:eastAsiaTheme="minorHAnsi"/>
          <w:sz w:val="24"/>
          <w:szCs w:val="24"/>
          <w:lang w:eastAsia="en-US"/>
        </w:rPr>
      </w:pPr>
      <w:r w:rsidRPr="00917034">
        <w:rPr>
          <w:rFonts w:eastAsiaTheme="minorHAnsi"/>
          <w:sz w:val="24"/>
          <w:szCs w:val="24"/>
          <w:lang w:eastAsia="en-US"/>
        </w:rPr>
        <w:t>Тимашевская – Крымская двухпутный с однопутным участком электрифицированный;</w:t>
      </w:r>
    </w:p>
    <w:p w14:paraId="50207B20" w14:textId="77777777" w:rsidR="00A55F0F" w:rsidRPr="00917034" w:rsidRDefault="00A55F0F" w:rsidP="00A55F0F">
      <w:pPr>
        <w:pStyle w:val="2f8"/>
        <w:shd w:val="clear" w:color="auto" w:fill="auto"/>
        <w:spacing w:after="0" w:line="319" w:lineRule="exact"/>
        <w:ind w:firstLine="709"/>
        <w:jc w:val="both"/>
        <w:rPr>
          <w:rFonts w:eastAsiaTheme="minorHAnsi"/>
          <w:sz w:val="24"/>
          <w:szCs w:val="24"/>
          <w:lang w:eastAsia="en-US"/>
        </w:rPr>
      </w:pPr>
      <w:r w:rsidRPr="00917034">
        <w:rPr>
          <w:rFonts w:eastAsiaTheme="minorHAnsi"/>
          <w:sz w:val="24"/>
          <w:szCs w:val="24"/>
          <w:lang w:eastAsia="en-US"/>
        </w:rPr>
        <w:t>Тимашевская – Ахтари однопутный неэлектрифицированный.</w:t>
      </w:r>
    </w:p>
    <w:p w14:paraId="09205E5C" w14:textId="77777777" w:rsidR="006B3E98" w:rsidRPr="00917034" w:rsidRDefault="006B3E98" w:rsidP="00381D72">
      <w:pPr>
        <w:tabs>
          <w:tab w:val="num" w:pos="1428"/>
        </w:tabs>
        <w:spacing w:line="276" w:lineRule="auto"/>
        <w:ind w:firstLine="709"/>
        <w:jc w:val="both"/>
      </w:pPr>
      <w:r w:rsidRPr="00917034">
        <w:t>Железнодорожный узел г. Тимашевск занимает важное место в распределении грузо- и пассажиропотоков по четырем направлениям: на Краснодар, Ейск, Порт-Кавказ, Ростов-на-Дону и служит для отвлечения части транзитного грузового и пассажирского движения от г. Краснодара к портам и курортам Черного и Азовского морей.</w:t>
      </w:r>
    </w:p>
    <w:p w14:paraId="39D099D5" w14:textId="77777777" w:rsidR="006B3E98" w:rsidRPr="00917034" w:rsidRDefault="006B3E98" w:rsidP="00381D72">
      <w:pPr>
        <w:tabs>
          <w:tab w:val="num" w:pos="1428"/>
        </w:tabs>
        <w:spacing w:line="276" w:lineRule="auto"/>
        <w:ind w:firstLine="709"/>
        <w:jc w:val="both"/>
      </w:pPr>
      <w:r w:rsidRPr="00917034">
        <w:t>Основная железнодорожная станция – Тимашевская, расположенная в г. Тимашевске, по характеру работы является узловой станцией, отнесена к 1 классу. Станция имеет два парка. Путевой развитие парка «А» насчитывает 31 путь, парка «Б» – 10 путей. На станции грузовой двор отсутствует.</w:t>
      </w:r>
    </w:p>
    <w:p w14:paraId="12AA52E1" w14:textId="77777777" w:rsidR="006B3E98" w:rsidRPr="00917034" w:rsidRDefault="006B3E98" w:rsidP="00381D72">
      <w:pPr>
        <w:tabs>
          <w:tab w:val="num" w:pos="1428"/>
        </w:tabs>
        <w:spacing w:line="276" w:lineRule="auto"/>
        <w:ind w:firstLine="709"/>
        <w:jc w:val="both"/>
      </w:pPr>
      <w:r w:rsidRPr="00917034">
        <w:t>Возле железнодорожной станции Тимашевская на Привокзальной площади расположен железнодорожный вокзал.</w:t>
      </w:r>
    </w:p>
    <w:p w14:paraId="2B3A34B1" w14:textId="77777777" w:rsidR="006B3E98" w:rsidRPr="00917034" w:rsidRDefault="006B3E98" w:rsidP="00381D72">
      <w:pPr>
        <w:pStyle w:val="4"/>
        <w:spacing w:before="0" w:line="276" w:lineRule="auto"/>
        <w:ind w:firstLine="709"/>
        <w:jc w:val="both"/>
        <w:rPr>
          <w:rFonts w:ascii="Times New Roman" w:hAnsi="Times New Roman" w:cs="Times New Roman"/>
          <w:i w:val="0"/>
          <w:color w:val="auto"/>
          <w:u w:val="single"/>
          <w:lang w:eastAsia="ru-RU"/>
        </w:rPr>
      </w:pPr>
      <w:r w:rsidRPr="00917034">
        <w:rPr>
          <w:rFonts w:ascii="Times New Roman" w:hAnsi="Times New Roman" w:cs="Times New Roman"/>
          <w:i w:val="0"/>
          <w:color w:val="auto"/>
          <w:u w:val="single"/>
          <w:lang w:eastAsia="ru-RU"/>
        </w:rPr>
        <w:t>3.5.1.2. Автомобильные дороги и автомобильный транспорт</w:t>
      </w:r>
    </w:p>
    <w:p w14:paraId="7304318E" w14:textId="77777777" w:rsidR="006B3E98" w:rsidRPr="00917034" w:rsidRDefault="006B3E98" w:rsidP="00381D72">
      <w:pPr>
        <w:tabs>
          <w:tab w:val="num" w:pos="1428"/>
        </w:tabs>
        <w:spacing w:line="276" w:lineRule="auto"/>
        <w:ind w:firstLine="709"/>
        <w:jc w:val="both"/>
      </w:pPr>
      <w:r w:rsidRPr="00917034">
        <w:t>Внешняя автодорожная сеть Тимашевского городского поселения представлена автомобильными дорогими общего пользования регионального и местного (муниципального района) значений.</w:t>
      </w:r>
    </w:p>
    <w:p w14:paraId="02EE0AD4" w14:textId="77777777" w:rsidR="00D939EE" w:rsidRPr="00917034" w:rsidRDefault="00D939EE" w:rsidP="00D939EE">
      <w:pPr>
        <w:tabs>
          <w:tab w:val="num" w:pos="1428"/>
        </w:tabs>
        <w:spacing w:line="276" w:lineRule="auto"/>
        <w:ind w:firstLine="709"/>
        <w:jc w:val="both"/>
      </w:pPr>
      <w:r w:rsidRPr="00917034">
        <w:t>По территории Тимашевского городского поселения проходят следующие автомобильные дороги общего пользования регионального значения:</w:t>
      </w:r>
    </w:p>
    <w:p w14:paraId="01220C69" w14:textId="77777777" w:rsidR="00D939EE" w:rsidRPr="00917034" w:rsidRDefault="00D939EE" w:rsidP="00D939EE">
      <w:pPr>
        <w:pStyle w:val="af1"/>
        <w:numPr>
          <w:ilvl w:val="0"/>
          <w:numId w:val="91"/>
        </w:numPr>
        <w:suppressAutoHyphens/>
        <w:spacing w:line="276" w:lineRule="auto"/>
        <w:jc w:val="both"/>
      </w:pPr>
      <w:r w:rsidRPr="00917034">
        <w:lastRenderedPageBreak/>
        <w:t>г. Краснодар – г. Ейск;</w:t>
      </w:r>
    </w:p>
    <w:p w14:paraId="1242BDC4" w14:textId="77777777" w:rsidR="00D939EE" w:rsidRPr="00917034" w:rsidRDefault="00D939EE" w:rsidP="00D939EE">
      <w:pPr>
        <w:pStyle w:val="af1"/>
        <w:numPr>
          <w:ilvl w:val="0"/>
          <w:numId w:val="91"/>
        </w:numPr>
        <w:suppressAutoHyphens/>
        <w:spacing w:line="276" w:lineRule="auto"/>
        <w:jc w:val="both"/>
      </w:pPr>
      <w:r w:rsidRPr="00917034">
        <w:t>г. Тимашевск – г. Приморско-Ахтарск;</w:t>
      </w:r>
    </w:p>
    <w:p w14:paraId="2576B35C" w14:textId="77777777" w:rsidR="00D939EE" w:rsidRPr="00917034" w:rsidRDefault="00D939EE" w:rsidP="00D939EE">
      <w:pPr>
        <w:pStyle w:val="af1"/>
        <w:numPr>
          <w:ilvl w:val="0"/>
          <w:numId w:val="91"/>
        </w:numPr>
        <w:suppressAutoHyphens/>
        <w:spacing w:line="276" w:lineRule="auto"/>
        <w:jc w:val="both"/>
      </w:pPr>
      <w:r w:rsidRPr="00917034">
        <w:t>г. Тимашевск – ст-ца Полтавская;</w:t>
      </w:r>
    </w:p>
    <w:p w14:paraId="55CB88C0" w14:textId="77777777" w:rsidR="00D939EE" w:rsidRPr="00917034" w:rsidRDefault="00D939EE" w:rsidP="00D939EE">
      <w:pPr>
        <w:pStyle w:val="af1"/>
        <w:numPr>
          <w:ilvl w:val="0"/>
          <w:numId w:val="91"/>
        </w:numPr>
        <w:suppressAutoHyphens/>
        <w:spacing w:line="276" w:lineRule="auto"/>
        <w:jc w:val="both"/>
      </w:pPr>
      <w:r w:rsidRPr="00917034">
        <w:t>г. Кореновск – г. Тимашевск.</w:t>
      </w:r>
    </w:p>
    <w:p w14:paraId="7C49FFDE" w14:textId="77777777" w:rsidR="00D939EE" w:rsidRPr="00917034" w:rsidRDefault="00D939EE" w:rsidP="00D939EE">
      <w:pPr>
        <w:tabs>
          <w:tab w:val="num" w:pos="1428"/>
        </w:tabs>
        <w:spacing w:line="276" w:lineRule="auto"/>
        <w:ind w:firstLine="709"/>
        <w:jc w:val="both"/>
      </w:pPr>
      <w:r w:rsidRPr="00917034">
        <w:rPr>
          <w:b/>
        </w:rPr>
        <w:t>Автомобильная дорога г.</w:t>
      </w:r>
      <w:r w:rsidRPr="00917034">
        <w:t xml:space="preserve"> </w:t>
      </w:r>
      <w:r w:rsidRPr="00917034">
        <w:rPr>
          <w:b/>
        </w:rPr>
        <w:t>Кореновск</w:t>
      </w:r>
      <w:r w:rsidRPr="00917034">
        <w:t xml:space="preserve"> – </w:t>
      </w:r>
      <w:r w:rsidRPr="00917034">
        <w:rPr>
          <w:b/>
        </w:rPr>
        <w:t>г.</w:t>
      </w:r>
      <w:r w:rsidRPr="00917034">
        <w:t xml:space="preserve"> </w:t>
      </w:r>
      <w:r w:rsidRPr="00917034">
        <w:rPr>
          <w:b/>
        </w:rPr>
        <w:t xml:space="preserve">Тимашевск </w:t>
      </w:r>
      <w:r w:rsidRPr="00917034">
        <w:t>II-III категории обеспечивает кратчайшую связь с автомобильной дорогой общего пользования федерального значения М-4 «Дон» Москва – Воронеж – Ростов-на-Дону – Краснодар – Новороссийск и далее выход на автомобильную дорогу общего пользования федерального значения Р-217 «Кавказ» автомобильная дорога М-4 «Дон» – Владикавказ – Грозный – Махачкала – граница с Азербайджанской Республикой.</w:t>
      </w:r>
      <w:r w:rsidRPr="00917034">
        <w:rPr>
          <w:rStyle w:val="affb"/>
        </w:rPr>
        <w:footnoteReference w:id="1"/>
      </w:r>
    </w:p>
    <w:p w14:paraId="3DE9EAD9" w14:textId="77777777" w:rsidR="00D939EE" w:rsidRPr="00917034" w:rsidRDefault="00D939EE" w:rsidP="00D939EE">
      <w:pPr>
        <w:tabs>
          <w:tab w:val="num" w:pos="1428"/>
        </w:tabs>
        <w:spacing w:line="276" w:lineRule="auto"/>
        <w:ind w:firstLine="709"/>
        <w:jc w:val="both"/>
      </w:pPr>
      <w:r w:rsidRPr="00917034">
        <w:t xml:space="preserve">Протяженность дороги в границах поселения – 3,965 км (от км 39+650 до км 43+615), категория – </w:t>
      </w:r>
      <w:r w:rsidRPr="00917034">
        <w:rPr>
          <w:lang w:val="en-US"/>
        </w:rPr>
        <w:t>II</w:t>
      </w:r>
      <w:r w:rsidRPr="00917034">
        <w:t>. Ширина земляного полотна – 14,8-23,2 м, ширина проезжей части – 7,5 м, среднесуточная интенсивность движения – более 6000 автомобилей в сутки.</w:t>
      </w:r>
    </w:p>
    <w:p w14:paraId="51E362C5" w14:textId="77777777" w:rsidR="00D939EE" w:rsidRPr="00917034" w:rsidRDefault="00D939EE" w:rsidP="00D939EE">
      <w:pPr>
        <w:tabs>
          <w:tab w:val="num" w:pos="1428"/>
        </w:tabs>
        <w:spacing w:line="276" w:lineRule="auto"/>
        <w:ind w:firstLine="709"/>
        <w:jc w:val="both"/>
      </w:pPr>
      <w:r w:rsidRPr="00917034">
        <w:rPr>
          <w:b/>
        </w:rPr>
        <w:t>Автомобильная дорога г.</w:t>
      </w:r>
      <w:r w:rsidRPr="00917034">
        <w:t xml:space="preserve"> </w:t>
      </w:r>
      <w:r w:rsidRPr="00917034">
        <w:rPr>
          <w:b/>
        </w:rPr>
        <w:t>Краснодар – г.</w:t>
      </w:r>
      <w:r w:rsidRPr="00917034">
        <w:t xml:space="preserve"> </w:t>
      </w:r>
      <w:r w:rsidRPr="00917034">
        <w:rPr>
          <w:b/>
        </w:rPr>
        <w:t>Ейск</w:t>
      </w:r>
      <w:r w:rsidRPr="00917034">
        <w:t xml:space="preserve"> I-II категории проходит по территории Динского, Тимашевского, Брюховецкого, Каневского, Староминского, Щербиновского, Ейского районов и соединяет их административные центры между собой, а также обслуживает внутрирайонные связи северо-западной части края и дает выход всем хозяйствам и предприятиям района тяготения к краевому центру – г. Краснодару и городу – курорту Ейск.</w:t>
      </w:r>
    </w:p>
    <w:p w14:paraId="1B50F48A" w14:textId="77777777" w:rsidR="00D939EE" w:rsidRPr="00917034" w:rsidRDefault="00D939EE" w:rsidP="00D939EE">
      <w:pPr>
        <w:tabs>
          <w:tab w:val="num" w:pos="1428"/>
        </w:tabs>
        <w:spacing w:line="276" w:lineRule="auto"/>
        <w:ind w:firstLine="709"/>
        <w:jc w:val="both"/>
      </w:pPr>
      <w:r w:rsidRPr="00917034">
        <w:t xml:space="preserve">Протяженность дороги в границах поселения – 16,993 км (от км 50+387 до км 67+380), категория – </w:t>
      </w:r>
      <w:r w:rsidRPr="00917034">
        <w:rPr>
          <w:lang w:val="en-US"/>
        </w:rPr>
        <w:t>I</w:t>
      </w:r>
      <w:r w:rsidRPr="00917034">
        <w:t>. Ширина земляного полотна – 20,5-34,6 м, ширина проезжей части – 15-24 м, среднесуточная интенсивность движения – более 25000 автомобилей в сутки.</w:t>
      </w:r>
    </w:p>
    <w:p w14:paraId="0BC204DD" w14:textId="77777777" w:rsidR="00D939EE" w:rsidRPr="00917034" w:rsidRDefault="00D939EE" w:rsidP="00D939EE">
      <w:pPr>
        <w:tabs>
          <w:tab w:val="num" w:pos="1428"/>
        </w:tabs>
        <w:spacing w:line="276" w:lineRule="auto"/>
        <w:ind w:firstLine="709"/>
        <w:jc w:val="both"/>
      </w:pPr>
      <w:r w:rsidRPr="00917034">
        <w:rPr>
          <w:b/>
        </w:rPr>
        <w:t>Автомобильная дорога г.</w:t>
      </w:r>
      <w:r w:rsidRPr="00917034">
        <w:t xml:space="preserve"> </w:t>
      </w:r>
      <w:r w:rsidRPr="00917034">
        <w:rPr>
          <w:b/>
        </w:rPr>
        <w:t>Тимашевск – г.</w:t>
      </w:r>
      <w:r w:rsidRPr="00917034">
        <w:t xml:space="preserve"> </w:t>
      </w:r>
      <w:r w:rsidRPr="00917034">
        <w:rPr>
          <w:b/>
        </w:rPr>
        <w:t>Приморско-Ахтарск</w:t>
      </w:r>
      <w:r w:rsidRPr="00917034">
        <w:t xml:space="preserve"> II-III категории обеспечивает связь г. Тимашевска с Приморско-Ахтарским районом.</w:t>
      </w:r>
    </w:p>
    <w:p w14:paraId="2D4144A3" w14:textId="77777777" w:rsidR="00D939EE" w:rsidRPr="00917034" w:rsidRDefault="00D939EE" w:rsidP="00D939EE">
      <w:pPr>
        <w:tabs>
          <w:tab w:val="num" w:pos="1428"/>
        </w:tabs>
        <w:spacing w:line="276" w:lineRule="auto"/>
        <w:ind w:firstLine="709"/>
        <w:jc w:val="both"/>
      </w:pPr>
      <w:r w:rsidRPr="00917034">
        <w:t xml:space="preserve">Протяженность дороги в границах поселения – 5,035 км (от км 0+035 до км 5+070), категория – </w:t>
      </w:r>
      <w:r w:rsidRPr="00917034">
        <w:rPr>
          <w:lang w:val="en-US"/>
        </w:rPr>
        <w:t>II</w:t>
      </w:r>
      <w:r w:rsidRPr="00917034">
        <w:t>. Ширина земляного полотна – 16,8-21,8 м, ширина проезжей части – 8,8-12,0 км, среднесуточная интенсивность движения – более 6000 автомобилей в сутки.</w:t>
      </w:r>
    </w:p>
    <w:p w14:paraId="3BF2FD74" w14:textId="77777777" w:rsidR="00D939EE" w:rsidRPr="00917034" w:rsidRDefault="00D939EE" w:rsidP="00D939EE">
      <w:pPr>
        <w:tabs>
          <w:tab w:val="num" w:pos="1428"/>
        </w:tabs>
        <w:spacing w:line="276" w:lineRule="auto"/>
        <w:ind w:firstLine="709"/>
        <w:jc w:val="both"/>
      </w:pPr>
      <w:r w:rsidRPr="00917034">
        <w:rPr>
          <w:b/>
        </w:rPr>
        <w:t>Автомобильная дорога г.</w:t>
      </w:r>
      <w:r w:rsidRPr="00917034">
        <w:t xml:space="preserve"> </w:t>
      </w:r>
      <w:r w:rsidRPr="00917034">
        <w:rPr>
          <w:b/>
        </w:rPr>
        <w:t>Тимашевск – ст-ца Полтавская</w:t>
      </w:r>
      <w:r w:rsidRPr="00917034">
        <w:t xml:space="preserve"> II категории обеспечивает связь г. Тимашевска с Калининским и Красноармейским районами.</w:t>
      </w:r>
    </w:p>
    <w:p w14:paraId="73F2159E" w14:textId="77777777" w:rsidR="00D939EE" w:rsidRPr="00917034" w:rsidRDefault="00D939EE" w:rsidP="00D939EE">
      <w:pPr>
        <w:tabs>
          <w:tab w:val="num" w:pos="1428"/>
        </w:tabs>
        <w:spacing w:line="276" w:lineRule="auto"/>
        <w:ind w:firstLine="709"/>
        <w:jc w:val="both"/>
      </w:pPr>
      <w:r w:rsidRPr="00917034">
        <w:t xml:space="preserve">Протяженность дороги в границах поселения – 7,136 км (от км 0+102 до км 7+238), категория – </w:t>
      </w:r>
      <w:r w:rsidRPr="00917034">
        <w:rPr>
          <w:lang w:val="en-US"/>
        </w:rPr>
        <w:t>II</w:t>
      </w:r>
      <w:r w:rsidRPr="00917034">
        <w:t>. Ширина земляного полотна – 13,1-20,5 м, ширина проезжей части – 8,5-13,8 км, среднесуточная интенсивность движения – 9000-15000 автомобилей в сутки.</w:t>
      </w:r>
    </w:p>
    <w:p w14:paraId="29343D5E" w14:textId="77777777" w:rsidR="00D939EE" w:rsidRPr="00917034" w:rsidRDefault="00D939EE" w:rsidP="00D939EE">
      <w:pPr>
        <w:tabs>
          <w:tab w:val="num" w:pos="1428"/>
        </w:tabs>
        <w:spacing w:line="276" w:lineRule="auto"/>
        <w:ind w:firstLine="709"/>
        <w:jc w:val="both"/>
      </w:pPr>
      <w:r w:rsidRPr="00917034">
        <w:t>Общая протяженность автомобильных дорог общего пользования регионального значения в границах Тимашевского городского поселения составляет 33,129 км. Все автомобильные дороги имеют твердое покрытие дорожного полотна (усовершенствованное, асфальтобетонное).</w:t>
      </w:r>
    </w:p>
    <w:p w14:paraId="54231970" w14:textId="77777777" w:rsidR="00D939EE" w:rsidRPr="00917034" w:rsidRDefault="00D939EE" w:rsidP="00D939EE">
      <w:pPr>
        <w:tabs>
          <w:tab w:val="num" w:pos="1428"/>
        </w:tabs>
        <w:spacing w:line="276" w:lineRule="auto"/>
        <w:ind w:firstLine="709"/>
        <w:jc w:val="both"/>
      </w:pPr>
      <w:r w:rsidRPr="00917034">
        <w:t>На автомобильных дорогах общего пользования регионального значения в границах Тимашевского городского поселения расположено 2 инженерных сооружения, характеристика которых приведена в таблице 3.5.1.2-1.</w:t>
      </w:r>
    </w:p>
    <w:p w14:paraId="6193B2CE" w14:textId="77777777" w:rsidR="00DE2383" w:rsidRPr="00917034" w:rsidRDefault="00DE2383">
      <w:pPr>
        <w:spacing w:after="160" w:line="259" w:lineRule="auto"/>
        <w:rPr>
          <w:i/>
        </w:rPr>
      </w:pPr>
      <w:r w:rsidRPr="00917034">
        <w:rPr>
          <w:i/>
        </w:rPr>
        <w:br w:type="page"/>
      </w:r>
    </w:p>
    <w:p w14:paraId="7A3F6FDC" w14:textId="77777777" w:rsidR="00381D72" w:rsidRPr="00917034" w:rsidRDefault="006B3E98" w:rsidP="00381D72">
      <w:pPr>
        <w:tabs>
          <w:tab w:val="num" w:pos="1428"/>
        </w:tabs>
        <w:spacing w:line="276" w:lineRule="auto"/>
        <w:jc w:val="right"/>
        <w:rPr>
          <w:i/>
        </w:rPr>
      </w:pPr>
      <w:r w:rsidRPr="00917034">
        <w:rPr>
          <w:i/>
        </w:rPr>
        <w:lastRenderedPageBreak/>
        <w:t>Таблица 3.5.1.2-1</w:t>
      </w:r>
    </w:p>
    <w:p w14:paraId="6EB341C1" w14:textId="77777777" w:rsidR="006B3E98" w:rsidRPr="00917034" w:rsidRDefault="006B3E98" w:rsidP="00381D72">
      <w:pPr>
        <w:tabs>
          <w:tab w:val="num" w:pos="1428"/>
        </w:tabs>
        <w:spacing w:line="276" w:lineRule="auto"/>
        <w:jc w:val="center"/>
        <w:rPr>
          <w:i/>
        </w:rPr>
      </w:pPr>
      <w:r w:rsidRPr="00917034">
        <w:rPr>
          <w:i/>
        </w:rPr>
        <w:t>Характеристика искусственных инженерных сооружений, расположенных на автомобильных дорогах общего пользования регионального значения в границах Тимашевского городского поселения</w:t>
      </w:r>
    </w:p>
    <w:tbl>
      <w:tblPr>
        <w:tblStyle w:val="af9"/>
        <w:tblW w:w="5000" w:type="pct"/>
        <w:jc w:val="center"/>
        <w:tblLook w:val="04A0" w:firstRow="1" w:lastRow="0" w:firstColumn="1" w:lastColumn="0" w:noHBand="0" w:noVBand="1"/>
      </w:tblPr>
      <w:tblGrid>
        <w:gridCol w:w="1747"/>
        <w:gridCol w:w="1747"/>
        <w:gridCol w:w="1246"/>
        <w:gridCol w:w="923"/>
        <w:gridCol w:w="1374"/>
        <w:gridCol w:w="2535"/>
      </w:tblGrid>
      <w:tr w:rsidR="00BB4D32" w:rsidRPr="00917034" w14:paraId="14A9B26F" w14:textId="77777777" w:rsidTr="008342BD">
        <w:trPr>
          <w:jc w:val="center"/>
        </w:trPr>
        <w:tc>
          <w:tcPr>
            <w:tcW w:w="927" w:type="pct"/>
            <w:vAlign w:val="center"/>
          </w:tcPr>
          <w:p w14:paraId="6DEE8C9C" w14:textId="77777777" w:rsidR="006B3E98" w:rsidRPr="00917034" w:rsidRDefault="006B3E98" w:rsidP="008342BD">
            <w:pPr>
              <w:tabs>
                <w:tab w:val="num" w:pos="1428"/>
              </w:tabs>
              <w:jc w:val="center"/>
            </w:pPr>
            <w:r w:rsidRPr="00917034">
              <w:t>Наименование дороги</w:t>
            </w:r>
          </w:p>
        </w:tc>
        <w:tc>
          <w:tcPr>
            <w:tcW w:w="927" w:type="pct"/>
            <w:vAlign w:val="center"/>
          </w:tcPr>
          <w:p w14:paraId="7395347B" w14:textId="77777777" w:rsidR="006B3E98" w:rsidRPr="00917034" w:rsidRDefault="006B3E98" w:rsidP="008342BD">
            <w:pPr>
              <w:tabs>
                <w:tab w:val="num" w:pos="1428"/>
              </w:tabs>
              <w:jc w:val="center"/>
            </w:pPr>
            <w:r w:rsidRPr="00917034">
              <w:t>Наименование сооружения</w:t>
            </w:r>
          </w:p>
        </w:tc>
        <w:tc>
          <w:tcPr>
            <w:tcW w:w="665" w:type="pct"/>
            <w:vAlign w:val="center"/>
          </w:tcPr>
          <w:p w14:paraId="3E0B3D9B" w14:textId="77777777" w:rsidR="006B3E98" w:rsidRPr="00917034" w:rsidRDefault="006B3E98" w:rsidP="008342BD">
            <w:pPr>
              <w:tabs>
                <w:tab w:val="num" w:pos="1428"/>
              </w:tabs>
              <w:jc w:val="center"/>
            </w:pPr>
            <w:r w:rsidRPr="00917034">
              <w:t>Привязка, км</w:t>
            </w:r>
          </w:p>
        </w:tc>
        <w:tc>
          <w:tcPr>
            <w:tcW w:w="490" w:type="pct"/>
            <w:vAlign w:val="center"/>
          </w:tcPr>
          <w:p w14:paraId="504744F1" w14:textId="77777777" w:rsidR="006B3E98" w:rsidRPr="00917034" w:rsidRDefault="006B3E98" w:rsidP="008342BD">
            <w:pPr>
              <w:tabs>
                <w:tab w:val="num" w:pos="1428"/>
              </w:tabs>
              <w:jc w:val="center"/>
            </w:pPr>
            <w:r w:rsidRPr="00917034">
              <w:t>Длина, м</w:t>
            </w:r>
          </w:p>
        </w:tc>
        <w:tc>
          <w:tcPr>
            <w:tcW w:w="738" w:type="pct"/>
            <w:vAlign w:val="center"/>
          </w:tcPr>
          <w:p w14:paraId="592C9F07" w14:textId="77777777" w:rsidR="006B3E98" w:rsidRPr="00917034" w:rsidRDefault="006B3E98" w:rsidP="008342BD">
            <w:pPr>
              <w:tabs>
                <w:tab w:val="num" w:pos="1428"/>
              </w:tabs>
              <w:jc w:val="center"/>
            </w:pPr>
            <w:r w:rsidRPr="00917034">
              <w:t>Год постройки</w:t>
            </w:r>
          </w:p>
        </w:tc>
        <w:tc>
          <w:tcPr>
            <w:tcW w:w="1253" w:type="pct"/>
            <w:vAlign w:val="center"/>
          </w:tcPr>
          <w:p w14:paraId="1FDDA257" w14:textId="77777777" w:rsidR="006B3E98" w:rsidRPr="00917034" w:rsidRDefault="006B3E98" w:rsidP="008342BD">
            <w:pPr>
              <w:tabs>
                <w:tab w:val="num" w:pos="1428"/>
              </w:tabs>
              <w:jc w:val="center"/>
            </w:pPr>
            <w:r w:rsidRPr="00917034">
              <w:t>Технико-эксплуатационное состояние</w:t>
            </w:r>
          </w:p>
        </w:tc>
      </w:tr>
      <w:tr w:rsidR="00BB4D32" w:rsidRPr="00917034" w14:paraId="4E529A10" w14:textId="77777777" w:rsidTr="008342BD">
        <w:trPr>
          <w:jc w:val="center"/>
        </w:trPr>
        <w:tc>
          <w:tcPr>
            <w:tcW w:w="927" w:type="pct"/>
            <w:vMerge w:val="restart"/>
            <w:vAlign w:val="center"/>
          </w:tcPr>
          <w:p w14:paraId="4D2F0319" w14:textId="77777777" w:rsidR="006B3E98" w:rsidRPr="00917034" w:rsidRDefault="007F6462" w:rsidP="008342BD">
            <w:pPr>
              <w:tabs>
                <w:tab w:val="num" w:pos="1428"/>
              </w:tabs>
              <w:jc w:val="center"/>
            </w:pPr>
            <w:r w:rsidRPr="00917034">
              <w:t>г. Краснодар – г. Ейск</w:t>
            </w:r>
          </w:p>
        </w:tc>
        <w:tc>
          <w:tcPr>
            <w:tcW w:w="927" w:type="pct"/>
            <w:vAlign w:val="center"/>
          </w:tcPr>
          <w:p w14:paraId="1F96A775" w14:textId="77777777" w:rsidR="006B3E98" w:rsidRPr="00917034" w:rsidRDefault="006B3E98" w:rsidP="008342BD">
            <w:pPr>
              <w:tabs>
                <w:tab w:val="num" w:pos="1428"/>
              </w:tabs>
              <w:jc w:val="center"/>
            </w:pPr>
            <w:r w:rsidRPr="00917034">
              <w:t>мост ч/з р. Кирпильцы</w:t>
            </w:r>
          </w:p>
        </w:tc>
        <w:tc>
          <w:tcPr>
            <w:tcW w:w="665" w:type="pct"/>
            <w:vAlign w:val="center"/>
          </w:tcPr>
          <w:p w14:paraId="71A2F104" w14:textId="77777777" w:rsidR="006B3E98" w:rsidRPr="00917034" w:rsidRDefault="006B3E98" w:rsidP="008342BD">
            <w:pPr>
              <w:tabs>
                <w:tab w:val="num" w:pos="1428"/>
              </w:tabs>
              <w:jc w:val="center"/>
            </w:pPr>
            <w:r w:rsidRPr="00917034">
              <w:t>57+429</w:t>
            </w:r>
          </w:p>
        </w:tc>
        <w:tc>
          <w:tcPr>
            <w:tcW w:w="490" w:type="pct"/>
            <w:vAlign w:val="center"/>
          </w:tcPr>
          <w:p w14:paraId="13052B87" w14:textId="77777777" w:rsidR="006B3E98" w:rsidRPr="00917034" w:rsidRDefault="006B3E98" w:rsidP="008342BD">
            <w:pPr>
              <w:tabs>
                <w:tab w:val="num" w:pos="1428"/>
              </w:tabs>
              <w:jc w:val="center"/>
            </w:pPr>
            <w:r w:rsidRPr="00917034">
              <w:t>47,05</w:t>
            </w:r>
          </w:p>
        </w:tc>
        <w:tc>
          <w:tcPr>
            <w:tcW w:w="738" w:type="pct"/>
            <w:vAlign w:val="center"/>
          </w:tcPr>
          <w:p w14:paraId="4863A44C" w14:textId="77777777" w:rsidR="006B3E98" w:rsidRPr="00917034" w:rsidRDefault="006B3E98" w:rsidP="008342BD">
            <w:pPr>
              <w:tabs>
                <w:tab w:val="num" w:pos="1428"/>
              </w:tabs>
              <w:jc w:val="center"/>
            </w:pPr>
            <w:r w:rsidRPr="00917034">
              <w:t>1998</w:t>
            </w:r>
          </w:p>
        </w:tc>
        <w:tc>
          <w:tcPr>
            <w:tcW w:w="1253" w:type="pct"/>
            <w:vAlign w:val="center"/>
          </w:tcPr>
          <w:p w14:paraId="31A2D1AD" w14:textId="77777777" w:rsidR="006B3E98" w:rsidRPr="00917034" w:rsidRDefault="006B3E98" w:rsidP="008342BD">
            <w:pPr>
              <w:tabs>
                <w:tab w:val="num" w:pos="1428"/>
              </w:tabs>
              <w:jc w:val="center"/>
            </w:pPr>
            <w:r w:rsidRPr="00917034">
              <w:t>удовлетворительное</w:t>
            </w:r>
          </w:p>
        </w:tc>
      </w:tr>
      <w:tr w:rsidR="00BB4D32" w:rsidRPr="00917034" w14:paraId="7B81A108" w14:textId="77777777" w:rsidTr="008342BD">
        <w:trPr>
          <w:jc w:val="center"/>
        </w:trPr>
        <w:tc>
          <w:tcPr>
            <w:tcW w:w="927" w:type="pct"/>
            <w:vMerge/>
            <w:vAlign w:val="center"/>
          </w:tcPr>
          <w:p w14:paraId="51ED24D7" w14:textId="77777777" w:rsidR="006B3E98" w:rsidRPr="00917034" w:rsidRDefault="006B3E98" w:rsidP="008342BD">
            <w:pPr>
              <w:tabs>
                <w:tab w:val="num" w:pos="1428"/>
              </w:tabs>
              <w:jc w:val="center"/>
            </w:pPr>
          </w:p>
        </w:tc>
        <w:tc>
          <w:tcPr>
            <w:tcW w:w="927" w:type="pct"/>
            <w:vAlign w:val="center"/>
          </w:tcPr>
          <w:p w14:paraId="11AB1B75" w14:textId="77777777" w:rsidR="006B3E98" w:rsidRPr="00917034" w:rsidRDefault="006B3E98" w:rsidP="008342BD">
            <w:pPr>
              <w:tabs>
                <w:tab w:val="num" w:pos="1428"/>
              </w:tabs>
              <w:jc w:val="center"/>
            </w:pPr>
            <w:r w:rsidRPr="00917034">
              <w:t>путепровод ч/з ж/д</w:t>
            </w:r>
          </w:p>
        </w:tc>
        <w:tc>
          <w:tcPr>
            <w:tcW w:w="665" w:type="pct"/>
            <w:vAlign w:val="center"/>
          </w:tcPr>
          <w:p w14:paraId="6C4918B0" w14:textId="77777777" w:rsidR="006B3E98" w:rsidRPr="00917034" w:rsidRDefault="006B3E98" w:rsidP="008342BD">
            <w:pPr>
              <w:tabs>
                <w:tab w:val="num" w:pos="1428"/>
              </w:tabs>
              <w:jc w:val="center"/>
            </w:pPr>
            <w:r w:rsidRPr="00917034">
              <w:t>59+756</w:t>
            </w:r>
          </w:p>
        </w:tc>
        <w:tc>
          <w:tcPr>
            <w:tcW w:w="490" w:type="pct"/>
            <w:vAlign w:val="center"/>
          </w:tcPr>
          <w:p w14:paraId="4B451930" w14:textId="77777777" w:rsidR="006B3E98" w:rsidRPr="00917034" w:rsidRDefault="006B3E98" w:rsidP="008342BD">
            <w:pPr>
              <w:tabs>
                <w:tab w:val="num" w:pos="1428"/>
              </w:tabs>
              <w:jc w:val="center"/>
            </w:pPr>
            <w:r w:rsidRPr="00917034">
              <w:t>87,90</w:t>
            </w:r>
          </w:p>
        </w:tc>
        <w:tc>
          <w:tcPr>
            <w:tcW w:w="738" w:type="pct"/>
            <w:vAlign w:val="center"/>
          </w:tcPr>
          <w:p w14:paraId="34E42D04" w14:textId="77777777" w:rsidR="006B3E98" w:rsidRPr="00917034" w:rsidRDefault="006B3E98" w:rsidP="008342BD">
            <w:pPr>
              <w:tabs>
                <w:tab w:val="num" w:pos="1428"/>
              </w:tabs>
              <w:jc w:val="center"/>
            </w:pPr>
            <w:r w:rsidRPr="00917034">
              <w:t>1992</w:t>
            </w:r>
          </w:p>
        </w:tc>
        <w:tc>
          <w:tcPr>
            <w:tcW w:w="1253" w:type="pct"/>
            <w:vAlign w:val="center"/>
          </w:tcPr>
          <w:p w14:paraId="309FBF7B" w14:textId="77777777" w:rsidR="006B3E98" w:rsidRPr="00917034" w:rsidRDefault="006B3E98" w:rsidP="008342BD">
            <w:pPr>
              <w:tabs>
                <w:tab w:val="num" w:pos="1428"/>
              </w:tabs>
              <w:jc w:val="center"/>
            </w:pPr>
            <w:r w:rsidRPr="00917034">
              <w:t>неудовлетворительное</w:t>
            </w:r>
          </w:p>
        </w:tc>
      </w:tr>
    </w:tbl>
    <w:p w14:paraId="370B9775" w14:textId="77777777" w:rsidR="006B3E98" w:rsidRPr="00917034" w:rsidRDefault="006B3E98" w:rsidP="00381D72">
      <w:pPr>
        <w:tabs>
          <w:tab w:val="num" w:pos="1428"/>
        </w:tabs>
        <w:spacing w:line="276" w:lineRule="auto"/>
        <w:ind w:firstLine="709"/>
        <w:jc w:val="both"/>
      </w:pPr>
      <w:r w:rsidRPr="00917034">
        <w:t>Автомобильным транспортом крупных и средних организаций всех отраслей экономики Тимашевского района за 2019 год перевезено 1193,5 тыс.тонн грузов, что больше на 379,3 тыс. тонн или на 46,6 %. Грузооборот составил 46,3 млн/т-км, что на 33,7 % больше уровня прошлого года. Данные отдельно по Тимашевскому городскому поселению отсутствуют. Большой рост показателей связан с началом работы ООО «Тимашевский сахарный завод», а также перевозом рекордного урожая сельскохозяйственных культур.</w:t>
      </w:r>
    </w:p>
    <w:p w14:paraId="52BE3E8A" w14:textId="77777777" w:rsidR="007F6462" w:rsidRPr="00917034" w:rsidRDefault="007F6462" w:rsidP="007F6462">
      <w:pPr>
        <w:tabs>
          <w:tab w:val="num" w:pos="1428"/>
        </w:tabs>
        <w:spacing w:line="276" w:lineRule="auto"/>
        <w:ind w:firstLine="709"/>
        <w:jc w:val="both"/>
      </w:pPr>
      <w:r w:rsidRPr="00917034">
        <w:t>К основным недостаткам внешней сети автомобильных дорог относятся:</w:t>
      </w:r>
    </w:p>
    <w:p w14:paraId="67722892" w14:textId="77777777" w:rsidR="007F6462" w:rsidRPr="00917034" w:rsidRDefault="007F6462" w:rsidP="007F6462">
      <w:pPr>
        <w:pStyle w:val="af1"/>
        <w:numPr>
          <w:ilvl w:val="0"/>
          <w:numId w:val="35"/>
        </w:numPr>
        <w:tabs>
          <w:tab w:val="num" w:pos="1428"/>
        </w:tabs>
        <w:spacing w:line="276" w:lineRule="auto"/>
        <w:jc w:val="both"/>
      </w:pPr>
      <w:r w:rsidRPr="00917034">
        <w:t>прохождение транзитных автомобильных потоков через город по направлению на ст. Полтавская;</w:t>
      </w:r>
    </w:p>
    <w:p w14:paraId="218B4D38" w14:textId="77777777" w:rsidR="007F6462" w:rsidRPr="00917034" w:rsidRDefault="007F6462" w:rsidP="007F6462">
      <w:pPr>
        <w:pStyle w:val="af1"/>
        <w:numPr>
          <w:ilvl w:val="0"/>
          <w:numId w:val="35"/>
        </w:numPr>
        <w:tabs>
          <w:tab w:val="num" w:pos="1428"/>
        </w:tabs>
        <w:spacing w:line="276" w:lineRule="auto"/>
        <w:jc w:val="both"/>
      </w:pPr>
      <w:r w:rsidRPr="00917034">
        <w:t>пересечение автомобильных дорог регионального значения с железной дорогой в одном уровне;</w:t>
      </w:r>
    </w:p>
    <w:p w14:paraId="781E318F" w14:textId="77777777" w:rsidR="007F6462" w:rsidRPr="00917034" w:rsidRDefault="007F6462" w:rsidP="007F6462">
      <w:pPr>
        <w:pStyle w:val="af1"/>
        <w:numPr>
          <w:ilvl w:val="0"/>
          <w:numId w:val="35"/>
        </w:numPr>
        <w:shd w:val="clear" w:color="auto" w:fill="FFFFFF"/>
        <w:autoSpaceDE w:val="0"/>
        <w:autoSpaceDN w:val="0"/>
        <w:adjustRightInd w:val="0"/>
        <w:spacing w:line="276" w:lineRule="auto"/>
        <w:jc w:val="both"/>
      </w:pPr>
      <w:r w:rsidRPr="00917034">
        <w:t>несоответствие технических параметров автомобильной дороги г. Тимашевск – ст-ца Полтавская сложившейся интенсивности транспортных потоков.</w:t>
      </w:r>
    </w:p>
    <w:p w14:paraId="39604172" w14:textId="77777777" w:rsidR="006B3E98" w:rsidRPr="00917034" w:rsidRDefault="006B3E98" w:rsidP="00381D72">
      <w:pPr>
        <w:pStyle w:val="4"/>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bCs/>
          <w:i w:val="0"/>
          <w:color w:val="auto"/>
          <w:u w:val="single"/>
          <w:lang w:eastAsia="ru-RU"/>
        </w:rPr>
        <w:t>3.5.1.3. Межмуниципальный общественный пассажирский транспорт</w:t>
      </w:r>
    </w:p>
    <w:p w14:paraId="3CBB8E0D" w14:textId="77777777" w:rsidR="006B3E98" w:rsidRPr="00917034" w:rsidRDefault="006B3E98" w:rsidP="00381D72">
      <w:pPr>
        <w:tabs>
          <w:tab w:val="num" w:pos="1428"/>
        </w:tabs>
        <w:spacing w:line="276" w:lineRule="auto"/>
        <w:ind w:firstLine="709"/>
        <w:jc w:val="both"/>
      </w:pPr>
      <w:r w:rsidRPr="00917034">
        <w:t>Тимашевское городское поселение связано с прилегающими муниципальными районами, городскими и сельскими поселениями 14 автобусными маршрутами междугороднего сообщения и 9 автобусными маршрутами пригородного сообщения.</w:t>
      </w:r>
    </w:p>
    <w:p w14:paraId="0245682F" w14:textId="77777777" w:rsidR="006B3E98" w:rsidRPr="00917034" w:rsidRDefault="006B3E98" w:rsidP="00381D72">
      <w:pPr>
        <w:tabs>
          <w:tab w:val="num" w:pos="1428"/>
        </w:tabs>
        <w:spacing w:line="276" w:lineRule="auto"/>
        <w:ind w:firstLine="709"/>
        <w:jc w:val="both"/>
      </w:pPr>
      <w:r w:rsidRPr="00917034">
        <w:t>Реестр межмуниципальных междугородных маршрутов, связывающих Тимашевское городское поселение с другими населенными пунктами Краснодарского края, представлен в таблице 3.5.2.2-1. Реестр муниципальных маршрутов, связывающих Тимашевское городское поселение с другими населенными пунктами муниципального образования Тимашевский район, представлен в таблице 3.5.2.2-2.</w:t>
      </w:r>
    </w:p>
    <w:p w14:paraId="3BBA9649" w14:textId="77777777" w:rsidR="00381D72" w:rsidRPr="00917034" w:rsidRDefault="006B3E98" w:rsidP="00381D72">
      <w:pPr>
        <w:tabs>
          <w:tab w:val="num" w:pos="1428"/>
        </w:tabs>
        <w:jc w:val="right"/>
        <w:rPr>
          <w:i/>
        </w:rPr>
      </w:pPr>
      <w:r w:rsidRPr="00917034">
        <w:rPr>
          <w:i/>
        </w:rPr>
        <w:t>Таблица 3.5.2.2-1</w:t>
      </w:r>
    </w:p>
    <w:p w14:paraId="002445BE" w14:textId="77777777" w:rsidR="006B3E98" w:rsidRPr="00917034" w:rsidRDefault="006B3E98" w:rsidP="00381D72">
      <w:pPr>
        <w:tabs>
          <w:tab w:val="num" w:pos="1428"/>
        </w:tabs>
        <w:jc w:val="center"/>
        <w:rPr>
          <w:i/>
        </w:rPr>
      </w:pPr>
      <w:r w:rsidRPr="00917034">
        <w:rPr>
          <w:i/>
        </w:rPr>
        <w:t>Реестр межмуниципальных междугородных автобусных маршрутов регулярного сообщения, связывающих Тимашевское городское поселение с другими населенными пунктами Краснодарского края</w:t>
      </w:r>
      <w:r w:rsidRPr="00917034">
        <w:rPr>
          <w:rStyle w:val="affb"/>
          <w:i/>
        </w:rPr>
        <w:t xml:space="preserve"> </w:t>
      </w:r>
      <w:r w:rsidRPr="00917034">
        <w:rPr>
          <w:rStyle w:val="affb"/>
          <w:i/>
        </w:rPr>
        <w:footnoteReference w:id="2"/>
      </w:r>
    </w:p>
    <w:tbl>
      <w:tblPr>
        <w:tblStyle w:val="af9"/>
        <w:tblW w:w="5000" w:type="pct"/>
        <w:tblLook w:val="04A0" w:firstRow="1" w:lastRow="0" w:firstColumn="1" w:lastColumn="0" w:noHBand="0" w:noVBand="1"/>
      </w:tblPr>
      <w:tblGrid>
        <w:gridCol w:w="1528"/>
        <w:gridCol w:w="3683"/>
        <w:gridCol w:w="1985"/>
        <w:gridCol w:w="2376"/>
      </w:tblGrid>
      <w:tr w:rsidR="00BB4D32" w:rsidRPr="00917034" w14:paraId="6290EC5E" w14:textId="77777777" w:rsidTr="004A0447">
        <w:trPr>
          <w:tblHeader/>
        </w:trPr>
        <w:tc>
          <w:tcPr>
            <w:tcW w:w="798" w:type="pct"/>
          </w:tcPr>
          <w:p w14:paraId="0A943EA0" w14:textId="77777777" w:rsidR="00DE2383" w:rsidRPr="00917034" w:rsidRDefault="00DE2383" w:rsidP="00F4572B">
            <w:pPr>
              <w:tabs>
                <w:tab w:val="num" w:pos="1428"/>
              </w:tabs>
              <w:jc w:val="center"/>
            </w:pPr>
            <w:r w:rsidRPr="00917034">
              <w:t>Регулярный № маршрута</w:t>
            </w:r>
          </w:p>
        </w:tc>
        <w:tc>
          <w:tcPr>
            <w:tcW w:w="1924" w:type="pct"/>
          </w:tcPr>
          <w:p w14:paraId="7433473B" w14:textId="77777777" w:rsidR="00DE2383" w:rsidRPr="00917034" w:rsidRDefault="00DE2383" w:rsidP="00F4572B">
            <w:pPr>
              <w:tabs>
                <w:tab w:val="num" w:pos="1428"/>
              </w:tabs>
              <w:jc w:val="center"/>
            </w:pPr>
            <w:r w:rsidRPr="00917034">
              <w:t>Наименование маршрута</w:t>
            </w:r>
          </w:p>
        </w:tc>
        <w:tc>
          <w:tcPr>
            <w:tcW w:w="1037" w:type="pct"/>
          </w:tcPr>
          <w:p w14:paraId="6E40991C" w14:textId="77777777" w:rsidR="00DE2383" w:rsidRPr="00917034" w:rsidRDefault="00DE2383" w:rsidP="00F4572B">
            <w:pPr>
              <w:tabs>
                <w:tab w:val="num" w:pos="1428"/>
              </w:tabs>
              <w:jc w:val="center"/>
            </w:pPr>
            <w:r w:rsidRPr="00917034">
              <w:t>Общая протяженность маршрута, км</w:t>
            </w:r>
          </w:p>
        </w:tc>
        <w:tc>
          <w:tcPr>
            <w:tcW w:w="1241" w:type="pct"/>
          </w:tcPr>
          <w:p w14:paraId="3F3EAD73" w14:textId="77777777" w:rsidR="00DE2383" w:rsidRPr="00917034" w:rsidRDefault="00DE2383" w:rsidP="00F4572B">
            <w:pPr>
              <w:tabs>
                <w:tab w:val="num" w:pos="1428"/>
              </w:tabs>
              <w:jc w:val="center"/>
            </w:pPr>
            <w:r w:rsidRPr="00917034">
              <w:t>Вид и класс ТС (количество транспортных средств)</w:t>
            </w:r>
          </w:p>
        </w:tc>
      </w:tr>
    </w:tbl>
    <w:p w14:paraId="6CC8B8F3" w14:textId="77777777" w:rsidR="00DE2383" w:rsidRPr="00917034" w:rsidRDefault="00DE2383" w:rsidP="00381D72">
      <w:pPr>
        <w:tabs>
          <w:tab w:val="num" w:pos="1428"/>
        </w:tabs>
        <w:jc w:val="center"/>
        <w:rPr>
          <w:i/>
          <w:sz w:val="2"/>
          <w:szCs w:val="2"/>
        </w:rPr>
      </w:pPr>
    </w:p>
    <w:tbl>
      <w:tblPr>
        <w:tblStyle w:val="af9"/>
        <w:tblW w:w="5000" w:type="pct"/>
        <w:tblLook w:val="04A0" w:firstRow="1" w:lastRow="0" w:firstColumn="1" w:lastColumn="0" w:noHBand="0" w:noVBand="1"/>
      </w:tblPr>
      <w:tblGrid>
        <w:gridCol w:w="1526"/>
        <w:gridCol w:w="3685"/>
        <w:gridCol w:w="1985"/>
        <w:gridCol w:w="2376"/>
      </w:tblGrid>
      <w:tr w:rsidR="00BB4D32" w:rsidRPr="00917034" w14:paraId="7314EB22" w14:textId="77777777" w:rsidTr="004A0447">
        <w:trPr>
          <w:tblHeader/>
        </w:trPr>
        <w:tc>
          <w:tcPr>
            <w:tcW w:w="797" w:type="pct"/>
          </w:tcPr>
          <w:p w14:paraId="6B6C2435" w14:textId="77777777" w:rsidR="006B3E98" w:rsidRPr="00917034" w:rsidRDefault="00DE2383" w:rsidP="008342BD">
            <w:pPr>
              <w:tabs>
                <w:tab w:val="num" w:pos="1428"/>
              </w:tabs>
              <w:jc w:val="center"/>
            </w:pPr>
            <w:r w:rsidRPr="00917034">
              <w:lastRenderedPageBreak/>
              <w:t>1</w:t>
            </w:r>
          </w:p>
        </w:tc>
        <w:tc>
          <w:tcPr>
            <w:tcW w:w="1925" w:type="pct"/>
          </w:tcPr>
          <w:p w14:paraId="2EB5EEAE" w14:textId="77777777" w:rsidR="006B3E98" w:rsidRPr="00917034" w:rsidRDefault="00DE2383" w:rsidP="008342BD">
            <w:pPr>
              <w:tabs>
                <w:tab w:val="num" w:pos="1428"/>
              </w:tabs>
              <w:jc w:val="center"/>
            </w:pPr>
            <w:r w:rsidRPr="00917034">
              <w:t>2</w:t>
            </w:r>
          </w:p>
        </w:tc>
        <w:tc>
          <w:tcPr>
            <w:tcW w:w="1037" w:type="pct"/>
          </w:tcPr>
          <w:p w14:paraId="14925292" w14:textId="77777777" w:rsidR="006B3E98" w:rsidRPr="00917034" w:rsidRDefault="00DE2383" w:rsidP="008342BD">
            <w:pPr>
              <w:tabs>
                <w:tab w:val="num" w:pos="1428"/>
              </w:tabs>
              <w:jc w:val="center"/>
            </w:pPr>
            <w:r w:rsidRPr="00917034">
              <w:t>3</w:t>
            </w:r>
          </w:p>
        </w:tc>
        <w:tc>
          <w:tcPr>
            <w:tcW w:w="1241" w:type="pct"/>
          </w:tcPr>
          <w:p w14:paraId="4C7657D9" w14:textId="77777777" w:rsidR="006B3E98" w:rsidRPr="00917034" w:rsidRDefault="00DE2383" w:rsidP="008342BD">
            <w:pPr>
              <w:tabs>
                <w:tab w:val="num" w:pos="1428"/>
              </w:tabs>
              <w:jc w:val="center"/>
            </w:pPr>
            <w:r w:rsidRPr="00917034">
              <w:t>4</w:t>
            </w:r>
          </w:p>
        </w:tc>
      </w:tr>
      <w:tr w:rsidR="00BB4D32" w:rsidRPr="00917034" w14:paraId="508AB564" w14:textId="77777777" w:rsidTr="004A0447">
        <w:tc>
          <w:tcPr>
            <w:tcW w:w="797" w:type="pct"/>
          </w:tcPr>
          <w:p w14:paraId="048D6640" w14:textId="77777777" w:rsidR="006B3E98" w:rsidRPr="00917034" w:rsidRDefault="006B3E98" w:rsidP="008342BD">
            <w:pPr>
              <w:tabs>
                <w:tab w:val="num" w:pos="1428"/>
              </w:tabs>
              <w:jc w:val="center"/>
            </w:pPr>
            <w:r w:rsidRPr="00917034">
              <w:t>507</w:t>
            </w:r>
          </w:p>
        </w:tc>
        <w:tc>
          <w:tcPr>
            <w:tcW w:w="1925" w:type="pct"/>
          </w:tcPr>
          <w:p w14:paraId="3F985222" w14:textId="77777777" w:rsidR="006B3E98" w:rsidRPr="00917034" w:rsidRDefault="006B3E98" w:rsidP="004A0447">
            <w:pPr>
              <w:tabs>
                <w:tab w:val="num" w:pos="1428"/>
              </w:tabs>
            </w:pPr>
            <w:r w:rsidRPr="00917034">
              <w:t>Краснодар – Брюховецкая</w:t>
            </w:r>
          </w:p>
        </w:tc>
        <w:tc>
          <w:tcPr>
            <w:tcW w:w="1037" w:type="pct"/>
          </w:tcPr>
          <w:p w14:paraId="5193B49F" w14:textId="77777777" w:rsidR="006B3E98" w:rsidRPr="00917034" w:rsidRDefault="006B3E98" w:rsidP="008342BD">
            <w:pPr>
              <w:tabs>
                <w:tab w:val="num" w:pos="1428"/>
              </w:tabs>
              <w:jc w:val="center"/>
            </w:pPr>
            <w:r w:rsidRPr="00917034">
              <w:t>101,0</w:t>
            </w:r>
          </w:p>
        </w:tc>
        <w:tc>
          <w:tcPr>
            <w:tcW w:w="1241" w:type="pct"/>
          </w:tcPr>
          <w:p w14:paraId="2A852289" w14:textId="77777777" w:rsidR="006B3E98" w:rsidRPr="00917034" w:rsidRDefault="006B3E98" w:rsidP="008342BD">
            <w:pPr>
              <w:tabs>
                <w:tab w:val="num" w:pos="1428"/>
              </w:tabs>
              <w:jc w:val="center"/>
            </w:pPr>
            <w:r w:rsidRPr="00917034">
              <w:t>Автобус большой (2)</w:t>
            </w:r>
          </w:p>
        </w:tc>
      </w:tr>
      <w:tr w:rsidR="00BB4D32" w:rsidRPr="00917034" w14:paraId="28B86E24" w14:textId="77777777" w:rsidTr="004A0447">
        <w:tc>
          <w:tcPr>
            <w:tcW w:w="797" w:type="pct"/>
          </w:tcPr>
          <w:p w14:paraId="745D8C13" w14:textId="77777777" w:rsidR="006B3E98" w:rsidRPr="00917034" w:rsidRDefault="006B3E98" w:rsidP="008342BD">
            <w:pPr>
              <w:tabs>
                <w:tab w:val="num" w:pos="1428"/>
              </w:tabs>
              <w:jc w:val="center"/>
            </w:pPr>
            <w:r w:rsidRPr="00917034">
              <w:t>510</w:t>
            </w:r>
          </w:p>
        </w:tc>
        <w:tc>
          <w:tcPr>
            <w:tcW w:w="1925" w:type="pct"/>
          </w:tcPr>
          <w:p w14:paraId="43D3B16F" w14:textId="77777777" w:rsidR="006B3E98" w:rsidRPr="00917034" w:rsidRDefault="006B3E98" w:rsidP="004A0447">
            <w:pPr>
              <w:tabs>
                <w:tab w:val="num" w:pos="1428"/>
              </w:tabs>
            </w:pPr>
            <w:r w:rsidRPr="00917034">
              <w:t>Краснодар – Ейск</w:t>
            </w:r>
          </w:p>
        </w:tc>
        <w:tc>
          <w:tcPr>
            <w:tcW w:w="1037" w:type="pct"/>
          </w:tcPr>
          <w:p w14:paraId="2B4AC4F8" w14:textId="77777777" w:rsidR="006B3E98" w:rsidRPr="00917034" w:rsidRDefault="006B3E98" w:rsidP="008342BD">
            <w:pPr>
              <w:tabs>
                <w:tab w:val="num" w:pos="1428"/>
              </w:tabs>
              <w:jc w:val="center"/>
            </w:pPr>
            <w:r w:rsidRPr="00917034">
              <w:t>265,0</w:t>
            </w:r>
          </w:p>
        </w:tc>
        <w:tc>
          <w:tcPr>
            <w:tcW w:w="1241" w:type="pct"/>
          </w:tcPr>
          <w:p w14:paraId="6E73292B" w14:textId="77777777" w:rsidR="006B3E98" w:rsidRPr="00917034" w:rsidRDefault="006B3E98" w:rsidP="008342BD">
            <w:pPr>
              <w:tabs>
                <w:tab w:val="num" w:pos="1428"/>
              </w:tabs>
              <w:jc w:val="center"/>
            </w:pPr>
            <w:r w:rsidRPr="00917034">
              <w:t>Автобус большой (4)</w:t>
            </w:r>
          </w:p>
          <w:p w14:paraId="52FF56F9" w14:textId="77777777" w:rsidR="006B3E98" w:rsidRPr="00917034" w:rsidRDefault="006B3E98" w:rsidP="008342BD">
            <w:pPr>
              <w:tabs>
                <w:tab w:val="num" w:pos="1428"/>
              </w:tabs>
              <w:jc w:val="center"/>
            </w:pPr>
            <w:r w:rsidRPr="00917034">
              <w:t>Автобус большой (1) Автобус большой (1)</w:t>
            </w:r>
          </w:p>
        </w:tc>
      </w:tr>
      <w:tr w:rsidR="00BB4D32" w:rsidRPr="00917034" w14:paraId="3A6183B7" w14:textId="77777777" w:rsidTr="004A0447">
        <w:tc>
          <w:tcPr>
            <w:tcW w:w="797" w:type="pct"/>
          </w:tcPr>
          <w:p w14:paraId="46663332" w14:textId="77777777" w:rsidR="006B3E98" w:rsidRPr="00917034" w:rsidRDefault="006B3E98" w:rsidP="008342BD">
            <w:pPr>
              <w:tabs>
                <w:tab w:val="num" w:pos="1428"/>
              </w:tabs>
              <w:jc w:val="center"/>
            </w:pPr>
            <w:r w:rsidRPr="00917034">
              <w:t>512</w:t>
            </w:r>
          </w:p>
        </w:tc>
        <w:tc>
          <w:tcPr>
            <w:tcW w:w="1925" w:type="pct"/>
          </w:tcPr>
          <w:p w14:paraId="59C6D004" w14:textId="77777777" w:rsidR="006B3E98" w:rsidRPr="00917034" w:rsidRDefault="006B3E98" w:rsidP="004A0447">
            <w:pPr>
              <w:tabs>
                <w:tab w:val="num" w:pos="1428"/>
              </w:tabs>
            </w:pPr>
            <w:r w:rsidRPr="00917034">
              <w:t>Краснодар – Каневская</w:t>
            </w:r>
          </w:p>
        </w:tc>
        <w:tc>
          <w:tcPr>
            <w:tcW w:w="1037" w:type="pct"/>
          </w:tcPr>
          <w:p w14:paraId="3B2714E7" w14:textId="77777777" w:rsidR="006B3E98" w:rsidRPr="00917034" w:rsidRDefault="006B3E98" w:rsidP="008342BD">
            <w:pPr>
              <w:tabs>
                <w:tab w:val="num" w:pos="1428"/>
              </w:tabs>
              <w:jc w:val="center"/>
            </w:pPr>
            <w:r w:rsidRPr="00917034">
              <w:t>137,0</w:t>
            </w:r>
          </w:p>
        </w:tc>
        <w:tc>
          <w:tcPr>
            <w:tcW w:w="1241" w:type="pct"/>
          </w:tcPr>
          <w:p w14:paraId="6559A786" w14:textId="77777777" w:rsidR="006B3E98" w:rsidRPr="00917034" w:rsidRDefault="006B3E98" w:rsidP="008342BD">
            <w:pPr>
              <w:tabs>
                <w:tab w:val="num" w:pos="1428"/>
              </w:tabs>
              <w:jc w:val="center"/>
            </w:pPr>
            <w:r w:rsidRPr="00917034">
              <w:t>Автобус большой (1)</w:t>
            </w:r>
          </w:p>
          <w:p w14:paraId="3B7CB611" w14:textId="77777777" w:rsidR="006B3E98" w:rsidRPr="00917034" w:rsidRDefault="006B3E98" w:rsidP="008342BD">
            <w:pPr>
              <w:tabs>
                <w:tab w:val="num" w:pos="1428"/>
              </w:tabs>
              <w:jc w:val="center"/>
            </w:pPr>
            <w:r w:rsidRPr="00917034">
              <w:t>Автобус средний (1)</w:t>
            </w:r>
          </w:p>
        </w:tc>
      </w:tr>
      <w:tr w:rsidR="00BB4D32" w:rsidRPr="00917034" w14:paraId="23B51116" w14:textId="77777777" w:rsidTr="004A0447">
        <w:tc>
          <w:tcPr>
            <w:tcW w:w="797" w:type="pct"/>
          </w:tcPr>
          <w:p w14:paraId="4A06DFA4" w14:textId="77777777" w:rsidR="006B3E98" w:rsidRPr="00917034" w:rsidRDefault="006B3E98" w:rsidP="008342BD">
            <w:pPr>
              <w:tabs>
                <w:tab w:val="num" w:pos="1428"/>
              </w:tabs>
              <w:jc w:val="center"/>
            </w:pPr>
            <w:r w:rsidRPr="00917034">
              <w:t>527</w:t>
            </w:r>
          </w:p>
        </w:tc>
        <w:tc>
          <w:tcPr>
            <w:tcW w:w="1925" w:type="pct"/>
          </w:tcPr>
          <w:p w14:paraId="04BE8075" w14:textId="77777777" w:rsidR="006B3E98" w:rsidRPr="00917034" w:rsidRDefault="006B3E98" w:rsidP="004A0447">
            <w:pPr>
              <w:tabs>
                <w:tab w:val="num" w:pos="1428"/>
              </w:tabs>
            </w:pPr>
            <w:r w:rsidRPr="00917034">
              <w:t>Краснодар – Полтавская</w:t>
            </w:r>
          </w:p>
        </w:tc>
        <w:tc>
          <w:tcPr>
            <w:tcW w:w="1037" w:type="pct"/>
          </w:tcPr>
          <w:p w14:paraId="1B52AEDF" w14:textId="77777777" w:rsidR="006B3E98" w:rsidRPr="00917034" w:rsidRDefault="006B3E98" w:rsidP="008342BD">
            <w:pPr>
              <w:tabs>
                <w:tab w:val="num" w:pos="1428"/>
              </w:tabs>
              <w:jc w:val="center"/>
            </w:pPr>
            <w:r w:rsidRPr="00917034">
              <w:t>80,0</w:t>
            </w:r>
          </w:p>
        </w:tc>
        <w:tc>
          <w:tcPr>
            <w:tcW w:w="1241" w:type="pct"/>
          </w:tcPr>
          <w:p w14:paraId="4E0B547D" w14:textId="77777777" w:rsidR="006B3E98" w:rsidRPr="00917034" w:rsidRDefault="006B3E98" w:rsidP="008342BD">
            <w:pPr>
              <w:tabs>
                <w:tab w:val="num" w:pos="1428"/>
              </w:tabs>
              <w:jc w:val="center"/>
            </w:pPr>
            <w:r w:rsidRPr="00917034">
              <w:t>Автобус большой (1)</w:t>
            </w:r>
          </w:p>
        </w:tc>
      </w:tr>
      <w:tr w:rsidR="00BB4D32" w:rsidRPr="00917034" w14:paraId="0084D89B" w14:textId="77777777" w:rsidTr="004A0447">
        <w:tc>
          <w:tcPr>
            <w:tcW w:w="797" w:type="pct"/>
          </w:tcPr>
          <w:p w14:paraId="745D2C04" w14:textId="77777777" w:rsidR="006B3E98" w:rsidRPr="00917034" w:rsidRDefault="006B3E98" w:rsidP="008342BD">
            <w:pPr>
              <w:tabs>
                <w:tab w:val="num" w:pos="1428"/>
              </w:tabs>
              <w:jc w:val="center"/>
            </w:pPr>
            <w:r w:rsidRPr="00917034">
              <w:t>528</w:t>
            </w:r>
          </w:p>
        </w:tc>
        <w:tc>
          <w:tcPr>
            <w:tcW w:w="1925" w:type="pct"/>
          </w:tcPr>
          <w:p w14:paraId="356E8A0B" w14:textId="77777777" w:rsidR="006B3E98" w:rsidRPr="00917034" w:rsidRDefault="006B3E98" w:rsidP="004A0447">
            <w:pPr>
              <w:tabs>
                <w:tab w:val="num" w:pos="1428"/>
              </w:tabs>
            </w:pPr>
            <w:r w:rsidRPr="00917034">
              <w:t>Краснодар – Приморско-Ахтарск</w:t>
            </w:r>
          </w:p>
        </w:tc>
        <w:tc>
          <w:tcPr>
            <w:tcW w:w="1037" w:type="pct"/>
          </w:tcPr>
          <w:p w14:paraId="6CB293BF" w14:textId="77777777" w:rsidR="006B3E98" w:rsidRPr="00917034" w:rsidRDefault="006B3E98" w:rsidP="008342BD">
            <w:pPr>
              <w:tabs>
                <w:tab w:val="num" w:pos="1428"/>
              </w:tabs>
              <w:jc w:val="center"/>
            </w:pPr>
            <w:r w:rsidRPr="00917034">
              <w:t>162,0</w:t>
            </w:r>
          </w:p>
        </w:tc>
        <w:tc>
          <w:tcPr>
            <w:tcW w:w="1241" w:type="pct"/>
          </w:tcPr>
          <w:p w14:paraId="19DAF8BB" w14:textId="77777777" w:rsidR="006B3E98" w:rsidRPr="00917034" w:rsidRDefault="006B3E98" w:rsidP="008342BD">
            <w:pPr>
              <w:tabs>
                <w:tab w:val="num" w:pos="1428"/>
              </w:tabs>
              <w:jc w:val="center"/>
            </w:pPr>
            <w:r w:rsidRPr="00917034">
              <w:t>Автобус большой (4)</w:t>
            </w:r>
          </w:p>
        </w:tc>
      </w:tr>
      <w:tr w:rsidR="00BB4D32" w:rsidRPr="00917034" w14:paraId="1F2703CA" w14:textId="77777777" w:rsidTr="004A0447">
        <w:tc>
          <w:tcPr>
            <w:tcW w:w="797" w:type="pct"/>
          </w:tcPr>
          <w:p w14:paraId="03766E68" w14:textId="77777777" w:rsidR="006B3E98" w:rsidRPr="00917034" w:rsidRDefault="006B3E98" w:rsidP="008342BD">
            <w:pPr>
              <w:tabs>
                <w:tab w:val="num" w:pos="1428"/>
              </w:tabs>
              <w:jc w:val="center"/>
              <w:rPr>
                <w:lang w:val="en-US"/>
              </w:rPr>
            </w:pPr>
            <w:r w:rsidRPr="00917034">
              <w:rPr>
                <w:lang w:val="en-US"/>
              </w:rPr>
              <w:t>534</w:t>
            </w:r>
          </w:p>
        </w:tc>
        <w:tc>
          <w:tcPr>
            <w:tcW w:w="1925" w:type="pct"/>
          </w:tcPr>
          <w:p w14:paraId="717632D1" w14:textId="77777777" w:rsidR="006B3E98" w:rsidRPr="00917034" w:rsidRDefault="006B3E98" w:rsidP="004A0447">
            <w:pPr>
              <w:tabs>
                <w:tab w:val="num" w:pos="1428"/>
              </w:tabs>
            </w:pPr>
            <w:r w:rsidRPr="00917034">
              <w:t>Краснодар – Тимашевск</w:t>
            </w:r>
          </w:p>
        </w:tc>
        <w:tc>
          <w:tcPr>
            <w:tcW w:w="1037" w:type="pct"/>
          </w:tcPr>
          <w:p w14:paraId="5E88799D" w14:textId="77777777" w:rsidR="006B3E98" w:rsidRPr="00917034" w:rsidRDefault="006B3E98" w:rsidP="008342BD">
            <w:pPr>
              <w:tabs>
                <w:tab w:val="num" w:pos="1428"/>
              </w:tabs>
              <w:jc w:val="center"/>
            </w:pPr>
            <w:r w:rsidRPr="00917034">
              <w:t>71,0</w:t>
            </w:r>
          </w:p>
        </w:tc>
        <w:tc>
          <w:tcPr>
            <w:tcW w:w="1241" w:type="pct"/>
          </w:tcPr>
          <w:p w14:paraId="34AE5606" w14:textId="77777777" w:rsidR="006B3E98" w:rsidRPr="00917034" w:rsidRDefault="006B3E98" w:rsidP="008342BD">
            <w:pPr>
              <w:tabs>
                <w:tab w:val="num" w:pos="1428"/>
              </w:tabs>
              <w:jc w:val="center"/>
            </w:pPr>
            <w:r w:rsidRPr="00917034">
              <w:t>Автобус большой (2)</w:t>
            </w:r>
          </w:p>
        </w:tc>
      </w:tr>
      <w:tr w:rsidR="00BB4D32" w:rsidRPr="00917034" w14:paraId="0A28EB6F" w14:textId="77777777" w:rsidTr="004A0447">
        <w:tc>
          <w:tcPr>
            <w:tcW w:w="797" w:type="pct"/>
          </w:tcPr>
          <w:p w14:paraId="36C92D88" w14:textId="77777777" w:rsidR="006B3E98" w:rsidRPr="00917034" w:rsidRDefault="006B3E98" w:rsidP="008342BD">
            <w:pPr>
              <w:tabs>
                <w:tab w:val="num" w:pos="1428"/>
              </w:tabs>
              <w:jc w:val="center"/>
            </w:pPr>
            <w:r w:rsidRPr="00917034">
              <w:t>563</w:t>
            </w:r>
          </w:p>
        </w:tc>
        <w:tc>
          <w:tcPr>
            <w:tcW w:w="1925" w:type="pct"/>
          </w:tcPr>
          <w:p w14:paraId="5EE48961" w14:textId="77777777" w:rsidR="006B3E98" w:rsidRPr="00917034" w:rsidRDefault="006B3E98" w:rsidP="004A0447">
            <w:pPr>
              <w:tabs>
                <w:tab w:val="num" w:pos="1428"/>
              </w:tabs>
            </w:pPr>
            <w:r w:rsidRPr="00917034">
              <w:t>Краснодар – Ясенская – Ейск</w:t>
            </w:r>
          </w:p>
        </w:tc>
        <w:tc>
          <w:tcPr>
            <w:tcW w:w="1037" w:type="pct"/>
          </w:tcPr>
          <w:p w14:paraId="00773951" w14:textId="77777777" w:rsidR="006B3E98" w:rsidRPr="00917034" w:rsidRDefault="006B3E98" w:rsidP="008342BD">
            <w:pPr>
              <w:tabs>
                <w:tab w:val="num" w:pos="1428"/>
              </w:tabs>
              <w:jc w:val="center"/>
            </w:pPr>
            <w:r w:rsidRPr="00917034">
              <w:t>273,0</w:t>
            </w:r>
          </w:p>
        </w:tc>
        <w:tc>
          <w:tcPr>
            <w:tcW w:w="1241" w:type="pct"/>
          </w:tcPr>
          <w:p w14:paraId="78DE7B30" w14:textId="77777777" w:rsidR="006B3E98" w:rsidRPr="00917034" w:rsidRDefault="006B3E98" w:rsidP="008342BD">
            <w:pPr>
              <w:tabs>
                <w:tab w:val="num" w:pos="1428"/>
              </w:tabs>
              <w:jc w:val="center"/>
            </w:pPr>
            <w:r w:rsidRPr="00917034">
              <w:t>Автобус большой (4)</w:t>
            </w:r>
          </w:p>
        </w:tc>
      </w:tr>
      <w:tr w:rsidR="00BB4D32" w:rsidRPr="00917034" w14:paraId="5A8C65B4" w14:textId="77777777" w:rsidTr="004A0447">
        <w:tc>
          <w:tcPr>
            <w:tcW w:w="797" w:type="pct"/>
          </w:tcPr>
          <w:p w14:paraId="5EDCBE3D" w14:textId="77777777" w:rsidR="006B3E98" w:rsidRPr="00917034" w:rsidRDefault="006B3E98" w:rsidP="008342BD">
            <w:pPr>
              <w:tabs>
                <w:tab w:val="num" w:pos="1428"/>
              </w:tabs>
              <w:jc w:val="center"/>
            </w:pPr>
            <w:r w:rsidRPr="00917034">
              <w:t>574</w:t>
            </w:r>
          </w:p>
        </w:tc>
        <w:tc>
          <w:tcPr>
            <w:tcW w:w="1925" w:type="pct"/>
          </w:tcPr>
          <w:p w14:paraId="557B1DD9" w14:textId="77777777" w:rsidR="006B3E98" w:rsidRPr="00917034" w:rsidRDefault="006B3E98" w:rsidP="004A0447">
            <w:pPr>
              <w:tabs>
                <w:tab w:val="num" w:pos="1428"/>
              </w:tabs>
            </w:pPr>
            <w:r w:rsidRPr="00917034">
              <w:t>Краснодар – Незаймановский</w:t>
            </w:r>
          </w:p>
        </w:tc>
        <w:tc>
          <w:tcPr>
            <w:tcW w:w="1037" w:type="pct"/>
          </w:tcPr>
          <w:p w14:paraId="6F34F90D" w14:textId="77777777" w:rsidR="006B3E98" w:rsidRPr="00917034" w:rsidRDefault="006B3E98" w:rsidP="008342BD">
            <w:pPr>
              <w:tabs>
                <w:tab w:val="num" w:pos="1428"/>
              </w:tabs>
              <w:jc w:val="center"/>
            </w:pPr>
            <w:r w:rsidRPr="00917034">
              <w:t>113,0</w:t>
            </w:r>
          </w:p>
        </w:tc>
        <w:tc>
          <w:tcPr>
            <w:tcW w:w="1241" w:type="pct"/>
          </w:tcPr>
          <w:p w14:paraId="5E436527" w14:textId="77777777" w:rsidR="006B3E98" w:rsidRPr="00917034" w:rsidRDefault="006B3E98" w:rsidP="008342BD">
            <w:pPr>
              <w:tabs>
                <w:tab w:val="num" w:pos="1428"/>
              </w:tabs>
              <w:jc w:val="center"/>
            </w:pPr>
            <w:r w:rsidRPr="00917034">
              <w:t>Автобус большой (1)</w:t>
            </w:r>
          </w:p>
        </w:tc>
      </w:tr>
      <w:tr w:rsidR="00BB4D32" w:rsidRPr="00917034" w14:paraId="45C67E90" w14:textId="77777777" w:rsidTr="004A0447">
        <w:tc>
          <w:tcPr>
            <w:tcW w:w="797" w:type="pct"/>
          </w:tcPr>
          <w:p w14:paraId="572690BE" w14:textId="77777777" w:rsidR="006B3E98" w:rsidRPr="00917034" w:rsidRDefault="006B3E98" w:rsidP="008342BD">
            <w:pPr>
              <w:tabs>
                <w:tab w:val="num" w:pos="1428"/>
              </w:tabs>
              <w:jc w:val="center"/>
            </w:pPr>
            <w:r w:rsidRPr="00917034">
              <w:t>583</w:t>
            </w:r>
          </w:p>
        </w:tc>
        <w:tc>
          <w:tcPr>
            <w:tcW w:w="1925" w:type="pct"/>
          </w:tcPr>
          <w:p w14:paraId="7D8BA781" w14:textId="77777777" w:rsidR="006B3E98" w:rsidRPr="00917034" w:rsidRDefault="006B3E98" w:rsidP="004A0447">
            <w:pPr>
              <w:tabs>
                <w:tab w:val="num" w:pos="1428"/>
              </w:tabs>
            </w:pPr>
            <w:r w:rsidRPr="00917034">
              <w:t>Краснодар – Бриньковская – Приморско-Ахтарск</w:t>
            </w:r>
          </w:p>
        </w:tc>
        <w:tc>
          <w:tcPr>
            <w:tcW w:w="1037" w:type="pct"/>
          </w:tcPr>
          <w:p w14:paraId="71A601F0" w14:textId="77777777" w:rsidR="006B3E98" w:rsidRPr="00917034" w:rsidRDefault="006B3E98" w:rsidP="008342BD">
            <w:pPr>
              <w:tabs>
                <w:tab w:val="num" w:pos="1428"/>
              </w:tabs>
              <w:jc w:val="center"/>
            </w:pPr>
            <w:r w:rsidRPr="00917034">
              <w:t>178,0</w:t>
            </w:r>
          </w:p>
        </w:tc>
        <w:tc>
          <w:tcPr>
            <w:tcW w:w="1241" w:type="pct"/>
          </w:tcPr>
          <w:p w14:paraId="08A53A9E" w14:textId="77777777" w:rsidR="006B3E98" w:rsidRPr="00917034" w:rsidRDefault="006B3E98" w:rsidP="008342BD">
            <w:pPr>
              <w:tabs>
                <w:tab w:val="num" w:pos="1428"/>
              </w:tabs>
              <w:jc w:val="center"/>
            </w:pPr>
            <w:r w:rsidRPr="00917034">
              <w:t>Автобус большой (1)</w:t>
            </w:r>
          </w:p>
        </w:tc>
      </w:tr>
      <w:tr w:rsidR="00BB4D32" w:rsidRPr="00917034" w14:paraId="3347FDAD" w14:textId="77777777" w:rsidTr="004A0447">
        <w:tc>
          <w:tcPr>
            <w:tcW w:w="797" w:type="pct"/>
          </w:tcPr>
          <w:p w14:paraId="6AF238DF" w14:textId="77777777" w:rsidR="006B3E98" w:rsidRPr="00917034" w:rsidRDefault="006B3E98" w:rsidP="008342BD">
            <w:pPr>
              <w:tabs>
                <w:tab w:val="num" w:pos="1428"/>
              </w:tabs>
              <w:jc w:val="center"/>
            </w:pPr>
            <w:r w:rsidRPr="00917034">
              <w:t>592</w:t>
            </w:r>
          </w:p>
        </w:tc>
        <w:tc>
          <w:tcPr>
            <w:tcW w:w="1925" w:type="pct"/>
          </w:tcPr>
          <w:p w14:paraId="697CA5B1" w14:textId="77777777" w:rsidR="006B3E98" w:rsidRPr="00917034" w:rsidRDefault="006B3E98" w:rsidP="004A0447">
            <w:pPr>
              <w:tabs>
                <w:tab w:val="num" w:pos="1428"/>
              </w:tabs>
            </w:pPr>
            <w:r w:rsidRPr="00917034">
              <w:t>Краснодар – Роговская</w:t>
            </w:r>
          </w:p>
        </w:tc>
        <w:tc>
          <w:tcPr>
            <w:tcW w:w="1037" w:type="pct"/>
          </w:tcPr>
          <w:p w14:paraId="6DED59AE" w14:textId="77777777" w:rsidR="006B3E98" w:rsidRPr="00917034" w:rsidRDefault="006B3E98" w:rsidP="008342BD">
            <w:pPr>
              <w:tabs>
                <w:tab w:val="num" w:pos="1428"/>
              </w:tabs>
              <w:jc w:val="center"/>
            </w:pPr>
            <w:r w:rsidRPr="00917034">
              <w:t>94,0</w:t>
            </w:r>
          </w:p>
        </w:tc>
        <w:tc>
          <w:tcPr>
            <w:tcW w:w="1241" w:type="pct"/>
          </w:tcPr>
          <w:p w14:paraId="45965502" w14:textId="77777777" w:rsidR="006B3E98" w:rsidRPr="00917034" w:rsidRDefault="006B3E98" w:rsidP="008342BD">
            <w:pPr>
              <w:tabs>
                <w:tab w:val="num" w:pos="1428"/>
              </w:tabs>
              <w:jc w:val="center"/>
            </w:pPr>
            <w:r w:rsidRPr="00917034">
              <w:t>Автобус большой (1)</w:t>
            </w:r>
          </w:p>
        </w:tc>
      </w:tr>
      <w:tr w:rsidR="00BB4D32" w:rsidRPr="00917034" w14:paraId="4BB35C7C" w14:textId="77777777" w:rsidTr="004A0447">
        <w:tc>
          <w:tcPr>
            <w:tcW w:w="797" w:type="pct"/>
          </w:tcPr>
          <w:p w14:paraId="6BDBA86B" w14:textId="77777777" w:rsidR="006B3E98" w:rsidRPr="00917034" w:rsidRDefault="006B3E98" w:rsidP="008342BD">
            <w:pPr>
              <w:tabs>
                <w:tab w:val="num" w:pos="1428"/>
              </w:tabs>
              <w:jc w:val="center"/>
            </w:pPr>
            <w:r w:rsidRPr="00917034">
              <w:t>628</w:t>
            </w:r>
          </w:p>
        </w:tc>
        <w:tc>
          <w:tcPr>
            <w:tcW w:w="1925" w:type="pct"/>
          </w:tcPr>
          <w:p w14:paraId="64D8F127" w14:textId="77777777" w:rsidR="006B3E98" w:rsidRPr="00917034" w:rsidRDefault="006B3E98" w:rsidP="004A0447">
            <w:pPr>
              <w:tabs>
                <w:tab w:val="num" w:pos="1428"/>
              </w:tabs>
            </w:pPr>
            <w:r w:rsidRPr="00917034">
              <w:t xml:space="preserve">Армавир – Тамань </w:t>
            </w:r>
          </w:p>
        </w:tc>
        <w:tc>
          <w:tcPr>
            <w:tcW w:w="1037" w:type="pct"/>
          </w:tcPr>
          <w:p w14:paraId="71A84EBD" w14:textId="77777777" w:rsidR="006B3E98" w:rsidRPr="00917034" w:rsidRDefault="006B3E98" w:rsidP="008342BD">
            <w:pPr>
              <w:tabs>
                <w:tab w:val="num" w:pos="1428"/>
              </w:tabs>
              <w:jc w:val="center"/>
            </w:pPr>
            <w:r w:rsidRPr="00917034">
              <w:t>481,0</w:t>
            </w:r>
          </w:p>
        </w:tc>
        <w:tc>
          <w:tcPr>
            <w:tcW w:w="1241" w:type="pct"/>
          </w:tcPr>
          <w:p w14:paraId="60E1A63D" w14:textId="77777777" w:rsidR="006B3E98" w:rsidRPr="00917034" w:rsidRDefault="006B3E98" w:rsidP="008342BD">
            <w:pPr>
              <w:tabs>
                <w:tab w:val="num" w:pos="1428"/>
              </w:tabs>
              <w:jc w:val="center"/>
            </w:pPr>
            <w:r w:rsidRPr="00917034">
              <w:t>Автобус средний (2)</w:t>
            </w:r>
          </w:p>
        </w:tc>
      </w:tr>
      <w:tr w:rsidR="00BB4D32" w:rsidRPr="00917034" w14:paraId="7E0AD06B" w14:textId="77777777" w:rsidTr="004A0447">
        <w:tc>
          <w:tcPr>
            <w:tcW w:w="797" w:type="pct"/>
          </w:tcPr>
          <w:p w14:paraId="3AEFD139" w14:textId="77777777" w:rsidR="006B3E98" w:rsidRPr="00917034" w:rsidRDefault="006B3E98" w:rsidP="008342BD">
            <w:pPr>
              <w:tabs>
                <w:tab w:val="num" w:pos="1428"/>
              </w:tabs>
              <w:jc w:val="center"/>
            </w:pPr>
            <w:r w:rsidRPr="00917034">
              <w:t>649</w:t>
            </w:r>
          </w:p>
        </w:tc>
        <w:tc>
          <w:tcPr>
            <w:tcW w:w="1925" w:type="pct"/>
          </w:tcPr>
          <w:p w14:paraId="1D3A38D2" w14:textId="77777777" w:rsidR="006B3E98" w:rsidRPr="00917034" w:rsidRDefault="006B3E98" w:rsidP="004A0447">
            <w:pPr>
              <w:tabs>
                <w:tab w:val="num" w:pos="1428"/>
              </w:tabs>
            </w:pPr>
            <w:r w:rsidRPr="00917034">
              <w:t xml:space="preserve">Ейск – Новороссийск </w:t>
            </w:r>
          </w:p>
        </w:tc>
        <w:tc>
          <w:tcPr>
            <w:tcW w:w="1037" w:type="pct"/>
          </w:tcPr>
          <w:p w14:paraId="5DA2A435" w14:textId="77777777" w:rsidR="006B3E98" w:rsidRPr="00917034" w:rsidRDefault="006B3E98" w:rsidP="008342BD">
            <w:pPr>
              <w:tabs>
                <w:tab w:val="num" w:pos="1428"/>
              </w:tabs>
              <w:jc w:val="center"/>
            </w:pPr>
            <w:r w:rsidRPr="00917034">
              <w:t>431,0</w:t>
            </w:r>
          </w:p>
        </w:tc>
        <w:tc>
          <w:tcPr>
            <w:tcW w:w="1241" w:type="pct"/>
          </w:tcPr>
          <w:p w14:paraId="43826FE1" w14:textId="77777777" w:rsidR="006B3E98" w:rsidRPr="00917034" w:rsidRDefault="006B3E98" w:rsidP="008342BD">
            <w:pPr>
              <w:tabs>
                <w:tab w:val="num" w:pos="1428"/>
              </w:tabs>
              <w:jc w:val="center"/>
            </w:pPr>
            <w:r w:rsidRPr="00917034">
              <w:t>Автобус большой (2)</w:t>
            </w:r>
          </w:p>
        </w:tc>
      </w:tr>
      <w:tr w:rsidR="00BB4D32" w:rsidRPr="00917034" w14:paraId="5C04AE48" w14:textId="77777777" w:rsidTr="004A0447">
        <w:tc>
          <w:tcPr>
            <w:tcW w:w="797" w:type="pct"/>
          </w:tcPr>
          <w:p w14:paraId="7FEA9639" w14:textId="77777777" w:rsidR="006B3E98" w:rsidRPr="00917034" w:rsidRDefault="006B3E98" w:rsidP="008342BD">
            <w:pPr>
              <w:tabs>
                <w:tab w:val="num" w:pos="1428"/>
              </w:tabs>
              <w:jc w:val="center"/>
            </w:pPr>
            <w:r w:rsidRPr="00917034">
              <w:t>671</w:t>
            </w:r>
          </w:p>
        </w:tc>
        <w:tc>
          <w:tcPr>
            <w:tcW w:w="1925" w:type="pct"/>
          </w:tcPr>
          <w:p w14:paraId="65920490" w14:textId="77777777" w:rsidR="006B3E98" w:rsidRPr="00917034" w:rsidRDefault="006B3E98" w:rsidP="004A0447">
            <w:pPr>
              <w:tabs>
                <w:tab w:val="num" w:pos="1428"/>
              </w:tabs>
            </w:pPr>
            <w:r w:rsidRPr="00917034">
              <w:t>Ленинградская – Анапа</w:t>
            </w:r>
          </w:p>
        </w:tc>
        <w:tc>
          <w:tcPr>
            <w:tcW w:w="1037" w:type="pct"/>
          </w:tcPr>
          <w:p w14:paraId="2DC5EBE5" w14:textId="77777777" w:rsidR="006B3E98" w:rsidRPr="00917034" w:rsidRDefault="006B3E98" w:rsidP="008342BD">
            <w:pPr>
              <w:tabs>
                <w:tab w:val="num" w:pos="1428"/>
              </w:tabs>
              <w:jc w:val="center"/>
            </w:pPr>
            <w:r w:rsidRPr="00917034">
              <w:t>324,0</w:t>
            </w:r>
          </w:p>
        </w:tc>
        <w:tc>
          <w:tcPr>
            <w:tcW w:w="1241" w:type="pct"/>
          </w:tcPr>
          <w:p w14:paraId="1CF77308" w14:textId="77777777" w:rsidR="006B3E98" w:rsidRPr="00917034" w:rsidRDefault="006B3E98" w:rsidP="008342BD">
            <w:pPr>
              <w:tabs>
                <w:tab w:val="num" w:pos="1428"/>
              </w:tabs>
              <w:jc w:val="center"/>
            </w:pPr>
            <w:r w:rsidRPr="00917034">
              <w:t>Автобус большой (1)</w:t>
            </w:r>
          </w:p>
        </w:tc>
      </w:tr>
      <w:tr w:rsidR="00BB4D32" w:rsidRPr="00917034" w14:paraId="1C6B93B0" w14:textId="77777777" w:rsidTr="004A0447">
        <w:trPr>
          <w:trHeight w:val="58"/>
        </w:trPr>
        <w:tc>
          <w:tcPr>
            <w:tcW w:w="797" w:type="pct"/>
          </w:tcPr>
          <w:p w14:paraId="3A9ED8B9" w14:textId="77777777" w:rsidR="006B3E98" w:rsidRPr="00917034" w:rsidRDefault="006B3E98" w:rsidP="008342BD">
            <w:pPr>
              <w:tabs>
                <w:tab w:val="num" w:pos="1428"/>
              </w:tabs>
              <w:jc w:val="center"/>
            </w:pPr>
            <w:r w:rsidRPr="00917034">
              <w:t>681</w:t>
            </w:r>
          </w:p>
        </w:tc>
        <w:tc>
          <w:tcPr>
            <w:tcW w:w="1925" w:type="pct"/>
          </w:tcPr>
          <w:p w14:paraId="7AECFF81" w14:textId="77777777" w:rsidR="006B3E98" w:rsidRPr="00917034" w:rsidRDefault="006B3E98" w:rsidP="004A0447">
            <w:pPr>
              <w:tabs>
                <w:tab w:val="num" w:pos="1428"/>
              </w:tabs>
            </w:pPr>
            <w:r w:rsidRPr="00917034">
              <w:t>Новороссийск – Приморско-Ахтарск</w:t>
            </w:r>
          </w:p>
        </w:tc>
        <w:tc>
          <w:tcPr>
            <w:tcW w:w="1037" w:type="pct"/>
          </w:tcPr>
          <w:p w14:paraId="7112F0F2" w14:textId="77777777" w:rsidR="006B3E98" w:rsidRPr="00917034" w:rsidRDefault="006B3E98" w:rsidP="008342BD">
            <w:pPr>
              <w:tabs>
                <w:tab w:val="num" w:pos="1428"/>
              </w:tabs>
              <w:jc w:val="center"/>
            </w:pPr>
            <w:r w:rsidRPr="00917034">
              <w:t>280,0</w:t>
            </w:r>
          </w:p>
        </w:tc>
        <w:tc>
          <w:tcPr>
            <w:tcW w:w="1241" w:type="pct"/>
          </w:tcPr>
          <w:p w14:paraId="7EB26221" w14:textId="77777777" w:rsidR="006B3E98" w:rsidRPr="00917034" w:rsidRDefault="006B3E98" w:rsidP="008342BD">
            <w:pPr>
              <w:tabs>
                <w:tab w:val="num" w:pos="1428"/>
              </w:tabs>
              <w:jc w:val="center"/>
            </w:pPr>
            <w:r w:rsidRPr="00917034">
              <w:t>Автобус большой (2)</w:t>
            </w:r>
          </w:p>
        </w:tc>
      </w:tr>
    </w:tbl>
    <w:p w14:paraId="660D789D" w14:textId="77777777" w:rsidR="006B3E98" w:rsidRPr="00917034" w:rsidRDefault="006B3E98" w:rsidP="006B3E98">
      <w:pPr>
        <w:tabs>
          <w:tab w:val="num" w:pos="1428"/>
        </w:tabs>
        <w:ind w:firstLine="709"/>
        <w:jc w:val="both"/>
      </w:pPr>
    </w:p>
    <w:p w14:paraId="2DD90949" w14:textId="77777777" w:rsidR="00381D72" w:rsidRPr="00917034" w:rsidRDefault="006B3E98" w:rsidP="00381D72">
      <w:pPr>
        <w:tabs>
          <w:tab w:val="num" w:pos="1428"/>
        </w:tabs>
        <w:jc w:val="right"/>
        <w:rPr>
          <w:i/>
        </w:rPr>
      </w:pPr>
      <w:r w:rsidRPr="00917034">
        <w:rPr>
          <w:i/>
        </w:rPr>
        <w:t>Таблица 3.5.2.2-2</w:t>
      </w:r>
    </w:p>
    <w:p w14:paraId="7A45FEB9" w14:textId="77777777" w:rsidR="006B3E98" w:rsidRPr="00917034" w:rsidRDefault="006B3E98" w:rsidP="00381D72">
      <w:pPr>
        <w:tabs>
          <w:tab w:val="num" w:pos="1428"/>
        </w:tabs>
        <w:jc w:val="center"/>
        <w:rPr>
          <w:i/>
        </w:rPr>
      </w:pPr>
      <w:r w:rsidRPr="00917034">
        <w:rPr>
          <w:i/>
        </w:rPr>
        <w:t>Реестр муниципальных пригородных автобусных маршрутов регулярного сообщения, связывающих Тимашевское городское поселение с другими населенными пунктами муниципального образования Тимашевский район</w:t>
      </w:r>
      <w:r w:rsidRPr="00917034">
        <w:rPr>
          <w:rStyle w:val="affb"/>
          <w:i/>
        </w:rPr>
        <w:t xml:space="preserve"> </w:t>
      </w:r>
      <w:r w:rsidRPr="00917034">
        <w:rPr>
          <w:rStyle w:val="affb"/>
          <w:i/>
        </w:rPr>
        <w:footnoteReference w:id="3"/>
      </w:r>
    </w:p>
    <w:tbl>
      <w:tblPr>
        <w:tblStyle w:val="af9"/>
        <w:tblW w:w="5000" w:type="pct"/>
        <w:tblLook w:val="04A0" w:firstRow="1" w:lastRow="0" w:firstColumn="1" w:lastColumn="0" w:noHBand="0" w:noVBand="1"/>
      </w:tblPr>
      <w:tblGrid>
        <w:gridCol w:w="1443"/>
        <w:gridCol w:w="3583"/>
        <w:gridCol w:w="2066"/>
        <w:gridCol w:w="2480"/>
      </w:tblGrid>
      <w:tr w:rsidR="00BB4D32" w:rsidRPr="00917034" w14:paraId="0759B7F3" w14:textId="77777777" w:rsidTr="008342BD">
        <w:trPr>
          <w:tblHeader/>
        </w:trPr>
        <w:tc>
          <w:tcPr>
            <w:tcW w:w="680" w:type="pct"/>
            <w:vAlign w:val="center"/>
          </w:tcPr>
          <w:p w14:paraId="6A49EACD" w14:textId="77777777" w:rsidR="006B3E98" w:rsidRPr="00917034" w:rsidRDefault="006B3E98" w:rsidP="008342BD">
            <w:pPr>
              <w:tabs>
                <w:tab w:val="num" w:pos="1428"/>
              </w:tabs>
              <w:jc w:val="center"/>
            </w:pPr>
            <w:r w:rsidRPr="00917034">
              <w:t>Регулярный № маршрута</w:t>
            </w:r>
          </w:p>
        </w:tc>
        <w:tc>
          <w:tcPr>
            <w:tcW w:w="1896" w:type="pct"/>
            <w:vAlign w:val="center"/>
          </w:tcPr>
          <w:p w14:paraId="30C1B462" w14:textId="77777777" w:rsidR="006B3E98" w:rsidRPr="00917034" w:rsidRDefault="006B3E98" w:rsidP="008342BD">
            <w:pPr>
              <w:tabs>
                <w:tab w:val="num" w:pos="1428"/>
              </w:tabs>
              <w:jc w:val="center"/>
            </w:pPr>
            <w:r w:rsidRPr="00917034">
              <w:t>Наименование маршрута</w:t>
            </w:r>
          </w:p>
        </w:tc>
        <w:tc>
          <w:tcPr>
            <w:tcW w:w="1104" w:type="pct"/>
            <w:vAlign w:val="center"/>
          </w:tcPr>
          <w:p w14:paraId="1231DB63" w14:textId="77777777" w:rsidR="006B3E98" w:rsidRPr="00917034" w:rsidRDefault="006B3E98" w:rsidP="008342BD">
            <w:pPr>
              <w:tabs>
                <w:tab w:val="num" w:pos="1428"/>
              </w:tabs>
              <w:jc w:val="center"/>
            </w:pPr>
            <w:r w:rsidRPr="00917034">
              <w:t>Общая протяженность маршрута, км</w:t>
            </w:r>
          </w:p>
        </w:tc>
        <w:tc>
          <w:tcPr>
            <w:tcW w:w="1320" w:type="pct"/>
            <w:vAlign w:val="center"/>
          </w:tcPr>
          <w:p w14:paraId="1DBA18E4" w14:textId="77777777" w:rsidR="006B3E98" w:rsidRPr="00917034" w:rsidRDefault="006B3E98" w:rsidP="008342BD">
            <w:pPr>
              <w:tabs>
                <w:tab w:val="num" w:pos="1428"/>
              </w:tabs>
              <w:jc w:val="center"/>
            </w:pPr>
            <w:r w:rsidRPr="00917034">
              <w:t>Вид и класс ТС (количество транспортных средств)</w:t>
            </w:r>
          </w:p>
        </w:tc>
      </w:tr>
      <w:tr w:rsidR="00BB4D32" w:rsidRPr="00917034" w14:paraId="680CBC35" w14:textId="77777777" w:rsidTr="008342BD">
        <w:tc>
          <w:tcPr>
            <w:tcW w:w="680" w:type="pct"/>
          </w:tcPr>
          <w:p w14:paraId="17F2A5F1" w14:textId="77777777" w:rsidR="006B3E98" w:rsidRPr="00917034" w:rsidRDefault="006B3E98" w:rsidP="008342BD">
            <w:pPr>
              <w:tabs>
                <w:tab w:val="num" w:pos="1428"/>
              </w:tabs>
              <w:jc w:val="center"/>
            </w:pPr>
            <w:r w:rsidRPr="00917034">
              <w:t>101/1</w:t>
            </w:r>
          </w:p>
        </w:tc>
        <w:tc>
          <w:tcPr>
            <w:tcW w:w="1896" w:type="pct"/>
          </w:tcPr>
          <w:p w14:paraId="52D4DF06" w14:textId="77777777" w:rsidR="006B3E98" w:rsidRPr="00917034" w:rsidRDefault="006B3E98" w:rsidP="004A0447">
            <w:pPr>
              <w:tabs>
                <w:tab w:val="num" w:pos="1428"/>
              </w:tabs>
            </w:pPr>
            <w:r w:rsidRPr="00917034">
              <w:t>г. Тимашевск - ст-ца Медведовская - х. Большевик</w:t>
            </w:r>
          </w:p>
        </w:tc>
        <w:tc>
          <w:tcPr>
            <w:tcW w:w="1104" w:type="pct"/>
          </w:tcPr>
          <w:p w14:paraId="4B7CC62A" w14:textId="77777777" w:rsidR="006B3E98" w:rsidRPr="00917034" w:rsidRDefault="006B3E98" w:rsidP="008342BD">
            <w:pPr>
              <w:tabs>
                <w:tab w:val="num" w:pos="1428"/>
              </w:tabs>
              <w:jc w:val="center"/>
            </w:pPr>
            <w:r w:rsidRPr="00917034">
              <w:t>70,6</w:t>
            </w:r>
          </w:p>
        </w:tc>
        <w:tc>
          <w:tcPr>
            <w:tcW w:w="1320" w:type="pct"/>
          </w:tcPr>
          <w:p w14:paraId="0CCB230F" w14:textId="77777777" w:rsidR="006B3E98" w:rsidRPr="00917034" w:rsidRDefault="006B3E98" w:rsidP="008342BD">
            <w:pPr>
              <w:tabs>
                <w:tab w:val="num" w:pos="1428"/>
              </w:tabs>
              <w:jc w:val="center"/>
            </w:pPr>
            <w:r w:rsidRPr="00917034">
              <w:t>Автобус средний (2)</w:t>
            </w:r>
          </w:p>
        </w:tc>
      </w:tr>
      <w:tr w:rsidR="00BB4D32" w:rsidRPr="00917034" w14:paraId="2B6D1697" w14:textId="77777777" w:rsidTr="008342BD">
        <w:tc>
          <w:tcPr>
            <w:tcW w:w="680" w:type="pct"/>
          </w:tcPr>
          <w:p w14:paraId="4B9D1B37" w14:textId="77777777" w:rsidR="006B3E98" w:rsidRPr="00917034" w:rsidRDefault="006B3E98" w:rsidP="008342BD">
            <w:pPr>
              <w:tabs>
                <w:tab w:val="num" w:pos="1428"/>
              </w:tabs>
              <w:jc w:val="center"/>
            </w:pPr>
            <w:r w:rsidRPr="00917034">
              <w:t>101/2</w:t>
            </w:r>
          </w:p>
        </w:tc>
        <w:tc>
          <w:tcPr>
            <w:tcW w:w="1896" w:type="pct"/>
          </w:tcPr>
          <w:p w14:paraId="6529DE47" w14:textId="77777777" w:rsidR="006B3E98" w:rsidRPr="00917034" w:rsidRDefault="006B3E98" w:rsidP="004A0447">
            <w:pPr>
              <w:tabs>
                <w:tab w:val="num" w:pos="1428"/>
              </w:tabs>
            </w:pPr>
            <w:r w:rsidRPr="00917034">
              <w:t>г. Тимашевск - ст-ца Медведовская - х. Ленинский</w:t>
            </w:r>
          </w:p>
        </w:tc>
        <w:tc>
          <w:tcPr>
            <w:tcW w:w="1104" w:type="pct"/>
          </w:tcPr>
          <w:p w14:paraId="124126B5" w14:textId="77777777" w:rsidR="006B3E98" w:rsidRPr="00917034" w:rsidRDefault="006B3E98" w:rsidP="008342BD">
            <w:pPr>
              <w:tabs>
                <w:tab w:val="num" w:pos="1428"/>
              </w:tabs>
              <w:jc w:val="center"/>
            </w:pPr>
            <w:r w:rsidRPr="00917034">
              <w:t>74,0</w:t>
            </w:r>
          </w:p>
        </w:tc>
        <w:tc>
          <w:tcPr>
            <w:tcW w:w="1320" w:type="pct"/>
          </w:tcPr>
          <w:p w14:paraId="6876AA38" w14:textId="77777777" w:rsidR="006B3E98" w:rsidRPr="00917034" w:rsidRDefault="006B3E98" w:rsidP="008342BD">
            <w:pPr>
              <w:tabs>
                <w:tab w:val="num" w:pos="1428"/>
              </w:tabs>
              <w:jc w:val="center"/>
            </w:pPr>
            <w:r w:rsidRPr="00917034">
              <w:t>Автобус средний (2)</w:t>
            </w:r>
          </w:p>
        </w:tc>
      </w:tr>
      <w:tr w:rsidR="00BB4D32" w:rsidRPr="00917034" w14:paraId="4745AB05" w14:textId="77777777" w:rsidTr="008342BD">
        <w:tc>
          <w:tcPr>
            <w:tcW w:w="680" w:type="pct"/>
          </w:tcPr>
          <w:p w14:paraId="13085615" w14:textId="77777777" w:rsidR="006B3E98" w:rsidRPr="00917034" w:rsidRDefault="006B3E98" w:rsidP="008342BD">
            <w:pPr>
              <w:tabs>
                <w:tab w:val="num" w:pos="1428"/>
              </w:tabs>
              <w:jc w:val="center"/>
            </w:pPr>
            <w:r w:rsidRPr="00917034">
              <w:t>102</w:t>
            </w:r>
          </w:p>
        </w:tc>
        <w:tc>
          <w:tcPr>
            <w:tcW w:w="1896" w:type="pct"/>
          </w:tcPr>
          <w:p w14:paraId="41DB1216" w14:textId="77777777" w:rsidR="006B3E98" w:rsidRPr="00917034" w:rsidRDefault="006B3E98" w:rsidP="004A0447">
            <w:pPr>
              <w:tabs>
                <w:tab w:val="num" w:pos="1428"/>
              </w:tabs>
            </w:pPr>
            <w:r w:rsidRPr="00917034">
              <w:t>г. Тимашевск - п. Советский</w:t>
            </w:r>
          </w:p>
        </w:tc>
        <w:tc>
          <w:tcPr>
            <w:tcW w:w="1104" w:type="pct"/>
          </w:tcPr>
          <w:p w14:paraId="0C51A126" w14:textId="77777777" w:rsidR="006B3E98" w:rsidRPr="00917034" w:rsidRDefault="006B3E98" w:rsidP="008342BD">
            <w:pPr>
              <w:tabs>
                <w:tab w:val="num" w:pos="1428"/>
              </w:tabs>
              <w:jc w:val="center"/>
            </w:pPr>
            <w:r w:rsidRPr="00917034">
              <w:t>82,4</w:t>
            </w:r>
          </w:p>
        </w:tc>
        <w:tc>
          <w:tcPr>
            <w:tcW w:w="1320" w:type="pct"/>
          </w:tcPr>
          <w:p w14:paraId="329FE966" w14:textId="77777777" w:rsidR="006B3E98" w:rsidRPr="00917034" w:rsidRDefault="006B3E98" w:rsidP="008342BD">
            <w:pPr>
              <w:tabs>
                <w:tab w:val="num" w:pos="1428"/>
              </w:tabs>
              <w:jc w:val="center"/>
            </w:pPr>
            <w:r w:rsidRPr="00917034">
              <w:t>Автобус большой (1)</w:t>
            </w:r>
          </w:p>
          <w:p w14:paraId="3BC9C98B" w14:textId="77777777" w:rsidR="006B3E98" w:rsidRPr="00917034" w:rsidRDefault="006B3E98" w:rsidP="008342BD">
            <w:pPr>
              <w:tabs>
                <w:tab w:val="num" w:pos="1428"/>
              </w:tabs>
              <w:jc w:val="center"/>
            </w:pPr>
            <w:r w:rsidRPr="00917034">
              <w:t>Автобус средний (1)</w:t>
            </w:r>
          </w:p>
        </w:tc>
      </w:tr>
      <w:tr w:rsidR="00BB4D32" w:rsidRPr="00917034" w14:paraId="074C8465" w14:textId="77777777" w:rsidTr="008342BD">
        <w:tc>
          <w:tcPr>
            <w:tcW w:w="680" w:type="pct"/>
          </w:tcPr>
          <w:p w14:paraId="56BEAA45" w14:textId="77777777" w:rsidR="006B3E98" w:rsidRPr="00917034" w:rsidRDefault="006B3E98" w:rsidP="008342BD">
            <w:pPr>
              <w:tabs>
                <w:tab w:val="num" w:pos="1428"/>
              </w:tabs>
              <w:jc w:val="center"/>
            </w:pPr>
            <w:r w:rsidRPr="00917034">
              <w:lastRenderedPageBreak/>
              <w:t>104</w:t>
            </w:r>
          </w:p>
        </w:tc>
        <w:tc>
          <w:tcPr>
            <w:tcW w:w="1896" w:type="pct"/>
          </w:tcPr>
          <w:p w14:paraId="6B96EF88" w14:textId="77777777" w:rsidR="006B3E98" w:rsidRPr="00917034" w:rsidRDefault="006B3E98" w:rsidP="004A0447">
            <w:pPr>
              <w:tabs>
                <w:tab w:val="num" w:pos="1428"/>
              </w:tabs>
            </w:pPr>
            <w:r w:rsidRPr="00917034">
              <w:t>г. Тимашевск - х. Незаймановский</w:t>
            </w:r>
          </w:p>
        </w:tc>
        <w:tc>
          <w:tcPr>
            <w:tcW w:w="1104" w:type="pct"/>
          </w:tcPr>
          <w:p w14:paraId="187025C7" w14:textId="77777777" w:rsidR="006B3E98" w:rsidRPr="00917034" w:rsidRDefault="006B3E98" w:rsidP="008342BD">
            <w:pPr>
              <w:tabs>
                <w:tab w:val="num" w:pos="1428"/>
              </w:tabs>
              <w:jc w:val="center"/>
            </w:pPr>
            <w:r w:rsidRPr="00917034">
              <w:t>87,0</w:t>
            </w:r>
          </w:p>
        </w:tc>
        <w:tc>
          <w:tcPr>
            <w:tcW w:w="1320" w:type="pct"/>
          </w:tcPr>
          <w:p w14:paraId="2165F007" w14:textId="77777777" w:rsidR="006B3E98" w:rsidRPr="00917034" w:rsidRDefault="006B3E98" w:rsidP="008342BD">
            <w:pPr>
              <w:tabs>
                <w:tab w:val="num" w:pos="1428"/>
              </w:tabs>
              <w:jc w:val="center"/>
            </w:pPr>
            <w:r w:rsidRPr="00917034">
              <w:t>Автобус большой (1)</w:t>
            </w:r>
          </w:p>
          <w:p w14:paraId="5EB600E0" w14:textId="77777777" w:rsidR="006B3E98" w:rsidRPr="00917034" w:rsidRDefault="006B3E98" w:rsidP="008342BD">
            <w:pPr>
              <w:tabs>
                <w:tab w:val="num" w:pos="1428"/>
              </w:tabs>
              <w:jc w:val="center"/>
            </w:pPr>
            <w:r w:rsidRPr="00917034">
              <w:t>Автобус малый (1)</w:t>
            </w:r>
          </w:p>
        </w:tc>
      </w:tr>
      <w:tr w:rsidR="00BB4D32" w:rsidRPr="00917034" w14:paraId="0C384463" w14:textId="77777777" w:rsidTr="008342BD">
        <w:tc>
          <w:tcPr>
            <w:tcW w:w="680" w:type="pct"/>
          </w:tcPr>
          <w:p w14:paraId="1D7FC334" w14:textId="77777777" w:rsidR="006B3E98" w:rsidRPr="00917034" w:rsidRDefault="006B3E98" w:rsidP="008342BD">
            <w:pPr>
              <w:tabs>
                <w:tab w:val="num" w:pos="1428"/>
              </w:tabs>
              <w:jc w:val="center"/>
            </w:pPr>
            <w:r w:rsidRPr="00917034">
              <w:t>105</w:t>
            </w:r>
          </w:p>
        </w:tc>
        <w:tc>
          <w:tcPr>
            <w:tcW w:w="1896" w:type="pct"/>
          </w:tcPr>
          <w:p w14:paraId="49705152" w14:textId="77777777" w:rsidR="006B3E98" w:rsidRPr="00917034" w:rsidRDefault="006B3E98" w:rsidP="004A0447">
            <w:pPr>
              <w:tabs>
                <w:tab w:val="num" w:pos="1428"/>
              </w:tabs>
            </w:pPr>
            <w:r w:rsidRPr="00917034">
              <w:t>г. Тимашевск - ст-ца Роговская</w:t>
            </w:r>
          </w:p>
        </w:tc>
        <w:tc>
          <w:tcPr>
            <w:tcW w:w="1104" w:type="pct"/>
          </w:tcPr>
          <w:p w14:paraId="74EC8FCD" w14:textId="77777777" w:rsidR="006B3E98" w:rsidRPr="00917034" w:rsidRDefault="006B3E98" w:rsidP="008342BD">
            <w:pPr>
              <w:tabs>
                <w:tab w:val="num" w:pos="1428"/>
              </w:tabs>
              <w:jc w:val="center"/>
            </w:pPr>
            <w:r w:rsidRPr="00917034">
              <w:t>68,2</w:t>
            </w:r>
          </w:p>
        </w:tc>
        <w:tc>
          <w:tcPr>
            <w:tcW w:w="1320" w:type="pct"/>
          </w:tcPr>
          <w:p w14:paraId="3255A395" w14:textId="77777777" w:rsidR="006B3E98" w:rsidRPr="00917034" w:rsidRDefault="006B3E98" w:rsidP="008342BD">
            <w:pPr>
              <w:tabs>
                <w:tab w:val="num" w:pos="1428"/>
              </w:tabs>
              <w:jc w:val="center"/>
            </w:pPr>
            <w:r w:rsidRPr="00917034">
              <w:t>Автобус большой (2)</w:t>
            </w:r>
          </w:p>
          <w:p w14:paraId="1A716B90" w14:textId="77777777" w:rsidR="006B3E98" w:rsidRPr="00917034" w:rsidRDefault="006B3E98" w:rsidP="008342BD">
            <w:pPr>
              <w:tabs>
                <w:tab w:val="num" w:pos="1428"/>
              </w:tabs>
              <w:jc w:val="center"/>
            </w:pPr>
            <w:r w:rsidRPr="00917034">
              <w:t>Автобус малый (1)</w:t>
            </w:r>
          </w:p>
        </w:tc>
      </w:tr>
      <w:tr w:rsidR="00BB4D32" w:rsidRPr="00917034" w14:paraId="7312B8BE" w14:textId="77777777" w:rsidTr="008342BD">
        <w:tc>
          <w:tcPr>
            <w:tcW w:w="680" w:type="pct"/>
          </w:tcPr>
          <w:p w14:paraId="65A451F8" w14:textId="77777777" w:rsidR="006B3E98" w:rsidRPr="00917034" w:rsidRDefault="006B3E98" w:rsidP="008342BD">
            <w:pPr>
              <w:tabs>
                <w:tab w:val="num" w:pos="1428"/>
              </w:tabs>
              <w:jc w:val="center"/>
            </w:pPr>
            <w:r w:rsidRPr="00917034">
              <w:t>107</w:t>
            </w:r>
          </w:p>
        </w:tc>
        <w:tc>
          <w:tcPr>
            <w:tcW w:w="1896" w:type="pct"/>
          </w:tcPr>
          <w:p w14:paraId="6BE98649" w14:textId="77777777" w:rsidR="006B3E98" w:rsidRPr="00917034" w:rsidRDefault="006B3E98" w:rsidP="004A0447">
            <w:pPr>
              <w:tabs>
                <w:tab w:val="num" w:pos="1428"/>
              </w:tabs>
            </w:pPr>
            <w:r w:rsidRPr="00917034">
              <w:t>г. Тимашевск - ст-ца Днепровская</w:t>
            </w:r>
          </w:p>
        </w:tc>
        <w:tc>
          <w:tcPr>
            <w:tcW w:w="1104" w:type="pct"/>
          </w:tcPr>
          <w:p w14:paraId="78D18DA3" w14:textId="77777777" w:rsidR="006B3E98" w:rsidRPr="00917034" w:rsidRDefault="006B3E98" w:rsidP="008342BD">
            <w:pPr>
              <w:tabs>
                <w:tab w:val="num" w:pos="1428"/>
              </w:tabs>
              <w:jc w:val="center"/>
            </w:pPr>
            <w:r w:rsidRPr="00917034">
              <w:t>47,2</w:t>
            </w:r>
          </w:p>
        </w:tc>
        <w:tc>
          <w:tcPr>
            <w:tcW w:w="1320" w:type="pct"/>
          </w:tcPr>
          <w:p w14:paraId="1A338E71" w14:textId="77777777" w:rsidR="006B3E98" w:rsidRPr="00917034" w:rsidRDefault="006B3E98" w:rsidP="008342BD">
            <w:pPr>
              <w:tabs>
                <w:tab w:val="num" w:pos="1428"/>
              </w:tabs>
              <w:jc w:val="center"/>
            </w:pPr>
            <w:r w:rsidRPr="00917034">
              <w:t>Автобус средний (1)</w:t>
            </w:r>
          </w:p>
          <w:p w14:paraId="46EC5201" w14:textId="77777777" w:rsidR="006B3E98" w:rsidRPr="00917034" w:rsidRDefault="006B3E98" w:rsidP="008342BD">
            <w:pPr>
              <w:tabs>
                <w:tab w:val="num" w:pos="1428"/>
              </w:tabs>
              <w:jc w:val="center"/>
            </w:pPr>
            <w:r w:rsidRPr="00917034">
              <w:t>Автобус малый (1)</w:t>
            </w:r>
          </w:p>
        </w:tc>
      </w:tr>
      <w:tr w:rsidR="00BB4D32" w:rsidRPr="00917034" w14:paraId="73D0C225" w14:textId="77777777" w:rsidTr="008342BD">
        <w:tc>
          <w:tcPr>
            <w:tcW w:w="680" w:type="pct"/>
          </w:tcPr>
          <w:p w14:paraId="30463CB2" w14:textId="77777777" w:rsidR="006B3E98" w:rsidRPr="00917034" w:rsidRDefault="006B3E98" w:rsidP="008342BD">
            <w:pPr>
              <w:tabs>
                <w:tab w:val="num" w:pos="1428"/>
              </w:tabs>
              <w:jc w:val="center"/>
            </w:pPr>
            <w:r w:rsidRPr="00917034">
              <w:t>112</w:t>
            </w:r>
          </w:p>
        </w:tc>
        <w:tc>
          <w:tcPr>
            <w:tcW w:w="1896" w:type="pct"/>
          </w:tcPr>
          <w:p w14:paraId="11935341" w14:textId="77777777" w:rsidR="006B3E98" w:rsidRPr="00917034" w:rsidRDefault="006B3E98" w:rsidP="004A0447">
            <w:pPr>
              <w:tabs>
                <w:tab w:val="num" w:pos="1428"/>
              </w:tabs>
            </w:pPr>
            <w:r w:rsidRPr="00917034">
              <w:t>г. Тимашевск - х. Новоленинский</w:t>
            </w:r>
          </w:p>
        </w:tc>
        <w:tc>
          <w:tcPr>
            <w:tcW w:w="1104" w:type="pct"/>
          </w:tcPr>
          <w:p w14:paraId="5BEDAF3E" w14:textId="77777777" w:rsidR="006B3E98" w:rsidRPr="00917034" w:rsidRDefault="006B3E98" w:rsidP="008342BD">
            <w:pPr>
              <w:tabs>
                <w:tab w:val="num" w:pos="1428"/>
              </w:tabs>
              <w:jc w:val="center"/>
            </w:pPr>
            <w:r w:rsidRPr="00917034">
              <w:t>63,6</w:t>
            </w:r>
          </w:p>
        </w:tc>
        <w:tc>
          <w:tcPr>
            <w:tcW w:w="1320" w:type="pct"/>
          </w:tcPr>
          <w:p w14:paraId="4868B411" w14:textId="77777777" w:rsidR="006B3E98" w:rsidRPr="00917034" w:rsidRDefault="006B3E98" w:rsidP="008342BD">
            <w:pPr>
              <w:tabs>
                <w:tab w:val="num" w:pos="1428"/>
              </w:tabs>
              <w:jc w:val="center"/>
            </w:pPr>
            <w:r w:rsidRPr="00917034">
              <w:t>Автобус малый (2)</w:t>
            </w:r>
          </w:p>
        </w:tc>
      </w:tr>
      <w:tr w:rsidR="00BB4D32" w:rsidRPr="00917034" w14:paraId="0E14C9BD" w14:textId="77777777" w:rsidTr="008342BD">
        <w:tc>
          <w:tcPr>
            <w:tcW w:w="680" w:type="pct"/>
          </w:tcPr>
          <w:p w14:paraId="2AB4FAB5" w14:textId="77777777" w:rsidR="006B3E98" w:rsidRPr="00917034" w:rsidRDefault="006B3E98" w:rsidP="008342BD">
            <w:pPr>
              <w:tabs>
                <w:tab w:val="num" w:pos="1428"/>
              </w:tabs>
              <w:jc w:val="center"/>
            </w:pPr>
            <w:r w:rsidRPr="00917034">
              <w:t>113</w:t>
            </w:r>
          </w:p>
        </w:tc>
        <w:tc>
          <w:tcPr>
            <w:tcW w:w="1896" w:type="pct"/>
          </w:tcPr>
          <w:p w14:paraId="7C02AF91" w14:textId="77777777" w:rsidR="006B3E98" w:rsidRPr="00917034" w:rsidRDefault="006B3E98" w:rsidP="004A0447">
            <w:pPr>
              <w:tabs>
                <w:tab w:val="num" w:pos="1428"/>
              </w:tabs>
            </w:pPr>
            <w:r w:rsidRPr="00917034">
              <w:t>г. Тимашевск -  х. Беднягина</w:t>
            </w:r>
          </w:p>
        </w:tc>
        <w:tc>
          <w:tcPr>
            <w:tcW w:w="1104" w:type="pct"/>
          </w:tcPr>
          <w:p w14:paraId="0E164843" w14:textId="77777777" w:rsidR="006B3E98" w:rsidRPr="00917034" w:rsidRDefault="006B3E98" w:rsidP="008342BD">
            <w:pPr>
              <w:tabs>
                <w:tab w:val="num" w:pos="1428"/>
              </w:tabs>
              <w:jc w:val="center"/>
            </w:pPr>
            <w:r w:rsidRPr="00917034">
              <w:t>50,6</w:t>
            </w:r>
          </w:p>
        </w:tc>
        <w:tc>
          <w:tcPr>
            <w:tcW w:w="1320" w:type="pct"/>
          </w:tcPr>
          <w:p w14:paraId="07DEEC1D" w14:textId="77777777" w:rsidR="006B3E98" w:rsidRPr="00917034" w:rsidRDefault="006B3E98" w:rsidP="008342BD">
            <w:pPr>
              <w:tabs>
                <w:tab w:val="num" w:pos="1428"/>
              </w:tabs>
              <w:jc w:val="center"/>
            </w:pPr>
            <w:r w:rsidRPr="00917034">
              <w:t>Автобус малый (2)</w:t>
            </w:r>
          </w:p>
        </w:tc>
      </w:tr>
      <w:tr w:rsidR="00BB4D32" w:rsidRPr="00917034" w14:paraId="5FB83680" w14:textId="77777777" w:rsidTr="008342BD">
        <w:tc>
          <w:tcPr>
            <w:tcW w:w="680" w:type="pct"/>
          </w:tcPr>
          <w:p w14:paraId="4E8C09C9" w14:textId="77777777" w:rsidR="006B3E98" w:rsidRPr="00917034" w:rsidRDefault="006B3E98" w:rsidP="008342BD">
            <w:pPr>
              <w:tabs>
                <w:tab w:val="num" w:pos="1428"/>
              </w:tabs>
              <w:jc w:val="center"/>
            </w:pPr>
            <w:r w:rsidRPr="00917034">
              <w:t>114</w:t>
            </w:r>
          </w:p>
        </w:tc>
        <w:tc>
          <w:tcPr>
            <w:tcW w:w="1896" w:type="pct"/>
          </w:tcPr>
          <w:p w14:paraId="6D6051B6" w14:textId="77777777" w:rsidR="006B3E98" w:rsidRPr="00917034" w:rsidRDefault="006B3E98" w:rsidP="004A0447">
            <w:pPr>
              <w:tabs>
                <w:tab w:val="num" w:pos="1428"/>
              </w:tabs>
            </w:pPr>
            <w:r w:rsidRPr="00917034">
              <w:t>г. Тимашевск - х. Мирный - х. Тополи</w:t>
            </w:r>
          </w:p>
        </w:tc>
        <w:tc>
          <w:tcPr>
            <w:tcW w:w="1104" w:type="pct"/>
          </w:tcPr>
          <w:p w14:paraId="232BB053" w14:textId="77777777" w:rsidR="006B3E98" w:rsidRPr="00917034" w:rsidRDefault="006B3E98" w:rsidP="008342BD">
            <w:pPr>
              <w:tabs>
                <w:tab w:val="num" w:pos="1428"/>
              </w:tabs>
              <w:jc w:val="center"/>
            </w:pPr>
            <w:r w:rsidRPr="00917034">
              <w:t>50,9</w:t>
            </w:r>
          </w:p>
        </w:tc>
        <w:tc>
          <w:tcPr>
            <w:tcW w:w="1320" w:type="pct"/>
          </w:tcPr>
          <w:p w14:paraId="5E1827B5" w14:textId="77777777" w:rsidR="006B3E98" w:rsidRPr="00917034" w:rsidRDefault="006B3E98" w:rsidP="008342BD">
            <w:pPr>
              <w:tabs>
                <w:tab w:val="num" w:pos="1428"/>
              </w:tabs>
              <w:jc w:val="center"/>
            </w:pPr>
            <w:r w:rsidRPr="00917034">
              <w:t>Автобус особо малый (2)</w:t>
            </w:r>
          </w:p>
        </w:tc>
      </w:tr>
    </w:tbl>
    <w:p w14:paraId="390FADFC" w14:textId="77777777" w:rsidR="004A0447" w:rsidRPr="00917034" w:rsidRDefault="004A0447" w:rsidP="00381D72">
      <w:pPr>
        <w:tabs>
          <w:tab w:val="num" w:pos="1428"/>
        </w:tabs>
        <w:spacing w:line="276" w:lineRule="auto"/>
        <w:ind w:firstLine="709"/>
        <w:jc w:val="both"/>
      </w:pPr>
    </w:p>
    <w:p w14:paraId="29925C16" w14:textId="77777777" w:rsidR="006B3E98" w:rsidRPr="00917034" w:rsidRDefault="006B3E98" w:rsidP="00381D72">
      <w:pPr>
        <w:tabs>
          <w:tab w:val="num" w:pos="1428"/>
        </w:tabs>
        <w:spacing w:line="276" w:lineRule="auto"/>
        <w:ind w:firstLine="709"/>
        <w:jc w:val="both"/>
      </w:pPr>
      <w:r w:rsidRPr="00917034">
        <w:t>В г. Тимашевске автобусные маршруты проходят по участкам улиц Пролетарская, Братская, Красная, Пионерская, Котляра, Науменко, Новаторов, Братьев Степановых, Шевченко, Профильная.</w:t>
      </w:r>
    </w:p>
    <w:p w14:paraId="6EE39307" w14:textId="77777777" w:rsidR="006B3E98" w:rsidRPr="00917034" w:rsidRDefault="006B3E98" w:rsidP="00381D72">
      <w:pPr>
        <w:tabs>
          <w:tab w:val="num" w:pos="1428"/>
        </w:tabs>
        <w:spacing w:line="276" w:lineRule="auto"/>
        <w:ind w:firstLine="709"/>
        <w:jc w:val="both"/>
      </w:pPr>
      <w:r w:rsidRPr="00917034">
        <w:t xml:space="preserve">Пассажирские автобусные перевозки обслуживаются автотранспортными предприятиями и индивидуальными предпринимателями.  </w:t>
      </w:r>
    </w:p>
    <w:p w14:paraId="2B8C67FC" w14:textId="77777777" w:rsidR="006B3E98" w:rsidRPr="00917034" w:rsidRDefault="006B3E98" w:rsidP="00381D72">
      <w:pPr>
        <w:tabs>
          <w:tab w:val="num" w:pos="1428"/>
        </w:tabs>
        <w:spacing w:line="276" w:lineRule="auto"/>
        <w:ind w:firstLine="709"/>
        <w:jc w:val="both"/>
      </w:pPr>
      <w:r w:rsidRPr="00917034">
        <w:t>Посадка и высадка пассажиров межмуниципальных маршрутов осуществляется на автовокзале, расположенном на ул. Братьев Степановых вблизи железнодорожной станции Тимашевская-1 и железнодорожного вокзала.</w:t>
      </w:r>
    </w:p>
    <w:p w14:paraId="447DEC83" w14:textId="77777777" w:rsidR="008832D5" w:rsidRPr="00917034" w:rsidRDefault="008832D5" w:rsidP="00381D72">
      <w:pPr>
        <w:pStyle w:val="3"/>
        <w:numPr>
          <w:ilvl w:val="0"/>
          <w:numId w:val="7"/>
        </w:numPr>
        <w:spacing w:line="276" w:lineRule="auto"/>
        <w:ind w:hanging="11"/>
        <w:rPr>
          <w:rFonts w:ascii="Times New Roman" w:hAnsi="Times New Roman" w:cs="Times New Roman"/>
          <w:b/>
          <w:color w:val="auto"/>
        </w:rPr>
      </w:pPr>
      <w:bookmarkStart w:id="49" w:name="_Toc64729355"/>
      <w:r w:rsidRPr="00917034">
        <w:rPr>
          <w:rFonts w:ascii="Times New Roman" w:hAnsi="Times New Roman" w:cs="Times New Roman"/>
          <w:b/>
          <w:color w:val="auto"/>
        </w:rPr>
        <w:t>Улично-дорожная сеть населённых пунктов</w:t>
      </w:r>
      <w:bookmarkEnd w:id="49"/>
    </w:p>
    <w:p w14:paraId="2DE73FBF" w14:textId="77777777" w:rsidR="006B3E98" w:rsidRPr="00917034" w:rsidRDefault="006B3E98" w:rsidP="00381D72">
      <w:pPr>
        <w:autoSpaceDE w:val="0"/>
        <w:autoSpaceDN w:val="0"/>
        <w:adjustRightInd w:val="0"/>
        <w:spacing w:line="276" w:lineRule="auto"/>
        <w:ind w:firstLine="709"/>
        <w:jc w:val="both"/>
      </w:pPr>
      <w:r w:rsidRPr="00917034">
        <w:rPr>
          <w:rFonts w:cs="Calibri"/>
        </w:rPr>
        <w:t xml:space="preserve">Согласно статье 14 Федерального закона «Об общих принципах организации местного самоуправления в Российской Федерации», </w:t>
      </w:r>
      <w:r w:rsidRPr="00917034">
        <w:t xml:space="preserve">статье 8 Устава Тимашевского городского поселения  </w:t>
      </w:r>
      <w:r w:rsidRPr="00917034">
        <w:rPr>
          <w:rFonts w:cs="Calibri"/>
        </w:rPr>
        <w:t xml:space="preserve">к полномочиям </w:t>
      </w:r>
      <w:r w:rsidRPr="00917034">
        <w:t xml:space="preserve">органов местного самоуправления Тимашевского городского поселения  </w:t>
      </w:r>
      <w:r w:rsidRPr="00917034">
        <w:rPr>
          <w:rFonts w:cs="Calibri"/>
        </w:rPr>
        <w:t xml:space="preserve">относится </w:t>
      </w:r>
      <w:r w:rsidRPr="00917034">
        <w:t xml:space="preserve">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 </w:t>
      </w:r>
      <w:hyperlink r:id="rId19" w:history="1">
        <w:r w:rsidRPr="00917034">
          <w:t>законодательством</w:t>
        </w:r>
      </w:hyperlink>
      <w:r w:rsidRPr="00917034">
        <w:t xml:space="preserve"> Российской Федерации.</w:t>
      </w:r>
    </w:p>
    <w:p w14:paraId="1B855A48" w14:textId="77777777" w:rsidR="006B3E98" w:rsidRPr="00917034" w:rsidRDefault="006B3E98" w:rsidP="00381D72">
      <w:pPr>
        <w:pStyle w:val="4"/>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i w:val="0"/>
          <w:color w:val="auto"/>
          <w:u w:val="single"/>
          <w:lang w:eastAsia="ru-RU"/>
        </w:rPr>
        <w:t>3.5.2.1. Улично-дорожная сеть и искусственные дорожные сооружения</w:t>
      </w:r>
    </w:p>
    <w:p w14:paraId="65E5321A" w14:textId="77777777" w:rsidR="006B3E98" w:rsidRPr="00917034" w:rsidRDefault="006B3E98" w:rsidP="00381D72">
      <w:pPr>
        <w:spacing w:line="276" w:lineRule="auto"/>
        <w:ind w:firstLine="709"/>
        <w:jc w:val="both"/>
        <w:rPr>
          <w:rStyle w:val="Bodytext3NotBoldExact"/>
          <w:rFonts w:eastAsiaTheme="majorEastAsia"/>
          <w:b w:val="0"/>
          <w:bCs w:val="0"/>
        </w:rPr>
      </w:pPr>
      <w:r w:rsidRPr="00917034">
        <w:t>Протяженность автомобильных дорог общего пользования местного значения (улично-дорожной сети) в Тимашевском городском поселении составляет 220,817 км, в том числе с усовершенствованным типом покрытия – 89,712 км, гравийным – 125,635 км, грунтовым – 5,470 км. Протяженность сети с твердым покрытием – 215,347 км, что составляет 97,5 % от ее общей протяженности. Перечень автомобильных дорог общего пользования местного значения Тимашевского городского поселения представлен в Приложении 1.</w:t>
      </w:r>
    </w:p>
    <w:p w14:paraId="24C00742" w14:textId="77777777" w:rsidR="006B3E98" w:rsidRPr="00917034" w:rsidRDefault="00C81D84" w:rsidP="00381D72">
      <w:pPr>
        <w:spacing w:line="276" w:lineRule="auto"/>
        <w:ind w:firstLine="709"/>
        <w:jc w:val="both"/>
      </w:pPr>
      <w:r w:rsidRPr="00917034">
        <w:t xml:space="preserve">Транспортный каркас г. Тимашевска образуют магистральные улицы общегородского значения регулируемого движения: Профильная, Зорге, Промышленная, Шевченко, Новаторов; участки улиц Братьев Степановых, Степанова, Ленина, Братская, </w:t>
      </w:r>
      <w:r w:rsidRPr="00917034">
        <w:lastRenderedPageBreak/>
        <w:t xml:space="preserve">Красная, 50 лет Октября, Науменко. </w:t>
      </w:r>
      <w:r w:rsidR="006B3E98" w:rsidRPr="00917034">
        <w:t>По данным улицам осуществляется транспортная связь между жилыми, промышленными районами и центром города, а также обеспечивается выход на внешние автомобильные дороги.</w:t>
      </w:r>
    </w:p>
    <w:p w14:paraId="75E33375" w14:textId="77777777" w:rsidR="006B3E98" w:rsidRPr="00917034" w:rsidRDefault="006B3E98" w:rsidP="00381D72">
      <w:pPr>
        <w:spacing w:line="276" w:lineRule="auto"/>
        <w:ind w:firstLine="709"/>
        <w:jc w:val="both"/>
      </w:pPr>
      <w:r w:rsidRPr="00917034">
        <w:t>Транспортный каркас территории дополняют магистральные улицы районного значения, по которым осуществляется транспортная связь жилых районов и обеспечивается выход на магистральные улицы общегородского значения: участки улиц Пролетарская, 50 лет Октября, Ковалёва, Пионерская, Котляра, Интернациональная, Малая, Комарова, Казачья, Узкая, Кубанская, Науменко, Братьев Степановых, Дзержинского, Лесная, Ленинградская, Выборная, Чкалова, 70 лет Октября, Крестьянская, Гагарина, Олимпийская, Колхозная, Рабочая, Весовая, Очеретоватая, Гоголя.</w:t>
      </w:r>
    </w:p>
    <w:p w14:paraId="283A1075" w14:textId="77777777" w:rsidR="006B3E98" w:rsidRPr="00917034" w:rsidRDefault="006B3E98" w:rsidP="00381D72">
      <w:pPr>
        <w:spacing w:line="276" w:lineRule="auto"/>
        <w:ind w:firstLine="709"/>
        <w:jc w:val="both"/>
      </w:pPr>
      <w:r w:rsidRPr="00917034">
        <w:t>Общая протяженность магистральной сети города составляет – 64,83 км. Плотность магистральной улично-дорожной сети г. Тимашевска – 1,13 км/км</w:t>
      </w:r>
      <w:r w:rsidRPr="00917034">
        <w:rPr>
          <w:vertAlign w:val="superscript"/>
        </w:rPr>
        <w:t>2</w:t>
      </w:r>
      <w:r w:rsidRPr="00917034">
        <w:t>.</w:t>
      </w:r>
    </w:p>
    <w:p w14:paraId="56962335" w14:textId="77777777" w:rsidR="006B3E98" w:rsidRPr="00917034" w:rsidRDefault="006B3E98" w:rsidP="00381D72">
      <w:pPr>
        <w:spacing w:line="276" w:lineRule="auto"/>
        <w:ind w:firstLine="709"/>
        <w:jc w:val="both"/>
      </w:pPr>
      <w:r w:rsidRPr="00917034">
        <w:t>По магистральным улицам общегородского и районного значений осуществляется пропуск основного потока транспортных средств, в том числе общественного пассажирского транспорта.</w:t>
      </w:r>
    </w:p>
    <w:p w14:paraId="58D185C3" w14:textId="77777777" w:rsidR="00E911EE" w:rsidRPr="00917034" w:rsidRDefault="00E911EE" w:rsidP="00E911EE">
      <w:pPr>
        <w:spacing w:line="276" w:lineRule="auto"/>
        <w:ind w:firstLine="708"/>
        <w:jc w:val="both"/>
      </w:pPr>
      <w:r w:rsidRPr="00917034">
        <w:t>Наиболее загруженными улицами являются ул. Степная, ул. Гибридная, ул. Ворошиловская в связи с тем, что они являются частью автомобильной дороги регионального значения г. Тимашевск – ст-ца Полтавская и имеют два пересечения с железной дорогой в одном уровне.</w:t>
      </w:r>
    </w:p>
    <w:p w14:paraId="79057E0D" w14:textId="77777777" w:rsidR="00E911EE" w:rsidRPr="00917034" w:rsidRDefault="00E911EE" w:rsidP="00E911EE">
      <w:pPr>
        <w:spacing w:line="276" w:lineRule="auto"/>
        <w:ind w:firstLine="708"/>
        <w:jc w:val="both"/>
      </w:pPr>
      <w:r w:rsidRPr="00917034">
        <w:t>На пересечении магистральной улично-дорожной сети с автомобильной дорогой регионального значения г. Краснодар – г. Ейск в границах поселения размещено 5 транспортных развязок в одном уровне.</w:t>
      </w:r>
    </w:p>
    <w:p w14:paraId="62C1AE5C" w14:textId="77777777" w:rsidR="006B3E98" w:rsidRPr="00917034" w:rsidRDefault="006B3E98" w:rsidP="00381D72">
      <w:pPr>
        <w:spacing w:line="276" w:lineRule="auto"/>
        <w:ind w:firstLine="708"/>
        <w:jc w:val="both"/>
      </w:pPr>
      <w:r w:rsidRPr="00917034">
        <w:t>На пересечении улично-дорожной сети г. Тимашевска с искусственными и естественными преградами расположено 2 мостовых сооружения:</w:t>
      </w:r>
    </w:p>
    <w:p w14:paraId="3B4AE028" w14:textId="77777777" w:rsidR="006B3E98" w:rsidRPr="00917034" w:rsidRDefault="006B3E98" w:rsidP="00381D72">
      <w:pPr>
        <w:spacing w:line="276" w:lineRule="auto"/>
        <w:ind w:firstLine="708"/>
        <w:jc w:val="both"/>
      </w:pPr>
      <w:r w:rsidRPr="00917034">
        <w:t>- на пересечении ул. Красная с р. Кирпильцы;</w:t>
      </w:r>
    </w:p>
    <w:p w14:paraId="4286251D" w14:textId="77777777" w:rsidR="006B3E98" w:rsidRPr="00917034" w:rsidRDefault="006B3E98" w:rsidP="00381D72">
      <w:pPr>
        <w:spacing w:line="276" w:lineRule="auto"/>
        <w:ind w:firstLine="708"/>
        <w:jc w:val="both"/>
      </w:pPr>
      <w:r w:rsidRPr="00917034">
        <w:t>- на пересечении ул. Призаводская – пер. Продольный с р. Кирпили.</w:t>
      </w:r>
    </w:p>
    <w:p w14:paraId="2F4AA76C" w14:textId="77777777" w:rsidR="006B3E98" w:rsidRPr="00917034" w:rsidRDefault="006B3E98" w:rsidP="00381D72">
      <w:pPr>
        <w:pStyle w:val="formattext"/>
        <w:shd w:val="clear" w:color="auto" w:fill="FFFFFF"/>
        <w:spacing w:before="0" w:beforeAutospacing="0" w:after="0" w:afterAutospacing="0" w:line="276" w:lineRule="auto"/>
        <w:ind w:firstLine="708"/>
        <w:jc w:val="both"/>
        <w:textAlignment w:val="baseline"/>
      </w:pPr>
      <w:r w:rsidRPr="00917034">
        <w:t>Основными проблемами функционирования существующей улично-дорожной сети Тимашевского городского поселения являются:</w:t>
      </w:r>
    </w:p>
    <w:p w14:paraId="5E05A490" w14:textId="77777777" w:rsidR="006B3E98" w:rsidRPr="00917034" w:rsidRDefault="006B3E98" w:rsidP="00381D72">
      <w:pPr>
        <w:pStyle w:val="formattext"/>
        <w:numPr>
          <w:ilvl w:val="0"/>
          <w:numId w:val="36"/>
        </w:numPr>
        <w:shd w:val="clear" w:color="auto" w:fill="FFFFFF"/>
        <w:spacing w:before="0" w:beforeAutospacing="0" w:after="0" w:afterAutospacing="0" w:line="276" w:lineRule="auto"/>
        <w:ind w:left="0" w:firstLine="284"/>
        <w:jc w:val="both"/>
        <w:textAlignment w:val="baseline"/>
        <w:rPr>
          <w:sz w:val="28"/>
          <w:szCs w:val="28"/>
        </w:rPr>
      </w:pPr>
      <w:r w:rsidRPr="00917034">
        <w:t>неудовлетворительное состояние, высокая степень износа и низкое транспортно-эксплуатационное состояние сети автомобильных дорог, что приводит к снижению скорости автомобильного потока, значительным потерям времени пребывания в пути, ухудшению состояния окружающей среды;</w:t>
      </w:r>
    </w:p>
    <w:p w14:paraId="19870959" w14:textId="77777777" w:rsidR="006B3E98" w:rsidRPr="00917034" w:rsidRDefault="006B3E98" w:rsidP="00381D72">
      <w:pPr>
        <w:pStyle w:val="formattext"/>
        <w:numPr>
          <w:ilvl w:val="0"/>
          <w:numId w:val="36"/>
        </w:numPr>
        <w:shd w:val="clear" w:color="auto" w:fill="FFFFFF"/>
        <w:spacing w:before="0" w:beforeAutospacing="0" w:after="0" w:afterAutospacing="0" w:line="276" w:lineRule="auto"/>
        <w:ind w:left="0" w:firstLine="284"/>
        <w:jc w:val="both"/>
        <w:textAlignment w:val="baseline"/>
      </w:pPr>
      <w:r w:rsidRPr="00917034">
        <w:t>низкая плотность магистральной улично-дорожной сети.</w:t>
      </w:r>
    </w:p>
    <w:p w14:paraId="6C7E576C" w14:textId="77777777" w:rsidR="006B3E98" w:rsidRPr="00917034" w:rsidRDefault="006B3E98" w:rsidP="00381D72">
      <w:pPr>
        <w:pStyle w:val="4"/>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bCs/>
          <w:i w:val="0"/>
          <w:color w:val="auto"/>
          <w:u w:val="single"/>
          <w:lang w:eastAsia="ru-RU"/>
        </w:rPr>
        <w:t>3.5.2.2. Общественный пассажирский транспорт</w:t>
      </w:r>
    </w:p>
    <w:p w14:paraId="45ECBE00" w14:textId="77777777" w:rsidR="006B3E98" w:rsidRPr="00917034" w:rsidRDefault="006B3E98" w:rsidP="00381D72">
      <w:pPr>
        <w:spacing w:line="276" w:lineRule="auto"/>
        <w:ind w:firstLine="709"/>
        <w:jc w:val="both"/>
      </w:pPr>
      <w:r w:rsidRPr="00917034">
        <w:t>Общественный пассажирский транспорт – важнейшая отрасль жизнеобеспечения города, от функционирования которой зависит качество жизни населения, эффективность работы отраслей экономики города и возможности использования его социально-экономического и градостроительного потенциала.</w:t>
      </w:r>
    </w:p>
    <w:p w14:paraId="2641D1E7" w14:textId="77777777" w:rsidR="006B3E98" w:rsidRPr="00917034" w:rsidRDefault="006B3E98" w:rsidP="00381D72">
      <w:pPr>
        <w:spacing w:line="276" w:lineRule="auto"/>
        <w:ind w:firstLine="709"/>
        <w:jc w:val="both"/>
      </w:pPr>
      <w:r w:rsidRPr="00917034">
        <w:t>Пассажирские перевозки общественным транспортом на территории Тимашевского городского поселения осуществляются автобусами. Сеть муниципальных маршрутов регулярных перевозок включает 7 автобусных маршрутов.</w:t>
      </w:r>
    </w:p>
    <w:p w14:paraId="461E64D5" w14:textId="77777777" w:rsidR="006B3E98" w:rsidRPr="00917034" w:rsidRDefault="006B3E98" w:rsidP="00381D72">
      <w:pPr>
        <w:tabs>
          <w:tab w:val="num" w:pos="1428"/>
        </w:tabs>
        <w:spacing w:line="276" w:lineRule="auto"/>
        <w:ind w:firstLine="709"/>
        <w:jc w:val="both"/>
      </w:pPr>
      <w:r w:rsidRPr="00917034">
        <w:t>Реестр муниципальных маршрутов г. Тимашевска представлен в таблице 3.5.2.2-1.</w:t>
      </w:r>
    </w:p>
    <w:p w14:paraId="170F1806" w14:textId="77777777" w:rsidR="003B3080" w:rsidRPr="00917034" w:rsidRDefault="003B3080">
      <w:pPr>
        <w:spacing w:after="160" w:line="259" w:lineRule="auto"/>
        <w:rPr>
          <w:i/>
        </w:rPr>
      </w:pPr>
      <w:r w:rsidRPr="00917034">
        <w:rPr>
          <w:i/>
        </w:rPr>
        <w:br w:type="page"/>
      </w:r>
    </w:p>
    <w:p w14:paraId="39194D16" w14:textId="77777777" w:rsidR="00CA656B" w:rsidRPr="00917034" w:rsidRDefault="006B3E98" w:rsidP="00CA656B">
      <w:pPr>
        <w:tabs>
          <w:tab w:val="num" w:pos="1428"/>
        </w:tabs>
        <w:spacing w:line="276" w:lineRule="auto"/>
        <w:jc w:val="right"/>
        <w:rPr>
          <w:i/>
        </w:rPr>
      </w:pPr>
      <w:r w:rsidRPr="00917034">
        <w:rPr>
          <w:i/>
        </w:rPr>
        <w:lastRenderedPageBreak/>
        <w:t>Таблица 3.5.2.2-1</w:t>
      </w:r>
    </w:p>
    <w:p w14:paraId="1AAF1398" w14:textId="77777777" w:rsidR="006B3E98" w:rsidRPr="00917034" w:rsidRDefault="006B3E98" w:rsidP="00CA656B">
      <w:pPr>
        <w:tabs>
          <w:tab w:val="num" w:pos="1428"/>
        </w:tabs>
        <w:spacing w:line="276" w:lineRule="auto"/>
        <w:jc w:val="center"/>
        <w:rPr>
          <w:i/>
        </w:rPr>
      </w:pPr>
      <w:r w:rsidRPr="00917034">
        <w:rPr>
          <w:i/>
        </w:rPr>
        <w:t>Реестр муниципальных маршрутов г. Тимашевска</w:t>
      </w:r>
    </w:p>
    <w:tbl>
      <w:tblPr>
        <w:tblStyle w:val="af9"/>
        <w:tblW w:w="5000" w:type="pct"/>
        <w:tblLook w:val="04A0" w:firstRow="1" w:lastRow="0" w:firstColumn="1" w:lastColumn="0" w:noHBand="0" w:noVBand="1"/>
      </w:tblPr>
      <w:tblGrid>
        <w:gridCol w:w="1443"/>
        <w:gridCol w:w="2056"/>
        <w:gridCol w:w="4243"/>
        <w:gridCol w:w="1830"/>
      </w:tblGrid>
      <w:tr w:rsidR="00BB4D32" w:rsidRPr="00917034" w14:paraId="49FAB83B" w14:textId="77777777" w:rsidTr="008342BD">
        <w:trPr>
          <w:tblHeader/>
        </w:trPr>
        <w:tc>
          <w:tcPr>
            <w:tcW w:w="663" w:type="pct"/>
            <w:vAlign w:val="center"/>
          </w:tcPr>
          <w:p w14:paraId="498F7673" w14:textId="77777777" w:rsidR="006B3E98" w:rsidRPr="00917034" w:rsidRDefault="006B3E98" w:rsidP="008342BD">
            <w:pPr>
              <w:tabs>
                <w:tab w:val="num" w:pos="1428"/>
              </w:tabs>
              <w:jc w:val="center"/>
            </w:pPr>
            <w:r w:rsidRPr="00917034">
              <w:t>Регулярный № маршрута</w:t>
            </w:r>
          </w:p>
        </w:tc>
        <w:tc>
          <w:tcPr>
            <w:tcW w:w="1180" w:type="pct"/>
            <w:vAlign w:val="center"/>
          </w:tcPr>
          <w:p w14:paraId="1FBFF784" w14:textId="77777777" w:rsidR="006B3E98" w:rsidRPr="00917034" w:rsidRDefault="006B3E98" w:rsidP="008342BD">
            <w:pPr>
              <w:tabs>
                <w:tab w:val="num" w:pos="1428"/>
              </w:tabs>
              <w:jc w:val="center"/>
            </w:pPr>
            <w:r w:rsidRPr="00917034">
              <w:t>Наименование маршрута</w:t>
            </w:r>
          </w:p>
        </w:tc>
        <w:tc>
          <w:tcPr>
            <w:tcW w:w="2322" w:type="pct"/>
            <w:vAlign w:val="center"/>
          </w:tcPr>
          <w:p w14:paraId="22873F59" w14:textId="77777777" w:rsidR="006B3E98" w:rsidRPr="00917034" w:rsidRDefault="006B3E98" w:rsidP="008342BD">
            <w:pPr>
              <w:tabs>
                <w:tab w:val="num" w:pos="1428"/>
              </w:tabs>
              <w:jc w:val="center"/>
            </w:pPr>
            <w:r w:rsidRPr="00917034">
              <w:t>Маршрут следования</w:t>
            </w:r>
          </w:p>
        </w:tc>
        <w:tc>
          <w:tcPr>
            <w:tcW w:w="835" w:type="pct"/>
            <w:vAlign w:val="center"/>
          </w:tcPr>
          <w:p w14:paraId="3995FC3E" w14:textId="77777777" w:rsidR="006B3E98" w:rsidRPr="00917034" w:rsidRDefault="006B3E98" w:rsidP="008342BD">
            <w:pPr>
              <w:tabs>
                <w:tab w:val="num" w:pos="1428"/>
              </w:tabs>
              <w:jc w:val="center"/>
            </w:pPr>
            <w:r w:rsidRPr="00917034">
              <w:t>Общая протяженность, км</w:t>
            </w:r>
          </w:p>
        </w:tc>
      </w:tr>
      <w:tr w:rsidR="00BB4D32" w:rsidRPr="00917034" w14:paraId="221CF848" w14:textId="77777777" w:rsidTr="008342BD">
        <w:tc>
          <w:tcPr>
            <w:tcW w:w="663" w:type="pct"/>
            <w:vAlign w:val="center"/>
          </w:tcPr>
          <w:p w14:paraId="327A83E1" w14:textId="77777777" w:rsidR="006B3E98" w:rsidRPr="00917034" w:rsidRDefault="006B3E98" w:rsidP="008342BD">
            <w:pPr>
              <w:tabs>
                <w:tab w:val="num" w:pos="1428"/>
              </w:tabs>
              <w:jc w:val="center"/>
            </w:pPr>
            <w:r w:rsidRPr="00917034">
              <w:t>1</w:t>
            </w:r>
          </w:p>
        </w:tc>
        <w:tc>
          <w:tcPr>
            <w:tcW w:w="1180" w:type="pct"/>
            <w:vAlign w:val="center"/>
          </w:tcPr>
          <w:p w14:paraId="21221D6A" w14:textId="77777777" w:rsidR="006B3E98" w:rsidRPr="00917034" w:rsidRDefault="006B3E98" w:rsidP="008342BD">
            <w:pPr>
              <w:tabs>
                <w:tab w:val="num" w:pos="1428"/>
              </w:tabs>
              <w:jc w:val="center"/>
            </w:pPr>
            <w:r w:rsidRPr="00917034">
              <w:t>Ж/д вокзал – Приречный</w:t>
            </w:r>
          </w:p>
        </w:tc>
        <w:tc>
          <w:tcPr>
            <w:tcW w:w="2322" w:type="pct"/>
            <w:vAlign w:val="center"/>
          </w:tcPr>
          <w:p w14:paraId="34CF3AB5" w14:textId="77777777" w:rsidR="006B3E98" w:rsidRPr="00917034" w:rsidRDefault="006B3E98" w:rsidP="008342BD">
            <w:pPr>
              <w:tabs>
                <w:tab w:val="num" w:pos="1428"/>
              </w:tabs>
              <w:jc w:val="center"/>
            </w:pPr>
            <w:r w:rsidRPr="00917034">
              <w:t>Вокзал (Тимашевская-1) – ул. Братьев Степановых – ул. Дзержинского – ул. Котляра – ул. Ленина – ул. Братская – ул. Красная – ул. Тургенева – ул. 70 лет Октября – ул. Советско-Югославской дружбы</w:t>
            </w:r>
          </w:p>
        </w:tc>
        <w:tc>
          <w:tcPr>
            <w:tcW w:w="835" w:type="pct"/>
            <w:vAlign w:val="center"/>
          </w:tcPr>
          <w:p w14:paraId="0D0C0B5F" w14:textId="77777777" w:rsidR="006B3E98" w:rsidRPr="00917034" w:rsidRDefault="006B3E98" w:rsidP="008342BD">
            <w:pPr>
              <w:tabs>
                <w:tab w:val="num" w:pos="1428"/>
              </w:tabs>
              <w:jc w:val="center"/>
            </w:pPr>
            <w:r w:rsidRPr="00917034">
              <w:t>9 км</w:t>
            </w:r>
          </w:p>
        </w:tc>
      </w:tr>
      <w:tr w:rsidR="00BB4D32" w:rsidRPr="00917034" w14:paraId="702569A0" w14:textId="77777777" w:rsidTr="008342BD">
        <w:tc>
          <w:tcPr>
            <w:tcW w:w="663" w:type="pct"/>
            <w:vAlign w:val="center"/>
          </w:tcPr>
          <w:p w14:paraId="4C6DA18C" w14:textId="77777777" w:rsidR="006B3E98" w:rsidRPr="00917034" w:rsidRDefault="006B3E98" w:rsidP="008342BD">
            <w:pPr>
              <w:tabs>
                <w:tab w:val="num" w:pos="1428"/>
              </w:tabs>
              <w:jc w:val="center"/>
            </w:pPr>
            <w:r w:rsidRPr="00917034">
              <w:t>3</w:t>
            </w:r>
          </w:p>
        </w:tc>
        <w:tc>
          <w:tcPr>
            <w:tcW w:w="1180" w:type="pct"/>
            <w:vAlign w:val="center"/>
          </w:tcPr>
          <w:p w14:paraId="24DB44F6" w14:textId="77777777" w:rsidR="006B3E98" w:rsidRPr="00917034" w:rsidRDefault="006B3E98" w:rsidP="008342BD">
            <w:pPr>
              <w:tabs>
                <w:tab w:val="num" w:pos="1428"/>
              </w:tabs>
              <w:jc w:val="center"/>
            </w:pPr>
            <w:r w:rsidRPr="00917034">
              <w:t>Вокзал – мкр Заря</w:t>
            </w:r>
          </w:p>
        </w:tc>
        <w:tc>
          <w:tcPr>
            <w:tcW w:w="2322" w:type="pct"/>
            <w:vAlign w:val="center"/>
          </w:tcPr>
          <w:p w14:paraId="0AF167B0" w14:textId="77777777" w:rsidR="006B3E98" w:rsidRPr="00917034" w:rsidRDefault="006B3E98" w:rsidP="008342BD">
            <w:pPr>
              <w:tabs>
                <w:tab w:val="num" w:pos="1428"/>
              </w:tabs>
              <w:jc w:val="center"/>
            </w:pPr>
            <w:r w:rsidRPr="00917034">
              <w:t>ул. Пролетарская – ул. Братская – ул. Красная – ул. Колхозная</w:t>
            </w:r>
          </w:p>
        </w:tc>
        <w:tc>
          <w:tcPr>
            <w:tcW w:w="835" w:type="pct"/>
            <w:vAlign w:val="center"/>
          </w:tcPr>
          <w:p w14:paraId="6A238800" w14:textId="77777777" w:rsidR="006B3E98" w:rsidRPr="00917034" w:rsidRDefault="006B3E98" w:rsidP="008342BD">
            <w:pPr>
              <w:tabs>
                <w:tab w:val="num" w:pos="1428"/>
              </w:tabs>
              <w:jc w:val="center"/>
            </w:pPr>
          </w:p>
        </w:tc>
      </w:tr>
      <w:tr w:rsidR="00BB4D32" w:rsidRPr="00917034" w14:paraId="12BEE493" w14:textId="77777777" w:rsidTr="008342BD">
        <w:tc>
          <w:tcPr>
            <w:tcW w:w="663" w:type="pct"/>
            <w:vAlign w:val="center"/>
          </w:tcPr>
          <w:p w14:paraId="6652021A" w14:textId="77777777" w:rsidR="006B3E98" w:rsidRPr="00917034" w:rsidRDefault="006B3E98" w:rsidP="008342BD">
            <w:pPr>
              <w:tabs>
                <w:tab w:val="num" w:pos="1428"/>
              </w:tabs>
              <w:jc w:val="center"/>
            </w:pPr>
            <w:r w:rsidRPr="00917034">
              <w:t>4</w:t>
            </w:r>
          </w:p>
        </w:tc>
        <w:tc>
          <w:tcPr>
            <w:tcW w:w="1180" w:type="pct"/>
            <w:vAlign w:val="center"/>
          </w:tcPr>
          <w:p w14:paraId="73279DB2" w14:textId="77777777" w:rsidR="006B3E98" w:rsidRPr="00917034" w:rsidRDefault="006B3E98" w:rsidP="008342BD">
            <w:pPr>
              <w:tabs>
                <w:tab w:val="num" w:pos="1428"/>
              </w:tabs>
              <w:jc w:val="center"/>
            </w:pPr>
            <w:r w:rsidRPr="00917034">
              <w:t>Ж/д вокзал – мкр Индустриальный</w:t>
            </w:r>
          </w:p>
        </w:tc>
        <w:tc>
          <w:tcPr>
            <w:tcW w:w="2322" w:type="pct"/>
            <w:vAlign w:val="center"/>
          </w:tcPr>
          <w:p w14:paraId="51D9B857" w14:textId="77777777" w:rsidR="006B3E98" w:rsidRPr="00917034" w:rsidRDefault="006B3E98" w:rsidP="008342BD">
            <w:pPr>
              <w:tabs>
                <w:tab w:val="num" w:pos="1428"/>
              </w:tabs>
              <w:jc w:val="center"/>
            </w:pPr>
          </w:p>
        </w:tc>
        <w:tc>
          <w:tcPr>
            <w:tcW w:w="835" w:type="pct"/>
            <w:vAlign w:val="center"/>
          </w:tcPr>
          <w:p w14:paraId="2881B30E" w14:textId="77777777" w:rsidR="006B3E98" w:rsidRPr="00917034" w:rsidRDefault="006B3E98" w:rsidP="008342BD">
            <w:pPr>
              <w:tabs>
                <w:tab w:val="num" w:pos="1428"/>
              </w:tabs>
              <w:jc w:val="center"/>
            </w:pPr>
          </w:p>
        </w:tc>
      </w:tr>
      <w:tr w:rsidR="00BB4D32" w:rsidRPr="00917034" w14:paraId="69F0E514" w14:textId="77777777" w:rsidTr="008342BD">
        <w:tc>
          <w:tcPr>
            <w:tcW w:w="663" w:type="pct"/>
            <w:vAlign w:val="center"/>
          </w:tcPr>
          <w:p w14:paraId="40538FA1" w14:textId="77777777" w:rsidR="006B3E98" w:rsidRPr="00917034" w:rsidRDefault="006B3E98" w:rsidP="008342BD">
            <w:pPr>
              <w:tabs>
                <w:tab w:val="num" w:pos="1428"/>
              </w:tabs>
              <w:jc w:val="center"/>
            </w:pPr>
            <w:r w:rsidRPr="00917034">
              <w:t>7</w:t>
            </w:r>
          </w:p>
        </w:tc>
        <w:tc>
          <w:tcPr>
            <w:tcW w:w="1180" w:type="pct"/>
            <w:vAlign w:val="center"/>
          </w:tcPr>
          <w:p w14:paraId="60B9DE1D" w14:textId="77777777" w:rsidR="006B3E98" w:rsidRPr="00917034" w:rsidRDefault="006B3E98" w:rsidP="008342BD">
            <w:pPr>
              <w:tabs>
                <w:tab w:val="num" w:pos="1428"/>
              </w:tabs>
              <w:jc w:val="center"/>
            </w:pPr>
            <w:r w:rsidRPr="00917034">
              <w:t>Ж/д вокзал – ул. Науменко</w:t>
            </w:r>
          </w:p>
        </w:tc>
        <w:tc>
          <w:tcPr>
            <w:tcW w:w="2322" w:type="pct"/>
            <w:vAlign w:val="center"/>
          </w:tcPr>
          <w:p w14:paraId="558AFB71" w14:textId="77777777" w:rsidR="006B3E98" w:rsidRPr="00917034" w:rsidRDefault="006B3E98" w:rsidP="008342BD">
            <w:pPr>
              <w:tabs>
                <w:tab w:val="num" w:pos="1428"/>
              </w:tabs>
              <w:jc w:val="center"/>
            </w:pPr>
            <w:r w:rsidRPr="00917034">
              <w:t>ул. Пролетарская – ул. Братская – ул. Узкая – ул. Пионерская – ул. 50 лет Октября</w:t>
            </w:r>
          </w:p>
        </w:tc>
        <w:tc>
          <w:tcPr>
            <w:tcW w:w="835" w:type="pct"/>
            <w:vAlign w:val="center"/>
          </w:tcPr>
          <w:p w14:paraId="4FDCF006" w14:textId="77777777" w:rsidR="006B3E98" w:rsidRPr="00917034" w:rsidRDefault="006B3E98" w:rsidP="008342BD">
            <w:pPr>
              <w:tabs>
                <w:tab w:val="num" w:pos="1428"/>
              </w:tabs>
              <w:jc w:val="center"/>
            </w:pPr>
            <w:r w:rsidRPr="00917034">
              <w:t>4,5 км</w:t>
            </w:r>
          </w:p>
        </w:tc>
      </w:tr>
      <w:tr w:rsidR="00BB4D32" w:rsidRPr="00917034" w14:paraId="7FC1AD4A" w14:textId="77777777" w:rsidTr="008342BD">
        <w:tc>
          <w:tcPr>
            <w:tcW w:w="663" w:type="pct"/>
            <w:vAlign w:val="center"/>
          </w:tcPr>
          <w:p w14:paraId="5991145E" w14:textId="77777777" w:rsidR="006B3E98" w:rsidRPr="00917034" w:rsidRDefault="006B3E98" w:rsidP="008342BD">
            <w:pPr>
              <w:tabs>
                <w:tab w:val="num" w:pos="1428"/>
              </w:tabs>
              <w:jc w:val="center"/>
            </w:pPr>
            <w:r w:rsidRPr="00917034">
              <w:t>10</w:t>
            </w:r>
          </w:p>
        </w:tc>
        <w:tc>
          <w:tcPr>
            <w:tcW w:w="1180" w:type="pct"/>
            <w:vAlign w:val="center"/>
          </w:tcPr>
          <w:p w14:paraId="2DC74DC4" w14:textId="77777777" w:rsidR="006B3E98" w:rsidRPr="00917034" w:rsidRDefault="006B3E98" w:rsidP="008342BD">
            <w:pPr>
              <w:tabs>
                <w:tab w:val="num" w:pos="1428"/>
              </w:tabs>
              <w:jc w:val="center"/>
            </w:pPr>
            <w:r w:rsidRPr="00917034">
              <w:t>ЦРБ</w:t>
            </w:r>
          </w:p>
        </w:tc>
        <w:tc>
          <w:tcPr>
            <w:tcW w:w="2322" w:type="pct"/>
            <w:vAlign w:val="center"/>
          </w:tcPr>
          <w:p w14:paraId="51FF1618" w14:textId="77777777" w:rsidR="006B3E98" w:rsidRPr="00917034" w:rsidRDefault="006B3E98" w:rsidP="008342BD">
            <w:pPr>
              <w:tabs>
                <w:tab w:val="num" w:pos="1428"/>
              </w:tabs>
              <w:jc w:val="center"/>
            </w:pPr>
          </w:p>
        </w:tc>
        <w:tc>
          <w:tcPr>
            <w:tcW w:w="835" w:type="pct"/>
            <w:vAlign w:val="center"/>
          </w:tcPr>
          <w:p w14:paraId="41FF71E8" w14:textId="77777777" w:rsidR="006B3E98" w:rsidRPr="00917034" w:rsidRDefault="006B3E98" w:rsidP="008342BD">
            <w:pPr>
              <w:tabs>
                <w:tab w:val="num" w:pos="1428"/>
              </w:tabs>
              <w:jc w:val="center"/>
            </w:pPr>
          </w:p>
        </w:tc>
      </w:tr>
      <w:tr w:rsidR="00BB4D32" w:rsidRPr="00917034" w14:paraId="42460932" w14:textId="77777777" w:rsidTr="008342BD">
        <w:tc>
          <w:tcPr>
            <w:tcW w:w="663" w:type="pct"/>
            <w:vAlign w:val="center"/>
          </w:tcPr>
          <w:p w14:paraId="4421F22F" w14:textId="77777777" w:rsidR="006B3E98" w:rsidRPr="00917034" w:rsidRDefault="006B3E98" w:rsidP="008342BD">
            <w:pPr>
              <w:tabs>
                <w:tab w:val="num" w:pos="1428"/>
              </w:tabs>
              <w:jc w:val="center"/>
            </w:pPr>
            <w:r w:rsidRPr="00917034">
              <w:t>11</w:t>
            </w:r>
          </w:p>
        </w:tc>
        <w:tc>
          <w:tcPr>
            <w:tcW w:w="1180" w:type="pct"/>
            <w:vAlign w:val="center"/>
          </w:tcPr>
          <w:p w14:paraId="6554CA1E" w14:textId="77777777" w:rsidR="006B3E98" w:rsidRPr="00917034" w:rsidRDefault="006B3E98" w:rsidP="008342BD">
            <w:pPr>
              <w:tabs>
                <w:tab w:val="num" w:pos="1428"/>
              </w:tabs>
              <w:jc w:val="center"/>
            </w:pPr>
            <w:r w:rsidRPr="00917034">
              <w:t>Ж/д вокзал – мкр. Южный</w:t>
            </w:r>
          </w:p>
        </w:tc>
        <w:tc>
          <w:tcPr>
            <w:tcW w:w="2322" w:type="pct"/>
            <w:vAlign w:val="center"/>
          </w:tcPr>
          <w:p w14:paraId="00DAC0F6" w14:textId="77777777" w:rsidR="006B3E98" w:rsidRPr="00917034" w:rsidRDefault="006B3E98" w:rsidP="008342BD">
            <w:pPr>
              <w:tabs>
                <w:tab w:val="num" w:pos="1428"/>
              </w:tabs>
              <w:jc w:val="center"/>
            </w:pPr>
          </w:p>
        </w:tc>
        <w:tc>
          <w:tcPr>
            <w:tcW w:w="835" w:type="pct"/>
            <w:vAlign w:val="center"/>
          </w:tcPr>
          <w:p w14:paraId="63294B99" w14:textId="77777777" w:rsidR="006B3E98" w:rsidRPr="00917034" w:rsidRDefault="006B3E98" w:rsidP="008342BD">
            <w:pPr>
              <w:tabs>
                <w:tab w:val="num" w:pos="1428"/>
              </w:tabs>
              <w:jc w:val="center"/>
            </w:pPr>
          </w:p>
        </w:tc>
      </w:tr>
      <w:tr w:rsidR="00BB4D32" w:rsidRPr="00917034" w14:paraId="5B3799FB" w14:textId="77777777" w:rsidTr="008342BD">
        <w:tc>
          <w:tcPr>
            <w:tcW w:w="663" w:type="pct"/>
            <w:vAlign w:val="center"/>
          </w:tcPr>
          <w:p w14:paraId="13DB9597" w14:textId="77777777" w:rsidR="006B3E98" w:rsidRPr="00917034" w:rsidRDefault="006B3E98" w:rsidP="008342BD">
            <w:pPr>
              <w:tabs>
                <w:tab w:val="num" w:pos="1428"/>
              </w:tabs>
              <w:jc w:val="center"/>
            </w:pPr>
            <w:r w:rsidRPr="00917034">
              <w:t>14</w:t>
            </w:r>
          </w:p>
        </w:tc>
        <w:tc>
          <w:tcPr>
            <w:tcW w:w="1180" w:type="pct"/>
            <w:vAlign w:val="center"/>
          </w:tcPr>
          <w:p w14:paraId="6A066DD6" w14:textId="77777777" w:rsidR="006B3E98" w:rsidRPr="00917034" w:rsidRDefault="006B3E98" w:rsidP="008342BD">
            <w:pPr>
              <w:tabs>
                <w:tab w:val="num" w:pos="1428"/>
              </w:tabs>
              <w:jc w:val="center"/>
            </w:pPr>
            <w:r w:rsidRPr="00917034">
              <w:t>Ж/д вокзал – мкр Сахарный Завод</w:t>
            </w:r>
          </w:p>
        </w:tc>
        <w:tc>
          <w:tcPr>
            <w:tcW w:w="2322" w:type="pct"/>
            <w:vAlign w:val="center"/>
          </w:tcPr>
          <w:p w14:paraId="13B09C7D" w14:textId="77777777" w:rsidR="006B3E98" w:rsidRPr="00917034" w:rsidRDefault="006B3E98" w:rsidP="008342BD">
            <w:pPr>
              <w:tabs>
                <w:tab w:val="num" w:pos="1428"/>
              </w:tabs>
              <w:jc w:val="center"/>
            </w:pPr>
          </w:p>
        </w:tc>
        <w:tc>
          <w:tcPr>
            <w:tcW w:w="835" w:type="pct"/>
            <w:vAlign w:val="center"/>
          </w:tcPr>
          <w:p w14:paraId="7970108B" w14:textId="77777777" w:rsidR="006B3E98" w:rsidRPr="00917034" w:rsidRDefault="006B3E98" w:rsidP="008342BD">
            <w:pPr>
              <w:tabs>
                <w:tab w:val="num" w:pos="1428"/>
              </w:tabs>
              <w:jc w:val="center"/>
            </w:pPr>
          </w:p>
        </w:tc>
      </w:tr>
    </w:tbl>
    <w:p w14:paraId="7F1B2B30" w14:textId="77777777" w:rsidR="00CA656B" w:rsidRPr="00917034" w:rsidRDefault="00CA656B" w:rsidP="006B3E98">
      <w:pPr>
        <w:ind w:firstLine="709"/>
        <w:jc w:val="both"/>
      </w:pPr>
    </w:p>
    <w:p w14:paraId="5054DE0D" w14:textId="77777777" w:rsidR="006B3E98" w:rsidRPr="00917034" w:rsidRDefault="006B3E98" w:rsidP="00CA656B">
      <w:pPr>
        <w:spacing w:line="276" w:lineRule="auto"/>
        <w:ind w:firstLine="709"/>
        <w:jc w:val="both"/>
        <w:rPr>
          <w:rStyle w:val="Bodytext3NotBoldExact"/>
          <w:rFonts w:eastAsiaTheme="majorEastAsia"/>
        </w:rPr>
      </w:pPr>
      <w:r w:rsidRPr="00917034">
        <w:t>Общественным пассажирским транспортом Тимашевского района за 2019 год перевезено 3,8 млн человек. Пассажирооборот составил 37,2 млн пасс-км, что выше уровня прошлого года на 2,3 %. Данные отдельно по Тимашевскому городскому поселению отсутствуют.</w:t>
      </w:r>
    </w:p>
    <w:p w14:paraId="62D77E40" w14:textId="77777777" w:rsidR="006B3E98" w:rsidRPr="00917034" w:rsidRDefault="006B3E98" w:rsidP="00CA656B">
      <w:pPr>
        <w:pStyle w:val="4"/>
        <w:spacing w:before="0" w:line="276" w:lineRule="auto"/>
        <w:ind w:firstLine="709"/>
        <w:jc w:val="both"/>
        <w:rPr>
          <w:rFonts w:ascii="Times New Roman" w:hAnsi="Times New Roman" w:cs="Times New Roman"/>
          <w:i w:val="0"/>
          <w:color w:val="auto"/>
          <w:u w:val="single"/>
          <w:lang w:eastAsia="ru-RU"/>
        </w:rPr>
      </w:pPr>
      <w:r w:rsidRPr="00917034">
        <w:rPr>
          <w:rFonts w:ascii="Times New Roman" w:hAnsi="Times New Roman" w:cs="Times New Roman"/>
          <w:i w:val="0"/>
          <w:color w:val="auto"/>
          <w:u w:val="single"/>
          <w:lang w:eastAsia="ru-RU"/>
        </w:rPr>
        <w:t xml:space="preserve">3.5.2.3. Объекты обслуживания и хранения индивидуального автотранспорта </w:t>
      </w:r>
    </w:p>
    <w:p w14:paraId="00133BD0" w14:textId="77777777" w:rsidR="006B3E98" w:rsidRPr="00917034" w:rsidRDefault="006B3E98" w:rsidP="00CA656B">
      <w:pPr>
        <w:spacing w:line="276" w:lineRule="auto"/>
        <w:ind w:firstLine="709"/>
        <w:jc w:val="both"/>
      </w:pPr>
      <w:r w:rsidRPr="00917034">
        <w:t>На протяжении последних лет наблюдается тенденция к увеличению числа автомобилей на территории поселения. Основной прирост этого показателя осуществляется за счёт увеличения числа легковых автомобилей находящихся в собственности граждан (в среднем по 15 % в год).</w:t>
      </w:r>
    </w:p>
    <w:p w14:paraId="7CEA56E0" w14:textId="77777777" w:rsidR="006B3E98" w:rsidRPr="00917034" w:rsidRDefault="006B3E98" w:rsidP="00CA656B">
      <w:pPr>
        <w:spacing w:line="276" w:lineRule="auto"/>
        <w:ind w:firstLine="709"/>
        <w:jc w:val="both"/>
      </w:pPr>
      <w:r w:rsidRPr="00917034">
        <w:t>Хранение автотранспорта на территории поселения осуществляется, в основном, в пределах участков предприятий и на придомовых участках жителей поселения, в гаражно-строительных кооперативах.</w:t>
      </w:r>
    </w:p>
    <w:p w14:paraId="4513D80C" w14:textId="77777777" w:rsidR="006B3E98" w:rsidRPr="00917034" w:rsidRDefault="006B3E98" w:rsidP="00CA656B">
      <w:pPr>
        <w:spacing w:line="276" w:lineRule="auto"/>
        <w:ind w:firstLine="709"/>
        <w:jc w:val="both"/>
      </w:pPr>
      <w:r w:rsidRPr="00917034">
        <w:t>На территории Тимашевского городского поселения расположено 14 автозаправочных станции (в среднем на 4 колонки) и более 20 станций технического обслуживания (на 1-3 поста).</w:t>
      </w:r>
    </w:p>
    <w:p w14:paraId="2554119D" w14:textId="77777777" w:rsidR="008832D5" w:rsidRPr="00917034" w:rsidRDefault="008832D5" w:rsidP="001F5C12">
      <w:pPr>
        <w:pStyle w:val="20"/>
        <w:numPr>
          <w:ilvl w:val="0"/>
          <w:numId w:val="2"/>
        </w:numPr>
        <w:spacing w:line="276" w:lineRule="auto"/>
        <w:ind w:hanging="11"/>
        <w:rPr>
          <w:rFonts w:ascii="Times New Roman" w:hAnsi="Times New Roman" w:cs="Times New Roman"/>
          <w:b/>
          <w:color w:val="auto"/>
          <w:sz w:val="28"/>
          <w:szCs w:val="28"/>
        </w:rPr>
      </w:pPr>
      <w:bookmarkStart w:id="50" w:name="_Toc64729356"/>
      <w:r w:rsidRPr="00917034">
        <w:rPr>
          <w:rFonts w:ascii="Times New Roman" w:hAnsi="Times New Roman" w:cs="Times New Roman"/>
          <w:b/>
          <w:color w:val="auto"/>
          <w:sz w:val="28"/>
          <w:szCs w:val="28"/>
        </w:rPr>
        <w:t>Оценка состояния систем коммунального комплекса</w:t>
      </w:r>
      <w:bookmarkEnd w:id="50"/>
    </w:p>
    <w:p w14:paraId="253471EE" w14:textId="77777777" w:rsidR="008832D5" w:rsidRPr="00917034" w:rsidRDefault="008832D5" w:rsidP="001F5C12">
      <w:pPr>
        <w:pStyle w:val="3"/>
        <w:numPr>
          <w:ilvl w:val="0"/>
          <w:numId w:val="8"/>
        </w:numPr>
        <w:spacing w:line="276" w:lineRule="auto"/>
        <w:ind w:hanging="11"/>
        <w:rPr>
          <w:rFonts w:ascii="Times New Roman" w:hAnsi="Times New Roman" w:cs="Times New Roman"/>
          <w:b/>
          <w:color w:val="auto"/>
        </w:rPr>
      </w:pPr>
      <w:bookmarkStart w:id="51" w:name="_Toc64729357"/>
      <w:r w:rsidRPr="00917034">
        <w:rPr>
          <w:rFonts w:ascii="Times New Roman" w:hAnsi="Times New Roman" w:cs="Times New Roman"/>
          <w:b/>
          <w:color w:val="auto"/>
        </w:rPr>
        <w:t>Водоснабжение</w:t>
      </w:r>
      <w:bookmarkEnd w:id="51"/>
    </w:p>
    <w:p w14:paraId="68036C49" w14:textId="77777777" w:rsidR="000E4F38" w:rsidRPr="00917034" w:rsidRDefault="000E4F38" w:rsidP="001F5C12">
      <w:pPr>
        <w:spacing w:line="276" w:lineRule="auto"/>
        <w:ind w:firstLine="709"/>
        <w:jc w:val="both"/>
      </w:pPr>
      <w:r w:rsidRPr="00917034">
        <w:t xml:space="preserve">В городском поселении существует централизованная система водоснабжения, обеспеченность населения которой составляет 76 %. </w:t>
      </w:r>
    </w:p>
    <w:p w14:paraId="665E0888" w14:textId="77777777" w:rsidR="000E4F38" w:rsidRPr="00917034" w:rsidRDefault="000E4F38" w:rsidP="001F5C12">
      <w:pPr>
        <w:widowControl w:val="0"/>
        <w:overflowPunct w:val="0"/>
        <w:autoSpaceDE w:val="0"/>
        <w:autoSpaceDN w:val="0"/>
        <w:adjustRightInd w:val="0"/>
        <w:spacing w:line="276" w:lineRule="auto"/>
        <w:ind w:firstLine="709"/>
        <w:jc w:val="both"/>
      </w:pPr>
      <w:r w:rsidRPr="00917034">
        <w:t>Эксплуатирующей организацией, оказывающей услуги в сфере централизованного водоснабжения, является ООО «Коммунальник».</w:t>
      </w:r>
    </w:p>
    <w:p w14:paraId="407A2558" w14:textId="77777777" w:rsidR="000E4F38" w:rsidRPr="00917034" w:rsidRDefault="000E4F38" w:rsidP="001F5C12">
      <w:pPr>
        <w:pStyle w:val="aff2"/>
        <w:spacing w:after="0" w:line="276" w:lineRule="auto"/>
        <w:ind w:firstLine="709"/>
        <w:jc w:val="both"/>
      </w:pPr>
      <w:r w:rsidRPr="00917034">
        <w:rPr>
          <w:rFonts w:cs="Tahoma"/>
        </w:rPr>
        <w:t xml:space="preserve">Водоснабжение осуществляется из подземных источников. В эксплуатации находится </w:t>
      </w:r>
      <w:r w:rsidRPr="00917034">
        <w:rPr>
          <w:rStyle w:val="22"/>
          <w:sz w:val="24"/>
          <w:szCs w:val="24"/>
        </w:rPr>
        <w:t>верхнеплиоценовый водоносный комплекс, относящийся к Западно-</w:t>
      </w:r>
      <w:r w:rsidRPr="00917034">
        <w:rPr>
          <w:rStyle w:val="22"/>
          <w:sz w:val="24"/>
          <w:szCs w:val="24"/>
        </w:rPr>
        <w:lastRenderedPageBreak/>
        <w:t>Кубанскому гидрогеологическому району Азово-Кубанского артезианского бассейна. Качество воды, подаваемой потребителям, не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по фторидам.</w:t>
      </w:r>
    </w:p>
    <w:p w14:paraId="28F775F0" w14:textId="77777777" w:rsidR="000E4F38" w:rsidRPr="00917034" w:rsidRDefault="000E4F38" w:rsidP="001F5C12">
      <w:pPr>
        <w:pStyle w:val="211"/>
        <w:shd w:val="clear" w:color="auto" w:fill="auto"/>
        <w:spacing w:line="276" w:lineRule="auto"/>
        <w:ind w:firstLine="709"/>
        <w:rPr>
          <w:sz w:val="24"/>
          <w:szCs w:val="24"/>
        </w:rPr>
      </w:pPr>
      <w:r w:rsidRPr="00917034">
        <w:rPr>
          <w:rStyle w:val="22"/>
          <w:sz w:val="24"/>
          <w:szCs w:val="24"/>
        </w:rPr>
        <w:t>Водоснабжение города Тимашевска осуществляется от следующих водозаборов:</w:t>
      </w:r>
    </w:p>
    <w:p w14:paraId="38745147" w14:textId="77777777" w:rsidR="000E4F38" w:rsidRPr="00917034" w:rsidRDefault="000E4F38" w:rsidP="001F5C12">
      <w:pPr>
        <w:pStyle w:val="211"/>
        <w:shd w:val="clear" w:color="auto" w:fill="auto"/>
        <w:tabs>
          <w:tab w:val="left" w:pos="921"/>
        </w:tabs>
        <w:spacing w:line="276" w:lineRule="auto"/>
        <w:ind w:firstLine="709"/>
        <w:rPr>
          <w:sz w:val="24"/>
          <w:szCs w:val="24"/>
        </w:rPr>
      </w:pPr>
      <w:r w:rsidRPr="00917034">
        <w:rPr>
          <w:rStyle w:val="22"/>
          <w:sz w:val="24"/>
          <w:szCs w:val="24"/>
        </w:rPr>
        <w:t>1. Водозабор №1, расположенный в центральной части города, включает 5 артезианских скважин, 2 резервуара чистой воды, насосную станцию второго подъема и водонапорную башню Рожновского.</w:t>
      </w:r>
    </w:p>
    <w:p w14:paraId="615EE982" w14:textId="77777777" w:rsidR="000E4F38" w:rsidRPr="00917034" w:rsidRDefault="000E4F38" w:rsidP="001F5C12">
      <w:pPr>
        <w:pStyle w:val="211"/>
        <w:shd w:val="clear" w:color="auto" w:fill="auto"/>
        <w:tabs>
          <w:tab w:val="left" w:pos="921"/>
        </w:tabs>
        <w:spacing w:line="276" w:lineRule="auto"/>
        <w:ind w:firstLine="709"/>
        <w:rPr>
          <w:sz w:val="24"/>
          <w:szCs w:val="24"/>
        </w:rPr>
      </w:pPr>
      <w:r w:rsidRPr="00917034">
        <w:rPr>
          <w:rStyle w:val="22"/>
          <w:sz w:val="24"/>
          <w:szCs w:val="24"/>
        </w:rPr>
        <w:t>2. Водозабор №2, расположенный на западной окраине города, включает 27 артезианских скважин, 4 резервуара чистой воды, насосную станцию второго подъема.</w:t>
      </w:r>
    </w:p>
    <w:p w14:paraId="1130FC77" w14:textId="77777777" w:rsidR="000E4F38" w:rsidRPr="00917034" w:rsidRDefault="000E4F38" w:rsidP="001F5C12">
      <w:pPr>
        <w:pStyle w:val="211"/>
        <w:shd w:val="clear" w:color="auto" w:fill="auto"/>
        <w:tabs>
          <w:tab w:val="left" w:pos="916"/>
        </w:tabs>
        <w:spacing w:line="276" w:lineRule="auto"/>
        <w:ind w:firstLine="709"/>
        <w:rPr>
          <w:sz w:val="24"/>
          <w:szCs w:val="24"/>
        </w:rPr>
      </w:pPr>
      <w:r w:rsidRPr="00917034">
        <w:rPr>
          <w:rStyle w:val="22"/>
          <w:sz w:val="24"/>
          <w:szCs w:val="24"/>
        </w:rPr>
        <w:t xml:space="preserve">3. Водозабор «Индустриальный», расположенный в восточной части города, включает 10 артезианских скважин, 2 резервуара чистой воды и насосную станцию второго подъема. </w:t>
      </w:r>
    </w:p>
    <w:p w14:paraId="1F522BB6" w14:textId="77777777" w:rsidR="000E4F38" w:rsidRPr="00917034" w:rsidRDefault="000E4F38" w:rsidP="001F5C12">
      <w:pPr>
        <w:pStyle w:val="211"/>
        <w:shd w:val="clear" w:color="auto" w:fill="auto"/>
        <w:tabs>
          <w:tab w:val="left" w:pos="911"/>
        </w:tabs>
        <w:spacing w:line="276" w:lineRule="auto"/>
        <w:ind w:firstLine="709"/>
        <w:rPr>
          <w:rStyle w:val="22"/>
          <w:sz w:val="24"/>
          <w:szCs w:val="24"/>
        </w:rPr>
      </w:pPr>
      <w:r w:rsidRPr="00917034">
        <w:rPr>
          <w:rStyle w:val="22"/>
          <w:sz w:val="24"/>
          <w:szCs w:val="24"/>
        </w:rPr>
        <w:t>4. Водозабор «Южный», расположенный в южной части города, включает 3 артезианских скважины и водонапорную башню Рожновского.</w:t>
      </w:r>
    </w:p>
    <w:p w14:paraId="2E63ADB9" w14:textId="77777777" w:rsidR="000E4F38" w:rsidRPr="00917034" w:rsidRDefault="000E4F38" w:rsidP="001F5C12">
      <w:pPr>
        <w:pStyle w:val="211"/>
        <w:shd w:val="clear" w:color="auto" w:fill="auto"/>
        <w:tabs>
          <w:tab w:val="left" w:pos="911"/>
        </w:tabs>
        <w:spacing w:line="276" w:lineRule="auto"/>
        <w:ind w:firstLine="709"/>
        <w:rPr>
          <w:sz w:val="24"/>
          <w:szCs w:val="24"/>
        </w:rPr>
      </w:pPr>
      <w:r w:rsidRPr="00917034">
        <w:rPr>
          <w:rStyle w:val="22"/>
          <w:sz w:val="24"/>
          <w:szCs w:val="24"/>
        </w:rPr>
        <w:t>5. Водозабор «Восточный» - в восточной части города, включает одну артезианскую скважину и водонапорную башню Рожновского.</w:t>
      </w:r>
    </w:p>
    <w:p w14:paraId="410C6C6C" w14:textId="77777777" w:rsidR="000E4F38" w:rsidRPr="00917034" w:rsidRDefault="000E4F38" w:rsidP="001F5C12">
      <w:pPr>
        <w:pStyle w:val="211"/>
        <w:shd w:val="clear" w:color="auto" w:fill="auto"/>
        <w:tabs>
          <w:tab w:val="left" w:pos="911"/>
        </w:tabs>
        <w:spacing w:line="276" w:lineRule="auto"/>
        <w:ind w:firstLine="709"/>
        <w:rPr>
          <w:sz w:val="24"/>
          <w:szCs w:val="24"/>
        </w:rPr>
      </w:pPr>
      <w:r w:rsidRPr="00917034">
        <w:rPr>
          <w:rStyle w:val="22"/>
          <w:sz w:val="24"/>
          <w:szCs w:val="24"/>
        </w:rPr>
        <w:t>6. Водозабор мкр. «Заря» - на южной окраине города по ул. Колхозной, включает одну артезианскую скважину и водонапорную башню Рожновского.</w:t>
      </w:r>
    </w:p>
    <w:p w14:paraId="14A83963" w14:textId="77777777" w:rsidR="000E4F38" w:rsidRPr="00917034" w:rsidRDefault="000E4F38" w:rsidP="001F5C12">
      <w:pPr>
        <w:pStyle w:val="211"/>
        <w:shd w:val="clear" w:color="auto" w:fill="auto"/>
        <w:tabs>
          <w:tab w:val="left" w:pos="911"/>
        </w:tabs>
        <w:spacing w:line="276" w:lineRule="auto"/>
        <w:ind w:firstLine="709"/>
        <w:rPr>
          <w:sz w:val="24"/>
          <w:szCs w:val="24"/>
        </w:rPr>
      </w:pPr>
      <w:r w:rsidRPr="00917034">
        <w:rPr>
          <w:rStyle w:val="22"/>
          <w:sz w:val="24"/>
          <w:szCs w:val="24"/>
        </w:rPr>
        <w:t>7. Водозабор мкр. «Приречный» - на юго-западной окраине города по ул. Приречной, включает одну артезианскую скважину и водонапорную башню Рожновского.</w:t>
      </w:r>
    </w:p>
    <w:p w14:paraId="14AE4FC1" w14:textId="77777777" w:rsidR="000E4F38" w:rsidRPr="00917034" w:rsidRDefault="000E4F38" w:rsidP="001F5C12">
      <w:pPr>
        <w:pStyle w:val="211"/>
        <w:shd w:val="clear" w:color="auto" w:fill="auto"/>
        <w:tabs>
          <w:tab w:val="left" w:pos="911"/>
        </w:tabs>
        <w:spacing w:line="276" w:lineRule="auto"/>
        <w:ind w:firstLine="709"/>
        <w:rPr>
          <w:sz w:val="24"/>
          <w:szCs w:val="24"/>
        </w:rPr>
      </w:pPr>
      <w:r w:rsidRPr="00917034">
        <w:rPr>
          <w:rStyle w:val="22"/>
          <w:sz w:val="24"/>
          <w:szCs w:val="24"/>
        </w:rPr>
        <w:t>8. Водозабор «2-е отд. Тимашевский» - на восточной окраине города, включает одну артезианскую скважину и водонапорную башню Рожновского.</w:t>
      </w:r>
    </w:p>
    <w:p w14:paraId="7E3648D8" w14:textId="77777777" w:rsidR="00DE2383" w:rsidRPr="00917034" w:rsidRDefault="000E4F38" w:rsidP="00AC56E4">
      <w:pPr>
        <w:pStyle w:val="211"/>
        <w:shd w:val="clear" w:color="auto" w:fill="auto"/>
        <w:spacing w:line="276" w:lineRule="auto"/>
        <w:ind w:firstLine="709"/>
        <w:rPr>
          <w:sz w:val="24"/>
          <w:szCs w:val="24"/>
        </w:rPr>
      </w:pPr>
      <w:r w:rsidRPr="00917034">
        <w:rPr>
          <w:rStyle w:val="22"/>
          <w:sz w:val="24"/>
          <w:szCs w:val="24"/>
        </w:rPr>
        <w:t>Поселок Кирпичный и частично районы индивидуальной жилой застройки не охвачены централизованной системой водоснабжения, водоснабжение осуществляется из колодцев и индивидуальных скважин.</w:t>
      </w:r>
    </w:p>
    <w:p w14:paraId="03958D58" w14:textId="77777777" w:rsidR="000E4F38" w:rsidRPr="00917034" w:rsidRDefault="000E4F38" w:rsidP="001F5C12">
      <w:pPr>
        <w:pStyle w:val="aff2"/>
        <w:spacing w:after="0" w:line="276" w:lineRule="auto"/>
        <w:ind w:firstLine="709"/>
        <w:jc w:val="right"/>
        <w:rPr>
          <w:rFonts w:cs="Tahoma"/>
          <w:i/>
        </w:rPr>
      </w:pPr>
      <w:r w:rsidRPr="00917034">
        <w:rPr>
          <w:rFonts w:cs="Tahoma"/>
          <w:i/>
        </w:rPr>
        <w:t>Таблица 3.6.1.1</w:t>
      </w:r>
    </w:p>
    <w:p w14:paraId="1B5C1AA6" w14:textId="77777777" w:rsidR="000E4F38" w:rsidRPr="00917034" w:rsidRDefault="000E4F38" w:rsidP="001F5C12">
      <w:pPr>
        <w:pStyle w:val="aff2"/>
        <w:spacing w:after="0" w:line="276" w:lineRule="auto"/>
        <w:ind w:firstLine="709"/>
        <w:jc w:val="both"/>
        <w:rPr>
          <w:rFonts w:cs="Tahoma"/>
          <w:i/>
        </w:rPr>
      </w:pPr>
      <w:r w:rsidRPr="00917034">
        <w:rPr>
          <w:rFonts w:cs="Tahoma"/>
          <w:i/>
        </w:rPr>
        <w:t>Характеристика водозаборных сооружений Тимашевского городского поселения</w:t>
      </w:r>
    </w:p>
    <w:tbl>
      <w:tblPr>
        <w:tblW w:w="9650" w:type="dxa"/>
        <w:jc w:val="center"/>
        <w:tblLayout w:type="fixed"/>
        <w:tblLook w:val="04A0" w:firstRow="1" w:lastRow="0" w:firstColumn="1" w:lastColumn="0" w:noHBand="0" w:noVBand="1"/>
      </w:tblPr>
      <w:tblGrid>
        <w:gridCol w:w="573"/>
        <w:gridCol w:w="1723"/>
        <w:gridCol w:w="1385"/>
        <w:gridCol w:w="1418"/>
        <w:gridCol w:w="972"/>
        <w:gridCol w:w="1701"/>
        <w:gridCol w:w="980"/>
        <w:gridCol w:w="898"/>
      </w:tblGrid>
      <w:tr w:rsidR="00BB4D32" w:rsidRPr="00917034" w14:paraId="4EC6BD01" w14:textId="77777777" w:rsidTr="00DE2383">
        <w:trPr>
          <w:trHeight w:val="1365"/>
          <w:tblHeader/>
          <w:jc w:val="center"/>
        </w:trPr>
        <w:tc>
          <w:tcPr>
            <w:tcW w:w="573" w:type="dxa"/>
            <w:tcBorders>
              <w:top w:val="single" w:sz="4" w:space="0" w:color="auto"/>
              <w:left w:val="single" w:sz="4" w:space="0" w:color="auto"/>
              <w:bottom w:val="single" w:sz="4" w:space="0" w:color="auto"/>
              <w:right w:val="single" w:sz="4" w:space="0" w:color="auto"/>
            </w:tcBorders>
            <w:shd w:val="clear" w:color="000000" w:fill="FFFFFF"/>
            <w:hideMark/>
          </w:tcPr>
          <w:p w14:paraId="37771631" w14:textId="77777777" w:rsidR="00DE2383" w:rsidRPr="00917034" w:rsidRDefault="00DE2383" w:rsidP="00F4572B">
            <w:pPr>
              <w:jc w:val="center"/>
            </w:pPr>
            <w:r w:rsidRPr="00917034">
              <w:t>№ п/п</w:t>
            </w:r>
          </w:p>
        </w:tc>
        <w:tc>
          <w:tcPr>
            <w:tcW w:w="1723" w:type="dxa"/>
            <w:tcBorders>
              <w:top w:val="single" w:sz="4" w:space="0" w:color="auto"/>
              <w:left w:val="nil"/>
              <w:bottom w:val="single" w:sz="4" w:space="0" w:color="auto"/>
              <w:right w:val="single" w:sz="4" w:space="0" w:color="auto"/>
            </w:tcBorders>
            <w:shd w:val="clear" w:color="000000" w:fill="FFFFFF"/>
            <w:hideMark/>
          </w:tcPr>
          <w:p w14:paraId="6E9B1F01" w14:textId="77777777" w:rsidR="00DE2383" w:rsidRPr="00917034" w:rsidRDefault="00DE2383" w:rsidP="00F4572B">
            <w:pPr>
              <w:jc w:val="center"/>
            </w:pPr>
            <w:r w:rsidRPr="00917034">
              <w:t>Наименование/местоположение водозабора</w:t>
            </w:r>
          </w:p>
        </w:tc>
        <w:tc>
          <w:tcPr>
            <w:tcW w:w="1385" w:type="dxa"/>
            <w:tcBorders>
              <w:top w:val="single" w:sz="4" w:space="0" w:color="auto"/>
              <w:left w:val="nil"/>
              <w:bottom w:val="single" w:sz="4" w:space="0" w:color="auto"/>
              <w:right w:val="single" w:sz="4" w:space="0" w:color="auto"/>
            </w:tcBorders>
            <w:shd w:val="clear" w:color="000000" w:fill="FFFFFF"/>
            <w:hideMark/>
          </w:tcPr>
          <w:p w14:paraId="500154F6" w14:textId="77777777" w:rsidR="00DE2383" w:rsidRPr="00917034" w:rsidRDefault="00DE2383" w:rsidP="00F4572B">
            <w:pPr>
              <w:jc w:val="center"/>
            </w:pPr>
            <w:r w:rsidRPr="00917034">
              <w:t>Год ввода в эксплуатацию скважин</w:t>
            </w:r>
          </w:p>
        </w:tc>
        <w:tc>
          <w:tcPr>
            <w:tcW w:w="1418" w:type="dxa"/>
            <w:tcBorders>
              <w:top w:val="single" w:sz="4" w:space="0" w:color="auto"/>
              <w:left w:val="nil"/>
              <w:bottom w:val="single" w:sz="4" w:space="0" w:color="auto"/>
              <w:right w:val="single" w:sz="4" w:space="0" w:color="auto"/>
            </w:tcBorders>
            <w:shd w:val="clear" w:color="000000" w:fill="FFFFFF"/>
            <w:hideMark/>
          </w:tcPr>
          <w:p w14:paraId="5E2534E9" w14:textId="77777777" w:rsidR="00DE2383" w:rsidRPr="00917034" w:rsidRDefault="00DE2383" w:rsidP="00F4572B">
            <w:pPr>
              <w:jc w:val="center"/>
            </w:pPr>
            <w:r w:rsidRPr="00917034">
              <w:t>Номер скважины</w:t>
            </w:r>
          </w:p>
        </w:tc>
        <w:tc>
          <w:tcPr>
            <w:tcW w:w="972" w:type="dxa"/>
            <w:tcBorders>
              <w:top w:val="single" w:sz="4" w:space="0" w:color="auto"/>
              <w:left w:val="nil"/>
              <w:bottom w:val="single" w:sz="4" w:space="0" w:color="auto"/>
              <w:right w:val="single" w:sz="4" w:space="0" w:color="auto"/>
            </w:tcBorders>
            <w:shd w:val="clear" w:color="000000" w:fill="FFFFFF"/>
            <w:hideMark/>
          </w:tcPr>
          <w:p w14:paraId="546BBCCA" w14:textId="77777777" w:rsidR="00DE2383" w:rsidRPr="00917034" w:rsidRDefault="00DE2383" w:rsidP="00F4572B">
            <w:pPr>
              <w:jc w:val="center"/>
            </w:pPr>
            <w:r w:rsidRPr="00917034">
              <w:t>Дебит, м3/час</w:t>
            </w:r>
          </w:p>
        </w:tc>
        <w:tc>
          <w:tcPr>
            <w:tcW w:w="1701" w:type="dxa"/>
            <w:tcBorders>
              <w:top w:val="single" w:sz="4" w:space="0" w:color="auto"/>
              <w:left w:val="nil"/>
              <w:bottom w:val="single" w:sz="4" w:space="0" w:color="auto"/>
              <w:right w:val="single" w:sz="4" w:space="0" w:color="auto"/>
            </w:tcBorders>
            <w:shd w:val="clear" w:color="000000" w:fill="FFFFFF"/>
            <w:hideMark/>
          </w:tcPr>
          <w:p w14:paraId="44366BAC" w14:textId="77777777" w:rsidR="00DE2383" w:rsidRPr="00917034" w:rsidRDefault="00DE2383" w:rsidP="00F4572B">
            <w:pPr>
              <w:jc w:val="center"/>
            </w:pPr>
            <w:r w:rsidRPr="00917034">
              <w:t>Насосное оборудование</w:t>
            </w:r>
          </w:p>
        </w:tc>
        <w:tc>
          <w:tcPr>
            <w:tcW w:w="980" w:type="dxa"/>
            <w:tcBorders>
              <w:top w:val="single" w:sz="4" w:space="0" w:color="auto"/>
              <w:left w:val="nil"/>
              <w:bottom w:val="single" w:sz="4" w:space="0" w:color="auto"/>
              <w:right w:val="single" w:sz="4" w:space="0" w:color="auto"/>
            </w:tcBorders>
            <w:shd w:val="clear" w:color="000000" w:fill="FFFFFF"/>
            <w:hideMark/>
          </w:tcPr>
          <w:p w14:paraId="76CD7A9A" w14:textId="77777777" w:rsidR="00DE2383" w:rsidRPr="00917034" w:rsidRDefault="00DE2383" w:rsidP="00F4572B">
            <w:pPr>
              <w:jc w:val="center"/>
            </w:pPr>
            <w:r w:rsidRPr="00917034">
              <w:t>Глубина, м</w:t>
            </w:r>
          </w:p>
        </w:tc>
        <w:tc>
          <w:tcPr>
            <w:tcW w:w="898" w:type="dxa"/>
            <w:tcBorders>
              <w:top w:val="single" w:sz="4" w:space="0" w:color="auto"/>
              <w:left w:val="nil"/>
              <w:bottom w:val="single" w:sz="4" w:space="0" w:color="auto"/>
              <w:right w:val="single" w:sz="4" w:space="0" w:color="auto"/>
            </w:tcBorders>
            <w:shd w:val="clear" w:color="000000" w:fill="FFFFFF"/>
            <w:hideMark/>
          </w:tcPr>
          <w:p w14:paraId="43E54CF9" w14:textId="77777777" w:rsidR="00DE2383" w:rsidRPr="00917034" w:rsidRDefault="00DE2383" w:rsidP="00F4572B">
            <w:pPr>
              <w:jc w:val="center"/>
            </w:pPr>
            <w:r w:rsidRPr="00917034">
              <w:t>Качество воды</w:t>
            </w:r>
          </w:p>
        </w:tc>
      </w:tr>
    </w:tbl>
    <w:p w14:paraId="394DB351" w14:textId="77777777" w:rsidR="00DE2383" w:rsidRPr="00917034" w:rsidRDefault="00DE2383" w:rsidP="001F5C12">
      <w:pPr>
        <w:pStyle w:val="aff2"/>
        <w:spacing w:after="0" w:line="276" w:lineRule="auto"/>
        <w:ind w:firstLine="709"/>
        <w:jc w:val="both"/>
        <w:rPr>
          <w:i/>
          <w:sz w:val="2"/>
          <w:szCs w:val="2"/>
        </w:rPr>
      </w:pPr>
    </w:p>
    <w:tbl>
      <w:tblPr>
        <w:tblW w:w="9650" w:type="dxa"/>
        <w:jc w:val="center"/>
        <w:tblLayout w:type="fixed"/>
        <w:tblLook w:val="04A0" w:firstRow="1" w:lastRow="0" w:firstColumn="1" w:lastColumn="0" w:noHBand="0" w:noVBand="1"/>
      </w:tblPr>
      <w:tblGrid>
        <w:gridCol w:w="573"/>
        <w:gridCol w:w="1723"/>
        <w:gridCol w:w="1385"/>
        <w:gridCol w:w="1418"/>
        <w:gridCol w:w="972"/>
        <w:gridCol w:w="1701"/>
        <w:gridCol w:w="980"/>
        <w:gridCol w:w="898"/>
      </w:tblGrid>
      <w:tr w:rsidR="00BB4D32" w:rsidRPr="00917034" w14:paraId="6EA5A73F" w14:textId="77777777" w:rsidTr="00DE2383">
        <w:trPr>
          <w:trHeight w:hRule="exact" w:val="252"/>
          <w:tblHeader/>
          <w:jc w:val="center"/>
        </w:trPr>
        <w:tc>
          <w:tcPr>
            <w:tcW w:w="573" w:type="dxa"/>
            <w:tcBorders>
              <w:top w:val="single" w:sz="4" w:space="0" w:color="auto"/>
              <w:left w:val="single" w:sz="4" w:space="0" w:color="auto"/>
              <w:bottom w:val="single" w:sz="4" w:space="0" w:color="auto"/>
              <w:right w:val="single" w:sz="4" w:space="0" w:color="auto"/>
            </w:tcBorders>
            <w:shd w:val="clear" w:color="000000" w:fill="FFFFFF"/>
            <w:vAlign w:val="center"/>
          </w:tcPr>
          <w:p w14:paraId="74E5101A" w14:textId="77777777" w:rsidR="000E4F38" w:rsidRPr="00917034" w:rsidRDefault="00DE2383" w:rsidP="0070426B">
            <w:pPr>
              <w:jc w:val="center"/>
            </w:pPr>
            <w:r w:rsidRPr="00917034">
              <w:t>1</w:t>
            </w:r>
          </w:p>
        </w:tc>
        <w:tc>
          <w:tcPr>
            <w:tcW w:w="1723" w:type="dxa"/>
            <w:tcBorders>
              <w:top w:val="single" w:sz="4" w:space="0" w:color="auto"/>
              <w:left w:val="nil"/>
              <w:bottom w:val="single" w:sz="4" w:space="0" w:color="auto"/>
              <w:right w:val="single" w:sz="4" w:space="0" w:color="auto"/>
            </w:tcBorders>
            <w:shd w:val="clear" w:color="000000" w:fill="FFFFFF"/>
            <w:vAlign w:val="center"/>
          </w:tcPr>
          <w:p w14:paraId="12A7A1F2" w14:textId="77777777" w:rsidR="000E4F38" w:rsidRPr="00917034" w:rsidRDefault="00DE2383" w:rsidP="0070426B">
            <w:pPr>
              <w:jc w:val="center"/>
            </w:pPr>
            <w:r w:rsidRPr="00917034">
              <w:t>2</w:t>
            </w:r>
          </w:p>
        </w:tc>
        <w:tc>
          <w:tcPr>
            <w:tcW w:w="1385" w:type="dxa"/>
            <w:tcBorders>
              <w:top w:val="single" w:sz="4" w:space="0" w:color="auto"/>
              <w:left w:val="nil"/>
              <w:bottom w:val="single" w:sz="4" w:space="0" w:color="auto"/>
              <w:right w:val="single" w:sz="4" w:space="0" w:color="auto"/>
            </w:tcBorders>
            <w:shd w:val="clear" w:color="000000" w:fill="FFFFFF"/>
            <w:vAlign w:val="center"/>
          </w:tcPr>
          <w:p w14:paraId="43FC74FD" w14:textId="77777777" w:rsidR="000E4F38" w:rsidRPr="00917034" w:rsidRDefault="00DE2383" w:rsidP="0070426B">
            <w:pPr>
              <w:jc w:val="center"/>
            </w:pPr>
            <w:r w:rsidRPr="00917034">
              <w:t>3</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4720F0F7" w14:textId="77777777" w:rsidR="000E4F38" w:rsidRPr="00917034" w:rsidRDefault="00DE2383" w:rsidP="0070426B">
            <w:pPr>
              <w:jc w:val="center"/>
            </w:pPr>
            <w:r w:rsidRPr="00917034">
              <w:t>4</w:t>
            </w:r>
          </w:p>
        </w:tc>
        <w:tc>
          <w:tcPr>
            <w:tcW w:w="972" w:type="dxa"/>
            <w:tcBorders>
              <w:top w:val="single" w:sz="4" w:space="0" w:color="auto"/>
              <w:left w:val="nil"/>
              <w:bottom w:val="single" w:sz="4" w:space="0" w:color="auto"/>
              <w:right w:val="single" w:sz="4" w:space="0" w:color="auto"/>
            </w:tcBorders>
            <w:shd w:val="clear" w:color="000000" w:fill="FFFFFF"/>
            <w:vAlign w:val="center"/>
          </w:tcPr>
          <w:p w14:paraId="55C91284" w14:textId="77777777" w:rsidR="000E4F38" w:rsidRPr="00917034" w:rsidRDefault="00DE2383" w:rsidP="0070426B">
            <w:pPr>
              <w:jc w:val="center"/>
            </w:pPr>
            <w:r w:rsidRPr="00917034">
              <w:t>5</w:t>
            </w:r>
          </w:p>
        </w:tc>
        <w:tc>
          <w:tcPr>
            <w:tcW w:w="1701" w:type="dxa"/>
            <w:tcBorders>
              <w:top w:val="single" w:sz="4" w:space="0" w:color="auto"/>
              <w:left w:val="nil"/>
              <w:bottom w:val="single" w:sz="4" w:space="0" w:color="auto"/>
              <w:right w:val="single" w:sz="4" w:space="0" w:color="auto"/>
            </w:tcBorders>
            <w:shd w:val="clear" w:color="000000" w:fill="FFFFFF"/>
            <w:vAlign w:val="center"/>
          </w:tcPr>
          <w:p w14:paraId="1DD8232E" w14:textId="77777777" w:rsidR="000E4F38" w:rsidRPr="00917034" w:rsidRDefault="00DE2383" w:rsidP="0070426B">
            <w:pPr>
              <w:jc w:val="center"/>
            </w:pPr>
            <w:r w:rsidRPr="00917034">
              <w:t>6</w:t>
            </w:r>
          </w:p>
        </w:tc>
        <w:tc>
          <w:tcPr>
            <w:tcW w:w="980" w:type="dxa"/>
            <w:tcBorders>
              <w:top w:val="single" w:sz="4" w:space="0" w:color="auto"/>
              <w:left w:val="nil"/>
              <w:bottom w:val="single" w:sz="4" w:space="0" w:color="auto"/>
              <w:right w:val="single" w:sz="4" w:space="0" w:color="auto"/>
            </w:tcBorders>
            <w:shd w:val="clear" w:color="000000" w:fill="FFFFFF"/>
            <w:vAlign w:val="center"/>
          </w:tcPr>
          <w:p w14:paraId="07CA4B4B" w14:textId="77777777" w:rsidR="000E4F38" w:rsidRPr="00917034" w:rsidRDefault="00DE2383" w:rsidP="0070426B">
            <w:pPr>
              <w:jc w:val="center"/>
            </w:pPr>
            <w:r w:rsidRPr="00917034">
              <w:t>7</w:t>
            </w:r>
          </w:p>
        </w:tc>
        <w:tc>
          <w:tcPr>
            <w:tcW w:w="898" w:type="dxa"/>
            <w:tcBorders>
              <w:top w:val="single" w:sz="4" w:space="0" w:color="auto"/>
              <w:left w:val="nil"/>
              <w:bottom w:val="single" w:sz="4" w:space="0" w:color="auto"/>
              <w:right w:val="single" w:sz="4" w:space="0" w:color="auto"/>
            </w:tcBorders>
            <w:shd w:val="clear" w:color="000000" w:fill="FFFFFF"/>
            <w:vAlign w:val="center"/>
          </w:tcPr>
          <w:p w14:paraId="76B73CD5" w14:textId="77777777" w:rsidR="000E4F38" w:rsidRPr="00917034" w:rsidRDefault="00DE2383" w:rsidP="0070426B">
            <w:pPr>
              <w:jc w:val="center"/>
            </w:pPr>
            <w:r w:rsidRPr="00917034">
              <w:t>8</w:t>
            </w:r>
          </w:p>
        </w:tc>
      </w:tr>
      <w:tr w:rsidR="00BB4D32" w:rsidRPr="00917034" w14:paraId="22B74D67" w14:textId="77777777" w:rsidTr="004A0447">
        <w:trPr>
          <w:trHeight w:hRule="exact" w:val="991"/>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640DFD11" w14:textId="77777777" w:rsidR="000E4F38" w:rsidRPr="00917034" w:rsidRDefault="000E4F38" w:rsidP="0070426B">
            <w:pPr>
              <w:jc w:val="center"/>
            </w:pPr>
            <w:r w:rsidRPr="00917034">
              <w:t>1</w:t>
            </w:r>
          </w:p>
        </w:tc>
        <w:tc>
          <w:tcPr>
            <w:tcW w:w="1723" w:type="dxa"/>
            <w:vMerge w:val="restart"/>
            <w:tcBorders>
              <w:top w:val="nil"/>
              <w:left w:val="single" w:sz="4" w:space="0" w:color="auto"/>
              <w:bottom w:val="single" w:sz="4" w:space="0" w:color="auto"/>
              <w:right w:val="single" w:sz="4" w:space="0" w:color="auto"/>
            </w:tcBorders>
            <w:shd w:val="clear" w:color="000000" w:fill="FFFFFF"/>
            <w:vAlign w:val="center"/>
            <w:hideMark/>
          </w:tcPr>
          <w:p w14:paraId="07B265A6" w14:textId="77777777" w:rsidR="000E4F38" w:rsidRPr="00917034" w:rsidRDefault="000E4F38" w:rsidP="0070426B">
            <w:pPr>
              <w:jc w:val="center"/>
            </w:pPr>
            <w:r w:rsidRPr="00917034">
              <w:t>ВС №2 куст-1</w:t>
            </w:r>
          </w:p>
        </w:tc>
        <w:tc>
          <w:tcPr>
            <w:tcW w:w="1385" w:type="dxa"/>
            <w:tcBorders>
              <w:top w:val="nil"/>
              <w:left w:val="nil"/>
              <w:bottom w:val="single" w:sz="4" w:space="0" w:color="auto"/>
              <w:right w:val="single" w:sz="4" w:space="0" w:color="auto"/>
            </w:tcBorders>
            <w:shd w:val="clear" w:color="000000" w:fill="FFFFFF"/>
            <w:vAlign w:val="center"/>
            <w:hideMark/>
          </w:tcPr>
          <w:p w14:paraId="61F23711" w14:textId="77777777" w:rsidR="000E4F38" w:rsidRPr="00917034" w:rsidRDefault="000E4F38" w:rsidP="0070426B">
            <w:pPr>
              <w:jc w:val="center"/>
            </w:pPr>
            <w:r w:rsidRPr="00917034">
              <w:t>2004</w:t>
            </w:r>
          </w:p>
        </w:tc>
        <w:tc>
          <w:tcPr>
            <w:tcW w:w="1418" w:type="dxa"/>
            <w:tcBorders>
              <w:top w:val="nil"/>
              <w:left w:val="nil"/>
              <w:bottom w:val="single" w:sz="4" w:space="0" w:color="auto"/>
              <w:right w:val="single" w:sz="4" w:space="0" w:color="auto"/>
            </w:tcBorders>
            <w:shd w:val="clear" w:color="000000" w:fill="FFFFFF"/>
            <w:vAlign w:val="center"/>
            <w:hideMark/>
          </w:tcPr>
          <w:p w14:paraId="243775FF" w14:textId="77777777" w:rsidR="000E4F38" w:rsidRPr="00917034" w:rsidRDefault="000E4F38" w:rsidP="0070426B">
            <w:pPr>
              <w:jc w:val="center"/>
            </w:pPr>
            <w:r w:rsidRPr="00917034">
              <w:t>2052</w:t>
            </w:r>
          </w:p>
        </w:tc>
        <w:tc>
          <w:tcPr>
            <w:tcW w:w="972" w:type="dxa"/>
            <w:tcBorders>
              <w:top w:val="nil"/>
              <w:left w:val="nil"/>
              <w:bottom w:val="single" w:sz="4" w:space="0" w:color="auto"/>
              <w:right w:val="single" w:sz="4" w:space="0" w:color="auto"/>
            </w:tcBorders>
            <w:shd w:val="clear" w:color="000000" w:fill="FFFFFF"/>
            <w:vAlign w:val="center"/>
            <w:hideMark/>
          </w:tcPr>
          <w:p w14:paraId="7EB683E9" w14:textId="77777777" w:rsidR="000E4F38" w:rsidRPr="00917034" w:rsidRDefault="000E4F38" w:rsidP="0070426B">
            <w:pPr>
              <w:jc w:val="center"/>
            </w:pPr>
            <w:r w:rsidRPr="00917034">
              <w:t>40</w:t>
            </w:r>
          </w:p>
        </w:tc>
        <w:tc>
          <w:tcPr>
            <w:tcW w:w="1701" w:type="dxa"/>
            <w:tcBorders>
              <w:top w:val="nil"/>
              <w:left w:val="nil"/>
              <w:bottom w:val="single" w:sz="4" w:space="0" w:color="auto"/>
              <w:right w:val="single" w:sz="4" w:space="0" w:color="auto"/>
            </w:tcBorders>
            <w:shd w:val="clear" w:color="000000" w:fill="FFFFFF"/>
            <w:vAlign w:val="center"/>
            <w:hideMark/>
          </w:tcPr>
          <w:p w14:paraId="3AEF7E67"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10D0F988" w14:textId="77777777" w:rsidR="000E4F38" w:rsidRPr="00917034" w:rsidRDefault="000E4F38" w:rsidP="0070426B">
            <w:pPr>
              <w:jc w:val="center"/>
            </w:pPr>
            <w:r w:rsidRPr="00917034">
              <w:t>300</w:t>
            </w:r>
          </w:p>
        </w:tc>
        <w:tc>
          <w:tcPr>
            <w:tcW w:w="898" w:type="dxa"/>
            <w:tcBorders>
              <w:top w:val="nil"/>
              <w:left w:val="nil"/>
              <w:bottom w:val="single" w:sz="4" w:space="0" w:color="auto"/>
              <w:right w:val="single" w:sz="4" w:space="0" w:color="auto"/>
            </w:tcBorders>
            <w:shd w:val="clear" w:color="000000" w:fill="FFFFFF"/>
            <w:vAlign w:val="center"/>
            <w:hideMark/>
          </w:tcPr>
          <w:p w14:paraId="3C018E27" w14:textId="77777777" w:rsidR="000E4F38" w:rsidRPr="00917034" w:rsidRDefault="000E4F38" w:rsidP="0070426B">
            <w:pPr>
              <w:jc w:val="center"/>
            </w:pPr>
            <w:r w:rsidRPr="00917034">
              <w:t>Повыш.фтор</w:t>
            </w:r>
          </w:p>
        </w:tc>
      </w:tr>
      <w:tr w:rsidR="00BB4D32" w:rsidRPr="00917034" w14:paraId="10D9F00A" w14:textId="77777777" w:rsidTr="004A0447">
        <w:trPr>
          <w:trHeight w:hRule="exact" w:val="84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6D213D16" w14:textId="77777777" w:rsidR="000E4F38" w:rsidRPr="00917034" w:rsidRDefault="000E4F38" w:rsidP="0070426B">
            <w:pPr>
              <w:jc w:val="center"/>
            </w:pPr>
            <w:r w:rsidRPr="00917034">
              <w:t>2</w:t>
            </w:r>
          </w:p>
        </w:tc>
        <w:tc>
          <w:tcPr>
            <w:tcW w:w="1723" w:type="dxa"/>
            <w:vMerge/>
            <w:tcBorders>
              <w:top w:val="nil"/>
              <w:left w:val="single" w:sz="4" w:space="0" w:color="auto"/>
              <w:bottom w:val="single" w:sz="4" w:space="0" w:color="auto"/>
              <w:right w:val="single" w:sz="4" w:space="0" w:color="auto"/>
            </w:tcBorders>
            <w:vAlign w:val="center"/>
            <w:hideMark/>
          </w:tcPr>
          <w:p w14:paraId="2F315893"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131FC251" w14:textId="77777777" w:rsidR="000E4F38" w:rsidRPr="00917034" w:rsidRDefault="000E4F38" w:rsidP="0070426B">
            <w:pPr>
              <w:jc w:val="center"/>
            </w:pPr>
            <w:r w:rsidRPr="00917034">
              <w:t>1980</w:t>
            </w:r>
          </w:p>
        </w:tc>
        <w:tc>
          <w:tcPr>
            <w:tcW w:w="1418" w:type="dxa"/>
            <w:tcBorders>
              <w:top w:val="nil"/>
              <w:left w:val="nil"/>
              <w:bottom w:val="single" w:sz="4" w:space="0" w:color="auto"/>
              <w:right w:val="single" w:sz="4" w:space="0" w:color="auto"/>
            </w:tcBorders>
            <w:shd w:val="clear" w:color="000000" w:fill="FFFFFF"/>
            <w:vAlign w:val="center"/>
            <w:hideMark/>
          </w:tcPr>
          <w:p w14:paraId="446E58C5" w14:textId="77777777" w:rsidR="000E4F38" w:rsidRPr="00917034" w:rsidRDefault="000E4F38" w:rsidP="0070426B">
            <w:pPr>
              <w:jc w:val="center"/>
            </w:pPr>
            <w:r w:rsidRPr="00917034">
              <w:t>46886</w:t>
            </w:r>
          </w:p>
        </w:tc>
        <w:tc>
          <w:tcPr>
            <w:tcW w:w="972" w:type="dxa"/>
            <w:tcBorders>
              <w:top w:val="nil"/>
              <w:left w:val="nil"/>
              <w:bottom w:val="single" w:sz="4" w:space="0" w:color="auto"/>
              <w:right w:val="single" w:sz="4" w:space="0" w:color="auto"/>
            </w:tcBorders>
            <w:shd w:val="clear" w:color="000000" w:fill="FFFFFF"/>
            <w:vAlign w:val="center"/>
            <w:hideMark/>
          </w:tcPr>
          <w:p w14:paraId="58505202" w14:textId="77777777" w:rsidR="000E4F38" w:rsidRPr="00917034" w:rsidRDefault="000E4F38" w:rsidP="0070426B">
            <w:pPr>
              <w:jc w:val="center"/>
            </w:pPr>
            <w:r w:rsidRPr="00917034">
              <w:t>40</w:t>
            </w:r>
          </w:p>
        </w:tc>
        <w:tc>
          <w:tcPr>
            <w:tcW w:w="1701" w:type="dxa"/>
            <w:tcBorders>
              <w:top w:val="nil"/>
              <w:left w:val="nil"/>
              <w:bottom w:val="single" w:sz="4" w:space="0" w:color="auto"/>
              <w:right w:val="single" w:sz="4" w:space="0" w:color="auto"/>
            </w:tcBorders>
            <w:shd w:val="clear" w:color="000000" w:fill="FFFFFF"/>
            <w:vAlign w:val="center"/>
            <w:hideMark/>
          </w:tcPr>
          <w:p w14:paraId="1C670BC4"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383B2D67" w14:textId="77777777" w:rsidR="000E4F38" w:rsidRPr="00917034" w:rsidRDefault="000E4F38" w:rsidP="0070426B">
            <w:pPr>
              <w:jc w:val="center"/>
            </w:pPr>
            <w:r w:rsidRPr="00917034">
              <w:t>253,5</w:t>
            </w:r>
          </w:p>
        </w:tc>
        <w:tc>
          <w:tcPr>
            <w:tcW w:w="898" w:type="dxa"/>
            <w:tcBorders>
              <w:top w:val="nil"/>
              <w:left w:val="nil"/>
              <w:bottom w:val="single" w:sz="4" w:space="0" w:color="auto"/>
              <w:right w:val="single" w:sz="4" w:space="0" w:color="auto"/>
            </w:tcBorders>
            <w:shd w:val="clear" w:color="000000" w:fill="FFFFFF"/>
            <w:vAlign w:val="center"/>
            <w:hideMark/>
          </w:tcPr>
          <w:p w14:paraId="5149A208" w14:textId="77777777" w:rsidR="000E4F38" w:rsidRPr="00917034" w:rsidRDefault="000E4F38" w:rsidP="0070426B">
            <w:pPr>
              <w:jc w:val="center"/>
            </w:pPr>
            <w:r w:rsidRPr="00917034">
              <w:t>Повыш.фтор</w:t>
            </w:r>
          </w:p>
        </w:tc>
      </w:tr>
      <w:tr w:rsidR="00BB4D32" w:rsidRPr="00917034" w14:paraId="287172E4" w14:textId="77777777" w:rsidTr="004A0447">
        <w:trPr>
          <w:trHeight w:hRule="exact" w:val="989"/>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13DA6F06" w14:textId="77777777" w:rsidR="000E4F38" w:rsidRPr="00917034" w:rsidRDefault="000E4F38" w:rsidP="0070426B">
            <w:pPr>
              <w:jc w:val="center"/>
            </w:pPr>
            <w:r w:rsidRPr="00917034">
              <w:t>3</w:t>
            </w:r>
          </w:p>
        </w:tc>
        <w:tc>
          <w:tcPr>
            <w:tcW w:w="1723" w:type="dxa"/>
            <w:vMerge/>
            <w:tcBorders>
              <w:top w:val="nil"/>
              <w:left w:val="single" w:sz="4" w:space="0" w:color="auto"/>
              <w:bottom w:val="single" w:sz="4" w:space="0" w:color="auto"/>
              <w:right w:val="single" w:sz="4" w:space="0" w:color="auto"/>
            </w:tcBorders>
            <w:vAlign w:val="center"/>
            <w:hideMark/>
          </w:tcPr>
          <w:p w14:paraId="3DE20648"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2317CE7A" w14:textId="77777777" w:rsidR="000E4F38" w:rsidRPr="00917034" w:rsidRDefault="000E4F38" w:rsidP="0070426B">
            <w:pPr>
              <w:jc w:val="center"/>
            </w:pPr>
            <w:r w:rsidRPr="00917034">
              <w:t>1980</w:t>
            </w:r>
          </w:p>
        </w:tc>
        <w:tc>
          <w:tcPr>
            <w:tcW w:w="1418" w:type="dxa"/>
            <w:tcBorders>
              <w:top w:val="nil"/>
              <w:left w:val="nil"/>
              <w:bottom w:val="single" w:sz="4" w:space="0" w:color="auto"/>
              <w:right w:val="single" w:sz="4" w:space="0" w:color="auto"/>
            </w:tcBorders>
            <w:shd w:val="clear" w:color="000000" w:fill="FFFFFF"/>
            <w:vAlign w:val="center"/>
            <w:hideMark/>
          </w:tcPr>
          <w:p w14:paraId="6358DB63" w14:textId="77777777" w:rsidR="000E4F38" w:rsidRPr="00917034" w:rsidRDefault="000E4F38" w:rsidP="0070426B">
            <w:pPr>
              <w:jc w:val="center"/>
            </w:pPr>
            <w:r w:rsidRPr="00917034">
              <w:t>46887</w:t>
            </w:r>
          </w:p>
        </w:tc>
        <w:tc>
          <w:tcPr>
            <w:tcW w:w="972" w:type="dxa"/>
            <w:tcBorders>
              <w:top w:val="nil"/>
              <w:left w:val="nil"/>
              <w:bottom w:val="single" w:sz="4" w:space="0" w:color="auto"/>
              <w:right w:val="single" w:sz="4" w:space="0" w:color="auto"/>
            </w:tcBorders>
            <w:shd w:val="clear" w:color="000000" w:fill="FFFFFF"/>
            <w:vAlign w:val="center"/>
            <w:hideMark/>
          </w:tcPr>
          <w:p w14:paraId="62E5403A" w14:textId="77777777" w:rsidR="000E4F38" w:rsidRPr="00917034" w:rsidRDefault="000E4F38" w:rsidP="0070426B">
            <w:pPr>
              <w:jc w:val="center"/>
            </w:pPr>
            <w:r w:rsidRPr="00917034">
              <w:t>50</w:t>
            </w:r>
          </w:p>
        </w:tc>
        <w:tc>
          <w:tcPr>
            <w:tcW w:w="1701" w:type="dxa"/>
            <w:tcBorders>
              <w:top w:val="nil"/>
              <w:left w:val="nil"/>
              <w:bottom w:val="single" w:sz="4" w:space="0" w:color="auto"/>
              <w:right w:val="single" w:sz="4" w:space="0" w:color="auto"/>
            </w:tcBorders>
            <w:shd w:val="clear" w:color="000000" w:fill="FFFFFF"/>
            <w:vAlign w:val="center"/>
            <w:hideMark/>
          </w:tcPr>
          <w:p w14:paraId="0FDDD40E" w14:textId="77777777" w:rsidR="000E4F38" w:rsidRPr="00917034" w:rsidRDefault="000E4F38" w:rsidP="0070426B">
            <w:pPr>
              <w:jc w:val="center"/>
            </w:pPr>
            <w:r w:rsidRPr="00917034">
              <w:t>ЭЦВ 8-40-90</w:t>
            </w:r>
          </w:p>
        </w:tc>
        <w:tc>
          <w:tcPr>
            <w:tcW w:w="980" w:type="dxa"/>
            <w:tcBorders>
              <w:top w:val="nil"/>
              <w:left w:val="nil"/>
              <w:bottom w:val="single" w:sz="4" w:space="0" w:color="auto"/>
              <w:right w:val="single" w:sz="4" w:space="0" w:color="auto"/>
            </w:tcBorders>
            <w:shd w:val="clear" w:color="000000" w:fill="FFFFFF"/>
            <w:vAlign w:val="center"/>
            <w:hideMark/>
          </w:tcPr>
          <w:p w14:paraId="4C1CCE8A" w14:textId="77777777" w:rsidR="000E4F38" w:rsidRPr="00917034" w:rsidRDefault="000E4F38" w:rsidP="0070426B">
            <w:pPr>
              <w:jc w:val="center"/>
            </w:pPr>
            <w:r w:rsidRPr="00917034">
              <w:t>164</w:t>
            </w:r>
          </w:p>
        </w:tc>
        <w:tc>
          <w:tcPr>
            <w:tcW w:w="898" w:type="dxa"/>
            <w:tcBorders>
              <w:top w:val="nil"/>
              <w:left w:val="nil"/>
              <w:bottom w:val="single" w:sz="4" w:space="0" w:color="auto"/>
              <w:right w:val="single" w:sz="4" w:space="0" w:color="auto"/>
            </w:tcBorders>
            <w:shd w:val="clear" w:color="000000" w:fill="FFFFFF"/>
            <w:vAlign w:val="center"/>
            <w:hideMark/>
          </w:tcPr>
          <w:p w14:paraId="082C597B" w14:textId="77777777" w:rsidR="000E4F38" w:rsidRPr="00917034" w:rsidRDefault="000E4F38" w:rsidP="0070426B">
            <w:pPr>
              <w:jc w:val="center"/>
            </w:pPr>
            <w:r w:rsidRPr="00917034">
              <w:t>Повыш.фтор</w:t>
            </w:r>
          </w:p>
        </w:tc>
      </w:tr>
      <w:tr w:rsidR="00BB4D32" w:rsidRPr="00917034" w14:paraId="61C05A9E" w14:textId="77777777" w:rsidTr="004A0447">
        <w:trPr>
          <w:trHeight w:hRule="exact" w:val="989"/>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35158F1" w14:textId="77777777" w:rsidR="000E4F38" w:rsidRPr="00917034" w:rsidRDefault="000E4F38" w:rsidP="0070426B">
            <w:pPr>
              <w:jc w:val="center"/>
            </w:pPr>
            <w:r w:rsidRPr="00917034">
              <w:t>4</w:t>
            </w:r>
          </w:p>
        </w:tc>
        <w:tc>
          <w:tcPr>
            <w:tcW w:w="1723" w:type="dxa"/>
            <w:vMerge/>
            <w:tcBorders>
              <w:top w:val="nil"/>
              <w:left w:val="single" w:sz="4" w:space="0" w:color="auto"/>
              <w:bottom w:val="single" w:sz="4" w:space="0" w:color="auto"/>
              <w:right w:val="single" w:sz="4" w:space="0" w:color="auto"/>
            </w:tcBorders>
            <w:vAlign w:val="center"/>
            <w:hideMark/>
          </w:tcPr>
          <w:p w14:paraId="02CDCD4D"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2C49BBD8" w14:textId="77777777" w:rsidR="000E4F38" w:rsidRPr="00917034" w:rsidRDefault="000E4F38" w:rsidP="0070426B">
            <w:pPr>
              <w:jc w:val="center"/>
            </w:pPr>
            <w:r w:rsidRPr="00917034">
              <w:t>1980</w:t>
            </w:r>
          </w:p>
        </w:tc>
        <w:tc>
          <w:tcPr>
            <w:tcW w:w="1418" w:type="dxa"/>
            <w:tcBorders>
              <w:top w:val="nil"/>
              <w:left w:val="nil"/>
              <w:bottom w:val="single" w:sz="4" w:space="0" w:color="auto"/>
              <w:right w:val="single" w:sz="4" w:space="0" w:color="auto"/>
            </w:tcBorders>
            <w:shd w:val="clear" w:color="000000" w:fill="FFFFFF"/>
            <w:vAlign w:val="center"/>
            <w:hideMark/>
          </w:tcPr>
          <w:p w14:paraId="23B82224" w14:textId="77777777" w:rsidR="000E4F38" w:rsidRPr="00917034" w:rsidRDefault="000E4F38" w:rsidP="0070426B">
            <w:pPr>
              <w:jc w:val="center"/>
            </w:pPr>
            <w:r w:rsidRPr="00917034">
              <w:t>46888</w:t>
            </w:r>
          </w:p>
        </w:tc>
        <w:tc>
          <w:tcPr>
            <w:tcW w:w="972" w:type="dxa"/>
            <w:tcBorders>
              <w:top w:val="nil"/>
              <w:left w:val="nil"/>
              <w:bottom w:val="single" w:sz="4" w:space="0" w:color="auto"/>
              <w:right w:val="single" w:sz="4" w:space="0" w:color="auto"/>
            </w:tcBorders>
            <w:shd w:val="clear" w:color="000000" w:fill="FFFFFF"/>
            <w:vAlign w:val="center"/>
            <w:hideMark/>
          </w:tcPr>
          <w:p w14:paraId="6A02934C" w14:textId="77777777" w:rsidR="000E4F38" w:rsidRPr="00917034" w:rsidRDefault="000E4F38" w:rsidP="0070426B">
            <w:pPr>
              <w:jc w:val="center"/>
            </w:pPr>
            <w:r w:rsidRPr="00917034">
              <w:t>50</w:t>
            </w:r>
          </w:p>
        </w:tc>
        <w:tc>
          <w:tcPr>
            <w:tcW w:w="1701" w:type="dxa"/>
            <w:tcBorders>
              <w:top w:val="nil"/>
              <w:left w:val="nil"/>
              <w:bottom w:val="single" w:sz="4" w:space="0" w:color="auto"/>
              <w:right w:val="single" w:sz="4" w:space="0" w:color="auto"/>
            </w:tcBorders>
            <w:shd w:val="clear" w:color="000000" w:fill="FFFFFF"/>
            <w:vAlign w:val="center"/>
            <w:hideMark/>
          </w:tcPr>
          <w:p w14:paraId="7FD9AABD" w14:textId="77777777" w:rsidR="000E4F38" w:rsidRPr="00917034" w:rsidRDefault="000E4F38" w:rsidP="0070426B">
            <w:pPr>
              <w:jc w:val="center"/>
            </w:pPr>
            <w:r w:rsidRPr="00917034">
              <w:t>ЭЦВ 8-40-90</w:t>
            </w:r>
          </w:p>
        </w:tc>
        <w:tc>
          <w:tcPr>
            <w:tcW w:w="980" w:type="dxa"/>
            <w:tcBorders>
              <w:top w:val="nil"/>
              <w:left w:val="nil"/>
              <w:bottom w:val="single" w:sz="4" w:space="0" w:color="auto"/>
              <w:right w:val="single" w:sz="4" w:space="0" w:color="auto"/>
            </w:tcBorders>
            <w:shd w:val="clear" w:color="000000" w:fill="FFFFFF"/>
            <w:vAlign w:val="center"/>
            <w:hideMark/>
          </w:tcPr>
          <w:p w14:paraId="5C781696" w14:textId="77777777" w:rsidR="000E4F38" w:rsidRPr="00917034" w:rsidRDefault="000E4F38" w:rsidP="0070426B">
            <w:pPr>
              <w:jc w:val="center"/>
            </w:pPr>
            <w:r w:rsidRPr="00917034">
              <w:t>70</w:t>
            </w:r>
          </w:p>
        </w:tc>
        <w:tc>
          <w:tcPr>
            <w:tcW w:w="898" w:type="dxa"/>
            <w:tcBorders>
              <w:top w:val="nil"/>
              <w:left w:val="nil"/>
              <w:bottom w:val="single" w:sz="4" w:space="0" w:color="auto"/>
              <w:right w:val="single" w:sz="4" w:space="0" w:color="auto"/>
            </w:tcBorders>
            <w:shd w:val="clear" w:color="000000" w:fill="FFFFFF"/>
            <w:vAlign w:val="center"/>
            <w:hideMark/>
          </w:tcPr>
          <w:p w14:paraId="06075123" w14:textId="77777777" w:rsidR="000E4F38" w:rsidRPr="00917034" w:rsidRDefault="000E4F38" w:rsidP="0070426B">
            <w:pPr>
              <w:jc w:val="center"/>
            </w:pPr>
            <w:r w:rsidRPr="00917034">
              <w:t>Повыш.фтор</w:t>
            </w:r>
          </w:p>
        </w:tc>
      </w:tr>
      <w:tr w:rsidR="00BB4D32" w:rsidRPr="00917034" w14:paraId="73A91D9F" w14:textId="77777777" w:rsidTr="004A0447">
        <w:trPr>
          <w:trHeight w:hRule="exact" w:val="846"/>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B61545D" w14:textId="77777777" w:rsidR="000E4F38" w:rsidRPr="00917034" w:rsidRDefault="000E4F38" w:rsidP="0070426B">
            <w:pPr>
              <w:jc w:val="center"/>
            </w:pPr>
            <w:r w:rsidRPr="00917034">
              <w:lastRenderedPageBreak/>
              <w:t>5</w:t>
            </w:r>
          </w:p>
        </w:tc>
        <w:tc>
          <w:tcPr>
            <w:tcW w:w="1723" w:type="dxa"/>
            <w:vMerge w:val="restart"/>
            <w:tcBorders>
              <w:top w:val="nil"/>
              <w:left w:val="single" w:sz="4" w:space="0" w:color="auto"/>
              <w:bottom w:val="single" w:sz="4" w:space="0" w:color="auto"/>
              <w:right w:val="single" w:sz="4" w:space="0" w:color="auto"/>
            </w:tcBorders>
            <w:shd w:val="clear" w:color="000000" w:fill="FFFFFF"/>
            <w:vAlign w:val="center"/>
            <w:hideMark/>
          </w:tcPr>
          <w:p w14:paraId="4FEE3C04" w14:textId="77777777" w:rsidR="000E4F38" w:rsidRPr="00917034" w:rsidRDefault="000E4F38" w:rsidP="0070426B">
            <w:pPr>
              <w:jc w:val="center"/>
            </w:pPr>
            <w:r w:rsidRPr="00917034">
              <w:t>ВС №2 куст-2</w:t>
            </w:r>
          </w:p>
        </w:tc>
        <w:tc>
          <w:tcPr>
            <w:tcW w:w="1385" w:type="dxa"/>
            <w:tcBorders>
              <w:top w:val="nil"/>
              <w:left w:val="nil"/>
              <w:bottom w:val="single" w:sz="4" w:space="0" w:color="auto"/>
              <w:right w:val="single" w:sz="4" w:space="0" w:color="auto"/>
            </w:tcBorders>
            <w:shd w:val="clear" w:color="000000" w:fill="FFFFFF"/>
            <w:vAlign w:val="center"/>
            <w:hideMark/>
          </w:tcPr>
          <w:p w14:paraId="01814331" w14:textId="77777777" w:rsidR="000E4F38" w:rsidRPr="00917034" w:rsidRDefault="000E4F38" w:rsidP="0070426B">
            <w:pPr>
              <w:jc w:val="center"/>
            </w:pPr>
            <w:r w:rsidRPr="00917034">
              <w:t>2003</w:t>
            </w:r>
          </w:p>
        </w:tc>
        <w:tc>
          <w:tcPr>
            <w:tcW w:w="1418" w:type="dxa"/>
            <w:tcBorders>
              <w:top w:val="nil"/>
              <w:left w:val="nil"/>
              <w:bottom w:val="single" w:sz="4" w:space="0" w:color="auto"/>
              <w:right w:val="single" w:sz="4" w:space="0" w:color="auto"/>
            </w:tcBorders>
            <w:shd w:val="clear" w:color="000000" w:fill="FFFFFF"/>
            <w:vAlign w:val="center"/>
            <w:hideMark/>
          </w:tcPr>
          <w:p w14:paraId="56FB6B31" w14:textId="77777777" w:rsidR="000E4F38" w:rsidRPr="00917034" w:rsidRDefault="000E4F38" w:rsidP="0070426B">
            <w:pPr>
              <w:jc w:val="center"/>
            </w:pPr>
            <w:r w:rsidRPr="00917034">
              <w:t>2051</w:t>
            </w:r>
          </w:p>
        </w:tc>
        <w:tc>
          <w:tcPr>
            <w:tcW w:w="972" w:type="dxa"/>
            <w:tcBorders>
              <w:top w:val="nil"/>
              <w:left w:val="nil"/>
              <w:bottom w:val="single" w:sz="4" w:space="0" w:color="auto"/>
              <w:right w:val="single" w:sz="4" w:space="0" w:color="auto"/>
            </w:tcBorders>
            <w:shd w:val="clear" w:color="000000" w:fill="FFFFFF"/>
            <w:vAlign w:val="center"/>
            <w:hideMark/>
          </w:tcPr>
          <w:p w14:paraId="064C2014" w14:textId="77777777" w:rsidR="000E4F38" w:rsidRPr="00917034" w:rsidRDefault="000E4F38" w:rsidP="0070426B">
            <w:pPr>
              <w:jc w:val="center"/>
            </w:pPr>
            <w:r w:rsidRPr="00917034">
              <w:t>30</w:t>
            </w:r>
          </w:p>
        </w:tc>
        <w:tc>
          <w:tcPr>
            <w:tcW w:w="1701" w:type="dxa"/>
            <w:tcBorders>
              <w:top w:val="nil"/>
              <w:left w:val="nil"/>
              <w:bottom w:val="single" w:sz="4" w:space="0" w:color="auto"/>
              <w:right w:val="single" w:sz="4" w:space="0" w:color="auto"/>
            </w:tcBorders>
            <w:shd w:val="clear" w:color="000000" w:fill="FFFFFF"/>
            <w:vAlign w:val="center"/>
            <w:hideMark/>
          </w:tcPr>
          <w:p w14:paraId="31776613"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4C93B354" w14:textId="77777777" w:rsidR="000E4F38" w:rsidRPr="00917034" w:rsidRDefault="000E4F38" w:rsidP="0070426B">
            <w:pPr>
              <w:jc w:val="center"/>
            </w:pPr>
            <w:r w:rsidRPr="00917034">
              <w:t>260</w:t>
            </w:r>
          </w:p>
        </w:tc>
        <w:tc>
          <w:tcPr>
            <w:tcW w:w="898" w:type="dxa"/>
            <w:tcBorders>
              <w:top w:val="nil"/>
              <w:left w:val="nil"/>
              <w:bottom w:val="single" w:sz="4" w:space="0" w:color="auto"/>
              <w:right w:val="single" w:sz="4" w:space="0" w:color="auto"/>
            </w:tcBorders>
            <w:shd w:val="clear" w:color="000000" w:fill="FFFFFF"/>
            <w:vAlign w:val="center"/>
            <w:hideMark/>
          </w:tcPr>
          <w:p w14:paraId="595381D8" w14:textId="77777777" w:rsidR="000E4F38" w:rsidRPr="00917034" w:rsidRDefault="000E4F38" w:rsidP="0070426B">
            <w:pPr>
              <w:jc w:val="center"/>
            </w:pPr>
            <w:r w:rsidRPr="00917034">
              <w:t>Повыш.фтор</w:t>
            </w:r>
          </w:p>
        </w:tc>
      </w:tr>
      <w:tr w:rsidR="00BB4D32" w:rsidRPr="00917034" w14:paraId="6056F9F1" w14:textId="77777777" w:rsidTr="00DE2383">
        <w:trPr>
          <w:trHeight w:hRule="exact" w:val="555"/>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39E25B04" w14:textId="77777777" w:rsidR="000E4F38" w:rsidRPr="00917034" w:rsidRDefault="000E4F38" w:rsidP="0070426B">
            <w:pPr>
              <w:jc w:val="center"/>
            </w:pPr>
            <w:r w:rsidRPr="00917034">
              <w:t>6</w:t>
            </w:r>
          </w:p>
        </w:tc>
        <w:tc>
          <w:tcPr>
            <w:tcW w:w="1723" w:type="dxa"/>
            <w:vMerge/>
            <w:tcBorders>
              <w:top w:val="nil"/>
              <w:left w:val="single" w:sz="4" w:space="0" w:color="auto"/>
              <w:bottom w:val="single" w:sz="4" w:space="0" w:color="auto"/>
              <w:right w:val="single" w:sz="4" w:space="0" w:color="auto"/>
            </w:tcBorders>
            <w:vAlign w:val="center"/>
            <w:hideMark/>
          </w:tcPr>
          <w:p w14:paraId="3BCA84D7"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63570485" w14:textId="77777777" w:rsidR="000E4F38" w:rsidRPr="00917034" w:rsidRDefault="000E4F38" w:rsidP="0070426B">
            <w:pPr>
              <w:jc w:val="center"/>
            </w:pPr>
            <w:r w:rsidRPr="00917034">
              <w:t>1983</w:t>
            </w:r>
          </w:p>
        </w:tc>
        <w:tc>
          <w:tcPr>
            <w:tcW w:w="1418" w:type="dxa"/>
            <w:tcBorders>
              <w:top w:val="nil"/>
              <w:left w:val="nil"/>
              <w:bottom w:val="single" w:sz="4" w:space="0" w:color="auto"/>
              <w:right w:val="single" w:sz="4" w:space="0" w:color="auto"/>
            </w:tcBorders>
            <w:shd w:val="clear" w:color="000000" w:fill="FFFFFF"/>
            <w:vAlign w:val="center"/>
            <w:hideMark/>
          </w:tcPr>
          <w:p w14:paraId="1C55490C" w14:textId="77777777" w:rsidR="000E4F38" w:rsidRPr="00917034" w:rsidRDefault="000E4F38" w:rsidP="0070426B">
            <w:pPr>
              <w:jc w:val="center"/>
            </w:pPr>
            <w:r w:rsidRPr="00917034">
              <w:t>58162</w:t>
            </w:r>
          </w:p>
        </w:tc>
        <w:tc>
          <w:tcPr>
            <w:tcW w:w="972" w:type="dxa"/>
            <w:tcBorders>
              <w:top w:val="nil"/>
              <w:left w:val="nil"/>
              <w:bottom w:val="single" w:sz="4" w:space="0" w:color="auto"/>
              <w:right w:val="single" w:sz="4" w:space="0" w:color="auto"/>
            </w:tcBorders>
            <w:shd w:val="clear" w:color="000000" w:fill="FFFFFF"/>
            <w:vAlign w:val="center"/>
            <w:hideMark/>
          </w:tcPr>
          <w:p w14:paraId="0EE005F6" w14:textId="77777777" w:rsidR="000E4F38" w:rsidRPr="00917034" w:rsidRDefault="000E4F38" w:rsidP="0070426B">
            <w:pPr>
              <w:jc w:val="center"/>
            </w:pPr>
            <w:r w:rsidRPr="00917034">
              <w:t>25</w:t>
            </w:r>
          </w:p>
        </w:tc>
        <w:tc>
          <w:tcPr>
            <w:tcW w:w="1701" w:type="dxa"/>
            <w:tcBorders>
              <w:top w:val="nil"/>
              <w:left w:val="nil"/>
              <w:bottom w:val="single" w:sz="4" w:space="0" w:color="auto"/>
              <w:right w:val="single" w:sz="4" w:space="0" w:color="auto"/>
            </w:tcBorders>
            <w:shd w:val="clear" w:color="000000" w:fill="FFFFFF"/>
            <w:vAlign w:val="center"/>
            <w:hideMark/>
          </w:tcPr>
          <w:p w14:paraId="43517579"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27148B42" w14:textId="77777777" w:rsidR="000E4F38" w:rsidRPr="00917034" w:rsidRDefault="000E4F38" w:rsidP="0070426B">
            <w:pPr>
              <w:jc w:val="center"/>
            </w:pPr>
            <w:r w:rsidRPr="00917034">
              <w:t>256</w:t>
            </w:r>
          </w:p>
        </w:tc>
        <w:tc>
          <w:tcPr>
            <w:tcW w:w="898" w:type="dxa"/>
            <w:tcBorders>
              <w:top w:val="nil"/>
              <w:left w:val="nil"/>
              <w:bottom w:val="single" w:sz="4" w:space="0" w:color="auto"/>
              <w:right w:val="single" w:sz="4" w:space="0" w:color="auto"/>
            </w:tcBorders>
            <w:shd w:val="clear" w:color="000000" w:fill="FFFFFF"/>
            <w:vAlign w:val="center"/>
            <w:hideMark/>
          </w:tcPr>
          <w:p w14:paraId="5A2F36D2" w14:textId="77777777" w:rsidR="000E4F38" w:rsidRPr="00917034" w:rsidRDefault="000E4F38" w:rsidP="0070426B">
            <w:pPr>
              <w:jc w:val="center"/>
            </w:pPr>
            <w:r w:rsidRPr="00917034">
              <w:t>Повыш.фтор</w:t>
            </w:r>
          </w:p>
        </w:tc>
      </w:tr>
      <w:tr w:rsidR="00BB4D32" w:rsidRPr="00917034" w14:paraId="73C9CF11" w14:textId="77777777" w:rsidTr="00DE2383">
        <w:trPr>
          <w:trHeight w:hRule="exact" w:val="563"/>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03BF82B9" w14:textId="77777777" w:rsidR="000E4F38" w:rsidRPr="00917034" w:rsidRDefault="000E4F38" w:rsidP="0070426B">
            <w:pPr>
              <w:jc w:val="center"/>
            </w:pPr>
            <w:r w:rsidRPr="00917034">
              <w:t>7</w:t>
            </w:r>
          </w:p>
        </w:tc>
        <w:tc>
          <w:tcPr>
            <w:tcW w:w="1723" w:type="dxa"/>
            <w:vMerge/>
            <w:tcBorders>
              <w:top w:val="nil"/>
              <w:left w:val="single" w:sz="4" w:space="0" w:color="auto"/>
              <w:bottom w:val="single" w:sz="4" w:space="0" w:color="auto"/>
              <w:right w:val="single" w:sz="4" w:space="0" w:color="auto"/>
            </w:tcBorders>
            <w:vAlign w:val="center"/>
            <w:hideMark/>
          </w:tcPr>
          <w:p w14:paraId="6506A375"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4AB9BECF" w14:textId="77777777" w:rsidR="000E4F38" w:rsidRPr="00917034" w:rsidRDefault="000E4F38" w:rsidP="0070426B">
            <w:pPr>
              <w:jc w:val="center"/>
            </w:pPr>
            <w:r w:rsidRPr="00917034">
              <w:t>1981</w:t>
            </w:r>
          </w:p>
        </w:tc>
        <w:tc>
          <w:tcPr>
            <w:tcW w:w="1418" w:type="dxa"/>
            <w:tcBorders>
              <w:top w:val="nil"/>
              <w:left w:val="nil"/>
              <w:bottom w:val="single" w:sz="4" w:space="0" w:color="auto"/>
              <w:right w:val="single" w:sz="4" w:space="0" w:color="auto"/>
            </w:tcBorders>
            <w:shd w:val="clear" w:color="000000" w:fill="FFFFFF"/>
            <w:vAlign w:val="center"/>
            <w:hideMark/>
          </w:tcPr>
          <w:p w14:paraId="52D9D5FA" w14:textId="77777777" w:rsidR="000E4F38" w:rsidRPr="00917034" w:rsidRDefault="000E4F38" w:rsidP="0070426B">
            <w:pPr>
              <w:jc w:val="center"/>
            </w:pPr>
            <w:r w:rsidRPr="00917034">
              <w:t>51195</w:t>
            </w:r>
          </w:p>
        </w:tc>
        <w:tc>
          <w:tcPr>
            <w:tcW w:w="972" w:type="dxa"/>
            <w:tcBorders>
              <w:top w:val="nil"/>
              <w:left w:val="nil"/>
              <w:bottom w:val="single" w:sz="4" w:space="0" w:color="auto"/>
              <w:right w:val="single" w:sz="4" w:space="0" w:color="auto"/>
            </w:tcBorders>
            <w:shd w:val="clear" w:color="000000" w:fill="FFFFFF"/>
            <w:vAlign w:val="center"/>
            <w:hideMark/>
          </w:tcPr>
          <w:p w14:paraId="09F2BC4E" w14:textId="77777777" w:rsidR="000E4F38" w:rsidRPr="00917034" w:rsidRDefault="000E4F38" w:rsidP="0070426B">
            <w:pPr>
              <w:jc w:val="center"/>
            </w:pPr>
            <w:r w:rsidRPr="00917034">
              <w:t>наблюдательн.</w:t>
            </w:r>
          </w:p>
        </w:tc>
        <w:tc>
          <w:tcPr>
            <w:tcW w:w="1701" w:type="dxa"/>
            <w:tcBorders>
              <w:top w:val="nil"/>
              <w:left w:val="nil"/>
              <w:bottom w:val="single" w:sz="4" w:space="0" w:color="auto"/>
              <w:right w:val="single" w:sz="4" w:space="0" w:color="auto"/>
            </w:tcBorders>
            <w:shd w:val="clear" w:color="000000" w:fill="FFFFFF"/>
            <w:vAlign w:val="center"/>
            <w:hideMark/>
          </w:tcPr>
          <w:p w14:paraId="402E9FB4"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57B18C0A" w14:textId="77777777" w:rsidR="000E4F38" w:rsidRPr="00917034" w:rsidRDefault="000E4F38" w:rsidP="0070426B">
            <w:pPr>
              <w:jc w:val="center"/>
            </w:pPr>
            <w:r w:rsidRPr="00917034">
              <w:t>253</w:t>
            </w:r>
          </w:p>
        </w:tc>
        <w:tc>
          <w:tcPr>
            <w:tcW w:w="898" w:type="dxa"/>
            <w:tcBorders>
              <w:top w:val="nil"/>
              <w:left w:val="nil"/>
              <w:bottom w:val="single" w:sz="4" w:space="0" w:color="auto"/>
              <w:right w:val="single" w:sz="4" w:space="0" w:color="auto"/>
            </w:tcBorders>
            <w:shd w:val="clear" w:color="000000" w:fill="FFFFFF"/>
            <w:vAlign w:val="center"/>
            <w:hideMark/>
          </w:tcPr>
          <w:p w14:paraId="515638B1" w14:textId="77777777" w:rsidR="000E4F38" w:rsidRPr="00917034" w:rsidRDefault="000E4F38" w:rsidP="0070426B">
            <w:pPr>
              <w:jc w:val="center"/>
            </w:pPr>
            <w:r w:rsidRPr="00917034">
              <w:t>Повыш.фтор</w:t>
            </w:r>
          </w:p>
        </w:tc>
      </w:tr>
      <w:tr w:rsidR="00BB4D32" w:rsidRPr="00917034" w14:paraId="623907BA" w14:textId="77777777" w:rsidTr="00DE2383">
        <w:trPr>
          <w:trHeight w:hRule="exact" w:val="585"/>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019A72E" w14:textId="77777777" w:rsidR="000E4F38" w:rsidRPr="00917034" w:rsidRDefault="000E4F38" w:rsidP="0070426B">
            <w:pPr>
              <w:jc w:val="center"/>
            </w:pPr>
            <w:r w:rsidRPr="00917034">
              <w:t>8</w:t>
            </w:r>
          </w:p>
        </w:tc>
        <w:tc>
          <w:tcPr>
            <w:tcW w:w="1723" w:type="dxa"/>
            <w:vMerge/>
            <w:tcBorders>
              <w:top w:val="nil"/>
              <w:left w:val="single" w:sz="4" w:space="0" w:color="auto"/>
              <w:bottom w:val="single" w:sz="4" w:space="0" w:color="auto"/>
              <w:right w:val="single" w:sz="4" w:space="0" w:color="auto"/>
            </w:tcBorders>
            <w:vAlign w:val="center"/>
            <w:hideMark/>
          </w:tcPr>
          <w:p w14:paraId="132F47AF"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17DDD25A" w14:textId="77777777" w:rsidR="000E4F38" w:rsidRPr="00917034" w:rsidRDefault="000E4F38" w:rsidP="0070426B">
            <w:pPr>
              <w:jc w:val="center"/>
            </w:pPr>
            <w:r w:rsidRPr="00917034">
              <w:t>1982</w:t>
            </w:r>
          </w:p>
        </w:tc>
        <w:tc>
          <w:tcPr>
            <w:tcW w:w="1418" w:type="dxa"/>
            <w:tcBorders>
              <w:top w:val="nil"/>
              <w:left w:val="nil"/>
              <w:bottom w:val="single" w:sz="4" w:space="0" w:color="auto"/>
              <w:right w:val="single" w:sz="4" w:space="0" w:color="auto"/>
            </w:tcBorders>
            <w:shd w:val="clear" w:color="000000" w:fill="FFFFFF"/>
            <w:vAlign w:val="center"/>
            <w:hideMark/>
          </w:tcPr>
          <w:p w14:paraId="33DB8F01" w14:textId="77777777" w:rsidR="000E4F38" w:rsidRPr="00917034" w:rsidRDefault="000E4F38" w:rsidP="0070426B">
            <w:pPr>
              <w:jc w:val="center"/>
            </w:pPr>
            <w:r w:rsidRPr="00917034">
              <w:t>51196</w:t>
            </w:r>
          </w:p>
        </w:tc>
        <w:tc>
          <w:tcPr>
            <w:tcW w:w="972" w:type="dxa"/>
            <w:tcBorders>
              <w:top w:val="nil"/>
              <w:left w:val="nil"/>
              <w:bottom w:val="single" w:sz="4" w:space="0" w:color="auto"/>
              <w:right w:val="single" w:sz="4" w:space="0" w:color="auto"/>
            </w:tcBorders>
            <w:shd w:val="clear" w:color="000000" w:fill="FFFFFF"/>
            <w:vAlign w:val="center"/>
            <w:hideMark/>
          </w:tcPr>
          <w:p w14:paraId="0909D7B5" w14:textId="77777777" w:rsidR="000E4F38" w:rsidRPr="00917034" w:rsidRDefault="000E4F38" w:rsidP="0070426B">
            <w:pPr>
              <w:jc w:val="center"/>
            </w:pPr>
            <w:r w:rsidRPr="00917034">
              <w:t>наблюдательн.</w:t>
            </w:r>
          </w:p>
        </w:tc>
        <w:tc>
          <w:tcPr>
            <w:tcW w:w="1701" w:type="dxa"/>
            <w:tcBorders>
              <w:top w:val="nil"/>
              <w:left w:val="nil"/>
              <w:bottom w:val="single" w:sz="4" w:space="0" w:color="auto"/>
              <w:right w:val="single" w:sz="4" w:space="0" w:color="auto"/>
            </w:tcBorders>
            <w:shd w:val="clear" w:color="000000" w:fill="FFFFFF"/>
            <w:vAlign w:val="center"/>
            <w:hideMark/>
          </w:tcPr>
          <w:p w14:paraId="59A4F306"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280C16D5" w14:textId="77777777" w:rsidR="000E4F38" w:rsidRPr="00917034" w:rsidRDefault="000E4F38" w:rsidP="0070426B">
            <w:pPr>
              <w:jc w:val="center"/>
            </w:pPr>
            <w:r w:rsidRPr="00917034">
              <w:t>167</w:t>
            </w:r>
          </w:p>
        </w:tc>
        <w:tc>
          <w:tcPr>
            <w:tcW w:w="898" w:type="dxa"/>
            <w:tcBorders>
              <w:top w:val="nil"/>
              <w:left w:val="nil"/>
              <w:bottom w:val="single" w:sz="4" w:space="0" w:color="auto"/>
              <w:right w:val="single" w:sz="4" w:space="0" w:color="auto"/>
            </w:tcBorders>
            <w:shd w:val="clear" w:color="000000" w:fill="FFFFFF"/>
            <w:vAlign w:val="center"/>
            <w:hideMark/>
          </w:tcPr>
          <w:p w14:paraId="72D4A133" w14:textId="77777777" w:rsidR="000E4F38" w:rsidRPr="00917034" w:rsidRDefault="000E4F38" w:rsidP="0070426B">
            <w:pPr>
              <w:jc w:val="center"/>
            </w:pPr>
            <w:r w:rsidRPr="00917034">
              <w:t>Повыш.фтор</w:t>
            </w:r>
          </w:p>
        </w:tc>
      </w:tr>
      <w:tr w:rsidR="00BB4D32" w:rsidRPr="00917034" w14:paraId="29B9167F" w14:textId="77777777" w:rsidTr="00DE2383">
        <w:trPr>
          <w:trHeight w:hRule="exact" w:val="551"/>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40EA617B" w14:textId="77777777" w:rsidR="000E4F38" w:rsidRPr="00917034" w:rsidRDefault="000E4F38" w:rsidP="0070426B">
            <w:pPr>
              <w:jc w:val="center"/>
            </w:pPr>
            <w:r w:rsidRPr="00917034">
              <w:t>9</w:t>
            </w:r>
          </w:p>
        </w:tc>
        <w:tc>
          <w:tcPr>
            <w:tcW w:w="1723" w:type="dxa"/>
            <w:vMerge w:val="restart"/>
            <w:tcBorders>
              <w:top w:val="nil"/>
              <w:left w:val="single" w:sz="4" w:space="0" w:color="auto"/>
              <w:bottom w:val="single" w:sz="4" w:space="0" w:color="auto"/>
              <w:right w:val="single" w:sz="4" w:space="0" w:color="auto"/>
            </w:tcBorders>
            <w:shd w:val="clear" w:color="000000" w:fill="FFFFFF"/>
            <w:vAlign w:val="center"/>
            <w:hideMark/>
          </w:tcPr>
          <w:p w14:paraId="7AAA8FA2" w14:textId="77777777" w:rsidR="000E4F38" w:rsidRPr="00917034" w:rsidRDefault="000E4F38" w:rsidP="0070426B">
            <w:pPr>
              <w:jc w:val="center"/>
            </w:pPr>
            <w:r w:rsidRPr="00917034">
              <w:t>ВС №2 куст-3</w:t>
            </w:r>
          </w:p>
        </w:tc>
        <w:tc>
          <w:tcPr>
            <w:tcW w:w="1385" w:type="dxa"/>
            <w:tcBorders>
              <w:top w:val="nil"/>
              <w:left w:val="nil"/>
              <w:bottom w:val="single" w:sz="4" w:space="0" w:color="auto"/>
              <w:right w:val="single" w:sz="4" w:space="0" w:color="auto"/>
            </w:tcBorders>
            <w:shd w:val="clear" w:color="000000" w:fill="FFFFFF"/>
            <w:vAlign w:val="center"/>
            <w:hideMark/>
          </w:tcPr>
          <w:p w14:paraId="7C5545E4" w14:textId="77777777" w:rsidR="000E4F38" w:rsidRPr="00917034" w:rsidRDefault="000E4F38" w:rsidP="0070426B">
            <w:pPr>
              <w:jc w:val="center"/>
            </w:pPr>
            <w:r w:rsidRPr="00917034">
              <w:t>1988</w:t>
            </w:r>
          </w:p>
        </w:tc>
        <w:tc>
          <w:tcPr>
            <w:tcW w:w="1418" w:type="dxa"/>
            <w:tcBorders>
              <w:top w:val="nil"/>
              <w:left w:val="nil"/>
              <w:bottom w:val="single" w:sz="4" w:space="0" w:color="auto"/>
              <w:right w:val="single" w:sz="4" w:space="0" w:color="auto"/>
            </w:tcBorders>
            <w:shd w:val="clear" w:color="000000" w:fill="FFFFFF"/>
            <w:vAlign w:val="center"/>
            <w:hideMark/>
          </w:tcPr>
          <w:p w14:paraId="6E672866" w14:textId="77777777" w:rsidR="000E4F38" w:rsidRPr="00917034" w:rsidRDefault="000E4F38" w:rsidP="0070426B">
            <w:pPr>
              <w:jc w:val="center"/>
            </w:pPr>
            <w:r w:rsidRPr="00917034">
              <w:t>2888/2</w:t>
            </w:r>
          </w:p>
        </w:tc>
        <w:tc>
          <w:tcPr>
            <w:tcW w:w="972" w:type="dxa"/>
            <w:tcBorders>
              <w:top w:val="nil"/>
              <w:left w:val="nil"/>
              <w:bottom w:val="single" w:sz="4" w:space="0" w:color="auto"/>
              <w:right w:val="single" w:sz="4" w:space="0" w:color="auto"/>
            </w:tcBorders>
            <w:shd w:val="clear" w:color="000000" w:fill="FFFFFF"/>
            <w:vAlign w:val="center"/>
            <w:hideMark/>
          </w:tcPr>
          <w:p w14:paraId="0685B28A" w14:textId="77777777" w:rsidR="000E4F38" w:rsidRPr="00917034" w:rsidRDefault="000E4F38" w:rsidP="0070426B">
            <w:pPr>
              <w:jc w:val="center"/>
            </w:pPr>
            <w:r w:rsidRPr="00917034">
              <w:t>48</w:t>
            </w:r>
          </w:p>
        </w:tc>
        <w:tc>
          <w:tcPr>
            <w:tcW w:w="1701" w:type="dxa"/>
            <w:tcBorders>
              <w:top w:val="nil"/>
              <w:left w:val="nil"/>
              <w:bottom w:val="single" w:sz="4" w:space="0" w:color="auto"/>
              <w:right w:val="single" w:sz="4" w:space="0" w:color="auto"/>
            </w:tcBorders>
            <w:shd w:val="clear" w:color="000000" w:fill="FFFFFF"/>
            <w:vAlign w:val="center"/>
            <w:hideMark/>
          </w:tcPr>
          <w:p w14:paraId="521F17BF"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0DDEDC65" w14:textId="77777777" w:rsidR="000E4F38" w:rsidRPr="00917034" w:rsidRDefault="000E4F38" w:rsidP="0070426B">
            <w:pPr>
              <w:jc w:val="center"/>
            </w:pPr>
            <w:r w:rsidRPr="00917034">
              <w:t>170</w:t>
            </w:r>
          </w:p>
        </w:tc>
        <w:tc>
          <w:tcPr>
            <w:tcW w:w="898" w:type="dxa"/>
            <w:tcBorders>
              <w:top w:val="nil"/>
              <w:left w:val="nil"/>
              <w:bottom w:val="single" w:sz="4" w:space="0" w:color="auto"/>
              <w:right w:val="single" w:sz="4" w:space="0" w:color="auto"/>
            </w:tcBorders>
            <w:shd w:val="clear" w:color="000000" w:fill="FFFFFF"/>
            <w:vAlign w:val="center"/>
            <w:hideMark/>
          </w:tcPr>
          <w:p w14:paraId="39B9D8A5" w14:textId="77777777" w:rsidR="000E4F38" w:rsidRPr="00917034" w:rsidRDefault="000E4F38" w:rsidP="0070426B">
            <w:pPr>
              <w:jc w:val="center"/>
            </w:pPr>
            <w:r w:rsidRPr="00917034">
              <w:t>Повыш.фтор</w:t>
            </w:r>
          </w:p>
        </w:tc>
      </w:tr>
      <w:tr w:rsidR="00BB4D32" w:rsidRPr="00917034" w14:paraId="123AA8C4" w14:textId="77777777" w:rsidTr="00DE2383">
        <w:trPr>
          <w:trHeight w:hRule="exact" w:val="587"/>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3CA0D6D6" w14:textId="77777777" w:rsidR="000E4F38" w:rsidRPr="00917034" w:rsidRDefault="000E4F38" w:rsidP="0070426B">
            <w:pPr>
              <w:jc w:val="center"/>
            </w:pPr>
            <w:r w:rsidRPr="00917034">
              <w:t>10</w:t>
            </w:r>
          </w:p>
        </w:tc>
        <w:tc>
          <w:tcPr>
            <w:tcW w:w="1723" w:type="dxa"/>
            <w:vMerge/>
            <w:tcBorders>
              <w:top w:val="nil"/>
              <w:left w:val="single" w:sz="4" w:space="0" w:color="auto"/>
              <w:bottom w:val="single" w:sz="4" w:space="0" w:color="auto"/>
              <w:right w:val="single" w:sz="4" w:space="0" w:color="auto"/>
            </w:tcBorders>
            <w:vAlign w:val="center"/>
            <w:hideMark/>
          </w:tcPr>
          <w:p w14:paraId="015E9B46"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25778381" w14:textId="77777777" w:rsidR="000E4F38" w:rsidRPr="00917034" w:rsidRDefault="000E4F38" w:rsidP="0070426B">
            <w:pPr>
              <w:jc w:val="center"/>
            </w:pPr>
            <w:r w:rsidRPr="00917034">
              <w:t>1988</w:t>
            </w:r>
          </w:p>
        </w:tc>
        <w:tc>
          <w:tcPr>
            <w:tcW w:w="1418" w:type="dxa"/>
            <w:tcBorders>
              <w:top w:val="nil"/>
              <w:left w:val="nil"/>
              <w:bottom w:val="single" w:sz="4" w:space="0" w:color="auto"/>
              <w:right w:val="single" w:sz="4" w:space="0" w:color="auto"/>
            </w:tcBorders>
            <w:shd w:val="clear" w:color="000000" w:fill="FFFFFF"/>
            <w:vAlign w:val="center"/>
            <w:hideMark/>
          </w:tcPr>
          <w:p w14:paraId="74FCB2BE" w14:textId="77777777" w:rsidR="000E4F38" w:rsidRPr="00917034" w:rsidRDefault="000E4F38" w:rsidP="0070426B">
            <w:pPr>
              <w:jc w:val="center"/>
            </w:pPr>
            <w:r w:rsidRPr="00917034">
              <w:t>2888/3</w:t>
            </w:r>
          </w:p>
        </w:tc>
        <w:tc>
          <w:tcPr>
            <w:tcW w:w="972" w:type="dxa"/>
            <w:tcBorders>
              <w:top w:val="nil"/>
              <w:left w:val="nil"/>
              <w:bottom w:val="single" w:sz="4" w:space="0" w:color="auto"/>
              <w:right w:val="single" w:sz="4" w:space="0" w:color="auto"/>
            </w:tcBorders>
            <w:shd w:val="clear" w:color="000000" w:fill="FFFFFF"/>
            <w:vAlign w:val="center"/>
            <w:hideMark/>
          </w:tcPr>
          <w:p w14:paraId="1D622849" w14:textId="77777777" w:rsidR="000E4F38" w:rsidRPr="00917034" w:rsidRDefault="000E4F38" w:rsidP="0070426B">
            <w:pPr>
              <w:jc w:val="center"/>
            </w:pPr>
            <w:r w:rsidRPr="00917034">
              <w:t>48</w:t>
            </w:r>
          </w:p>
        </w:tc>
        <w:tc>
          <w:tcPr>
            <w:tcW w:w="1701" w:type="dxa"/>
            <w:tcBorders>
              <w:top w:val="nil"/>
              <w:left w:val="nil"/>
              <w:bottom w:val="single" w:sz="4" w:space="0" w:color="auto"/>
              <w:right w:val="single" w:sz="4" w:space="0" w:color="auto"/>
            </w:tcBorders>
            <w:shd w:val="clear" w:color="000000" w:fill="FFFFFF"/>
            <w:vAlign w:val="center"/>
            <w:hideMark/>
          </w:tcPr>
          <w:p w14:paraId="59B04120" w14:textId="77777777" w:rsidR="000E4F38" w:rsidRPr="00917034" w:rsidRDefault="000E4F38" w:rsidP="0070426B">
            <w:pPr>
              <w:jc w:val="center"/>
            </w:pPr>
            <w:r w:rsidRPr="00917034">
              <w:t>ЭЦВ 8-40-90</w:t>
            </w:r>
          </w:p>
        </w:tc>
        <w:tc>
          <w:tcPr>
            <w:tcW w:w="980" w:type="dxa"/>
            <w:tcBorders>
              <w:top w:val="nil"/>
              <w:left w:val="nil"/>
              <w:bottom w:val="single" w:sz="4" w:space="0" w:color="auto"/>
              <w:right w:val="single" w:sz="4" w:space="0" w:color="auto"/>
            </w:tcBorders>
            <w:shd w:val="clear" w:color="000000" w:fill="FFFFFF"/>
            <w:vAlign w:val="center"/>
            <w:hideMark/>
          </w:tcPr>
          <w:p w14:paraId="59BF42D6" w14:textId="77777777" w:rsidR="000E4F38" w:rsidRPr="00917034" w:rsidRDefault="000E4F38" w:rsidP="0070426B">
            <w:pPr>
              <w:jc w:val="center"/>
            </w:pPr>
            <w:r w:rsidRPr="00917034">
              <w:t>76</w:t>
            </w:r>
          </w:p>
        </w:tc>
        <w:tc>
          <w:tcPr>
            <w:tcW w:w="898" w:type="dxa"/>
            <w:tcBorders>
              <w:top w:val="nil"/>
              <w:left w:val="nil"/>
              <w:bottom w:val="single" w:sz="4" w:space="0" w:color="auto"/>
              <w:right w:val="single" w:sz="4" w:space="0" w:color="auto"/>
            </w:tcBorders>
            <w:shd w:val="clear" w:color="000000" w:fill="FFFFFF"/>
            <w:vAlign w:val="center"/>
            <w:hideMark/>
          </w:tcPr>
          <w:p w14:paraId="19740042" w14:textId="77777777" w:rsidR="000E4F38" w:rsidRPr="00917034" w:rsidRDefault="000E4F38" w:rsidP="0070426B">
            <w:pPr>
              <w:jc w:val="center"/>
            </w:pPr>
            <w:r w:rsidRPr="00917034">
              <w:t>Повыш.фтор</w:t>
            </w:r>
          </w:p>
        </w:tc>
      </w:tr>
      <w:tr w:rsidR="00BB4D32" w:rsidRPr="00917034" w14:paraId="26F8AA4A" w14:textId="77777777" w:rsidTr="00DE2383">
        <w:trPr>
          <w:trHeight w:hRule="exact" w:val="553"/>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6F6910F0" w14:textId="77777777" w:rsidR="000E4F38" w:rsidRPr="00917034" w:rsidRDefault="000E4F38" w:rsidP="0070426B">
            <w:pPr>
              <w:jc w:val="center"/>
            </w:pPr>
            <w:r w:rsidRPr="00917034">
              <w:t>11</w:t>
            </w:r>
          </w:p>
        </w:tc>
        <w:tc>
          <w:tcPr>
            <w:tcW w:w="1723" w:type="dxa"/>
            <w:tcBorders>
              <w:top w:val="nil"/>
              <w:left w:val="nil"/>
              <w:bottom w:val="single" w:sz="4" w:space="0" w:color="auto"/>
              <w:right w:val="single" w:sz="4" w:space="0" w:color="auto"/>
            </w:tcBorders>
            <w:shd w:val="clear" w:color="000000" w:fill="FFFFFF"/>
            <w:vAlign w:val="center"/>
            <w:hideMark/>
          </w:tcPr>
          <w:p w14:paraId="2CBBA7B2" w14:textId="77777777" w:rsidR="000E4F38" w:rsidRPr="00917034" w:rsidRDefault="000E4F38" w:rsidP="0070426B">
            <w:pPr>
              <w:jc w:val="center"/>
            </w:pPr>
            <w:r w:rsidRPr="00917034">
              <w:t>ВС №2 куст-4</w:t>
            </w:r>
          </w:p>
        </w:tc>
        <w:tc>
          <w:tcPr>
            <w:tcW w:w="1385" w:type="dxa"/>
            <w:tcBorders>
              <w:top w:val="nil"/>
              <w:left w:val="nil"/>
              <w:bottom w:val="single" w:sz="4" w:space="0" w:color="auto"/>
              <w:right w:val="single" w:sz="4" w:space="0" w:color="auto"/>
            </w:tcBorders>
            <w:shd w:val="clear" w:color="000000" w:fill="FFFFFF"/>
            <w:vAlign w:val="center"/>
            <w:hideMark/>
          </w:tcPr>
          <w:p w14:paraId="361D2FB5" w14:textId="77777777" w:rsidR="000E4F38" w:rsidRPr="00917034" w:rsidRDefault="000E4F38" w:rsidP="0070426B">
            <w:pPr>
              <w:jc w:val="center"/>
            </w:pPr>
            <w:r w:rsidRPr="00917034">
              <w:t>1989</w:t>
            </w:r>
          </w:p>
        </w:tc>
        <w:tc>
          <w:tcPr>
            <w:tcW w:w="1418" w:type="dxa"/>
            <w:tcBorders>
              <w:top w:val="nil"/>
              <w:left w:val="nil"/>
              <w:bottom w:val="single" w:sz="4" w:space="0" w:color="auto"/>
              <w:right w:val="single" w:sz="4" w:space="0" w:color="auto"/>
            </w:tcBorders>
            <w:shd w:val="clear" w:color="000000" w:fill="FFFFFF"/>
            <w:vAlign w:val="center"/>
            <w:hideMark/>
          </w:tcPr>
          <w:p w14:paraId="18BBF6A4" w14:textId="77777777" w:rsidR="000E4F38" w:rsidRPr="00917034" w:rsidRDefault="000E4F38" w:rsidP="0070426B">
            <w:pPr>
              <w:jc w:val="center"/>
            </w:pPr>
            <w:r w:rsidRPr="00917034">
              <w:t>72543</w:t>
            </w:r>
          </w:p>
        </w:tc>
        <w:tc>
          <w:tcPr>
            <w:tcW w:w="972" w:type="dxa"/>
            <w:tcBorders>
              <w:top w:val="nil"/>
              <w:left w:val="nil"/>
              <w:bottom w:val="single" w:sz="4" w:space="0" w:color="auto"/>
              <w:right w:val="single" w:sz="4" w:space="0" w:color="auto"/>
            </w:tcBorders>
            <w:shd w:val="clear" w:color="000000" w:fill="FFFFFF"/>
            <w:vAlign w:val="center"/>
            <w:hideMark/>
          </w:tcPr>
          <w:p w14:paraId="7DF1BAC8" w14:textId="77777777" w:rsidR="000E4F38" w:rsidRPr="00917034" w:rsidRDefault="000E4F38" w:rsidP="0070426B">
            <w:pPr>
              <w:jc w:val="center"/>
            </w:pPr>
            <w:r w:rsidRPr="00917034">
              <w:t>24</w:t>
            </w:r>
          </w:p>
        </w:tc>
        <w:tc>
          <w:tcPr>
            <w:tcW w:w="1701" w:type="dxa"/>
            <w:tcBorders>
              <w:top w:val="nil"/>
              <w:left w:val="nil"/>
              <w:bottom w:val="single" w:sz="4" w:space="0" w:color="auto"/>
              <w:right w:val="single" w:sz="4" w:space="0" w:color="auto"/>
            </w:tcBorders>
            <w:shd w:val="clear" w:color="000000" w:fill="FFFFFF"/>
            <w:vAlign w:val="center"/>
            <w:hideMark/>
          </w:tcPr>
          <w:p w14:paraId="3D977641"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76A06F28" w14:textId="77777777" w:rsidR="000E4F38" w:rsidRPr="00917034" w:rsidRDefault="000E4F38" w:rsidP="0070426B">
            <w:pPr>
              <w:jc w:val="center"/>
            </w:pPr>
            <w:r w:rsidRPr="00917034">
              <w:t>172</w:t>
            </w:r>
          </w:p>
        </w:tc>
        <w:tc>
          <w:tcPr>
            <w:tcW w:w="898" w:type="dxa"/>
            <w:tcBorders>
              <w:top w:val="nil"/>
              <w:left w:val="nil"/>
              <w:bottom w:val="single" w:sz="4" w:space="0" w:color="auto"/>
              <w:right w:val="single" w:sz="4" w:space="0" w:color="auto"/>
            </w:tcBorders>
            <w:shd w:val="clear" w:color="000000" w:fill="FFFFFF"/>
            <w:vAlign w:val="center"/>
            <w:hideMark/>
          </w:tcPr>
          <w:p w14:paraId="03D53FAE" w14:textId="77777777" w:rsidR="000E4F38" w:rsidRPr="00917034" w:rsidRDefault="000E4F38" w:rsidP="0070426B">
            <w:pPr>
              <w:jc w:val="center"/>
            </w:pPr>
            <w:r w:rsidRPr="00917034">
              <w:t>Повыш.фтор</w:t>
            </w:r>
          </w:p>
        </w:tc>
      </w:tr>
      <w:tr w:rsidR="00BB4D32" w:rsidRPr="00917034" w14:paraId="6F830E74" w14:textId="77777777" w:rsidTr="00DE2383">
        <w:trPr>
          <w:trHeight w:hRule="exact" w:val="543"/>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CA99594" w14:textId="77777777" w:rsidR="000E4F38" w:rsidRPr="00917034" w:rsidRDefault="000E4F38" w:rsidP="0070426B">
            <w:pPr>
              <w:jc w:val="center"/>
            </w:pPr>
            <w:r w:rsidRPr="00917034">
              <w:t>12</w:t>
            </w:r>
          </w:p>
        </w:tc>
        <w:tc>
          <w:tcPr>
            <w:tcW w:w="1723" w:type="dxa"/>
            <w:vMerge w:val="restart"/>
            <w:tcBorders>
              <w:top w:val="nil"/>
              <w:left w:val="single" w:sz="4" w:space="0" w:color="auto"/>
              <w:bottom w:val="single" w:sz="4" w:space="0" w:color="auto"/>
              <w:right w:val="single" w:sz="4" w:space="0" w:color="auto"/>
            </w:tcBorders>
            <w:shd w:val="clear" w:color="000000" w:fill="FFFFFF"/>
            <w:vAlign w:val="center"/>
            <w:hideMark/>
          </w:tcPr>
          <w:p w14:paraId="00DC0731" w14:textId="77777777" w:rsidR="000E4F38" w:rsidRPr="00917034" w:rsidRDefault="000E4F38" w:rsidP="0070426B">
            <w:pPr>
              <w:jc w:val="center"/>
            </w:pPr>
            <w:r w:rsidRPr="00917034">
              <w:t>ВС№2 куст-5</w:t>
            </w:r>
          </w:p>
        </w:tc>
        <w:tc>
          <w:tcPr>
            <w:tcW w:w="1385" w:type="dxa"/>
            <w:tcBorders>
              <w:top w:val="nil"/>
              <w:left w:val="nil"/>
              <w:bottom w:val="single" w:sz="4" w:space="0" w:color="auto"/>
              <w:right w:val="single" w:sz="4" w:space="0" w:color="auto"/>
            </w:tcBorders>
            <w:shd w:val="clear" w:color="000000" w:fill="FFFFFF"/>
            <w:vAlign w:val="center"/>
            <w:hideMark/>
          </w:tcPr>
          <w:p w14:paraId="140C8DAA" w14:textId="77777777" w:rsidR="000E4F38" w:rsidRPr="00917034" w:rsidRDefault="000E4F38" w:rsidP="0070426B">
            <w:pPr>
              <w:jc w:val="center"/>
            </w:pPr>
            <w:r w:rsidRPr="00917034">
              <w:t>1989</w:t>
            </w:r>
          </w:p>
        </w:tc>
        <w:tc>
          <w:tcPr>
            <w:tcW w:w="1418" w:type="dxa"/>
            <w:tcBorders>
              <w:top w:val="nil"/>
              <w:left w:val="nil"/>
              <w:bottom w:val="single" w:sz="4" w:space="0" w:color="auto"/>
              <w:right w:val="single" w:sz="4" w:space="0" w:color="auto"/>
            </w:tcBorders>
            <w:shd w:val="clear" w:color="000000" w:fill="FFFFFF"/>
            <w:vAlign w:val="center"/>
            <w:hideMark/>
          </w:tcPr>
          <w:p w14:paraId="40A36257" w14:textId="77777777" w:rsidR="000E4F38" w:rsidRPr="00917034" w:rsidRDefault="000E4F38" w:rsidP="0070426B">
            <w:pPr>
              <w:jc w:val="center"/>
            </w:pPr>
            <w:r w:rsidRPr="00917034">
              <w:t>72521</w:t>
            </w:r>
          </w:p>
        </w:tc>
        <w:tc>
          <w:tcPr>
            <w:tcW w:w="972" w:type="dxa"/>
            <w:tcBorders>
              <w:top w:val="nil"/>
              <w:left w:val="nil"/>
              <w:bottom w:val="single" w:sz="4" w:space="0" w:color="auto"/>
              <w:right w:val="single" w:sz="4" w:space="0" w:color="auto"/>
            </w:tcBorders>
            <w:shd w:val="clear" w:color="000000" w:fill="FFFFFF"/>
            <w:vAlign w:val="center"/>
            <w:hideMark/>
          </w:tcPr>
          <w:p w14:paraId="57006FB2" w14:textId="77777777" w:rsidR="000E4F38" w:rsidRPr="00917034" w:rsidRDefault="000E4F38" w:rsidP="0070426B">
            <w:pPr>
              <w:jc w:val="center"/>
            </w:pPr>
            <w:r w:rsidRPr="00917034">
              <w:t>40</w:t>
            </w:r>
          </w:p>
        </w:tc>
        <w:tc>
          <w:tcPr>
            <w:tcW w:w="1701" w:type="dxa"/>
            <w:tcBorders>
              <w:top w:val="nil"/>
              <w:left w:val="nil"/>
              <w:bottom w:val="single" w:sz="4" w:space="0" w:color="auto"/>
              <w:right w:val="single" w:sz="4" w:space="0" w:color="auto"/>
            </w:tcBorders>
            <w:shd w:val="clear" w:color="000000" w:fill="FFFFFF"/>
            <w:vAlign w:val="center"/>
            <w:hideMark/>
          </w:tcPr>
          <w:p w14:paraId="46C9D7C8"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4867DE82" w14:textId="77777777" w:rsidR="000E4F38" w:rsidRPr="00917034" w:rsidRDefault="000E4F38" w:rsidP="0070426B">
            <w:pPr>
              <w:jc w:val="center"/>
            </w:pPr>
            <w:r w:rsidRPr="00917034">
              <w:t>302</w:t>
            </w:r>
          </w:p>
        </w:tc>
        <w:tc>
          <w:tcPr>
            <w:tcW w:w="898" w:type="dxa"/>
            <w:tcBorders>
              <w:top w:val="nil"/>
              <w:left w:val="nil"/>
              <w:bottom w:val="single" w:sz="4" w:space="0" w:color="auto"/>
              <w:right w:val="single" w:sz="4" w:space="0" w:color="auto"/>
            </w:tcBorders>
            <w:shd w:val="clear" w:color="000000" w:fill="FFFFFF"/>
            <w:vAlign w:val="center"/>
            <w:hideMark/>
          </w:tcPr>
          <w:p w14:paraId="53D00CAC" w14:textId="77777777" w:rsidR="000E4F38" w:rsidRPr="00917034" w:rsidRDefault="000E4F38" w:rsidP="0070426B">
            <w:pPr>
              <w:jc w:val="center"/>
            </w:pPr>
            <w:r w:rsidRPr="00917034">
              <w:t>Повыш.фтор</w:t>
            </w:r>
          </w:p>
        </w:tc>
      </w:tr>
      <w:tr w:rsidR="00BB4D32" w:rsidRPr="00917034" w14:paraId="5D7D1C40" w14:textId="77777777" w:rsidTr="00DE2383">
        <w:trPr>
          <w:trHeight w:hRule="exact" w:val="73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11CE6E88" w14:textId="77777777" w:rsidR="000E4F38" w:rsidRPr="00917034" w:rsidRDefault="000E4F38" w:rsidP="0070426B">
            <w:pPr>
              <w:jc w:val="center"/>
            </w:pPr>
            <w:r w:rsidRPr="00917034">
              <w:t>13</w:t>
            </w:r>
          </w:p>
        </w:tc>
        <w:tc>
          <w:tcPr>
            <w:tcW w:w="1723" w:type="dxa"/>
            <w:vMerge/>
            <w:tcBorders>
              <w:top w:val="nil"/>
              <w:left w:val="single" w:sz="4" w:space="0" w:color="auto"/>
              <w:bottom w:val="single" w:sz="4" w:space="0" w:color="auto"/>
              <w:right w:val="single" w:sz="4" w:space="0" w:color="auto"/>
            </w:tcBorders>
            <w:vAlign w:val="center"/>
            <w:hideMark/>
          </w:tcPr>
          <w:p w14:paraId="37730A95"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5369D24A" w14:textId="77777777" w:rsidR="000E4F38" w:rsidRPr="00917034" w:rsidRDefault="000E4F38" w:rsidP="0070426B">
            <w:pPr>
              <w:jc w:val="center"/>
            </w:pPr>
            <w:r w:rsidRPr="00917034">
              <w:t>1989</w:t>
            </w:r>
          </w:p>
        </w:tc>
        <w:tc>
          <w:tcPr>
            <w:tcW w:w="1418" w:type="dxa"/>
            <w:tcBorders>
              <w:top w:val="nil"/>
              <w:left w:val="nil"/>
              <w:bottom w:val="single" w:sz="4" w:space="0" w:color="auto"/>
              <w:right w:val="single" w:sz="4" w:space="0" w:color="auto"/>
            </w:tcBorders>
            <w:shd w:val="clear" w:color="000000" w:fill="FFFFFF"/>
            <w:vAlign w:val="center"/>
            <w:hideMark/>
          </w:tcPr>
          <w:p w14:paraId="1DB54AC2" w14:textId="77777777" w:rsidR="000E4F38" w:rsidRPr="00917034" w:rsidRDefault="000E4F38" w:rsidP="0070426B">
            <w:pPr>
              <w:jc w:val="center"/>
            </w:pPr>
            <w:r w:rsidRPr="00917034">
              <w:t>72522</w:t>
            </w:r>
          </w:p>
        </w:tc>
        <w:tc>
          <w:tcPr>
            <w:tcW w:w="972" w:type="dxa"/>
            <w:tcBorders>
              <w:top w:val="nil"/>
              <w:left w:val="nil"/>
              <w:bottom w:val="single" w:sz="4" w:space="0" w:color="auto"/>
              <w:right w:val="single" w:sz="4" w:space="0" w:color="auto"/>
            </w:tcBorders>
            <w:shd w:val="clear" w:color="000000" w:fill="FFFFFF"/>
            <w:vAlign w:val="center"/>
            <w:hideMark/>
          </w:tcPr>
          <w:p w14:paraId="4F01C134" w14:textId="77777777" w:rsidR="000E4F38" w:rsidRPr="00917034" w:rsidRDefault="000E4F38" w:rsidP="0070426B">
            <w:pPr>
              <w:jc w:val="center"/>
            </w:pPr>
            <w:r w:rsidRPr="00917034">
              <w:t>36</w:t>
            </w:r>
          </w:p>
        </w:tc>
        <w:tc>
          <w:tcPr>
            <w:tcW w:w="1701" w:type="dxa"/>
            <w:tcBorders>
              <w:top w:val="nil"/>
              <w:left w:val="nil"/>
              <w:bottom w:val="single" w:sz="4" w:space="0" w:color="auto"/>
              <w:right w:val="single" w:sz="4" w:space="0" w:color="auto"/>
            </w:tcBorders>
            <w:shd w:val="clear" w:color="000000" w:fill="FFFFFF"/>
            <w:vAlign w:val="center"/>
            <w:hideMark/>
          </w:tcPr>
          <w:p w14:paraId="115DC1BC"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54DDF49B" w14:textId="77777777" w:rsidR="000E4F38" w:rsidRPr="00917034" w:rsidRDefault="000E4F38" w:rsidP="0070426B">
            <w:pPr>
              <w:jc w:val="center"/>
            </w:pPr>
            <w:r w:rsidRPr="00917034">
              <w:t>171</w:t>
            </w:r>
          </w:p>
        </w:tc>
        <w:tc>
          <w:tcPr>
            <w:tcW w:w="898" w:type="dxa"/>
            <w:tcBorders>
              <w:top w:val="nil"/>
              <w:left w:val="nil"/>
              <w:bottom w:val="single" w:sz="4" w:space="0" w:color="auto"/>
              <w:right w:val="single" w:sz="4" w:space="0" w:color="auto"/>
            </w:tcBorders>
            <w:shd w:val="clear" w:color="000000" w:fill="FFFFFF"/>
            <w:vAlign w:val="center"/>
            <w:hideMark/>
          </w:tcPr>
          <w:p w14:paraId="61FDB7B2" w14:textId="77777777" w:rsidR="000E4F38" w:rsidRPr="00917034" w:rsidRDefault="000E4F38" w:rsidP="0070426B">
            <w:pPr>
              <w:jc w:val="center"/>
            </w:pPr>
            <w:r w:rsidRPr="00917034">
              <w:t>Повыш.фтор</w:t>
            </w:r>
          </w:p>
        </w:tc>
      </w:tr>
      <w:tr w:rsidR="00BB4D32" w:rsidRPr="00917034" w14:paraId="2F887B2F" w14:textId="77777777" w:rsidTr="00DE2383">
        <w:trPr>
          <w:trHeight w:hRule="exact" w:val="707"/>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3B1B55E" w14:textId="77777777" w:rsidR="000E4F38" w:rsidRPr="00917034" w:rsidRDefault="000E4F38" w:rsidP="0070426B">
            <w:pPr>
              <w:jc w:val="center"/>
            </w:pPr>
            <w:r w:rsidRPr="00917034">
              <w:t>14</w:t>
            </w:r>
          </w:p>
        </w:tc>
        <w:tc>
          <w:tcPr>
            <w:tcW w:w="1723" w:type="dxa"/>
            <w:vMerge w:val="restart"/>
            <w:tcBorders>
              <w:top w:val="nil"/>
              <w:left w:val="single" w:sz="4" w:space="0" w:color="auto"/>
              <w:bottom w:val="single" w:sz="4" w:space="0" w:color="auto"/>
              <w:right w:val="single" w:sz="4" w:space="0" w:color="auto"/>
            </w:tcBorders>
            <w:shd w:val="clear" w:color="000000" w:fill="FFFFFF"/>
            <w:vAlign w:val="center"/>
            <w:hideMark/>
          </w:tcPr>
          <w:p w14:paraId="7387A31F" w14:textId="77777777" w:rsidR="000E4F38" w:rsidRPr="00917034" w:rsidRDefault="000E4F38" w:rsidP="0070426B">
            <w:pPr>
              <w:jc w:val="center"/>
            </w:pPr>
            <w:r w:rsidRPr="00917034">
              <w:t>ВС №2 куст-6</w:t>
            </w:r>
          </w:p>
        </w:tc>
        <w:tc>
          <w:tcPr>
            <w:tcW w:w="1385" w:type="dxa"/>
            <w:tcBorders>
              <w:top w:val="nil"/>
              <w:left w:val="nil"/>
              <w:bottom w:val="single" w:sz="4" w:space="0" w:color="auto"/>
              <w:right w:val="single" w:sz="4" w:space="0" w:color="auto"/>
            </w:tcBorders>
            <w:shd w:val="clear" w:color="000000" w:fill="FFFFFF"/>
            <w:vAlign w:val="center"/>
            <w:hideMark/>
          </w:tcPr>
          <w:p w14:paraId="3589E382" w14:textId="77777777" w:rsidR="000E4F38" w:rsidRPr="00917034" w:rsidRDefault="000E4F38" w:rsidP="0070426B">
            <w:pPr>
              <w:jc w:val="center"/>
            </w:pPr>
            <w:r w:rsidRPr="00917034">
              <w:t>2003</w:t>
            </w:r>
          </w:p>
        </w:tc>
        <w:tc>
          <w:tcPr>
            <w:tcW w:w="1418" w:type="dxa"/>
            <w:tcBorders>
              <w:top w:val="nil"/>
              <w:left w:val="nil"/>
              <w:bottom w:val="single" w:sz="4" w:space="0" w:color="auto"/>
              <w:right w:val="single" w:sz="4" w:space="0" w:color="auto"/>
            </w:tcBorders>
            <w:shd w:val="clear" w:color="000000" w:fill="FFFFFF"/>
            <w:vAlign w:val="center"/>
            <w:hideMark/>
          </w:tcPr>
          <w:p w14:paraId="05E9C6D3" w14:textId="77777777" w:rsidR="000E4F38" w:rsidRPr="00917034" w:rsidRDefault="000E4F38" w:rsidP="0070426B">
            <w:pPr>
              <w:jc w:val="center"/>
            </w:pPr>
            <w:r w:rsidRPr="00917034">
              <w:t>2053</w:t>
            </w:r>
          </w:p>
        </w:tc>
        <w:tc>
          <w:tcPr>
            <w:tcW w:w="972" w:type="dxa"/>
            <w:tcBorders>
              <w:top w:val="nil"/>
              <w:left w:val="nil"/>
              <w:bottom w:val="single" w:sz="4" w:space="0" w:color="auto"/>
              <w:right w:val="single" w:sz="4" w:space="0" w:color="auto"/>
            </w:tcBorders>
            <w:shd w:val="clear" w:color="000000" w:fill="FFFFFF"/>
            <w:vAlign w:val="center"/>
            <w:hideMark/>
          </w:tcPr>
          <w:p w14:paraId="747D42E6" w14:textId="77777777" w:rsidR="000E4F38" w:rsidRPr="00917034" w:rsidRDefault="000E4F38" w:rsidP="0070426B">
            <w:pPr>
              <w:jc w:val="center"/>
            </w:pPr>
            <w:r w:rsidRPr="00917034">
              <w:t>50</w:t>
            </w:r>
          </w:p>
        </w:tc>
        <w:tc>
          <w:tcPr>
            <w:tcW w:w="1701" w:type="dxa"/>
            <w:tcBorders>
              <w:top w:val="nil"/>
              <w:left w:val="nil"/>
              <w:bottom w:val="single" w:sz="4" w:space="0" w:color="auto"/>
              <w:right w:val="single" w:sz="4" w:space="0" w:color="auto"/>
            </w:tcBorders>
            <w:shd w:val="clear" w:color="000000" w:fill="FFFFFF"/>
            <w:vAlign w:val="center"/>
            <w:hideMark/>
          </w:tcPr>
          <w:p w14:paraId="047C5EE1" w14:textId="77777777" w:rsidR="000E4F38" w:rsidRPr="00917034" w:rsidRDefault="000E4F38" w:rsidP="0070426B">
            <w:pPr>
              <w:jc w:val="center"/>
            </w:pPr>
            <w:r w:rsidRPr="00917034">
              <w:t>ЭЦВ 8-40-90</w:t>
            </w:r>
          </w:p>
        </w:tc>
        <w:tc>
          <w:tcPr>
            <w:tcW w:w="980" w:type="dxa"/>
            <w:tcBorders>
              <w:top w:val="nil"/>
              <w:left w:val="nil"/>
              <w:bottom w:val="single" w:sz="4" w:space="0" w:color="auto"/>
              <w:right w:val="single" w:sz="4" w:space="0" w:color="auto"/>
            </w:tcBorders>
            <w:shd w:val="clear" w:color="000000" w:fill="FFFFFF"/>
            <w:vAlign w:val="center"/>
            <w:hideMark/>
          </w:tcPr>
          <w:p w14:paraId="325091D1" w14:textId="77777777" w:rsidR="000E4F38" w:rsidRPr="00917034" w:rsidRDefault="000E4F38" w:rsidP="0070426B">
            <w:pPr>
              <w:jc w:val="center"/>
            </w:pPr>
            <w:r w:rsidRPr="00917034">
              <w:t>303</w:t>
            </w:r>
          </w:p>
        </w:tc>
        <w:tc>
          <w:tcPr>
            <w:tcW w:w="898" w:type="dxa"/>
            <w:tcBorders>
              <w:top w:val="nil"/>
              <w:left w:val="nil"/>
              <w:bottom w:val="single" w:sz="4" w:space="0" w:color="auto"/>
              <w:right w:val="single" w:sz="4" w:space="0" w:color="auto"/>
            </w:tcBorders>
            <w:shd w:val="clear" w:color="000000" w:fill="FFFFFF"/>
            <w:vAlign w:val="center"/>
            <w:hideMark/>
          </w:tcPr>
          <w:p w14:paraId="57F6BB9E" w14:textId="77777777" w:rsidR="000E4F38" w:rsidRPr="00917034" w:rsidRDefault="000E4F38" w:rsidP="0070426B">
            <w:pPr>
              <w:jc w:val="center"/>
            </w:pPr>
            <w:r w:rsidRPr="00917034">
              <w:t>Повыш.фтор</w:t>
            </w:r>
          </w:p>
        </w:tc>
      </w:tr>
      <w:tr w:rsidR="00BB4D32" w:rsidRPr="00917034" w14:paraId="0003BF95" w14:textId="77777777" w:rsidTr="00DE2383">
        <w:trPr>
          <w:trHeight w:hRule="exact" w:val="683"/>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1EA8B4C" w14:textId="77777777" w:rsidR="000E4F38" w:rsidRPr="00917034" w:rsidRDefault="000E4F38" w:rsidP="0070426B">
            <w:pPr>
              <w:jc w:val="center"/>
            </w:pPr>
            <w:r w:rsidRPr="00917034">
              <w:t>15</w:t>
            </w:r>
          </w:p>
        </w:tc>
        <w:tc>
          <w:tcPr>
            <w:tcW w:w="1723" w:type="dxa"/>
            <w:vMerge/>
            <w:tcBorders>
              <w:top w:val="nil"/>
              <w:left w:val="single" w:sz="4" w:space="0" w:color="auto"/>
              <w:bottom w:val="single" w:sz="4" w:space="0" w:color="auto"/>
              <w:right w:val="single" w:sz="4" w:space="0" w:color="auto"/>
            </w:tcBorders>
            <w:vAlign w:val="center"/>
            <w:hideMark/>
          </w:tcPr>
          <w:p w14:paraId="3DEEB88D"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0A2AE02E" w14:textId="77777777" w:rsidR="000E4F38" w:rsidRPr="00917034" w:rsidRDefault="000E4F38" w:rsidP="0070426B">
            <w:pPr>
              <w:jc w:val="center"/>
            </w:pPr>
            <w:r w:rsidRPr="00917034">
              <w:t>2003</w:t>
            </w:r>
          </w:p>
        </w:tc>
        <w:tc>
          <w:tcPr>
            <w:tcW w:w="1418" w:type="dxa"/>
            <w:tcBorders>
              <w:top w:val="nil"/>
              <w:left w:val="nil"/>
              <w:bottom w:val="single" w:sz="4" w:space="0" w:color="auto"/>
              <w:right w:val="single" w:sz="4" w:space="0" w:color="auto"/>
            </w:tcBorders>
            <w:shd w:val="clear" w:color="000000" w:fill="FFFFFF"/>
            <w:vAlign w:val="center"/>
            <w:hideMark/>
          </w:tcPr>
          <w:p w14:paraId="29E6E7DB" w14:textId="77777777" w:rsidR="000E4F38" w:rsidRPr="00917034" w:rsidRDefault="000E4F38" w:rsidP="0070426B">
            <w:pPr>
              <w:jc w:val="center"/>
            </w:pPr>
            <w:r w:rsidRPr="00917034">
              <w:t>2054</w:t>
            </w:r>
          </w:p>
        </w:tc>
        <w:tc>
          <w:tcPr>
            <w:tcW w:w="972" w:type="dxa"/>
            <w:tcBorders>
              <w:top w:val="nil"/>
              <w:left w:val="nil"/>
              <w:bottom w:val="single" w:sz="4" w:space="0" w:color="auto"/>
              <w:right w:val="single" w:sz="4" w:space="0" w:color="auto"/>
            </w:tcBorders>
            <w:shd w:val="clear" w:color="000000" w:fill="FFFFFF"/>
            <w:vAlign w:val="center"/>
            <w:hideMark/>
          </w:tcPr>
          <w:p w14:paraId="1A59774E" w14:textId="77777777" w:rsidR="000E4F38" w:rsidRPr="00917034" w:rsidRDefault="000E4F38" w:rsidP="0070426B">
            <w:pPr>
              <w:jc w:val="center"/>
            </w:pPr>
            <w:r w:rsidRPr="00917034">
              <w:t>16</w:t>
            </w:r>
          </w:p>
        </w:tc>
        <w:tc>
          <w:tcPr>
            <w:tcW w:w="1701" w:type="dxa"/>
            <w:tcBorders>
              <w:top w:val="nil"/>
              <w:left w:val="nil"/>
              <w:bottom w:val="single" w:sz="4" w:space="0" w:color="auto"/>
              <w:right w:val="single" w:sz="4" w:space="0" w:color="auto"/>
            </w:tcBorders>
            <w:shd w:val="clear" w:color="000000" w:fill="FFFFFF"/>
            <w:vAlign w:val="center"/>
            <w:hideMark/>
          </w:tcPr>
          <w:p w14:paraId="7542AE65" w14:textId="77777777" w:rsidR="000E4F38" w:rsidRPr="00917034" w:rsidRDefault="000E4F38" w:rsidP="0070426B">
            <w:pPr>
              <w:jc w:val="center"/>
            </w:pPr>
            <w:r w:rsidRPr="00917034">
              <w:t>ЭЦВ 8-16-140</w:t>
            </w:r>
          </w:p>
        </w:tc>
        <w:tc>
          <w:tcPr>
            <w:tcW w:w="980" w:type="dxa"/>
            <w:tcBorders>
              <w:top w:val="nil"/>
              <w:left w:val="nil"/>
              <w:bottom w:val="single" w:sz="4" w:space="0" w:color="auto"/>
              <w:right w:val="single" w:sz="4" w:space="0" w:color="auto"/>
            </w:tcBorders>
            <w:shd w:val="clear" w:color="000000" w:fill="FFFFFF"/>
            <w:vAlign w:val="center"/>
            <w:hideMark/>
          </w:tcPr>
          <w:p w14:paraId="1A294856" w14:textId="77777777" w:rsidR="000E4F38" w:rsidRPr="00917034" w:rsidRDefault="000E4F38" w:rsidP="0070426B">
            <w:pPr>
              <w:jc w:val="center"/>
            </w:pPr>
            <w:r w:rsidRPr="00917034">
              <w:t>170</w:t>
            </w:r>
          </w:p>
        </w:tc>
        <w:tc>
          <w:tcPr>
            <w:tcW w:w="898" w:type="dxa"/>
            <w:tcBorders>
              <w:top w:val="nil"/>
              <w:left w:val="nil"/>
              <w:bottom w:val="single" w:sz="4" w:space="0" w:color="auto"/>
              <w:right w:val="single" w:sz="4" w:space="0" w:color="auto"/>
            </w:tcBorders>
            <w:shd w:val="clear" w:color="000000" w:fill="FFFFFF"/>
            <w:vAlign w:val="center"/>
            <w:hideMark/>
          </w:tcPr>
          <w:p w14:paraId="3CC8D798" w14:textId="77777777" w:rsidR="000E4F38" w:rsidRPr="00917034" w:rsidRDefault="000E4F38" w:rsidP="0070426B">
            <w:pPr>
              <w:jc w:val="center"/>
            </w:pPr>
            <w:r w:rsidRPr="00917034">
              <w:t>Повыш.фтор</w:t>
            </w:r>
          </w:p>
        </w:tc>
      </w:tr>
      <w:tr w:rsidR="00BB4D32" w:rsidRPr="00917034" w14:paraId="4C81384B" w14:textId="77777777" w:rsidTr="00DE2383">
        <w:trPr>
          <w:trHeight w:hRule="exact" w:val="727"/>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AD9770B" w14:textId="77777777" w:rsidR="000E4F38" w:rsidRPr="00917034" w:rsidRDefault="000E4F38" w:rsidP="0070426B">
            <w:pPr>
              <w:jc w:val="center"/>
            </w:pPr>
            <w:r w:rsidRPr="00917034">
              <w:t>16</w:t>
            </w:r>
          </w:p>
        </w:tc>
        <w:tc>
          <w:tcPr>
            <w:tcW w:w="1723" w:type="dxa"/>
            <w:vMerge/>
            <w:tcBorders>
              <w:top w:val="nil"/>
              <w:left w:val="single" w:sz="4" w:space="0" w:color="auto"/>
              <w:bottom w:val="single" w:sz="4" w:space="0" w:color="auto"/>
              <w:right w:val="single" w:sz="4" w:space="0" w:color="auto"/>
            </w:tcBorders>
            <w:vAlign w:val="center"/>
            <w:hideMark/>
          </w:tcPr>
          <w:p w14:paraId="73B8B883"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108B6740" w14:textId="77777777" w:rsidR="000E4F38" w:rsidRPr="00917034" w:rsidRDefault="000E4F38" w:rsidP="0070426B">
            <w:pPr>
              <w:jc w:val="center"/>
            </w:pPr>
            <w:r w:rsidRPr="00917034">
              <w:t>1989</w:t>
            </w:r>
          </w:p>
        </w:tc>
        <w:tc>
          <w:tcPr>
            <w:tcW w:w="1418" w:type="dxa"/>
            <w:tcBorders>
              <w:top w:val="nil"/>
              <w:left w:val="nil"/>
              <w:bottom w:val="single" w:sz="4" w:space="0" w:color="auto"/>
              <w:right w:val="single" w:sz="4" w:space="0" w:color="auto"/>
            </w:tcBorders>
            <w:shd w:val="clear" w:color="000000" w:fill="FFFFFF"/>
            <w:vAlign w:val="center"/>
            <w:hideMark/>
          </w:tcPr>
          <w:p w14:paraId="4F04C277" w14:textId="77777777" w:rsidR="000E4F38" w:rsidRPr="00917034" w:rsidRDefault="000E4F38" w:rsidP="0070426B">
            <w:pPr>
              <w:jc w:val="center"/>
            </w:pPr>
            <w:r w:rsidRPr="00917034">
              <w:t>72524</w:t>
            </w:r>
          </w:p>
        </w:tc>
        <w:tc>
          <w:tcPr>
            <w:tcW w:w="972" w:type="dxa"/>
            <w:tcBorders>
              <w:top w:val="nil"/>
              <w:left w:val="nil"/>
              <w:bottom w:val="single" w:sz="4" w:space="0" w:color="auto"/>
              <w:right w:val="single" w:sz="4" w:space="0" w:color="auto"/>
            </w:tcBorders>
            <w:shd w:val="clear" w:color="000000" w:fill="FFFFFF"/>
            <w:vAlign w:val="center"/>
            <w:hideMark/>
          </w:tcPr>
          <w:p w14:paraId="04A51C43" w14:textId="77777777" w:rsidR="000E4F38" w:rsidRPr="00917034" w:rsidRDefault="000E4F38" w:rsidP="0070426B">
            <w:pPr>
              <w:jc w:val="center"/>
            </w:pPr>
            <w:r w:rsidRPr="00917034">
              <w:t>22</w:t>
            </w:r>
          </w:p>
        </w:tc>
        <w:tc>
          <w:tcPr>
            <w:tcW w:w="1701" w:type="dxa"/>
            <w:tcBorders>
              <w:top w:val="nil"/>
              <w:left w:val="nil"/>
              <w:bottom w:val="single" w:sz="4" w:space="0" w:color="auto"/>
              <w:right w:val="single" w:sz="4" w:space="0" w:color="auto"/>
            </w:tcBorders>
            <w:shd w:val="clear" w:color="000000" w:fill="FFFFFF"/>
            <w:vAlign w:val="center"/>
            <w:hideMark/>
          </w:tcPr>
          <w:p w14:paraId="4D39DF53"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40395AB4" w14:textId="77777777" w:rsidR="000E4F38" w:rsidRPr="00917034" w:rsidRDefault="000E4F38" w:rsidP="0070426B">
            <w:pPr>
              <w:jc w:val="center"/>
            </w:pPr>
            <w:r w:rsidRPr="00917034">
              <w:t> </w:t>
            </w:r>
          </w:p>
        </w:tc>
        <w:tc>
          <w:tcPr>
            <w:tcW w:w="898" w:type="dxa"/>
            <w:tcBorders>
              <w:top w:val="nil"/>
              <w:left w:val="nil"/>
              <w:bottom w:val="single" w:sz="4" w:space="0" w:color="auto"/>
              <w:right w:val="single" w:sz="4" w:space="0" w:color="auto"/>
            </w:tcBorders>
            <w:shd w:val="clear" w:color="000000" w:fill="FFFFFF"/>
            <w:vAlign w:val="center"/>
            <w:hideMark/>
          </w:tcPr>
          <w:p w14:paraId="73598647" w14:textId="77777777" w:rsidR="000E4F38" w:rsidRPr="00917034" w:rsidRDefault="000E4F38" w:rsidP="0070426B">
            <w:pPr>
              <w:jc w:val="center"/>
            </w:pPr>
            <w:r w:rsidRPr="00917034">
              <w:t>Повыш.фтор</w:t>
            </w:r>
          </w:p>
        </w:tc>
      </w:tr>
      <w:tr w:rsidR="00BB4D32" w:rsidRPr="00917034" w14:paraId="12A8CF20" w14:textId="77777777" w:rsidTr="00DE2383">
        <w:trPr>
          <w:trHeight w:hRule="exact" w:val="581"/>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145981AC" w14:textId="77777777" w:rsidR="000E4F38" w:rsidRPr="00917034" w:rsidRDefault="000E4F38" w:rsidP="0070426B">
            <w:pPr>
              <w:jc w:val="center"/>
            </w:pPr>
            <w:r w:rsidRPr="00917034">
              <w:t>17</w:t>
            </w:r>
          </w:p>
        </w:tc>
        <w:tc>
          <w:tcPr>
            <w:tcW w:w="1723" w:type="dxa"/>
            <w:tcBorders>
              <w:top w:val="nil"/>
              <w:left w:val="nil"/>
              <w:bottom w:val="single" w:sz="4" w:space="0" w:color="auto"/>
              <w:right w:val="single" w:sz="4" w:space="0" w:color="auto"/>
            </w:tcBorders>
            <w:shd w:val="clear" w:color="000000" w:fill="FFFFFF"/>
            <w:vAlign w:val="center"/>
            <w:hideMark/>
          </w:tcPr>
          <w:p w14:paraId="48D05097" w14:textId="77777777" w:rsidR="000E4F38" w:rsidRPr="00917034" w:rsidRDefault="000E4F38" w:rsidP="0070426B">
            <w:pPr>
              <w:jc w:val="center"/>
            </w:pPr>
            <w:r w:rsidRPr="00917034">
              <w:t>ВС №2 куст-6</w:t>
            </w:r>
          </w:p>
        </w:tc>
        <w:tc>
          <w:tcPr>
            <w:tcW w:w="1385" w:type="dxa"/>
            <w:tcBorders>
              <w:top w:val="nil"/>
              <w:left w:val="nil"/>
              <w:bottom w:val="single" w:sz="4" w:space="0" w:color="auto"/>
              <w:right w:val="single" w:sz="4" w:space="0" w:color="auto"/>
            </w:tcBorders>
            <w:shd w:val="clear" w:color="000000" w:fill="FFFFFF"/>
            <w:vAlign w:val="center"/>
            <w:hideMark/>
          </w:tcPr>
          <w:p w14:paraId="7AB09807" w14:textId="77777777" w:rsidR="000E4F38" w:rsidRPr="00917034" w:rsidRDefault="000E4F38" w:rsidP="0070426B">
            <w:pPr>
              <w:jc w:val="center"/>
            </w:pPr>
            <w:r w:rsidRPr="00917034">
              <w:t>1989</w:t>
            </w:r>
          </w:p>
        </w:tc>
        <w:tc>
          <w:tcPr>
            <w:tcW w:w="1418" w:type="dxa"/>
            <w:tcBorders>
              <w:top w:val="nil"/>
              <w:left w:val="nil"/>
              <w:bottom w:val="single" w:sz="4" w:space="0" w:color="auto"/>
              <w:right w:val="single" w:sz="4" w:space="0" w:color="auto"/>
            </w:tcBorders>
            <w:shd w:val="clear" w:color="000000" w:fill="FFFFFF"/>
            <w:vAlign w:val="center"/>
            <w:hideMark/>
          </w:tcPr>
          <w:p w14:paraId="63C54950" w14:textId="77777777" w:rsidR="000E4F38" w:rsidRPr="00917034" w:rsidRDefault="000E4F38" w:rsidP="0070426B">
            <w:pPr>
              <w:jc w:val="center"/>
            </w:pPr>
            <w:r w:rsidRPr="00917034">
              <w:t>72526</w:t>
            </w:r>
          </w:p>
        </w:tc>
        <w:tc>
          <w:tcPr>
            <w:tcW w:w="972" w:type="dxa"/>
            <w:tcBorders>
              <w:top w:val="nil"/>
              <w:left w:val="nil"/>
              <w:bottom w:val="single" w:sz="4" w:space="0" w:color="auto"/>
              <w:right w:val="single" w:sz="4" w:space="0" w:color="auto"/>
            </w:tcBorders>
            <w:shd w:val="clear" w:color="000000" w:fill="FFFFFF"/>
            <w:vAlign w:val="center"/>
            <w:hideMark/>
          </w:tcPr>
          <w:p w14:paraId="229A7D2C" w14:textId="77777777" w:rsidR="000E4F38" w:rsidRPr="00917034" w:rsidRDefault="000E4F38" w:rsidP="0070426B">
            <w:pPr>
              <w:jc w:val="center"/>
            </w:pPr>
            <w:r w:rsidRPr="00917034">
              <w:t>40</w:t>
            </w:r>
          </w:p>
        </w:tc>
        <w:tc>
          <w:tcPr>
            <w:tcW w:w="1701" w:type="dxa"/>
            <w:tcBorders>
              <w:top w:val="nil"/>
              <w:left w:val="nil"/>
              <w:bottom w:val="single" w:sz="4" w:space="0" w:color="auto"/>
              <w:right w:val="single" w:sz="4" w:space="0" w:color="auto"/>
            </w:tcBorders>
            <w:shd w:val="clear" w:color="000000" w:fill="FFFFFF"/>
            <w:vAlign w:val="center"/>
            <w:hideMark/>
          </w:tcPr>
          <w:p w14:paraId="1BC0C52C"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4D58E7B3" w14:textId="77777777" w:rsidR="000E4F38" w:rsidRPr="00917034" w:rsidRDefault="000E4F38" w:rsidP="0070426B">
            <w:pPr>
              <w:jc w:val="center"/>
            </w:pPr>
            <w:r w:rsidRPr="00917034">
              <w:t> </w:t>
            </w:r>
          </w:p>
        </w:tc>
        <w:tc>
          <w:tcPr>
            <w:tcW w:w="898" w:type="dxa"/>
            <w:tcBorders>
              <w:top w:val="nil"/>
              <w:left w:val="nil"/>
              <w:bottom w:val="single" w:sz="4" w:space="0" w:color="auto"/>
              <w:right w:val="single" w:sz="4" w:space="0" w:color="auto"/>
            </w:tcBorders>
            <w:shd w:val="clear" w:color="000000" w:fill="FFFFFF"/>
            <w:vAlign w:val="center"/>
            <w:hideMark/>
          </w:tcPr>
          <w:p w14:paraId="66BD9923" w14:textId="77777777" w:rsidR="000E4F38" w:rsidRPr="00917034" w:rsidRDefault="000E4F38" w:rsidP="0070426B">
            <w:pPr>
              <w:jc w:val="center"/>
            </w:pPr>
            <w:r w:rsidRPr="00917034">
              <w:t>Повыш.фтор</w:t>
            </w:r>
          </w:p>
        </w:tc>
      </w:tr>
      <w:tr w:rsidR="00BB4D32" w:rsidRPr="00917034" w14:paraId="6ADBF826" w14:textId="77777777" w:rsidTr="00DE2383">
        <w:trPr>
          <w:trHeight w:hRule="exact" w:val="561"/>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711EB851" w14:textId="77777777" w:rsidR="000E4F38" w:rsidRPr="00917034" w:rsidRDefault="000E4F38" w:rsidP="0070426B">
            <w:pPr>
              <w:jc w:val="center"/>
            </w:pPr>
            <w:r w:rsidRPr="00917034">
              <w:t>18</w:t>
            </w:r>
          </w:p>
        </w:tc>
        <w:tc>
          <w:tcPr>
            <w:tcW w:w="172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291F662" w14:textId="77777777" w:rsidR="000E4F38" w:rsidRPr="00917034" w:rsidRDefault="000E4F38" w:rsidP="0070426B">
            <w:pPr>
              <w:jc w:val="center"/>
            </w:pPr>
            <w:r w:rsidRPr="00917034">
              <w:t>ВС №2 куст-7</w:t>
            </w:r>
          </w:p>
        </w:tc>
        <w:tc>
          <w:tcPr>
            <w:tcW w:w="1385" w:type="dxa"/>
            <w:tcBorders>
              <w:top w:val="nil"/>
              <w:left w:val="nil"/>
              <w:bottom w:val="single" w:sz="4" w:space="0" w:color="auto"/>
              <w:right w:val="single" w:sz="4" w:space="0" w:color="auto"/>
            </w:tcBorders>
            <w:shd w:val="clear" w:color="000000" w:fill="FFFFFF"/>
            <w:vAlign w:val="center"/>
            <w:hideMark/>
          </w:tcPr>
          <w:p w14:paraId="74A5EA49" w14:textId="77777777" w:rsidR="000E4F38" w:rsidRPr="00917034" w:rsidRDefault="000E4F38" w:rsidP="0070426B">
            <w:pPr>
              <w:jc w:val="center"/>
            </w:pPr>
            <w:r w:rsidRPr="00917034">
              <w:t>2003</w:t>
            </w:r>
          </w:p>
        </w:tc>
        <w:tc>
          <w:tcPr>
            <w:tcW w:w="1418" w:type="dxa"/>
            <w:tcBorders>
              <w:top w:val="nil"/>
              <w:left w:val="nil"/>
              <w:bottom w:val="single" w:sz="4" w:space="0" w:color="auto"/>
              <w:right w:val="single" w:sz="4" w:space="0" w:color="auto"/>
            </w:tcBorders>
            <w:shd w:val="clear" w:color="000000" w:fill="FFFFFF"/>
            <w:vAlign w:val="center"/>
            <w:hideMark/>
          </w:tcPr>
          <w:p w14:paraId="1C19E6D0" w14:textId="77777777" w:rsidR="000E4F38" w:rsidRPr="00917034" w:rsidRDefault="000E4F38" w:rsidP="0070426B">
            <w:pPr>
              <w:jc w:val="center"/>
            </w:pPr>
            <w:r w:rsidRPr="00917034">
              <w:t>08-03к</w:t>
            </w:r>
          </w:p>
        </w:tc>
        <w:tc>
          <w:tcPr>
            <w:tcW w:w="972" w:type="dxa"/>
            <w:tcBorders>
              <w:top w:val="nil"/>
              <w:left w:val="nil"/>
              <w:bottom w:val="single" w:sz="4" w:space="0" w:color="auto"/>
              <w:right w:val="single" w:sz="4" w:space="0" w:color="auto"/>
            </w:tcBorders>
            <w:shd w:val="clear" w:color="000000" w:fill="FFFFFF"/>
            <w:vAlign w:val="center"/>
            <w:hideMark/>
          </w:tcPr>
          <w:p w14:paraId="28B86972" w14:textId="77777777" w:rsidR="000E4F38" w:rsidRPr="00917034" w:rsidRDefault="000E4F38" w:rsidP="0070426B">
            <w:pPr>
              <w:jc w:val="center"/>
            </w:pPr>
            <w:r w:rsidRPr="00917034">
              <w:t>32</w:t>
            </w:r>
          </w:p>
        </w:tc>
        <w:tc>
          <w:tcPr>
            <w:tcW w:w="1701" w:type="dxa"/>
            <w:tcBorders>
              <w:top w:val="nil"/>
              <w:left w:val="nil"/>
              <w:bottom w:val="single" w:sz="4" w:space="0" w:color="auto"/>
              <w:right w:val="single" w:sz="4" w:space="0" w:color="auto"/>
            </w:tcBorders>
            <w:shd w:val="clear" w:color="000000" w:fill="FFFFFF"/>
            <w:vAlign w:val="center"/>
            <w:hideMark/>
          </w:tcPr>
          <w:p w14:paraId="45B1F083"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5664B0F9" w14:textId="77777777" w:rsidR="000E4F38" w:rsidRPr="00917034" w:rsidRDefault="000E4F38" w:rsidP="0070426B">
            <w:pPr>
              <w:jc w:val="center"/>
            </w:pPr>
            <w:r w:rsidRPr="00917034">
              <w:t>310</w:t>
            </w:r>
          </w:p>
        </w:tc>
        <w:tc>
          <w:tcPr>
            <w:tcW w:w="898" w:type="dxa"/>
            <w:tcBorders>
              <w:top w:val="nil"/>
              <w:left w:val="nil"/>
              <w:bottom w:val="single" w:sz="4" w:space="0" w:color="auto"/>
              <w:right w:val="single" w:sz="4" w:space="0" w:color="auto"/>
            </w:tcBorders>
            <w:shd w:val="clear" w:color="000000" w:fill="FFFFFF"/>
            <w:vAlign w:val="center"/>
            <w:hideMark/>
          </w:tcPr>
          <w:p w14:paraId="6FE6230F" w14:textId="77777777" w:rsidR="000E4F38" w:rsidRPr="00917034" w:rsidRDefault="000E4F38" w:rsidP="0070426B">
            <w:pPr>
              <w:jc w:val="center"/>
            </w:pPr>
            <w:r w:rsidRPr="00917034">
              <w:t>Повыш.фтор</w:t>
            </w:r>
          </w:p>
        </w:tc>
      </w:tr>
      <w:tr w:rsidR="00BB4D32" w:rsidRPr="00917034" w14:paraId="6C043830" w14:textId="77777777" w:rsidTr="00DE2383">
        <w:trPr>
          <w:trHeight w:hRule="exact" w:val="555"/>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13CBB3D5" w14:textId="77777777" w:rsidR="000E4F38" w:rsidRPr="00917034" w:rsidRDefault="000E4F38" w:rsidP="0070426B">
            <w:pPr>
              <w:jc w:val="center"/>
            </w:pPr>
            <w:r w:rsidRPr="00917034">
              <w:t>19</w:t>
            </w:r>
          </w:p>
        </w:tc>
        <w:tc>
          <w:tcPr>
            <w:tcW w:w="1723" w:type="dxa"/>
            <w:vMerge/>
            <w:tcBorders>
              <w:top w:val="nil"/>
              <w:left w:val="single" w:sz="4" w:space="0" w:color="auto"/>
              <w:bottom w:val="single" w:sz="4" w:space="0" w:color="000000"/>
              <w:right w:val="single" w:sz="4" w:space="0" w:color="auto"/>
            </w:tcBorders>
            <w:vAlign w:val="center"/>
            <w:hideMark/>
          </w:tcPr>
          <w:p w14:paraId="08BEA6C2"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151012AE" w14:textId="77777777" w:rsidR="000E4F38" w:rsidRPr="00917034" w:rsidRDefault="000E4F38" w:rsidP="0070426B">
            <w:pPr>
              <w:jc w:val="center"/>
            </w:pPr>
            <w:r w:rsidRPr="00917034">
              <w:t>2003</w:t>
            </w:r>
          </w:p>
        </w:tc>
        <w:tc>
          <w:tcPr>
            <w:tcW w:w="1418" w:type="dxa"/>
            <w:tcBorders>
              <w:top w:val="nil"/>
              <w:left w:val="nil"/>
              <w:bottom w:val="single" w:sz="4" w:space="0" w:color="auto"/>
              <w:right w:val="single" w:sz="4" w:space="0" w:color="auto"/>
            </w:tcBorders>
            <w:shd w:val="clear" w:color="000000" w:fill="FFFFFF"/>
            <w:vAlign w:val="center"/>
            <w:hideMark/>
          </w:tcPr>
          <w:p w14:paraId="24A96B83" w14:textId="77777777" w:rsidR="000E4F38" w:rsidRPr="00917034" w:rsidRDefault="000E4F38" w:rsidP="0070426B">
            <w:pPr>
              <w:jc w:val="center"/>
            </w:pPr>
            <w:r w:rsidRPr="00917034">
              <w:t>07-03к</w:t>
            </w:r>
          </w:p>
        </w:tc>
        <w:tc>
          <w:tcPr>
            <w:tcW w:w="972" w:type="dxa"/>
            <w:tcBorders>
              <w:top w:val="nil"/>
              <w:left w:val="nil"/>
              <w:bottom w:val="single" w:sz="4" w:space="0" w:color="auto"/>
              <w:right w:val="single" w:sz="4" w:space="0" w:color="auto"/>
            </w:tcBorders>
            <w:shd w:val="clear" w:color="000000" w:fill="FFFFFF"/>
            <w:vAlign w:val="center"/>
            <w:hideMark/>
          </w:tcPr>
          <w:p w14:paraId="128E5350" w14:textId="77777777" w:rsidR="000E4F38" w:rsidRPr="00917034" w:rsidRDefault="000E4F38" w:rsidP="0070426B">
            <w:pPr>
              <w:jc w:val="center"/>
            </w:pPr>
            <w:r w:rsidRPr="00917034">
              <w:t>22</w:t>
            </w:r>
          </w:p>
        </w:tc>
        <w:tc>
          <w:tcPr>
            <w:tcW w:w="1701" w:type="dxa"/>
            <w:tcBorders>
              <w:top w:val="nil"/>
              <w:left w:val="nil"/>
              <w:bottom w:val="single" w:sz="4" w:space="0" w:color="auto"/>
              <w:right w:val="single" w:sz="4" w:space="0" w:color="auto"/>
            </w:tcBorders>
            <w:shd w:val="clear" w:color="000000" w:fill="FFFFFF"/>
            <w:vAlign w:val="center"/>
            <w:hideMark/>
          </w:tcPr>
          <w:p w14:paraId="791EEBEA"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324D77A1" w14:textId="77777777" w:rsidR="000E4F38" w:rsidRPr="00917034" w:rsidRDefault="000E4F38" w:rsidP="0070426B">
            <w:pPr>
              <w:jc w:val="center"/>
            </w:pPr>
            <w:r w:rsidRPr="00917034">
              <w:t>170</w:t>
            </w:r>
          </w:p>
        </w:tc>
        <w:tc>
          <w:tcPr>
            <w:tcW w:w="898" w:type="dxa"/>
            <w:tcBorders>
              <w:top w:val="nil"/>
              <w:left w:val="nil"/>
              <w:bottom w:val="single" w:sz="4" w:space="0" w:color="auto"/>
              <w:right w:val="single" w:sz="4" w:space="0" w:color="auto"/>
            </w:tcBorders>
            <w:shd w:val="clear" w:color="000000" w:fill="FFFFFF"/>
            <w:vAlign w:val="center"/>
            <w:hideMark/>
          </w:tcPr>
          <w:p w14:paraId="60F32CA2" w14:textId="77777777" w:rsidR="000E4F38" w:rsidRPr="00917034" w:rsidRDefault="000E4F38" w:rsidP="0070426B">
            <w:pPr>
              <w:jc w:val="center"/>
            </w:pPr>
            <w:r w:rsidRPr="00917034">
              <w:t>Повыш.фтор</w:t>
            </w:r>
          </w:p>
        </w:tc>
      </w:tr>
      <w:tr w:rsidR="00BB4D32" w:rsidRPr="00917034" w14:paraId="380F5D3A" w14:textId="77777777" w:rsidTr="00DE2383">
        <w:trPr>
          <w:trHeight w:hRule="exact" w:val="577"/>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78EC7482" w14:textId="77777777" w:rsidR="000E4F38" w:rsidRPr="00917034" w:rsidRDefault="000E4F38" w:rsidP="0070426B">
            <w:pPr>
              <w:jc w:val="center"/>
            </w:pPr>
            <w:r w:rsidRPr="00917034">
              <w:t>20</w:t>
            </w:r>
          </w:p>
        </w:tc>
        <w:tc>
          <w:tcPr>
            <w:tcW w:w="172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23E8ECC" w14:textId="77777777" w:rsidR="000E4F38" w:rsidRPr="00917034" w:rsidRDefault="000E4F38" w:rsidP="0070426B">
            <w:pPr>
              <w:jc w:val="center"/>
            </w:pPr>
            <w:r w:rsidRPr="00917034">
              <w:t>ВС №2 куст-8</w:t>
            </w:r>
          </w:p>
        </w:tc>
        <w:tc>
          <w:tcPr>
            <w:tcW w:w="1385" w:type="dxa"/>
            <w:tcBorders>
              <w:top w:val="nil"/>
              <w:left w:val="nil"/>
              <w:bottom w:val="single" w:sz="4" w:space="0" w:color="auto"/>
              <w:right w:val="single" w:sz="4" w:space="0" w:color="auto"/>
            </w:tcBorders>
            <w:shd w:val="clear" w:color="000000" w:fill="FFFFFF"/>
            <w:vAlign w:val="center"/>
            <w:hideMark/>
          </w:tcPr>
          <w:p w14:paraId="54F8ED6B" w14:textId="77777777" w:rsidR="000E4F38" w:rsidRPr="00917034" w:rsidRDefault="000E4F38" w:rsidP="0070426B">
            <w:pPr>
              <w:jc w:val="center"/>
            </w:pPr>
            <w:r w:rsidRPr="00917034">
              <w:t>1990</w:t>
            </w:r>
          </w:p>
        </w:tc>
        <w:tc>
          <w:tcPr>
            <w:tcW w:w="1418" w:type="dxa"/>
            <w:tcBorders>
              <w:top w:val="nil"/>
              <w:left w:val="nil"/>
              <w:bottom w:val="single" w:sz="4" w:space="0" w:color="auto"/>
              <w:right w:val="single" w:sz="4" w:space="0" w:color="auto"/>
            </w:tcBorders>
            <w:shd w:val="clear" w:color="000000" w:fill="FFFFFF"/>
            <w:vAlign w:val="center"/>
            <w:hideMark/>
          </w:tcPr>
          <w:p w14:paraId="6CB8FC62" w14:textId="77777777" w:rsidR="000E4F38" w:rsidRPr="00917034" w:rsidRDefault="000E4F38" w:rsidP="0070426B">
            <w:pPr>
              <w:jc w:val="center"/>
            </w:pPr>
            <w:r w:rsidRPr="00917034">
              <w:t>72904</w:t>
            </w:r>
          </w:p>
        </w:tc>
        <w:tc>
          <w:tcPr>
            <w:tcW w:w="972" w:type="dxa"/>
            <w:tcBorders>
              <w:top w:val="nil"/>
              <w:left w:val="nil"/>
              <w:bottom w:val="single" w:sz="4" w:space="0" w:color="auto"/>
              <w:right w:val="single" w:sz="4" w:space="0" w:color="auto"/>
            </w:tcBorders>
            <w:shd w:val="clear" w:color="000000" w:fill="FFFFFF"/>
            <w:vAlign w:val="center"/>
            <w:hideMark/>
          </w:tcPr>
          <w:p w14:paraId="0FB725A1" w14:textId="77777777" w:rsidR="000E4F38" w:rsidRPr="00917034" w:rsidRDefault="000E4F38" w:rsidP="0070426B">
            <w:pPr>
              <w:jc w:val="center"/>
            </w:pPr>
            <w:r w:rsidRPr="00917034">
              <w:t>40</w:t>
            </w:r>
          </w:p>
        </w:tc>
        <w:tc>
          <w:tcPr>
            <w:tcW w:w="1701" w:type="dxa"/>
            <w:tcBorders>
              <w:top w:val="nil"/>
              <w:left w:val="nil"/>
              <w:bottom w:val="single" w:sz="4" w:space="0" w:color="auto"/>
              <w:right w:val="single" w:sz="4" w:space="0" w:color="auto"/>
            </w:tcBorders>
            <w:shd w:val="clear" w:color="000000" w:fill="FFFFFF"/>
            <w:vAlign w:val="center"/>
            <w:hideMark/>
          </w:tcPr>
          <w:p w14:paraId="002B45DE" w14:textId="77777777" w:rsidR="000E4F38" w:rsidRPr="00917034" w:rsidRDefault="000E4F38" w:rsidP="0070426B">
            <w:pPr>
              <w:jc w:val="center"/>
            </w:pPr>
            <w:r w:rsidRPr="00917034">
              <w:t>ЭЦВ 8-40-90</w:t>
            </w:r>
          </w:p>
        </w:tc>
        <w:tc>
          <w:tcPr>
            <w:tcW w:w="980" w:type="dxa"/>
            <w:tcBorders>
              <w:top w:val="nil"/>
              <w:left w:val="nil"/>
              <w:bottom w:val="single" w:sz="4" w:space="0" w:color="auto"/>
              <w:right w:val="single" w:sz="4" w:space="0" w:color="auto"/>
            </w:tcBorders>
            <w:shd w:val="clear" w:color="000000" w:fill="FFFFFF"/>
            <w:vAlign w:val="center"/>
            <w:hideMark/>
          </w:tcPr>
          <w:p w14:paraId="172407DA" w14:textId="77777777" w:rsidR="000E4F38" w:rsidRPr="00917034" w:rsidRDefault="000E4F38" w:rsidP="0070426B">
            <w:pPr>
              <w:jc w:val="center"/>
            </w:pPr>
            <w:r w:rsidRPr="00917034">
              <w:t>301</w:t>
            </w:r>
          </w:p>
        </w:tc>
        <w:tc>
          <w:tcPr>
            <w:tcW w:w="898" w:type="dxa"/>
            <w:tcBorders>
              <w:top w:val="nil"/>
              <w:left w:val="nil"/>
              <w:bottom w:val="single" w:sz="4" w:space="0" w:color="auto"/>
              <w:right w:val="single" w:sz="4" w:space="0" w:color="auto"/>
            </w:tcBorders>
            <w:shd w:val="clear" w:color="000000" w:fill="FFFFFF"/>
            <w:vAlign w:val="center"/>
            <w:hideMark/>
          </w:tcPr>
          <w:p w14:paraId="5C4E047F" w14:textId="77777777" w:rsidR="000E4F38" w:rsidRPr="00917034" w:rsidRDefault="000E4F38" w:rsidP="0070426B">
            <w:pPr>
              <w:jc w:val="center"/>
            </w:pPr>
            <w:r w:rsidRPr="00917034">
              <w:t>Повыш.фтор</w:t>
            </w:r>
          </w:p>
        </w:tc>
      </w:tr>
      <w:tr w:rsidR="00BB4D32" w:rsidRPr="00917034" w14:paraId="734E8030" w14:textId="77777777" w:rsidTr="00DE2383">
        <w:trPr>
          <w:trHeight w:hRule="exact" w:val="713"/>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40784500" w14:textId="77777777" w:rsidR="000E4F38" w:rsidRPr="00917034" w:rsidRDefault="000E4F38" w:rsidP="0070426B">
            <w:pPr>
              <w:jc w:val="center"/>
            </w:pPr>
            <w:r w:rsidRPr="00917034">
              <w:t>21</w:t>
            </w:r>
          </w:p>
        </w:tc>
        <w:tc>
          <w:tcPr>
            <w:tcW w:w="1723" w:type="dxa"/>
            <w:vMerge/>
            <w:tcBorders>
              <w:top w:val="nil"/>
              <w:left w:val="single" w:sz="4" w:space="0" w:color="auto"/>
              <w:bottom w:val="single" w:sz="4" w:space="0" w:color="000000"/>
              <w:right w:val="single" w:sz="4" w:space="0" w:color="auto"/>
            </w:tcBorders>
            <w:vAlign w:val="center"/>
            <w:hideMark/>
          </w:tcPr>
          <w:p w14:paraId="60FBDD0D"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395C2393" w14:textId="77777777" w:rsidR="000E4F38" w:rsidRPr="00917034" w:rsidRDefault="000E4F38" w:rsidP="0070426B">
            <w:pPr>
              <w:jc w:val="center"/>
            </w:pPr>
            <w:r w:rsidRPr="00917034">
              <w:t>1990</w:t>
            </w:r>
          </w:p>
        </w:tc>
        <w:tc>
          <w:tcPr>
            <w:tcW w:w="1418" w:type="dxa"/>
            <w:tcBorders>
              <w:top w:val="nil"/>
              <w:left w:val="nil"/>
              <w:bottom w:val="single" w:sz="4" w:space="0" w:color="auto"/>
              <w:right w:val="single" w:sz="4" w:space="0" w:color="auto"/>
            </w:tcBorders>
            <w:shd w:val="clear" w:color="000000" w:fill="FFFFFF"/>
            <w:vAlign w:val="center"/>
            <w:hideMark/>
          </w:tcPr>
          <w:p w14:paraId="1ECD8ECE" w14:textId="77777777" w:rsidR="000E4F38" w:rsidRPr="00917034" w:rsidRDefault="000E4F38" w:rsidP="0070426B">
            <w:pPr>
              <w:jc w:val="center"/>
            </w:pPr>
            <w:r w:rsidRPr="00917034">
              <w:t>72905</w:t>
            </w:r>
          </w:p>
        </w:tc>
        <w:tc>
          <w:tcPr>
            <w:tcW w:w="972" w:type="dxa"/>
            <w:tcBorders>
              <w:top w:val="nil"/>
              <w:left w:val="nil"/>
              <w:bottom w:val="single" w:sz="4" w:space="0" w:color="auto"/>
              <w:right w:val="single" w:sz="4" w:space="0" w:color="auto"/>
            </w:tcBorders>
            <w:shd w:val="clear" w:color="000000" w:fill="FFFFFF"/>
            <w:vAlign w:val="center"/>
            <w:hideMark/>
          </w:tcPr>
          <w:p w14:paraId="4EEC247D" w14:textId="77777777" w:rsidR="000E4F38" w:rsidRPr="00917034" w:rsidRDefault="000E4F38" w:rsidP="0070426B">
            <w:pPr>
              <w:jc w:val="center"/>
            </w:pPr>
            <w:r w:rsidRPr="00917034">
              <w:t>30</w:t>
            </w:r>
          </w:p>
        </w:tc>
        <w:tc>
          <w:tcPr>
            <w:tcW w:w="1701" w:type="dxa"/>
            <w:tcBorders>
              <w:top w:val="nil"/>
              <w:left w:val="nil"/>
              <w:bottom w:val="single" w:sz="4" w:space="0" w:color="auto"/>
              <w:right w:val="single" w:sz="4" w:space="0" w:color="auto"/>
            </w:tcBorders>
            <w:shd w:val="clear" w:color="000000" w:fill="FFFFFF"/>
            <w:vAlign w:val="center"/>
            <w:hideMark/>
          </w:tcPr>
          <w:p w14:paraId="5440BD54"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52AC2B43" w14:textId="77777777" w:rsidR="000E4F38" w:rsidRPr="00917034" w:rsidRDefault="000E4F38" w:rsidP="0070426B">
            <w:pPr>
              <w:jc w:val="center"/>
            </w:pPr>
            <w:r w:rsidRPr="00917034">
              <w:t>167</w:t>
            </w:r>
          </w:p>
        </w:tc>
        <w:tc>
          <w:tcPr>
            <w:tcW w:w="898" w:type="dxa"/>
            <w:tcBorders>
              <w:top w:val="nil"/>
              <w:left w:val="nil"/>
              <w:bottom w:val="single" w:sz="4" w:space="0" w:color="auto"/>
              <w:right w:val="single" w:sz="4" w:space="0" w:color="auto"/>
            </w:tcBorders>
            <w:shd w:val="clear" w:color="000000" w:fill="FFFFFF"/>
            <w:vAlign w:val="center"/>
            <w:hideMark/>
          </w:tcPr>
          <w:p w14:paraId="32048AD3" w14:textId="77777777" w:rsidR="000E4F38" w:rsidRPr="00917034" w:rsidRDefault="000E4F38" w:rsidP="0070426B">
            <w:pPr>
              <w:jc w:val="center"/>
            </w:pPr>
            <w:r w:rsidRPr="00917034">
              <w:t>Повыш.фтор</w:t>
            </w:r>
          </w:p>
        </w:tc>
      </w:tr>
      <w:tr w:rsidR="00BB4D32" w:rsidRPr="00917034" w14:paraId="68A36C10" w14:textId="77777777" w:rsidTr="00DE2383">
        <w:trPr>
          <w:trHeight w:hRule="exact" w:val="56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598B2D7" w14:textId="77777777" w:rsidR="000E4F38" w:rsidRPr="00917034" w:rsidRDefault="000E4F38" w:rsidP="0070426B">
            <w:pPr>
              <w:jc w:val="center"/>
            </w:pPr>
            <w:r w:rsidRPr="00917034">
              <w:t>22</w:t>
            </w:r>
          </w:p>
        </w:tc>
        <w:tc>
          <w:tcPr>
            <w:tcW w:w="172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E11B041" w14:textId="77777777" w:rsidR="000E4F38" w:rsidRPr="00917034" w:rsidRDefault="000E4F38" w:rsidP="0070426B">
            <w:pPr>
              <w:jc w:val="center"/>
            </w:pPr>
            <w:r w:rsidRPr="00917034">
              <w:t>ВС №2 куст-9</w:t>
            </w:r>
          </w:p>
        </w:tc>
        <w:tc>
          <w:tcPr>
            <w:tcW w:w="1385" w:type="dxa"/>
            <w:tcBorders>
              <w:top w:val="nil"/>
              <w:left w:val="nil"/>
              <w:bottom w:val="single" w:sz="4" w:space="0" w:color="auto"/>
              <w:right w:val="single" w:sz="4" w:space="0" w:color="auto"/>
            </w:tcBorders>
            <w:shd w:val="clear" w:color="000000" w:fill="FFFFFF"/>
            <w:vAlign w:val="center"/>
            <w:hideMark/>
          </w:tcPr>
          <w:p w14:paraId="37A398C3" w14:textId="77777777" w:rsidR="000E4F38" w:rsidRPr="00917034" w:rsidRDefault="000E4F38" w:rsidP="0070426B">
            <w:pPr>
              <w:jc w:val="center"/>
            </w:pPr>
            <w:r w:rsidRPr="00917034">
              <w:t>1990</w:t>
            </w:r>
          </w:p>
        </w:tc>
        <w:tc>
          <w:tcPr>
            <w:tcW w:w="1418" w:type="dxa"/>
            <w:tcBorders>
              <w:top w:val="nil"/>
              <w:left w:val="nil"/>
              <w:bottom w:val="single" w:sz="4" w:space="0" w:color="auto"/>
              <w:right w:val="single" w:sz="4" w:space="0" w:color="auto"/>
            </w:tcBorders>
            <w:shd w:val="clear" w:color="000000" w:fill="FFFFFF"/>
            <w:vAlign w:val="center"/>
            <w:hideMark/>
          </w:tcPr>
          <w:p w14:paraId="1A284117" w14:textId="77777777" w:rsidR="000E4F38" w:rsidRPr="00917034" w:rsidRDefault="000E4F38" w:rsidP="0070426B">
            <w:pPr>
              <w:jc w:val="center"/>
            </w:pPr>
            <w:r w:rsidRPr="00917034">
              <w:t>72888</w:t>
            </w:r>
          </w:p>
        </w:tc>
        <w:tc>
          <w:tcPr>
            <w:tcW w:w="972" w:type="dxa"/>
            <w:tcBorders>
              <w:top w:val="nil"/>
              <w:left w:val="nil"/>
              <w:bottom w:val="single" w:sz="4" w:space="0" w:color="auto"/>
              <w:right w:val="single" w:sz="4" w:space="0" w:color="auto"/>
            </w:tcBorders>
            <w:shd w:val="clear" w:color="000000" w:fill="FFFFFF"/>
            <w:vAlign w:val="center"/>
            <w:hideMark/>
          </w:tcPr>
          <w:p w14:paraId="1555D770" w14:textId="77777777" w:rsidR="000E4F38" w:rsidRPr="00917034" w:rsidRDefault="000E4F38" w:rsidP="0070426B">
            <w:pPr>
              <w:jc w:val="center"/>
            </w:pPr>
            <w:r w:rsidRPr="00917034">
              <w:t>28,8</w:t>
            </w:r>
          </w:p>
        </w:tc>
        <w:tc>
          <w:tcPr>
            <w:tcW w:w="1701" w:type="dxa"/>
            <w:tcBorders>
              <w:top w:val="nil"/>
              <w:left w:val="nil"/>
              <w:bottom w:val="single" w:sz="4" w:space="0" w:color="auto"/>
              <w:right w:val="single" w:sz="4" w:space="0" w:color="auto"/>
            </w:tcBorders>
            <w:shd w:val="clear" w:color="000000" w:fill="FFFFFF"/>
            <w:vAlign w:val="center"/>
            <w:hideMark/>
          </w:tcPr>
          <w:p w14:paraId="1936B37D"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6290870B" w14:textId="77777777" w:rsidR="000E4F38" w:rsidRPr="00917034" w:rsidRDefault="000E4F38" w:rsidP="0070426B">
            <w:pPr>
              <w:jc w:val="center"/>
            </w:pPr>
            <w:r w:rsidRPr="00917034">
              <w:t>300,4</w:t>
            </w:r>
          </w:p>
        </w:tc>
        <w:tc>
          <w:tcPr>
            <w:tcW w:w="898" w:type="dxa"/>
            <w:tcBorders>
              <w:top w:val="nil"/>
              <w:left w:val="nil"/>
              <w:bottom w:val="single" w:sz="4" w:space="0" w:color="auto"/>
              <w:right w:val="single" w:sz="4" w:space="0" w:color="auto"/>
            </w:tcBorders>
            <w:shd w:val="clear" w:color="000000" w:fill="FFFFFF"/>
            <w:vAlign w:val="center"/>
            <w:hideMark/>
          </w:tcPr>
          <w:p w14:paraId="5D999985" w14:textId="77777777" w:rsidR="000E4F38" w:rsidRPr="00917034" w:rsidRDefault="000E4F38" w:rsidP="0070426B">
            <w:pPr>
              <w:jc w:val="center"/>
            </w:pPr>
            <w:r w:rsidRPr="00917034">
              <w:t>Повыш.фтор</w:t>
            </w:r>
          </w:p>
        </w:tc>
      </w:tr>
      <w:tr w:rsidR="00BB4D32" w:rsidRPr="00917034" w14:paraId="6BC683D0" w14:textId="77777777" w:rsidTr="00DE2383">
        <w:trPr>
          <w:trHeight w:hRule="exact" w:val="615"/>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60759F77" w14:textId="77777777" w:rsidR="000E4F38" w:rsidRPr="00917034" w:rsidRDefault="000E4F38" w:rsidP="0070426B">
            <w:pPr>
              <w:jc w:val="center"/>
            </w:pPr>
            <w:r w:rsidRPr="00917034">
              <w:t>23</w:t>
            </w:r>
          </w:p>
        </w:tc>
        <w:tc>
          <w:tcPr>
            <w:tcW w:w="1723" w:type="dxa"/>
            <w:vMerge/>
            <w:tcBorders>
              <w:top w:val="nil"/>
              <w:left w:val="single" w:sz="4" w:space="0" w:color="auto"/>
              <w:bottom w:val="single" w:sz="4" w:space="0" w:color="000000"/>
              <w:right w:val="single" w:sz="4" w:space="0" w:color="auto"/>
            </w:tcBorders>
            <w:vAlign w:val="center"/>
            <w:hideMark/>
          </w:tcPr>
          <w:p w14:paraId="1B738986"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3A6FA5BC" w14:textId="77777777" w:rsidR="000E4F38" w:rsidRPr="00917034" w:rsidRDefault="000E4F38" w:rsidP="0070426B">
            <w:pPr>
              <w:jc w:val="center"/>
            </w:pPr>
            <w:r w:rsidRPr="00917034">
              <w:t>1990</w:t>
            </w:r>
          </w:p>
        </w:tc>
        <w:tc>
          <w:tcPr>
            <w:tcW w:w="1418" w:type="dxa"/>
            <w:tcBorders>
              <w:top w:val="nil"/>
              <w:left w:val="nil"/>
              <w:bottom w:val="single" w:sz="4" w:space="0" w:color="auto"/>
              <w:right w:val="single" w:sz="4" w:space="0" w:color="auto"/>
            </w:tcBorders>
            <w:shd w:val="clear" w:color="000000" w:fill="FFFFFF"/>
            <w:vAlign w:val="center"/>
            <w:hideMark/>
          </w:tcPr>
          <w:p w14:paraId="6835DEC8" w14:textId="77777777" w:rsidR="000E4F38" w:rsidRPr="00917034" w:rsidRDefault="000E4F38" w:rsidP="0070426B">
            <w:pPr>
              <w:jc w:val="center"/>
            </w:pPr>
            <w:r w:rsidRPr="00917034">
              <w:t>72889</w:t>
            </w:r>
          </w:p>
        </w:tc>
        <w:tc>
          <w:tcPr>
            <w:tcW w:w="972" w:type="dxa"/>
            <w:tcBorders>
              <w:top w:val="nil"/>
              <w:left w:val="nil"/>
              <w:bottom w:val="single" w:sz="4" w:space="0" w:color="auto"/>
              <w:right w:val="single" w:sz="4" w:space="0" w:color="auto"/>
            </w:tcBorders>
            <w:shd w:val="clear" w:color="000000" w:fill="FFFFFF"/>
            <w:vAlign w:val="center"/>
            <w:hideMark/>
          </w:tcPr>
          <w:p w14:paraId="75B0956A" w14:textId="77777777" w:rsidR="000E4F38" w:rsidRPr="00917034" w:rsidRDefault="000E4F38" w:rsidP="0070426B">
            <w:pPr>
              <w:jc w:val="center"/>
            </w:pPr>
            <w:r w:rsidRPr="00917034">
              <w:t>30</w:t>
            </w:r>
          </w:p>
        </w:tc>
        <w:tc>
          <w:tcPr>
            <w:tcW w:w="1701" w:type="dxa"/>
            <w:tcBorders>
              <w:top w:val="nil"/>
              <w:left w:val="nil"/>
              <w:bottom w:val="single" w:sz="4" w:space="0" w:color="auto"/>
              <w:right w:val="single" w:sz="4" w:space="0" w:color="auto"/>
            </w:tcBorders>
            <w:shd w:val="clear" w:color="000000" w:fill="FFFFFF"/>
            <w:vAlign w:val="center"/>
            <w:hideMark/>
          </w:tcPr>
          <w:p w14:paraId="1260FFE4"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2E459563" w14:textId="77777777" w:rsidR="000E4F38" w:rsidRPr="00917034" w:rsidRDefault="000E4F38" w:rsidP="0070426B">
            <w:pPr>
              <w:jc w:val="center"/>
            </w:pPr>
            <w:r w:rsidRPr="00917034">
              <w:t>107</w:t>
            </w:r>
          </w:p>
        </w:tc>
        <w:tc>
          <w:tcPr>
            <w:tcW w:w="898" w:type="dxa"/>
            <w:tcBorders>
              <w:top w:val="nil"/>
              <w:left w:val="nil"/>
              <w:bottom w:val="single" w:sz="4" w:space="0" w:color="auto"/>
              <w:right w:val="single" w:sz="4" w:space="0" w:color="auto"/>
            </w:tcBorders>
            <w:shd w:val="clear" w:color="000000" w:fill="FFFFFF"/>
            <w:vAlign w:val="center"/>
            <w:hideMark/>
          </w:tcPr>
          <w:p w14:paraId="3E80BC59" w14:textId="77777777" w:rsidR="000E4F38" w:rsidRPr="00917034" w:rsidRDefault="000E4F38" w:rsidP="0070426B">
            <w:pPr>
              <w:jc w:val="center"/>
            </w:pPr>
            <w:r w:rsidRPr="00917034">
              <w:t>Повыш.фтор</w:t>
            </w:r>
          </w:p>
        </w:tc>
      </w:tr>
      <w:tr w:rsidR="00BB4D32" w:rsidRPr="00917034" w14:paraId="45071478" w14:textId="77777777" w:rsidTr="00DE2383">
        <w:trPr>
          <w:trHeight w:hRule="exact" w:val="709"/>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39BBA877" w14:textId="77777777" w:rsidR="000E4F38" w:rsidRPr="00917034" w:rsidRDefault="000E4F38" w:rsidP="0070426B">
            <w:pPr>
              <w:jc w:val="center"/>
            </w:pPr>
            <w:r w:rsidRPr="00917034">
              <w:t>24</w:t>
            </w:r>
          </w:p>
        </w:tc>
        <w:tc>
          <w:tcPr>
            <w:tcW w:w="172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F3AB844" w14:textId="77777777" w:rsidR="000E4F38" w:rsidRPr="00917034" w:rsidRDefault="000E4F38" w:rsidP="0070426B">
            <w:pPr>
              <w:jc w:val="center"/>
            </w:pPr>
            <w:r w:rsidRPr="00917034">
              <w:t>ВС №2 куст-10</w:t>
            </w:r>
          </w:p>
        </w:tc>
        <w:tc>
          <w:tcPr>
            <w:tcW w:w="1385" w:type="dxa"/>
            <w:tcBorders>
              <w:top w:val="nil"/>
              <w:left w:val="single" w:sz="4" w:space="0" w:color="auto"/>
              <w:bottom w:val="single" w:sz="4" w:space="0" w:color="auto"/>
              <w:right w:val="single" w:sz="4" w:space="0" w:color="auto"/>
            </w:tcBorders>
            <w:shd w:val="clear" w:color="000000" w:fill="FFFFFF"/>
            <w:vAlign w:val="center"/>
            <w:hideMark/>
          </w:tcPr>
          <w:p w14:paraId="3ABBFD24" w14:textId="77777777" w:rsidR="000E4F38" w:rsidRPr="00917034" w:rsidRDefault="000E4F38" w:rsidP="0070426B">
            <w:pPr>
              <w:jc w:val="center"/>
            </w:pPr>
            <w:r w:rsidRPr="00917034">
              <w:t>1990</w:t>
            </w:r>
          </w:p>
        </w:tc>
        <w:tc>
          <w:tcPr>
            <w:tcW w:w="1418" w:type="dxa"/>
            <w:tcBorders>
              <w:top w:val="nil"/>
              <w:left w:val="single" w:sz="4" w:space="0" w:color="auto"/>
              <w:bottom w:val="single" w:sz="4" w:space="0" w:color="auto"/>
              <w:right w:val="single" w:sz="4" w:space="0" w:color="auto"/>
            </w:tcBorders>
            <w:shd w:val="clear" w:color="000000" w:fill="FFFFFF"/>
            <w:vAlign w:val="center"/>
            <w:hideMark/>
          </w:tcPr>
          <w:p w14:paraId="58EB3268" w14:textId="77777777" w:rsidR="000E4F38" w:rsidRPr="00917034" w:rsidRDefault="000E4F38" w:rsidP="0070426B">
            <w:pPr>
              <w:jc w:val="center"/>
            </w:pPr>
            <w:r w:rsidRPr="00917034">
              <w:t>72906</w:t>
            </w:r>
          </w:p>
        </w:tc>
        <w:tc>
          <w:tcPr>
            <w:tcW w:w="972" w:type="dxa"/>
            <w:tcBorders>
              <w:top w:val="nil"/>
              <w:left w:val="nil"/>
              <w:bottom w:val="single" w:sz="4" w:space="0" w:color="auto"/>
              <w:right w:val="single" w:sz="4" w:space="0" w:color="auto"/>
            </w:tcBorders>
            <w:shd w:val="clear" w:color="000000" w:fill="FFFFFF"/>
            <w:vAlign w:val="center"/>
            <w:hideMark/>
          </w:tcPr>
          <w:p w14:paraId="51F9A1F0" w14:textId="77777777" w:rsidR="000E4F38" w:rsidRPr="00917034" w:rsidRDefault="000E4F38" w:rsidP="0070426B">
            <w:pPr>
              <w:jc w:val="center"/>
            </w:pPr>
            <w:r w:rsidRPr="00917034">
              <w:t>наблюдательн.</w:t>
            </w:r>
          </w:p>
        </w:tc>
        <w:tc>
          <w:tcPr>
            <w:tcW w:w="1701" w:type="dxa"/>
            <w:tcBorders>
              <w:top w:val="nil"/>
              <w:left w:val="single" w:sz="4" w:space="0" w:color="auto"/>
              <w:bottom w:val="single" w:sz="4" w:space="0" w:color="auto"/>
              <w:right w:val="single" w:sz="4" w:space="0" w:color="auto"/>
            </w:tcBorders>
            <w:shd w:val="clear" w:color="000000" w:fill="FFFFFF"/>
            <w:vAlign w:val="center"/>
            <w:hideMark/>
          </w:tcPr>
          <w:p w14:paraId="70C64C13" w14:textId="77777777" w:rsidR="000E4F38" w:rsidRPr="00917034" w:rsidRDefault="000E4F38" w:rsidP="0070426B">
            <w:pPr>
              <w:jc w:val="center"/>
            </w:pPr>
            <w:r w:rsidRPr="00917034">
              <w:t>-</w:t>
            </w:r>
          </w:p>
        </w:tc>
        <w:tc>
          <w:tcPr>
            <w:tcW w:w="980" w:type="dxa"/>
            <w:tcBorders>
              <w:top w:val="nil"/>
              <w:left w:val="single" w:sz="4" w:space="0" w:color="auto"/>
              <w:bottom w:val="single" w:sz="4" w:space="0" w:color="auto"/>
              <w:right w:val="single" w:sz="4" w:space="0" w:color="auto"/>
            </w:tcBorders>
            <w:shd w:val="clear" w:color="000000" w:fill="FFFFFF"/>
            <w:vAlign w:val="center"/>
            <w:hideMark/>
          </w:tcPr>
          <w:p w14:paraId="02617795" w14:textId="77777777" w:rsidR="000E4F38" w:rsidRPr="00917034" w:rsidRDefault="000E4F38" w:rsidP="0070426B">
            <w:pPr>
              <w:jc w:val="center"/>
            </w:pPr>
            <w:r w:rsidRPr="00917034">
              <w:t>300</w:t>
            </w:r>
          </w:p>
        </w:tc>
        <w:tc>
          <w:tcPr>
            <w:tcW w:w="898" w:type="dxa"/>
            <w:tcBorders>
              <w:top w:val="nil"/>
              <w:left w:val="single" w:sz="4" w:space="0" w:color="auto"/>
              <w:bottom w:val="single" w:sz="4" w:space="0" w:color="auto"/>
              <w:right w:val="single" w:sz="4" w:space="0" w:color="auto"/>
            </w:tcBorders>
            <w:shd w:val="clear" w:color="000000" w:fill="FFFFFF"/>
            <w:vAlign w:val="center"/>
            <w:hideMark/>
          </w:tcPr>
          <w:p w14:paraId="70353A36" w14:textId="77777777" w:rsidR="000E4F38" w:rsidRPr="00917034" w:rsidRDefault="000E4F38" w:rsidP="0070426B">
            <w:pPr>
              <w:jc w:val="center"/>
            </w:pPr>
            <w:r w:rsidRPr="00917034">
              <w:t>Повыш.фтор</w:t>
            </w:r>
          </w:p>
        </w:tc>
      </w:tr>
      <w:tr w:rsidR="00BB4D32" w:rsidRPr="00917034" w14:paraId="730A4674" w14:textId="77777777" w:rsidTr="00DE2383">
        <w:trPr>
          <w:trHeight w:hRule="exact" w:val="653"/>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3BA90AE6" w14:textId="77777777" w:rsidR="000E4F38" w:rsidRPr="00917034" w:rsidRDefault="000E4F38" w:rsidP="0070426B">
            <w:pPr>
              <w:jc w:val="center"/>
            </w:pPr>
            <w:r w:rsidRPr="00917034">
              <w:t>25</w:t>
            </w:r>
          </w:p>
        </w:tc>
        <w:tc>
          <w:tcPr>
            <w:tcW w:w="1723" w:type="dxa"/>
            <w:vMerge/>
            <w:tcBorders>
              <w:top w:val="nil"/>
              <w:left w:val="single" w:sz="4" w:space="0" w:color="auto"/>
              <w:bottom w:val="single" w:sz="4" w:space="0" w:color="000000"/>
              <w:right w:val="single" w:sz="4" w:space="0" w:color="auto"/>
            </w:tcBorders>
            <w:vAlign w:val="center"/>
            <w:hideMark/>
          </w:tcPr>
          <w:p w14:paraId="5F13E215"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18D5393E" w14:textId="77777777" w:rsidR="000E4F38" w:rsidRPr="00917034" w:rsidRDefault="000E4F38" w:rsidP="0070426B">
            <w:pPr>
              <w:jc w:val="center"/>
            </w:pPr>
            <w:r w:rsidRPr="00917034">
              <w:t>2001</w:t>
            </w:r>
          </w:p>
        </w:tc>
        <w:tc>
          <w:tcPr>
            <w:tcW w:w="1418" w:type="dxa"/>
            <w:tcBorders>
              <w:top w:val="nil"/>
              <w:left w:val="nil"/>
              <w:bottom w:val="single" w:sz="4" w:space="0" w:color="auto"/>
              <w:right w:val="single" w:sz="4" w:space="0" w:color="auto"/>
            </w:tcBorders>
            <w:shd w:val="clear" w:color="000000" w:fill="FFFFFF"/>
            <w:vAlign w:val="center"/>
            <w:hideMark/>
          </w:tcPr>
          <w:p w14:paraId="4701AB6E" w14:textId="77777777" w:rsidR="000E4F38" w:rsidRPr="00917034" w:rsidRDefault="000E4F38" w:rsidP="0070426B">
            <w:pPr>
              <w:jc w:val="center"/>
            </w:pPr>
            <w:r w:rsidRPr="00917034">
              <w:t>72906а</w:t>
            </w:r>
          </w:p>
        </w:tc>
        <w:tc>
          <w:tcPr>
            <w:tcW w:w="972" w:type="dxa"/>
            <w:tcBorders>
              <w:top w:val="nil"/>
              <w:left w:val="nil"/>
              <w:bottom w:val="single" w:sz="4" w:space="0" w:color="auto"/>
              <w:right w:val="single" w:sz="4" w:space="0" w:color="auto"/>
            </w:tcBorders>
            <w:shd w:val="clear" w:color="000000" w:fill="FFFFFF"/>
            <w:vAlign w:val="center"/>
            <w:hideMark/>
          </w:tcPr>
          <w:p w14:paraId="261A85BC" w14:textId="77777777" w:rsidR="000E4F38" w:rsidRPr="00917034" w:rsidRDefault="000E4F38" w:rsidP="0070426B">
            <w:pPr>
              <w:jc w:val="center"/>
            </w:pPr>
            <w:r w:rsidRPr="00917034">
              <w:t>27</w:t>
            </w:r>
          </w:p>
        </w:tc>
        <w:tc>
          <w:tcPr>
            <w:tcW w:w="1701" w:type="dxa"/>
            <w:tcBorders>
              <w:top w:val="nil"/>
              <w:left w:val="nil"/>
              <w:bottom w:val="single" w:sz="4" w:space="0" w:color="auto"/>
              <w:right w:val="single" w:sz="4" w:space="0" w:color="auto"/>
            </w:tcBorders>
            <w:shd w:val="clear" w:color="000000" w:fill="FFFFFF"/>
            <w:vAlign w:val="center"/>
            <w:hideMark/>
          </w:tcPr>
          <w:p w14:paraId="628950EA"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48F2161F" w14:textId="77777777" w:rsidR="000E4F38" w:rsidRPr="00917034" w:rsidRDefault="000E4F38" w:rsidP="0070426B">
            <w:pPr>
              <w:jc w:val="center"/>
            </w:pPr>
            <w:r w:rsidRPr="00917034">
              <w:t>-</w:t>
            </w:r>
          </w:p>
        </w:tc>
        <w:tc>
          <w:tcPr>
            <w:tcW w:w="898" w:type="dxa"/>
            <w:tcBorders>
              <w:top w:val="nil"/>
              <w:left w:val="nil"/>
              <w:bottom w:val="single" w:sz="4" w:space="0" w:color="auto"/>
              <w:right w:val="single" w:sz="4" w:space="0" w:color="auto"/>
            </w:tcBorders>
            <w:shd w:val="clear" w:color="000000" w:fill="FFFFFF"/>
            <w:vAlign w:val="center"/>
            <w:hideMark/>
          </w:tcPr>
          <w:p w14:paraId="0A47796F" w14:textId="77777777" w:rsidR="000E4F38" w:rsidRPr="00917034" w:rsidRDefault="000E4F38" w:rsidP="0070426B">
            <w:pPr>
              <w:jc w:val="center"/>
            </w:pPr>
            <w:r w:rsidRPr="00917034">
              <w:t>Повыш.фтор</w:t>
            </w:r>
          </w:p>
        </w:tc>
      </w:tr>
      <w:tr w:rsidR="00BB4D32" w:rsidRPr="00917034" w14:paraId="4765FF5B" w14:textId="77777777" w:rsidTr="00DE2383">
        <w:trPr>
          <w:trHeight w:hRule="exact" w:val="626"/>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6C3DB3A5" w14:textId="77777777" w:rsidR="000E4F38" w:rsidRPr="00917034" w:rsidRDefault="000E4F38" w:rsidP="0070426B">
            <w:pPr>
              <w:jc w:val="center"/>
            </w:pPr>
            <w:r w:rsidRPr="00917034">
              <w:t>26</w:t>
            </w:r>
          </w:p>
        </w:tc>
        <w:tc>
          <w:tcPr>
            <w:tcW w:w="1723" w:type="dxa"/>
            <w:vMerge/>
            <w:tcBorders>
              <w:top w:val="nil"/>
              <w:left w:val="single" w:sz="4" w:space="0" w:color="auto"/>
              <w:bottom w:val="single" w:sz="4" w:space="0" w:color="000000"/>
              <w:right w:val="single" w:sz="4" w:space="0" w:color="auto"/>
            </w:tcBorders>
            <w:vAlign w:val="center"/>
            <w:hideMark/>
          </w:tcPr>
          <w:p w14:paraId="1621A32D"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237DADEC" w14:textId="77777777" w:rsidR="000E4F38" w:rsidRPr="00917034" w:rsidRDefault="000E4F38" w:rsidP="0070426B">
            <w:pPr>
              <w:jc w:val="center"/>
            </w:pPr>
            <w:r w:rsidRPr="00917034">
              <w:t>2001</w:t>
            </w:r>
          </w:p>
        </w:tc>
        <w:tc>
          <w:tcPr>
            <w:tcW w:w="1418" w:type="dxa"/>
            <w:tcBorders>
              <w:top w:val="nil"/>
              <w:left w:val="nil"/>
              <w:bottom w:val="single" w:sz="4" w:space="0" w:color="auto"/>
              <w:right w:val="single" w:sz="4" w:space="0" w:color="auto"/>
            </w:tcBorders>
            <w:shd w:val="clear" w:color="000000" w:fill="FFFFFF"/>
            <w:vAlign w:val="center"/>
            <w:hideMark/>
          </w:tcPr>
          <w:p w14:paraId="2785EF88" w14:textId="77777777" w:rsidR="000E4F38" w:rsidRPr="00917034" w:rsidRDefault="000E4F38" w:rsidP="0070426B">
            <w:pPr>
              <w:jc w:val="center"/>
            </w:pPr>
            <w:r w:rsidRPr="00917034">
              <w:t>72908а</w:t>
            </w:r>
          </w:p>
        </w:tc>
        <w:tc>
          <w:tcPr>
            <w:tcW w:w="972" w:type="dxa"/>
            <w:tcBorders>
              <w:top w:val="nil"/>
              <w:left w:val="nil"/>
              <w:bottom w:val="single" w:sz="4" w:space="0" w:color="auto"/>
              <w:right w:val="single" w:sz="4" w:space="0" w:color="auto"/>
            </w:tcBorders>
            <w:shd w:val="clear" w:color="000000" w:fill="FFFFFF"/>
            <w:vAlign w:val="center"/>
            <w:hideMark/>
          </w:tcPr>
          <w:p w14:paraId="5843021B" w14:textId="77777777" w:rsidR="000E4F38" w:rsidRPr="00917034" w:rsidRDefault="000E4F38" w:rsidP="0070426B">
            <w:pPr>
              <w:jc w:val="center"/>
            </w:pPr>
            <w:r w:rsidRPr="00917034">
              <w:t>26</w:t>
            </w:r>
          </w:p>
        </w:tc>
        <w:tc>
          <w:tcPr>
            <w:tcW w:w="1701" w:type="dxa"/>
            <w:tcBorders>
              <w:top w:val="nil"/>
              <w:left w:val="nil"/>
              <w:bottom w:val="single" w:sz="4" w:space="0" w:color="auto"/>
              <w:right w:val="single" w:sz="4" w:space="0" w:color="auto"/>
            </w:tcBorders>
            <w:shd w:val="clear" w:color="000000" w:fill="FFFFFF"/>
            <w:vAlign w:val="center"/>
            <w:hideMark/>
          </w:tcPr>
          <w:p w14:paraId="1DB4AD83" w14:textId="77777777" w:rsidR="000E4F38" w:rsidRPr="00917034" w:rsidRDefault="000E4F38" w:rsidP="0070426B">
            <w:pPr>
              <w:jc w:val="center"/>
            </w:pPr>
            <w:r w:rsidRPr="00917034">
              <w:t>ЭЦВ 8-16-140</w:t>
            </w:r>
          </w:p>
        </w:tc>
        <w:tc>
          <w:tcPr>
            <w:tcW w:w="980" w:type="dxa"/>
            <w:tcBorders>
              <w:top w:val="nil"/>
              <w:left w:val="nil"/>
              <w:bottom w:val="single" w:sz="4" w:space="0" w:color="auto"/>
              <w:right w:val="single" w:sz="4" w:space="0" w:color="auto"/>
            </w:tcBorders>
            <w:shd w:val="clear" w:color="000000" w:fill="FFFFFF"/>
            <w:vAlign w:val="center"/>
            <w:hideMark/>
          </w:tcPr>
          <w:p w14:paraId="37713D0D" w14:textId="77777777" w:rsidR="000E4F38" w:rsidRPr="00917034" w:rsidRDefault="000E4F38" w:rsidP="0070426B">
            <w:pPr>
              <w:jc w:val="center"/>
            </w:pPr>
            <w:r w:rsidRPr="00917034">
              <w:t>100</w:t>
            </w:r>
          </w:p>
        </w:tc>
        <w:tc>
          <w:tcPr>
            <w:tcW w:w="898" w:type="dxa"/>
            <w:tcBorders>
              <w:top w:val="nil"/>
              <w:left w:val="nil"/>
              <w:bottom w:val="single" w:sz="4" w:space="0" w:color="auto"/>
              <w:right w:val="single" w:sz="4" w:space="0" w:color="auto"/>
            </w:tcBorders>
            <w:shd w:val="clear" w:color="000000" w:fill="FFFFFF"/>
            <w:vAlign w:val="center"/>
            <w:hideMark/>
          </w:tcPr>
          <w:p w14:paraId="0E3FF9FC" w14:textId="77777777" w:rsidR="000E4F38" w:rsidRPr="00917034" w:rsidRDefault="000E4F38" w:rsidP="0070426B">
            <w:pPr>
              <w:jc w:val="center"/>
            </w:pPr>
            <w:r w:rsidRPr="00917034">
              <w:t>Повыш.фтор</w:t>
            </w:r>
          </w:p>
        </w:tc>
      </w:tr>
      <w:tr w:rsidR="00BB4D32" w:rsidRPr="00917034" w14:paraId="48B99371" w14:textId="77777777" w:rsidTr="00DE2383">
        <w:trPr>
          <w:trHeight w:hRule="exact" w:val="780"/>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F02127D" w14:textId="77777777" w:rsidR="000E4F38" w:rsidRPr="00917034" w:rsidRDefault="000E4F38" w:rsidP="0070426B">
            <w:pPr>
              <w:jc w:val="center"/>
            </w:pPr>
            <w:r w:rsidRPr="00917034">
              <w:lastRenderedPageBreak/>
              <w:t>27</w:t>
            </w:r>
          </w:p>
        </w:tc>
        <w:tc>
          <w:tcPr>
            <w:tcW w:w="1723" w:type="dxa"/>
            <w:vMerge/>
            <w:tcBorders>
              <w:top w:val="nil"/>
              <w:left w:val="single" w:sz="4" w:space="0" w:color="auto"/>
              <w:bottom w:val="single" w:sz="4" w:space="0" w:color="000000"/>
              <w:right w:val="single" w:sz="4" w:space="0" w:color="auto"/>
            </w:tcBorders>
            <w:vAlign w:val="center"/>
            <w:hideMark/>
          </w:tcPr>
          <w:p w14:paraId="7D8C035F" w14:textId="77777777" w:rsidR="000E4F38" w:rsidRPr="00917034" w:rsidRDefault="000E4F38" w:rsidP="0070426B"/>
        </w:tc>
        <w:tc>
          <w:tcPr>
            <w:tcW w:w="1385" w:type="dxa"/>
            <w:tcBorders>
              <w:top w:val="nil"/>
              <w:left w:val="single" w:sz="4" w:space="0" w:color="auto"/>
              <w:bottom w:val="single" w:sz="4" w:space="0" w:color="auto"/>
              <w:right w:val="single" w:sz="4" w:space="0" w:color="auto"/>
            </w:tcBorders>
            <w:shd w:val="clear" w:color="000000" w:fill="FFFFFF"/>
            <w:vAlign w:val="center"/>
            <w:hideMark/>
          </w:tcPr>
          <w:p w14:paraId="7F6A5C07" w14:textId="77777777" w:rsidR="000E4F38" w:rsidRPr="00917034" w:rsidRDefault="000E4F38" w:rsidP="0070426B">
            <w:pPr>
              <w:jc w:val="center"/>
            </w:pPr>
            <w:r w:rsidRPr="00917034">
              <w:t>1990</w:t>
            </w:r>
          </w:p>
        </w:tc>
        <w:tc>
          <w:tcPr>
            <w:tcW w:w="1418" w:type="dxa"/>
            <w:tcBorders>
              <w:top w:val="nil"/>
              <w:left w:val="single" w:sz="4" w:space="0" w:color="auto"/>
              <w:bottom w:val="single" w:sz="4" w:space="0" w:color="auto"/>
              <w:right w:val="single" w:sz="4" w:space="0" w:color="auto"/>
            </w:tcBorders>
            <w:shd w:val="clear" w:color="000000" w:fill="FFFFFF"/>
            <w:vAlign w:val="center"/>
            <w:hideMark/>
          </w:tcPr>
          <w:p w14:paraId="2E5976F3" w14:textId="77777777" w:rsidR="000E4F38" w:rsidRPr="00917034" w:rsidRDefault="000E4F38" w:rsidP="0070426B">
            <w:pPr>
              <w:jc w:val="center"/>
            </w:pPr>
            <w:r w:rsidRPr="00917034">
              <w:t>72908</w:t>
            </w:r>
          </w:p>
        </w:tc>
        <w:tc>
          <w:tcPr>
            <w:tcW w:w="972" w:type="dxa"/>
            <w:tcBorders>
              <w:top w:val="nil"/>
              <w:left w:val="nil"/>
              <w:bottom w:val="single" w:sz="4" w:space="0" w:color="auto"/>
              <w:right w:val="single" w:sz="4" w:space="0" w:color="auto"/>
            </w:tcBorders>
            <w:shd w:val="clear" w:color="000000" w:fill="FFFFFF"/>
            <w:vAlign w:val="center"/>
            <w:hideMark/>
          </w:tcPr>
          <w:p w14:paraId="39350C3D" w14:textId="77777777" w:rsidR="000E4F38" w:rsidRPr="00917034" w:rsidRDefault="000E4F38" w:rsidP="0070426B">
            <w:pPr>
              <w:jc w:val="center"/>
            </w:pPr>
            <w:r w:rsidRPr="00917034">
              <w:t>наблюдательн.</w:t>
            </w:r>
          </w:p>
        </w:tc>
        <w:tc>
          <w:tcPr>
            <w:tcW w:w="1701" w:type="dxa"/>
            <w:tcBorders>
              <w:top w:val="nil"/>
              <w:left w:val="single" w:sz="4" w:space="0" w:color="auto"/>
              <w:bottom w:val="single" w:sz="4" w:space="0" w:color="auto"/>
              <w:right w:val="single" w:sz="4" w:space="0" w:color="auto"/>
            </w:tcBorders>
            <w:shd w:val="clear" w:color="000000" w:fill="FFFFFF"/>
            <w:vAlign w:val="center"/>
            <w:hideMark/>
          </w:tcPr>
          <w:p w14:paraId="43235055" w14:textId="77777777" w:rsidR="000E4F38" w:rsidRPr="00917034" w:rsidRDefault="000E4F38" w:rsidP="0070426B">
            <w:pPr>
              <w:jc w:val="center"/>
            </w:pPr>
            <w:r w:rsidRPr="00917034">
              <w:t>-</w:t>
            </w:r>
          </w:p>
        </w:tc>
        <w:tc>
          <w:tcPr>
            <w:tcW w:w="980" w:type="dxa"/>
            <w:tcBorders>
              <w:top w:val="nil"/>
              <w:left w:val="single" w:sz="4" w:space="0" w:color="auto"/>
              <w:bottom w:val="single" w:sz="4" w:space="0" w:color="auto"/>
              <w:right w:val="single" w:sz="4" w:space="0" w:color="auto"/>
            </w:tcBorders>
            <w:shd w:val="clear" w:color="000000" w:fill="FFFFFF"/>
            <w:vAlign w:val="center"/>
            <w:hideMark/>
          </w:tcPr>
          <w:p w14:paraId="3CCDB45B" w14:textId="77777777" w:rsidR="000E4F38" w:rsidRPr="00917034" w:rsidRDefault="000E4F38" w:rsidP="0070426B">
            <w:pPr>
              <w:jc w:val="center"/>
            </w:pPr>
            <w:r w:rsidRPr="00917034">
              <w:t>100</w:t>
            </w:r>
          </w:p>
        </w:tc>
        <w:tc>
          <w:tcPr>
            <w:tcW w:w="898" w:type="dxa"/>
            <w:tcBorders>
              <w:top w:val="nil"/>
              <w:left w:val="single" w:sz="4" w:space="0" w:color="auto"/>
              <w:bottom w:val="single" w:sz="4" w:space="0" w:color="auto"/>
              <w:right w:val="single" w:sz="4" w:space="0" w:color="auto"/>
            </w:tcBorders>
            <w:shd w:val="clear" w:color="000000" w:fill="FFFFFF"/>
            <w:vAlign w:val="center"/>
            <w:hideMark/>
          </w:tcPr>
          <w:p w14:paraId="3A8CDAFB" w14:textId="77777777" w:rsidR="000E4F38" w:rsidRPr="00917034" w:rsidRDefault="000E4F38" w:rsidP="0070426B">
            <w:pPr>
              <w:jc w:val="center"/>
            </w:pPr>
            <w:r w:rsidRPr="00917034">
              <w:t>Повыш.фтор</w:t>
            </w:r>
          </w:p>
        </w:tc>
      </w:tr>
      <w:tr w:rsidR="00BB4D32" w:rsidRPr="00917034" w14:paraId="687C6DFB" w14:textId="77777777" w:rsidTr="00DE2383">
        <w:trPr>
          <w:trHeight w:hRule="exact" w:val="571"/>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125A421A" w14:textId="77777777" w:rsidR="000E4F38" w:rsidRPr="00917034" w:rsidRDefault="000E4F38" w:rsidP="0070426B">
            <w:pPr>
              <w:jc w:val="center"/>
            </w:pPr>
            <w:r w:rsidRPr="00917034">
              <w:t>28</w:t>
            </w:r>
          </w:p>
        </w:tc>
        <w:tc>
          <w:tcPr>
            <w:tcW w:w="172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BA69013" w14:textId="77777777" w:rsidR="000E4F38" w:rsidRPr="00917034" w:rsidRDefault="000E4F38" w:rsidP="0070426B">
            <w:pPr>
              <w:jc w:val="center"/>
            </w:pPr>
            <w:r w:rsidRPr="00917034">
              <w:t>ВС №1 ул. Казачья</w:t>
            </w:r>
          </w:p>
        </w:tc>
        <w:tc>
          <w:tcPr>
            <w:tcW w:w="1385" w:type="dxa"/>
            <w:tcBorders>
              <w:top w:val="nil"/>
              <w:left w:val="nil"/>
              <w:bottom w:val="single" w:sz="4" w:space="0" w:color="auto"/>
              <w:right w:val="single" w:sz="4" w:space="0" w:color="auto"/>
            </w:tcBorders>
            <w:shd w:val="clear" w:color="000000" w:fill="FFFFFF"/>
            <w:vAlign w:val="center"/>
            <w:hideMark/>
          </w:tcPr>
          <w:p w14:paraId="2FF1FE52" w14:textId="77777777" w:rsidR="000E4F38" w:rsidRPr="00917034" w:rsidRDefault="000E4F38" w:rsidP="0070426B">
            <w:pPr>
              <w:jc w:val="center"/>
            </w:pPr>
            <w:r w:rsidRPr="00917034">
              <w:t>1963</w:t>
            </w:r>
          </w:p>
        </w:tc>
        <w:tc>
          <w:tcPr>
            <w:tcW w:w="1418" w:type="dxa"/>
            <w:tcBorders>
              <w:top w:val="nil"/>
              <w:left w:val="nil"/>
              <w:bottom w:val="single" w:sz="4" w:space="0" w:color="auto"/>
              <w:right w:val="single" w:sz="4" w:space="0" w:color="auto"/>
            </w:tcBorders>
            <w:shd w:val="clear" w:color="000000" w:fill="FFFFFF"/>
            <w:vAlign w:val="center"/>
            <w:hideMark/>
          </w:tcPr>
          <w:p w14:paraId="71B66C53" w14:textId="77777777" w:rsidR="000E4F38" w:rsidRPr="00917034" w:rsidRDefault="000E4F38" w:rsidP="0070426B">
            <w:pPr>
              <w:jc w:val="center"/>
            </w:pPr>
            <w:r w:rsidRPr="00917034">
              <w:t>26712</w:t>
            </w:r>
          </w:p>
        </w:tc>
        <w:tc>
          <w:tcPr>
            <w:tcW w:w="972" w:type="dxa"/>
            <w:tcBorders>
              <w:top w:val="nil"/>
              <w:left w:val="nil"/>
              <w:bottom w:val="single" w:sz="4" w:space="0" w:color="auto"/>
              <w:right w:val="single" w:sz="4" w:space="0" w:color="auto"/>
            </w:tcBorders>
            <w:shd w:val="clear" w:color="000000" w:fill="FFFFFF"/>
            <w:vAlign w:val="center"/>
            <w:hideMark/>
          </w:tcPr>
          <w:p w14:paraId="7E669280" w14:textId="77777777" w:rsidR="000E4F38" w:rsidRPr="00917034" w:rsidRDefault="000E4F38" w:rsidP="0070426B">
            <w:pPr>
              <w:jc w:val="center"/>
            </w:pPr>
            <w:r w:rsidRPr="00917034">
              <w:t>26</w:t>
            </w:r>
          </w:p>
        </w:tc>
        <w:tc>
          <w:tcPr>
            <w:tcW w:w="1701" w:type="dxa"/>
            <w:tcBorders>
              <w:top w:val="nil"/>
              <w:left w:val="nil"/>
              <w:bottom w:val="single" w:sz="4" w:space="0" w:color="auto"/>
              <w:right w:val="single" w:sz="4" w:space="0" w:color="auto"/>
            </w:tcBorders>
            <w:shd w:val="clear" w:color="000000" w:fill="FFFFFF"/>
            <w:vAlign w:val="center"/>
            <w:hideMark/>
          </w:tcPr>
          <w:p w14:paraId="400F3D7F"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23B71ADD" w14:textId="77777777" w:rsidR="000E4F38" w:rsidRPr="00917034" w:rsidRDefault="000E4F38" w:rsidP="0070426B">
            <w:pPr>
              <w:jc w:val="center"/>
            </w:pPr>
            <w:r w:rsidRPr="00917034">
              <w:t>230</w:t>
            </w:r>
          </w:p>
        </w:tc>
        <w:tc>
          <w:tcPr>
            <w:tcW w:w="898" w:type="dxa"/>
            <w:tcBorders>
              <w:top w:val="nil"/>
              <w:left w:val="nil"/>
              <w:bottom w:val="single" w:sz="4" w:space="0" w:color="auto"/>
              <w:right w:val="single" w:sz="4" w:space="0" w:color="auto"/>
            </w:tcBorders>
            <w:shd w:val="clear" w:color="000000" w:fill="FFFFFF"/>
            <w:vAlign w:val="center"/>
            <w:hideMark/>
          </w:tcPr>
          <w:p w14:paraId="428E4F13" w14:textId="77777777" w:rsidR="000E4F38" w:rsidRPr="00917034" w:rsidRDefault="000E4F38" w:rsidP="0070426B">
            <w:pPr>
              <w:jc w:val="center"/>
            </w:pPr>
            <w:r w:rsidRPr="00917034">
              <w:t>Повыш.фтор</w:t>
            </w:r>
          </w:p>
        </w:tc>
      </w:tr>
      <w:tr w:rsidR="00BB4D32" w:rsidRPr="00917034" w14:paraId="61A718A2" w14:textId="77777777" w:rsidTr="00DE2383">
        <w:trPr>
          <w:trHeight w:hRule="exact" w:val="423"/>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08942D79" w14:textId="77777777" w:rsidR="000E4F38" w:rsidRPr="00917034" w:rsidRDefault="000E4F38" w:rsidP="0070426B">
            <w:pPr>
              <w:jc w:val="center"/>
            </w:pPr>
            <w:r w:rsidRPr="00917034">
              <w:t>29</w:t>
            </w:r>
          </w:p>
        </w:tc>
        <w:tc>
          <w:tcPr>
            <w:tcW w:w="1723" w:type="dxa"/>
            <w:vMerge/>
            <w:tcBorders>
              <w:top w:val="nil"/>
              <w:left w:val="single" w:sz="4" w:space="0" w:color="auto"/>
              <w:bottom w:val="single" w:sz="4" w:space="0" w:color="000000"/>
              <w:right w:val="single" w:sz="4" w:space="0" w:color="auto"/>
            </w:tcBorders>
            <w:vAlign w:val="center"/>
            <w:hideMark/>
          </w:tcPr>
          <w:p w14:paraId="37A13507"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3E7C1E9E" w14:textId="77777777" w:rsidR="000E4F38" w:rsidRPr="00917034" w:rsidRDefault="000E4F38" w:rsidP="0070426B">
            <w:pPr>
              <w:jc w:val="center"/>
            </w:pPr>
            <w:r w:rsidRPr="00917034">
              <w:t>1971</w:t>
            </w:r>
          </w:p>
        </w:tc>
        <w:tc>
          <w:tcPr>
            <w:tcW w:w="1418" w:type="dxa"/>
            <w:tcBorders>
              <w:top w:val="nil"/>
              <w:left w:val="nil"/>
              <w:bottom w:val="single" w:sz="4" w:space="0" w:color="auto"/>
              <w:right w:val="single" w:sz="4" w:space="0" w:color="auto"/>
            </w:tcBorders>
            <w:shd w:val="clear" w:color="000000" w:fill="FFFFFF"/>
            <w:vAlign w:val="center"/>
            <w:hideMark/>
          </w:tcPr>
          <w:p w14:paraId="3AAF5B68" w14:textId="77777777" w:rsidR="000E4F38" w:rsidRPr="00917034" w:rsidRDefault="000E4F38" w:rsidP="0070426B">
            <w:pPr>
              <w:jc w:val="center"/>
            </w:pPr>
            <w:r w:rsidRPr="00917034">
              <w:t>6297</w:t>
            </w:r>
          </w:p>
        </w:tc>
        <w:tc>
          <w:tcPr>
            <w:tcW w:w="972" w:type="dxa"/>
            <w:tcBorders>
              <w:top w:val="nil"/>
              <w:left w:val="nil"/>
              <w:bottom w:val="single" w:sz="4" w:space="0" w:color="auto"/>
              <w:right w:val="single" w:sz="4" w:space="0" w:color="auto"/>
            </w:tcBorders>
            <w:shd w:val="clear" w:color="000000" w:fill="FFFFFF"/>
            <w:vAlign w:val="center"/>
            <w:hideMark/>
          </w:tcPr>
          <w:p w14:paraId="74526D9C" w14:textId="77777777" w:rsidR="000E4F38" w:rsidRPr="00917034" w:rsidRDefault="000E4F38" w:rsidP="0070426B">
            <w:pPr>
              <w:jc w:val="center"/>
            </w:pPr>
            <w:r w:rsidRPr="00917034">
              <w:t>23</w:t>
            </w:r>
          </w:p>
        </w:tc>
        <w:tc>
          <w:tcPr>
            <w:tcW w:w="1701" w:type="dxa"/>
            <w:tcBorders>
              <w:top w:val="nil"/>
              <w:left w:val="nil"/>
              <w:bottom w:val="single" w:sz="4" w:space="0" w:color="auto"/>
              <w:right w:val="single" w:sz="4" w:space="0" w:color="auto"/>
            </w:tcBorders>
            <w:shd w:val="clear" w:color="000000" w:fill="FFFFFF"/>
            <w:vAlign w:val="center"/>
            <w:hideMark/>
          </w:tcPr>
          <w:p w14:paraId="1943E8CB" w14:textId="77777777" w:rsidR="000E4F38" w:rsidRPr="00917034" w:rsidRDefault="000E4F38" w:rsidP="0070426B">
            <w:pPr>
              <w:jc w:val="center"/>
            </w:pPr>
            <w:r w:rsidRPr="00917034">
              <w:t>ЭЦВ 8-16-140</w:t>
            </w:r>
          </w:p>
        </w:tc>
        <w:tc>
          <w:tcPr>
            <w:tcW w:w="980" w:type="dxa"/>
            <w:tcBorders>
              <w:top w:val="nil"/>
              <w:left w:val="nil"/>
              <w:bottom w:val="single" w:sz="4" w:space="0" w:color="auto"/>
              <w:right w:val="single" w:sz="4" w:space="0" w:color="auto"/>
            </w:tcBorders>
            <w:shd w:val="clear" w:color="000000" w:fill="FFFFFF"/>
            <w:vAlign w:val="center"/>
            <w:hideMark/>
          </w:tcPr>
          <w:p w14:paraId="5D46759B" w14:textId="77777777" w:rsidR="000E4F38" w:rsidRPr="00917034" w:rsidRDefault="000E4F38" w:rsidP="0070426B">
            <w:pPr>
              <w:jc w:val="center"/>
            </w:pPr>
            <w:r w:rsidRPr="00917034">
              <w:t>270</w:t>
            </w:r>
          </w:p>
        </w:tc>
        <w:tc>
          <w:tcPr>
            <w:tcW w:w="898" w:type="dxa"/>
            <w:tcBorders>
              <w:top w:val="nil"/>
              <w:left w:val="nil"/>
              <w:bottom w:val="single" w:sz="4" w:space="0" w:color="auto"/>
              <w:right w:val="single" w:sz="4" w:space="0" w:color="auto"/>
            </w:tcBorders>
            <w:shd w:val="clear" w:color="000000" w:fill="FFFFFF"/>
            <w:vAlign w:val="center"/>
            <w:hideMark/>
          </w:tcPr>
          <w:p w14:paraId="731AAE8C" w14:textId="77777777" w:rsidR="000E4F38" w:rsidRPr="00917034" w:rsidRDefault="000E4F38" w:rsidP="0070426B">
            <w:pPr>
              <w:jc w:val="center"/>
            </w:pPr>
            <w:r w:rsidRPr="00917034">
              <w:t>Повыш.фтор</w:t>
            </w:r>
          </w:p>
        </w:tc>
      </w:tr>
      <w:tr w:rsidR="00BB4D32" w:rsidRPr="00917034" w14:paraId="506F8F48" w14:textId="77777777" w:rsidTr="00DE2383">
        <w:trPr>
          <w:trHeight w:hRule="exact" w:val="416"/>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6268EEB8" w14:textId="77777777" w:rsidR="000E4F38" w:rsidRPr="00917034" w:rsidRDefault="000E4F38" w:rsidP="0070426B">
            <w:pPr>
              <w:jc w:val="center"/>
            </w:pPr>
            <w:r w:rsidRPr="00917034">
              <w:t>30</w:t>
            </w:r>
          </w:p>
        </w:tc>
        <w:tc>
          <w:tcPr>
            <w:tcW w:w="172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E9AE9F3" w14:textId="77777777" w:rsidR="000E4F38" w:rsidRPr="00917034" w:rsidRDefault="000E4F38" w:rsidP="0070426B">
            <w:pPr>
              <w:jc w:val="center"/>
            </w:pPr>
            <w:r w:rsidRPr="00917034">
              <w:t>ВС №1 ул. Братская</w:t>
            </w:r>
          </w:p>
        </w:tc>
        <w:tc>
          <w:tcPr>
            <w:tcW w:w="1385" w:type="dxa"/>
            <w:tcBorders>
              <w:top w:val="nil"/>
              <w:left w:val="nil"/>
              <w:bottom w:val="single" w:sz="4" w:space="0" w:color="auto"/>
              <w:right w:val="single" w:sz="4" w:space="0" w:color="auto"/>
            </w:tcBorders>
            <w:shd w:val="clear" w:color="000000" w:fill="FFFFFF"/>
            <w:vAlign w:val="center"/>
            <w:hideMark/>
          </w:tcPr>
          <w:p w14:paraId="480DF8B4" w14:textId="77777777" w:rsidR="000E4F38" w:rsidRPr="00917034" w:rsidRDefault="000E4F38" w:rsidP="0070426B">
            <w:pPr>
              <w:jc w:val="center"/>
            </w:pPr>
            <w:r w:rsidRPr="00917034">
              <w:t>1974</w:t>
            </w:r>
          </w:p>
        </w:tc>
        <w:tc>
          <w:tcPr>
            <w:tcW w:w="1418" w:type="dxa"/>
            <w:tcBorders>
              <w:top w:val="nil"/>
              <w:left w:val="nil"/>
              <w:bottom w:val="single" w:sz="4" w:space="0" w:color="auto"/>
              <w:right w:val="single" w:sz="4" w:space="0" w:color="auto"/>
            </w:tcBorders>
            <w:shd w:val="clear" w:color="000000" w:fill="FFFFFF"/>
            <w:vAlign w:val="center"/>
            <w:hideMark/>
          </w:tcPr>
          <w:p w14:paraId="5B0ADABE" w14:textId="77777777" w:rsidR="000E4F38" w:rsidRPr="00917034" w:rsidRDefault="000E4F38" w:rsidP="0070426B">
            <w:pPr>
              <w:jc w:val="center"/>
            </w:pPr>
            <w:r w:rsidRPr="00917034">
              <w:t>4624</w:t>
            </w:r>
          </w:p>
        </w:tc>
        <w:tc>
          <w:tcPr>
            <w:tcW w:w="972" w:type="dxa"/>
            <w:tcBorders>
              <w:top w:val="nil"/>
              <w:left w:val="nil"/>
              <w:bottom w:val="single" w:sz="4" w:space="0" w:color="auto"/>
              <w:right w:val="single" w:sz="4" w:space="0" w:color="auto"/>
            </w:tcBorders>
            <w:shd w:val="clear" w:color="000000" w:fill="FFFFFF"/>
            <w:vAlign w:val="center"/>
            <w:hideMark/>
          </w:tcPr>
          <w:p w14:paraId="4A76A48F" w14:textId="77777777" w:rsidR="000E4F38" w:rsidRPr="00917034" w:rsidRDefault="000E4F38" w:rsidP="0070426B">
            <w:pPr>
              <w:jc w:val="center"/>
            </w:pPr>
            <w:r w:rsidRPr="00917034">
              <w:t>25</w:t>
            </w:r>
          </w:p>
        </w:tc>
        <w:tc>
          <w:tcPr>
            <w:tcW w:w="1701" w:type="dxa"/>
            <w:tcBorders>
              <w:top w:val="nil"/>
              <w:left w:val="nil"/>
              <w:bottom w:val="single" w:sz="4" w:space="0" w:color="auto"/>
              <w:right w:val="single" w:sz="4" w:space="0" w:color="auto"/>
            </w:tcBorders>
            <w:shd w:val="clear" w:color="000000" w:fill="FFFFFF"/>
            <w:vAlign w:val="center"/>
            <w:hideMark/>
          </w:tcPr>
          <w:p w14:paraId="4493CD41"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7535FF24" w14:textId="77777777" w:rsidR="000E4F38" w:rsidRPr="00917034" w:rsidRDefault="000E4F38" w:rsidP="0070426B">
            <w:pPr>
              <w:jc w:val="center"/>
            </w:pPr>
            <w:r w:rsidRPr="00917034">
              <w:t>58</w:t>
            </w:r>
          </w:p>
        </w:tc>
        <w:tc>
          <w:tcPr>
            <w:tcW w:w="898" w:type="dxa"/>
            <w:tcBorders>
              <w:top w:val="nil"/>
              <w:left w:val="nil"/>
              <w:bottom w:val="single" w:sz="4" w:space="0" w:color="auto"/>
              <w:right w:val="single" w:sz="4" w:space="0" w:color="auto"/>
            </w:tcBorders>
            <w:shd w:val="clear" w:color="000000" w:fill="FFFFFF"/>
            <w:vAlign w:val="center"/>
            <w:hideMark/>
          </w:tcPr>
          <w:p w14:paraId="338A01B0" w14:textId="77777777" w:rsidR="000E4F38" w:rsidRPr="00917034" w:rsidRDefault="000E4F38" w:rsidP="0070426B">
            <w:pPr>
              <w:jc w:val="center"/>
            </w:pPr>
            <w:r w:rsidRPr="00917034">
              <w:t>Повыш.фтор</w:t>
            </w:r>
          </w:p>
        </w:tc>
      </w:tr>
      <w:tr w:rsidR="00BB4D32" w:rsidRPr="00917034" w14:paraId="1D1CF8FF" w14:textId="77777777" w:rsidTr="00DE2383">
        <w:trPr>
          <w:trHeight w:hRule="exact" w:val="577"/>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62D8AEE5" w14:textId="77777777" w:rsidR="000E4F38" w:rsidRPr="00917034" w:rsidRDefault="000E4F38" w:rsidP="0070426B">
            <w:pPr>
              <w:jc w:val="center"/>
            </w:pPr>
            <w:r w:rsidRPr="00917034">
              <w:t>31</w:t>
            </w:r>
          </w:p>
        </w:tc>
        <w:tc>
          <w:tcPr>
            <w:tcW w:w="1723" w:type="dxa"/>
            <w:vMerge/>
            <w:tcBorders>
              <w:top w:val="nil"/>
              <w:left w:val="single" w:sz="4" w:space="0" w:color="auto"/>
              <w:bottom w:val="single" w:sz="4" w:space="0" w:color="000000"/>
              <w:right w:val="single" w:sz="4" w:space="0" w:color="auto"/>
            </w:tcBorders>
            <w:vAlign w:val="center"/>
            <w:hideMark/>
          </w:tcPr>
          <w:p w14:paraId="2DBA7D0E"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665C5135" w14:textId="77777777" w:rsidR="000E4F38" w:rsidRPr="00917034" w:rsidRDefault="000E4F38" w:rsidP="0070426B">
            <w:pPr>
              <w:jc w:val="center"/>
            </w:pPr>
            <w:r w:rsidRPr="00917034">
              <w:t>1974</w:t>
            </w:r>
          </w:p>
        </w:tc>
        <w:tc>
          <w:tcPr>
            <w:tcW w:w="1418" w:type="dxa"/>
            <w:tcBorders>
              <w:top w:val="nil"/>
              <w:left w:val="nil"/>
              <w:bottom w:val="single" w:sz="4" w:space="0" w:color="auto"/>
              <w:right w:val="single" w:sz="4" w:space="0" w:color="auto"/>
            </w:tcBorders>
            <w:shd w:val="clear" w:color="000000" w:fill="FFFFFF"/>
            <w:vAlign w:val="center"/>
            <w:hideMark/>
          </w:tcPr>
          <w:p w14:paraId="7EA45742" w14:textId="77777777" w:rsidR="000E4F38" w:rsidRPr="00917034" w:rsidRDefault="000E4F38" w:rsidP="0070426B">
            <w:pPr>
              <w:jc w:val="center"/>
            </w:pPr>
            <w:r w:rsidRPr="00917034">
              <w:t>4621</w:t>
            </w:r>
          </w:p>
        </w:tc>
        <w:tc>
          <w:tcPr>
            <w:tcW w:w="972" w:type="dxa"/>
            <w:tcBorders>
              <w:top w:val="nil"/>
              <w:left w:val="nil"/>
              <w:bottom w:val="single" w:sz="4" w:space="0" w:color="auto"/>
              <w:right w:val="single" w:sz="4" w:space="0" w:color="auto"/>
            </w:tcBorders>
            <w:shd w:val="clear" w:color="000000" w:fill="FFFFFF"/>
            <w:vAlign w:val="center"/>
            <w:hideMark/>
          </w:tcPr>
          <w:p w14:paraId="01B48C98" w14:textId="77777777" w:rsidR="000E4F38" w:rsidRPr="00917034" w:rsidRDefault="000E4F38" w:rsidP="0070426B">
            <w:pPr>
              <w:jc w:val="center"/>
            </w:pPr>
            <w:r w:rsidRPr="00917034">
              <w:t>25</w:t>
            </w:r>
          </w:p>
        </w:tc>
        <w:tc>
          <w:tcPr>
            <w:tcW w:w="1701" w:type="dxa"/>
            <w:tcBorders>
              <w:top w:val="nil"/>
              <w:left w:val="nil"/>
              <w:bottom w:val="single" w:sz="4" w:space="0" w:color="auto"/>
              <w:right w:val="single" w:sz="4" w:space="0" w:color="auto"/>
            </w:tcBorders>
            <w:shd w:val="clear" w:color="000000" w:fill="FFFFFF"/>
            <w:vAlign w:val="center"/>
            <w:hideMark/>
          </w:tcPr>
          <w:p w14:paraId="06826263" w14:textId="77777777" w:rsidR="000E4F38" w:rsidRPr="00917034" w:rsidRDefault="000E4F38" w:rsidP="0070426B">
            <w:pPr>
              <w:jc w:val="center"/>
            </w:pPr>
            <w:r w:rsidRPr="00917034">
              <w:t>ЭЦВ 6-16-140</w:t>
            </w:r>
          </w:p>
        </w:tc>
        <w:tc>
          <w:tcPr>
            <w:tcW w:w="980" w:type="dxa"/>
            <w:tcBorders>
              <w:top w:val="nil"/>
              <w:left w:val="nil"/>
              <w:bottom w:val="single" w:sz="4" w:space="0" w:color="auto"/>
              <w:right w:val="single" w:sz="4" w:space="0" w:color="auto"/>
            </w:tcBorders>
            <w:shd w:val="clear" w:color="000000" w:fill="FFFFFF"/>
            <w:vAlign w:val="center"/>
            <w:hideMark/>
          </w:tcPr>
          <w:p w14:paraId="5305282A" w14:textId="77777777" w:rsidR="000E4F38" w:rsidRPr="00917034" w:rsidRDefault="000E4F38" w:rsidP="0070426B">
            <w:pPr>
              <w:jc w:val="center"/>
            </w:pPr>
            <w:r w:rsidRPr="00917034">
              <w:t>106</w:t>
            </w:r>
          </w:p>
        </w:tc>
        <w:tc>
          <w:tcPr>
            <w:tcW w:w="898" w:type="dxa"/>
            <w:tcBorders>
              <w:top w:val="nil"/>
              <w:left w:val="nil"/>
              <w:bottom w:val="single" w:sz="4" w:space="0" w:color="auto"/>
              <w:right w:val="single" w:sz="4" w:space="0" w:color="auto"/>
            </w:tcBorders>
            <w:shd w:val="clear" w:color="000000" w:fill="FFFFFF"/>
            <w:vAlign w:val="center"/>
            <w:hideMark/>
          </w:tcPr>
          <w:p w14:paraId="07E2A693" w14:textId="77777777" w:rsidR="000E4F38" w:rsidRPr="00917034" w:rsidRDefault="000E4F38" w:rsidP="0070426B">
            <w:pPr>
              <w:jc w:val="center"/>
            </w:pPr>
            <w:r w:rsidRPr="00917034">
              <w:t>Повыш.фтор</w:t>
            </w:r>
          </w:p>
        </w:tc>
      </w:tr>
      <w:tr w:rsidR="00BB4D32" w:rsidRPr="00917034" w14:paraId="0F0BADE9" w14:textId="77777777" w:rsidTr="00DE2383">
        <w:trPr>
          <w:trHeight w:hRule="exact" w:val="571"/>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7B890CD3" w14:textId="77777777" w:rsidR="000E4F38" w:rsidRPr="00917034" w:rsidRDefault="000E4F38" w:rsidP="0070426B">
            <w:pPr>
              <w:jc w:val="center"/>
            </w:pPr>
            <w:r w:rsidRPr="00917034">
              <w:t>32</w:t>
            </w:r>
          </w:p>
        </w:tc>
        <w:tc>
          <w:tcPr>
            <w:tcW w:w="1723" w:type="dxa"/>
            <w:tcBorders>
              <w:top w:val="nil"/>
              <w:left w:val="nil"/>
              <w:bottom w:val="single" w:sz="4" w:space="0" w:color="auto"/>
              <w:right w:val="single" w:sz="4" w:space="0" w:color="auto"/>
            </w:tcBorders>
            <w:shd w:val="clear" w:color="000000" w:fill="FFFFFF"/>
            <w:vAlign w:val="center"/>
            <w:hideMark/>
          </w:tcPr>
          <w:p w14:paraId="53BDF1B6" w14:textId="77777777" w:rsidR="000E4F38" w:rsidRPr="00917034" w:rsidRDefault="000E4F38" w:rsidP="0070426B">
            <w:pPr>
              <w:jc w:val="center"/>
            </w:pPr>
            <w:r w:rsidRPr="00917034">
              <w:t>ВС №1 ул. Ленина</w:t>
            </w:r>
          </w:p>
        </w:tc>
        <w:tc>
          <w:tcPr>
            <w:tcW w:w="1385" w:type="dxa"/>
            <w:tcBorders>
              <w:top w:val="nil"/>
              <w:left w:val="nil"/>
              <w:bottom w:val="single" w:sz="4" w:space="0" w:color="auto"/>
              <w:right w:val="single" w:sz="4" w:space="0" w:color="auto"/>
            </w:tcBorders>
            <w:shd w:val="clear" w:color="000000" w:fill="FFFFFF"/>
            <w:vAlign w:val="center"/>
            <w:hideMark/>
          </w:tcPr>
          <w:p w14:paraId="38EEC515" w14:textId="77777777" w:rsidR="000E4F38" w:rsidRPr="00917034" w:rsidRDefault="000E4F38" w:rsidP="0070426B">
            <w:pPr>
              <w:jc w:val="center"/>
            </w:pPr>
            <w:r w:rsidRPr="00917034">
              <w:t>1962</w:t>
            </w:r>
          </w:p>
        </w:tc>
        <w:tc>
          <w:tcPr>
            <w:tcW w:w="1418" w:type="dxa"/>
            <w:tcBorders>
              <w:top w:val="nil"/>
              <w:left w:val="nil"/>
              <w:bottom w:val="single" w:sz="4" w:space="0" w:color="auto"/>
              <w:right w:val="single" w:sz="4" w:space="0" w:color="auto"/>
            </w:tcBorders>
            <w:shd w:val="clear" w:color="000000" w:fill="FFFFFF"/>
            <w:vAlign w:val="center"/>
            <w:hideMark/>
          </w:tcPr>
          <w:p w14:paraId="3B0B9B09" w14:textId="77777777" w:rsidR="000E4F38" w:rsidRPr="00917034" w:rsidRDefault="000E4F38" w:rsidP="0070426B">
            <w:pPr>
              <w:jc w:val="center"/>
            </w:pPr>
            <w:r w:rsidRPr="00917034">
              <w:t>6172</w:t>
            </w:r>
          </w:p>
        </w:tc>
        <w:tc>
          <w:tcPr>
            <w:tcW w:w="972" w:type="dxa"/>
            <w:tcBorders>
              <w:top w:val="nil"/>
              <w:left w:val="nil"/>
              <w:bottom w:val="single" w:sz="4" w:space="0" w:color="auto"/>
              <w:right w:val="single" w:sz="4" w:space="0" w:color="auto"/>
            </w:tcBorders>
            <w:shd w:val="clear" w:color="000000" w:fill="FFFFFF"/>
            <w:vAlign w:val="center"/>
            <w:hideMark/>
          </w:tcPr>
          <w:p w14:paraId="47476B08" w14:textId="77777777" w:rsidR="000E4F38" w:rsidRPr="00917034" w:rsidRDefault="000E4F38" w:rsidP="0070426B">
            <w:pPr>
              <w:jc w:val="center"/>
            </w:pPr>
            <w:r w:rsidRPr="00917034">
              <w:t>25</w:t>
            </w:r>
          </w:p>
        </w:tc>
        <w:tc>
          <w:tcPr>
            <w:tcW w:w="1701" w:type="dxa"/>
            <w:tcBorders>
              <w:top w:val="nil"/>
              <w:left w:val="nil"/>
              <w:bottom w:val="single" w:sz="4" w:space="0" w:color="auto"/>
              <w:right w:val="single" w:sz="4" w:space="0" w:color="auto"/>
            </w:tcBorders>
            <w:shd w:val="clear" w:color="000000" w:fill="FFFFFF"/>
            <w:vAlign w:val="center"/>
            <w:hideMark/>
          </w:tcPr>
          <w:p w14:paraId="19E1E5AE"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0A34FA8A" w14:textId="77777777" w:rsidR="000E4F38" w:rsidRPr="00917034" w:rsidRDefault="000E4F38" w:rsidP="0070426B">
            <w:pPr>
              <w:jc w:val="center"/>
            </w:pPr>
            <w:r w:rsidRPr="00917034">
              <w:t>163</w:t>
            </w:r>
          </w:p>
        </w:tc>
        <w:tc>
          <w:tcPr>
            <w:tcW w:w="898" w:type="dxa"/>
            <w:tcBorders>
              <w:top w:val="nil"/>
              <w:left w:val="nil"/>
              <w:bottom w:val="single" w:sz="4" w:space="0" w:color="auto"/>
              <w:right w:val="single" w:sz="4" w:space="0" w:color="auto"/>
            </w:tcBorders>
            <w:shd w:val="clear" w:color="000000" w:fill="FFFFFF"/>
            <w:vAlign w:val="center"/>
            <w:hideMark/>
          </w:tcPr>
          <w:p w14:paraId="2D7C27B2" w14:textId="77777777" w:rsidR="000E4F38" w:rsidRPr="00917034" w:rsidRDefault="000E4F38" w:rsidP="0070426B">
            <w:pPr>
              <w:jc w:val="center"/>
            </w:pPr>
            <w:r w:rsidRPr="00917034">
              <w:t>Повыш.фтор</w:t>
            </w:r>
          </w:p>
        </w:tc>
      </w:tr>
      <w:tr w:rsidR="00BB4D32" w:rsidRPr="00917034" w14:paraId="3FEE1937" w14:textId="77777777" w:rsidTr="00DE2383">
        <w:trPr>
          <w:trHeight w:hRule="exact" w:val="579"/>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4E1B79BE" w14:textId="77777777" w:rsidR="000E4F38" w:rsidRPr="00917034" w:rsidRDefault="000E4F38" w:rsidP="0070426B">
            <w:pPr>
              <w:jc w:val="center"/>
            </w:pPr>
            <w:r w:rsidRPr="00917034">
              <w:t>33</w:t>
            </w:r>
          </w:p>
        </w:tc>
        <w:tc>
          <w:tcPr>
            <w:tcW w:w="1723" w:type="dxa"/>
            <w:tcBorders>
              <w:top w:val="nil"/>
              <w:left w:val="nil"/>
              <w:bottom w:val="single" w:sz="4" w:space="0" w:color="auto"/>
              <w:right w:val="single" w:sz="4" w:space="0" w:color="auto"/>
            </w:tcBorders>
            <w:shd w:val="clear" w:color="000000" w:fill="FFFFFF"/>
            <w:vAlign w:val="center"/>
            <w:hideMark/>
          </w:tcPr>
          <w:p w14:paraId="0F1A4D69" w14:textId="77777777" w:rsidR="000E4F38" w:rsidRPr="00917034" w:rsidRDefault="000E4F38" w:rsidP="0070426B">
            <w:pPr>
              <w:jc w:val="center"/>
            </w:pPr>
            <w:r w:rsidRPr="00917034">
              <w:t>ул. Славянская</w:t>
            </w:r>
          </w:p>
        </w:tc>
        <w:tc>
          <w:tcPr>
            <w:tcW w:w="1385" w:type="dxa"/>
            <w:tcBorders>
              <w:top w:val="nil"/>
              <w:left w:val="nil"/>
              <w:bottom w:val="single" w:sz="4" w:space="0" w:color="auto"/>
              <w:right w:val="single" w:sz="4" w:space="0" w:color="auto"/>
            </w:tcBorders>
            <w:shd w:val="clear" w:color="000000" w:fill="FFFFFF"/>
            <w:vAlign w:val="center"/>
            <w:hideMark/>
          </w:tcPr>
          <w:p w14:paraId="7F187162" w14:textId="77777777" w:rsidR="000E4F38" w:rsidRPr="00917034" w:rsidRDefault="000E4F38" w:rsidP="0070426B">
            <w:pPr>
              <w:jc w:val="center"/>
            </w:pPr>
            <w:r w:rsidRPr="00917034">
              <w:t>1977</w:t>
            </w:r>
          </w:p>
        </w:tc>
        <w:tc>
          <w:tcPr>
            <w:tcW w:w="1418" w:type="dxa"/>
            <w:tcBorders>
              <w:top w:val="nil"/>
              <w:left w:val="nil"/>
              <w:bottom w:val="single" w:sz="4" w:space="0" w:color="auto"/>
              <w:right w:val="single" w:sz="4" w:space="0" w:color="auto"/>
            </w:tcBorders>
            <w:shd w:val="clear" w:color="000000" w:fill="FFFFFF"/>
            <w:vAlign w:val="center"/>
            <w:hideMark/>
          </w:tcPr>
          <w:p w14:paraId="67C2BE4D" w14:textId="77777777" w:rsidR="000E4F38" w:rsidRPr="00917034" w:rsidRDefault="000E4F38" w:rsidP="0070426B">
            <w:pPr>
              <w:jc w:val="center"/>
            </w:pPr>
            <w:r w:rsidRPr="00917034">
              <w:t>2482</w:t>
            </w:r>
          </w:p>
        </w:tc>
        <w:tc>
          <w:tcPr>
            <w:tcW w:w="972" w:type="dxa"/>
            <w:tcBorders>
              <w:top w:val="nil"/>
              <w:left w:val="nil"/>
              <w:bottom w:val="single" w:sz="4" w:space="0" w:color="auto"/>
              <w:right w:val="single" w:sz="4" w:space="0" w:color="auto"/>
            </w:tcBorders>
            <w:shd w:val="clear" w:color="000000" w:fill="FFFFFF"/>
            <w:vAlign w:val="center"/>
            <w:hideMark/>
          </w:tcPr>
          <w:p w14:paraId="350B79FF" w14:textId="77777777" w:rsidR="000E4F38" w:rsidRPr="00917034" w:rsidRDefault="000E4F38" w:rsidP="0070426B">
            <w:pPr>
              <w:jc w:val="center"/>
            </w:pPr>
            <w:r w:rsidRPr="00917034">
              <w:t>36</w:t>
            </w:r>
          </w:p>
        </w:tc>
        <w:tc>
          <w:tcPr>
            <w:tcW w:w="1701" w:type="dxa"/>
            <w:tcBorders>
              <w:top w:val="nil"/>
              <w:left w:val="nil"/>
              <w:bottom w:val="single" w:sz="4" w:space="0" w:color="auto"/>
              <w:right w:val="single" w:sz="4" w:space="0" w:color="auto"/>
            </w:tcBorders>
            <w:shd w:val="clear" w:color="000000" w:fill="FFFFFF"/>
            <w:vAlign w:val="center"/>
            <w:hideMark/>
          </w:tcPr>
          <w:p w14:paraId="1454064E"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76828991" w14:textId="77777777" w:rsidR="000E4F38" w:rsidRPr="00917034" w:rsidRDefault="000E4F38" w:rsidP="0070426B">
            <w:pPr>
              <w:jc w:val="center"/>
            </w:pPr>
            <w:r w:rsidRPr="00917034">
              <w:t>284</w:t>
            </w:r>
          </w:p>
        </w:tc>
        <w:tc>
          <w:tcPr>
            <w:tcW w:w="898" w:type="dxa"/>
            <w:tcBorders>
              <w:top w:val="nil"/>
              <w:left w:val="nil"/>
              <w:bottom w:val="single" w:sz="4" w:space="0" w:color="auto"/>
              <w:right w:val="single" w:sz="4" w:space="0" w:color="auto"/>
            </w:tcBorders>
            <w:shd w:val="clear" w:color="000000" w:fill="FFFFFF"/>
            <w:vAlign w:val="center"/>
            <w:hideMark/>
          </w:tcPr>
          <w:p w14:paraId="08E47877" w14:textId="77777777" w:rsidR="000E4F38" w:rsidRPr="00917034" w:rsidRDefault="000E4F38" w:rsidP="0070426B">
            <w:pPr>
              <w:jc w:val="center"/>
            </w:pPr>
            <w:r w:rsidRPr="00917034">
              <w:t>Повыш.фтор</w:t>
            </w:r>
          </w:p>
        </w:tc>
      </w:tr>
      <w:tr w:rsidR="00BB4D32" w:rsidRPr="00917034" w14:paraId="0A1385EC" w14:textId="77777777" w:rsidTr="00DE2383">
        <w:trPr>
          <w:trHeight w:hRule="exact" w:val="559"/>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C4A1E5C" w14:textId="77777777" w:rsidR="000E4F38" w:rsidRPr="00917034" w:rsidRDefault="000E4F38" w:rsidP="0070426B">
            <w:pPr>
              <w:jc w:val="center"/>
            </w:pPr>
            <w:r w:rsidRPr="00917034">
              <w:t>34</w:t>
            </w:r>
          </w:p>
        </w:tc>
        <w:tc>
          <w:tcPr>
            <w:tcW w:w="1723" w:type="dxa"/>
            <w:tcBorders>
              <w:top w:val="nil"/>
              <w:left w:val="nil"/>
              <w:bottom w:val="single" w:sz="4" w:space="0" w:color="auto"/>
              <w:right w:val="single" w:sz="4" w:space="0" w:color="auto"/>
            </w:tcBorders>
            <w:shd w:val="clear" w:color="000000" w:fill="FFFFFF"/>
            <w:vAlign w:val="center"/>
            <w:hideMark/>
          </w:tcPr>
          <w:p w14:paraId="327B7EEC" w14:textId="77777777" w:rsidR="000E4F38" w:rsidRPr="00917034" w:rsidRDefault="000E4F38" w:rsidP="0070426B">
            <w:pPr>
              <w:jc w:val="center"/>
            </w:pPr>
            <w:r w:rsidRPr="00917034">
              <w:t>мкр. Восточный</w:t>
            </w:r>
          </w:p>
        </w:tc>
        <w:tc>
          <w:tcPr>
            <w:tcW w:w="1385" w:type="dxa"/>
            <w:tcBorders>
              <w:top w:val="nil"/>
              <w:left w:val="nil"/>
              <w:bottom w:val="single" w:sz="4" w:space="0" w:color="auto"/>
              <w:right w:val="single" w:sz="4" w:space="0" w:color="auto"/>
            </w:tcBorders>
            <w:shd w:val="clear" w:color="000000" w:fill="FFFFFF"/>
            <w:vAlign w:val="center"/>
            <w:hideMark/>
          </w:tcPr>
          <w:p w14:paraId="46C0F2DC" w14:textId="77777777" w:rsidR="000E4F38" w:rsidRPr="00917034" w:rsidRDefault="000E4F38" w:rsidP="0070426B">
            <w:pPr>
              <w:jc w:val="center"/>
            </w:pPr>
            <w:r w:rsidRPr="00917034">
              <w:t>2002</w:t>
            </w:r>
          </w:p>
        </w:tc>
        <w:tc>
          <w:tcPr>
            <w:tcW w:w="1418" w:type="dxa"/>
            <w:tcBorders>
              <w:top w:val="nil"/>
              <w:left w:val="nil"/>
              <w:bottom w:val="single" w:sz="4" w:space="0" w:color="auto"/>
              <w:right w:val="single" w:sz="4" w:space="0" w:color="auto"/>
            </w:tcBorders>
            <w:shd w:val="clear" w:color="000000" w:fill="FFFFFF"/>
            <w:vAlign w:val="center"/>
            <w:hideMark/>
          </w:tcPr>
          <w:p w14:paraId="7331B491" w14:textId="77777777" w:rsidR="000E4F38" w:rsidRPr="00917034" w:rsidRDefault="000E4F38" w:rsidP="0070426B">
            <w:pPr>
              <w:jc w:val="center"/>
            </w:pPr>
            <w:r w:rsidRPr="00917034">
              <w:t>0.23</w:t>
            </w:r>
          </w:p>
        </w:tc>
        <w:tc>
          <w:tcPr>
            <w:tcW w:w="972" w:type="dxa"/>
            <w:tcBorders>
              <w:top w:val="nil"/>
              <w:left w:val="nil"/>
              <w:bottom w:val="single" w:sz="4" w:space="0" w:color="auto"/>
              <w:right w:val="single" w:sz="4" w:space="0" w:color="auto"/>
            </w:tcBorders>
            <w:shd w:val="clear" w:color="000000" w:fill="FFFFFF"/>
            <w:vAlign w:val="center"/>
            <w:hideMark/>
          </w:tcPr>
          <w:p w14:paraId="54E905ED" w14:textId="77777777" w:rsidR="000E4F38" w:rsidRPr="00917034" w:rsidRDefault="000E4F38" w:rsidP="0070426B">
            <w:pPr>
              <w:jc w:val="center"/>
            </w:pPr>
            <w:r w:rsidRPr="00917034">
              <w:t>25</w:t>
            </w:r>
          </w:p>
        </w:tc>
        <w:tc>
          <w:tcPr>
            <w:tcW w:w="1701" w:type="dxa"/>
            <w:tcBorders>
              <w:top w:val="nil"/>
              <w:left w:val="nil"/>
              <w:bottom w:val="single" w:sz="4" w:space="0" w:color="auto"/>
              <w:right w:val="single" w:sz="4" w:space="0" w:color="auto"/>
            </w:tcBorders>
            <w:shd w:val="clear" w:color="000000" w:fill="FFFFFF"/>
            <w:vAlign w:val="center"/>
            <w:hideMark/>
          </w:tcPr>
          <w:p w14:paraId="0A953AA1"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19F6EAB0" w14:textId="77777777" w:rsidR="000E4F38" w:rsidRPr="00917034" w:rsidRDefault="000E4F38" w:rsidP="0070426B">
            <w:pPr>
              <w:jc w:val="center"/>
            </w:pPr>
            <w:r w:rsidRPr="00917034">
              <w:t>270</w:t>
            </w:r>
          </w:p>
        </w:tc>
        <w:tc>
          <w:tcPr>
            <w:tcW w:w="898" w:type="dxa"/>
            <w:tcBorders>
              <w:top w:val="nil"/>
              <w:left w:val="nil"/>
              <w:bottom w:val="single" w:sz="4" w:space="0" w:color="auto"/>
              <w:right w:val="single" w:sz="4" w:space="0" w:color="auto"/>
            </w:tcBorders>
            <w:shd w:val="clear" w:color="000000" w:fill="FFFFFF"/>
            <w:vAlign w:val="center"/>
            <w:hideMark/>
          </w:tcPr>
          <w:p w14:paraId="30961E42" w14:textId="77777777" w:rsidR="000E4F38" w:rsidRPr="00917034" w:rsidRDefault="000E4F38" w:rsidP="0070426B">
            <w:pPr>
              <w:jc w:val="center"/>
            </w:pPr>
            <w:r w:rsidRPr="00917034">
              <w:t>Повыш.фтор</w:t>
            </w:r>
          </w:p>
        </w:tc>
      </w:tr>
      <w:tr w:rsidR="00BB4D32" w:rsidRPr="00917034" w14:paraId="4F2397E8"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A056E33" w14:textId="77777777" w:rsidR="000E4F38" w:rsidRPr="00917034" w:rsidRDefault="000E4F38" w:rsidP="0070426B">
            <w:pPr>
              <w:jc w:val="center"/>
            </w:pPr>
            <w:r w:rsidRPr="00917034">
              <w:t>35</w:t>
            </w:r>
          </w:p>
        </w:tc>
        <w:tc>
          <w:tcPr>
            <w:tcW w:w="1723" w:type="dxa"/>
            <w:tcBorders>
              <w:top w:val="nil"/>
              <w:left w:val="nil"/>
              <w:bottom w:val="single" w:sz="4" w:space="0" w:color="auto"/>
              <w:right w:val="single" w:sz="4" w:space="0" w:color="auto"/>
            </w:tcBorders>
            <w:shd w:val="clear" w:color="000000" w:fill="FFFFFF"/>
            <w:vAlign w:val="center"/>
            <w:hideMark/>
          </w:tcPr>
          <w:p w14:paraId="2D616E99" w14:textId="77777777" w:rsidR="000E4F38" w:rsidRPr="00917034" w:rsidRDefault="000E4F38" w:rsidP="0070426B">
            <w:pPr>
              <w:jc w:val="center"/>
            </w:pPr>
            <w:r w:rsidRPr="00917034">
              <w:t>мкр. Южный</w:t>
            </w:r>
          </w:p>
        </w:tc>
        <w:tc>
          <w:tcPr>
            <w:tcW w:w="1385" w:type="dxa"/>
            <w:tcBorders>
              <w:top w:val="nil"/>
              <w:left w:val="nil"/>
              <w:bottom w:val="single" w:sz="4" w:space="0" w:color="auto"/>
              <w:right w:val="single" w:sz="4" w:space="0" w:color="auto"/>
            </w:tcBorders>
            <w:shd w:val="clear" w:color="000000" w:fill="FFFFFF"/>
            <w:vAlign w:val="center"/>
            <w:hideMark/>
          </w:tcPr>
          <w:p w14:paraId="0DDCB5C8" w14:textId="77777777" w:rsidR="000E4F38" w:rsidRPr="00917034" w:rsidRDefault="000E4F38" w:rsidP="0070426B">
            <w:pPr>
              <w:jc w:val="center"/>
            </w:pPr>
            <w:r w:rsidRPr="00917034">
              <w:t>1994</w:t>
            </w:r>
          </w:p>
        </w:tc>
        <w:tc>
          <w:tcPr>
            <w:tcW w:w="1418" w:type="dxa"/>
            <w:tcBorders>
              <w:top w:val="nil"/>
              <w:left w:val="nil"/>
              <w:bottom w:val="single" w:sz="4" w:space="0" w:color="auto"/>
              <w:right w:val="single" w:sz="4" w:space="0" w:color="auto"/>
            </w:tcBorders>
            <w:shd w:val="clear" w:color="000000" w:fill="FFFFFF"/>
            <w:vAlign w:val="center"/>
            <w:hideMark/>
          </w:tcPr>
          <w:p w14:paraId="67367718" w14:textId="77777777" w:rsidR="000E4F38" w:rsidRPr="00917034" w:rsidRDefault="000E4F38" w:rsidP="0070426B">
            <w:pPr>
              <w:jc w:val="center"/>
            </w:pPr>
            <w:r w:rsidRPr="00917034">
              <w:t>78724</w:t>
            </w:r>
          </w:p>
        </w:tc>
        <w:tc>
          <w:tcPr>
            <w:tcW w:w="972" w:type="dxa"/>
            <w:tcBorders>
              <w:top w:val="nil"/>
              <w:left w:val="nil"/>
              <w:bottom w:val="single" w:sz="4" w:space="0" w:color="auto"/>
              <w:right w:val="single" w:sz="4" w:space="0" w:color="auto"/>
            </w:tcBorders>
            <w:shd w:val="clear" w:color="000000" w:fill="FFFFFF"/>
            <w:vAlign w:val="center"/>
            <w:hideMark/>
          </w:tcPr>
          <w:p w14:paraId="2F83D1D3" w14:textId="77777777" w:rsidR="000E4F38" w:rsidRPr="00917034" w:rsidRDefault="000E4F38" w:rsidP="0070426B">
            <w:pPr>
              <w:jc w:val="center"/>
            </w:pPr>
            <w:r w:rsidRPr="00917034">
              <w:t>16</w:t>
            </w:r>
          </w:p>
        </w:tc>
        <w:tc>
          <w:tcPr>
            <w:tcW w:w="1701" w:type="dxa"/>
            <w:tcBorders>
              <w:top w:val="nil"/>
              <w:left w:val="nil"/>
              <w:bottom w:val="single" w:sz="4" w:space="0" w:color="auto"/>
              <w:right w:val="single" w:sz="4" w:space="0" w:color="auto"/>
            </w:tcBorders>
            <w:shd w:val="clear" w:color="000000" w:fill="FFFFFF"/>
            <w:vAlign w:val="center"/>
            <w:hideMark/>
          </w:tcPr>
          <w:p w14:paraId="6F155A06" w14:textId="77777777" w:rsidR="000E4F38" w:rsidRPr="00917034" w:rsidRDefault="000E4F38" w:rsidP="0070426B">
            <w:pPr>
              <w:jc w:val="center"/>
            </w:pPr>
            <w:r w:rsidRPr="00917034">
              <w:t>ЭЦВ 6-10-110</w:t>
            </w:r>
          </w:p>
        </w:tc>
        <w:tc>
          <w:tcPr>
            <w:tcW w:w="980" w:type="dxa"/>
            <w:tcBorders>
              <w:top w:val="nil"/>
              <w:left w:val="nil"/>
              <w:bottom w:val="single" w:sz="4" w:space="0" w:color="auto"/>
              <w:right w:val="single" w:sz="4" w:space="0" w:color="auto"/>
            </w:tcBorders>
            <w:shd w:val="clear" w:color="000000" w:fill="FFFFFF"/>
            <w:vAlign w:val="center"/>
            <w:hideMark/>
          </w:tcPr>
          <w:p w14:paraId="212B983C" w14:textId="77777777" w:rsidR="000E4F38" w:rsidRPr="00917034" w:rsidRDefault="000E4F38" w:rsidP="0070426B">
            <w:pPr>
              <w:jc w:val="center"/>
            </w:pPr>
            <w:r w:rsidRPr="00917034">
              <w:t>185</w:t>
            </w:r>
          </w:p>
        </w:tc>
        <w:tc>
          <w:tcPr>
            <w:tcW w:w="898" w:type="dxa"/>
            <w:tcBorders>
              <w:top w:val="nil"/>
              <w:left w:val="nil"/>
              <w:bottom w:val="single" w:sz="4" w:space="0" w:color="auto"/>
              <w:right w:val="single" w:sz="4" w:space="0" w:color="auto"/>
            </w:tcBorders>
            <w:shd w:val="clear" w:color="000000" w:fill="FFFFFF"/>
            <w:vAlign w:val="center"/>
            <w:hideMark/>
          </w:tcPr>
          <w:p w14:paraId="207BF99C" w14:textId="77777777" w:rsidR="000E4F38" w:rsidRPr="00917034" w:rsidRDefault="000E4F38" w:rsidP="0070426B">
            <w:pPr>
              <w:jc w:val="center"/>
            </w:pPr>
            <w:r w:rsidRPr="00917034">
              <w:t>Повыш.фтор</w:t>
            </w:r>
          </w:p>
        </w:tc>
      </w:tr>
      <w:tr w:rsidR="00BB4D32" w:rsidRPr="00917034" w14:paraId="33C924E9"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3878F00" w14:textId="77777777" w:rsidR="000E4F38" w:rsidRPr="00917034" w:rsidRDefault="000E4F38" w:rsidP="0070426B">
            <w:pPr>
              <w:jc w:val="center"/>
            </w:pPr>
            <w:r w:rsidRPr="00917034">
              <w:t>36</w:t>
            </w:r>
          </w:p>
        </w:tc>
        <w:tc>
          <w:tcPr>
            <w:tcW w:w="1723" w:type="dxa"/>
            <w:tcBorders>
              <w:top w:val="nil"/>
              <w:left w:val="nil"/>
              <w:bottom w:val="single" w:sz="4" w:space="0" w:color="auto"/>
              <w:right w:val="single" w:sz="4" w:space="0" w:color="auto"/>
            </w:tcBorders>
            <w:shd w:val="clear" w:color="000000" w:fill="FFFFFF"/>
            <w:vAlign w:val="center"/>
            <w:hideMark/>
          </w:tcPr>
          <w:p w14:paraId="2285C62C" w14:textId="77777777" w:rsidR="000E4F38" w:rsidRPr="00917034" w:rsidRDefault="000E4F38" w:rsidP="0070426B">
            <w:pPr>
              <w:jc w:val="center"/>
            </w:pPr>
            <w:r w:rsidRPr="00917034">
              <w:t>мкр. Южный</w:t>
            </w:r>
          </w:p>
        </w:tc>
        <w:tc>
          <w:tcPr>
            <w:tcW w:w="1385" w:type="dxa"/>
            <w:tcBorders>
              <w:top w:val="nil"/>
              <w:left w:val="nil"/>
              <w:bottom w:val="single" w:sz="4" w:space="0" w:color="auto"/>
              <w:right w:val="single" w:sz="4" w:space="0" w:color="auto"/>
            </w:tcBorders>
            <w:shd w:val="clear" w:color="000000" w:fill="FFFFFF"/>
            <w:vAlign w:val="center"/>
            <w:hideMark/>
          </w:tcPr>
          <w:p w14:paraId="0110514B" w14:textId="77777777" w:rsidR="000E4F38" w:rsidRPr="00917034" w:rsidRDefault="000E4F38" w:rsidP="0070426B">
            <w:pPr>
              <w:jc w:val="center"/>
            </w:pPr>
            <w:r w:rsidRPr="00917034">
              <w:t>2002</w:t>
            </w:r>
          </w:p>
        </w:tc>
        <w:tc>
          <w:tcPr>
            <w:tcW w:w="1418" w:type="dxa"/>
            <w:tcBorders>
              <w:top w:val="nil"/>
              <w:left w:val="nil"/>
              <w:bottom w:val="single" w:sz="4" w:space="0" w:color="auto"/>
              <w:right w:val="single" w:sz="4" w:space="0" w:color="auto"/>
            </w:tcBorders>
            <w:shd w:val="clear" w:color="000000" w:fill="FFFFFF"/>
            <w:vAlign w:val="center"/>
            <w:hideMark/>
          </w:tcPr>
          <w:p w14:paraId="6A0B4C69" w14:textId="77777777" w:rsidR="000E4F38" w:rsidRPr="00917034" w:rsidRDefault="000E4F38" w:rsidP="0070426B">
            <w:pPr>
              <w:jc w:val="center"/>
            </w:pPr>
            <w:r w:rsidRPr="00917034">
              <w:t>20020</w:t>
            </w:r>
          </w:p>
        </w:tc>
        <w:tc>
          <w:tcPr>
            <w:tcW w:w="972" w:type="dxa"/>
            <w:tcBorders>
              <w:top w:val="nil"/>
              <w:left w:val="nil"/>
              <w:bottom w:val="single" w:sz="4" w:space="0" w:color="auto"/>
              <w:right w:val="single" w:sz="4" w:space="0" w:color="auto"/>
            </w:tcBorders>
            <w:shd w:val="clear" w:color="000000" w:fill="FFFFFF"/>
            <w:vAlign w:val="center"/>
            <w:hideMark/>
          </w:tcPr>
          <w:p w14:paraId="4E7F51C1" w14:textId="77777777" w:rsidR="000E4F38" w:rsidRPr="00917034" w:rsidRDefault="000E4F38" w:rsidP="0070426B">
            <w:pPr>
              <w:jc w:val="center"/>
            </w:pPr>
            <w:r w:rsidRPr="00917034">
              <w:t>25</w:t>
            </w:r>
          </w:p>
        </w:tc>
        <w:tc>
          <w:tcPr>
            <w:tcW w:w="1701" w:type="dxa"/>
            <w:tcBorders>
              <w:top w:val="nil"/>
              <w:left w:val="nil"/>
              <w:bottom w:val="single" w:sz="4" w:space="0" w:color="auto"/>
              <w:right w:val="single" w:sz="4" w:space="0" w:color="auto"/>
            </w:tcBorders>
            <w:shd w:val="clear" w:color="000000" w:fill="FFFFFF"/>
            <w:vAlign w:val="center"/>
            <w:hideMark/>
          </w:tcPr>
          <w:p w14:paraId="057036DA"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3CF50597" w14:textId="77777777" w:rsidR="000E4F38" w:rsidRPr="00917034" w:rsidRDefault="000E4F38" w:rsidP="0070426B">
            <w:pPr>
              <w:jc w:val="center"/>
            </w:pPr>
            <w:r w:rsidRPr="00917034">
              <w:t>112</w:t>
            </w:r>
          </w:p>
        </w:tc>
        <w:tc>
          <w:tcPr>
            <w:tcW w:w="898" w:type="dxa"/>
            <w:tcBorders>
              <w:top w:val="nil"/>
              <w:left w:val="nil"/>
              <w:bottom w:val="single" w:sz="4" w:space="0" w:color="auto"/>
              <w:right w:val="single" w:sz="4" w:space="0" w:color="auto"/>
            </w:tcBorders>
            <w:shd w:val="clear" w:color="000000" w:fill="FFFFFF"/>
            <w:vAlign w:val="center"/>
            <w:hideMark/>
          </w:tcPr>
          <w:p w14:paraId="1EE434C5" w14:textId="77777777" w:rsidR="000E4F38" w:rsidRPr="00917034" w:rsidRDefault="000E4F38" w:rsidP="0070426B">
            <w:pPr>
              <w:jc w:val="center"/>
            </w:pPr>
            <w:r w:rsidRPr="00917034">
              <w:t>Повыш.фтор</w:t>
            </w:r>
          </w:p>
        </w:tc>
      </w:tr>
      <w:tr w:rsidR="00BB4D32" w:rsidRPr="00917034" w14:paraId="1072C8D7"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4699D317" w14:textId="77777777" w:rsidR="000E4F38" w:rsidRPr="00917034" w:rsidRDefault="000E4F38" w:rsidP="0070426B">
            <w:pPr>
              <w:jc w:val="center"/>
            </w:pPr>
            <w:r w:rsidRPr="00917034">
              <w:t>37</w:t>
            </w:r>
          </w:p>
        </w:tc>
        <w:tc>
          <w:tcPr>
            <w:tcW w:w="1723" w:type="dxa"/>
            <w:tcBorders>
              <w:top w:val="nil"/>
              <w:left w:val="nil"/>
              <w:bottom w:val="single" w:sz="4" w:space="0" w:color="auto"/>
              <w:right w:val="single" w:sz="4" w:space="0" w:color="auto"/>
            </w:tcBorders>
            <w:shd w:val="clear" w:color="000000" w:fill="FFFFFF"/>
            <w:vAlign w:val="center"/>
            <w:hideMark/>
          </w:tcPr>
          <w:p w14:paraId="1643E808" w14:textId="77777777" w:rsidR="000E4F38" w:rsidRPr="00917034" w:rsidRDefault="000E4F38" w:rsidP="0070426B">
            <w:pPr>
              <w:jc w:val="center"/>
            </w:pPr>
            <w:r w:rsidRPr="00917034">
              <w:t>мкр. Южный</w:t>
            </w:r>
          </w:p>
        </w:tc>
        <w:tc>
          <w:tcPr>
            <w:tcW w:w="1385" w:type="dxa"/>
            <w:tcBorders>
              <w:top w:val="nil"/>
              <w:left w:val="nil"/>
              <w:bottom w:val="single" w:sz="4" w:space="0" w:color="auto"/>
              <w:right w:val="single" w:sz="4" w:space="0" w:color="auto"/>
            </w:tcBorders>
            <w:shd w:val="clear" w:color="000000" w:fill="FFFFFF"/>
            <w:vAlign w:val="center"/>
            <w:hideMark/>
          </w:tcPr>
          <w:p w14:paraId="46294A1B" w14:textId="77777777" w:rsidR="000E4F38" w:rsidRPr="00917034" w:rsidRDefault="000E4F38" w:rsidP="0070426B">
            <w:pPr>
              <w:jc w:val="center"/>
            </w:pPr>
            <w:r w:rsidRPr="00917034">
              <w:t>2002</w:t>
            </w:r>
          </w:p>
        </w:tc>
        <w:tc>
          <w:tcPr>
            <w:tcW w:w="1418" w:type="dxa"/>
            <w:tcBorders>
              <w:top w:val="nil"/>
              <w:left w:val="nil"/>
              <w:bottom w:val="single" w:sz="4" w:space="0" w:color="auto"/>
              <w:right w:val="single" w:sz="4" w:space="0" w:color="auto"/>
            </w:tcBorders>
            <w:shd w:val="clear" w:color="000000" w:fill="FFFFFF"/>
            <w:vAlign w:val="center"/>
            <w:hideMark/>
          </w:tcPr>
          <w:p w14:paraId="390CC76C" w14:textId="77777777" w:rsidR="000E4F38" w:rsidRPr="00917034" w:rsidRDefault="000E4F38" w:rsidP="0070426B">
            <w:pPr>
              <w:jc w:val="center"/>
            </w:pPr>
            <w:r w:rsidRPr="00917034">
              <w:t>20022</w:t>
            </w:r>
          </w:p>
        </w:tc>
        <w:tc>
          <w:tcPr>
            <w:tcW w:w="972" w:type="dxa"/>
            <w:tcBorders>
              <w:top w:val="nil"/>
              <w:left w:val="nil"/>
              <w:bottom w:val="single" w:sz="4" w:space="0" w:color="auto"/>
              <w:right w:val="single" w:sz="4" w:space="0" w:color="auto"/>
            </w:tcBorders>
            <w:shd w:val="clear" w:color="000000" w:fill="FFFFFF"/>
            <w:vAlign w:val="center"/>
            <w:hideMark/>
          </w:tcPr>
          <w:p w14:paraId="3A4B5D5D" w14:textId="77777777" w:rsidR="000E4F38" w:rsidRPr="00917034" w:rsidRDefault="000E4F38" w:rsidP="0070426B">
            <w:pPr>
              <w:jc w:val="center"/>
            </w:pPr>
            <w:r w:rsidRPr="00917034">
              <w:t>20</w:t>
            </w:r>
          </w:p>
        </w:tc>
        <w:tc>
          <w:tcPr>
            <w:tcW w:w="1701" w:type="dxa"/>
            <w:tcBorders>
              <w:top w:val="nil"/>
              <w:left w:val="nil"/>
              <w:bottom w:val="single" w:sz="4" w:space="0" w:color="auto"/>
              <w:right w:val="single" w:sz="4" w:space="0" w:color="auto"/>
            </w:tcBorders>
            <w:shd w:val="clear" w:color="000000" w:fill="FFFFFF"/>
            <w:vAlign w:val="center"/>
            <w:hideMark/>
          </w:tcPr>
          <w:p w14:paraId="78499E89" w14:textId="77777777" w:rsidR="000E4F38" w:rsidRPr="00917034" w:rsidRDefault="000E4F38" w:rsidP="0070426B">
            <w:pPr>
              <w:jc w:val="center"/>
            </w:pPr>
            <w:r w:rsidRPr="00917034">
              <w:t>ЭЦВ 6-16-110</w:t>
            </w:r>
          </w:p>
        </w:tc>
        <w:tc>
          <w:tcPr>
            <w:tcW w:w="980" w:type="dxa"/>
            <w:tcBorders>
              <w:top w:val="nil"/>
              <w:left w:val="nil"/>
              <w:bottom w:val="single" w:sz="4" w:space="0" w:color="auto"/>
              <w:right w:val="single" w:sz="4" w:space="0" w:color="auto"/>
            </w:tcBorders>
            <w:shd w:val="clear" w:color="000000" w:fill="FFFFFF"/>
            <w:vAlign w:val="center"/>
            <w:hideMark/>
          </w:tcPr>
          <w:p w14:paraId="3B53E13C" w14:textId="77777777" w:rsidR="000E4F38" w:rsidRPr="00917034" w:rsidRDefault="000E4F38" w:rsidP="0070426B">
            <w:pPr>
              <w:jc w:val="center"/>
            </w:pPr>
            <w:r w:rsidRPr="00917034">
              <w:t>300</w:t>
            </w:r>
          </w:p>
        </w:tc>
        <w:tc>
          <w:tcPr>
            <w:tcW w:w="898" w:type="dxa"/>
            <w:tcBorders>
              <w:top w:val="nil"/>
              <w:left w:val="nil"/>
              <w:bottom w:val="single" w:sz="4" w:space="0" w:color="auto"/>
              <w:right w:val="single" w:sz="4" w:space="0" w:color="auto"/>
            </w:tcBorders>
            <w:shd w:val="clear" w:color="000000" w:fill="FFFFFF"/>
            <w:vAlign w:val="center"/>
            <w:hideMark/>
          </w:tcPr>
          <w:p w14:paraId="1BF49131" w14:textId="77777777" w:rsidR="000E4F38" w:rsidRPr="00917034" w:rsidRDefault="000E4F38" w:rsidP="0070426B">
            <w:pPr>
              <w:jc w:val="center"/>
            </w:pPr>
            <w:r w:rsidRPr="00917034">
              <w:t>Повыш.фтор</w:t>
            </w:r>
          </w:p>
        </w:tc>
      </w:tr>
      <w:tr w:rsidR="00BB4D32" w:rsidRPr="00917034" w14:paraId="3798FC69"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1E8F90E3" w14:textId="77777777" w:rsidR="000E4F38" w:rsidRPr="00917034" w:rsidRDefault="000E4F38" w:rsidP="0070426B">
            <w:pPr>
              <w:jc w:val="center"/>
            </w:pPr>
            <w:r w:rsidRPr="00917034">
              <w:t>38</w:t>
            </w:r>
          </w:p>
        </w:tc>
        <w:tc>
          <w:tcPr>
            <w:tcW w:w="1723" w:type="dxa"/>
            <w:tcBorders>
              <w:top w:val="nil"/>
              <w:left w:val="nil"/>
              <w:bottom w:val="single" w:sz="4" w:space="0" w:color="auto"/>
              <w:right w:val="single" w:sz="4" w:space="0" w:color="auto"/>
            </w:tcBorders>
            <w:shd w:val="clear" w:color="000000" w:fill="FFFFFF"/>
            <w:vAlign w:val="center"/>
            <w:hideMark/>
          </w:tcPr>
          <w:p w14:paraId="04B61176" w14:textId="77777777" w:rsidR="000E4F38" w:rsidRPr="00917034" w:rsidRDefault="000E4F38" w:rsidP="0070426B">
            <w:pPr>
              <w:jc w:val="center"/>
            </w:pPr>
            <w:r w:rsidRPr="00917034">
              <w:t>ул. Приречная</w:t>
            </w:r>
          </w:p>
        </w:tc>
        <w:tc>
          <w:tcPr>
            <w:tcW w:w="1385" w:type="dxa"/>
            <w:tcBorders>
              <w:top w:val="nil"/>
              <w:left w:val="nil"/>
              <w:bottom w:val="single" w:sz="4" w:space="0" w:color="auto"/>
              <w:right w:val="single" w:sz="4" w:space="0" w:color="auto"/>
            </w:tcBorders>
            <w:shd w:val="clear" w:color="000000" w:fill="FFFFFF"/>
            <w:vAlign w:val="center"/>
            <w:hideMark/>
          </w:tcPr>
          <w:p w14:paraId="57C889CC" w14:textId="77777777" w:rsidR="000E4F38" w:rsidRPr="00917034" w:rsidRDefault="000E4F38" w:rsidP="0070426B">
            <w:pPr>
              <w:jc w:val="center"/>
            </w:pPr>
            <w:r w:rsidRPr="00917034">
              <w:t>2008</w:t>
            </w:r>
          </w:p>
        </w:tc>
        <w:tc>
          <w:tcPr>
            <w:tcW w:w="1418" w:type="dxa"/>
            <w:tcBorders>
              <w:top w:val="nil"/>
              <w:left w:val="nil"/>
              <w:bottom w:val="single" w:sz="4" w:space="0" w:color="auto"/>
              <w:right w:val="single" w:sz="4" w:space="0" w:color="auto"/>
            </w:tcBorders>
            <w:shd w:val="clear" w:color="000000" w:fill="FFFFFF"/>
            <w:vAlign w:val="center"/>
            <w:hideMark/>
          </w:tcPr>
          <w:p w14:paraId="435B3E36" w14:textId="77777777" w:rsidR="000E4F38" w:rsidRPr="00917034" w:rsidRDefault="000E4F38" w:rsidP="0070426B">
            <w:pPr>
              <w:jc w:val="center"/>
            </w:pPr>
            <w:r w:rsidRPr="00917034">
              <w:t>2250/772-Д</w:t>
            </w:r>
          </w:p>
        </w:tc>
        <w:tc>
          <w:tcPr>
            <w:tcW w:w="972" w:type="dxa"/>
            <w:tcBorders>
              <w:top w:val="nil"/>
              <w:left w:val="nil"/>
              <w:bottom w:val="single" w:sz="4" w:space="0" w:color="auto"/>
              <w:right w:val="single" w:sz="4" w:space="0" w:color="auto"/>
            </w:tcBorders>
            <w:shd w:val="clear" w:color="000000" w:fill="FFFFFF"/>
            <w:vAlign w:val="center"/>
            <w:hideMark/>
          </w:tcPr>
          <w:p w14:paraId="1E6E7510" w14:textId="77777777" w:rsidR="000E4F38" w:rsidRPr="00917034" w:rsidRDefault="000E4F38" w:rsidP="0070426B">
            <w:pPr>
              <w:jc w:val="center"/>
            </w:pPr>
            <w:r w:rsidRPr="00917034">
              <w:t>20</w:t>
            </w:r>
          </w:p>
        </w:tc>
        <w:tc>
          <w:tcPr>
            <w:tcW w:w="1701" w:type="dxa"/>
            <w:tcBorders>
              <w:top w:val="nil"/>
              <w:left w:val="nil"/>
              <w:bottom w:val="single" w:sz="4" w:space="0" w:color="auto"/>
              <w:right w:val="single" w:sz="4" w:space="0" w:color="auto"/>
            </w:tcBorders>
            <w:shd w:val="clear" w:color="000000" w:fill="FFFFFF"/>
            <w:vAlign w:val="center"/>
            <w:hideMark/>
          </w:tcPr>
          <w:p w14:paraId="0E8D9951" w14:textId="77777777" w:rsidR="000E4F38" w:rsidRPr="00917034" w:rsidRDefault="000E4F38" w:rsidP="0070426B">
            <w:pPr>
              <w:jc w:val="center"/>
            </w:pPr>
            <w:r w:rsidRPr="00917034">
              <w:t>ЭЦВ 6-10-110</w:t>
            </w:r>
          </w:p>
        </w:tc>
        <w:tc>
          <w:tcPr>
            <w:tcW w:w="980" w:type="dxa"/>
            <w:tcBorders>
              <w:top w:val="nil"/>
              <w:left w:val="nil"/>
              <w:bottom w:val="single" w:sz="4" w:space="0" w:color="auto"/>
              <w:right w:val="single" w:sz="4" w:space="0" w:color="auto"/>
            </w:tcBorders>
            <w:shd w:val="clear" w:color="000000" w:fill="FFFFFF"/>
            <w:vAlign w:val="center"/>
            <w:hideMark/>
          </w:tcPr>
          <w:p w14:paraId="693F7C3C" w14:textId="77777777" w:rsidR="000E4F38" w:rsidRPr="00917034" w:rsidRDefault="000E4F38" w:rsidP="0070426B">
            <w:pPr>
              <w:jc w:val="center"/>
            </w:pPr>
            <w:r w:rsidRPr="00917034">
              <w:t>-</w:t>
            </w:r>
          </w:p>
        </w:tc>
        <w:tc>
          <w:tcPr>
            <w:tcW w:w="898" w:type="dxa"/>
            <w:tcBorders>
              <w:top w:val="nil"/>
              <w:left w:val="nil"/>
              <w:bottom w:val="single" w:sz="4" w:space="0" w:color="auto"/>
              <w:right w:val="single" w:sz="4" w:space="0" w:color="auto"/>
            </w:tcBorders>
            <w:shd w:val="clear" w:color="000000" w:fill="FFFFFF"/>
            <w:vAlign w:val="center"/>
            <w:hideMark/>
          </w:tcPr>
          <w:p w14:paraId="438DF266" w14:textId="77777777" w:rsidR="000E4F38" w:rsidRPr="00917034" w:rsidRDefault="000E4F38" w:rsidP="0070426B">
            <w:pPr>
              <w:jc w:val="center"/>
            </w:pPr>
            <w:r w:rsidRPr="00917034">
              <w:t>Повыш.фтор</w:t>
            </w:r>
          </w:p>
        </w:tc>
      </w:tr>
      <w:tr w:rsidR="00BB4D32" w:rsidRPr="00917034" w14:paraId="5D69D645"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03181B52" w14:textId="77777777" w:rsidR="000E4F38" w:rsidRPr="00917034" w:rsidRDefault="000E4F38" w:rsidP="0070426B">
            <w:pPr>
              <w:jc w:val="center"/>
            </w:pPr>
            <w:r w:rsidRPr="00917034">
              <w:t>39</w:t>
            </w:r>
          </w:p>
        </w:tc>
        <w:tc>
          <w:tcPr>
            <w:tcW w:w="172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EDCBDBA" w14:textId="77777777" w:rsidR="000E4F38" w:rsidRPr="00917034" w:rsidRDefault="000E4F38" w:rsidP="0070426B">
            <w:pPr>
              <w:jc w:val="center"/>
            </w:pPr>
            <w:r w:rsidRPr="00917034">
              <w:t>ВС-Индустриальный пл-1</w:t>
            </w:r>
          </w:p>
        </w:tc>
        <w:tc>
          <w:tcPr>
            <w:tcW w:w="1385" w:type="dxa"/>
            <w:tcBorders>
              <w:top w:val="nil"/>
              <w:left w:val="nil"/>
              <w:bottom w:val="single" w:sz="4" w:space="0" w:color="auto"/>
              <w:right w:val="single" w:sz="4" w:space="0" w:color="auto"/>
            </w:tcBorders>
            <w:shd w:val="clear" w:color="000000" w:fill="FFFFFF"/>
            <w:vAlign w:val="center"/>
            <w:hideMark/>
          </w:tcPr>
          <w:p w14:paraId="05677778" w14:textId="77777777" w:rsidR="000E4F38" w:rsidRPr="00917034" w:rsidRDefault="000E4F38" w:rsidP="0070426B">
            <w:pPr>
              <w:jc w:val="center"/>
            </w:pPr>
            <w:r w:rsidRPr="00917034">
              <w:t>2007</w:t>
            </w:r>
          </w:p>
        </w:tc>
        <w:tc>
          <w:tcPr>
            <w:tcW w:w="1418" w:type="dxa"/>
            <w:tcBorders>
              <w:top w:val="nil"/>
              <w:left w:val="nil"/>
              <w:bottom w:val="single" w:sz="4" w:space="0" w:color="auto"/>
              <w:right w:val="single" w:sz="4" w:space="0" w:color="auto"/>
            </w:tcBorders>
            <w:shd w:val="clear" w:color="000000" w:fill="FFFFFF"/>
            <w:vAlign w:val="center"/>
            <w:hideMark/>
          </w:tcPr>
          <w:p w14:paraId="6D5EFA7A" w14:textId="77777777" w:rsidR="000E4F38" w:rsidRPr="00917034" w:rsidRDefault="000E4F38" w:rsidP="0070426B">
            <w:pPr>
              <w:jc w:val="center"/>
            </w:pPr>
            <w:r w:rsidRPr="00917034">
              <w:t>1/701-Д</w:t>
            </w:r>
          </w:p>
        </w:tc>
        <w:tc>
          <w:tcPr>
            <w:tcW w:w="972" w:type="dxa"/>
            <w:tcBorders>
              <w:top w:val="nil"/>
              <w:left w:val="nil"/>
              <w:bottom w:val="single" w:sz="4" w:space="0" w:color="auto"/>
              <w:right w:val="single" w:sz="4" w:space="0" w:color="auto"/>
            </w:tcBorders>
            <w:shd w:val="clear" w:color="000000" w:fill="FFFFFF"/>
            <w:vAlign w:val="center"/>
            <w:hideMark/>
          </w:tcPr>
          <w:p w14:paraId="6FBC09E3" w14:textId="77777777" w:rsidR="000E4F38" w:rsidRPr="00917034" w:rsidRDefault="000E4F38" w:rsidP="0070426B">
            <w:pPr>
              <w:jc w:val="center"/>
            </w:pPr>
            <w:r w:rsidRPr="00917034">
              <w:t>27</w:t>
            </w:r>
          </w:p>
        </w:tc>
        <w:tc>
          <w:tcPr>
            <w:tcW w:w="1701" w:type="dxa"/>
            <w:tcBorders>
              <w:top w:val="nil"/>
              <w:left w:val="nil"/>
              <w:bottom w:val="single" w:sz="4" w:space="0" w:color="auto"/>
              <w:right w:val="single" w:sz="4" w:space="0" w:color="auto"/>
            </w:tcBorders>
            <w:shd w:val="clear" w:color="000000" w:fill="FFFFFF"/>
            <w:vAlign w:val="center"/>
            <w:hideMark/>
          </w:tcPr>
          <w:p w14:paraId="1BD43524"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37075A4E" w14:textId="77777777" w:rsidR="000E4F38" w:rsidRPr="00917034" w:rsidRDefault="000E4F38" w:rsidP="0070426B">
            <w:pPr>
              <w:jc w:val="center"/>
            </w:pPr>
            <w:r w:rsidRPr="00917034">
              <w:t>-</w:t>
            </w:r>
          </w:p>
        </w:tc>
        <w:tc>
          <w:tcPr>
            <w:tcW w:w="898" w:type="dxa"/>
            <w:tcBorders>
              <w:top w:val="nil"/>
              <w:left w:val="nil"/>
              <w:bottom w:val="single" w:sz="4" w:space="0" w:color="auto"/>
              <w:right w:val="single" w:sz="4" w:space="0" w:color="auto"/>
            </w:tcBorders>
            <w:shd w:val="clear" w:color="000000" w:fill="FFFFFF"/>
            <w:vAlign w:val="center"/>
            <w:hideMark/>
          </w:tcPr>
          <w:p w14:paraId="30202CF7" w14:textId="77777777" w:rsidR="000E4F38" w:rsidRPr="00917034" w:rsidRDefault="000E4F38" w:rsidP="0070426B">
            <w:pPr>
              <w:jc w:val="center"/>
            </w:pPr>
            <w:r w:rsidRPr="00917034">
              <w:t>Повыш.фтор</w:t>
            </w:r>
          </w:p>
        </w:tc>
      </w:tr>
      <w:tr w:rsidR="00BB4D32" w:rsidRPr="00917034" w14:paraId="480CEFD9"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404E0D67" w14:textId="77777777" w:rsidR="000E4F38" w:rsidRPr="00917034" w:rsidRDefault="000E4F38" w:rsidP="0070426B">
            <w:pPr>
              <w:jc w:val="center"/>
            </w:pPr>
            <w:r w:rsidRPr="00917034">
              <w:t>40</w:t>
            </w:r>
          </w:p>
        </w:tc>
        <w:tc>
          <w:tcPr>
            <w:tcW w:w="1723" w:type="dxa"/>
            <w:vMerge/>
            <w:tcBorders>
              <w:top w:val="nil"/>
              <w:left w:val="single" w:sz="4" w:space="0" w:color="auto"/>
              <w:bottom w:val="single" w:sz="4" w:space="0" w:color="000000"/>
              <w:right w:val="single" w:sz="4" w:space="0" w:color="auto"/>
            </w:tcBorders>
            <w:vAlign w:val="center"/>
            <w:hideMark/>
          </w:tcPr>
          <w:p w14:paraId="0D64F752"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7570C287" w14:textId="77777777" w:rsidR="000E4F38" w:rsidRPr="00917034" w:rsidRDefault="000E4F38" w:rsidP="0070426B">
            <w:pPr>
              <w:jc w:val="center"/>
            </w:pPr>
            <w:r w:rsidRPr="00917034">
              <w:t>2007</w:t>
            </w:r>
          </w:p>
        </w:tc>
        <w:tc>
          <w:tcPr>
            <w:tcW w:w="1418" w:type="dxa"/>
            <w:tcBorders>
              <w:top w:val="nil"/>
              <w:left w:val="nil"/>
              <w:bottom w:val="single" w:sz="4" w:space="0" w:color="auto"/>
              <w:right w:val="single" w:sz="4" w:space="0" w:color="auto"/>
            </w:tcBorders>
            <w:shd w:val="clear" w:color="000000" w:fill="FFFFFF"/>
            <w:vAlign w:val="center"/>
            <w:hideMark/>
          </w:tcPr>
          <w:p w14:paraId="01E3A8A9" w14:textId="77777777" w:rsidR="000E4F38" w:rsidRPr="00917034" w:rsidRDefault="000E4F38" w:rsidP="0070426B">
            <w:pPr>
              <w:jc w:val="center"/>
            </w:pPr>
            <w:r w:rsidRPr="00917034">
              <w:t>2/702-Д</w:t>
            </w:r>
          </w:p>
        </w:tc>
        <w:tc>
          <w:tcPr>
            <w:tcW w:w="972" w:type="dxa"/>
            <w:tcBorders>
              <w:top w:val="nil"/>
              <w:left w:val="nil"/>
              <w:bottom w:val="single" w:sz="4" w:space="0" w:color="auto"/>
              <w:right w:val="single" w:sz="4" w:space="0" w:color="auto"/>
            </w:tcBorders>
            <w:shd w:val="clear" w:color="000000" w:fill="FFFFFF"/>
            <w:vAlign w:val="center"/>
            <w:hideMark/>
          </w:tcPr>
          <w:p w14:paraId="15CA195D" w14:textId="77777777" w:rsidR="000E4F38" w:rsidRPr="00917034" w:rsidRDefault="000E4F38" w:rsidP="0070426B">
            <w:pPr>
              <w:jc w:val="center"/>
            </w:pPr>
            <w:r w:rsidRPr="00917034">
              <w:t>36</w:t>
            </w:r>
          </w:p>
        </w:tc>
        <w:tc>
          <w:tcPr>
            <w:tcW w:w="1701" w:type="dxa"/>
            <w:tcBorders>
              <w:top w:val="nil"/>
              <w:left w:val="nil"/>
              <w:bottom w:val="single" w:sz="4" w:space="0" w:color="auto"/>
              <w:right w:val="single" w:sz="4" w:space="0" w:color="auto"/>
            </w:tcBorders>
            <w:shd w:val="clear" w:color="000000" w:fill="FFFFFF"/>
            <w:vAlign w:val="center"/>
            <w:hideMark/>
          </w:tcPr>
          <w:p w14:paraId="053BC096"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6057DCA8" w14:textId="77777777" w:rsidR="000E4F38" w:rsidRPr="00917034" w:rsidRDefault="000E4F38" w:rsidP="0070426B">
            <w:pPr>
              <w:jc w:val="center"/>
            </w:pPr>
            <w:r w:rsidRPr="00917034">
              <w:t>142</w:t>
            </w:r>
          </w:p>
        </w:tc>
        <w:tc>
          <w:tcPr>
            <w:tcW w:w="898" w:type="dxa"/>
            <w:tcBorders>
              <w:top w:val="nil"/>
              <w:left w:val="nil"/>
              <w:bottom w:val="single" w:sz="4" w:space="0" w:color="auto"/>
              <w:right w:val="single" w:sz="4" w:space="0" w:color="auto"/>
            </w:tcBorders>
            <w:shd w:val="clear" w:color="000000" w:fill="FFFFFF"/>
            <w:vAlign w:val="center"/>
            <w:hideMark/>
          </w:tcPr>
          <w:p w14:paraId="25B912A4" w14:textId="77777777" w:rsidR="000E4F38" w:rsidRPr="00917034" w:rsidRDefault="000E4F38" w:rsidP="0070426B">
            <w:pPr>
              <w:jc w:val="center"/>
            </w:pPr>
            <w:r w:rsidRPr="00917034">
              <w:t>Повыш.фтор</w:t>
            </w:r>
          </w:p>
        </w:tc>
      </w:tr>
      <w:tr w:rsidR="00BB4D32" w:rsidRPr="00917034" w14:paraId="6E7EDFD9"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335A429B" w14:textId="77777777" w:rsidR="000E4F38" w:rsidRPr="00917034" w:rsidRDefault="000E4F38" w:rsidP="0070426B">
            <w:pPr>
              <w:jc w:val="center"/>
            </w:pPr>
            <w:r w:rsidRPr="00917034">
              <w:t>41</w:t>
            </w:r>
          </w:p>
        </w:tc>
        <w:tc>
          <w:tcPr>
            <w:tcW w:w="172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8BA07EE" w14:textId="77777777" w:rsidR="000E4F38" w:rsidRPr="00917034" w:rsidRDefault="000E4F38" w:rsidP="0070426B">
            <w:pPr>
              <w:jc w:val="center"/>
            </w:pPr>
            <w:r w:rsidRPr="00917034">
              <w:t>ВС-Индустриальный пл-2</w:t>
            </w:r>
          </w:p>
        </w:tc>
        <w:tc>
          <w:tcPr>
            <w:tcW w:w="1385" w:type="dxa"/>
            <w:tcBorders>
              <w:top w:val="nil"/>
              <w:left w:val="nil"/>
              <w:bottom w:val="single" w:sz="4" w:space="0" w:color="auto"/>
              <w:right w:val="single" w:sz="4" w:space="0" w:color="auto"/>
            </w:tcBorders>
            <w:shd w:val="clear" w:color="000000" w:fill="FFFFFF"/>
            <w:vAlign w:val="center"/>
            <w:hideMark/>
          </w:tcPr>
          <w:p w14:paraId="03CF0437" w14:textId="77777777" w:rsidR="000E4F38" w:rsidRPr="00917034" w:rsidRDefault="000E4F38" w:rsidP="0070426B">
            <w:pPr>
              <w:jc w:val="center"/>
            </w:pPr>
            <w:r w:rsidRPr="00917034">
              <w:t>2007</w:t>
            </w:r>
          </w:p>
        </w:tc>
        <w:tc>
          <w:tcPr>
            <w:tcW w:w="1418" w:type="dxa"/>
            <w:tcBorders>
              <w:top w:val="nil"/>
              <w:left w:val="nil"/>
              <w:bottom w:val="single" w:sz="4" w:space="0" w:color="auto"/>
              <w:right w:val="single" w:sz="4" w:space="0" w:color="auto"/>
            </w:tcBorders>
            <w:shd w:val="clear" w:color="000000" w:fill="FFFFFF"/>
            <w:vAlign w:val="center"/>
            <w:hideMark/>
          </w:tcPr>
          <w:p w14:paraId="37E161C9" w14:textId="77777777" w:rsidR="000E4F38" w:rsidRPr="00917034" w:rsidRDefault="000E4F38" w:rsidP="0070426B">
            <w:pPr>
              <w:jc w:val="center"/>
            </w:pPr>
            <w:r w:rsidRPr="00917034">
              <w:t>3/698-Д</w:t>
            </w:r>
          </w:p>
        </w:tc>
        <w:tc>
          <w:tcPr>
            <w:tcW w:w="972" w:type="dxa"/>
            <w:tcBorders>
              <w:top w:val="nil"/>
              <w:left w:val="nil"/>
              <w:bottom w:val="single" w:sz="4" w:space="0" w:color="auto"/>
              <w:right w:val="single" w:sz="4" w:space="0" w:color="auto"/>
            </w:tcBorders>
            <w:shd w:val="clear" w:color="000000" w:fill="FFFFFF"/>
            <w:vAlign w:val="center"/>
            <w:hideMark/>
          </w:tcPr>
          <w:p w14:paraId="5C713183" w14:textId="77777777" w:rsidR="000E4F38" w:rsidRPr="00917034" w:rsidRDefault="000E4F38" w:rsidP="0070426B">
            <w:pPr>
              <w:jc w:val="center"/>
            </w:pPr>
            <w:r w:rsidRPr="00917034">
              <w:t>36</w:t>
            </w:r>
          </w:p>
        </w:tc>
        <w:tc>
          <w:tcPr>
            <w:tcW w:w="1701" w:type="dxa"/>
            <w:tcBorders>
              <w:top w:val="nil"/>
              <w:left w:val="nil"/>
              <w:bottom w:val="single" w:sz="4" w:space="0" w:color="auto"/>
              <w:right w:val="single" w:sz="4" w:space="0" w:color="auto"/>
            </w:tcBorders>
            <w:shd w:val="clear" w:color="000000" w:fill="FFFFFF"/>
            <w:vAlign w:val="center"/>
            <w:hideMark/>
          </w:tcPr>
          <w:p w14:paraId="7D855217"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7EAB44F2" w14:textId="77777777" w:rsidR="000E4F38" w:rsidRPr="00917034" w:rsidRDefault="000E4F38" w:rsidP="0070426B">
            <w:pPr>
              <w:jc w:val="center"/>
            </w:pPr>
            <w:r w:rsidRPr="00917034">
              <w:t>297</w:t>
            </w:r>
          </w:p>
        </w:tc>
        <w:tc>
          <w:tcPr>
            <w:tcW w:w="898" w:type="dxa"/>
            <w:tcBorders>
              <w:top w:val="nil"/>
              <w:left w:val="nil"/>
              <w:bottom w:val="single" w:sz="4" w:space="0" w:color="auto"/>
              <w:right w:val="single" w:sz="4" w:space="0" w:color="auto"/>
            </w:tcBorders>
            <w:shd w:val="clear" w:color="000000" w:fill="FFFFFF"/>
            <w:vAlign w:val="center"/>
            <w:hideMark/>
          </w:tcPr>
          <w:p w14:paraId="0B80FD37" w14:textId="77777777" w:rsidR="000E4F38" w:rsidRPr="00917034" w:rsidRDefault="000E4F38" w:rsidP="0070426B">
            <w:pPr>
              <w:jc w:val="center"/>
            </w:pPr>
            <w:r w:rsidRPr="00917034">
              <w:t>Повыш.фтор</w:t>
            </w:r>
          </w:p>
        </w:tc>
      </w:tr>
      <w:tr w:rsidR="00BB4D32" w:rsidRPr="00917034" w14:paraId="6782139F"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145E82DE" w14:textId="77777777" w:rsidR="000E4F38" w:rsidRPr="00917034" w:rsidRDefault="000E4F38" w:rsidP="0070426B">
            <w:pPr>
              <w:jc w:val="center"/>
            </w:pPr>
            <w:r w:rsidRPr="00917034">
              <w:t>42</w:t>
            </w:r>
          </w:p>
        </w:tc>
        <w:tc>
          <w:tcPr>
            <w:tcW w:w="1723" w:type="dxa"/>
            <w:vMerge/>
            <w:tcBorders>
              <w:top w:val="nil"/>
              <w:left w:val="single" w:sz="4" w:space="0" w:color="auto"/>
              <w:bottom w:val="single" w:sz="4" w:space="0" w:color="000000"/>
              <w:right w:val="single" w:sz="4" w:space="0" w:color="auto"/>
            </w:tcBorders>
            <w:vAlign w:val="center"/>
            <w:hideMark/>
          </w:tcPr>
          <w:p w14:paraId="08CF3C05"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113E363B" w14:textId="77777777" w:rsidR="000E4F38" w:rsidRPr="00917034" w:rsidRDefault="000E4F38" w:rsidP="0070426B">
            <w:pPr>
              <w:jc w:val="center"/>
            </w:pPr>
            <w:r w:rsidRPr="00917034">
              <w:t>2007</w:t>
            </w:r>
          </w:p>
        </w:tc>
        <w:tc>
          <w:tcPr>
            <w:tcW w:w="1418" w:type="dxa"/>
            <w:tcBorders>
              <w:top w:val="nil"/>
              <w:left w:val="nil"/>
              <w:bottom w:val="single" w:sz="4" w:space="0" w:color="auto"/>
              <w:right w:val="single" w:sz="4" w:space="0" w:color="auto"/>
            </w:tcBorders>
            <w:shd w:val="clear" w:color="000000" w:fill="FFFFFF"/>
            <w:vAlign w:val="center"/>
            <w:hideMark/>
          </w:tcPr>
          <w:p w14:paraId="1AB32192" w14:textId="77777777" w:rsidR="000E4F38" w:rsidRPr="00917034" w:rsidRDefault="000E4F38" w:rsidP="0070426B">
            <w:pPr>
              <w:jc w:val="center"/>
            </w:pPr>
            <w:r w:rsidRPr="00917034">
              <w:t>4/697-Д</w:t>
            </w:r>
          </w:p>
        </w:tc>
        <w:tc>
          <w:tcPr>
            <w:tcW w:w="972" w:type="dxa"/>
            <w:tcBorders>
              <w:top w:val="nil"/>
              <w:left w:val="nil"/>
              <w:bottom w:val="single" w:sz="4" w:space="0" w:color="auto"/>
              <w:right w:val="single" w:sz="4" w:space="0" w:color="auto"/>
            </w:tcBorders>
            <w:shd w:val="clear" w:color="000000" w:fill="FFFFFF"/>
            <w:vAlign w:val="center"/>
            <w:hideMark/>
          </w:tcPr>
          <w:p w14:paraId="651B90FD" w14:textId="77777777" w:rsidR="000E4F38" w:rsidRPr="00917034" w:rsidRDefault="000E4F38" w:rsidP="0070426B">
            <w:pPr>
              <w:jc w:val="center"/>
            </w:pPr>
            <w:r w:rsidRPr="00917034">
              <w:t>38</w:t>
            </w:r>
          </w:p>
        </w:tc>
        <w:tc>
          <w:tcPr>
            <w:tcW w:w="1701" w:type="dxa"/>
            <w:tcBorders>
              <w:top w:val="nil"/>
              <w:left w:val="nil"/>
              <w:bottom w:val="single" w:sz="4" w:space="0" w:color="auto"/>
              <w:right w:val="single" w:sz="4" w:space="0" w:color="auto"/>
            </w:tcBorders>
            <w:shd w:val="clear" w:color="000000" w:fill="FFFFFF"/>
            <w:vAlign w:val="center"/>
            <w:hideMark/>
          </w:tcPr>
          <w:p w14:paraId="6D962787"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34775C48" w14:textId="77777777" w:rsidR="000E4F38" w:rsidRPr="00917034" w:rsidRDefault="000E4F38" w:rsidP="0070426B">
            <w:pPr>
              <w:jc w:val="center"/>
            </w:pPr>
            <w:r w:rsidRPr="00917034">
              <w:t>98</w:t>
            </w:r>
          </w:p>
        </w:tc>
        <w:tc>
          <w:tcPr>
            <w:tcW w:w="898" w:type="dxa"/>
            <w:tcBorders>
              <w:top w:val="nil"/>
              <w:left w:val="nil"/>
              <w:bottom w:val="single" w:sz="4" w:space="0" w:color="auto"/>
              <w:right w:val="single" w:sz="4" w:space="0" w:color="auto"/>
            </w:tcBorders>
            <w:shd w:val="clear" w:color="000000" w:fill="FFFFFF"/>
            <w:vAlign w:val="center"/>
            <w:hideMark/>
          </w:tcPr>
          <w:p w14:paraId="621C01E8" w14:textId="77777777" w:rsidR="000E4F38" w:rsidRPr="00917034" w:rsidRDefault="000E4F38" w:rsidP="0070426B">
            <w:pPr>
              <w:jc w:val="center"/>
            </w:pPr>
            <w:r w:rsidRPr="00917034">
              <w:t>Повыш.фтор</w:t>
            </w:r>
          </w:p>
        </w:tc>
      </w:tr>
      <w:tr w:rsidR="00BB4D32" w:rsidRPr="00917034" w14:paraId="3C078A46"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04379BA6" w14:textId="77777777" w:rsidR="000E4F38" w:rsidRPr="00917034" w:rsidRDefault="000E4F38" w:rsidP="0070426B">
            <w:pPr>
              <w:jc w:val="center"/>
            </w:pPr>
            <w:r w:rsidRPr="00917034">
              <w:t>43</w:t>
            </w:r>
          </w:p>
        </w:tc>
        <w:tc>
          <w:tcPr>
            <w:tcW w:w="1723" w:type="dxa"/>
            <w:vMerge/>
            <w:tcBorders>
              <w:top w:val="nil"/>
              <w:left w:val="single" w:sz="4" w:space="0" w:color="auto"/>
              <w:bottom w:val="single" w:sz="4" w:space="0" w:color="000000"/>
              <w:right w:val="single" w:sz="4" w:space="0" w:color="auto"/>
            </w:tcBorders>
            <w:vAlign w:val="center"/>
            <w:hideMark/>
          </w:tcPr>
          <w:p w14:paraId="645ADD75"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0CEECD83" w14:textId="77777777" w:rsidR="000E4F38" w:rsidRPr="00917034" w:rsidRDefault="000E4F38" w:rsidP="0070426B">
            <w:pPr>
              <w:jc w:val="center"/>
            </w:pPr>
            <w:r w:rsidRPr="00917034">
              <w:t>1991</w:t>
            </w:r>
          </w:p>
        </w:tc>
        <w:tc>
          <w:tcPr>
            <w:tcW w:w="1418" w:type="dxa"/>
            <w:tcBorders>
              <w:top w:val="nil"/>
              <w:left w:val="nil"/>
              <w:bottom w:val="single" w:sz="4" w:space="0" w:color="auto"/>
              <w:right w:val="single" w:sz="4" w:space="0" w:color="auto"/>
            </w:tcBorders>
            <w:shd w:val="clear" w:color="000000" w:fill="FFFFFF"/>
            <w:vAlign w:val="center"/>
            <w:hideMark/>
          </w:tcPr>
          <w:p w14:paraId="404EE5AB" w14:textId="77777777" w:rsidR="000E4F38" w:rsidRPr="00917034" w:rsidRDefault="000E4F38" w:rsidP="0070426B">
            <w:pPr>
              <w:jc w:val="center"/>
            </w:pPr>
            <w:r w:rsidRPr="00917034">
              <w:t>2244</w:t>
            </w:r>
          </w:p>
        </w:tc>
        <w:tc>
          <w:tcPr>
            <w:tcW w:w="972" w:type="dxa"/>
            <w:tcBorders>
              <w:top w:val="nil"/>
              <w:left w:val="nil"/>
              <w:bottom w:val="single" w:sz="4" w:space="0" w:color="auto"/>
              <w:right w:val="single" w:sz="4" w:space="0" w:color="auto"/>
            </w:tcBorders>
            <w:shd w:val="clear" w:color="000000" w:fill="FFFFFF"/>
            <w:vAlign w:val="center"/>
            <w:hideMark/>
          </w:tcPr>
          <w:p w14:paraId="2DCDAB1D" w14:textId="77777777" w:rsidR="000E4F38" w:rsidRPr="00917034" w:rsidRDefault="000E4F38" w:rsidP="0070426B">
            <w:pPr>
              <w:jc w:val="center"/>
            </w:pPr>
            <w:r w:rsidRPr="00917034">
              <w:t>40</w:t>
            </w:r>
          </w:p>
        </w:tc>
        <w:tc>
          <w:tcPr>
            <w:tcW w:w="1701" w:type="dxa"/>
            <w:tcBorders>
              <w:top w:val="nil"/>
              <w:left w:val="nil"/>
              <w:bottom w:val="single" w:sz="4" w:space="0" w:color="auto"/>
              <w:right w:val="single" w:sz="4" w:space="0" w:color="auto"/>
            </w:tcBorders>
            <w:shd w:val="clear" w:color="000000" w:fill="FFFFFF"/>
            <w:vAlign w:val="center"/>
            <w:hideMark/>
          </w:tcPr>
          <w:p w14:paraId="462A30C8"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5B9E39CD" w14:textId="77777777" w:rsidR="000E4F38" w:rsidRPr="00917034" w:rsidRDefault="000E4F38" w:rsidP="0070426B">
            <w:pPr>
              <w:jc w:val="center"/>
            </w:pPr>
            <w:r w:rsidRPr="00917034">
              <w:t>-</w:t>
            </w:r>
          </w:p>
        </w:tc>
        <w:tc>
          <w:tcPr>
            <w:tcW w:w="898" w:type="dxa"/>
            <w:tcBorders>
              <w:top w:val="nil"/>
              <w:left w:val="nil"/>
              <w:bottom w:val="single" w:sz="4" w:space="0" w:color="auto"/>
              <w:right w:val="single" w:sz="4" w:space="0" w:color="auto"/>
            </w:tcBorders>
            <w:shd w:val="clear" w:color="000000" w:fill="FFFFFF"/>
            <w:vAlign w:val="center"/>
            <w:hideMark/>
          </w:tcPr>
          <w:p w14:paraId="601C62CF" w14:textId="77777777" w:rsidR="000E4F38" w:rsidRPr="00917034" w:rsidRDefault="000E4F38" w:rsidP="0070426B">
            <w:pPr>
              <w:jc w:val="center"/>
            </w:pPr>
            <w:r w:rsidRPr="00917034">
              <w:t>Повыш.фтор</w:t>
            </w:r>
          </w:p>
        </w:tc>
      </w:tr>
      <w:tr w:rsidR="00BB4D32" w:rsidRPr="00917034" w14:paraId="5A0A13E7"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08506890" w14:textId="77777777" w:rsidR="000E4F38" w:rsidRPr="00917034" w:rsidRDefault="000E4F38" w:rsidP="0070426B">
            <w:pPr>
              <w:jc w:val="center"/>
            </w:pPr>
            <w:r w:rsidRPr="00917034">
              <w:t>44</w:t>
            </w:r>
          </w:p>
        </w:tc>
        <w:tc>
          <w:tcPr>
            <w:tcW w:w="172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FC81A95" w14:textId="77777777" w:rsidR="000E4F38" w:rsidRPr="00917034" w:rsidRDefault="000E4F38" w:rsidP="0070426B">
            <w:pPr>
              <w:jc w:val="center"/>
            </w:pPr>
            <w:r w:rsidRPr="00917034">
              <w:t>ВС-Индустриальный пл-3</w:t>
            </w:r>
          </w:p>
        </w:tc>
        <w:tc>
          <w:tcPr>
            <w:tcW w:w="1385" w:type="dxa"/>
            <w:tcBorders>
              <w:top w:val="nil"/>
              <w:left w:val="nil"/>
              <w:bottom w:val="single" w:sz="4" w:space="0" w:color="auto"/>
              <w:right w:val="single" w:sz="4" w:space="0" w:color="auto"/>
            </w:tcBorders>
            <w:shd w:val="clear" w:color="000000" w:fill="FFFFFF"/>
            <w:vAlign w:val="center"/>
            <w:hideMark/>
          </w:tcPr>
          <w:p w14:paraId="0AB0776F" w14:textId="77777777" w:rsidR="000E4F38" w:rsidRPr="00917034" w:rsidRDefault="000E4F38" w:rsidP="0070426B">
            <w:pPr>
              <w:jc w:val="center"/>
            </w:pPr>
            <w:r w:rsidRPr="00917034">
              <w:t>2007</w:t>
            </w:r>
          </w:p>
        </w:tc>
        <w:tc>
          <w:tcPr>
            <w:tcW w:w="1418" w:type="dxa"/>
            <w:tcBorders>
              <w:top w:val="nil"/>
              <w:left w:val="nil"/>
              <w:bottom w:val="single" w:sz="4" w:space="0" w:color="auto"/>
              <w:right w:val="single" w:sz="4" w:space="0" w:color="auto"/>
            </w:tcBorders>
            <w:shd w:val="clear" w:color="000000" w:fill="FFFFFF"/>
            <w:vAlign w:val="center"/>
            <w:hideMark/>
          </w:tcPr>
          <w:p w14:paraId="2EE2A4BB" w14:textId="77777777" w:rsidR="000E4F38" w:rsidRPr="00917034" w:rsidRDefault="000E4F38" w:rsidP="0070426B">
            <w:pPr>
              <w:jc w:val="center"/>
            </w:pPr>
            <w:r w:rsidRPr="00917034">
              <w:t>5/696-Д</w:t>
            </w:r>
          </w:p>
        </w:tc>
        <w:tc>
          <w:tcPr>
            <w:tcW w:w="972" w:type="dxa"/>
            <w:tcBorders>
              <w:top w:val="nil"/>
              <w:left w:val="nil"/>
              <w:bottom w:val="single" w:sz="4" w:space="0" w:color="auto"/>
              <w:right w:val="single" w:sz="4" w:space="0" w:color="auto"/>
            </w:tcBorders>
            <w:shd w:val="clear" w:color="000000" w:fill="FFFFFF"/>
            <w:vAlign w:val="center"/>
            <w:hideMark/>
          </w:tcPr>
          <w:p w14:paraId="47D677BE" w14:textId="77777777" w:rsidR="000E4F38" w:rsidRPr="00917034" w:rsidRDefault="000E4F38" w:rsidP="0070426B">
            <w:pPr>
              <w:jc w:val="center"/>
            </w:pPr>
            <w:r w:rsidRPr="00917034">
              <w:t>38</w:t>
            </w:r>
          </w:p>
        </w:tc>
        <w:tc>
          <w:tcPr>
            <w:tcW w:w="1701" w:type="dxa"/>
            <w:tcBorders>
              <w:top w:val="nil"/>
              <w:left w:val="nil"/>
              <w:bottom w:val="single" w:sz="4" w:space="0" w:color="auto"/>
              <w:right w:val="single" w:sz="4" w:space="0" w:color="auto"/>
            </w:tcBorders>
            <w:shd w:val="clear" w:color="000000" w:fill="FFFFFF"/>
            <w:vAlign w:val="center"/>
            <w:hideMark/>
          </w:tcPr>
          <w:p w14:paraId="09BC9DC0"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23FC8D8B" w14:textId="77777777" w:rsidR="000E4F38" w:rsidRPr="00917034" w:rsidRDefault="000E4F38" w:rsidP="0070426B">
            <w:pPr>
              <w:jc w:val="center"/>
            </w:pPr>
            <w:r w:rsidRPr="00917034">
              <w:t>100</w:t>
            </w:r>
          </w:p>
        </w:tc>
        <w:tc>
          <w:tcPr>
            <w:tcW w:w="898" w:type="dxa"/>
            <w:tcBorders>
              <w:top w:val="nil"/>
              <w:left w:val="nil"/>
              <w:bottom w:val="single" w:sz="4" w:space="0" w:color="auto"/>
              <w:right w:val="single" w:sz="4" w:space="0" w:color="auto"/>
            </w:tcBorders>
            <w:shd w:val="clear" w:color="000000" w:fill="FFFFFF"/>
            <w:vAlign w:val="center"/>
            <w:hideMark/>
          </w:tcPr>
          <w:p w14:paraId="2ACEC937" w14:textId="77777777" w:rsidR="000E4F38" w:rsidRPr="00917034" w:rsidRDefault="000E4F38" w:rsidP="0070426B">
            <w:pPr>
              <w:jc w:val="center"/>
            </w:pPr>
            <w:r w:rsidRPr="00917034">
              <w:t>Повыш.фтор</w:t>
            </w:r>
          </w:p>
        </w:tc>
      </w:tr>
      <w:tr w:rsidR="00BB4D32" w:rsidRPr="00917034" w14:paraId="17850AA5"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4FAA655A" w14:textId="77777777" w:rsidR="000E4F38" w:rsidRPr="00917034" w:rsidRDefault="000E4F38" w:rsidP="0070426B">
            <w:pPr>
              <w:jc w:val="center"/>
            </w:pPr>
            <w:r w:rsidRPr="00917034">
              <w:t>45</w:t>
            </w:r>
          </w:p>
        </w:tc>
        <w:tc>
          <w:tcPr>
            <w:tcW w:w="1723" w:type="dxa"/>
            <w:vMerge/>
            <w:tcBorders>
              <w:top w:val="nil"/>
              <w:left w:val="single" w:sz="4" w:space="0" w:color="auto"/>
              <w:bottom w:val="single" w:sz="4" w:space="0" w:color="000000"/>
              <w:right w:val="single" w:sz="4" w:space="0" w:color="auto"/>
            </w:tcBorders>
            <w:vAlign w:val="center"/>
            <w:hideMark/>
          </w:tcPr>
          <w:p w14:paraId="56FEFEC4"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0F809393" w14:textId="77777777" w:rsidR="000E4F38" w:rsidRPr="00917034" w:rsidRDefault="000E4F38" w:rsidP="0070426B">
            <w:pPr>
              <w:jc w:val="center"/>
            </w:pPr>
            <w:r w:rsidRPr="00917034">
              <w:t>1991</w:t>
            </w:r>
          </w:p>
        </w:tc>
        <w:tc>
          <w:tcPr>
            <w:tcW w:w="1418" w:type="dxa"/>
            <w:tcBorders>
              <w:top w:val="nil"/>
              <w:left w:val="nil"/>
              <w:bottom w:val="single" w:sz="4" w:space="0" w:color="auto"/>
              <w:right w:val="single" w:sz="4" w:space="0" w:color="auto"/>
            </w:tcBorders>
            <w:shd w:val="clear" w:color="000000" w:fill="FFFFFF"/>
            <w:vAlign w:val="center"/>
            <w:hideMark/>
          </w:tcPr>
          <w:p w14:paraId="52AA373B" w14:textId="77777777" w:rsidR="000E4F38" w:rsidRPr="00917034" w:rsidRDefault="000E4F38" w:rsidP="0070426B">
            <w:pPr>
              <w:jc w:val="center"/>
            </w:pPr>
            <w:r w:rsidRPr="00917034">
              <w:t>78559</w:t>
            </w:r>
          </w:p>
        </w:tc>
        <w:tc>
          <w:tcPr>
            <w:tcW w:w="972" w:type="dxa"/>
            <w:tcBorders>
              <w:top w:val="nil"/>
              <w:left w:val="nil"/>
              <w:bottom w:val="single" w:sz="4" w:space="0" w:color="auto"/>
              <w:right w:val="single" w:sz="4" w:space="0" w:color="auto"/>
            </w:tcBorders>
            <w:shd w:val="clear" w:color="000000" w:fill="FFFFFF"/>
            <w:vAlign w:val="center"/>
            <w:hideMark/>
          </w:tcPr>
          <w:p w14:paraId="6715C18D" w14:textId="77777777" w:rsidR="000E4F38" w:rsidRPr="00917034" w:rsidRDefault="000E4F38" w:rsidP="0070426B">
            <w:pPr>
              <w:jc w:val="center"/>
            </w:pPr>
            <w:r w:rsidRPr="00917034">
              <w:t>19</w:t>
            </w:r>
          </w:p>
        </w:tc>
        <w:tc>
          <w:tcPr>
            <w:tcW w:w="1701" w:type="dxa"/>
            <w:tcBorders>
              <w:top w:val="nil"/>
              <w:left w:val="nil"/>
              <w:bottom w:val="single" w:sz="4" w:space="0" w:color="auto"/>
              <w:right w:val="single" w:sz="4" w:space="0" w:color="auto"/>
            </w:tcBorders>
            <w:shd w:val="clear" w:color="000000" w:fill="FFFFFF"/>
            <w:vAlign w:val="center"/>
            <w:hideMark/>
          </w:tcPr>
          <w:p w14:paraId="48AF265F"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025FF6CA" w14:textId="77777777" w:rsidR="000E4F38" w:rsidRPr="00917034" w:rsidRDefault="000E4F38" w:rsidP="0070426B">
            <w:pPr>
              <w:jc w:val="center"/>
            </w:pPr>
            <w:r w:rsidRPr="00917034">
              <w:t>-</w:t>
            </w:r>
          </w:p>
        </w:tc>
        <w:tc>
          <w:tcPr>
            <w:tcW w:w="898" w:type="dxa"/>
            <w:tcBorders>
              <w:top w:val="nil"/>
              <w:left w:val="nil"/>
              <w:bottom w:val="single" w:sz="4" w:space="0" w:color="auto"/>
              <w:right w:val="single" w:sz="4" w:space="0" w:color="auto"/>
            </w:tcBorders>
            <w:shd w:val="clear" w:color="000000" w:fill="FFFFFF"/>
            <w:vAlign w:val="center"/>
            <w:hideMark/>
          </w:tcPr>
          <w:p w14:paraId="368B428E" w14:textId="77777777" w:rsidR="000E4F38" w:rsidRPr="00917034" w:rsidRDefault="000E4F38" w:rsidP="0070426B">
            <w:pPr>
              <w:jc w:val="center"/>
            </w:pPr>
            <w:r w:rsidRPr="00917034">
              <w:t>Повыш.фтор</w:t>
            </w:r>
          </w:p>
        </w:tc>
      </w:tr>
      <w:tr w:rsidR="00BB4D32" w:rsidRPr="00917034" w14:paraId="0DE91A7E"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65F62A3D" w14:textId="77777777" w:rsidR="000E4F38" w:rsidRPr="00917034" w:rsidRDefault="000E4F38" w:rsidP="0070426B">
            <w:pPr>
              <w:jc w:val="center"/>
            </w:pPr>
            <w:r w:rsidRPr="00917034">
              <w:lastRenderedPageBreak/>
              <w:t>46</w:t>
            </w:r>
          </w:p>
        </w:tc>
        <w:tc>
          <w:tcPr>
            <w:tcW w:w="172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FBF5F3F" w14:textId="77777777" w:rsidR="000E4F38" w:rsidRPr="00917034" w:rsidRDefault="000E4F38" w:rsidP="0070426B">
            <w:pPr>
              <w:jc w:val="center"/>
            </w:pPr>
            <w:r w:rsidRPr="00917034">
              <w:t>ВС-Индустриальный пл-4</w:t>
            </w:r>
          </w:p>
        </w:tc>
        <w:tc>
          <w:tcPr>
            <w:tcW w:w="1385" w:type="dxa"/>
            <w:tcBorders>
              <w:top w:val="nil"/>
              <w:left w:val="nil"/>
              <w:bottom w:val="single" w:sz="4" w:space="0" w:color="auto"/>
              <w:right w:val="single" w:sz="4" w:space="0" w:color="auto"/>
            </w:tcBorders>
            <w:shd w:val="clear" w:color="000000" w:fill="FFFFFF"/>
            <w:vAlign w:val="center"/>
            <w:hideMark/>
          </w:tcPr>
          <w:p w14:paraId="5BB5BBBE" w14:textId="77777777" w:rsidR="000E4F38" w:rsidRPr="00917034" w:rsidRDefault="000E4F38" w:rsidP="0070426B">
            <w:pPr>
              <w:jc w:val="center"/>
            </w:pPr>
            <w:r w:rsidRPr="00917034">
              <w:t>2007</w:t>
            </w:r>
          </w:p>
        </w:tc>
        <w:tc>
          <w:tcPr>
            <w:tcW w:w="1418" w:type="dxa"/>
            <w:tcBorders>
              <w:top w:val="nil"/>
              <w:left w:val="nil"/>
              <w:bottom w:val="single" w:sz="4" w:space="0" w:color="auto"/>
              <w:right w:val="single" w:sz="4" w:space="0" w:color="auto"/>
            </w:tcBorders>
            <w:shd w:val="clear" w:color="000000" w:fill="FFFFFF"/>
            <w:vAlign w:val="center"/>
            <w:hideMark/>
          </w:tcPr>
          <w:p w14:paraId="65F04947" w14:textId="77777777" w:rsidR="000E4F38" w:rsidRPr="00917034" w:rsidRDefault="000E4F38" w:rsidP="0070426B">
            <w:pPr>
              <w:jc w:val="center"/>
            </w:pPr>
            <w:r w:rsidRPr="00917034">
              <w:t>7/738-Д</w:t>
            </w:r>
          </w:p>
        </w:tc>
        <w:tc>
          <w:tcPr>
            <w:tcW w:w="972" w:type="dxa"/>
            <w:tcBorders>
              <w:top w:val="nil"/>
              <w:left w:val="nil"/>
              <w:bottom w:val="single" w:sz="4" w:space="0" w:color="auto"/>
              <w:right w:val="single" w:sz="4" w:space="0" w:color="auto"/>
            </w:tcBorders>
            <w:shd w:val="clear" w:color="000000" w:fill="FFFFFF"/>
            <w:vAlign w:val="center"/>
            <w:hideMark/>
          </w:tcPr>
          <w:p w14:paraId="4E382027" w14:textId="77777777" w:rsidR="000E4F38" w:rsidRPr="00917034" w:rsidRDefault="000E4F38" w:rsidP="0070426B">
            <w:pPr>
              <w:jc w:val="center"/>
            </w:pPr>
            <w:r w:rsidRPr="00917034">
              <w:t>37</w:t>
            </w:r>
          </w:p>
        </w:tc>
        <w:tc>
          <w:tcPr>
            <w:tcW w:w="1701" w:type="dxa"/>
            <w:tcBorders>
              <w:top w:val="nil"/>
              <w:left w:val="nil"/>
              <w:bottom w:val="single" w:sz="4" w:space="0" w:color="auto"/>
              <w:right w:val="single" w:sz="4" w:space="0" w:color="auto"/>
            </w:tcBorders>
            <w:shd w:val="clear" w:color="000000" w:fill="FFFFFF"/>
            <w:vAlign w:val="center"/>
            <w:hideMark/>
          </w:tcPr>
          <w:p w14:paraId="5A365F91"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72FD30FD" w14:textId="77777777" w:rsidR="000E4F38" w:rsidRPr="00917034" w:rsidRDefault="000E4F38" w:rsidP="0070426B">
            <w:pPr>
              <w:jc w:val="center"/>
            </w:pPr>
            <w:r w:rsidRPr="00917034">
              <w:t>142</w:t>
            </w:r>
          </w:p>
        </w:tc>
        <w:tc>
          <w:tcPr>
            <w:tcW w:w="898" w:type="dxa"/>
            <w:tcBorders>
              <w:top w:val="nil"/>
              <w:left w:val="nil"/>
              <w:bottom w:val="single" w:sz="4" w:space="0" w:color="auto"/>
              <w:right w:val="single" w:sz="4" w:space="0" w:color="auto"/>
            </w:tcBorders>
            <w:shd w:val="clear" w:color="000000" w:fill="FFFFFF"/>
            <w:vAlign w:val="center"/>
            <w:hideMark/>
          </w:tcPr>
          <w:p w14:paraId="764D48A7" w14:textId="77777777" w:rsidR="000E4F38" w:rsidRPr="00917034" w:rsidRDefault="000E4F38" w:rsidP="0070426B">
            <w:pPr>
              <w:jc w:val="center"/>
            </w:pPr>
            <w:r w:rsidRPr="00917034">
              <w:t>Повыш.фтор</w:t>
            </w:r>
          </w:p>
        </w:tc>
      </w:tr>
      <w:tr w:rsidR="00BB4D32" w:rsidRPr="00917034" w14:paraId="40C39440"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42AA15EF" w14:textId="77777777" w:rsidR="000E4F38" w:rsidRPr="00917034" w:rsidRDefault="000E4F38" w:rsidP="0070426B">
            <w:pPr>
              <w:jc w:val="center"/>
            </w:pPr>
            <w:r w:rsidRPr="00917034">
              <w:t>47</w:t>
            </w:r>
          </w:p>
        </w:tc>
        <w:tc>
          <w:tcPr>
            <w:tcW w:w="1723" w:type="dxa"/>
            <w:vMerge/>
            <w:tcBorders>
              <w:top w:val="nil"/>
              <w:left w:val="single" w:sz="4" w:space="0" w:color="auto"/>
              <w:bottom w:val="single" w:sz="4" w:space="0" w:color="000000"/>
              <w:right w:val="single" w:sz="4" w:space="0" w:color="auto"/>
            </w:tcBorders>
            <w:vAlign w:val="center"/>
            <w:hideMark/>
          </w:tcPr>
          <w:p w14:paraId="12185A94" w14:textId="77777777" w:rsidR="000E4F38" w:rsidRPr="00917034" w:rsidRDefault="000E4F38" w:rsidP="0070426B"/>
        </w:tc>
        <w:tc>
          <w:tcPr>
            <w:tcW w:w="1385" w:type="dxa"/>
            <w:tcBorders>
              <w:top w:val="nil"/>
              <w:left w:val="nil"/>
              <w:bottom w:val="single" w:sz="4" w:space="0" w:color="auto"/>
              <w:right w:val="single" w:sz="4" w:space="0" w:color="auto"/>
            </w:tcBorders>
            <w:shd w:val="clear" w:color="000000" w:fill="FFFFFF"/>
            <w:vAlign w:val="center"/>
            <w:hideMark/>
          </w:tcPr>
          <w:p w14:paraId="4B5790B2" w14:textId="77777777" w:rsidR="000E4F38" w:rsidRPr="00917034" w:rsidRDefault="000E4F38" w:rsidP="0070426B">
            <w:pPr>
              <w:jc w:val="center"/>
            </w:pPr>
            <w:r w:rsidRPr="00917034">
              <w:t>2007</w:t>
            </w:r>
          </w:p>
        </w:tc>
        <w:tc>
          <w:tcPr>
            <w:tcW w:w="1418" w:type="dxa"/>
            <w:tcBorders>
              <w:top w:val="nil"/>
              <w:left w:val="nil"/>
              <w:bottom w:val="single" w:sz="4" w:space="0" w:color="auto"/>
              <w:right w:val="single" w:sz="4" w:space="0" w:color="auto"/>
            </w:tcBorders>
            <w:shd w:val="clear" w:color="000000" w:fill="FFFFFF"/>
            <w:vAlign w:val="center"/>
            <w:hideMark/>
          </w:tcPr>
          <w:p w14:paraId="7956C797" w14:textId="77777777" w:rsidR="000E4F38" w:rsidRPr="00917034" w:rsidRDefault="000E4F38" w:rsidP="0070426B">
            <w:pPr>
              <w:jc w:val="center"/>
            </w:pPr>
            <w:r w:rsidRPr="00917034">
              <w:t>6/730-Д</w:t>
            </w:r>
          </w:p>
        </w:tc>
        <w:tc>
          <w:tcPr>
            <w:tcW w:w="972" w:type="dxa"/>
            <w:tcBorders>
              <w:top w:val="nil"/>
              <w:left w:val="nil"/>
              <w:bottom w:val="single" w:sz="4" w:space="0" w:color="auto"/>
              <w:right w:val="single" w:sz="4" w:space="0" w:color="auto"/>
            </w:tcBorders>
            <w:shd w:val="clear" w:color="000000" w:fill="FFFFFF"/>
            <w:vAlign w:val="center"/>
            <w:hideMark/>
          </w:tcPr>
          <w:p w14:paraId="1133DE46" w14:textId="77777777" w:rsidR="000E4F38" w:rsidRPr="00917034" w:rsidRDefault="000E4F38" w:rsidP="0070426B">
            <w:pPr>
              <w:jc w:val="center"/>
            </w:pPr>
            <w:r w:rsidRPr="00917034">
              <w:t>55</w:t>
            </w:r>
          </w:p>
        </w:tc>
        <w:tc>
          <w:tcPr>
            <w:tcW w:w="1701" w:type="dxa"/>
            <w:tcBorders>
              <w:top w:val="nil"/>
              <w:left w:val="nil"/>
              <w:bottom w:val="single" w:sz="4" w:space="0" w:color="auto"/>
              <w:right w:val="single" w:sz="4" w:space="0" w:color="auto"/>
            </w:tcBorders>
            <w:shd w:val="clear" w:color="000000" w:fill="FFFFFF"/>
            <w:vAlign w:val="center"/>
            <w:hideMark/>
          </w:tcPr>
          <w:p w14:paraId="0DE2E4FF"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5477BBA4" w14:textId="77777777" w:rsidR="000E4F38" w:rsidRPr="00917034" w:rsidRDefault="000E4F38" w:rsidP="0070426B">
            <w:pPr>
              <w:jc w:val="center"/>
            </w:pPr>
            <w:r w:rsidRPr="00917034">
              <w:t>297</w:t>
            </w:r>
          </w:p>
        </w:tc>
        <w:tc>
          <w:tcPr>
            <w:tcW w:w="898" w:type="dxa"/>
            <w:tcBorders>
              <w:top w:val="nil"/>
              <w:left w:val="nil"/>
              <w:bottom w:val="single" w:sz="4" w:space="0" w:color="auto"/>
              <w:right w:val="single" w:sz="4" w:space="0" w:color="auto"/>
            </w:tcBorders>
            <w:shd w:val="clear" w:color="000000" w:fill="FFFFFF"/>
            <w:vAlign w:val="center"/>
            <w:hideMark/>
          </w:tcPr>
          <w:p w14:paraId="1066547A" w14:textId="77777777" w:rsidR="000E4F38" w:rsidRPr="00917034" w:rsidRDefault="000E4F38" w:rsidP="0070426B">
            <w:pPr>
              <w:jc w:val="center"/>
            </w:pPr>
            <w:r w:rsidRPr="00917034">
              <w:t>Повыш.фтор</w:t>
            </w:r>
          </w:p>
        </w:tc>
      </w:tr>
      <w:tr w:rsidR="00BB4D32" w:rsidRPr="00917034" w14:paraId="2A09EBB9"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2A1B437A" w14:textId="77777777" w:rsidR="000E4F38" w:rsidRPr="00917034" w:rsidRDefault="000E4F38" w:rsidP="0070426B">
            <w:pPr>
              <w:jc w:val="center"/>
            </w:pPr>
            <w:r w:rsidRPr="00917034">
              <w:t>48</w:t>
            </w:r>
          </w:p>
        </w:tc>
        <w:tc>
          <w:tcPr>
            <w:tcW w:w="1723" w:type="dxa"/>
            <w:tcBorders>
              <w:top w:val="nil"/>
              <w:left w:val="nil"/>
              <w:bottom w:val="single" w:sz="4" w:space="0" w:color="auto"/>
              <w:right w:val="single" w:sz="4" w:space="0" w:color="auto"/>
            </w:tcBorders>
            <w:shd w:val="clear" w:color="000000" w:fill="FFFFFF"/>
            <w:vAlign w:val="center"/>
            <w:hideMark/>
          </w:tcPr>
          <w:p w14:paraId="72F86C32" w14:textId="77777777" w:rsidR="000E4F38" w:rsidRPr="00917034" w:rsidRDefault="000E4F38" w:rsidP="0070426B">
            <w:pPr>
              <w:jc w:val="center"/>
            </w:pPr>
            <w:r w:rsidRPr="00917034">
              <w:t>ВС-Индустриальный пл-5</w:t>
            </w:r>
          </w:p>
        </w:tc>
        <w:tc>
          <w:tcPr>
            <w:tcW w:w="1385" w:type="dxa"/>
            <w:tcBorders>
              <w:top w:val="nil"/>
              <w:left w:val="nil"/>
              <w:bottom w:val="single" w:sz="4" w:space="0" w:color="auto"/>
              <w:right w:val="single" w:sz="4" w:space="0" w:color="auto"/>
            </w:tcBorders>
            <w:shd w:val="clear" w:color="000000" w:fill="FFFFFF"/>
            <w:vAlign w:val="center"/>
            <w:hideMark/>
          </w:tcPr>
          <w:p w14:paraId="3F5BA1F1" w14:textId="77777777" w:rsidR="000E4F38" w:rsidRPr="00917034" w:rsidRDefault="000E4F38" w:rsidP="0070426B">
            <w:pPr>
              <w:jc w:val="center"/>
            </w:pPr>
            <w:r w:rsidRPr="00917034">
              <w:t>2007</w:t>
            </w:r>
          </w:p>
        </w:tc>
        <w:tc>
          <w:tcPr>
            <w:tcW w:w="1418" w:type="dxa"/>
            <w:tcBorders>
              <w:top w:val="nil"/>
              <w:left w:val="nil"/>
              <w:bottom w:val="single" w:sz="4" w:space="0" w:color="auto"/>
              <w:right w:val="single" w:sz="4" w:space="0" w:color="auto"/>
            </w:tcBorders>
            <w:shd w:val="clear" w:color="000000" w:fill="FFFFFF"/>
            <w:vAlign w:val="center"/>
            <w:hideMark/>
          </w:tcPr>
          <w:p w14:paraId="3960640E" w14:textId="77777777" w:rsidR="000E4F38" w:rsidRPr="00917034" w:rsidRDefault="000E4F38" w:rsidP="0070426B">
            <w:pPr>
              <w:jc w:val="center"/>
            </w:pPr>
            <w:r w:rsidRPr="00917034">
              <w:t>8/739-Д</w:t>
            </w:r>
          </w:p>
        </w:tc>
        <w:tc>
          <w:tcPr>
            <w:tcW w:w="972" w:type="dxa"/>
            <w:tcBorders>
              <w:top w:val="nil"/>
              <w:left w:val="nil"/>
              <w:bottom w:val="single" w:sz="4" w:space="0" w:color="auto"/>
              <w:right w:val="single" w:sz="4" w:space="0" w:color="auto"/>
            </w:tcBorders>
            <w:shd w:val="clear" w:color="000000" w:fill="FFFFFF"/>
            <w:vAlign w:val="center"/>
            <w:hideMark/>
          </w:tcPr>
          <w:p w14:paraId="41EB4E31" w14:textId="77777777" w:rsidR="000E4F38" w:rsidRPr="00917034" w:rsidRDefault="000E4F38" w:rsidP="0070426B">
            <w:pPr>
              <w:jc w:val="center"/>
            </w:pPr>
            <w:r w:rsidRPr="00917034">
              <w:t>21</w:t>
            </w:r>
          </w:p>
        </w:tc>
        <w:tc>
          <w:tcPr>
            <w:tcW w:w="1701" w:type="dxa"/>
            <w:tcBorders>
              <w:top w:val="nil"/>
              <w:left w:val="nil"/>
              <w:bottom w:val="single" w:sz="4" w:space="0" w:color="auto"/>
              <w:right w:val="single" w:sz="4" w:space="0" w:color="auto"/>
            </w:tcBorders>
            <w:shd w:val="clear" w:color="000000" w:fill="FFFFFF"/>
            <w:vAlign w:val="center"/>
            <w:hideMark/>
          </w:tcPr>
          <w:p w14:paraId="7B239739"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1F6D555A" w14:textId="77777777" w:rsidR="000E4F38" w:rsidRPr="00917034" w:rsidRDefault="000E4F38" w:rsidP="0070426B">
            <w:pPr>
              <w:jc w:val="center"/>
            </w:pPr>
            <w:r w:rsidRPr="00917034">
              <w:t>142</w:t>
            </w:r>
          </w:p>
        </w:tc>
        <w:tc>
          <w:tcPr>
            <w:tcW w:w="898" w:type="dxa"/>
            <w:tcBorders>
              <w:top w:val="nil"/>
              <w:left w:val="nil"/>
              <w:bottom w:val="single" w:sz="4" w:space="0" w:color="auto"/>
              <w:right w:val="single" w:sz="4" w:space="0" w:color="auto"/>
            </w:tcBorders>
            <w:shd w:val="clear" w:color="000000" w:fill="FFFFFF"/>
            <w:vAlign w:val="center"/>
            <w:hideMark/>
          </w:tcPr>
          <w:p w14:paraId="40702A0C" w14:textId="77777777" w:rsidR="000E4F38" w:rsidRPr="00917034" w:rsidRDefault="000E4F38" w:rsidP="0070426B">
            <w:pPr>
              <w:jc w:val="center"/>
            </w:pPr>
            <w:r w:rsidRPr="00917034">
              <w:t>Повыш.фтор</w:t>
            </w:r>
          </w:p>
        </w:tc>
      </w:tr>
      <w:tr w:rsidR="00BB4D32" w:rsidRPr="00917034" w14:paraId="279E87ED"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59A4D81F" w14:textId="77777777" w:rsidR="000E4F38" w:rsidRPr="00917034" w:rsidRDefault="000E4F38" w:rsidP="0070426B">
            <w:pPr>
              <w:jc w:val="center"/>
            </w:pPr>
            <w:r w:rsidRPr="00917034">
              <w:t>49</w:t>
            </w:r>
          </w:p>
        </w:tc>
        <w:tc>
          <w:tcPr>
            <w:tcW w:w="1723" w:type="dxa"/>
            <w:tcBorders>
              <w:top w:val="nil"/>
              <w:left w:val="nil"/>
              <w:bottom w:val="single" w:sz="4" w:space="0" w:color="auto"/>
              <w:right w:val="single" w:sz="4" w:space="0" w:color="auto"/>
            </w:tcBorders>
            <w:shd w:val="clear" w:color="000000" w:fill="FFFFFF"/>
            <w:vAlign w:val="center"/>
            <w:hideMark/>
          </w:tcPr>
          <w:p w14:paraId="2403F4C8" w14:textId="77777777" w:rsidR="000E4F38" w:rsidRPr="00917034" w:rsidRDefault="000E4F38" w:rsidP="0070426B">
            <w:pPr>
              <w:jc w:val="center"/>
            </w:pPr>
            <w:r w:rsidRPr="00917034">
              <w:t>2-ое отд. Тимашевский</w:t>
            </w:r>
          </w:p>
        </w:tc>
        <w:tc>
          <w:tcPr>
            <w:tcW w:w="1385" w:type="dxa"/>
            <w:tcBorders>
              <w:top w:val="nil"/>
              <w:left w:val="nil"/>
              <w:bottom w:val="single" w:sz="4" w:space="0" w:color="auto"/>
              <w:right w:val="single" w:sz="4" w:space="0" w:color="auto"/>
            </w:tcBorders>
            <w:shd w:val="clear" w:color="000000" w:fill="FFFFFF"/>
            <w:vAlign w:val="center"/>
            <w:hideMark/>
          </w:tcPr>
          <w:p w14:paraId="46D25620" w14:textId="77777777" w:rsidR="000E4F38" w:rsidRPr="00917034" w:rsidRDefault="000E4F38" w:rsidP="0070426B">
            <w:pPr>
              <w:jc w:val="center"/>
            </w:pPr>
            <w:r w:rsidRPr="00917034">
              <w:t>1991</w:t>
            </w:r>
          </w:p>
        </w:tc>
        <w:tc>
          <w:tcPr>
            <w:tcW w:w="1418" w:type="dxa"/>
            <w:tcBorders>
              <w:top w:val="nil"/>
              <w:left w:val="nil"/>
              <w:bottom w:val="single" w:sz="4" w:space="0" w:color="auto"/>
              <w:right w:val="single" w:sz="4" w:space="0" w:color="auto"/>
            </w:tcBorders>
            <w:shd w:val="clear" w:color="000000" w:fill="FFFFFF"/>
            <w:vAlign w:val="center"/>
            <w:hideMark/>
          </w:tcPr>
          <w:p w14:paraId="0E3EEFAE" w14:textId="77777777" w:rsidR="000E4F38" w:rsidRPr="00917034" w:rsidRDefault="000E4F38" w:rsidP="0070426B">
            <w:pPr>
              <w:jc w:val="center"/>
            </w:pPr>
            <w:r w:rsidRPr="00917034">
              <w:t>78700</w:t>
            </w:r>
          </w:p>
        </w:tc>
        <w:tc>
          <w:tcPr>
            <w:tcW w:w="972" w:type="dxa"/>
            <w:tcBorders>
              <w:top w:val="nil"/>
              <w:left w:val="nil"/>
              <w:bottom w:val="single" w:sz="4" w:space="0" w:color="auto"/>
              <w:right w:val="single" w:sz="4" w:space="0" w:color="auto"/>
            </w:tcBorders>
            <w:shd w:val="clear" w:color="000000" w:fill="FFFFFF"/>
            <w:vAlign w:val="center"/>
            <w:hideMark/>
          </w:tcPr>
          <w:p w14:paraId="1F7DA8D3" w14:textId="77777777" w:rsidR="000E4F38" w:rsidRPr="00917034" w:rsidRDefault="000E4F38" w:rsidP="0070426B">
            <w:pPr>
              <w:jc w:val="center"/>
            </w:pPr>
            <w:r w:rsidRPr="00917034">
              <w:t>16</w:t>
            </w:r>
          </w:p>
        </w:tc>
        <w:tc>
          <w:tcPr>
            <w:tcW w:w="1701" w:type="dxa"/>
            <w:tcBorders>
              <w:top w:val="nil"/>
              <w:left w:val="nil"/>
              <w:bottom w:val="single" w:sz="4" w:space="0" w:color="auto"/>
              <w:right w:val="single" w:sz="4" w:space="0" w:color="auto"/>
            </w:tcBorders>
            <w:shd w:val="clear" w:color="000000" w:fill="FFFFFF"/>
            <w:vAlign w:val="center"/>
            <w:hideMark/>
          </w:tcPr>
          <w:p w14:paraId="32C26C7D" w14:textId="77777777" w:rsidR="000E4F38" w:rsidRPr="00917034" w:rsidRDefault="000E4F38" w:rsidP="0070426B">
            <w:pPr>
              <w:jc w:val="center"/>
            </w:pPr>
            <w:r w:rsidRPr="00917034">
              <w:t>ЭЦВ 6-16-110</w:t>
            </w:r>
          </w:p>
        </w:tc>
        <w:tc>
          <w:tcPr>
            <w:tcW w:w="980" w:type="dxa"/>
            <w:tcBorders>
              <w:top w:val="nil"/>
              <w:left w:val="nil"/>
              <w:bottom w:val="single" w:sz="4" w:space="0" w:color="auto"/>
              <w:right w:val="single" w:sz="4" w:space="0" w:color="auto"/>
            </w:tcBorders>
            <w:shd w:val="clear" w:color="000000" w:fill="FFFFFF"/>
            <w:vAlign w:val="center"/>
            <w:hideMark/>
          </w:tcPr>
          <w:p w14:paraId="67C8B5F9" w14:textId="77777777" w:rsidR="000E4F38" w:rsidRPr="00917034" w:rsidRDefault="000E4F38" w:rsidP="0070426B">
            <w:pPr>
              <w:jc w:val="center"/>
            </w:pPr>
            <w:r w:rsidRPr="00917034">
              <w:t>-</w:t>
            </w:r>
          </w:p>
        </w:tc>
        <w:tc>
          <w:tcPr>
            <w:tcW w:w="898" w:type="dxa"/>
            <w:tcBorders>
              <w:top w:val="nil"/>
              <w:left w:val="nil"/>
              <w:bottom w:val="single" w:sz="4" w:space="0" w:color="auto"/>
              <w:right w:val="single" w:sz="4" w:space="0" w:color="auto"/>
            </w:tcBorders>
            <w:shd w:val="clear" w:color="000000" w:fill="FFFFFF"/>
            <w:vAlign w:val="center"/>
            <w:hideMark/>
          </w:tcPr>
          <w:p w14:paraId="19FA0500" w14:textId="77777777" w:rsidR="000E4F38" w:rsidRPr="00917034" w:rsidRDefault="000E4F38" w:rsidP="0070426B">
            <w:pPr>
              <w:jc w:val="center"/>
            </w:pPr>
            <w:r w:rsidRPr="00917034">
              <w:t>Повыш.фтор</w:t>
            </w:r>
          </w:p>
        </w:tc>
      </w:tr>
      <w:tr w:rsidR="00BB4D32" w:rsidRPr="00917034" w14:paraId="1CD9632D"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07D1480C" w14:textId="77777777" w:rsidR="000E4F38" w:rsidRPr="00917034" w:rsidRDefault="000E4F38" w:rsidP="0070426B">
            <w:pPr>
              <w:jc w:val="center"/>
            </w:pPr>
            <w:r w:rsidRPr="00917034">
              <w:t>50</w:t>
            </w:r>
          </w:p>
        </w:tc>
        <w:tc>
          <w:tcPr>
            <w:tcW w:w="1723" w:type="dxa"/>
            <w:tcBorders>
              <w:top w:val="nil"/>
              <w:left w:val="nil"/>
              <w:bottom w:val="single" w:sz="4" w:space="0" w:color="auto"/>
              <w:right w:val="single" w:sz="4" w:space="0" w:color="auto"/>
            </w:tcBorders>
            <w:shd w:val="clear" w:color="000000" w:fill="FFFFFF"/>
            <w:vAlign w:val="center"/>
            <w:hideMark/>
          </w:tcPr>
          <w:p w14:paraId="02C5A9A3" w14:textId="77777777" w:rsidR="000E4F38" w:rsidRPr="00917034" w:rsidRDefault="000E4F38" w:rsidP="0070426B">
            <w:pPr>
              <w:jc w:val="center"/>
            </w:pPr>
            <w:r w:rsidRPr="00917034">
              <w:t>ул. Колхозная мкр Заря</w:t>
            </w:r>
          </w:p>
        </w:tc>
        <w:tc>
          <w:tcPr>
            <w:tcW w:w="1385" w:type="dxa"/>
            <w:tcBorders>
              <w:top w:val="nil"/>
              <w:left w:val="nil"/>
              <w:bottom w:val="single" w:sz="4" w:space="0" w:color="auto"/>
              <w:right w:val="single" w:sz="4" w:space="0" w:color="auto"/>
            </w:tcBorders>
            <w:shd w:val="clear" w:color="000000" w:fill="FFFFFF"/>
            <w:vAlign w:val="center"/>
            <w:hideMark/>
          </w:tcPr>
          <w:p w14:paraId="74098B4F" w14:textId="77777777" w:rsidR="000E4F38" w:rsidRPr="00917034" w:rsidRDefault="000E4F38" w:rsidP="0070426B">
            <w:pPr>
              <w:jc w:val="center"/>
            </w:pPr>
            <w:r w:rsidRPr="00917034">
              <w:t>1991</w:t>
            </w:r>
          </w:p>
        </w:tc>
        <w:tc>
          <w:tcPr>
            <w:tcW w:w="1418" w:type="dxa"/>
            <w:tcBorders>
              <w:top w:val="nil"/>
              <w:left w:val="nil"/>
              <w:bottom w:val="single" w:sz="4" w:space="0" w:color="auto"/>
              <w:right w:val="single" w:sz="4" w:space="0" w:color="auto"/>
            </w:tcBorders>
            <w:shd w:val="clear" w:color="000000" w:fill="FFFFFF"/>
            <w:vAlign w:val="center"/>
            <w:hideMark/>
          </w:tcPr>
          <w:p w14:paraId="2D323F47" w14:textId="77777777" w:rsidR="000E4F38" w:rsidRPr="00917034" w:rsidRDefault="000E4F38" w:rsidP="0070426B">
            <w:pPr>
              <w:jc w:val="center"/>
            </w:pPr>
            <w:r w:rsidRPr="00917034">
              <w:t>78558</w:t>
            </w:r>
          </w:p>
        </w:tc>
        <w:tc>
          <w:tcPr>
            <w:tcW w:w="972" w:type="dxa"/>
            <w:tcBorders>
              <w:top w:val="nil"/>
              <w:left w:val="nil"/>
              <w:bottom w:val="single" w:sz="4" w:space="0" w:color="auto"/>
              <w:right w:val="single" w:sz="4" w:space="0" w:color="auto"/>
            </w:tcBorders>
            <w:shd w:val="clear" w:color="000000" w:fill="FFFFFF"/>
            <w:vAlign w:val="center"/>
            <w:hideMark/>
          </w:tcPr>
          <w:p w14:paraId="7BB24EA5" w14:textId="77777777" w:rsidR="000E4F38" w:rsidRPr="00917034" w:rsidRDefault="000E4F38" w:rsidP="0070426B">
            <w:pPr>
              <w:jc w:val="center"/>
            </w:pPr>
            <w:r w:rsidRPr="00917034">
              <w:t>25</w:t>
            </w:r>
          </w:p>
        </w:tc>
        <w:tc>
          <w:tcPr>
            <w:tcW w:w="1701" w:type="dxa"/>
            <w:tcBorders>
              <w:top w:val="nil"/>
              <w:left w:val="nil"/>
              <w:bottom w:val="single" w:sz="4" w:space="0" w:color="auto"/>
              <w:right w:val="single" w:sz="4" w:space="0" w:color="auto"/>
            </w:tcBorders>
            <w:shd w:val="clear" w:color="000000" w:fill="FFFFFF"/>
            <w:vAlign w:val="center"/>
            <w:hideMark/>
          </w:tcPr>
          <w:p w14:paraId="02801791" w14:textId="77777777" w:rsidR="000E4F38" w:rsidRPr="00917034" w:rsidRDefault="000E4F38" w:rsidP="0070426B">
            <w:pPr>
              <w:jc w:val="center"/>
            </w:pPr>
            <w:r w:rsidRPr="00917034">
              <w:t>ЭЦВ 8-25-100</w:t>
            </w:r>
          </w:p>
        </w:tc>
        <w:tc>
          <w:tcPr>
            <w:tcW w:w="980" w:type="dxa"/>
            <w:tcBorders>
              <w:top w:val="nil"/>
              <w:left w:val="nil"/>
              <w:bottom w:val="single" w:sz="4" w:space="0" w:color="auto"/>
              <w:right w:val="single" w:sz="4" w:space="0" w:color="auto"/>
            </w:tcBorders>
            <w:shd w:val="clear" w:color="000000" w:fill="FFFFFF"/>
            <w:vAlign w:val="center"/>
            <w:hideMark/>
          </w:tcPr>
          <w:p w14:paraId="0714C077" w14:textId="77777777" w:rsidR="000E4F38" w:rsidRPr="00917034" w:rsidRDefault="000E4F38" w:rsidP="0070426B">
            <w:pPr>
              <w:jc w:val="center"/>
            </w:pPr>
            <w:r w:rsidRPr="00917034">
              <w:t>-</w:t>
            </w:r>
          </w:p>
        </w:tc>
        <w:tc>
          <w:tcPr>
            <w:tcW w:w="898" w:type="dxa"/>
            <w:tcBorders>
              <w:top w:val="nil"/>
              <w:left w:val="nil"/>
              <w:bottom w:val="single" w:sz="4" w:space="0" w:color="auto"/>
              <w:right w:val="single" w:sz="4" w:space="0" w:color="auto"/>
            </w:tcBorders>
            <w:shd w:val="clear" w:color="000000" w:fill="FFFFFF"/>
            <w:vAlign w:val="center"/>
            <w:hideMark/>
          </w:tcPr>
          <w:p w14:paraId="42283DD8" w14:textId="77777777" w:rsidR="000E4F38" w:rsidRPr="00917034" w:rsidRDefault="000E4F38" w:rsidP="0070426B">
            <w:pPr>
              <w:jc w:val="center"/>
            </w:pPr>
            <w:r w:rsidRPr="00917034">
              <w:t>Повыш.фтор</w:t>
            </w:r>
          </w:p>
        </w:tc>
      </w:tr>
      <w:tr w:rsidR="00BB4D32" w:rsidRPr="00917034" w14:paraId="39876867"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5ABE6620" w14:textId="77777777" w:rsidR="000E4F38" w:rsidRPr="00917034" w:rsidRDefault="000E4F38" w:rsidP="0070426B">
            <w:pPr>
              <w:jc w:val="center"/>
            </w:pPr>
            <w:r w:rsidRPr="00917034">
              <w:t>51</w:t>
            </w:r>
          </w:p>
        </w:tc>
        <w:tc>
          <w:tcPr>
            <w:tcW w:w="1723" w:type="dxa"/>
            <w:tcBorders>
              <w:top w:val="nil"/>
              <w:left w:val="nil"/>
              <w:bottom w:val="single" w:sz="4" w:space="0" w:color="auto"/>
              <w:right w:val="single" w:sz="4" w:space="0" w:color="auto"/>
            </w:tcBorders>
            <w:shd w:val="clear" w:color="000000" w:fill="FFFFFF"/>
            <w:vAlign w:val="center"/>
            <w:hideMark/>
          </w:tcPr>
          <w:p w14:paraId="5560BCFB" w14:textId="77777777" w:rsidR="000E4F38" w:rsidRPr="00917034" w:rsidRDefault="000E4F38" w:rsidP="0070426B">
            <w:pPr>
              <w:jc w:val="center"/>
            </w:pPr>
            <w:r w:rsidRPr="00917034">
              <w:t>1-ое отд. Садовод</w:t>
            </w:r>
          </w:p>
        </w:tc>
        <w:tc>
          <w:tcPr>
            <w:tcW w:w="1385" w:type="dxa"/>
            <w:tcBorders>
              <w:top w:val="nil"/>
              <w:left w:val="nil"/>
              <w:bottom w:val="single" w:sz="4" w:space="0" w:color="auto"/>
              <w:right w:val="single" w:sz="4" w:space="0" w:color="auto"/>
            </w:tcBorders>
            <w:shd w:val="clear" w:color="000000" w:fill="FFFFFF"/>
            <w:vAlign w:val="center"/>
            <w:hideMark/>
          </w:tcPr>
          <w:p w14:paraId="7B3EBD7A" w14:textId="77777777" w:rsidR="000E4F38" w:rsidRPr="00917034" w:rsidRDefault="000E4F38" w:rsidP="0070426B">
            <w:pPr>
              <w:jc w:val="center"/>
            </w:pPr>
            <w:r w:rsidRPr="00917034">
              <w:t>1962</w:t>
            </w:r>
          </w:p>
        </w:tc>
        <w:tc>
          <w:tcPr>
            <w:tcW w:w="1418" w:type="dxa"/>
            <w:tcBorders>
              <w:top w:val="nil"/>
              <w:left w:val="nil"/>
              <w:bottom w:val="single" w:sz="4" w:space="0" w:color="auto"/>
              <w:right w:val="single" w:sz="4" w:space="0" w:color="auto"/>
            </w:tcBorders>
            <w:shd w:val="clear" w:color="000000" w:fill="FFFFFF"/>
            <w:vAlign w:val="center"/>
            <w:hideMark/>
          </w:tcPr>
          <w:p w14:paraId="30F7D86C" w14:textId="77777777" w:rsidR="000E4F38" w:rsidRPr="00917034" w:rsidRDefault="000E4F38" w:rsidP="0070426B">
            <w:pPr>
              <w:jc w:val="center"/>
            </w:pPr>
            <w:r w:rsidRPr="00917034">
              <w:t>5158</w:t>
            </w:r>
          </w:p>
        </w:tc>
        <w:tc>
          <w:tcPr>
            <w:tcW w:w="972" w:type="dxa"/>
            <w:tcBorders>
              <w:top w:val="nil"/>
              <w:left w:val="nil"/>
              <w:bottom w:val="single" w:sz="4" w:space="0" w:color="auto"/>
              <w:right w:val="single" w:sz="4" w:space="0" w:color="auto"/>
            </w:tcBorders>
            <w:shd w:val="clear" w:color="000000" w:fill="FFFFFF"/>
            <w:vAlign w:val="center"/>
            <w:hideMark/>
          </w:tcPr>
          <w:p w14:paraId="2F367EAD" w14:textId="77777777" w:rsidR="000E4F38" w:rsidRPr="00917034" w:rsidRDefault="000E4F38" w:rsidP="0070426B">
            <w:pPr>
              <w:jc w:val="center"/>
            </w:pPr>
            <w:r w:rsidRPr="00917034">
              <w:t>10</w:t>
            </w:r>
          </w:p>
        </w:tc>
        <w:tc>
          <w:tcPr>
            <w:tcW w:w="1701" w:type="dxa"/>
            <w:tcBorders>
              <w:top w:val="nil"/>
              <w:left w:val="nil"/>
              <w:bottom w:val="single" w:sz="4" w:space="0" w:color="auto"/>
              <w:right w:val="single" w:sz="4" w:space="0" w:color="auto"/>
            </w:tcBorders>
            <w:shd w:val="clear" w:color="000000" w:fill="FFFFFF"/>
            <w:vAlign w:val="center"/>
            <w:hideMark/>
          </w:tcPr>
          <w:p w14:paraId="58A68BB6" w14:textId="77777777" w:rsidR="000E4F38" w:rsidRPr="00917034" w:rsidRDefault="000E4F38" w:rsidP="0070426B">
            <w:pPr>
              <w:jc w:val="center"/>
            </w:pPr>
            <w:r w:rsidRPr="00917034">
              <w:t>ЭЦВ 4-6,5-110</w:t>
            </w:r>
          </w:p>
        </w:tc>
        <w:tc>
          <w:tcPr>
            <w:tcW w:w="980" w:type="dxa"/>
            <w:tcBorders>
              <w:top w:val="nil"/>
              <w:left w:val="nil"/>
              <w:bottom w:val="single" w:sz="4" w:space="0" w:color="auto"/>
              <w:right w:val="single" w:sz="4" w:space="0" w:color="auto"/>
            </w:tcBorders>
            <w:shd w:val="clear" w:color="000000" w:fill="FFFFFF"/>
            <w:vAlign w:val="center"/>
            <w:hideMark/>
          </w:tcPr>
          <w:p w14:paraId="084AAF4B" w14:textId="77777777" w:rsidR="000E4F38" w:rsidRPr="00917034" w:rsidRDefault="000E4F38" w:rsidP="0070426B">
            <w:pPr>
              <w:jc w:val="center"/>
            </w:pPr>
            <w:r w:rsidRPr="00917034">
              <w:t>-</w:t>
            </w:r>
          </w:p>
        </w:tc>
        <w:tc>
          <w:tcPr>
            <w:tcW w:w="898" w:type="dxa"/>
            <w:tcBorders>
              <w:top w:val="nil"/>
              <w:left w:val="nil"/>
              <w:bottom w:val="single" w:sz="4" w:space="0" w:color="auto"/>
              <w:right w:val="single" w:sz="4" w:space="0" w:color="auto"/>
            </w:tcBorders>
            <w:shd w:val="clear" w:color="000000" w:fill="FFFFFF"/>
            <w:vAlign w:val="center"/>
            <w:hideMark/>
          </w:tcPr>
          <w:p w14:paraId="3433927C" w14:textId="77777777" w:rsidR="000E4F38" w:rsidRPr="00917034" w:rsidRDefault="000E4F38" w:rsidP="0070426B">
            <w:pPr>
              <w:jc w:val="center"/>
            </w:pPr>
            <w:r w:rsidRPr="00917034">
              <w:t>Повыш.фтор</w:t>
            </w:r>
          </w:p>
        </w:tc>
      </w:tr>
      <w:tr w:rsidR="00BB4D32" w:rsidRPr="00917034" w14:paraId="4B286AED" w14:textId="77777777" w:rsidTr="00DE2383">
        <w:trPr>
          <w:trHeight w:val="578"/>
          <w:jc w:val="center"/>
        </w:trPr>
        <w:tc>
          <w:tcPr>
            <w:tcW w:w="573" w:type="dxa"/>
            <w:tcBorders>
              <w:top w:val="nil"/>
              <w:left w:val="single" w:sz="4" w:space="0" w:color="auto"/>
              <w:bottom w:val="single" w:sz="4" w:space="0" w:color="auto"/>
              <w:right w:val="single" w:sz="4" w:space="0" w:color="auto"/>
            </w:tcBorders>
            <w:shd w:val="clear" w:color="000000" w:fill="FFFFFF"/>
            <w:vAlign w:val="center"/>
            <w:hideMark/>
          </w:tcPr>
          <w:p w14:paraId="1ABD0A97" w14:textId="77777777" w:rsidR="000E4F38" w:rsidRPr="00917034" w:rsidRDefault="000E4F38" w:rsidP="0070426B">
            <w:pPr>
              <w:jc w:val="center"/>
            </w:pPr>
            <w:r w:rsidRPr="00917034">
              <w:t>52</w:t>
            </w:r>
          </w:p>
        </w:tc>
        <w:tc>
          <w:tcPr>
            <w:tcW w:w="1723" w:type="dxa"/>
            <w:tcBorders>
              <w:top w:val="nil"/>
              <w:left w:val="nil"/>
              <w:bottom w:val="single" w:sz="4" w:space="0" w:color="auto"/>
              <w:right w:val="single" w:sz="4" w:space="0" w:color="auto"/>
            </w:tcBorders>
            <w:shd w:val="clear" w:color="000000" w:fill="FFFFFF"/>
            <w:vAlign w:val="center"/>
            <w:hideMark/>
          </w:tcPr>
          <w:p w14:paraId="614C0E28" w14:textId="77777777" w:rsidR="000E4F38" w:rsidRPr="00917034" w:rsidRDefault="000E4F38" w:rsidP="0070426B">
            <w:pPr>
              <w:jc w:val="center"/>
            </w:pPr>
            <w:r w:rsidRPr="00917034">
              <w:t>ОС-город</w:t>
            </w:r>
          </w:p>
        </w:tc>
        <w:tc>
          <w:tcPr>
            <w:tcW w:w="1385" w:type="dxa"/>
            <w:tcBorders>
              <w:top w:val="nil"/>
              <w:left w:val="nil"/>
              <w:bottom w:val="single" w:sz="4" w:space="0" w:color="auto"/>
              <w:right w:val="single" w:sz="4" w:space="0" w:color="auto"/>
            </w:tcBorders>
            <w:shd w:val="clear" w:color="000000" w:fill="FFFFFF"/>
            <w:vAlign w:val="center"/>
            <w:hideMark/>
          </w:tcPr>
          <w:p w14:paraId="3DC8036D" w14:textId="77777777" w:rsidR="000E4F38" w:rsidRPr="00917034" w:rsidRDefault="000E4F38" w:rsidP="0070426B">
            <w:pPr>
              <w:jc w:val="center"/>
            </w:pPr>
            <w:r w:rsidRPr="00917034">
              <w:t>1977</w:t>
            </w:r>
          </w:p>
        </w:tc>
        <w:tc>
          <w:tcPr>
            <w:tcW w:w="1418" w:type="dxa"/>
            <w:tcBorders>
              <w:top w:val="nil"/>
              <w:left w:val="nil"/>
              <w:bottom w:val="single" w:sz="4" w:space="0" w:color="auto"/>
              <w:right w:val="single" w:sz="4" w:space="0" w:color="auto"/>
            </w:tcBorders>
            <w:shd w:val="clear" w:color="000000" w:fill="FFFFFF"/>
            <w:vAlign w:val="center"/>
            <w:hideMark/>
          </w:tcPr>
          <w:p w14:paraId="3D383FD8" w14:textId="77777777" w:rsidR="000E4F38" w:rsidRPr="00917034" w:rsidRDefault="000E4F38" w:rsidP="0070426B">
            <w:pPr>
              <w:jc w:val="center"/>
            </w:pPr>
            <w:r w:rsidRPr="00917034">
              <w:t>40845</w:t>
            </w:r>
          </w:p>
        </w:tc>
        <w:tc>
          <w:tcPr>
            <w:tcW w:w="972" w:type="dxa"/>
            <w:tcBorders>
              <w:top w:val="nil"/>
              <w:left w:val="nil"/>
              <w:bottom w:val="single" w:sz="4" w:space="0" w:color="auto"/>
              <w:right w:val="single" w:sz="4" w:space="0" w:color="auto"/>
            </w:tcBorders>
            <w:shd w:val="clear" w:color="000000" w:fill="FFFFFF"/>
            <w:vAlign w:val="center"/>
            <w:hideMark/>
          </w:tcPr>
          <w:p w14:paraId="31F613BE" w14:textId="77777777" w:rsidR="000E4F38" w:rsidRPr="00917034" w:rsidRDefault="000E4F38" w:rsidP="0070426B">
            <w:pPr>
              <w:jc w:val="center"/>
            </w:pPr>
            <w:r w:rsidRPr="00917034">
              <w:t>15</w:t>
            </w:r>
          </w:p>
        </w:tc>
        <w:tc>
          <w:tcPr>
            <w:tcW w:w="1701" w:type="dxa"/>
            <w:tcBorders>
              <w:top w:val="nil"/>
              <w:left w:val="nil"/>
              <w:bottom w:val="single" w:sz="4" w:space="0" w:color="auto"/>
              <w:right w:val="single" w:sz="4" w:space="0" w:color="auto"/>
            </w:tcBorders>
            <w:shd w:val="clear" w:color="000000" w:fill="FFFFFF"/>
            <w:vAlign w:val="center"/>
            <w:hideMark/>
          </w:tcPr>
          <w:p w14:paraId="4860246F" w14:textId="77777777" w:rsidR="000E4F38" w:rsidRPr="00917034" w:rsidRDefault="000E4F38" w:rsidP="0070426B">
            <w:pPr>
              <w:jc w:val="center"/>
            </w:pPr>
            <w:r w:rsidRPr="00917034">
              <w:t>-</w:t>
            </w:r>
          </w:p>
        </w:tc>
        <w:tc>
          <w:tcPr>
            <w:tcW w:w="980" w:type="dxa"/>
            <w:tcBorders>
              <w:top w:val="nil"/>
              <w:left w:val="nil"/>
              <w:bottom w:val="single" w:sz="4" w:space="0" w:color="auto"/>
              <w:right w:val="single" w:sz="4" w:space="0" w:color="auto"/>
            </w:tcBorders>
            <w:shd w:val="clear" w:color="000000" w:fill="FFFFFF"/>
            <w:vAlign w:val="center"/>
            <w:hideMark/>
          </w:tcPr>
          <w:p w14:paraId="2B6289F2" w14:textId="77777777" w:rsidR="000E4F38" w:rsidRPr="00917034" w:rsidRDefault="000E4F38" w:rsidP="0070426B">
            <w:pPr>
              <w:jc w:val="center"/>
            </w:pPr>
            <w:r w:rsidRPr="00917034">
              <w:t>176</w:t>
            </w:r>
          </w:p>
        </w:tc>
        <w:tc>
          <w:tcPr>
            <w:tcW w:w="898" w:type="dxa"/>
            <w:tcBorders>
              <w:top w:val="nil"/>
              <w:left w:val="nil"/>
              <w:bottom w:val="single" w:sz="4" w:space="0" w:color="auto"/>
              <w:right w:val="single" w:sz="4" w:space="0" w:color="auto"/>
            </w:tcBorders>
            <w:shd w:val="clear" w:color="000000" w:fill="FFFFFF"/>
            <w:vAlign w:val="center"/>
            <w:hideMark/>
          </w:tcPr>
          <w:p w14:paraId="7E52D7A9" w14:textId="77777777" w:rsidR="000E4F38" w:rsidRPr="00917034" w:rsidRDefault="000E4F38" w:rsidP="0070426B">
            <w:pPr>
              <w:jc w:val="center"/>
            </w:pPr>
            <w:r w:rsidRPr="00917034">
              <w:t>Повыш.фтор</w:t>
            </w:r>
          </w:p>
        </w:tc>
      </w:tr>
    </w:tbl>
    <w:p w14:paraId="689ADBBD" w14:textId="77777777" w:rsidR="000E4F38" w:rsidRPr="00917034" w:rsidRDefault="000E4F38" w:rsidP="000E4F38">
      <w:pPr>
        <w:pStyle w:val="aff2"/>
        <w:spacing w:after="0"/>
        <w:ind w:firstLine="709"/>
        <w:jc w:val="both"/>
        <w:rPr>
          <w:rFonts w:cs="Tahoma"/>
        </w:rPr>
      </w:pPr>
    </w:p>
    <w:p w14:paraId="17ECD31B" w14:textId="77777777" w:rsidR="000E4F38" w:rsidRPr="00917034" w:rsidRDefault="000E4F38" w:rsidP="001F5C12">
      <w:pPr>
        <w:pStyle w:val="211"/>
        <w:shd w:val="clear" w:color="auto" w:fill="auto"/>
        <w:spacing w:line="276" w:lineRule="auto"/>
        <w:ind w:firstLine="740"/>
        <w:rPr>
          <w:sz w:val="24"/>
          <w:szCs w:val="24"/>
        </w:rPr>
      </w:pPr>
      <w:r w:rsidRPr="00917034">
        <w:rPr>
          <w:rStyle w:val="22"/>
          <w:sz w:val="24"/>
          <w:szCs w:val="24"/>
        </w:rPr>
        <w:t>В ряде микрорайонов города Тимашевска напор в сетях обеспечивается водонапорными башнями Рожновского. Многие действующие водонапорные башни построены в 1960-1990-е гг. Во время длительной эксплуатации в баках собираются известковые осадки, ржавчина, иловые отложения, что ведет к снижению качества воды. Кроме того, большинство водонапорных башен потеряли герметичность, часто текут по швам и трещинам в металле; имеет место коррозия металлических несущих поверхностей.</w:t>
      </w:r>
    </w:p>
    <w:p w14:paraId="736B666E" w14:textId="77777777" w:rsidR="000E4F38" w:rsidRPr="00917034" w:rsidRDefault="000E4F38" w:rsidP="001F5C12">
      <w:pPr>
        <w:pStyle w:val="211"/>
        <w:shd w:val="clear" w:color="auto" w:fill="auto"/>
        <w:spacing w:line="276" w:lineRule="auto"/>
        <w:ind w:firstLine="740"/>
        <w:rPr>
          <w:sz w:val="24"/>
          <w:szCs w:val="24"/>
        </w:rPr>
      </w:pPr>
      <w:r w:rsidRPr="00917034">
        <w:rPr>
          <w:rStyle w:val="22"/>
          <w:sz w:val="24"/>
          <w:szCs w:val="24"/>
        </w:rPr>
        <w:t>Несовершенство стандартной автоматики водонапорных башен зачастую вызывает переливы, несвоевременные отключения или, наоборот, повторные включения насосов.</w:t>
      </w:r>
    </w:p>
    <w:p w14:paraId="7A458FEE" w14:textId="77777777" w:rsidR="00DE2383" w:rsidRPr="00917034" w:rsidRDefault="000E4F38" w:rsidP="00AC56E4">
      <w:pPr>
        <w:pStyle w:val="211"/>
        <w:shd w:val="clear" w:color="auto" w:fill="auto"/>
        <w:spacing w:line="276" w:lineRule="auto"/>
        <w:ind w:firstLine="740"/>
        <w:rPr>
          <w:rStyle w:val="22"/>
          <w:sz w:val="24"/>
          <w:szCs w:val="24"/>
        </w:rPr>
      </w:pPr>
      <w:r w:rsidRPr="00917034">
        <w:rPr>
          <w:rStyle w:val="22"/>
          <w:sz w:val="24"/>
          <w:szCs w:val="24"/>
        </w:rPr>
        <w:t>Состояние существующих водонапорных башен и емкостей города Тимашевс</w:t>
      </w:r>
      <w:r w:rsidR="00AC56E4" w:rsidRPr="00917034">
        <w:rPr>
          <w:rStyle w:val="22"/>
          <w:sz w:val="24"/>
          <w:szCs w:val="24"/>
        </w:rPr>
        <w:t>ка приведено в таблице 3.6.1.2.</w:t>
      </w:r>
    </w:p>
    <w:p w14:paraId="59AF94F8" w14:textId="77777777" w:rsidR="000E4F38" w:rsidRPr="00917034" w:rsidRDefault="000E4F38" w:rsidP="001F5C12">
      <w:pPr>
        <w:pStyle w:val="211"/>
        <w:shd w:val="clear" w:color="auto" w:fill="auto"/>
        <w:spacing w:line="276" w:lineRule="auto"/>
        <w:ind w:firstLine="740"/>
        <w:jc w:val="right"/>
        <w:rPr>
          <w:i/>
          <w:sz w:val="24"/>
          <w:szCs w:val="24"/>
        </w:rPr>
      </w:pPr>
      <w:r w:rsidRPr="00917034">
        <w:rPr>
          <w:rStyle w:val="22"/>
          <w:i/>
          <w:sz w:val="24"/>
          <w:szCs w:val="24"/>
        </w:rPr>
        <w:t>Таблица 3.6.1.2</w:t>
      </w:r>
    </w:p>
    <w:p w14:paraId="3FF2E382" w14:textId="77777777" w:rsidR="000E4F38" w:rsidRPr="00917034" w:rsidRDefault="000E4F38" w:rsidP="001F5C12">
      <w:pPr>
        <w:spacing w:line="276" w:lineRule="auto"/>
        <w:ind w:firstLine="709"/>
        <w:jc w:val="both"/>
        <w:rPr>
          <w:i/>
        </w:rPr>
      </w:pPr>
      <w:r w:rsidRPr="00917034">
        <w:rPr>
          <w:i/>
        </w:rPr>
        <w:t xml:space="preserve">Характеристика </w:t>
      </w:r>
      <w:r w:rsidRPr="00917034">
        <w:rPr>
          <w:rStyle w:val="22"/>
          <w:i/>
          <w:sz w:val="24"/>
          <w:szCs w:val="24"/>
        </w:rPr>
        <w:t>водонапорных башен и емкостей</w:t>
      </w:r>
      <w:r w:rsidRPr="00917034">
        <w:rPr>
          <w:rStyle w:val="22"/>
          <w:i/>
        </w:rPr>
        <w:t xml:space="preserve"> </w:t>
      </w:r>
      <w:r w:rsidRPr="00917034">
        <w:rPr>
          <w:rStyle w:val="22"/>
          <w:i/>
          <w:sz w:val="24"/>
          <w:szCs w:val="24"/>
        </w:rPr>
        <w:t>города Тимашевска</w:t>
      </w:r>
    </w:p>
    <w:tbl>
      <w:tblPr>
        <w:tblW w:w="10001" w:type="dxa"/>
        <w:jc w:val="center"/>
        <w:tblLook w:val="04A0" w:firstRow="1" w:lastRow="0" w:firstColumn="1" w:lastColumn="0" w:noHBand="0" w:noVBand="1"/>
      </w:tblPr>
      <w:tblGrid>
        <w:gridCol w:w="592"/>
        <w:gridCol w:w="2866"/>
        <w:gridCol w:w="2036"/>
        <w:gridCol w:w="1235"/>
        <w:gridCol w:w="1923"/>
        <w:gridCol w:w="1349"/>
      </w:tblGrid>
      <w:tr w:rsidR="00BB4D32" w:rsidRPr="00917034" w14:paraId="17DC529C" w14:textId="77777777" w:rsidTr="0070426B">
        <w:trPr>
          <w:trHeight w:val="300"/>
          <w:jc w:val="center"/>
        </w:trPr>
        <w:tc>
          <w:tcPr>
            <w:tcW w:w="59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0EBDE7" w14:textId="77777777" w:rsidR="000E4F38" w:rsidRPr="00917034" w:rsidRDefault="000E4F38" w:rsidP="0070426B">
            <w:pPr>
              <w:jc w:val="center"/>
            </w:pPr>
            <w:r w:rsidRPr="00917034">
              <w:t>№ п/п</w:t>
            </w:r>
          </w:p>
        </w:tc>
        <w:tc>
          <w:tcPr>
            <w:tcW w:w="2946" w:type="dxa"/>
            <w:tcBorders>
              <w:top w:val="single" w:sz="4" w:space="0" w:color="auto"/>
              <w:left w:val="nil"/>
              <w:bottom w:val="single" w:sz="4" w:space="0" w:color="auto"/>
              <w:right w:val="single" w:sz="4" w:space="0" w:color="auto"/>
            </w:tcBorders>
            <w:shd w:val="clear" w:color="000000" w:fill="FFFFFF"/>
            <w:vAlign w:val="center"/>
            <w:hideMark/>
          </w:tcPr>
          <w:p w14:paraId="2498324B" w14:textId="77777777" w:rsidR="000E4F38" w:rsidRPr="00917034" w:rsidRDefault="000E4F38" w:rsidP="0070426B">
            <w:pPr>
              <w:jc w:val="center"/>
            </w:pPr>
            <w:r w:rsidRPr="00917034">
              <w:t>Место расположения</w:t>
            </w:r>
          </w:p>
        </w:tc>
        <w:tc>
          <w:tcPr>
            <w:tcW w:w="2082" w:type="dxa"/>
            <w:tcBorders>
              <w:top w:val="single" w:sz="4" w:space="0" w:color="auto"/>
              <w:left w:val="nil"/>
              <w:bottom w:val="single" w:sz="4" w:space="0" w:color="auto"/>
              <w:right w:val="single" w:sz="4" w:space="0" w:color="auto"/>
            </w:tcBorders>
            <w:shd w:val="clear" w:color="000000" w:fill="FFFFFF"/>
            <w:vAlign w:val="center"/>
            <w:hideMark/>
          </w:tcPr>
          <w:p w14:paraId="7DCE25E2" w14:textId="77777777" w:rsidR="000E4F38" w:rsidRPr="00917034" w:rsidRDefault="000E4F38" w:rsidP="0070426B">
            <w:pPr>
              <w:jc w:val="center"/>
            </w:pPr>
            <w:r w:rsidRPr="00917034">
              <w:t>Техническое состояние</w:t>
            </w:r>
          </w:p>
        </w:tc>
        <w:tc>
          <w:tcPr>
            <w:tcW w:w="1065" w:type="dxa"/>
            <w:tcBorders>
              <w:top w:val="single" w:sz="4" w:space="0" w:color="auto"/>
              <w:left w:val="nil"/>
              <w:bottom w:val="single" w:sz="4" w:space="0" w:color="auto"/>
              <w:right w:val="single" w:sz="4" w:space="0" w:color="auto"/>
            </w:tcBorders>
            <w:shd w:val="clear" w:color="000000" w:fill="FFFFFF"/>
            <w:vAlign w:val="center"/>
            <w:hideMark/>
          </w:tcPr>
          <w:p w14:paraId="6890499B" w14:textId="77777777" w:rsidR="000E4F38" w:rsidRPr="00917034" w:rsidRDefault="000E4F38" w:rsidP="0070426B">
            <w:pPr>
              <w:jc w:val="center"/>
            </w:pPr>
            <w:r w:rsidRPr="00917034">
              <w:t>Материал</w:t>
            </w:r>
          </w:p>
        </w:tc>
        <w:tc>
          <w:tcPr>
            <w:tcW w:w="1956" w:type="dxa"/>
            <w:tcBorders>
              <w:top w:val="single" w:sz="4" w:space="0" w:color="auto"/>
              <w:left w:val="nil"/>
              <w:bottom w:val="single" w:sz="4" w:space="0" w:color="auto"/>
              <w:right w:val="single" w:sz="4" w:space="0" w:color="auto"/>
            </w:tcBorders>
            <w:shd w:val="clear" w:color="000000" w:fill="FFFFFF"/>
            <w:vAlign w:val="center"/>
            <w:hideMark/>
          </w:tcPr>
          <w:p w14:paraId="0264BEEA" w14:textId="77777777" w:rsidR="000E4F38" w:rsidRPr="00917034" w:rsidRDefault="000E4F38" w:rsidP="0070426B">
            <w:pPr>
              <w:jc w:val="center"/>
            </w:pPr>
            <w:r w:rsidRPr="00917034">
              <w:t>Емкость бака (резервуара), м</w:t>
            </w:r>
            <w:r w:rsidRPr="00917034">
              <w:rPr>
                <w:vertAlign w:val="superscript"/>
              </w:rPr>
              <w:t>3</w:t>
            </w:r>
          </w:p>
        </w:tc>
        <w:tc>
          <w:tcPr>
            <w:tcW w:w="1354" w:type="dxa"/>
            <w:tcBorders>
              <w:top w:val="single" w:sz="4" w:space="0" w:color="auto"/>
              <w:left w:val="nil"/>
              <w:bottom w:val="single" w:sz="4" w:space="0" w:color="auto"/>
              <w:right w:val="single" w:sz="4" w:space="0" w:color="auto"/>
            </w:tcBorders>
            <w:shd w:val="clear" w:color="000000" w:fill="FFFFFF"/>
            <w:vAlign w:val="center"/>
            <w:hideMark/>
          </w:tcPr>
          <w:p w14:paraId="6DFCD74B" w14:textId="77777777" w:rsidR="000E4F38" w:rsidRPr="00917034" w:rsidRDefault="000E4F38" w:rsidP="0070426B">
            <w:pPr>
              <w:jc w:val="center"/>
            </w:pPr>
            <w:r w:rsidRPr="00917034">
              <w:t>Год постройки</w:t>
            </w:r>
          </w:p>
        </w:tc>
      </w:tr>
      <w:tr w:rsidR="00BB4D32" w:rsidRPr="00917034" w14:paraId="17B92DC7" w14:textId="77777777" w:rsidTr="0070426B">
        <w:trPr>
          <w:trHeight w:hRule="exact" w:val="300"/>
          <w:jc w:val="center"/>
        </w:trPr>
        <w:tc>
          <w:tcPr>
            <w:tcW w:w="598" w:type="dxa"/>
            <w:vMerge w:val="restart"/>
            <w:tcBorders>
              <w:top w:val="nil"/>
              <w:left w:val="single" w:sz="4" w:space="0" w:color="auto"/>
              <w:bottom w:val="single" w:sz="4" w:space="0" w:color="auto"/>
              <w:right w:val="single" w:sz="4" w:space="0" w:color="auto"/>
            </w:tcBorders>
            <w:shd w:val="clear" w:color="000000" w:fill="FFFFFF"/>
            <w:vAlign w:val="center"/>
            <w:hideMark/>
          </w:tcPr>
          <w:p w14:paraId="7A59E689" w14:textId="77777777" w:rsidR="000E4F38" w:rsidRPr="00917034" w:rsidRDefault="000E4F38" w:rsidP="0070426B">
            <w:pPr>
              <w:jc w:val="center"/>
            </w:pPr>
            <w:r w:rsidRPr="00917034">
              <w:rPr>
                <w:lang w:val="en-US"/>
              </w:rPr>
              <w:t>1</w:t>
            </w:r>
          </w:p>
        </w:tc>
        <w:tc>
          <w:tcPr>
            <w:tcW w:w="294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5EE1AFD" w14:textId="77777777" w:rsidR="000E4F38" w:rsidRPr="00917034" w:rsidRDefault="000E4F38" w:rsidP="0070426B">
            <w:pPr>
              <w:ind w:firstLineChars="1" w:firstLine="2"/>
            </w:pPr>
            <w:r w:rsidRPr="00917034">
              <w:t>Водозаборные сооружения №2</w:t>
            </w:r>
          </w:p>
        </w:tc>
        <w:tc>
          <w:tcPr>
            <w:tcW w:w="2082" w:type="dxa"/>
            <w:tcBorders>
              <w:top w:val="nil"/>
              <w:left w:val="nil"/>
              <w:bottom w:val="single" w:sz="4" w:space="0" w:color="auto"/>
              <w:right w:val="single" w:sz="4" w:space="0" w:color="auto"/>
            </w:tcBorders>
            <w:shd w:val="clear" w:color="000000" w:fill="FFFFFF"/>
            <w:vAlign w:val="center"/>
            <w:hideMark/>
          </w:tcPr>
          <w:p w14:paraId="7A8E5A9C" w14:textId="77777777" w:rsidR="000E4F38" w:rsidRPr="00917034" w:rsidRDefault="000E4F38" w:rsidP="0070426B">
            <w:pPr>
              <w:jc w:val="center"/>
            </w:pPr>
            <w:r w:rsidRPr="00917034">
              <w:t>емкость, удов.</w:t>
            </w:r>
          </w:p>
        </w:tc>
        <w:tc>
          <w:tcPr>
            <w:tcW w:w="1065" w:type="dxa"/>
            <w:tcBorders>
              <w:top w:val="nil"/>
              <w:left w:val="nil"/>
              <w:bottom w:val="single" w:sz="4" w:space="0" w:color="auto"/>
              <w:right w:val="single" w:sz="4" w:space="0" w:color="auto"/>
            </w:tcBorders>
            <w:shd w:val="clear" w:color="000000" w:fill="FFFFFF"/>
            <w:vAlign w:val="center"/>
            <w:hideMark/>
          </w:tcPr>
          <w:p w14:paraId="423718CB" w14:textId="77777777" w:rsidR="000E4F38" w:rsidRPr="00917034" w:rsidRDefault="000E4F38" w:rsidP="0070426B">
            <w:pPr>
              <w:jc w:val="center"/>
            </w:pPr>
            <w:r w:rsidRPr="00917034">
              <w:t>ж/б</w:t>
            </w:r>
          </w:p>
        </w:tc>
        <w:tc>
          <w:tcPr>
            <w:tcW w:w="1956" w:type="dxa"/>
            <w:tcBorders>
              <w:top w:val="nil"/>
              <w:left w:val="nil"/>
              <w:bottom w:val="single" w:sz="4" w:space="0" w:color="auto"/>
              <w:right w:val="single" w:sz="4" w:space="0" w:color="auto"/>
            </w:tcBorders>
            <w:shd w:val="clear" w:color="000000" w:fill="FFFFFF"/>
            <w:vAlign w:val="center"/>
            <w:hideMark/>
          </w:tcPr>
          <w:p w14:paraId="56BF02FB" w14:textId="77777777" w:rsidR="000E4F38" w:rsidRPr="00917034" w:rsidRDefault="000E4F38" w:rsidP="0070426B">
            <w:pPr>
              <w:jc w:val="center"/>
            </w:pPr>
            <w:r w:rsidRPr="00917034">
              <w:t>2х1000</w:t>
            </w:r>
          </w:p>
        </w:tc>
        <w:tc>
          <w:tcPr>
            <w:tcW w:w="1354" w:type="dxa"/>
            <w:tcBorders>
              <w:top w:val="nil"/>
              <w:left w:val="nil"/>
              <w:bottom w:val="single" w:sz="4" w:space="0" w:color="auto"/>
              <w:right w:val="single" w:sz="4" w:space="0" w:color="auto"/>
            </w:tcBorders>
            <w:shd w:val="clear" w:color="000000" w:fill="FFFFFF"/>
            <w:vAlign w:val="center"/>
            <w:hideMark/>
          </w:tcPr>
          <w:p w14:paraId="78E22BD9" w14:textId="77777777" w:rsidR="000E4F38" w:rsidRPr="00917034" w:rsidRDefault="000E4F38" w:rsidP="0070426B">
            <w:pPr>
              <w:jc w:val="center"/>
            </w:pPr>
            <w:r w:rsidRPr="00917034">
              <w:t>н/д</w:t>
            </w:r>
          </w:p>
        </w:tc>
      </w:tr>
      <w:tr w:rsidR="00BB4D32" w:rsidRPr="00917034" w14:paraId="7CC9794C" w14:textId="77777777" w:rsidTr="00DE2383">
        <w:trPr>
          <w:trHeight w:val="335"/>
          <w:jc w:val="center"/>
        </w:trPr>
        <w:tc>
          <w:tcPr>
            <w:tcW w:w="598" w:type="dxa"/>
            <w:vMerge/>
            <w:tcBorders>
              <w:top w:val="nil"/>
              <w:left w:val="single" w:sz="4" w:space="0" w:color="auto"/>
              <w:bottom w:val="single" w:sz="4" w:space="0" w:color="auto"/>
              <w:right w:val="single" w:sz="4" w:space="0" w:color="auto"/>
            </w:tcBorders>
            <w:vAlign w:val="center"/>
            <w:hideMark/>
          </w:tcPr>
          <w:p w14:paraId="361DEE34" w14:textId="77777777" w:rsidR="000E4F38" w:rsidRPr="00917034" w:rsidRDefault="000E4F38" w:rsidP="0070426B"/>
        </w:tc>
        <w:tc>
          <w:tcPr>
            <w:tcW w:w="2946" w:type="dxa"/>
            <w:vMerge/>
            <w:tcBorders>
              <w:top w:val="nil"/>
              <w:left w:val="single" w:sz="4" w:space="0" w:color="auto"/>
              <w:bottom w:val="single" w:sz="4" w:space="0" w:color="auto"/>
              <w:right w:val="single" w:sz="4" w:space="0" w:color="auto"/>
            </w:tcBorders>
            <w:vAlign w:val="center"/>
            <w:hideMark/>
          </w:tcPr>
          <w:p w14:paraId="35482299" w14:textId="77777777" w:rsidR="000E4F38" w:rsidRPr="00917034" w:rsidRDefault="000E4F38" w:rsidP="0070426B">
            <w:pPr>
              <w:ind w:firstLine="2"/>
            </w:pPr>
          </w:p>
        </w:tc>
        <w:tc>
          <w:tcPr>
            <w:tcW w:w="2082" w:type="dxa"/>
            <w:tcBorders>
              <w:top w:val="nil"/>
              <w:left w:val="nil"/>
              <w:bottom w:val="single" w:sz="4" w:space="0" w:color="auto"/>
              <w:right w:val="single" w:sz="4" w:space="0" w:color="auto"/>
            </w:tcBorders>
            <w:shd w:val="clear" w:color="000000" w:fill="FFFFFF"/>
            <w:vAlign w:val="center"/>
            <w:hideMark/>
          </w:tcPr>
          <w:p w14:paraId="2B641C07" w14:textId="77777777" w:rsidR="000E4F38" w:rsidRPr="00917034" w:rsidRDefault="000E4F38" w:rsidP="0070426B">
            <w:pPr>
              <w:jc w:val="center"/>
            </w:pPr>
            <w:r w:rsidRPr="00917034">
              <w:t>емкость, удов.</w:t>
            </w:r>
          </w:p>
        </w:tc>
        <w:tc>
          <w:tcPr>
            <w:tcW w:w="1065" w:type="dxa"/>
            <w:tcBorders>
              <w:top w:val="nil"/>
              <w:left w:val="nil"/>
              <w:bottom w:val="single" w:sz="4" w:space="0" w:color="auto"/>
              <w:right w:val="single" w:sz="4" w:space="0" w:color="auto"/>
            </w:tcBorders>
            <w:shd w:val="clear" w:color="000000" w:fill="FFFFFF"/>
            <w:vAlign w:val="center"/>
            <w:hideMark/>
          </w:tcPr>
          <w:p w14:paraId="3A940738" w14:textId="77777777" w:rsidR="000E4F38" w:rsidRPr="00917034" w:rsidRDefault="000E4F38" w:rsidP="0070426B">
            <w:pPr>
              <w:jc w:val="center"/>
            </w:pPr>
            <w:r w:rsidRPr="00917034">
              <w:t>ж/б</w:t>
            </w:r>
          </w:p>
        </w:tc>
        <w:tc>
          <w:tcPr>
            <w:tcW w:w="1956" w:type="dxa"/>
            <w:tcBorders>
              <w:top w:val="nil"/>
              <w:left w:val="nil"/>
              <w:bottom w:val="single" w:sz="4" w:space="0" w:color="auto"/>
              <w:right w:val="single" w:sz="4" w:space="0" w:color="auto"/>
            </w:tcBorders>
            <w:shd w:val="clear" w:color="000000" w:fill="FFFFFF"/>
            <w:vAlign w:val="center"/>
            <w:hideMark/>
          </w:tcPr>
          <w:p w14:paraId="5BE5BE8B" w14:textId="77777777" w:rsidR="000E4F38" w:rsidRPr="00917034" w:rsidRDefault="000E4F38" w:rsidP="0070426B">
            <w:pPr>
              <w:jc w:val="center"/>
            </w:pPr>
            <w:r w:rsidRPr="00917034">
              <w:t>2х3900</w:t>
            </w:r>
          </w:p>
        </w:tc>
        <w:tc>
          <w:tcPr>
            <w:tcW w:w="1354" w:type="dxa"/>
            <w:tcBorders>
              <w:top w:val="nil"/>
              <w:left w:val="nil"/>
              <w:bottom w:val="single" w:sz="4" w:space="0" w:color="auto"/>
              <w:right w:val="single" w:sz="4" w:space="0" w:color="auto"/>
            </w:tcBorders>
            <w:shd w:val="clear" w:color="000000" w:fill="FFFFFF"/>
            <w:vAlign w:val="center"/>
            <w:hideMark/>
          </w:tcPr>
          <w:p w14:paraId="17CBB41D" w14:textId="77777777" w:rsidR="000E4F38" w:rsidRPr="00917034" w:rsidRDefault="000E4F38" w:rsidP="0070426B">
            <w:pPr>
              <w:jc w:val="center"/>
            </w:pPr>
            <w:r w:rsidRPr="00917034">
              <w:t>н/д</w:t>
            </w:r>
          </w:p>
        </w:tc>
      </w:tr>
      <w:tr w:rsidR="00BB4D32" w:rsidRPr="00917034" w14:paraId="28EB92EE" w14:textId="77777777" w:rsidTr="0070426B">
        <w:trPr>
          <w:trHeight w:hRule="exact" w:val="525"/>
          <w:jc w:val="center"/>
        </w:trPr>
        <w:tc>
          <w:tcPr>
            <w:tcW w:w="598" w:type="dxa"/>
            <w:tcBorders>
              <w:top w:val="nil"/>
              <w:left w:val="single" w:sz="4" w:space="0" w:color="auto"/>
              <w:bottom w:val="single" w:sz="4" w:space="0" w:color="auto"/>
              <w:right w:val="single" w:sz="4" w:space="0" w:color="auto"/>
            </w:tcBorders>
            <w:shd w:val="clear" w:color="000000" w:fill="FFFFFF"/>
            <w:vAlign w:val="center"/>
            <w:hideMark/>
          </w:tcPr>
          <w:p w14:paraId="583F64B9" w14:textId="77777777" w:rsidR="000E4F38" w:rsidRPr="00917034" w:rsidRDefault="000E4F38" w:rsidP="0070426B">
            <w:pPr>
              <w:jc w:val="center"/>
            </w:pPr>
            <w:r w:rsidRPr="00917034">
              <w:t>2</w:t>
            </w:r>
          </w:p>
        </w:tc>
        <w:tc>
          <w:tcPr>
            <w:tcW w:w="2946" w:type="dxa"/>
            <w:tcBorders>
              <w:top w:val="nil"/>
              <w:left w:val="nil"/>
              <w:bottom w:val="single" w:sz="4" w:space="0" w:color="auto"/>
              <w:right w:val="single" w:sz="4" w:space="0" w:color="auto"/>
            </w:tcBorders>
            <w:shd w:val="clear" w:color="000000" w:fill="FFFFFF"/>
            <w:vAlign w:val="center"/>
            <w:hideMark/>
          </w:tcPr>
          <w:p w14:paraId="130800D3" w14:textId="77777777" w:rsidR="000E4F38" w:rsidRPr="00917034" w:rsidRDefault="000E4F38" w:rsidP="0070426B">
            <w:pPr>
              <w:ind w:firstLineChars="1" w:firstLine="2"/>
            </w:pPr>
            <w:r w:rsidRPr="00917034">
              <w:t>Водозаборные сооружения №1</w:t>
            </w:r>
          </w:p>
        </w:tc>
        <w:tc>
          <w:tcPr>
            <w:tcW w:w="2082" w:type="dxa"/>
            <w:tcBorders>
              <w:top w:val="nil"/>
              <w:left w:val="nil"/>
              <w:bottom w:val="single" w:sz="4" w:space="0" w:color="auto"/>
              <w:right w:val="single" w:sz="4" w:space="0" w:color="auto"/>
            </w:tcBorders>
            <w:shd w:val="clear" w:color="000000" w:fill="FFFFFF"/>
            <w:vAlign w:val="center"/>
            <w:hideMark/>
          </w:tcPr>
          <w:p w14:paraId="35145C8B" w14:textId="77777777" w:rsidR="000E4F38" w:rsidRPr="00917034" w:rsidRDefault="000E4F38" w:rsidP="0070426B">
            <w:pPr>
              <w:jc w:val="center"/>
            </w:pPr>
            <w:r w:rsidRPr="00917034">
              <w:t>емкость, удов.</w:t>
            </w:r>
          </w:p>
        </w:tc>
        <w:tc>
          <w:tcPr>
            <w:tcW w:w="1065" w:type="dxa"/>
            <w:tcBorders>
              <w:top w:val="nil"/>
              <w:left w:val="nil"/>
              <w:bottom w:val="single" w:sz="4" w:space="0" w:color="auto"/>
              <w:right w:val="single" w:sz="4" w:space="0" w:color="auto"/>
            </w:tcBorders>
            <w:shd w:val="clear" w:color="000000" w:fill="FFFFFF"/>
            <w:vAlign w:val="center"/>
            <w:hideMark/>
          </w:tcPr>
          <w:p w14:paraId="692F1BAE" w14:textId="77777777" w:rsidR="000E4F38" w:rsidRPr="00917034" w:rsidRDefault="000E4F38" w:rsidP="0070426B">
            <w:pPr>
              <w:jc w:val="center"/>
            </w:pPr>
            <w:r w:rsidRPr="00917034">
              <w:t>ж/б</w:t>
            </w:r>
          </w:p>
        </w:tc>
        <w:tc>
          <w:tcPr>
            <w:tcW w:w="1956" w:type="dxa"/>
            <w:tcBorders>
              <w:top w:val="nil"/>
              <w:left w:val="nil"/>
              <w:bottom w:val="single" w:sz="4" w:space="0" w:color="auto"/>
              <w:right w:val="single" w:sz="4" w:space="0" w:color="auto"/>
            </w:tcBorders>
            <w:shd w:val="clear" w:color="000000" w:fill="FFFFFF"/>
            <w:vAlign w:val="center"/>
            <w:hideMark/>
          </w:tcPr>
          <w:p w14:paraId="4F45E496" w14:textId="77777777" w:rsidR="000E4F38" w:rsidRPr="00917034" w:rsidRDefault="000E4F38" w:rsidP="0070426B">
            <w:pPr>
              <w:jc w:val="center"/>
            </w:pPr>
            <w:r w:rsidRPr="00917034">
              <w:t>2х150</w:t>
            </w:r>
          </w:p>
        </w:tc>
        <w:tc>
          <w:tcPr>
            <w:tcW w:w="1354" w:type="dxa"/>
            <w:tcBorders>
              <w:top w:val="nil"/>
              <w:left w:val="nil"/>
              <w:bottom w:val="single" w:sz="4" w:space="0" w:color="auto"/>
              <w:right w:val="single" w:sz="4" w:space="0" w:color="auto"/>
            </w:tcBorders>
            <w:shd w:val="clear" w:color="000000" w:fill="FFFFFF"/>
            <w:vAlign w:val="center"/>
            <w:hideMark/>
          </w:tcPr>
          <w:p w14:paraId="475F2A6E" w14:textId="77777777" w:rsidR="000E4F38" w:rsidRPr="00917034" w:rsidRDefault="000E4F38" w:rsidP="0070426B">
            <w:pPr>
              <w:jc w:val="center"/>
            </w:pPr>
            <w:r w:rsidRPr="00917034">
              <w:t>н/д</w:t>
            </w:r>
          </w:p>
        </w:tc>
      </w:tr>
      <w:tr w:rsidR="00BB4D32" w:rsidRPr="00917034" w14:paraId="15A0FC39" w14:textId="77777777" w:rsidTr="0070426B">
        <w:trPr>
          <w:trHeight w:hRule="exact" w:val="300"/>
          <w:jc w:val="center"/>
        </w:trPr>
        <w:tc>
          <w:tcPr>
            <w:tcW w:w="598" w:type="dxa"/>
            <w:vMerge w:val="restart"/>
            <w:tcBorders>
              <w:top w:val="nil"/>
              <w:left w:val="single" w:sz="4" w:space="0" w:color="auto"/>
              <w:bottom w:val="single" w:sz="4" w:space="0" w:color="auto"/>
              <w:right w:val="single" w:sz="4" w:space="0" w:color="auto"/>
            </w:tcBorders>
            <w:shd w:val="clear" w:color="000000" w:fill="FFFFFF"/>
            <w:vAlign w:val="center"/>
            <w:hideMark/>
          </w:tcPr>
          <w:p w14:paraId="70708D8C" w14:textId="77777777" w:rsidR="000E4F38" w:rsidRPr="00917034" w:rsidRDefault="000E4F38" w:rsidP="0070426B">
            <w:pPr>
              <w:jc w:val="center"/>
            </w:pPr>
            <w:r w:rsidRPr="00917034">
              <w:t>3</w:t>
            </w:r>
          </w:p>
        </w:tc>
        <w:tc>
          <w:tcPr>
            <w:tcW w:w="294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8F332F1" w14:textId="77777777" w:rsidR="000E4F38" w:rsidRPr="00917034" w:rsidRDefault="000E4F38" w:rsidP="0070426B">
            <w:pPr>
              <w:ind w:firstLineChars="1" w:firstLine="2"/>
            </w:pPr>
            <w:r w:rsidRPr="00917034">
              <w:t>Водозаборные сооружения Индустриальный</w:t>
            </w:r>
          </w:p>
        </w:tc>
        <w:tc>
          <w:tcPr>
            <w:tcW w:w="2082" w:type="dxa"/>
            <w:tcBorders>
              <w:top w:val="nil"/>
              <w:left w:val="nil"/>
              <w:bottom w:val="single" w:sz="4" w:space="0" w:color="auto"/>
              <w:right w:val="single" w:sz="4" w:space="0" w:color="auto"/>
            </w:tcBorders>
            <w:shd w:val="clear" w:color="000000" w:fill="FFFFFF"/>
            <w:vAlign w:val="center"/>
            <w:hideMark/>
          </w:tcPr>
          <w:p w14:paraId="14F5FD6D" w14:textId="77777777" w:rsidR="000E4F38" w:rsidRPr="00917034" w:rsidRDefault="000E4F38" w:rsidP="0070426B">
            <w:pPr>
              <w:jc w:val="center"/>
            </w:pPr>
            <w:r w:rsidRPr="00917034">
              <w:t>емкость, удов.</w:t>
            </w:r>
          </w:p>
        </w:tc>
        <w:tc>
          <w:tcPr>
            <w:tcW w:w="1065" w:type="dxa"/>
            <w:tcBorders>
              <w:top w:val="nil"/>
              <w:left w:val="nil"/>
              <w:bottom w:val="single" w:sz="4" w:space="0" w:color="auto"/>
              <w:right w:val="single" w:sz="4" w:space="0" w:color="auto"/>
            </w:tcBorders>
            <w:shd w:val="clear" w:color="000000" w:fill="FFFFFF"/>
            <w:vAlign w:val="center"/>
            <w:hideMark/>
          </w:tcPr>
          <w:p w14:paraId="3C080914" w14:textId="77777777" w:rsidR="000E4F38" w:rsidRPr="00917034" w:rsidRDefault="000E4F38" w:rsidP="0070426B">
            <w:pPr>
              <w:jc w:val="center"/>
            </w:pPr>
            <w:r w:rsidRPr="00917034">
              <w:t>ж/б</w:t>
            </w:r>
          </w:p>
        </w:tc>
        <w:tc>
          <w:tcPr>
            <w:tcW w:w="1956" w:type="dxa"/>
            <w:tcBorders>
              <w:top w:val="nil"/>
              <w:left w:val="nil"/>
              <w:bottom w:val="single" w:sz="4" w:space="0" w:color="auto"/>
              <w:right w:val="single" w:sz="4" w:space="0" w:color="auto"/>
            </w:tcBorders>
            <w:shd w:val="clear" w:color="000000" w:fill="FFFFFF"/>
            <w:vAlign w:val="center"/>
            <w:hideMark/>
          </w:tcPr>
          <w:p w14:paraId="1B510CE0" w14:textId="77777777" w:rsidR="000E4F38" w:rsidRPr="00917034" w:rsidRDefault="000E4F38" w:rsidP="0070426B">
            <w:pPr>
              <w:jc w:val="center"/>
            </w:pPr>
            <w:r w:rsidRPr="00917034">
              <w:t>2х700</w:t>
            </w:r>
          </w:p>
        </w:tc>
        <w:tc>
          <w:tcPr>
            <w:tcW w:w="1354" w:type="dxa"/>
            <w:tcBorders>
              <w:top w:val="nil"/>
              <w:left w:val="nil"/>
              <w:bottom w:val="single" w:sz="4" w:space="0" w:color="auto"/>
              <w:right w:val="single" w:sz="4" w:space="0" w:color="auto"/>
            </w:tcBorders>
            <w:shd w:val="clear" w:color="000000" w:fill="FFFFFF"/>
            <w:vAlign w:val="center"/>
            <w:hideMark/>
          </w:tcPr>
          <w:p w14:paraId="0F67A13B" w14:textId="77777777" w:rsidR="000E4F38" w:rsidRPr="00917034" w:rsidRDefault="000E4F38" w:rsidP="0070426B">
            <w:pPr>
              <w:jc w:val="center"/>
            </w:pPr>
            <w:r w:rsidRPr="00917034">
              <w:t>н/д</w:t>
            </w:r>
          </w:p>
        </w:tc>
      </w:tr>
      <w:tr w:rsidR="00BB4D32" w:rsidRPr="00917034" w14:paraId="47CFC468" w14:textId="77777777" w:rsidTr="00DE2383">
        <w:trPr>
          <w:trHeight w:val="593"/>
          <w:jc w:val="center"/>
        </w:trPr>
        <w:tc>
          <w:tcPr>
            <w:tcW w:w="598" w:type="dxa"/>
            <w:vMerge/>
            <w:tcBorders>
              <w:top w:val="nil"/>
              <w:left w:val="single" w:sz="4" w:space="0" w:color="auto"/>
              <w:bottom w:val="single" w:sz="4" w:space="0" w:color="auto"/>
              <w:right w:val="single" w:sz="4" w:space="0" w:color="auto"/>
            </w:tcBorders>
            <w:vAlign w:val="center"/>
            <w:hideMark/>
          </w:tcPr>
          <w:p w14:paraId="5BF8DB7D" w14:textId="77777777" w:rsidR="000E4F38" w:rsidRPr="00917034" w:rsidRDefault="000E4F38" w:rsidP="0070426B"/>
        </w:tc>
        <w:tc>
          <w:tcPr>
            <w:tcW w:w="2946" w:type="dxa"/>
            <w:vMerge/>
            <w:tcBorders>
              <w:top w:val="nil"/>
              <w:left w:val="single" w:sz="4" w:space="0" w:color="auto"/>
              <w:bottom w:val="single" w:sz="4" w:space="0" w:color="auto"/>
              <w:right w:val="single" w:sz="4" w:space="0" w:color="auto"/>
            </w:tcBorders>
            <w:vAlign w:val="center"/>
            <w:hideMark/>
          </w:tcPr>
          <w:p w14:paraId="750940DE" w14:textId="77777777" w:rsidR="000E4F38" w:rsidRPr="00917034" w:rsidRDefault="000E4F38" w:rsidP="0070426B">
            <w:pPr>
              <w:ind w:firstLineChars="1" w:firstLine="2"/>
            </w:pPr>
          </w:p>
        </w:tc>
        <w:tc>
          <w:tcPr>
            <w:tcW w:w="2082" w:type="dxa"/>
            <w:tcBorders>
              <w:top w:val="nil"/>
              <w:left w:val="nil"/>
              <w:bottom w:val="single" w:sz="4" w:space="0" w:color="auto"/>
              <w:right w:val="single" w:sz="4" w:space="0" w:color="auto"/>
            </w:tcBorders>
            <w:shd w:val="clear" w:color="000000" w:fill="FFFFFF"/>
            <w:vAlign w:val="center"/>
            <w:hideMark/>
          </w:tcPr>
          <w:p w14:paraId="7F0A8B84" w14:textId="77777777" w:rsidR="000E4F38" w:rsidRPr="00917034" w:rsidRDefault="000E4F38" w:rsidP="0070426B">
            <w:pPr>
              <w:jc w:val="center"/>
            </w:pPr>
            <w:r w:rsidRPr="00917034">
              <w:t>вод. башня, удов.</w:t>
            </w:r>
          </w:p>
        </w:tc>
        <w:tc>
          <w:tcPr>
            <w:tcW w:w="1065" w:type="dxa"/>
            <w:tcBorders>
              <w:top w:val="nil"/>
              <w:left w:val="nil"/>
              <w:bottom w:val="single" w:sz="4" w:space="0" w:color="auto"/>
              <w:right w:val="single" w:sz="4" w:space="0" w:color="auto"/>
            </w:tcBorders>
            <w:shd w:val="clear" w:color="000000" w:fill="FFFFFF"/>
            <w:vAlign w:val="center"/>
            <w:hideMark/>
          </w:tcPr>
          <w:p w14:paraId="5297455B" w14:textId="77777777" w:rsidR="000E4F38" w:rsidRPr="00917034" w:rsidRDefault="000E4F38" w:rsidP="0070426B">
            <w:pPr>
              <w:jc w:val="center"/>
            </w:pPr>
            <w:r w:rsidRPr="00917034">
              <w:t>металлич.</w:t>
            </w:r>
          </w:p>
        </w:tc>
        <w:tc>
          <w:tcPr>
            <w:tcW w:w="1956" w:type="dxa"/>
            <w:tcBorders>
              <w:top w:val="nil"/>
              <w:left w:val="nil"/>
              <w:bottom w:val="single" w:sz="4" w:space="0" w:color="auto"/>
              <w:right w:val="single" w:sz="4" w:space="0" w:color="auto"/>
            </w:tcBorders>
            <w:shd w:val="clear" w:color="000000" w:fill="FFFFFF"/>
            <w:vAlign w:val="center"/>
            <w:hideMark/>
          </w:tcPr>
          <w:p w14:paraId="104C9E63" w14:textId="77777777" w:rsidR="000E4F38" w:rsidRPr="00917034" w:rsidRDefault="000E4F38" w:rsidP="0070426B">
            <w:pPr>
              <w:jc w:val="center"/>
            </w:pPr>
            <w:r w:rsidRPr="00917034">
              <w:t>50</w:t>
            </w:r>
          </w:p>
        </w:tc>
        <w:tc>
          <w:tcPr>
            <w:tcW w:w="1354" w:type="dxa"/>
            <w:tcBorders>
              <w:top w:val="nil"/>
              <w:left w:val="nil"/>
              <w:bottom w:val="single" w:sz="4" w:space="0" w:color="auto"/>
              <w:right w:val="single" w:sz="4" w:space="0" w:color="auto"/>
            </w:tcBorders>
            <w:shd w:val="clear" w:color="000000" w:fill="FFFFFF"/>
            <w:vAlign w:val="center"/>
            <w:hideMark/>
          </w:tcPr>
          <w:p w14:paraId="6664E5C6" w14:textId="77777777" w:rsidR="000E4F38" w:rsidRPr="00917034" w:rsidRDefault="000E4F38" w:rsidP="0070426B">
            <w:pPr>
              <w:jc w:val="center"/>
            </w:pPr>
            <w:r w:rsidRPr="00917034">
              <w:t>2008</w:t>
            </w:r>
          </w:p>
        </w:tc>
      </w:tr>
      <w:tr w:rsidR="00BB4D32" w:rsidRPr="00917034" w14:paraId="2405E693" w14:textId="77777777" w:rsidTr="0070426B">
        <w:trPr>
          <w:trHeight w:hRule="exact" w:val="300"/>
          <w:jc w:val="center"/>
        </w:trPr>
        <w:tc>
          <w:tcPr>
            <w:tcW w:w="598" w:type="dxa"/>
            <w:tcBorders>
              <w:top w:val="nil"/>
              <w:left w:val="single" w:sz="4" w:space="0" w:color="auto"/>
              <w:bottom w:val="single" w:sz="4" w:space="0" w:color="auto"/>
              <w:right w:val="single" w:sz="4" w:space="0" w:color="auto"/>
            </w:tcBorders>
            <w:shd w:val="clear" w:color="000000" w:fill="FFFFFF"/>
            <w:vAlign w:val="center"/>
            <w:hideMark/>
          </w:tcPr>
          <w:p w14:paraId="08AE9DB4" w14:textId="77777777" w:rsidR="000E4F38" w:rsidRPr="00917034" w:rsidRDefault="000E4F38" w:rsidP="0070426B">
            <w:pPr>
              <w:jc w:val="center"/>
            </w:pPr>
            <w:r w:rsidRPr="00917034">
              <w:t>4</w:t>
            </w:r>
          </w:p>
        </w:tc>
        <w:tc>
          <w:tcPr>
            <w:tcW w:w="2946" w:type="dxa"/>
            <w:tcBorders>
              <w:top w:val="nil"/>
              <w:left w:val="nil"/>
              <w:bottom w:val="single" w:sz="4" w:space="0" w:color="auto"/>
              <w:right w:val="single" w:sz="4" w:space="0" w:color="auto"/>
            </w:tcBorders>
            <w:shd w:val="clear" w:color="000000" w:fill="FFFFFF"/>
            <w:vAlign w:val="center"/>
            <w:hideMark/>
          </w:tcPr>
          <w:p w14:paraId="2DE4C6A7" w14:textId="77777777" w:rsidR="000E4F38" w:rsidRPr="00917034" w:rsidRDefault="000E4F38" w:rsidP="0070426B">
            <w:pPr>
              <w:ind w:firstLineChars="1" w:firstLine="2"/>
            </w:pPr>
            <w:r w:rsidRPr="00917034">
              <w:t>ВС «Южный»</w:t>
            </w:r>
          </w:p>
        </w:tc>
        <w:tc>
          <w:tcPr>
            <w:tcW w:w="2082" w:type="dxa"/>
            <w:tcBorders>
              <w:top w:val="nil"/>
              <w:left w:val="nil"/>
              <w:bottom w:val="single" w:sz="4" w:space="0" w:color="auto"/>
              <w:right w:val="single" w:sz="4" w:space="0" w:color="auto"/>
            </w:tcBorders>
            <w:shd w:val="clear" w:color="000000" w:fill="FFFFFF"/>
            <w:vAlign w:val="center"/>
            <w:hideMark/>
          </w:tcPr>
          <w:p w14:paraId="3CA5BA5A" w14:textId="77777777" w:rsidR="000E4F38" w:rsidRPr="00917034" w:rsidRDefault="000E4F38" w:rsidP="0070426B">
            <w:pPr>
              <w:jc w:val="center"/>
            </w:pPr>
            <w:r w:rsidRPr="00917034">
              <w:t>вод. башня, удов.</w:t>
            </w:r>
          </w:p>
        </w:tc>
        <w:tc>
          <w:tcPr>
            <w:tcW w:w="1065" w:type="dxa"/>
            <w:tcBorders>
              <w:top w:val="nil"/>
              <w:left w:val="nil"/>
              <w:bottom w:val="single" w:sz="4" w:space="0" w:color="auto"/>
              <w:right w:val="single" w:sz="4" w:space="0" w:color="auto"/>
            </w:tcBorders>
            <w:shd w:val="clear" w:color="000000" w:fill="FFFFFF"/>
            <w:vAlign w:val="center"/>
            <w:hideMark/>
          </w:tcPr>
          <w:p w14:paraId="3CEAE5B0" w14:textId="77777777" w:rsidR="000E4F38" w:rsidRPr="00917034" w:rsidRDefault="000E4F38" w:rsidP="0070426B">
            <w:pPr>
              <w:jc w:val="center"/>
            </w:pPr>
            <w:r w:rsidRPr="00917034">
              <w:t>металлич.</w:t>
            </w:r>
          </w:p>
        </w:tc>
        <w:tc>
          <w:tcPr>
            <w:tcW w:w="1956" w:type="dxa"/>
            <w:tcBorders>
              <w:top w:val="nil"/>
              <w:left w:val="nil"/>
              <w:bottom w:val="single" w:sz="4" w:space="0" w:color="auto"/>
              <w:right w:val="single" w:sz="4" w:space="0" w:color="auto"/>
            </w:tcBorders>
            <w:shd w:val="clear" w:color="000000" w:fill="FFFFFF"/>
            <w:vAlign w:val="center"/>
            <w:hideMark/>
          </w:tcPr>
          <w:p w14:paraId="1A7A665C" w14:textId="77777777" w:rsidR="000E4F38" w:rsidRPr="00917034" w:rsidRDefault="000E4F38" w:rsidP="0070426B">
            <w:pPr>
              <w:jc w:val="center"/>
            </w:pPr>
            <w:r w:rsidRPr="00917034">
              <w:t>36</w:t>
            </w:r>
          </w:p>
        </w:tc>
        <w:tc>
          <w:tcPr>
            <w:tcW w:w="1354" w:type="dxa"/>
            <w:tcBorders>
              <w:top w:val="nil"/>
              <w:left w:val="nil"/>
              <w:bottom w:val="single" w:sz="4" w:space="0" w:color="auto"/>
              <w:right w:val="single" w:sz="4" w:space="0" w:color="auto"/>
            </w:tcBorders>
            <w:shd w:val="clear" w:color="000000" w:fill="FFFFFF"/>
            <w:vAlign w:val="center"/>
            <w:hideMark/>
          </w:tcPr>
          <w:p w14:paraId="64B58D98" w14:textId="77777777" w:rsidR="000E4F38" w:rsidRPr="00917034" w:rsidRDefault="000E4F38" w:rsidP="0070426B">
            <w:pPr>
              <w:jc w:val="center"/>
            </w:pPr>
            <w:r w:rsidRPr="00917034">
              <w:t>1994</w:t>
            </w:r>
          </w:p>
        </w:tc>
      </w:tr>
      <w:tr w:rsidR="00BB4D32" w:rsidRPr="00917034" w14:paraId="026F7FCC" w14:textId="77777777" w:rsidTr="0070426B">
        <w:trPr>
          <w:trHeight w:hRule="exact" w:val="300"/>
          <w:jc w:val="center"/>
        </w:trPr>
        <w:tc>
          <w:tcPr>
            <w:tcW w:w="598" w:type="dxa"/>
            <w:tcBorders>
              <w:top w:val="nil"/>
              <w:left w:val="single" w:sz="4" w:space="0" w:color="auto"/>
              <w:bottom w:val="single" w:sz="4" w:space="0" w:color="auto"/>
              <w:right w:val="single" w:sz="4" w:space="0" w:color="auto"/>
            </w:tcBorders>
            <w:shd w:val="clear" w:color="000000" w:fill="FFFFFF"/>
            <w:vAlign w:val="center"/>
            <w:hideMark/>
          </w:tcPr>
          <w:p w14:paraId="116B4D87" w14:textId="77777777" w:rsidR="000E4F38" w:rsidRPr="00917034" w:rsidRDefault="000E4F38" w:rsidP="0070426B">
            <w:pPr>
              <w:jc w:val="center"/>
            </w:pPr>
            <w:r w:rsidRPr="00917034">
              <w:t>5</w:t>
            </w:r>
          </w:p>
        </w:tc>
        <w:tc>
          <w:tcPr>
            <w:tcW w:w="2946" w:type="dxa"/>
            <w:tcBorders>
              <w:top w:val="nil"/>
              <w:left w:val="nil"/>
              <w:bottom w:val="single" w:sz="4" w:space="0" w:color="auto"/>
              <w:right w:val="single" w:sz="4" w:space="0" w:color="auto"/>
            </w:tcBorders>
            <w:shd w:val="clear" w:color="000000" w:fill="FFFFFF"/>
            <w:vAlign w:val="center"/>
            <w:hideMark/>
          </w:tcPr>
          <w:p w14:paraId="5C89E964" w14:textId="77777777" w:rsidR="000E4F38" w:rsidRPr="00917034" w:rsidRDefault="000E4F38" w:rsidP="0070426B">
            <w:pPr>
              <w:ind w:firstLineChars="1" w:firstLine="2"/>
            </w:pPr>
            <w:r w:rsidRPr="00917034">
              <w:t>ВС «Восточный»</w:t>
            </w:r>
          </w:p>
        </w:tc>
        <w:tc>
          <w:tcPr>
            <w:tcW w:w="2082" w:type="dxa"/>
            <w:tcBorders>
              <w:top w:val="nil"/>
              <w:left w:val="nil"/>
              <w:bottom w:val="single" w:sz="4" w:space="0" w:color="auto"/>
              <w:right w:val="single" w:sz="4" w:space="0" w:color="auto"/>
            </w:tcBorders>
            <w:shd w:val="clear" w:color="000000" w:fill="FFFFFF"/>
            <w:vAlign w:val="center"/>
            <w:hideMark/>
          </w:tcPr>
          <w:p w14:paraId="31CB87C2" w14:textId="77777777" w:rsidR="000E4F38" w:rsidRPr="00917034" w:rsidRDefault="000E4F38" w:rsidP="0070426B">
            <w:pPr>
              <w:jc w:val="center"/>
            </w:pPr>
            <w:r w:rsidRPr="00917034">
              <w:t>вод. башня, удов.</w:t>
            </w:r>
          </w:p>
        </w:tc>
        <w:tc>
          <w:tcPr>
            <w:tcW w:w="1065" w:type="dxa"/>
            <w:tcBorders>
              <w:top w:val="nil"/>
              <w:left w:val="nil"/>
              <w:bottom w:val="single" w:sz="4" w:space="0" w:color="auto"/>
              <w:right w:val="single" w:sz="4" w:space="0" w:color="auto"/>
            </w:tcBorders>
            <w:shd w:val="clear" w:color="000000" w:fill="FFFFFF"/>
            <w:vAlign w:val="center"/>
            <w:hideMark/>
          </w:tcPr>
          <w:p w14:paraId="6823DC90" w14:textId="77777777" w:rsidR="000E4F38" w:rsidRPr="00917034" w:rsidRDefault="000E4F38" w:rsidP="0070426B">
            <w:pPr>
              <w:jc w:val="center"/>
            </w:pPr>
            <w:r w:rsidRPr="00917034">
              <w:t>металлич.</w:t>
            </w:r>
          </w:p>
        </w:tc>
        <w:tc>
          <w:tcPr>
            <w:tcW w:w="1956" w:type="dxa"/>
            <w:tcBorders>
              <w:top w:val="nil"/>
              <w:left w:val="nil"/>
              <w:bottom w:val="single" w:sz="4" w:space="0" w:color="auto"/>
              <w:right w:val="single" w:sz="4" w:space="0" w:color="auto"/>
            </w:tcBorders>
            <w:shd w:val="clear" w:color="000000" w:fill="FFFFFF"/>
            <w:vAlign w:val="center"/>
            <w:hideMark/>
          </w:tcPr>
          <w:p w14:paraId="42D17E44" w14:textId="77777777" w:rsidR="000E4F38" w:rsidRPr="00917034" w:rsidRDefault="000E4F38" w:rsidP="0070426B">
            <w:pPr>
              <w:jc w:val="center"/>
            </w:pPr>
            <w:r w:rsidRPr="00917034">
              <w:t>36</w:t>
            </w:r>
          </w:p>
        </w:tc>
        <w:tc>
          <w:tcPr>
            <w:tcW w:w="1354" w:type="dxa"/>
            <w:tcBorders>
              <w:top w:val="nil"/>
              <w:left w:val="nil"/>
              <w:bottom w:val="single" w:sz="4" w:space="0" w:color="auto"/>
              <w:right w:val="single" w:sz="4" w:space="0" w:color="auto"/>
            </w:tcBorders>
            <w:shd w:val="clear" w:color="000000" w:fill="FFFFFF"/>
            <w:vAlign w:val="center"/>
            <w:hideMark/>
          </w:tcPr>
          <w:p w14:paraId="79E5DD80" w14:textId="77777777" w:rsidR="000E4F38" w:rsidRPr="00917034" w:rsidRDefault="000E4F38" w:rsidP="0070426B">
            <w:pPr>
              <w:jc w:val="center"/>
            </w:pPr>
            <w:r w:rsidRPr="00917034">
              <w:t>2002</w:t>
            </w:r>
          </w:p>
        </w:tc>
      </w:tr>
      <w:tr w:rsidR="00BB4D32" w:rsidRPr="00917034" w14:paraId="678E8C0B" w14:textId="77777777" w:rsidTr="0070426B">
        <w:trPr>
          <w:trHeight w:hRule="exact" w:val="300"/>
          <w:jc w:val="center"/>
        </w:trPr>
        <w:tc>
          <w:tcPr>
            <w:tcW w:w="598" w:type="dxa"/>
            <w:tcBorders>
              <w:top w:val="nil"/>
              <w:left w:val="single" w:sz="4" w:space="0" w:color="auto"/>
              <w:bottom w:val="single" w:sz="4" w:space="0" w:color="auto"/>
              <w:right w:val="single" w:sz="4" w:space="0" w:color="auto"/>
            </w:tcBorders>
            <w:shd w:val="clear" w:color="000000" w:fill="FFFFFF"/>
            <w:vAlign w:val="center"/>
            <w:hideMark/>
          </w:tcPr>
          <w:p w14:paraId="0A86782C" w14:textId="77777777" w:rsidR="000E4F38" w:rsidRPr="00917034" w:rsidRDefault="000E4F38" w:rsidP="0070426B">
            <w:pPr>
              <w:jc w:val="center"/>
            </w:pPr>
            <w:r w:rsidRPr="00917034">
              <w:t>6</w:t>
            </w:r>
          </w:p>
        </w:tc>
        <w:tc>
          <w:tcPr>
            <w:tcW w:w="2946" w:type="dxa"/>
            <w:tcBorders>
              <w:top w:val="nil"/>
              <w:left w:val="nil"/>
              <w:bottom w:val="single" w:sz="4" w:space="0" w:color="auto"/>
              <w:right w:val="single" w:sz="4" w:space="0" w:color="auto"/>
            </w:tcBorders>
            <w:shd w:val="clear" w:color="000000" w:fill="FFFFFF"/>
            <w:vAlign w:val="center"/>
            <w:hideMark/>
          </w:tcPr>
          <w:p w14:paraId="63BCF944" w14:textId="77777777" w:rsidR="000E4F38" w:rsidRPr="00917034" w:rsidRDefault="000E4F38" w:rsidP="0070426B">
            <w:pPr>
              <w:ind w:firstLineChars="1" w:firstLine="2"/>
            </w:pPr>
            <w:r w:rsidRPr="00917034">
              <w:t>ВС мкр. «Заря»</w:t>
            </w:r>
          </w:p>
        </w:tc>
        <w:tc>
          <w:tcPr>
            <w:tcW w:w="2082" w:type="dxa"/>
            <w:tcBorders>
              <w:top w:val="nil"/>
              <w:left w:val="nil"/>
              <w:bottom w:val="single" w:sz="4" w:space="0" w:color="auto"/>
              <w:right w:val="single" w:sz="4" w:space="0" w:color="auto"/>
            </w:tcBorders>
            <w:shd w:val="clear" w:color="000000" w:fill="FFFFFF"/>
            <w:vAlign w:val="center"/>
            <w:hideMark/>
          </w:tcPr>
          <w:p w14:paraId="63B388E6" w14:textId="77777777" w:rsidR="000E4F38" w:rsidRPr="00917034" w:rsidRDefault="000E4F38" w:rsidP="0070426B">
            <w:pPr>
              <w:jc w:val="center"/>
            </w:pPr>
            <w:r w:rsidRPr="00917034">
              <w:t>вод. башня, неудов.</w:t>
            </w:r>
          </w:p>
        </w:tc>
        <w:tc>
          <w:tcPr>
            <w:tcW w:w="1065" w:type="dxa"/>
            <w:tcBorders>
              <w:top w:val="nil"/>
              <w:left w:val="nil"/>
              <w:bottom w:val="single" w:sz="4" w:space="0" w:color="auto"/>
              <w:right w:val="single" w:sz="4" w:space="0" w:color="auto"/>
            </w:tcBorders>
            <w:shd w:val="clear" w:color="000000" w:fill="FFFFFF"/>
            <w:vAlign w:val="center"/>
            <w:hideMark/>
          </w:tcPr>
          <w:p w14:paraId="7997BCFD" w14:textId="77777777" w:rsidR="000E4F38" w:rsidRPr="00917034" w:rsidRDefault="000E4F38" w:rsidP="0070426B">
            <w:pPr>
              <w:jc w:val="center"/>
            </w:pPr>
            <w:r w:rsidRPr="00917034">
              <w:t>металлич.</w:t>
            </w:r>
          </w:p>
        </w:tc>
        <w:tc>
          <w:tcPr>
            <w:tcW w:w="1956" w:type="dxa"/>
            <w:tcBorders>
              <w:top w:val="nil"/>
              <w:left w:val="nil"/>
              <w:bottom w:val="single" w:sz="4" w:space="0" w:color="auto"/>
              <w:right w:val="single" w:sz="4" w:space="0" w:color="auto"/>
            </w:tcBorders>
            <w:shd w:val="clear" w:color="000000" w:fill="FFFFFF"/>
            <w:vAlign w:val="center"/>
            <w:hideMark/>
          </w:tcPr>
          <w:p w14:paraId="4D3A2328" w14:textId="77777777" w:rsidR="000E4F38" w:rsidRPr="00917034" w:rsidRDefault="000E4F38" w:rsidP="0070426B">
            <w:pPr>
              <w:jc w:val="center"/>
            </w:pPr>
            <w:r w:rsidRPr="00917034">
              <w:t>25</w:t>
            </w:r>
          </w:p>
        </w:tc>
        <w:tc>
          <w:tcPr>
            <w:tcW w:w="1354" w:type="dxa"/>
            <w:tcBorders>
              <w:top w:val="nil"/>
              <w:left w:val="nil"/>
              <w:bottom w:val="single" w:sz="4" w:space="0" w:color="auto"/>
              <w:right w:val="single" w:sz="4" w:space="0" w:color="auto"/>
            </w:tcBorders>
            <w:shd w:val="clear" w:color="000000" w:fill="FFFFFF"/>
            <w:vAlign w:val="center"/>
            <w:hideMark/>
          </w:tcPr>
          <w:p w14:paraId="4A638913" w14:textId="77777777" w:rsidR="000E4F38" w:rsidRPr="00917034" w:rsidRDefault="000E4F38" w:rsidP="0070426B">
            <w:pPr>
              <w:jc w:val="center"/>
            </w:pPr>
            <w:r w:rsidRPr="00917034">
              <w:t>1991</w:t>
            </w:r>
          </w:p>
        </w:tc>
      </w:tr>
      <w:tr w:rsidR="00BB4D32" w:rsidRPr="00917034" w14:paraId="122BB028" w14:textId="77777777" w:rsidTr="0070426B">
        <w:trPr>
          <w:trHeight w:hRule="exact" w:val="300"/>
          <w:jc w:val="center"/>
        </w:trPr>
        <w:tc>
          <w:tcPr>
            <w:tcW w:w="598" w:type="dxa"/>
            <w:tcBorders>
              <w:top w:val="nil"/>
              <w:left w:val="single" w:sz="4" w:space="0" w:color="auto"/>
              <w:bottom w:val="single" w:sz="4" w:space="0" w:color="auto"/>
              <w:right w:val="single" w:sz="4" w:space="0" w:color="auto"/>
            </w:tcBorders>
            <w:shd w:val="clear" w:color="000000" w:fill="FFFFFF"/>
            <w:vAlign w:val="center"/>
            <w:hideMark/>
          </w:tcPr>
          <w:p w14:paraId="629F82A5" w14:textId="77777777" w:rsidR="000E4F38" w:rsidRPr="00917034" w:rsidRDefault="000E4F38" w:rsidP="0070426B">
            <w:pPr>
              <w:jc w:val="center"/>
            </w:pPr>
            <w:r w:rsidRPr="00917034">
              <w:t>7</w:t>
            </w:r>
          </w:p>
        </w:tc>
        <w:tc>
          <w:tcPr>
            <w:tcW w:w="2946" w:type="dxa"/>
            <w:tcBorders>
              <w:top w:val="nil"/>
              <w:left w:val="nil"/>
              <w:bottom w:val="single" w:sz="4" w:space="0" w:color="auto"/>
              <w:right w:val="single" w:sz="4" w:space="0" w:color="auto"/>
            </w:tcBorders>
            <w:shd w:val="clear" w:color="000000" w:fill="FFFFFF"/>
            <w:vAlign w:val="center"/>
            <w:hideMark/>
          </w:tcPr>
          <w:p w14:paraId="1C63EF6D" w14:textId="77777777" w:rsidR="000E4F38" w:rsidRPr="00917034" w:rsidRDefault="000E4F38" w:rsidP="0070426B">
            <w:pPr>
              <w:ind w:firstLineChars="1" w:firstLine="2"/>
            </w:pPr>
            <w:r w:rsidRPr="00917034">
              <w:t>ВС мкр. Приречный</w:t>
            </w:r>
          </w:p>
        </w:tc>
        <w:tc>
          <w:tcPr>
            <w:tcW w:w="2082" w:type="dxa"/>
            <w:tcBorders>
              <w:top w:val="nil"/>
              <w:left w:val="nil"/>
              <w:bottom w:val="single" w:sz="4" w:space="0" w:color="auto"/>
              <w:right w:val="single" w:sz="4" w:space="0" w:color="auto"/>
            </w:tcBorders>
            <w:shd w:val="clear" w:color="000000" w:fill="FFFFFF"/>
            <w:vAlign w:val="center"/>
            <w:hideMark/>
          </w:tcPr>
          <w:p w14:paraId="40E4E943" w14:textId="77777777" w:rsidR="000E4F38" w:rsidRPr="00917034" w:rsidRDefault="000E4F38" w:rsidP="0070426B">
            <w:pPr>
              <w:jc w:val="center"/>
            </w:pPr>
            <w:r w:rsidRPr="00917034">
              <w:t>вод. башня, неудов.</w:t>
            </w:r>
          </w:p>
        </w:tc>
        <w:tc>
          <w:tcPr>
            <w:tcW w:w="1065" w:type="dxa"/>
            <w:tcBorders>
              <w:top w:val="nil"/>
              <w:left w:val="nil"/>
              <w:bottom w:val="single" w:sz="4" w:space="0" w:color="auto"/>
              <w:right w:val="single" w:sz="4" w:space="0" w:color="auto"/>
            </w:tcBorders>
            <w:shd w:val="clear" w:color="000000" w:fill="FFFFFF"/>
            <w:vAlign w:val="center"/>
            <w:hideMark/>
          </w:tcPr>
          <w:p w14:paraId="28D57FD1" w14:textId="77777777" w:rsidR="000E4F38" w:rsidRPr="00917034" w:rsidRDefault="000E4F38" w:rsidP="0070426B">
            <w:pPr>
              <w:jc w:val="center"/>
            </w:pPr>
            <w:r w:rsidRPr="00917034">
              <w:t>металлич.</w:t>
            </w:r>
          </w:p>
        </w:tc>
        <w:tc>
          <w:tcPr>
            <w:tcW w:w="1956" w:type="dxa"/>
            <w:tcBorders>
              <w:top w:val="nil"/>
              <w:left w:val="nil"/>
              <w:bottom w:val="single" w:sz="4" w:space="0" w:color="auto"/>
              <w:right w:val="single" w:sz="4" w:space="0" w:color="auto"/>
            </w:tcBorders>
            <w:shd w:val="clear" w:color="000000" w:fill="FFFFFF"/>
            <w:vAlign w:val="center"/>
            <w:hideMark/>
          </w:tcPr>
          <w:p w14:paraId="21952B8D" w14:textId="77777777" w:rsidR="000E4F38" w:rsidRPr="00917034" w:rsidRDefault="000E4F38" w:rsidP="0070426B">
            <w:pPr>
              <w:jc w:val="center"/>
            </w:pPr>
            <w:r w:rsidRPr="00917034">
              <w:t>50</w:t>
            </w:r>
          </w:p>
        </w:tc>
        <w:tc>
          <w:tcPr>
            <w:tcW w:w="1354" w:type="dxa"/>
            <w:tcBorders>
              <w:top w:val="nil"/>
              <w:left w:val="nil"/>
              <w:bottom w:val="single" w:sz="4" w:space="0" w:color="auto"/>
              <w:right w:val="single" w:sz="4" w:space="0" w:color="auto"/>
            </w:tcBorders>
            <w:shd w:val="clear" w:color="000000" w:fill="FFFFFF"/>
            <w:vAlign w:val="center"/>
            <w:hideMark/>
          </w:tcPr>
          <w:p w14:paraId="72B483A8" w14:textId="77777777" w:rsidR="000E4F38" w:rsidRPr="00917034" w:rsidRDefault="000E4F38" w:rsidP="0070426B">
            <w:pPr>
              <w:jc w:val="center"/>
            </w:pPr>
            <w:r w:rsidRPr="00917034">
              <w:t>1965</w:t>
            </w:r>
          </w:p>
        </w:tc>
      </w:tr>
      <w:tr w:rsidR="00BB4D32" w:rsidRPr="00917034" w14:paraId="79C18316" w14:textId="77777777" w:rsidTr="0070426B">
        <w:trPr>
          <w:trHeight w:hRule="exact" w:val="300"/>
          <w:jc w:val="center"/>
        </w:trPr>
        <w:tc>
          <w:tcPr>
            <w:tcW w:w="598" w:type="dxa"/>
            <w:tcBorders>
              <w:top w:val="nil"/>
              <w:left w:val="single" w:sz="4" w:space="0" w:color="auto"/>
              <w:bottom w:val="single" w:sz="4" w:space="0" w:color="auto"/>
              <w:right w:val="single" w:sz="4" w:space="0" w:color="auto"/>
            </w:tcBorders>
            <w:shd w:val="clear" w:color="000000" w:fill="FFFFFF"/>
            <w:vAlign w:val="center"/>
            <w:hideMark/>
          </w:tcPr>
          <w:p w14:paraId="3111A634" w14:textId="77777777" w:rsidR="000E4F38" w:rsidRPr="00917034" w:rsidRDefault="000E4F38" w:rsidP="0070426B">
            <w:pPr>
              <w:jc w:val="center"/>
            </w:pPr>
            <w:r w:rsidRPr="00917034">
              <w:t>8</w:t>
            </w:r>
          </w:p>
        </w:tc>
        <w:tc>
          <w:tcPr>
            <w:tcW w:w="2946" w:type="dxa"/>
            <w:tcBorders>
              <w:top w:val="nil"/>
              <w:left w:val="nil"/>
              <w:bottom w:val="single" w:sz="4" w:space="0" w:color="auto"/>
              <w:right w:val="single" w:sz="4" w:space="0" w:color="auto"/>
            </w:tcBorders>
            <w:shd w:val="clear" w:color="000000" w:fill="FFFFFF"/>
            <w:vAlign w:val="center"/>
            <w:hideMark/>
          </w:tcPr>
          <w:p w14:paraId="0D21F129" w14:textId="77777777" w:rsidR="000E4F38" w:rsidRPr="00917034" w:rsidRDefault="000E4F38" w:rsidP="0070426B">
            <w:pPr>
              <w:ind w:firstLineChars="1" w:firstLine="2"/>
            </w:pPr>
            <w:r w:rsidRPr="00917034">
              <w:t>ВС 2-е отд. Тимашевский</w:t>
            </w:r>
          </w:p>
        </w:tc>
        <w:tc>
          <w:tcPr>
            <w:tcW w:w="2082" w:type="dxa"/>
            <w:tcBorders>
              <w:top w:val="nil"/>
              <w:left w:val="nil"/>
              <w:bottom w:val="single" w:sz="4" w:space="0" w:color="auto"/>
              <w:right w:val="single" w:sz="4" w:space="0" w:color="auto"/>
            </w:tcBorders>
            <w:shd w:val="clear" w:color="000000" w:fill="FFFFFF"/>
            <w:vAlign w:val="center"/>
            <w:hideMark/>
          </w:tcPr>
          <w:p w14:paraId="6A2D6452" w14:textId="77777777" w:rsidR="000E4F38" w:rsidRPr="00917034" w:rsidRDefault="000E4F38" w:rsidP="0070426B">
            <w:pPr>
              <w:jc w:val="center"/>
            </w:pPr>
            <w:r w:rsidRPr="00917034">
              <w:t>вод. башня, неудов.</w:t>
            </w:r>
          </w:p>
        </w:tc>
        <w:tc>
          <w:tcPr>
            <w:tcW w:w="1065" w:type="dxa"/>
            <w:tcBorders>
              <w:top w:val="nil"/>
              <w:left w:val="nil"/>
              <w:bottom w:val="single" w:sz="4" w:space="0" w:color="auto"/>
              <w:right w:val="single" w:sz="4" w:space="0" w:color="auto"/>
            </w:tcBorders>
            <w:shd w:val="clear" w:color="000000" w:fill="FFFFFF"/>
            <w:vAlign w:val="center"/>
            <w:hideMark/>
          </w:tcPr>
          <w:p w14:paraId="6A6E80FE" w14:textId="77777777" w:rsidR="000E4F38" w:rsidRPr="00917034" w:rsidRDefault="000E4F38" w:rsidP="0070426B">
            <w:pPr>
              <w:jc w:val="center"/>
            </w:pPr>
            <w:r w:rsidRPr="00917034">
              <w:t>металлич.</w:t>
            </w:r>
          </w:p>
        </w:tc>
        <w:tc>
          <w:tcPr>
            <w:tcW w:w="1956" w:type="dxa"/>
            <w:tcBorders>
              <w:top w:val="nil"/>
              <w:left w:val="nil"/>
              <w:bottom w:val="single" w:sz="4" w:space="0" w:color="auto"/>
              <w:right w:val="single" w:sz="4" w:space="0" w:color="auto"/>
            </w:tcBorders>
            <w:shd w:val="clear" w:color="000000" w:fill="FFFFFF"/>
            <w:vAlign w:val="center"/>
            <w:hideMark/>
          </w:tcPr>
          <w:p w14:paraId="2C577CFF" w14:textId="77777777" w:rsidR="000E4F38" w:rsidRPr="00917034" w:rsidRDefault="000E4F38" w:rsidP="0070426B">
            <w:pPr>
              <w:jc w:val="center"/>
            </w:pPr>
            <w:r w:rsidRPr="00917034">
              <w:t>22</w:t>
            </w:r>
          </w:p>
        </w:tc>
        <w:tc>
          <w:tcPr>
            <w:tcW w:w="1354" w:type="dxa"/>
            <w:tcBorders>
              <w:top w:val="nil"/>
              <w:left w:val="nil"/>
              <w:bottom w:val="single" w:sz="4" w:space="0" w:color="auto"/>
              <w:right w:val="single" w:sz="4" w:space="0" w:color="auto"/>
            </w:tcBorders>
            <w:shd w:val="clear" w:color="000000" w:fill="FFFFFF"/>
            <w:vAlign w:val="center"/>
            <w:hideMark/>
          </w:tcPr>
          <w:p w14:paraId="33630B9E" w14:textId="77777777" w:rsidR="000E4F38" w:rsidRPr="00917034" w:rsidRDefault="000E4F38" w:rsidP="0070426B">
            <w:pPr>
              <w:jc w:val="center"/>
            </w:pPr>
            <w:r w:rsidRPr="00917034">
              <w:t>1991</w:t>
            </w:r>
          </w:p>
        </w:tc>
      </w:tr>
      <w:tr w:rsidR="00BB4D32" w:rsidRPr="00917034" w14:paraId="222AA4A4" w14:textId="77777777" w:rsidTr="0070426B">
        <w:trPr>
          <w:trHeight w:hRule="exact" w:val="300"/>
          <w:jc w:val="center"/>
        </w:trPr>
        <w:tc>
          <w:tcPr>
            <w:tcW w:w="598" w:type="dxa"/>
            <w:tcBorders>
              <w:top w:val="nil"/>
              <w:left w:val="single" w:sz="4" w:space="0" w:color="auto"/>
              <w:bottom w:val="single" w:sz="4" w:space="0" w:color="auto"/>
              <w:right w:val="single" w:sz="4" w:space="0" w:color="auto"/>
            </w:tcBorders>
            <w:shd w:val="clear" w:color="000000" w:fill="FFFFFF"/>
            <w:vAlign w:val="center"/>
            <w:hideMark/>
          </w:tcPr>
          <w:p w14:paraId="0FCEE944" w14:textId="77777777" w:rsidR="000E4F38" w:rsidRPr="00917034" w:rsidRDefault="000E4F38" w:rsidP="0070426B">
            <w:pPr>
              <w:jc w:val="center"/>
            </w:pPr>
            <w:r w:rsidRPr="00917034">
              <w:lastRenderedPageBreak/>
              <w:t>9</w:t>
            </w:r>
          </w:p>
        </w:tc>
        <w:tc>
          <w:tcPr>
            <w:tcW w:w="2946" w:type="dxa"/>
            <w:tcBorders>
              <w:top w:val="nil"/>
              <w:left w:val="nil"/>
              <w:bottom w:val="single" w:sz="4" w:space="0" w:color="auto"/>
              <w:right w:val="single" w:sz="4" w:space="0" w:color="auto"/>
            </w:tcBorders>
            <w:shd w:val="clear" w:color="000000" w:fill="FFFFFF"/>
            <w:vAlign w:val="center"/>
            <w:hideMark/>
          </w:tcPr>
          <w:p w14:paraId="0FD79C5D" w14:textId="77777777" w:rsidR="000E4F38" w:rsidRPr="00917034" w:rsidRDefault="000E4F38" w:rsidP="0070426B">
            <w:pPr>
              <w:ind w:firstLineChars="1" w:firstLine="2"/>
            </w:pPr>
            <w:r w:rsidRPr="00917034">
              <w:t>ВС по ул. Славянской</w:t>
            </w:r>
          </w:p>
        </w:tc>
        <w:tc>
          <w:tcPr>
            <w:tcW w:w="2082" w:type="dxa"/>
            <w:tcBorders>
              <w:top w:val="nil"/>
              <w:left w:val="nil"/>
              <w:bottom w:val="single" w:sz="4" w:space="0" w:color="auto"/>
              <w:right w:val="single" w:sz="4" w:space="0" w:color="auto"/>
            </w:tcBorders>
            <w:shd w:val="clear" w:color="000000" w:fill="FFFFFF"/>
            <w:vAlign w:val="center"/>
            <w:hideMark/>
          </w:tcPr>
          <w:p w14:paraId="5D965A46" w14:textId="77777777" w:rsidR="000E4F38" w:rsidRPr="00917034" w:rsidRDefault="000E4F38" w:rsidP="0070426B">
            <w:pPr>
              <w:jc w:val="center"/>
            </w:pPr>
            <w:r w:rsidRPr="00917034">
              <w:t>вод. башня, неудов.</w:t>
            </w:r>
          </w:p>
        </w:tc>
        <w:tc>
          <w:tcPr>
            <w:tcW w:w="1065" w:type="dxa"/>
            <w:tcBorders>
              <w:top w:val="nil"/>
              <w:left w:val="nil"/>
              <w:bottom w:val="single" w:sz="4" w:space="0" w:color="auto"/>
              <w:right w:val="single" w:sz="4" w:space="0" w:color="auto"/>
            </w:tcBorders>
            <w:shd w:val="clear" w:color="000000" w:fill="FFFFFF"/>
            <w:vAlign w:val="center"/>
            <w:hideMark/>
          </w:tcPr>
          <w:p w14:paraId="6C121C00" w14:textId="77777777" w:rsidR="000E4F38" w:rsidRPr="00917034" w:rsidRDefault="000E4F38" w:rsidP="0070426B">
            <w:pPr>
              <w:jc w:val="center"/>
            </w:pPr>
            <w:r w:rsidRPr="00917034">
              <w:t>металлич.</w:t>
            </w:r>
          </w:p>
        </w:tc>
        <w:tc>
          <w:tcPr>
            <w:tcW w:w="1956" w:type="dxa"/>
            <w:tcBorders>
              <w:top w:val="nil"/>
              <w:left w:val="nil"/>
              <w:bottom w:val="single" w:sz="4" w:space="0" w:color="auto"/>
              <w:right w:val="single" w:sz="4" w:space="0" w:color="auto"/>
            </w:tcBorders>
            <w:shd w:val="clear" w:color="000000" w:fill="FFFFFF"/>
            <w:vAlign w:val="center"/>
            <w:hideMark/>
          </w:tcPr>
          <w:p w14:paraId="0DC90D69" w14:textId="77777777" w:rsidR="000E4F38" w:rsidRPr="00917034" w:rsidRDefault="000E4F38" w:rsidP="0070426B">
            <w:pPr>
              <w:jc w:val="center"/>
            </w:pPr>
            <w:r w:rsidRPr="00917034">
              <w:t>н/д</w:t>
            </w:r>
          </w:p>
        </w:tc>
        <w:tc>
          <w:tcPr>
            <w:tcW w:w="1354" w:type="dxa"/>
            <w:tcBorders>
              <w:top w:val="nil"/>
              <w:left w:val="nil"/>
              <w:bottom w:val="single" w:sz="4" w:space="0" w:color="auto"/>
              <w:right w:val="single" w:sz="4" w:space="0" w:color="auto"/>
            </w:tcBorders>
            <w:shd w:val="clear" w:color="000000" w:fill="FFFFFF"/>
            <w:vAlign w:val="center"/>
            <w:hideMark/>
          </w:tcPr>
          <w:p w14:paraId="75142DB6" w14:textId="77777777" w:rsidR="000E4F38" w:rsidRPr="00917034" w:rsidRDefault="000E4F38" w:rsidP="0070426B">
            <w:pPr>
              <w:jc w:val="center"/>
            </w:pPr>
            <w:r w:rsidRPr="00917034">
              <w:t>н/д</w:t>
            </w:r>
          </w:p>
        </w:tc>
      </w:tr>
      <w:tr w:rsidR="00BB4D32" w:rsidRPr="00917034" w14:paraId="611C02FB" w14:textId="77777777" w:rsidTr="0070426B">
        <w:trPr>
          <w:trHeight w:hRule="exact" w:val="300"/>
          <w:jc w:val="center"/>
        </w:trPr>
        <w:tc>
          <w:tcPr>
            <w:tcW w:w="598" w:type="dxa"/>
            <w:tcBorders>
              <w:top w:val="nil"/>
              <w:left w:val="single" w:sz="4" w:space="0" w:color="auto"/>
              <w:bottom w:val="single" w:sz="4" w:space="0" w:color="auto"/>
              <w:right w:val="single" w:sz="4" w:space="0" w:color="auto"/>
            </w:tcBorders>
            <w:shd w:val="clear" w:color="000000" w:fill="FFFFFF"/>
            <w:vAlign w:val="center"/>
            <w:hideMark/>
          </w:tcPr>
          <w:p w14:paraId="58FAF56D" w14:textId="77777777" w:rsidR="000E4F38" w:rsidRPr="00917034" w:rsidRDefault="000E4F38" w:rsidP="0070426B">
            <w:pPr>
              <w:jc w:val="center"/>
            </w:pPr>
            <w:r w:rsidRPr="00917034">
              <w:t>10</w:t>
            </w:r>
          </w:p>
        </w:tc>
        <w:tc>
          <w:tcPr>
            <w:tcW w:w="2946" w:type="dxa"/>
            <w:tcBorders>
              <w:top w:val="nil"/>
              <w:left w:val="nil"/>
              <w:bottom w:val="single" w:sz="4" w:space="0" w:color="auto"/>
              <w:right w:val="single" w:sz="4" w:space="0" w:color="auto"/>
            </w:tcBorders>
            <w:shd w:val="clear" w:color="000000" w:fill="FFFFFF"/>
            <w:vAlign w:val="center"/>
            <w:hideMark/>
          </w:tcPr>
          <w:p w14:paraId="2EA64C3D" w14:textId="77777777" w:rsidR="000E4F38" w:rsidRPr="00917034" w:rsidRDefault="000E4F38" w:rsidP="0070426B">
            <w:pPr>
              <w:ind w:firstLineChars="1" w:firstLine="2"/>
            </w:pPr>
            <w:r w:rsidRPr="00917034">
              <w:t>ВС по 1-ое отд. Садовод</w:t>
            </w:r>
          </w:p>
        </w:tc>
        <w:tc>
          <w:tcPr>
            <w:tcW w:w="2082" w:type="dxa"/>
            <w:tcBorders>
              <w:top w:val="nil"/>
              <w:left w:val="nil"/>
              <w:bottom w:val="single" w:sz="4" w:space="0" w:color="auto"/>
              <w:right w:val="single" w:sz="4" w:space="0" w:color="auto"/>
            </w:tcBorders>
            <w:shd w:val="clear" w:color="000000" w:fill="FFFFFF"/>
            <w:vAlign w:val="center"/>
            <w:hideMark/>
          </w:tcPr>
          <w:p w14:paraId="3CC77A61" w14:textId="77777777" w:rsidR="000E4F38" w:rsidRPr="00917034" w:rsidRDefault="000E4F38" w:rsidP="0070426B">
            <w:pPr>
              <w:jc w:val="center"/>
            </w:pPr>
            <w:r w:rsidRPr="00917034">
              <w:t>вод. башня, неудов.</w:t>
            </w:r>
          </w:p>
        </w:tc>
        <w:tc>
          <w:tcPr>
            <w:tcW w:w="1065" w:type="dxa"/>
            <w:tcBorders>
              <w:top w:val="nil"/>
              <w:left w:val="nil"/>
              <w:bottom w:val="single" w:sz="4" w:space="0" w:color="auto"/>
              <w:right w:val="single" w:sz="4" w:space="0" w:color="auto"/>
            </w:tcBorders>
            <w:shd w:val="clear" w:color="000000" w:fill="FFFFFF"/>
            <w:vAlign w:val="center"/>
            <w:hideMark/>
          </w:tcPr>
          <w:p w14:paraId="4BAEBA3F" w14:textId="77777777" w:rsidR="000E4F38" w:rsidRPr="00917034" w:rsidRDefault="000E4F38" w:rsidP="0070426B">
            <w:pPr>
              <w:jc w:val="center"/>
            </w:pPr>
            <w:r w:rsidRPr="00917034">
              <w:t>металлич.</w:t>
            </w:r>
          </w:p>
        </w:tc>
        <w:tc>
          <w:tcPr>
            <w:tcW w:w="1956" w:type="dxa"/>
            <w:tcBorders>
              <w:top w:val="nil"/>
              <w:left w:val="nil"/>
              <w:bottom w:val="single" w:sz="4" w:space="0" w:color="auto"/>
              <w:right w:val="single" w:sz="4" w:space="0" w:color="auto"/>
            </w:tcBorders>
            <w:shd w:val="clear" w:color="000000" w:fill="FFFFFF"/>
            <w:vAlign w:val="center"/>
            <w:hideMark/>
          </w:tcPr>
          <w:p w14:paraId="092BE905" w14:textId="77777777" w:rsidR="000E4F38" w:rsidRPr="00917034" w:rsidRDefault="000E4F38" w:rsidP="0070426B">
            <w:pPr>
              <w:jc w:val="center"/>
            </w:pPr>
            <w:r w:rsidRPr="00917034">
              <w:t>н/д</w:t>
            </w:r>
          </w:p>
        </w:tc>
        <w:tc>
          <w:tcPr>
            <w:tcW w:w="1354" w:type="dxa"/>
            <w:tcBorders>
              <w:top w:val="nil"/>
              <w:left w:val="nil"/>
              <w:bottom w:val="single" w:sz="4" w:space="0" w:color="auto"/>
              <w:right w:val="single" w:sz="4" w:space="0" w:color="auto"/>
            </w:tcBorders>
            <w:shd w:val="clear" w:color="000000" w:fill="FFFFFF"/>
            <w:vAlign w:val="center"/>
            <w:hideMark/>
          </w:tcPr>
          <w:p w14:paraId="74970808" w14:textId="77777777" w:rsidR="000E4F38" w:rsidRPr="00917034" w:rsidRDefault="000E4F38" w:rsidP="0070426B">
            <w:pPr>
              <w:jc w:val="center"/>
            </w:pPr>
            <w:r w:rsidRPr="00917034">
              <w:t>н/д</w:t>
            </w:r>
          </w:p>
        </w:tc>
      </w:tr>
      <w:tr w:rsidR="00BB4D32" w:rsidRPr="00917034" w14:paraId="18FC297E" w14:textId="77777777" w:rsidTr="0070426B">
        <w:trPr>
          <w:trHeight w:hRule="exact" w:val="300"/>
          <w:jc w:val="center"/>
        </w:trPr>
        <w:tc>
          <w:tcPr>
            <w:tcW w:w="598" w:type="dxa"/>
            <w:tcBorders>
              <w:top w:val="nil"/>
              <w:left w:val="single" w:sz="4" w:space="0" w:color="auto"/>
              <w:bottom w:val="single" w:sz="4" w:space="0" w:color="auto"/>
              <w:right w:val="single" w:sz="4" w:space="0" w:color="auto"/>
            </w:tcBorders>
            <w:shd w:val="clear" w:color="000000" w:fill="FFFFFF"/>
            <w:vAlign w:val="center"/>
            <w:hideMark/>
          </w:tcPr>
          <w:p w14:paraId="0AAB3C91" w14:textId="77777777" w:rsidR="000E4F38" w:rsidRPr="00917034" w:rsidRDefault="000E4F38" w:rsidP="0070426B">
            <w:pPr>
              <w:jc w:val="center"/>
            </w:pPr>
            <w:r w:rsidRPr="00917034">
              <w:t>11</w:t>
            </w:r>
          </w:p>
        </w:tc>
        <w:tc>
          <w:tcPr>
            <w:tcW w:w="2946" w:type="dxa"/>
            <w:tcBorders>
              <w:top w:val="nil"/>
              <w:left w:val="nil"/>
              <w:bottom w:val="single" w:sz="4" w:space="0" w:color="auto"/>
              <w:right w:val="single" w:sz="4" w:space="0" w:color="auto"/>
            </w:tcBorders>
            <w:shd w:val="clear" w:color="000000" w:fill="FFFFFF"/>
            <w:vAlign w:val="center"/>
            <w:hideMark/>
          </w:tcPr>
          <w:p w14:paraId="663F30EF" w14:textId="77777777" w:rsidR="000E4F38" w:rsidRPr="00917034" w:rsidRDefault="000E4F38" w:rsidP="0070426B">
            <w:pPr>
              <w:ind w:firstLineChars="1" w:firstLine="2"/>
            </w:pPr>
            <w:r w:rsidRPr="00917034">
              <w:t>ВС ОС-город</w:t>
            </w:r>
          </w:p>
        </w:tc>
        <w:tc>
          <w:tcPr>
            <w:tcW w:w="2082" w:type="dxa"/>
            <w:tcBorders>
              <w:top w:val="nil"/>
              <w:left w:val="nil"/>
              <w:bottom w:val="single" w:sz="4" w:space="0" w:color="auto"/>
              <w:right w:val="single" w:sz="4" w:space="0" w:color="auto"/>
            </w:tcBorders>
            <w:shd w:val="clear" w:color="000000" w:fill="FFFFFF"/>
            <w:vAlign w:val="center"/>
            <w:hideMark/>
          </w:tcPr>
          <w:p w14:paraId="21452BC0" w14:textId="77777777" w:rsidR="000E4F38" w:rsidRPr="00917034" w:rsidRDefault="000E4F38" w:rsidP="0070426B">
            <w:pPr>
              <w:jc w:val="center"/>
            </w:pPr>
            <w:r w:rsidRPr="00917034">
              <w:t>вод. башня, неудов.</w:t>
            </w:r>
          </w:p>
        </w:tc>
        <w:tc>
          <w:tcPr>
            <w:tcW w:w="1065" w:type="dxa"/>
            <w:tcBorders>
              <w:top w:val="nil"/>
              <w:left w:val="nil"/>
              <w:bottom w:val="single" w:sz="4" w:space="0" w:color="auto"/>
              <w:right w:val="single" w:sz="4" w:space="0" w:color="auto"/>
            </w:tcBorders>
            <w:shd w:val="clear" w:color="000000" w:fill="FFFFFF"/>
            <w:vAlign w:val="center"/>
            <w:hideMark/>
          </w:tcPr>
          <w:p w14:paraId="75AC1FF1" w14:textId="77777777" w:rsidR="000E4F38" w:rsidRPr="00917034" w:rsidRDefault="000E4F38" w:rsidP="0070426B">
            <w:pPr>
              <w:jc w:val="center"/>
            </w:pPr>
            <w:r w:rsidRPr="00917034">
              <w:t>металлич.</w:t>
            </w:r>
          </w:p>
        </w:tc>
        <w:tc>
          <w:tcPr>
            <w:tcW w:w="1956" w:type="dxa"/>
            <w:tcBorders>
              <w:top w:val="nil"/>
              <w:left w:val="nil"/>
              <w:bottom w:val="single" w:sz="4" w:space="0" w:color="auto"/>
              <w:right w:val="single" w:sz="4" w:space="0" w:color="auto"/>
            </w:tcBorders>
            <w:shd w:val="clear" w:color="000000" w:fill="FFFFFF"/>
            <w:vAlign w:val="center"/>
            <w:hideMark/>
          </w:tcPr>
          <w:p w14:paraId="67524D6B" w14:textId="77777777" w:rsidR="000E4F38" w:rsidRPr="00917034" w:rsidRDefault="000E4F38" w:rsidP="0070426B">
            <w:pPr>
              <w:jc w:val="center"/>
            </w:pPr>
            <w:r w:rsidRPr="00917034">
              <w:t>н/д</w:t>
            </w:r>
          </w:p>
        </w:tc>
        <w:tc>
          <w:tcPr>
            <w:tcW w:w="1354" w:type="dxa"/>
            <w:tcBorders>
              <w:top w:val="nil"/>
              <w:left w:val="nil"/>
              <w:bottom w:val="single" w:sz="4" w:space="0" w:color="auto"/>
              <w:right w:val="single" w:sz="4" w:space="0" w:color="auto"/>
            </w:tcBorders>
            <w:shd w:val="clear" w:color="000000" w:fill="FFFFFF"/>
            <w:vAlign w:val="center"/>
            <w:hideMark/>
          </w:tcPr>
          <w:p w14:paraId="5B70FF3A" w14:textId="77777777" w:rsidR="000E4F38" w:rsidRPr="00917034" w:rsidRDefault="000E4F38" w:rsidP="0070426B">
            <w:pPr>
              <w:jc w:val="center"/>
            </w:pPr>
            <w:r w:rsidRPr="00917034">
              <w:t>н/д</w:t>
            </w:r>
          </w:p>
        </w:tc>
      </w:tr>
    </w:tbl>
    <w:p w14:paraId="1CD07CF3" w14:textId="77777777" w:rsidR="000E4F38" w:rsidRPr="00917034" w:rsidRDefault="000E4F38" w:rsidP="000E4F38">
      <w:pPr>
        <w:ind w:firstLine="709"/>
        <w:jc w:val="both"/>
      </w:pPr>
    </w:p>
    <w:p w14:paraId="05563645" w14:textId="77777777" w:rsidR="000E4F38" w:rsidRPr="00917034" w:rsidRDefault="000E4F38" w:rsidP="001F5C12">
      <w:pPr>
        <w:pStyle w:val="211"/>
        <w:shd w:val="clear" w:color="auto" w:fill="auto"/>
        <w:spacing w:line="276" w:lineRule="auto"/>
        <w:ind w:firstLine="760"/>
        <w:rPr>
          <w:sz w:val="24"/>
          <w:szCs w:val="24"/>
        </w:rPr>
      </w:pPr>
      <w:r w:rsidRPr="00917034">
        <w:rPr>
          <w:rStyle w:val="22"/>
          <w:sz w:val="24"/>
          <w:szCs w:val="24"/>
        </w:rPr>
        <w:t>Общая протяженность сетей городского поселения составляет 208,34 км. По материалам трубопроводы распределяются следующим образом:</w:t>
      </w:r>
    </w:p>
    <w:p w14:paraId="576CAD30" w14:textId="77777777" w:rsidR="000E4F38" w:rsidRPr="00917034" w:rsidRDefault="000E4F38" w:rsidP="001F5C12">
      <w:pPr>
        <w:pStyle w:val="211"/>
        <w:numPr>
          <w:ilvl w:val="0"/>
          <w:numId w:val="21"/>
        </w:numPr>
        <w:shd w:val="clear" w:color="auto" w:fill="auto"/>
        <w:tabs>
          <w:tab w:val="left" w:pos="1022"/>
        </w:tabs>
        <w:spacing w:line="276" w:lineRule="auto"/>
        <w:ind w:hanging="11"/>
        <w:rPr>
          <w:sz w:val="24"/>
          <w:szCs w:val="24"/>
        </w:rPr>
      </w:pPr>
      <w:r w:rsidRPr="00917034">
        <w:rPr>
          <w:rStyle w:val="22"/>
          <w:sz w:val="24"/>
          <w:szCs w:val="24"/>
        </w:rPr>
        <w:t>чугунные - 12%;</w:t>
      </w:r>
    </w:p>
    <w:p w14:paraId="7F3CE625" w14:textId="77777777" w:rsidR="000E4F38" w:rsidRPr="00917034" w:rsidRDefault="000E4F38" w:rsidP="001F5C12">
      <w:pPr>
        <w:pStyle w:val="211"/>
        <w:numPr>
          <w:ilvl w:val="0"/>
          <w:numId w:val="21"/>
        </w:numPr>
        <w:shd w:val="clear" w:color="auto" w:fill="auto"/>
        <w:tabs>
          <w:tab w:val="left" w:pos="1022"/>
        </w:tabs>
        <w:spacing w:line="276" w:lineRule="auto"/>
        <w:ind w:hanging="11"/>
        <w:rPr>
          <w:sz w:val="24"/>
          <w:szCs w:val="24"/>
        </w:rPr>
      </w:pPr>
      <w:r w:rsidRPr="00917034">
        <w:rPr>
          <w:rStyle w:val="22"/>
          <w:sz w:val="24"/>
          <w:szCs w:val="24"/>
        </w:rPr>
        <w:t>стальные - 3%;</w:t>
      </w:r>
    </w:p>
    <w:p w14:paraId="5E56263B" w14:textId="77777777" w:rsidR="000E4F38" w:rsidRPr="00917034" w:rsidRDefault="000E4F38" w:rsidP="001F5C12">
      <w:pPr>
        <w:pStyle w:val="211"/>
        <w:numPr>
          <w:ilvl w:val="0"/>
          <w:numId w:val="21"/>
        </w:numPr>
        <w:shd w:val="clear" w:color="auto" w:fill="auto"/>
        <w:tabs>
          <w:tab w:val="left" w:pos="1022"/>
        </w:tabs>
        <w:spacing w:line="276" w:lineRule="auto"/>
        <w:ind w:hanging="11"/>
        <w:rPr>
          <w:sz w:val="24"/>
          <w:szCs w:val="24"/>
        </w:rPr>
      </w:pPr>
      <w:r w:rsidRPr="00917034">
        <w:rPr>
          <w:rStyle w:val="22"/>
          <w:sz w:val="24"/>
          <w:szCs w:val="24"/>
        </w:rPr>
        <w:t>асбестоцементные - 77%;</w:t>
      </w:r>
    </w:p>
    <w:p w14:paraId="2A058AF7" w14:textId="77777777" w:rsidR="000E4F38" w:rsidRPr="00917034" w:rsidRDefault="000E4F38" w:rsidP="001F5C12">
      <w:pPr>
        <w:pStyle w:val="211"/>
        <w:numPr>
          <w:ilvl w:val="0"/>
          <w:numId w:val="21"/>
        </w:numPr>
        <w:shd w:val="clear" w:color="auto" w:fill="auto"/>
        <w:tabs>
          <w:tab w:val="left" w:pos="1022"/>
        </w:tabs>
        <w:spacing w:line="276" w:lineRule="auto"/>
        <w:ind w:hanging="11"/>
        <w:rPr>
          <w:sz w:val="24"/>
          <w:szCs w:val="24"/>
        </w:rPr>
      </w:pPr>
      <w:r w:rsidRPr="00917034">
        <w:rPr>
          <w:rStyle w:val="22"/>
          <w:sz w:val="24"/>
          <w:szCs w:val="24"/>
        </w:rPr>
        <w:t>полиэтиленовые - 8%.</w:t>
      </w:r>
    </w:p>
    <w:p w14:paraId="31B0DDEE" w14:textId="77777777" w:rsidR="000E4F38" w:rsidRPr="00917034" w:rsidRDefault="000E4F38" w:rsidP="001F5C12">
      <w:pPr>
        <w:pStyle w:val="211"/>
        <w:shd w:val="clear" w:color="auto" w:fill="auto"/>
        <w:spacing w:line="276" w:lineRule="auto"/>
        <w:ind w:firstLine="760"/>
        <w:rPr>
          <w:rStyle w:val="22"/>
          <w:sz w:val="24"/>
          <w:szCs w:val="24"/>
        </w:rPr>
      </w:pPr>
      <w:r w:rsidRPr="00917034">
        <w:rPr>
          <w:rStyle w:val="22"/>
          <w:sz w:val="24"/>
          <w:szCs w:val="24"/>
        </w:rPr>
        <w:t>Водопроводные сети проложены в период с 1956 по 1980 года, износ составляет 80%. В первоочередной замене нуждаются стальные, асбестоцементные и чугунные трубопроводы.</w:t>
      </w:r>
    </w:p>
    <w:p w14:paraId="693EAFC7" w14:textId="77777777" w:rsidR="006471D8" w:rsidRPr="00917034" w:rsidRDefault="006471D8" w:rsidP="006471D8">
      <w:pPr>
        <w:spacing w:line="276" w:lineRule="auto"/>
        <w:ind w:firstLine="709"/>
        <w:jc w:val="both"/>
        <w:rPr>
          <w:rFonts w:eastAsia="Times New Roman"/>
          <w:lang w:eastAsia="ru-RU"/>
        </w:rPr>
      </w:pPr>
      <w:r w:rsidRPr="00917034">
        <w:t xml:space="preserve">В 2017 году </w:t>
      </w:r>
      <w:r w:rsidRPr="00917034">
        <w:rPr>
          <w:rStyle w:val="22"/>
          <w:sz w:val="24"/>
          <w:szCs w:val="24"/>
        </w:rPr>
        <w:t xml:space="preserve">ООО «Краснодарэлектростроймонтаж» разработан проект зон санитарной охраны водозаборных скважин для нужд Тимашевского городского поселения Тимашевского района. </w:t>
      </w:r>
      <w:r w:rsidRPr="00917034">
        <w:rPr>
          <w:rFonts w:eastAsia="Times New Roman"/>
          <w:lang w:eastAsia="ru-RU"/>
        </w:rPr>
        <w:t>Проектом определены границы зон санитарной охраны первого, второго и третьего поясов водозаборных скважин №№ 46886, 46888, 46887, 2052(куст 1- водозабор №2), 56162, 51195, 51196, 2051 (куст 2, водозабор №2), 28-88/3, 28-88/2 (куст 3, водозабор №2), 72543 (куст 4, водозабор №2), 72521, 72502 (куст 5, водозабор №2), 2053, 72526, 72524, 2054 (куст 6, водозабор №2), 0803К, 0703К (куст 7, водозабор №2), 72904, 72905 (куст 8, водозабор №2), 72889, 72888 (куст 9, водозабор №2), 72908, 72908а, 72906, 72906а (куст 10, водозабор №2), 2484 (Славянская. Электросети, водозабор №1), 26712 (ул. Казачья, водозабор №1), 6297 (РОВД, водозабор №1), 6172 (ул. Ленина, Водозабор №1), 4624, 4621 (ул. Братская, Водозабор №1), 701-Д,702-Д, (п. Индустриальный, площ. №1), 698-Д, 697-Д (п. Индустриальный, площ. №2), 696-Д (п. Индустриальный, площ №3), 730-Д, 738-Д, (п. Индустриальный, площ. №4),739-Д, (п. Индустриальный, площ №5).</w:t>
      </w:r>
    </w:p>
    <w:p w14:paraId="24EA479A" w14:textId="77777777" w:rsidR="00DE2383" w:rsidRPr="00917034" w:rsidRDefault="006471D8" w:rsidP="00AC56E4">
      <w:pPr>
        <w:spacing w:line="276" w:lineRule="auto"/>
        <w:ind w:firstLine="709"/>
        <w:jc w:val="both"/>
      </w:pPr>
      <w:r w:rsidRPr="00917034">
        <w:rPr>
          <w:rFonts w:eastAsia="Times New Roman"/>
          <w:lang w:eastAsia="ru-RU"/>
        </w:rPr>
        <w:t xml:space="preserve">В таблице 3.6.1.3 представлен </w:t>
      </w:r>
      <w:bookmarkStart w:id="52" w:name="bookmark0"/>
      <w:r w:rsidRPr="00917034">
        <w:t>перечень действующих лицензий на добычу подземных вод не более 500 м</w:t>
      </w:r>
      <w:r w:rsidRPr="00917034">
        <w:rPr>
          <w:vertAlign w:val="superscript"/>
        </w:rPr>
        <w:t>3</w:t>
      </w:r>
      <w:r w:rsidRPr="00917034">
        <w:t>/сут. на территории Тимашевского городского</w:t>
      </w:r>
      <w:bookmarkEnd w:id="52"/>
      <w:r w:rsidRPr="00917034">
        <w:t xml:space="preserve"> </w:t>
      </w:r>
      <w:bookmarkStart w:id="53" w:name="bookmark1"/>
      <w:r w:rsidRPr="00917034">
        <w:t>поселения по состоянию на 01.02.2021</w:t>
      </w:r>
      <w:bookmarkEnd w:id="53"/>
      <w:r w:rsidRPr="00917034">
        <w:t xml:space="preserve"> г., выданных</w:t>
      </w:r>
      <w:r w:rsidR="00AC56E4" w:rsidRPr="00917034">
        <w:t xml:space="preserve"> производственным предприятиям.</w:t>
      </w:r>
    </w:p>
    <w:p w14:paraId="4AC99E69" w14:textId="77777777" w:rsidR="00AC56E4" w:rsidRPr="00917034" w:rsidRDefault="00AC56E4" w:rsidP="00AC56E4">
      <w:pPr>
        <w:spacing w:line="276" w:lineRule="auto"/>
        <w:ind w:firstLine="709"/>
        <w:jc w:val="both"/>
      </w:pPr>
    </w:p>
    <w:p w14:paraId="33CEF637" w14:textId="77777777" w:rsidR="006471D8" w:rsidRPr="00917034" w:rsidRDefault="006471D8" w:rsidP="006471D8">
      <w:pPr>
        <w:spacing w:line="276" w:lineRule="auto"/>
        <w:ind w:firstLine="709"/>
        <w:jc w:val="right"/>
        <w:rPr>
          <w:i/>
        </w:rPr>
      </w:pPr>
      <w:r w:rsidRPr="00917034">
        <w:rPr>
          <w:i/>
        </w:rPr>
        <w:t>Таблица 3.6.1.3</w:t>
      </w:r>
    </w:p>
    <w:p w14:paraId="25C86E2E" w14:textId="77777777" w:rsidR="006471D8" w:rsidRPr="00917034" w:rsidRDefault="006471D8" w:rsidP="006471D8">
      <w:pPr>
        <w:spacing w:line="276" w:lineRule="auto"/>
        <w:ind w:firstLine="709"/>
        <w:jc w:val="center"/>
        <w:rPr>
          <w:i/>
        </w:rPr>
      </w:pPr>
      <w:r w:rsidRPr="00917034">
        <w:rPr>
          <w:i/>
        </w:rPr>
        <w:t>Перечень действующих лицензий на добычу подземных вод не более 500 м3/сут. на территории Тимашевского городского поселения по состоянию на 01.02.2021 г.</w:t>
      </w:r>
    </w:p>
    <w:tbl>
      <w:tblPr>
        <w:tblW w:w="5000" w:type="pct"/>
        <w:tblLayout w:type="fixed"/>
        <w:tblLook w:val="04A0" w:firstRow="1" w:lastRow="0" w:firstColumn="1" w:lastColumn="0" w:noHBand="0" w:noVBand="1"/>
      </w:tblPr>
      <w:tblGrid>
        <w:gridCol w:w="542"/>
        <w:gridCol w:w="1267"/>
        <w:gridCol w:w="1560"/>
        <w:gridCol w:w="1844"/>
        <w:gridCol w:w="1985"/>
        <w:gridCol w:w="992"/>
        <w:gridCol w:w="1382"/>
      </w:tblGrid>
      <w:tr w:rsidR="00BB4D32" w:rsidRPr="00917034" w14:paraId="03847E1F" w14:textId="77777777" w:rsidTr="00DE2383">
        <w:trPr>
          <w:trHeight w:val="705"/>
          <w:tblHeader/>
        </w:trPr>
        <w:tc>
          <w:tcPr>
            <w:tcW w:w="28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5379828" w14:textId="77777777" w:rsidR="00DE2383" w:rsidRPr="00917034" w:rsidRDefault="00DE2383" w:rsidP="00F4572B">
            <w:pPr>
              <w:jc w:val="center"/>
              <w:rPr>
                <w:rFonts w:eastAsia="Times New Roman"/>
                <w:lang w:eastAsia="ru-RU"/>
              </w:rPr>
            </w:pPr>
            <w:r w:rsidRPr="00917034">
              <w:t>№ п/п</w:t>
            </w:r>
          </w:p>
        </w:tc>
        <w:tc>
          <w:tcPr>
            <w:tcW w:w="662" w:type="pct"/>
            <w:tcBorders>
              <w:top w:val="single" w:sz="4" w:space="0" w:color="auto"/>
              <w:left w:val="nil"/>
              <w:bottom w:val="single" w:sz="4" w:space="0" w:color="auto"/>
              <w:right w:val="single" w:sz="4" w:space="0" w:color="auto"/>
            </w:tcBorders>
            <w:shd w:val="clear" w:color="000000" w:fill="FFFFFF"/>
            <w:vAlign w:val="center"/>
            <w:hideMark/>
          </w:tcPr>
          <w:p w14:paraId="10D4E7EA" w14:textId="77777777" w:rsidR="00DE2383" w:rsidRPr="00917034" w:rsidRDefault="00DE2383" w:rsidP="00F4572B">
            <w:pPr>
              <w:jc w:val="center"/>
              <w:rPr>
                <w:rFonts w:eastAsia="Times New Roman"/>
                <w:lang w:eastAsia="ru-RU"/>
              </w:rPr>
            </w:pPr>
            <w:r w:rsidRPr="00917034">
              <w:rPr>
                <w:rFonts w:eastAsia="Times New Roman"/>
                <w:lang w:eastAsia="ru-RU"/>
              </w:rPr>
              <w:t>Лицензия</w:t>
            </w:r>
          </w:p>
        </w:tc>
        <w:tc>
          <w:tcPr>
            <w:tcW w:w="815" w:type="pct"/>
            <w:tcBorders>
              <w:top w:val="single" w:sz="4" w:space="0" w:color="auto"/>
              <w:left w:val="nil"/>
              <w:bottom w:val="single" w:sz="4" w:space="0" w:color="auto"/>
              <w:right w:val="single" w:sz="4" w:space="0" w:color="auto"/>
            </w:tcBorders>
            <w:shd w:val="clear" w:color="000000" w:fill="FFFFFF"/>
            <w:vAlign w:val="center"/>
            <w:hideMark/>
          </w:tcPr>
          <w:p w14:paraId="52D1A405" w14:textId="77777777" w:rsidR="00DE2383" w:rsidRPr="00917034" w:rsidRDefault="00DE2383" w:rsidP="00F4572B">
            <w:pPr>
              <w:jc w:val="center"/>
              <w:rPr>
                <w:rFonts w:eastAsia="Times New Roman"/>
                <w:lang w:eastAsia="ru-RU"/>
              </w:rPr>
            </w:pPr>
            <w:r w:rsidRPr="00917034">
              <w:rPr>
                <w:rFonts w:eastAsia="Times New Roman"/>
                <w:lang w:eastAsia="ru-RU"/>
              </w:rPr>
              <w:t>Владелец лицензии</w:t>
            </w:r>
          </w:p>
        </w:tc>
        <w:tc>
          <w:tcPr>
            <w:tcW w:w="963" w:type="pct"/>
            <w:tcBorders>
              <w:top w:val="single" w:sz="4" w:space="0" w:color="auto"/>
              <w:left w:val="nil"/>
              <w:bottom w:val="single" w:sz="4" w:space="0" w:color="auto"/>
              <w:right w:val="single" w:sz="4" w:space="0" w:color="auto"/>
            </w:tcBorders>
            <w:shd w:val="clear" w:color="000000" w:fill="FFFFFF"/>
            <w:vAlign w:val="center"/>
            <w:hideMark/>
          </w:tcPr>
          <w:p w14:paraId="4F8E2D81" w14:textId="77777777" w:rsidR="00DE2383" w:rsidRPr="00917034" w:rsidRDefault="00DE2383" w:rsidP="00F4572B">
            <w:pPr>
              <w:jc w:val="center"/>
              <w:rPr>
                <w:rFonts w:eastAsia="Times New Roman"/>
                <w:lang w:eastAsia="ru-RU"/>
              </w:rPr>
            </w:pPr>
            <w:r w:rsidRPr="00917034">
              <w:rPr>
                <w:rFonts w:eastAsia="Times New Roman"/>
                <w:lang w:eastAsia="ru-RU"/>
              </w:rPr>
              <w:t>Юридический адрес недропользователя</w:t>
            </w:r>
          </w:p>
        </w:tc>
        <w:tc>
          <w:tcPr>
            <w:tcW w:w="1037" w:type="pct"/>
            <w:tcBorders>
              <w:top w:val="single" w:sz="4" w:space="0" w:color="auto"/>
              <w:left w:val="nil"/>
              <w:bottom w:val="single" w:sz="4" w:space="0" w:color="auto"/>
              <w:right w:val="single" w:sz="4" w:space="0" w:color="auto"/>
            </w:tcBorders>
            <w:shd w:val="clear" w:color="000000" w:fill="FFFFFF"/>
            <w:vAlign w:val="center"/>
            <w:hideMark/>
          </w:tcPr>
          <w:p w14:paraId="1C7497F7" w14:textId="77777777" w:rsidR="00DE2383" w:rsidRPr="00917034" w:rsidRDefault="00DE2383" w:rsidP="00F4572B">
            <w:pPr>
              <w:jc w:val="center"/>
              <w:rPr>
                <w:rFonts w:eastAsia="Times New Roman"/>
                <w:lang w:eastAsia="ru-RU"/>
              </w:rPr>
            </w:pPr>
            <w:r w:rsidRPr="00917034">
              <w:rPr>
                <w:rFonts w:eastAsia="Times New Roman"/>
                <w:lang w:eastAsia="ru-RU"/>
              </w:rPr>
              <w:t>Целевое назначение и вид работ</w:t>
            </w:r>
          </w:p>
        </w:tc>
        <w:tc>
          <w:tcPr>
            <w:tcW w:w="518" w:type="pct"/>
            <w:tcBorders>
              <w:top w:val="single" w:sz="4" w:space="0" w:color="auto"/>
              <w:left w:val="nil"/>
              <w:bottom w:val="single" w:sz="4" w:space="0" w:color="auto"/>
              <w:right w:val="single" w:sz="4" w:space="0" w:color="auto"/>
            </w:tcBorders>
            <w:shd w:val="clear" w:color="000000" w:fill="FFFFFF"/>
            <w:vAlign w:val="center"/>
            <w:hideMark/>
          </w:tcPr>
          <w:p w14:paraId="3FF69A00" w14:textId="77777777" w:rsidR="00DE2383" w:rsidRPr="00917034" w:rsidRDefault="00DE2383" w:rsidP="00F4572B">
            <w:pPr>
              <w:jc w:val="center"/>
              <w:rPr>
                <w:rFonts w:eastAsia="Times New Roman"/>
                <w:lang w:eastAsia="ru-RU"/>
              </w:rPr>
            </w:pPr>
            <w:r w:rsidRPr="00917034">
              <w:rPr>
                <w:rFonts w:eastAsia="Times New Roman"/>
                <w:lang w:eastAsia="ru-RU"/>
              </w:rPr>
              <w:t>Регистрация</w:t>
            </w:r>
          </w:p>
        </w:tc>
        <w:tc>
          <w:tcPr>
            <w:tcW w:w="723" w:type="pct"/>
            <w:tcBorders>
              <w:top w:val="single" w:sz="4" w:space="0" w:color="auto"/>
              <w:left w:val="nil"/>
              <w:bottom w:val="single" w:sz="4" w:space="0" w:color="auto"/>
              <w:right w:val="single" w:sz="4" w:space="0" w:color="auto"/>
            </w:tcBorders>
            <w:shd w:val="clear" w:color="000000" w:fill="FFFFFF"/>
            <w:vAlign w:val="center"/>
            <w:hideMark/>
          </w:tcPr>
          <w:p w14:paraId="727EBF79" w14:textId="77777777" w:rsidR="00DE2383" w:rsidRPr="00917034" w:rsidRDefault="00DE2383" w:rsidP="00F4572B">
            <w:pPr>
              <w:jc w:val="center"/>
              <w:rPr>
                <w:rFonts w:eastAsia="Times New Roman"/>
                <w:lang w:eastAsia="ru-RU"/>
              </w:rPr>
            </w:pPr>
            <w:r w:rsidRPr="00917034">
              <w:rPr>
                <w:rFonts w:eastAsia="Times New Roman"/>
                <w:lang w:eastAsia="ru-RU"/>
              </w:rPr>
              <w:t>Окончание</w:t>
            </w:r>
          </w:p>
        </w:tc>
      </w:tr>
    </w:tbl>
    <w:p w14:paraId="0CE713CD" w14:textId="77777777" w:rsidR="00DE2383" w:rsidRPr="00917034" w:rsidRDefault="00DE2383" w:rsidP="006471D8">
      <w:pPr>
        <w:spacing w:line="276" w:lineRule="auto"/>
        <w:ind w:firstLine="709"/>
        <w:jc w:val="center"/>
        <w:rPr>
          <w:i/>
          <w:sz w:val="2"/>
          <w:szCs w:val="2"/>
        </w:rPr>
      </w:pPr>
    </w:p>
    <w:tbl>
      <w:tblPr>
        <w:tblW w:w="5000" w:type="pct"/>
        <w:tblLayout w:type="fixed"/>
        <w:tblLook w:val="04A0" w:firstRow="1" w:lastRow="0" w:firstColumn="1" w:lastColumn="0" w:noHBand="0" w:noVBand="1"/>
      </w:tblPr>
      <w:tblGrid>
        <w:gridCol w:w="534"/>
        <w:gridCol w:w="1275"/>
        <w:gridCol w:w="1560"/>
        <w:gridCol w:w="1842"/>
        <w:gridCol w:w="1985"/>
        <w:gridCol w:w="992"/>
        <w:gridCol w:w="1384"/>
      </w:tblGrid>
      <w:tr w:rsidR="00BB4D32" w:rsidRPr="00917034" w14:paraId="3E5AD302" w14:textId="77777777" w:rsidTr="00DE2383">
        <w:trPr>
          <w:trHeight w:val="287"/>
          <w:tblHeader/>
        </w:trPr>
        <w:tc>
          <w:tcPr>
            <w:tcW w:w="279" w:type="pct"/>
            <w:tcBorders>
              <w:top w:val="single" w:sz="4" w:space="0" w:color="auto"/>
              <w:left w:val="single" w:sz="4" w:space="0" w:color="auto"/>
              <w:bottom w:val="single" w:sz="4" w:space="0" w:color="auto"/>
              <w:right w:val="single" w:sz="4" w:space="0" w:color="auto"/>
            </w:tcBorders>
            <w:shd w:val="clear" w:color="000000" w:fill="FFFFFF"/>
            <w:vAlign w:val="center"/>
          </w:tcPr>
          <w:p w14:paraId="17EF5D37" w14:textId="77777777" w:rsidR="006471D8" w:rsidRPr="00917034" w:rsidRDefault="00DE2383" w:rsidP="003A3A96">
            <w:pPr>
              <w:jc w:val="center"/>
              <w:rPr>
                <w:rFonts w:eastAsia="Times New Roman"/>
                <w:lang w:eastAsia="ru-RU"/>
              </w:rPr>
            </w:pPr>
            <w:r w:rsidRPr="00917034">
              <w:rPr>
                <w:rFonts w:eastAsia="Times New Roman"/>
                <w:lang w:eastAsia="ru-RU"/>
              </w:rPr>
              <w:t>1</w:t>
            </w:r>
          </w:p>
        </w:tc>
        <w:tc>
          <w:tcPr>
            <w:tcW w:w="666" w:type="pct"/>
            <w:tcBorders>
              <w:top w:val="single" w:sz="4" w:space="0" w:color="auto"/>
              <w:left w:val="nil"/>
              <w:bottom w:val="single" w:sz="4" w:space="0" w:color="auto"/>
              <w:right w:val="single" w:sz="4" w:space="0" w:color="auto"/>
            </w:tcBorders>
            <w:shd w:val="clear" w:color="000000" w:fill="FFFFFF"/>
            <w:vAlign w:val="center"/>
          </w:tcPr>
          <w:p w14:paraId="54D7D43B" w14:textId="77777777" w:rsidR="006471D8" w:rsidRPr="00917034" w:rsidRDefault="00DE2383" w:rsidP="003A3A96">
            <w:pPr>
              <w:jc w:val="center"/>
              <w:rPr>
                <w:rFonts w:eastAsia="Times New Roman"/>
                <w:lang w:eastAsia="ru-RU"/>
              </w:rPr>
            </w:pPr>
            <w:r w:rsidRPr="00917034">
              <w:rPr>
                <w:rFonts w:eastAsia="Times New Roman"/>
                <w:lang w:eastAsia="ru-RU"/>
              </w:rPr>
              <w:t>2</w:t>
            </w:r>
          </w:p>
        </w:tc>
        <w:tc>
          <w:tcPr>
            <w:tcW w:w="815" w:type="pct"/>
            <w:tcBorders>
              <w:top w:val="single" w:sz="4" w:space="0" w:color="auto"/>
              <w:left w:val="nil"/>
              <w:bottom w:val="single" w:sz="4" w:space="0" w:color="auto"/>
              <w:right w:val="single" w:sz="4" w:space="0" w:color="auto"/>
            </w:tcBorders>
            <w:shd w:val="clear" w:color="000000" w:fill="FFFFFF"/>
            <w:vAlign w:val="center"/>
          </w:tcPr>
          <w:p w14:paraId="76F5BFAF" w14:textId="77777777" w:rsidR="006471D8" w:rsidRPr="00917034" w:rsidRDefault="00DE2383" w:rsidP="003A3A96">
            <w:pPr>
              <w:jc w:val="center"/>
              <w:rPr>
                <w:rFonts w:eastAsia="Times New Roman"/>
                <w:lang w:eastAsia="ru-RU"/>
              </w:rPr>
            </w:pPr>
            <w:r w:rsidRPr="00917034">
              <w:rPr>
                <w:rFonts w:eastAsia="Times New Roman"/>
                <w:lang w:eastAsia="ru-RU"/>
              </w:rPr>
              <w:t>3</w:t>
            </w:r>
          </w:p>
        </w:tc>
        <w:tc>
          <w:tcPr>
            <w:tcW w:w="962" w:type="pct"/>
            <w:tcBorders>
              <w:top w:val="single" w:sz="4" w:space="0" w:color="auto"/>
              <w:left w:val="nil"/>
              <w:bottom w:val="single" w:sz="4" w:space="0" w:color="auto"/>
              <w:right w:val="single" w:sz="4" w:space="0" w:color="auto"/>
            </w:tcBorders>
            <w:shd w:val="clear" w:color="000000" w:fill="FFFFFF"/>
            <w:vAlign w:val="center"/>
          </w:tcPr>
          <w:p w14:paraId="4CC79E20" w14:textId="77777777" w:rsidR="006471D8" w:rsidRPr="00917034" w:rsidRDefault="00DE2383" w:rsidP="003A3A96">
            <w:pPr>
              <w:jc w:val="center"/>
              <w:rPr>
                <w:rFonts w:eastAsia="Times New Roman"/>
                <w:lang w:eastAsia="ru-RU"/>
              </w:rPr>
            </w:pPr>
            <w:r w:rsidRPr="00917034">
              <w:rPr>
                <w:rFonts w:eastAsia="Times New Roman"/>
                <w:lang w:eastAsia="ru-RU"/>
              </w:rPr>
              <w:t>4</w:t>
            </w:r>
          </w:p>
        </w:tc>
        <w:tc>
          <w:tcPr>
            <w:tcW w:w="1037" w:type="pct"/>
            <w:tcBorders>
              <w:top w:val="single" w:sz="4" w:space="0" w:color="auto"/>
              <w:left w:val="nil"/>
              <w:bottom w:val="single" w:sz="4" w:space="0" w:color="auto"/>
              <w:right w:val="single" w:sz="4" w:space="0" w:color="auto"/>
            </w:tcBorders>
            <w:shd w:val="clear" w:color="000000" w:fill="FFFFFF"/>
            <w:vAlign w:val="center"/>
          </w:tcPr>
          <w:p w14:paraId="210A0DB7" w14:textId="77777777" w:rsidR="006471D8" w:rsidRPr="00917034" w:rsidRDefault="00DE2383" w:rsidP="003A3A96">
            <w:pPr>
              <w:jc w:val="center"/>
              <w:rPr>
                <w:rFonts w:eastAsia="Times New Roman"/>
                <w:lang w:eastAsia="ru-RU"/>
              </w:rPr>
            </w:pPr>
            <w:r w:rsidRPr="00917034">
              <w:rPr>
                <w:rFonts w:eastAsia="Times New Roman"/>
                <w:lang w:eastAsia="ru-RU"/>
              </w:rPr>
              <w:t>5</w:t>
            </w:r>
          </w:p>
        </w:tc>
        <w:tc>
          <w:tcPr>
            <w:tcW w:w="518" w:type="pct"/>
            <w:tcBorders>
              <w:top w:val="single" w:sz="4" w:space="0" w:color="auto"/>
              <w:left w:val="nil"/>
              <w:bottom w:val="single" w:sz="4" w:space="0" w:color="auto"/>
              <w:right w:val="single" w:sz="4" w:space="0" w:color="auto"/>
            </w:tcBorders>
            <w:shd w:val="clear" w:color="000000" w:fill="FFFFFF"/>
            <w:vAlign w:val="center"/>
          </w:tcPr>
          <w:p w14:paraId="19BCE206" w14:textId="77777777" w:rsidR="006471D8" w:rsidRPr="00917034" w:rsidRDefault="00DE2383" w:rsidP="003A3A96">
            <w:pPr>
              <w:jc w:val="center"/>
              <w:rPr>
                <w:rFonts w:eastAsia="Times New Roman"/>
                <w:lang w:eastAsia="ru-RU"/>
              </w:rPr>
            </w:pPr>
            <w:r w:rsidRPr="00917034">
              <w:rPr>
                <w:rFonts w:eastAsia="Times New Roman"/>
                <w:lang w:eastAsia="ru-RU"/>
              </w:rPr>
              <w:t>6</w:t>
            </w:r>
          </w:p>
        </w:tc>
        <w:tc>
          <w:tcPr>
            <w:tcW w:w="723" w:type="pct"/>
            <w:tcBorders>
              <w:top w:val="single" w:sz="4" w:space="0" w:color="auto"/>
              <w:left w:val="nil"/>
              <w:bottom w:val="single" w:sz="4" w:space="0" w:color="auto"/>
              <w:right w:val="single" w:sz="4" w:space="0" w:color="auto"/>
            </w:tcBorders>
            <w:shd w:val="clear" w:color="000000" w:fill="FFFFFF"/>
            <w:vAlign w:val="center"/>
          </w:tcPr>
          <w:p w14:paraId="7E37D106" w14:textId="77777777" w:rsidR="006471D8" w:rsidRPr="00917034" w:rsidRDefault="00DE2383" w:rsidP="003A3A96">
            <w:pPr>
              <w:jc w:val="center"/>
              <w:rPr>
                <w:rFonts w:eastAsia="Times New Roman"/>
                <w:lang w:eastAsia="ru-RU"/>
              </w:rPr>
            </w:pPr>
            <w:r w:rsidRPr="00917034">
              <w:rPr>
                <w:rFonts w:eastAsia="Times New Roman"/>
                <w:lang w:eastAsia="ru-RU"/>
              </w:rPr>
              <w:t>7</w:t>
            </w:r>
          </w:p>
        </w:tc>
      </w:tr>
      <w:tr w:rsidR="00BB4D32" w:rsidRPr="00917034" w14:paraId="3EEB01A8" w14:textId="77777777" w:rsidTr="00DE2383">
        <w:trPr>
          <w:trHeight w:hRule="exact" w:val="2424"/>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3D5DC912" w14:textId="77777777" w:rsidR="006471D8" w:rsidRPr="00917034" w:rsidRDefault="006471D8" w:rsidP="003A3A96">
            <w:pPr>
              <w:jc w:val="center"/>
              <w:rPr>
                <w:rFonts w:eastAsia="Times New Roman"/>
                <w:lang w:eastAsia="ru-RU"/>
              </w:rPr>
            </w:pPr>
            <w:r w:rsidRPr="00917034">
              <w:rPr>
                <w:rFonts w:eastAsia="Times New Roman"/>
                <w:lang w:eastAsia="ru-RU"/>
              </w:rPr>
              <w:t>1</w:t>
            </w:r>
          </w:p>
        </w:tc>
        <w:tc>
          <w:tcPr>
            <w:tcW w:w="666" w:type="pct"/>
            <w:tcBorders>
              <w:top w:val="nil"/>
              <w:left w:val="nil"/>
              <w:bottom w:val="single" w:sz="4" w:space="0" w:color="auto"/>
              <w:right w:val="single" w:sz="4" w:space="0" w:color="auto"/>
            </w:tcBorders>
            <w:shd w:val="clear" w:color="000000" w:fill="FFFFFF"/>
            <w:vAlign w:val="center"/>
            <w:hideMark/>
          </w:tcPr>
          <w:p w14:paraId="51F78D1B" w14:textId="77777777" w:rsidR="006471D8" w:rsidRPr="00917034" w:rsidRDefault="006471D8" w:rsidP="003A3A96">
            <w:pPr>
              <w:jc w:val="center"/>
              <w:rPr>
                <w:rFonts w:eastAsia="Times New Roman"/>
                <w:lang w:eastAsia="ru-RU"/>
              </w:rPr>
            </w:pPr>
            <w:r w:rsidRPr="00917034">
              <w:rPr>
                <w:rFonts w:eastAsia="Times New Roman"/>
                <w:lang w:eastAsia="ru-RU"/>
              </w:rPr>
              <w:t>КРД 01103 вэ</w:t>
            </w:r>
          </w:p>
        </w:tc>
        <w:tc>
          <w:tcPr>
            <w:tcW w:w="815" w:type="pct"/>
            <w:tcBorders>
              <w:top w:val="nil"/>
              <w:left w:val="nil"/>
              <w:bottom w:val="single" w:sz="4" w:space="0" w:color="auto"/>
              <w:right w:val="single" w:sz="4" w:space="0" w:color="auto"/>
            </w:tcBorders>
            <w:shd w:val="clear" w:color="000000" w:fill="FFFFFF"/>
            <w:vAlign w:val="center"/>
            <w:hideMark/>
          </w:tcPr>
          <w:p w14:paraId="20ED2F49" w14:textId="77777777" w:rsidR="006471D8" w:rsidRPr="00917034" w:rsidRDefault="006471D8" w:rsidP="003A3A96">
            <w:pPr>
              <w:jc w:val="center"/>
              <w:rPr>
                <w:rFonts w:eastAsia="Times New Roman"/>
                <w:lang w:eastAsia="ru-RU"/>
              </w:rPr>
            </w:pPr>
            <w:r w:rsidRPr="00917034">
              <w:rPr>
                <w:rFonts w:eastAsia="Times New Roman"/>
                <w:lang w:eastAsia="ru-RU"/>
              </w:rPr>
              <w:t>ЗАО "Тетра Пак Кубань" (ИНН: 2353013720)</w:t>
            </w:r>
          </w:p>
        </w:tc>
        <w:tc>
          <w:tcPr>
            <w:tcW w:w="962" w:type="pct"/>
            <w:tcBorders>
              <w:top w:val="nil"/>
              <w:left w:val="nil"/>
              <w:bottom w:val="single" w:sz="4" w:space="0" w:color="auto"/>
              <w:right w:val="single" w:sz="4" w:space="0" w:color="auto"/>
            </w:tcBorders>
            <w:shd w:val="clear" w:color="000000" w:fill="FFFFFF"/>
            <w:vAlign w:val="center"/>
            <w:hideMark/>
          </w:tcPr>
          <w:p w14:paraId="463BBB44" w14:textId="77777777" w:rsidR="006471D8" w:rsidRPr="00917034" w:rsidRDefault="006471D8" w:rsidP="003A3A96">
            <w:pPr>
              <w:jc w:val="center"/>
              <w:rPr>
                <w:rFonts w:eastAsia="Times New Roman"/>
                <w:lang w:eastAsia="ru-RU"/>
              </w:rPr>
            </w:pPr>
            <w:r w:rsidRPr="00917034">
              <w:rPr>
                <w:rFonts w:eastAsia="Times New Roman"/>
                <w:lang w:eastAsia="ru-RU"/>
              </w:rPr>
              <w:t>353760, Краснодарский край, Тимашевский р-н, г. Тимашевск, ул. Гибридная, д. 2</w:t>
            </w:r>
          </w:p>
        </w:tc>
        <w:tc>
          <w:tcPr>
            <w:tcW w:w="1037" w:type="pct"/>
            <w:tcBorders>
              <w:top w:val="nil"/>
              <w:left w:val="nil"/>
              <w:bottom w:val="single" w:sz="4" w:space="0" w:color="auto"/>
              <w:right w:val="single" w:sz="4" w:space="0" w:color="auto"/>
            </w:tcBorders>
            <w:shd w:val="clear" w:color="000000" w:fill="FFFFFF"/>
            <w:vAlign w:val="center"/>
            <w:hideMark/>
          </w:tcPr>
          <w:p w14:paraId="7C8BFEEF" w14:textId="77777777" w:rsidR="006471D8" w:rsidRPr="00917034" w:rsidRDefault="006471D8" w:rsidP="003A3A96">
            <w:pPr>
              <w:jc w:val="center"/>
              <w:rPr>
                <w:rFonts w:eastAsia="Times New Roman"/>
                <w:lang w:eastAsia="ru-RU"/>
              </w:rPr>
            </w:pPr>
            <w:r w:rsidRPr="00917034">
              <w:rPr>
                <w:rFonts w:eastAsia="Times New Roman"/>
                <w:lang w:eastAsia="ru-RU"/>
              </w:rPr>
              <w:t>Добыча пресных подземных вод для хозяйственно-питьевого и производственного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21C011DC" w14:textId="77777777" w:rsidR="006471D8" w:rsidRPr="00917034" w:rsidRDefault="006471D8" w:rsidP="003A3A96">
            <w:pPr>
              <w:jc w:val="center"/>
              <w:rPr>
                <w:rFonts w:eastAsia="Times New Roman"/>
                <w:lang w:eastAsia="ru-RU"/>
              </w:rPr>
            </w:pPr>
            <w:r w:rsidRPr="00917034">
              <w:rPr>
                <w:rFonts w:eastAsia="Times New Roman"/>
                <w:lang w:eastAsia="ru-RU"/>
              </w:rPr>
              <w:t>20.05.1997</w:t>
            </w:r>
          </w:p>
        </w:tc>
        <w:tc>
          <w:tcPr>
            <w:tcW w:w="723" w:type="pct"/>
            <w:tcBorders>
              <w:top w:val="nil"/>
              <w:left w:val="nil"/>
              <w:bottom w:val="single" w:sz="4" w:space="0" w:color="auto"/>
              <w:right w:val="single" w:sz="4" w:space="0" w:color="auto"/>
            </w:tcBorders>
            <w:shd w:val="clear" w:color="000000" w:fill="FFFFFF"/>
            <w:vAlign w:val="center"/>
            <w:hideMark/>
          </w:tcPr>
          <w:p w14:paraId="6079E249" w14:textId="77777777" w:rsidR="006471D8" w:rsidRPr="00917034" w:rsidRDefault="006471D8" w:rsidP="003A3A96">
            <w:pPr>
              <w:jc w:val="center"/>
              <w:rPr>
                <w:rFonts w:eastAsia="Times New Roman"/>
                <w:lang w:eastAsia="ru-RU"/>
              </w:rPr>
            </w:pPr>
            <w:r w:rsidRPr="00917034">
              <w:rPr>
                <w:rFonts w:eastAsia="Times New Roman"/>
                <w:lang w:eastAsia="ru-RU"/>
              </w:rPr>
              <w:t>20.05.2042</w:t>
            </w:r>
          </w:p>
        </w:tc>
      </w:tr>
      <w:tr w:rsidR="00BB4D32" w:rsidRPr="00917034" w14:paraId="5C976720" w14:textId="77777777" w:rsidTr="00DE2383">
        <w:trPr>
          <w:trHeight w:hRule="exact" w:val="1990"/>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58AB5C87" w14:textId="77777777" w:rsidR="006471D8" w:rsidRPr="00917034" w:rsidRDefault="006471D8" w:rsidP="003A3A96">
            <w:pPr>
              <w:jc w:val="center"/>
              <w:rPr>
                <w:rFonts w:eastAsia="Times New Roman"/>
                <w:lang w:eastAsia="ru-RU"/>
              </w:rPr>
            </w:pPr>
            <w:r w:rsidRPr="00917034">
              <w:rPr>
                <w:rFonts w:eastAsia="Times New Roman"/>
                <w:lang w:eastAsia="ru-RU"/>
              </w:rPr>
              <w:lastRenderedPageBreak/>
              <w:t>2</w:t>
            </w:r>
          </w:p>
        </w:tc>
        <w:tc>
          <w:tcPr>
            <w:tcW w:w="666" w:type="pct"/>
            <w:tcBorders>
              <w:top w:val="nil"/>
              <w:left w:val="nil"/>
              <w:bottom w:val="single" w:sz="4" w:space="0" w:color="auto"/>
              <w:right w:val="single" w:sz="4" w:space="0" w:color="auto"/>
            </w:tcBorders>
            <w:shd w:val="clear" w:color="000000" w:fill="FFFFFF"/>
            <w:vAlign w:val="center"/>
            <w:hideMark/>
          </w:tcPr>
          <w:p w14:paraId="4109805C" w14:textId="77777777" w:rsidR="006471D8" w:rsidRPr="00917034" w:rsidRDefault="006471D8" w:rsidP="003A3A96">
            <w:pPr>
              <w:jc w:val="center"/>
              <w:rPr>
                <w:rFonts w:eastAsia="Times New Roman"/>
                <w:lang w:eastAsia="ru-RU"/>
              </w:rPr>
            </w:pPr>
            <w:r w:rsidRPr="00917034">
              <w:rPr>
                <w:rFonts w:eastAsia="Times New Roman"/>
                <w:lang w:eastAsia="ru-RU"/>
              </w:rPr>
              <w:t>КРД 02283 ВЭ</w:t>
            </w:r>
          </w:p>
        </w:tc>
        <w:tc>
          <w:tcPr>
            <w:tcW w:w="815" w:type="pct"/>
            <w:tcBorders>
              <w:top w:val="nil"/>
              <w:left w:val="nil"/>
              <w:bottom w:val="single" w:sz="4" w:space="0" w:color="auto"/>
              <w:right w:val="single" w:sz="4" w:space="0" w:color="auto"/>
            </w:tcBorders>
            <w:shd w:val="clear" w:color="000000" w:fill="FFFFFF"/>
            <w:vAlign w:val="center"/>
            <w:hideMark/>
          </w:tcPr>
          <w:p w14:paraId="248E10AE" w14:textId="77777777" w:rsidR="006471D8" w:rsidRPr="00917034" w:rsidRDefault="006471D8" w:rsidP="003A3A96">
            <w:pPr>
              <w:jc w:val="center"/>
              <w:rPr>
                <w:rFonts w:eastAsia="Times New Roman"/>
                <w:lang w:eastAsia="ru-RU"/>
              </w:rPr>
            </w:pPr>
            <w:r w:rsidRPr="00917034">
              <w:rPr>
                <w:rFonts w:eastAsia="Times New Roman"/>
                <w:lang w:eastAsia="ru-RU"/>
              </w:rPr>
              <w:t>ООО "Ликеро-водочный завод "Фортуна" (ИНН: 2353017267)</w:t>
            </w:r>
          </w:p>
        </w:tc>
        <w:tc>
          <w:tcPr>
            <w:tcW w:w="962" w:type="pct"/>
            <w:tcBorders>
              <w:top w:val="nil"/>
              <w:left w:val="nil"/>
              <w:bottom w:val="single" w:sz="4" w:space="0" w:color="auto"/>
              <w:right w:val="single" w:sz="4" w:space="0" w:color="auto"/>
            </w:tcBorders>
            <w:shd w:val="clear" w:color="000000" w:fill="FFFFFF"/>
            <w:vAlign w:val="center"/>
            <w:hideMark/>
          </w:tcPr>
          <w:p w14:paraId="7922B315" w14:textId="77777777" w:rsidR="006471D8" w:rsidRPr="00917034" w:rsidRDefault="006471D8" w:rsidP="003A3A96">
            <w:pPr>
              <w:jc w:val="center"/>
              <w:rPr>
                <w:rFonts w:eastAsia="Times New Roman"/>
                <w:lang w:eastAsia="ru-RU"/>
              </w:rPr>
            </w:pPr>
            <w:r w:rsidRPr="00917034">
              <w:rPr>
                <w:rFonts w:eastAsia="Times New Roman"/>
                <w:lang w:eastAsia="ru-RU"/>
              </w:rPr>
              <w:t>352700, Тимашевский р-н, г. Тимашевск, ул. Чкалова, 19</w:t>
            </w:r>
          </w:p>
        </w:tc>
        <w:tc>
          <w:tcPr>
            <w:tcW w:w="1037" w:type="pct"/>
            <w:tcBorders>
              <w:top w:val="nil"/>
              <w:left w:val="nil"/>
              <w:bottom w:val="single" w:sz="4" w:space="0" w:color="auto"/>
              <w:right w:val="single" w:sz="4" w:space="0" w:color="auto"/>
            </w:tcBorders>
            <w:shd w:val="clear" w:color="000000" w:fill="FFFFFF"/>
            <w:vAlign w:val="center"/>
            <w:hideMark/>
          </w:tcPr>
          <w:p w14:paraId="433D1E98" w14:textId="77777777" w:rsidR="006471D8" w:rsidRPr="00917034" w:rsidRDefault="006471D8" w:rsidP="003A3A96">
            <w:pPr>
              <w:jc w:val="center"/>
              <w:rPr>
                <w:rFonts w:eastAsia="Times New Roman"/>
                <w:lang w:eastAsia="ru-RU"/>
              </w:rPr>
            </w:pPr>
            <w:r w:rsidRPr="00917034">
              <w:rPr>
                <w:rFonts w:eastAsia="Times New Roman"/>
                <w:lang w:eastAsia="ru-RU"/>
              </w:rPr>
              <w:t>Добыча пресных подземных вод для хозяйственно-питьевого и производственного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1ACB91B3" w14:textId="77777777" w:rsidR="006471D8" w:rsidRPr="00917034" w:rsidRDefault="006471D8" w:rsidP="003A3A96">
            <w:pPr>
              <w:jc w:val="center"/>
              <w:rPr>
                <w:rFonts w:eastAsia="Times New Roman"/>
                <w:lang w:eastAsia="ru-RU"/>
              </w:rPr>
            </w:pPr>
            <w:r w:rsidRPr="00917034">
              <w:rPr>
                <w:rFonts w:eastAsia="Times New Roman"/>
                <w:lang w:eastAsia="ru-RU"/>
              </w:rPr>
              <w:t>06.05.2004</w:t>
            </w:r>
          </w:p>
        </w:tc>
        <w:tc>
          <w:tcPr>
            <w:tcW w:w="723" w:type="pct"/>
            <w:tcBorders>
              <w:top w:val="nil"/>
              <w:left w:val="nil"/>
              <w:bottom w:val="single" w:sz="4" w:space="0" w:color="auto"/>
              <w:right w:val="single" w:sz="4" w:space="0" w:color="auto"/>
            </w:tcBorders>
            <w:shd w:val="clear" w:color="000000" w:fill="FFFFFF"/>
            <w:vAlign w:val="center"/>
            <w:hideMark/>
          </w:tcPr>
          <w:p w14:paraId="0EA149C3" w14:textId="77777777" w:rsidR="006471D8" w:rsidRPr="00917034" w:rsidRDefault="006471D8" w:rsidP="003A3A96">
            <w:pPr>
              <w:jc w:val="center"/>
              <w:rPr>
                <w:rFonts w:eastAsia="Times New Roman"/>
                <w:lang w:eastAsia="ru-RU"/>
              </w:rPr>
            </w:pPr>
            <w:r w:rsidRPr="00917034">
              <w:rPr>
                <w:rFonts w:eastAsia="Times New Roman"/>
                <w:lang w:eastAsia="ru-RU"/>
              </w:rPr>
              <w:t>06.05.2029</w:t>
            </w:r>
          </w:p>
        </w:tc>
      </w:tr>
      <w:tr w:rsidR="00BB4D32" w:rsidRPr="00917034" w14:paraId="33B72BBC" w14:textId="77777777" w:rsidTr="00DE2383">
        <w:trPr>
          <w:trHeight w:hRule="exact" w:val="1973"/>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375C13B0" w14:textId="77777777" w:rsidR="006471D8" w:rsidRPr="00917034" w:rsidRDefault="006471D8" w:rsidP="003A3A96">
            <w:pPr>
              <w:jc w:val="center"/>
              <w:rPr>
                <w:rFonts w:eastAsia="Times New Roman"/>
                <w:lang w:eastAsia="ru-RU"/>
              </w:rPr>
            </w:pPr>
            <w:r w:rsidRPr="00917034">
              <w:rPr>
                <w:rFonts w:eastAsia="Times New Roman"/>
                <w:lang w:eastAsia="ru-RU"/>
              </w:rPr>
              <w:t>3</w:t>
            </w:r>
          </w:p>
        </w:tc>
        <w:tc>
          <w:tcPr>
            <w:tcW w:w="666" w:type="pct"/>
            <w:tcBorders>
              <w:top w:val="nil"/>
              <w:left w:val="nil"/>
              <w:bottom w:val="single" w:sz="4" w:space="0" w:color="auto"/>
              <w:right w:val="single" w:sz="4" w:space="0" w:color="auto"/>
            </w:tcBorders>
            <w:shd w:val="clear" w:color="000000" w:fill="FFFFFF"/>
            <w:vAlign w:val="center"/>
            <w:hideMark/>
          </w:tcPr>
          <w:p w14:paraId="626C1157" w14:textId="77777777" w:rsidR="006471D8" w:rsidRPr="00917034" w:rsidRDefault="006471D8" w:rsidP="003A3A96">
            <w:pPr>
              <w:jc w:val="center"/>
              <w:rPr>
                <w:rFonts w:eastAsia="Times New Roman"/>
                <w:lang w:eastAsia="ru-RU"/>
              </w:rPr>
            </w:pPr>
            <w:r w:rsidRPr="00917034">
              <w:rPr>
                <w:rFonts w:eastAsia="Times New Roman"/>
                <w:lang w:eastAsia="ru-RU"/>
              </w:rPr>
              <w:t>КРД 03162 ВЭ</w:t>
            </w:r>
          </w:p>
        </w:tc>
        <w:tc>
          <w:tcPr>
            <w:tcW w:w="815" w:type="pct"/>
            <w:tcBorders>
              <w:top w:val="nil"/>
              <w:left w:val="nil"/>
              <w:bottom w:val="single" w:sz="4" w:space="0" w:color="auto"/>
              <w:right w:val="single" w:sz="4" w:space="0" w:color="auto"/>
            </w:tcBorders>
            <w:shd w:val="clear" w:color="000000" w:fill="FFFFFF"/>
            <w:vAlign w:val="center"/>
            <w:hideMark/>
          </w:tcPr>
          <w:p w14:paraId="66E21E9B" w14:textId="77777777" w:rsidR="006471D8" w:rsidRPr="00917034" w:rsidRDefault="006471D8" w:rsidP="003A3A96">
            <w:pPr>
              <w:jc w:val="center"/>
              <w:rPr>
                <w:rFonts w:eastAsia="Times New Roman"/>
                <w:lang w:eastAsia="ru-RU"/>
              </w:rPr>
            </w:pPr>
            <w:r w:rsidRPr="00917034">
              <w:rPr>
                <w:rFonts w:eastAsia="Times New Roman"/>
                <w:lang w:eastAsia="ru-RU"/>
              </w:rPr>
              <w:t>ООО "Агрокомплект" (ИНН: 2353021930)</w:t>
            </w:r>
          </w:p>
        </w:tc>
        <w:tc>
          <w:tcPr>
            <w:tcW w:w="962" w:type="pct"/>
            <w:tcBorders>
              <w:top w:val="nil"/>
              <w:left w:val="nil"/>
              <w:bottom w:val="single" w:sz="4" w:space="0" w:color="auto"/>
              <w:right w:val="single" w:sz="4" w:space="0" w:color="auto"/>
            </w:tcBorders>
            <w:shd w:val="clear" w:color="000000" w:fill="FFFFFF"/>
            <w:vAlign w:val="center"/>
            <w:hideMark/>
          </w:tcPr>
          <w:p w14:paraId="0BBCFEA6" w14:textId="77777777" w:rsidR="006471D8" w:rsidRPr="00917034" w:rsidRDefault="006471D8" w:rsidP="003A3A96">
            <w:pPr>
              <w:jc w:val="center"/>
              <w:rPr>
                <w:rFonts w:eastAsia="Times New Roman"/>
                <w:lang w:eastAsia="ru-RU"/>
              </w:rPr>
            </w:pPr>
            <w:r w:rsidRPr="00917034">
              <w:rPr>
                <w:rFonts w:eastAsia="Times New Roman"/>
                <w:lang w:eastAsia="ru-RU"/>
              </w:rPr>
              <w:t>352700, Тимашевский р-н, г. Тимашевск, ул. Промышленная, 3</w:t>
            </w:r>
          </w:p>
        </w:tc>
        <w:tc>
          <w:tcPr>
            <w:tcW w:w="1037" w:type="pct"/>
            <w:tcBorders>
              <w:top w:val="nil"/>
              <w:left w:val="nil"/>
              <w:bottom w:val="single" w:sz="4" w:space="0" w:color="auto"/>
              <w:right w:val="single" w:sz="4" w:space="0" w:color="auto"/>
            </w:tcBorders>
            <w:shd w:val="clear" w:color="000000" w:fill="FFFFFF"/>
            <w:vAlign w:val="center"/>
            <w:hideMark/>
          </w:tcPr>
          <w:p w14:paraId="6C81CDB7" w14:textId="77777777" w:rsidR="006471D8" w:rsidRPr="00917034" w:rsidRDefault="006471D8" w:rsidP="003A3A96">
            <w:pPr>
              <w:jc w:val="center"/>
              <w:rPr>
                <w:rFonts w:eastAsia="Times New Roman"/>
                <w:lang w:eastAsia="ru-RU"/>
              </w:rPr>
            </w:pPr>
            <w:r w:rsidRPr="00917034">
              <w:rPr>
                <w:rFonts w:eastAsia="Times New Roman"/>
                <w:lang w:eastAsia="ru-RU"/>
              </w:rPr>
              <w:t>Добыча пресных подземных вод для хозяйственно-питьевого и технологического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4ABDD426" w14:textId="77777777" w:rsidR="006471D8" w:rsidRPr="00917034" w:rsidRDefault="006471D8" w:rsidP="003A3A96">
            <w:pPr>
              <w:jc w:val="center"/>
              <w:rPr>
                <w:rFonts w:eastAsia="Times New Roman"/>
                <w:lang w:eastAsia="ru-RU"/>
              </w:rPr>
            </w:pPr>
            <w:r w:rsidRPr="00917034">
              <w:rPr>
                <w:rFonts w:eastAsia="Times New Roman"/>
                <w:lang w:eastAsia="ru-RU"/>
              </w:rPr>
              <w:t>22.09.2006</w:t>
            </w:r>
          </w:p>
        </w:tc>
        <w:tc>
          <w:tcPr>
            <w:tcW w:w="723" w:type="pct"/>
            <w:tcBorders>
              <w:top w:val="nil"/>
              <w:left w:val="nil"/>
              <w:bottom w:val="single" w:sz="4" w:space="0" w:color="auto"/>
              <w:right w:val="single" w:sz="4" w:space="0" w:color="auto"/>
            </w:tcBorders>
            <w:shd w:val="clear" w:color="000000" w:fill="FFFFFF"/>
            <w:vAlign w:val="center"/>
            <w:hideMark/>
          </w:tcPr>
          <w:p w14:paraId="6F809A95" w14:textId="77777777" w:rsidR="006471D8" w:rsidRPr="00917034" w:rsidRDefault="006471D8" w:rsidP="003A3A96">
            <w:pPr>
              <w:jc w:val="center"/>
              <w:rPr>
                <w:rFonts w:eastAsia="Times New Roman"/>
                <w:lang w:eastAsia="ru-RU"/>
              </w:rPr>
            </w:pPr>
            <w:r w:rsidRPr="00917034">
              <w:rPr>
                <w:rFonts w:eastAsia="Times New Roman"/>
                <w:lang w:eastAsia="ru-RU"/>
              </w:rPr>
              <w:t>22.09.2031</w:t>
            </w:r>
          </w:p>
        </w:tc>
      </w:tr>
      <w:tr w:rsidR="00BB4D32" w:rsidRPr="00917034" w14:paraId="1400E506" w14:textId="77777777" w:rsidTr="00DE2383">
        <w:trPr>
          <w:trHeight w:hRule="exact" w:val="1973"/>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15158A77" w14:textId="77777777" w:rsidR="006471D8" w:rsidRPr="00917034" w:rsidRDefault="006471D8" w:rsidP="003A3A96">
            <w:pPr>
              <w:jc w:val="center"/>
              <w:rPr>
                <w:rFonts w:eastAsia="Times New Roman"/>
                <w:lang w:eastAsia="ru-RU"/>
              </w:rPr>
            </w:pPr>
            <w:r w:rsidRPr="00917034">
              <w:rPr>
                <w:rFonts w:eastAsia="Times New Roman"/>
                <w:lang w:eastAsia="ru-RU"/>
              </w:rPr>
              <w:t>4</w:t>
            </w:r>
          </w:p>
        </w:tc>
        <w:tc>
          <w:tcPr>
            <w:tcW w:w="666" w:type="pct"/>
            <w:tcBorders>
              <w:top w:val="nil"/>
              <w:left w:val="nil"/>
              <w:bottom w:val="single" w:sz="4" w:space="0" w:color="auto"/>
              <w:right w:val="single" w:sz="4" w:space="0" w:color="auto"/>
            </w:tcBorders>
            <w:shd w:val="clear" w:color="000000" w:fill="FFFFFF"/>
            <w:vAlign w:val="center"/>
            <w:hideMark/>
          </w:tcPr>
          <w:p w14:paraId="766DAF6C" w14:textId="77777777" w:rsidR="006471D8" w:rsidRPr="00917034" w:rsidRDefault="006471D8" w:rsidP="003A3A96">
            <w:pPr>
              <w:jc w:val="center"/>
              <w:rPr>
                <w:rFonts w:eastAsia="Times New Roman"/>
                <w:lang w:eastAsia="ru-RU"/>
              </w:rPr>
            </w:pPr>
            <w:r w:rsidRPr="00917034">
              <w:rPr>
                <w:rFonts w:eastAsia="Times New Roman"/>
                <w:lang w:eastAsia="ru-RU"/>
              </w:rPr>
              <w:t>КРД 03179 ВЭ</w:t>
            </w:r>
          </w:p>
        </w:tc>
        <w:tc>
          <w:tcPr>
            <w:tcW w:w="815" w:type="pct"/>
            <w:tcBorders>
              <w:top w:val="nil"/>
              <w:left w:val="nil"/>
              <w:bottom w:val="single" w:sz="4" w:space="0" w:color="auto"/>
              <w:right w:val="single" w:sz="4" w:space="0" w:color="auto"/>
            </w:tcBorders>
            <w:shd w:val="clear" w:color="000000" w:fill="FFFFFF"/>
            <w:vAlign w:val="center"/>
            <w:hideMark/>
          </w:tcPr>
          <w:p w14:paraId="68EFCB47" w14:textId="77777777" w:rsidR="006471D8" w:rsidRPr="00917034" w:rsidRDefault="006471D8" w:rsidP="003A3A96">
            <w:pPr>
              <w:jc w:val="center"/>
              <w:rPr>
                <w:rFonts w:eastAsia="Times New Roman"/>
                <w:lang w:eastAsia="ru-RU"/>
              </w:rPr>
            </w:pPr>
            <w:r w:rsidRPr="00917034">
              <w:rPr>
                <w:rFonts w:eastAsia="Times New Roman"/>
                <w:lang w:eastAsia="ru-RU"/>
              </w:rPr>
              <w:t>ООО "Титан" (ИНН: 2353014989)</w:t>
            </w:r>
          </w:p>
        </w:tc>
        <w:tc>
          <w:tcPr>
            <w:tcW w:w="962" w:type="pct"/>
            <w:tcBorders>
              <w:top w:val="nil"/>
              <w:left w:val="nil"/>
              <w:bottom w:val="single" w:sz="4" w:space="0" w:color="auto"/>
              <w:right w:val="single" w:sz="4" w:space="0" w:color="auto"/>
            </w:tcBorders>
            <w:shd w:val="clear" w:color="000000" w:fill="FFFFFF"/>
            <w:vAlign w:val="center"/>
            <w:hideMark/>
          </w:tcPr>
          <w:p w14:paraId="5256452C" w14:textId="77777777" w:rsidR="006471D8" w:rsidRPr="00917034" w:rsidRDefault="006471D8" w:rsidP="003A3A96">
            <w:pPr>
              <w:jc w:val="center"/>
              <w:rPr>
                <w:rFonts w:eastAsia="Times New Roman"/>
                <w:lang w:eastAsia="ru-RU"/>
              </w:rPr>
            </w:pPr>
            <w:r w:rsidRPr="00917034">
              <w:rPr>
                <w:rFonts w:eastAsia="Times New Roman"/>
                <w:lang w:eastAsia="ru-RU"/>
              </w:rPr>
              <w:t>352700, Тимашевский р-н, г. Тимашевск, ул. Чкалова, 1а</w:t>
            </w:r>
          </w:p>
        </w:tc>
        <w:tc>
          <w:tcPr>
            <w:tcW w:w="1037" w:type="pct"/>
            <w:tcBorders>
              <w:top w:val="nil"/>
              <w:left w:val="nil"/>
              <w:bottom w:val="single" w:sz="4" w:space="0" w:color="auto"/>
              <w:right w:val="single" w:sz="4" w:space="0" w:color="auto"/>
            </w:tcBorders>
            <w:shd w:val="clear" w:color="000000" w:fill="FFFFFF"/>
            <w:vAlign w:val="center"/>
            <w:hideMark/>
          </w:tcPr>
          <w:p w14:paraId="52A895C8" w14:textId="77777777" w:rsidR="006471D8" w:rsidRPr="00917034" w:rsidRDefault="006471D8" w:rsidP="003A3A96">
            <w:pPr>
              <w:jc w:val="center"/>
              <w:rPr>
                <w:rFonts w:eastAsia="Times New Roman"/>
                <w:lang w:eastAsia="ru-RU"/>
              </w:rPr>
            </w:pPr>
            <w:r w:rsidRPr="00917034">
              <w:rPr>
                <w:rFonts w:eastAsia="Times New Roman"/>
                <w:lang w:eastAsia="ru-RU"/>
              </w:rPr>
              <w:t>Добыча пресных подземных вод для хозяйственно-питьевого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2886E99B" w14:textId="77777777" w:rsidR="006471D8" w:rsidRPr="00917034" w:rsidRDefault="006471D8" w:rsidP="003A3A96">
            <w:pPr>
              <w:jc w:val="center"/>
              <w:rPr>
                <w:rFonts w:eastAsia="Times New Roman"/>
                <w:lang w:eastAsia="ru-RU"/>
              </w:rPr>
            </w:pPr>
            <w:r w:rsidRPr="00917034">
              <w:rPr>
                <w:rFonts w:eastAsia="Times New Roman"/>
                <w:lang w:eastAsia="ru-RU"/>
              </w:rPr>
              <w:t>16.10.2006</w:t>
            </w:r>
          </w:p>
        </w:tc>
        <w:tc>
          <w:tcPr>
            <w:tcW w:w="723" w:type="pct"/>
            <w:tcBorders>
              <w:top w:val="nil"/>
              <w:left w:val="nil"/>
              <w:bottom w:val="single" w:sz="4" w:space="0" w:color="auto"/>
              <w:right w:val="single" w:sz="4" w:space="0" w:color="auto"/>
            </w:tcBorders>
            <w:shd w:val="clear" w:color="000000" w:fill="FFFFFF"/>
            <w:vAlign w:val="center"/>
            <w:hideMark/>
          </w:tcPr>
          <w:p w14:paraId="5ABCB1E1" w14:textId="77777777" w:rsidR="006471D8" w:rsidRPr="00917034" w:rsidRDefault="006471D8" w:rsidP="003A3A96">
            <w:pPr>
              <w:jc w:val="center"/>
              <w:rPr>
                <w:rFonts w:eastAsia="Times New Roman"/>
                <w:lang w:eastAsia="ru-RU"/>
              </w:rPr>
            </w:pPr>
            <w:r w:rsidRPr="00917034">
              <w:rPr>
                <w:rFonts w:eastAsia="Times New Roman"/>
                <w:lang w:eastAsia="ru-RU"/>
              </w:rPr>
              <w:t>13.01.2029</w:t>
            </w:r>
          </w:p>
        </w:tc>
      </w:tr>
      <w:tr w:rsidR="00BB4D32" w:rsidRPr="00917034" w14:paraId="76241D5B" w14:textId="77777777" w:rsidTr="00DE2383">
        <w:trPr>
          <w:trHeight w:hRule="exact" w:val="2256"/>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015EDA52" w14:textId="77777777" w:rsidR="006471D8" w:rsidRPr="00917034" w:rsidRDefault="006471D8" w:rsidP="003A3A96">
            <w:pPr>
              <w:jc w:val="center"/>
              <w:rPr>
                <w:rFonts w:eastAsia="Times New Roman"/>
                <w:lang w:eastAsia="ru-RU"/>
              </w:rPr>
            </w:pPr>
            <w:r w:rsidRPr="00917034">
              <w:rPr>
                <w:rFonts w:eastAsia="Times New Roman"/>
                <w:lang w:eastAsia="ru-RU"/>
              </w:rPr>
              <w:t>5</w:t>
            </w:r>
          </w:p>
        </w:tc>
        <w:tc>
          <w:tcPr>
            <w:tcW w:w="666" w:type="pct"/>
            <w:tcBorders>
              <w:top w:val="nil"/>
              <w:left w:val="nil"/>
              <w:bottom w:val="single" w:sz="4" w:space="0" w:color="auto"/>
              <w:right w:val="single" w:sz="4" w:space="0" w:color="auto"/>
            </w:tcBorders>
            <w:shd w:val="clear" w:color="000000" w:fill="FFFFFF"/>
            <w:vAlign w:val="center"/>
            <w:hideMark/>
          </w:tcPr>
          <w:p w14:paraId="2EEA25AD" w14:textId="77777777" w:rsidR="006471D8" w:rsidRPr="00917034" w:rsidRDefault="006471D8" w:rsidP="003A3A96">
            <w:pPr>
              <w:jc w:val="center"/>
              <w:rPr>
                <w:rFonts w:eastAsia="Times New Roman"/>
                <w:lang w:eastAsia="ru-RU"/>
              </w:rPr>
            </w:pPr>
            <w:r w:rsidRPr="00917034">
              <w:rPr>
                <w:rFonts w:eastAsia="Times New Roman"/>
                <w:lang w:eastAsia="ru-RU"/>
              </w:rPr>
              <w:t>КРД 03305 ВЭ</w:t>
            </w:r>
          </w:p>
        </w:tc>
        <w:tc>
          <w:tcPr>
            <w:tcW w:w="815" w:type="pct"/>
            <w:tcBorders>
              <w:top w:val="nil"/>
              <w:left w:val="nil"/>
              <w:bottom w:val="single" w:sz="4" w:space="0" w:color="auto"/>
              <w:right w:val="single" w:sz="4" w:space="0" w:color="auto"/>
            </w:tcBorders>
            <w:shd w:val="clear" w:color="000000" w:fill="FFFFFF"/>
            <w:vAlign w:val="center"/>
            <w:hideMark/>
          </w:tcPr>
          <w:p w14:paraId="67B425EE" w14:textId="77777777" w:rsidR="006471D8" w:rsidRPr="00917034" w:rsidRDefault="006471D8" w:rsidP="003A3A96">
            <w:pPr>
              <w:jc w:val="center"/>
              <w:rPr>
                <w:rFonts w:eastAsia="Times New Roman"/>
                <w:lang w:eastAsia="ru-RU"/>
              </w:rPr>
            </w:pPr>
            <w:r w:rsidRPr="00917034">
              <w:rPr>
                <w:rFonts w:eastAsia="Times New Roman"/>
                <w:lang w:eastAsia="ru-RU"/>
              </w:rPr>
              <w:t>ПАО "Хлеб Кубани" (ИНН: 2353001852)</w:t>
            </w:r>
          </w:p>
        </w:tc>
        <w:tc>
          <w:tcPr>
            <w:tcW w:w="962" w:type="pct"/>
            <w:tcBorders>
              <w:top w:val="nil"/>
              <w:left w:val="nil"/>
              <w:bottom w:val="single" w:sz="4" w:space="0" w:color="auto"/>
              <w:right w:val="single" w:sz="4" w:space="0" w:color="auto"/>
            </w:tcBorders>
            <w:shd w:val="clear" w:color="000000" w:fill="FFFFFF"/>
            <w:vAlign w:val="center"/>
            <w:hideMark/>
          </w:tcPr>
          <w:p w14:paraId="051FF6C4" w14:textId="77777777" w:rsidR="006471D8" w:rsidRPr="00917034" w:rsidRDefault="006471D8" w:rsidP="003A3A96">
            <w:pPr>
              <w:jc w:val="center"/>
              <w:rPr>
                <w:rFonts w:eastAsia="Times New Roman"/>
                <w:lang w:eastAsia="ru-RU"/>
              </w:rPr>
            </w:pPr>
            <w:r w:rsidRPr="00917034">
              <w:rPr>
                <w:rFonts w:eastAsia="Times New Roman"/>
                <w:lang w:eastAsia="ru-RU"/>
              </w:rPr>
              <w:t>353760, Тимашевский р-н, г. Тимашевск, ул. Гибридная, 1</w:t>
            </w:r>
          </w:p>
        </w:tc>
        <w:tc>
          <w:tcPr>
            <w:tcW w:w="1037" w:type="pct"/>
            <w:tcBorders>
              <w:top w:val="nil"/>
              <w:left w:val="nil"/>
              <w:bottom w:val="single" w:sz="4" w:space="0" w:color="auto"/>
              <w:right w:val="single" w:sz="4" w:space="0" w:color="auto"/>
            </w:tcBorders>
            <w:shd w:val="clear" w:color="000000" w:fill="FFFFFF"/>
            <w:vAlign w:val="center"/>
            <w:hideMark/>
          </w:tcPr>
          <w:p w14:paraId="364A6A29" w14:textId="77777777" w:rsidR="006471D8" w:rsidRPr="00917034" w:rsidRDefault="006471D8" w:rsidP="003A3A96">
            <w:pPr>
              <w:jc w:val="center"/>
              <w:rPr>
                <w:rFonts w:eastAsia="Times New Roman"/>
                <w:lang w:eastAsia="ru-RU"/>
              </w:rPr>
            </w:pPr>
            <w:r w:rsidRPr="00917034">
              <w:rPr>
                <w:rFonts w:eastAsia="Times New Roman"/>
                <w:lang w:eastAsia="ru-RU"/>
              </w:rPr>
              <w:t>Добыча пресных подземных вод для хозяйственно-питьевого и технологического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5FD78022" w14:textId="77777777" w:rsidR="006471D8" w:rsidRPr="00917034" w:rsidRDefault="006471D8" w:rsidP="003A3A96">
            <w:pPr>
              <w:jc w:val="center"/>
              <w:rPr>
                <w:rFonts w:eastAsia="Times New Roman"/>
                <w:lang w:eastAsia="ru-RU"/>
              </w:rPr>
            </w:pPr>
            <w:r w:rsidRPr="00917034">
              <w:rPr>
                <w:rFonts w:eastAsia="Times New Roman"/>
                <w:lang w:eastAsia="ru-RU"/>
              </w:rPr>
              <w:t>15.02.2007</w:t>
            </w:r>
          </w:p>
        </w:tc>
        <w:tc>
          <w:tcPr>
            <w:tcW w:w="723" w:type="pct"/>
            <w:tcBorders>
              <w:top w:val="nil"/>
              <w:left w:val="nil"/>
              <w:bottom w:val="single" w:sz="4" w:space="0" w:color="auto"/>
              <w:right w:val="single" w:sz="4" w:space="0" w:color="auto"/>
            </w:tcBorders>
            <w:shd w:val="clear" w:color="000000" w:fill="FFFFFF"/>
            <w:vAlign w:val="center"/>
            <w:hideMark/>
          </w:tcPr>
          <w:p w14:paraId="695B7F00" w14:textId="77777777" w:rsidR="006471D8" w:rsidRPr="00917034" w:rsidRDefault="006471D8" w:rsidP="003A3A96">
            <w:pPr>
              <w:jc w:val="center"/>
              <w:rPr>
                <w:rFonts w:eastAsia="Times New Roman"/>
                <w:lang w:eastAsia="ru-RU"/>
              </w:rPr>
            </w:pPr>
            <w:r w:rsidRPr="00917034">
              <w:rPr>
                <w:rFonts w:eastAsia="Times New Roman"/>
                <w:lang w:eastAsia="ru-RU"/>
              </w:rPr>
              <w:t>10.04.2042</w:t>
            </w:r>
          </w:p>
        </w:tc>
      </w:tr>
      <w:tr w:rsidR="00BB4D32" w:rsidRPr="00917034" w14:paraId="3F0D466B" w14:textId="77777777" w:rsidTr="00DE2383">
        <w:trPr>
          <w:trHeight w:hRule="exact" w:val="2551"/>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62871DA6" w14:textId="77777777" w:rsidR="006471D8" w:rsidRPr="00917034" w:rsidRDefault="006471D8" w:rsidP="003A3A96">
            <w:pPr>
              <w:jc w:val="center"/>
              <w:rPr>
                <w:rFonts w:eastAsia="Times New Roman"/>
                <w:lang w:eastAsia="ru-RU"/>
              </w:rPr>
            </w:pPr>
            <w:r w:rsidRPr="00917034">
              <w:rPr>
                <w:rFonts w:eastAsia="Times New Roman"/>
                <w:lang w:eastAsia="ru-RU"/>
              </w:rPr>
              <w:t>6</w:t>
            </w:r>
          </w:p>
        </w:tc>
        <w:tc>
          <w:tcPr>
            <w:tcW w:w="666" w:type="pct"/>
            <w:tcBorders>
              <w:top w:val="nil"/>
              <w:left w:val="nil"/>
              <w:bottom w:val="single" w:sz="4" w:space="0" w:color="auto"/>
              <w:right w:val="single" w:sz="4" w:space="0" w:color="auto"/>
            </w:tcBorders>
            <w:shd w:val="clear" w:color="000000" w:fill="FFFFFF"/>
            <w:vAlign w:val="center"/>
            <w:hideMark/>
          </w:tcPr>
          <w:p w14:paraId="7489513A" w14:textId="77777777" w:rsidR="006471D8" w:rsidRPr="00917034" w:rsidRDefault="006471D8" w:rsidP="003A3A96">
            <w:pPr>
              <w:jc w:val="center"/>
              <w:rPr>
                <w:rFonts w:eastAsia="Times New Roman"/>
                <w:lang w:eastAsia="ru-RU"/>
              </w:rPr>
            </w:pPr>
            <w:r w:rsidRPr="00917034">
              <w:rPr>
                <w:rFonts w:eastAsia="Times New Roman"/>
                <w:lang w:eastAsia="ru-RU"/>
              </w:rPr>
              <w:t>КРД 03661 ВЭ</w:t>
            </w:r>
          </w:p>
        </w:tc>
        <w:tc>
          <w:tcPr>
            <w:tcW w:w="815" w:type="pct"/>
            <w:tcBorders>
              <w:top w:val="nil"/>
              <w:left w:val="nil"/>
              <w:bottom w:val="single" w:sz="4" w:space="0" w:color="auto"/>
              <w:right w:val="single" w:sz="4" w:space="0" w:color="auto"/>
            </w:tcBorders>
            <w:shd w:val="clear" w:color="000000" w:fill="FFFFFF"/>
            <w:vAlign w:val="center"/>
            <w:hideMark/>
          </w:tcPr>
          <w:p w14:paraId="52FE1BCD" w14:textId="77777777" w:rsidR="006471D8" w:rsidRPr="00917034" w:rsidRDefault="006471D8" w:rsidP="003A3A96">
            <w:pPr>
              <w:jc w:val="center"/>
              <w:rPr>
                <w:rFonts w:eastAsia="Times New Roman"/>
                <w:lang w:eastAsia="ru-RU"/>
              </w:rPr>
            </w:pPr>
            <w:r w:rsidRPr="00917034">
              <w:rPr>
                <w:rFonts w:eastAsia="Times New Roman"/>
                <w:lang w:eastAsia="ru-RU"/>
              </w:rPr>
              <w:t>ООО "Хлебокомбинат Тимашевского райпо" (ИНН: 2353022027)</w:t>
            </w:r>
          </w:p>
        </w:tc>
        <w:tc>
          <w:tcPr>
            <w:tcW w:w="962" w:type="pct"/>
            <w:tcBorders>
              <w:top w:val="nil"/>
              <w:left w:val="nil"/>
              <w:bottom w:val="single" w:sz="4" w:space="0" w:color="auto"/>
              <w:right w:val="single" w:sz="4" w:space="0" w:color="auto"/>
            </w:tcBorders>
            <w:shd w:val="clear" w:color="000000" w:fill="FFFFFF"/>
            <w:vAlign w:val="center"/>
            <w:hideMark/>
          </w:tcPr>
          <w:p w14:paraId="797D5984" w14:textId="77777777" w:rsidR="006471D8" w:rsidRPr="00917034" w:rsidRDefault="006471D8" w:rsidP="003A3A96">
            <w:pPr>
              <w:jc w:val="center"/>
              <w:rPr>
                <w:rFonts w:eastAsia="Times New Roman"/>
                <w:lang w:eastAsia="ru-RU"/>
              </w:rPr>
            </w:pPr>
            <w:r w:rsidRPr="00917034">
              <w:rPr>
                <w:rFonts w:eastAsia="Times New Roman"/>
                <w:lang w:eastAsia="ru-RU"/>
              </w:rPr>
              <w:t>353760, Тимашевский р-н, г. Тимашевск, ул. Гибридная, 2г</w:t>
            </w:r>
          </w:p>
        </w:tc>
        <w:tc>
          <w:tcPr>
            <w:tcW w:w="1037" w:type="pct"/>
            <w:tcBorders>
              <w:top w:val="nil"/>
              <w:left w:val="nil"/>
              <w:bottom w:val="single" w:sz="4" w:space="0" w:color="auto"/>
              <w:right w:val="single" w:sz="4" w:space="0" w:color="auto"/>
            </w:tcBorders>
            <w:shd w:val="clear" w:color="000000" w:fill="FFFFFF"/>
            <w:vAlign w:val="center"/>
            <w:hideMark/>
          </w:tcPr>
          <w:p w14:paraId="58E0192F" w14:textId="77777777" w:rsidR="006471D8" w:rsidRPr="00917034" w:rsidRDefault="006471D8" w:rsidP="003A3A96">
            <w:pPr>
              <w:jc w:val="center"/>
              <w:rPr>
                <w:rFonts w:eastAsia="Times New Roman"/>
                <w:lang w:eastAsia="ru-RU"/>
              </w:rPr>
            </w:pPr>
            <w:r w:rsidRPr="00917034">
              <w:rPr>
                <w:rFonts w:eastAsia="Times New Roman"/>
                <w:lang w:eastAsia="ru-RU"/>
              </w:rPr>
              <w:t>Добыча питьевых подземных вод для производства пищевой продукции и хозяйственно-бытового водоснабжения предприятия</w:t>
            </w:r>
          </w:p>
        </w:tc>
        <w:tc>
          <w:tcPr>
            <w:tcW w:w="518" w:type="pct"/>
            <w:tcBorders>
              <w:top w:val="nil"/>
              <w:left w:val="nil"/>
              <w:bottom w:val="single" w:sz="4" w:space="0" w:color="auto"/>
              <w:right w:val="single" w:sz="4" w:space="0" w:color="auto"/>
            </w:tcBorders>
            <w:shd w:val="clear" w:color="000000" w:fill="FFFFFF"/>
            <w:vAlign w:val="center"/>
            <w:hideMark/>
          </w:tcPr>
          <w:p w14:paraId="28330036" w14:textId="77777777" w:rsidR="006471D8" w:rsidRPr="00917034" w:rsidRDefault="006471D8" w:rsidP="003A3A96">
            <w:pPr>
              <w:jc w:val="center"/>
              <w:rPr>
                <w:rFonts w:eastAsia="Times New Roman"/>
                <w:lang w:eastAsia="ru-RU"/>
              </w:rPr>
            </w:pPr>
            <w:r w:rsidRPr="00917034">
              <w:rPr>
                <w:rFonts w:eastAsia="Times New Roman"/>
                <w:lang w:eastAsia="ru-RU"/>
              </w:rPr>
              <w:t>08.04.2009</w:t>
            </w:r>
          </w:p>
        </w:tc>
        <w:tc>
          <w:tcPr>
            <w:tcW w:w="723" w:type="pct"/>
            <w:tcBorders>
              <w:top w:val="nil"/>
              <w:left w:val="nil"/>
              <w:bottom w:val="single" w:sz="4" w:space="0" w:color="auto"/>
              <w:right w:val="single" w:sz="4" w:space="0" w:color="auto"/>
            </w:tcBorders>
            <w:shd w:val="clear" w:color="000000" w:fill="FFFFFF"/>
            <w:vAlign w:val="center"/>
            <w:hideMark/>
          </w:tcPr>
          <w:p w14:paraId="479BCCD1" w14:textId="77777777" w:rsidR="006471D8" w:rsidRPr="00917034" w:rsidRDefault="006471D8" w:rsidP="003A3A96">
            <w:pPr>
              <w:jc w:val="center"/>
              <w:rPr>
                <w:rFonts w:eastAsia="Times New Roman"/>
                <w:lang w:eastAsia="ru-RU"/>
              </w:rPr>
            </w:pPr>
            <w:r w:rsidRPr="00917034">
              <w:rPr>
                <w:rFonts w:eastAsia="Times New Roman"/>
                <w:lang w:eastAsia="ru-RU"/>
              </w:rPr>
              <w:t>08.04.2034</w:t>
            </w:r>
          </w:p>
        </w:tc>
      </w:tr>
      <w:tr w:rsidR="00BB4D32" w:rsidRPr="00917034" w14:paraId="0AF46150" w14:textId="77777777" w:rsidTr="00DE2383">
        <w:trPr>
          <w:trHeight w:hRule="exact" w:val="2983"/>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7B533E33" w14:textId="77777777" w:rsidR="006471D8" w:rsidRPr="00917034" w:rsidRDefault="006471D8" w:rsidP="003A3A96">
            <w:pPr>
              <w:jc w:val="center"/>
              <w:rPr>
                <w:rFonts w:eastAsia="Times New Roman"/>
                <w:lang w:eastAsia="ru-RU"/>
              </w:rPr>
            </w:pPr>
            <w:r w:rsidRPr="00917034">
              <w:rPr>
                <w:rFonts w:eastAsia="Times New Roman"/>
                <w:lang w:eastAsia="ru-RU"/>
              </w:rPr>
              <w:t>7</w:t>
            </w:r>
          </w:p>
        </w:tc>
        <w:tc>
          <w:tcPr>
            <w:tcW w:w="666" w:type="pct"/>
            <w:tcBorders>
              <w:top w:val="nil"/>
              <w:left w:val="nil"/>
              <w:bottom w:val="single" w:sz="4" w:space="0" w:color="auto"/>
              <w:right w:val="single" w:sz="4" w:space="0" w:color="auto"/>
            </w:tcBorders>
            <w:shd w:val="clear" w:color="000000" w:fill="FFFFFF"/>
            <w:vAlign w:val="center"/>
            <w:hideMark/>
          </w:tcPr>
          <w:p w14:paraId="438627BC" w14:textId="77777777" w:rsidR="006471D8" w:rsidRPr="00917034" w:rsidRDefault="006471D8" w:rsidP="003A3A96">
            <w:pPr>
              <w:jc w:val="center"/>
              <w:rPr>
                <w:rFonts w:eastAsia="Times New Roman"/>
                <w:lang w:eastAsia="ru-RU"/>
              </w:rPr>
            </w:pPr>
            <w:r w:rsidRPr="00917034">
              <w:rPr>
                <w:rFonts w:eastAsia="Times New Roman"/>
                <w:lang w:eastAsia="ru-RU"/>
              </w:rPr>
              <w:t>КРД 03818 ВЭ</w:t>
            </w:r>
          </w:p>
        </w:tc>
        <w:tc>
          <w:tcPr>
            <w:tcW w:w="815" w:type="pct"/>
            <w:tcBorders>
              <w:top w:val="nil"/>
              <w:left w:val="nil"/>
              <w:bottom w:val="single" w:sz="4" w:space="0" w:color="auto"/>
              <w:right w:val="single" w:sz="4" w:space="0" w:color="auto"/>
            </w:tcBorders>
            <w:shd w:val="clear" w:color="000000" w:fill="FFFFFF"/>
            <w:vAlign w:val="center"/>
            <w:hideMark/>
          </w:tcPr>
          <w:p w14:paraId="0CAF1EDB" w14:textId="77777777" w:rsidR="006471D8" w:rsidRPr="00917034" w:rsidRDefault="006471D8" w:rsidP="003A3A96">
            <w:pPr>
              <w:jc w:val="center"/>
              <w:rPr>
                <w:rFonts w:eastAsia="Times New Roman"/>
                <w:lang w:eastAsia="ru-RU"/>
              </w:rPr>
            </w:pPr>
            <w:r w:rsidRPr="00917034">
              <w:rPr>
                <w:rFonts w:eastAsia="Times New Roman"/>
                <w:lang w:eastAsia="ru-RU"/>
              </w:rPr>
              <w:t>ПБОЮЛ "Мануйлов Игорь Михайлович" (ИНН: 231109796122)</w:t>
            </w:r>
          </w:p>
        </w:tc>
        <w:tc>
          <w:tcPr>
            <w:tcW w:w="962" w:type="pct"/>
            <w:tcBorders>
              <w:top w:val="nil"/>
              <w:left w:val="nil"/>
              <w:bottom w:val="single" w:sz="4" w:space="0" w:color="auto"/>
              <w:right w:val="single" w:sz="4" w:space="0" w:color="auto"/>
            </w:tcBorders>
            <w:shd w:val="clear" w:color="000000" w:fill="FFFFFF"/>
            <w:vAlign w:val="center"/>
            <w:hideMark/>
          </w:tcPr>
          <w:p w14:paraId="353F7CF1" w14:textId="77777777" w:rsidR="006471D8" w:rsidRPr="00917034" w:rsidRDefault="006471D8" w:rsidP="003A3A96">
            <w:pPr>
              <w:jc w:val="center"/>
              <w:rPr>
                <w:rFonts w:eastAsia="Times New Roman"/>
                <w:lang w:eastAsia="ru-RU"/>
              </w:rPr>
            </w:pPr>
            <w:r w:rsidRPr="00917034">
              <w:rPr>
                <w:rFonts w:eastAsia="Times New Roman"/>
                <w:lang w:eastAsia="ru-RU"/>
              </w:rPr>
              <w:t>353200, Тимашевский р-н, сг-ца Динская, ул. Краснодарская, 59</w:t>
            </w:r>
          </w:p>
        </w:tc>
        <w:tc>
          <w:tcPr>
            <w:tcW w:w="1037" w:type="pct"/>
            <w:tcBorders>
              <w:top w:val="nil"/>
              <w:left w:val="nil"/>
              <w:bottom w:val="single" w:sz="4" w:space="0" w:color="auto"/>
              <w:right w:val="single" w:sz="4" w:space="0" w:color="auto"/>
            </w:tcBorders>
            <w:shd w:val="clear" w:color="000000" w:fill="FFFFFF"/>
            <w:vAlign w:val="center"/>
            <w:hideMark/>
          </w:tcPr>
          <w:p w14:paraId="5FA90B08" w14:textId="77777777" w:rsidR="006471D8" w:rsidRPr="00917034" w:rsidRDefault="006471D8" w:rsidP="003A3A96">
            <w:pPr>
              <w:jc w:val="center"/>
              <w:rPr>
                <w:rFonts w:eastAsia="Times New Roman"/>
                <w:lang w:eastAsia="ru-RU"/>
              </w:rPr>
            </w:pPr>
            <w:r w:rsidRPr="00917034">
              <w:rPr>
                <w:rFonts w:eastAsia="Times New Roman"/>
                <w:lang w:eastAsia="ru-RU"/>
              </w:rPr>
              <w:t>Добыча подземных вод для питьевого, хозяйственно-бытового водоснабжения и для производства пищевой продукции</w:t>
            </w:r>
          </w:p>
        </w:tc>
        <w:tc>
          <w:tcPr>
            <w:tcW w:w="518" w:type="pct"/>
            <w:tcBorders>
              <w:top w:val="nil"/>
              <w:left w:val="nil"/>
              <w:bottom w:val="single" w:sz="4" w:space="0" w:color="auto"/>
              <w:right w:val="single" w:sz="4" w:space="0" w:color="auto"/>
            </w:tcBorders>
            <w:shd w:val="clear" w:color="000000" w:fill="FFFFFF"/>
            <w:vAlign w:val="center"/>
            <w:hideMark/>
          </w:tcPr>
          <w:p w14:paraId="731917CE" w14:textId="77777777" w:rsidR="006471D8" w:rsidRPr="00917034" w:rsidRDefault="006471D8" w:rsidP="003A3A96">
            <w:pPr>
              <w:jc w:val="center"/>
              <w:rPr>
                <w:rFonts w:eastAsia="Times New Roman"/>
                <w:lang w:eastAsia="ru-RU"/>
              </w:rPr>
            </w:pPr>
            <w:r w:rsidRPr="00917034">
              <w:rPr>
                <w:rFonts w:eastAsia="Times New Roman"/>
                <w:lang w:eastAsia="ru-RU"/>
              </w:rPr>
              <w:t>22.12.2009</w:t>
            </w:r>
          </w:p>
        </w:tc>
        <w:tc>
          <w:tcPr>
            <w:tcW w:w="723" w:type="pct"/>
            <w:tcBorders>
              <w:top w:val="nil"/>
              <w:left w:val="nil"/>
              <w:bottom w:val="single" w:sz="4" w:space="0" w:color="auto"/>
              <w:right w:val="single" w:sz="4" w:space="0" w:color="auto"/>
            </w:tcBorders>
            <w:shd w:val="clear" w:color="000000" w:fill="FFFFFF"/>
            <w:vAlign w:val="center"/>
            <w:hideMark/>
          </w:tcPr>
          <w:p w14:paraId="24B33B3D" w14:textId="77777777" w:rsidR="006471D8" w:rsidRPr="00917034" w:rsidRDefault="006471D8" w:rsidP="003A3A96">
            <w:pPr>
              <w:jc w:val="center"/>
              <w:rPr>
                <w:rFonts w:eastAsia="Times New Roman"/>
                <w:lang w:eastAsia="ru-RU"/>
              </w:rPr>
            </w:pPr>
            <w:r w:rsidRPr="00917034">
              <w:rPr>
                <w:rFonts w:eastAsia="Times New Roman"/>
                <w:lang w:eastAsia="ru-RU"/>
              </w:rPr>
              <w:t>22.12.2034</w:t>
            </w:r>
          </w:p>
        </w:tc>
      </w:tr>
      <w:tr w:rsidR="00BB4D32" w:rsidRPr="00917034" w14:paraId="76AEFCB0" w14:textId="77777777" w:rsidTr="00DE2383">
        <w:trPr>
          <w:trHeight w:hRule="exact" w:val="2576"/>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5C45FED8" w14:textId="77777777" w:rsidR="006471D8" w:rsidRPr="00917034" w:rsidRDefault="006471D8" w:rsidP="003A3A96">
            <w:pPr>
              <w:jc w:val="center"/>
              <w:rPr>
                <w:rFonts w:eastAsia="Times New Roman"/>
                <w:lang w:eastAsia="ru-RU"/>
              </w:rPr>
            </w:pPr>
            <w:r w:rsidRPr="00917034">
              <w:rPr>
                <w:rFonts w:eastAsia="Times New Roman"/>
                <w:lang w:eastAsia="ru-RU"/>
              </w:rPr>
              <w:lastRenderedPageBreak/>
              <w:t>8</w:t>
            </w:r>
          </w:p>
        </w:tc>
        <w:tc>
          <w:tcPr>
            <w:tcW w:w="666" w:type="pct"/>
            <w:tcBorders>
              <w:top w:val="nil"/>
              <w:left w:val="nil"/>
              <w:bottom w:val="single" w:sz="4" w:space="0" w:color="auto"/>
              <w:right w:val="single" w:sz="4" w:space="0" w:color="auto"/>
            </w:tcBorders>
            <w:shd w:val="clear" w:color="000000" w:fill="FFFFFF"/>
            <w:vAlign w:val="center"/>
            <w:hideMark/>
          </w:tcPr>
          <w:p w14:paraId="044E9AEF" w14:textId="77777777" w:rsidR="006471D8" w:rsidRPr="00917034" w:rsidRDefault="006471D8" w:rsidP="003A3A96">
            <w:pPr>
              <w:jc w:val="center"/>
              <w:rPr>
                <w:rFonts w:eastAsia="Times New Roman"/>
                <w:lang w:eastAsia="ru-RU"/>
              </w:rPr>
            </w:pPr>
            <w:r w:rsidRPr="00917034">
              <w:rPr>
                <w:rFonts w:eastAsia="Times New Roman"/>
                <w:lang w:eastAsia="ru-RU"/>
              </w:rPr>
              <w:t>КРД 03926 ВЭ</w:t>
            </w:r>
          </w:p>
        </w:tc>
        <w:tc>
          <w:tcPr>
            <w:tcW w:w="815" w:type="pct"/>
            <w:tcBorders>
              <w:top w:val="nil"/>
              <w:left w:val="nil"/>
              <w:bottom w:val="single" w:sz="4" w:space="0" w:color="auto"/>
              <w:right w:val="single" w:sz="4" w:space="0" w:color="auto"/>
            </w:tcBorders>
            <w:shd w:val="clear" w:color="000000" w:fill="FFFFFF"/>
            <w:vAlign w:val="center"/>
            <w:hideMark/>
          </w:tcPr>
          <w:p w14:paraId="569A7CF8" w14:textId="77777777" w:rsidR="006471D8" w:rsidRPr="00917034" w:rsidRDefault="006471D8" w:rsidP="003A3A96">
            <w:pPr>
              <w:jc w:val="center"/>
              <w:rPr>
                <w:rFonts w:eastAsia="Times New Roman"/>
                <w:lang w:eastAsia="ru-RU"/>
              </w:rPr>
            </w:pPr>
            <w:r w:rsidRPr="00917034">
              <w:rPr>
                <w:rFonts w:eastAsia="Times New Roman"/>
                <w:lang w:eastAsia="ru-RU"/>
              </w:rPr>
              <w:t>ПБОЮЛ "Аполонов Аркадий Алексеевич" (ИНН: 235300628110)</w:t>
            </w:r>
          </w:p>
        </w:tc>
        <w:tc>
          <w:tcPr>
            <w:tcW w:w="962" w:type="pct"/>
            <w:tcBorders>
              <w:top w:val="nil"/>
              <w:left w:val="nil"/>
              <w:bottom w:val="single" w:sz="4" w:space="0" w:color="auto"/>
              <w:right w:val="single" w:sz="4" w:space="0" w:color="auto"/>
            </w:tcBorders>
            <w:shd w:val="clear" w:color="000000" w:fill="FFFFFF"/>
            <w:vAlign w:val="center"/>
            <w:hideMark/>
          </w:tcPr>
          <w:p w14:paraId="7FB90E22" w14:textId="77777777" w:rsidR="006471D8" w:rsidRPr="00917034" w:rsidRDefault="006471D8" w:rsidP="003A3A96">
            <w:pPr>
              <w:jc w:val="center"/>
              <w:rPr>
                <w:rFonts w:eastAsia="Times New Roman"/>
                <w:lang w:eastAsia="ru-RU"/>
              </w:rPr>
            </w:pPr>
            <w:r w:rsidRPr="00917034">
              <w:rPr>
                <w:rFonts w:eastAsia="Times New Roman"/>
                <w:lang w:eastAsia="ru-RU"/>
              </w:rPr>
              <w:t>352700, Тимашевский р-н, г. Тимашевск, ул. Выборная, 68а</w:t>
            </w:r>
          </w:p>
        </w:tc>
        <w:tc>
          <w:tcPr>
            <w:tcW w:w="1037" w:type="pct"/>
            <w:tcBorders>
              <w:top w:val="nil"/>
              <w:left w:val="nil"/>
              <w:bottom w:val="single" w:sz="4" w:space="0" w:color="auto"/>
              <w:right w:val="single" w:sz="4" w:space="0" w:color="auto"/>
            </w:tcBorders>
            <w:shd w:val="clear" w:color="000000" w:fill="FFFFFF"/>
            <w:vAlign w:val="center"/>
            <w:hideMark/>
          </w:tcPr>
          <w:p w14:paraId="79601899" w14:textId="77777777" w:rsidR="006471D8" w:rsidRPr="00917034" w:rsidRDefault="006471D8" w:rsidP="003A3A96">
            <w:pPr>
              <w:jc w:val="center"/>
              <w:rPr>
                <w:rFonts w:eastAsia="Times New Roman"/>
                <w:lang w:eastAsia="ru-RU"/>
              </w:rPr>
            </w:pPr>
            <w:r w:rsidRPr="00917034">
              <w:rPr>
                <w:rFonts w:eastAsia="Times New Roman"/>
                <w:lang w:eastAsia="ru-RU"/>
              </w:rPr>
              <w:t>Добыча подземных вод для питьевого, хозяйственно-бытового водоснабжения и технологического обеспечения водой промышленного объекта</w:t>
            </w:r>
          </w:p>
        </w:tc>
        <w:tc>
          <w:tcPr>
            <w:tcW w:w="518" w:type="pct"/>
            <w:tcBorders>
              <w:top w:val="nil"/>
              <w:left w:val="nil"/>
              <w:bottom w:val="single" w:sz="4" w:space="0" w:color="auto"/>
              <w:right w:val="single" w:sz="4" w:space="0" w:color="auto"/>
            </w:tcBorders>
            <w:shd w:val="clear" w:color="000000" w:fill="FFFFFF"/>
            <w:vAlign w:val="center"/>
            <w:hideMark/>
          </w:tcPr>
          <w:p w14:paraId="769C954C" w14:textId="77777777" w:rsidR="006471D8" w:rsidRPr="00917034" w:rsidRDefault="006471D8" w:rsidP="003A3A96">
            <w:pPr>
              <w:jc w:val="center"/>
              <w:rPr>
                <w:rFonts w:eastAsia="Times New Roman"/>
                <w:lang w:eastAsia="ru-RU"/>
              </w:rPr>
            </w:pPr>
            <w:r w:rsidRPr="00917034">
              <w:rPr>
                <w:rFonts w:eastAsia="Times New Roman"/>
                <w:lang w:eastAsia="ru-RU"/>
              </w:rPr>
              <w:t>10.06.2010</w:t>
            </w:r>
          </w:p>
        </w:tc>
        <w:tc>
          <w:tcPr>
            <w:tcW w:w="723" w:type="pct"/>
            <w:tcBorders>
              <w:top w:val="nil"/>
              <w:left w:val="nil"/>
              <w:bottom w:val="single" w:sz="4" w:space="0" w:color="auto"/>
              <w:right w:val="single" w:sz="4" w:space="0" w:color="auto"/>
            </w:tcBorders>
            <w:shd w:val="clear" w:color="000000" w:fill="FFFFFF"/>
            <w:vAlign w:val="center"/>
            <w:hideMark/>
          </w:tcPr>
          <w:p w14:paraId="70187E37" w14:textId="77777777" w:rsidR="006471D8" w:rsidRPr="00917034" w:rsidRDefault="006471D8" w:rsidP="003A3A96">
            <w:pPr>
              <w:jc w:val="center"/>
              <w:rPr>
                <w:rFonts w:eastAsia="Times New Roman"/>
                <w:lang w:eastAsia="ru-RU"/>
              </w:rPr>
            </w:pPr>
            <w:r w:rsidRPr="00917034">
              <w:rPr>
                <w:rFonts w:eastAsia="Times New Roman"/>
                <w:lang w:eastAsia="ru-RU"/>
              </w:rPr>
              <w:t>10.06.2035</w:t>
            </w:r>
          </w:p>
        </w:tc>
      </w:tr>
      <w:tr w:rsidR="00BB4D32" w:rsidRPr="00917034" w14:paraId="24D5B748" w14:textId="77777777" w:rsidTr="00DE2383">
        <w:trPr>
          <w:trHeight w:hRule="exact" w:val="2004"/>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3220DDC1" w14:textId="77777777" w:rsidR="006471D8" w:rsidRPr="00917034" w:rsidRDefault="006471D8" w:rsidP="003A3A96">
            <w:pPr>
              <w:jc w:val="center"/>
              <w:rPr>
                <w:rFonts w:eastAsia="Times New Roman"/>
                <w:lang w:eastAsia="ru-RU"/>
              </w:rPr>
            </w:pPr>
            <w:r w:rsidRPr="00917034">
              <w:rPr>
                <w:rFonts w:eastAsia="Times New Roman"/>
                <w:lang w:eastAsia="ru-RU"/>
              </w:rPr>
              <w:t>9</w:t>
            </w:r>
          </w:p>
        </w:tc>
        <w:tc>
          <w:tcPr>
            <w:tcW w:w="666" w:type="pct"/>
            <w:tcBorders>
              <w:top w:val="nil"/>
              <w:left w:val="nil"/>
              <w:bottom w:val="single" w:sz="4" w:space="0" w:color="auto"/>
              <w:right w:val="single" w:sz="4" w:space="0" w:color="auto"/>
            </w:tcBorders>
            <w:shd w:val="clear" w:color="000000" w:fill="FFFFFF"/>
            <w:vAlign w:val="center"/>
            <w:hideMark/>
          </w:tcPr>
          <w:p w14:paraId="31E80BA8" w14:textId="77777777" w:rsidR="006471D8" w:rsidRPr="00917034" w:rsidRDefault="006471D8" w:rsidP="003A3A96">
            <w:pPr>
              <w:jc w:val="center"/>
              <w:rPr>
                <w:rFonts w:eastAsia="Times New Roman"/>
                <w:lang w:eastAsia="ru-RU"/>
              </w:rPr>
            </w:pPr>
            <w:r w:rsidRPr="00917034">
              <w:rPr>
                <w:rFonts w:eastAsia="Times New Roman"/>
                <w:lang w:eastAsia="ru-RU"/>
              </w:rPr>
              <w:t>КРД 04574 ВЭ</w:t>
            </w:r>
          </w:p>
        </w:tc>
        <w:tc>
          <w:tcPr>
            <w:tcW w:w="815" w:type="pct"/>
            <w:tcBorders>
              <w:top w:val="nil"/>
              <w:left w:val="nil"/>
              <w:bottom w:val="single" w:sz="4" w:space="0" w:color="auto"/>
              <w:right w:val="single" w:sz="4" w:space="0" w:color="auto"/>
            </w:tcBorders>
            <w:shd w:val="clear" w:color="000000" w:fill="FFFFFF"/>
            <w:vAlign w:val="center"/>
            <w:hideMark/>
          </w:tcPr>
          <w:p w14:paraId="2E13FE01" w14:textId="77777777" w:rsidR="006471D8" w:rsidRPr="00917034" w:rsidRDefault="006471D8" w:rsidP="003A3A96">
            <w:pPr>
              <w:jc w:val="center"/>
              <w:rPr>
                <w:rFonts w:eastAsia="Times New Roman"/>
                <w:lang w:eastAsia="ru-RU"/>
              </w:rPr>
            </w:pPr>
            <w:r w:rsidRPr="00917034">
              <w:rPr>
                <w:rFonts w:eastAsia="Times New Roman"/>
                <w:lang w:eastAsia="ru-RU"/>
              </w:rPr>
              <w:t>ООО "ТОГА" (ИНН: 2308065149)</w:t>
            </w:r>
          </w:p>
        </w:tc>
        <w:tc>
          <w:tcPr>
            <w:tcW w:w="962" w:type="pct"/>
            <w:tcBorders>
              <w:top w:val="nil"/>
              <w:left w:val="nil"/>
              <w:bottom w:val="single" w:sz="4" w:space="0" w:color="auto"/>
              <w:right w:val="single" w:sz="4" w:space="0" w:color="auto"/>
            </w:tcBorders>
            <w:shd w:val="clear" w:color="000000" w:fill="FFFFFF"/>
            <w:vAlign w:val="center"/>
            <w:hideMark/>
          </w:tcPr>
          <w:p w14:paraId="50043B43" w14:textId="77777777" w:rsidR="006471D8" w:rsidRPr="00917034" w:rsidRDefault="006471D8" w:rsidP="003A3A96">
            <w:pPr>
              <w:jc w:val="center"/>
              <w:rPr>
                <w:rFonts w:eastAsia="Times New Roman"/>
                <w:lang w:eastAsia="ru-RU"/>
              </w:rPr>
            </w:pPr>
            <w:r w:rsidRPr="00917034">
              <w:rPr>
                <w:rFonts w:eastAsia="Times New Roman"/>
                <w:lang w:eastAsia="ru-RU"/>
              </w:rPr>
              <w:t>352700, Тимашевский р-н, г. Тимашевск, ул. Заводская, 22/1</w:t>
            </w:r>
          </w:p>
        </w:tc>
        <w:tc>
          <w:tcPr>
            <w:tcW w:w="1037" w:type="pct"/>
            <w:tcBorders>
              <w:top w:val="nil"/>
              <w:left w:val="nil"/>
              <w:bottom w:val="single" w:sz="4" w:space="0" w:color="auto"/>
              <w:right w:val="single" w:sz="4" w:space="0" w:color="auto"/>
            </w:tcBorders>
            <w:shd w:val="clear" w:color="000000" w:fill="FFFFFF"/>
            <w:vAlign w:val="center"/>
            <w:hideMark/>
          </w:tcPr>
          <w:p w14:paraId="4D625D72" w14:textId="77777777" w:rsidR="006471D8" w:rsidRPr="00917034" w:rsidRDefault="006471D8" w:rsidP="003A3A96">
            <w:pPr>
              <w:jc w:val="center"/>
              <w:rPr>
                <w:rFonts w:eastAsia="Times New Roman"/>
                <w:lang w:eastAsia="ru-RU"/>
              </w:rPr>
            </w:pPr>
            <w:r w:rsidRPr="00917034">
              <w:rPr>
                <w:rFonts w:eastAsia="Times New Roman"/>
                <w:lang w:eastAsia="ru-RU"/>
              </w:rPr>
              <w:t>Добыча подземных вод для производства пищевой продукции</w:t>
            </w:r>
          </w:p>
        </w:tc>
        <w:tc>
          <w:tcPr>
            <w:tcW w:w="518" w:type="pct"/>
            <w:tcBorders>
              <w:top w:val="nil"/>
              <w:left w:val="nil"/>
              <w:bottom w:val="single" w:sz="4" w:space="0" w:color="auto"/>
              <w:right w:val="single" w:sz="4" w:space="0" w:color="auto"/>
            </w:tcBorders>
            <w:shd w:val="clear" w:color="000000" w:fill="FFFFFF"/>
            <w:vAlign w:val="center"/>
            <w:hideMark/>
          </w:tcPr>
          <w:p w14:paraId="51A7ABAA" w14:textId="77777777" w:rsidR="006471D8" w:rsidRPr="00917034" w:rsidRDefault="006471D8" w:rsidP="003A3A96">
            <w:pPr>
              <w:jc w:val="center"/>
              <w:rPr>
                <w:rFonts w:eastAsia="Times New Roman"/>
                <w:lang w:eastAsia="ru-RU"/>
              </w:rPr>
            </w:pPr>
            <w:r w:rsidRPr="00917034">
              <w:rPr>
                <w:rFonts w:eastAsia="Times New Roman"/>
                <w:lang w:eastAsia="ru-RU"/>
              </w:rPr>
              <w:t>03.12.2013</w:t>
            </w:r>
          </w:p>
        </w:tc>
        <w:tc>
          <w:tcPr>
            <w:tcW w:w="723" w:type="pct"/>
            <w:tcBorders>
              <w:top w:val="nil"/>
              <w:left w:val="nil"/>
              <w:bottom w:val="single" w:sz="4" w:space="0" w:color="auto"/>
              <w:right w:val="single" w:sz="4" w:space="0" w:color="auto"/>
            </w:tcBorders>
            <w:shd w:val="clear" w:color="000000" w:fill="FFFFFF"/>
            <w:vAlign w:val="center"/>
            <w:hideMark/>
          </w:tcPr>
          <w:p w14:paraId="28717D03" w14:textId="77777777" w:rsidR="006471D8" w:rsidRPr="00917034" w:rsidRDefault="006471D8" w:rsidP="003A3A96">
            <w:pPr>
              <w:jc w:val="center"/>
              <w:rPr>
                <w:rFonts w:eastAsia="Times New Roman"/>
                <w:lang w:eastAsia="ru-RU"/>
              </w:rPr>
            </w:pPr>
            <w:r w:rsidRPr="00917034">
              <w:rPr>
                <w:rFonts w:eastAsia="Times New Roman"/>
                <w:lang w:eastAsia="ru-RU"/>
              </w:rPr>
              <w:t>03.12.2038</w:t>
            </w:r>
          </w:p>
        </w:tc>
      </w:tr>
      <w:tr w:rsidR="00BB4D32" w:rsidRPr="00917034" w14:paraId="32392777" w14:textId="77777777" w:rsidTr="00DE2383">
        <w:trPr>
          <w:trHeight w:hRule="exact" w:val="2779"/>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35E4FACE" w14:textId="77777777" w:rsidR="006471D8" w:rsidRPr="00917034" w:rsidRDefault="006471D8" w:rsidP="003A3A96">
            <w:pPr>
              <w:jc w:val="center"/>
              <w:rPr>
                <w:rFonts w:eastAsia="Times New Roman"/>
                <w:lang w:eastAsia="ru-RU"/>
              </w:rPr>
            </w:pPr>
            <w:r w:rsidRPr="00917034">
              <w:rPr>
                <w:rFonts w:eastAsia="Times New Roman"/>
                <w:lang w:eastAsia="ru-RU"/>
              </w:rPr>
              <w:t>10</w:t>
            </w:r>
          </w:p>
        </w:tc>
        <w:tc>
          <w:tcPr>
            <w:tcW w:w="666" w:type="pct"/>
            <w:tcBorders>
              <w:top w:val="nil"/>
              <w:left w:val="nil"/>
              <w:bottom w:val="single" w:sz="4" w:space="0" w:color="auto"/>
              <w:right w:val="single" w:sz="4" w:space="0" w:color="auto"/>
            </w:tcBorders>
            <w:shd w:val="clear" w:color="000000" w:fill="FFFFFF"/>
            <w:vAlign w:val="center"/>
            <w:hideMark/>
          </w:tcPr>
          <w:p w14:paraId="2C768CC6" w14:textId="77777777" w:rsidR="006471D8" w:rsidRPr="00917034" w:rsidRDefault="006471D8" w:rsidP="003A3A96">
            <w:pPr>
              <w:jc w:val="center"/>
              <w:rPr>
                <w:rFonts w:eastAsia="Times New Roman"/>
                <w:lang w:eastAsia="ru-RU"/>
              </w:rPr>
            </w:pPr>
            <w:r w:rsidRPr="00917034">
              <w:rPr>
                <w:rFonts w:eastAsia="Times New Roman"/>
                <w:lang w:eastAsia="ru-RU"/>
              </w:rPr>
              <w:t>КРД 05009 ВЭ</w:t>
            </w:r>
          </w:p>
        </w:tc>
        <w:tc>
          <w:tcPr>
            <w:tcW w:w="815" w:type="pct"/>
            <w:tcBorders>
              <w:top w:val="nil"/>
              <w:left w:val="nil"/>
              <w:bottom w:val="single" w:sz="4" w:space="0" w:color="auto"/>
              <w:right w:val="single" w:sz="4" w:space="0" w:color="auto"/>
            </w:tcBorders>
            <w:shd w:val="clear" w:color="000000" w:fill="FFFFFF"/>
            <w:vAlign w:val="center"/>
            <w:hideMark/>
          </w:tcPr>
          <w:p w14:paraId="5B035CE6" w14:textId="77777777" w:rsidR="006471D8" w:rsidRPr="00917034" w:rsidRDefault="006471D8" w:rsidP="003A3A96">
            <w:pPr>
              <w:jc w:val="center"/>
              <w:rPr>
                <w:rFonts w:eastAsia="Times New Roman"/>
                <w:lang w:eastAsia="ru-RU"/>
              </w:rPr>
            </w:pPr>
            <w:r w:rsidRPr="00917034">
              <w:rPr>
                <w:rFonts w:eastAsia="Times New Roman"/>
                <w:lang w:eastAsia="ru-RU"/>
              </w:rPr>
              <w:t>ООО "Патронная мануфактура” (ИНН: 7106054898)</w:t>
            </w:r>
          </w:p>
        </w:tc>
        <w:tc>
          <w:tcPr>
            <w:tcW w:w="962" w:type="pct"/>
            <w:tcBorders>
              <w:top w:val="nil"/>
              <w:left w:val="nil"/>
              <w:bottom w:val="single" w:sz="4" w:space="0" w:color="auto"/>
              <w:right w:val="single" w:sz="4" w:space="0" w:color="auto"/>
            </w:tcBorders>
            <w:shd w:val="clear" w:color="000000" w:fill="FFFFFF"/>
            <w:vAlign w:val="center"/>
            <w:hideMark/>
          </w:tcPr>
          <w:p w14:paraId="2B0FBCA5" w14:textId="77777777" w:rsidR="006471D8" w:rsidRPr="00917034" w:rsidRDefault="006471D8" w:rsidP="003A3A96">
            <w:pPr>
              <w:jc w:val="center"/>
              <w:rPr>
                <w:rFonts w:eastAsia="Times New Roman"/>
                <w:lang w:eastAsia="ru-RU"/>
              </w:rPr>
            </w:pPr>
            <w:r w:rsidRPr="00917034">
              <w:rPr>
                <w:rFonts w:eastAsia="Times New Roman"/>
                <w:lang w:eastAsia="ru-RU"/>
              </w:rPr>
              <w:t>300041, Тимашевский р-н, г. Тула (Тульская область), ул. Фрунзе, 1</w:t>
            </w:r>
          </w:p>
        </w:tc>
        <w:tc>
          <w:tcPr>
            <w:tcW w:w="1037" w:type="pct"/>
            <w:tcBorders>
              <w:top w:val="nil"/>
              <w:left w:val="nil"/>
              <w:bottom w:val="single" w:sz="4" w:space="0" w:color="auto"/>
              <w:right w:val="single" w:sz="4" w:space="0" w:color="auto"/>
            </w:tcBorders>
            <w:shd w:val="clear" w:color="000000" w:fill="FFFFFF"/>
            <w:vAlign w:val="center"/>
            <w:hideMark/>
          </w:tcPr>
          <w:p w14:paraId="15C4DEA9" w14:textId="77777777" w:rsidR="006471D8" w:rsidRPr="00917034" w:rsidRDefault="006471D8" w:rsidP="003A3A96">
            <w:pPr>
              <w:jc w:val="center"/>
              <w:rPr>
                <w:rFonts w:eastAsia="Times New Roman"/>
                <w:lang w:eastAsia="ru-RU"/>
              </w:rPr>
            </w:pPr>
            <w:r w:rsidRPr="00917034">
              <w:rPr>
                <w:rFonts w:eastAsia="Times New Roman"/>
                <w:lang w:eastAsia="ru-RU"/>
              </w:rPr>
              <w:t>Добыча подземных вод для питьевого, хозяйственно-бытового и технологического обеспечения водой промышленного объекта</w:t>
            </w:r>
          </w:p>
        </w:tc>
        <w:tc>
          <w:tcPr>
            <w:tcW w:w="518" w:type="pct"/>
            <w:tcBorders>
              <w:top w:val="nil"/>
              <w:left w:val="nil"/>
              <w:bottom w:val="single" w:sz="4" w:space="0" w:color="auto"/>
              <w:right w:val="single" w:sz="4" w:space="0" w:color="auto"/>
            </w:tcBorders>
            <w:shd w:val="clear" w:color="000000" w:fill="FFFFFF"/>
            <w:vAlign w:val="center"/>
            <w:hideMark/>
          </w:tcPr>
          <w:p w14:paraId="3C9EAF45" w14:textId="77777777" w:rsidR="006471D8" w:rsidRPr="00917034" w:rsidRDefault="006471D8" w:rsidP="003A3A96">
            <w:pPr>
              <w:jc w:val="center"/>
              <w:rPr>
                <w:rFonts w:eastAsia="Times New Roman"/>
                <w:lang w:eastAsia="ru-RU"/>
              </w:rPr>
            </w:pPr>
            <w:r w:rsidRPr="00917034">
              <w:rPr>
                <w:rFonts w:eastAsia="Times New Roman"/>
                <w:lang w:eastAsia="ru-RU"/>
              </w:rPr>
              <w:t>27.06.2014</w:t>
            </w:r>
          </w:p>
        </w:tc>
        <w:tc>
          <w:tcPr>
            <w:tcW w:w="723" w:type="pct"/>
            <w:tcBorders>
              <w:top w:val="nil"/>
              <w:left w:val="nil"/>
              <w:bottom w:val="single" w:sz="4" w:space="0" w:color="auto"/>
              <w:right w:val="single" w:sz="4" w:space="0" w:color="auto"/>
            </w:tcBorders>
            <w:shd w:val="clear" w:color="000000" w:fill="FFFFFF"/>
            <w:vAlign w:val="center"/>
            <w:hideMark/>
          </w:tcPr>
          <w:p w14:paraId="2EB6B48C" w14:textId="77777777" w:rsidR="006471D8" w:rsidRPr="00917034" w:rsidRDefault="006471D8" w:rsidP="003A3A96">
            <w:pPr>
              <w:jc w:val="center"/>
              <w:rPr>
                <w:rFonts w:eastAsia="Times New Roman"/>
                <w:lang w:eastAsia="ru-RU"/>
              </w:rPr>
            </w:pPr>
            <w:r w:rsidRPr="00917034">
              <w:rPr>
                <w:rFonts w:eastAsia="Times New Roman"/>
                <w:lang w:eastAsia="ru-RU"/>
              </w:rPr>
              <w:t>27.06.2039</w:t>
            </w:r>
          </w:p>
        </w:tc>
      </w:tr>
      <w:tr w:rsidR="00BB4D32" w:rsidRPr="00917034" w14:paraId="4BA2FF7F" w14:textId="77777777" w:rsidTr="004A0447">
        <w:trPr>
          <w:trHeight w:hRule="exact" w:val="2551"/>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55ABDA71" w14:textId="77777777" w:rsidR="006471D8" w:rsidRPr="00917034" w:rsidRDefault="006471D8" w:rsidP="003A3A96">
            <w:pPr>
              <w:jc w:val="center"/>
              <w:rPr>
                <w:rFonts w:eastAsia="Times New Roman"/>
                <w:lang w:eastAsia="ru-RU"/>
              </w:rPr>
            </w:pPr>
            <w:r w:rsidRPr="00917034">
              <w:rPr>
                <w:rFonts w:eastAsia="Times New Roman"/>
                <w:lang w:eastAsia="ru-RU"/>
              </w:rPr>
              <w:t>11</w:t>
            </w:r>
          </w:p>
        </w:tc>
        <w:tc>
          <w:tcPr>
            <w:tcW w:w="666" w:type="pct"/>
            <w:tcBorders>
              <w:top w:val="nil"/>
              <w:left w:val="nil"/>
              <w:bottom w:val="single" w:sz="4" w:space="0" w:color="auto"/>
              <w:right w:val="single" w:sz="4" w:space="0" w:color="auto"/>
            </w:tcBorders>
            <w:shd w:val="clear" w:color="000000" w:fill="FFFFFF"/>
            <w:vAlign w:val="center"/>
            <w:hideMark/>
          </w:tcPr>
          <w:p w14:paraId="3CE81591" w14:textId="77777777" w:rsidR="006471D8" w:rsidRPr="00917034" w:rsidRDefault="006471D8" w:rsidP="003A3A96">
            <w:pPr>
              <w:jc w:val="center"/>
              <w:rPr>
                <w:rFonts w:eastAsia="Times New Roman"/>
                <w:lang w:eastAsia="ru-RU"/>
              </w:rPr>
            </w:pPr>
            <w:r w:rsidRPr="00917034">
              <w:rPr>
                <w:rFonts w:eastAsia="Times New Roman"/>
                <w:lang w:eastAsia="ru-RU"/>
              </w:rPr>
              <w:t>КРД 80773 ВЭ</w:t>
            </w:r>
          </w:p>
        </w:tc>
        <w:tc>
          <w:tcPr>
            <w:tcW w:w="815" w:type="pct"/>
            <w:tcBorders>
              <w:top w:val="nil"/>
              <w:left w:val="nil"/>
              <w:bottom w:val="single" w:sz="4" w:space="0" w:color="auto"/>
              <w:right w:val="single" w:sz="4" w:space="0" w:color="auto"/>
            </w:tcBorders>
            <w:shd w:val="clear" w:color="000000" w:fill="FFFFFF"/>
            <w:vAlign w:val="center"/>
            <w:hideMark/>
          </w:tcPr>
          <w:p w14:paraId="2E902076" w14:textId="77777777" w:rsidR="006471D8" w:rsidRPr="00917034" w:rsidRDefault="006471D8" w:rsidP="003A3A96">
            <w:pPr>
              <w:jc w:val="center"/>
              <w:rPr>
                <w:rFonts w:eastAsia="Times New Roman"/>
                <w:lang w:eastAsia="ru-RU"/>
              </w:rPr>
            </w:pPr>
            <w:r w:rsidRPr="00917034">
              <w:rPr>
                <w:rFonts w:eastAsia="Times New Roman"/>
                <w:lang w:eastAsia="ru-RU"/>
              </w:rPr>
              <w:t>НАО "Тимашевское дорожное ремонтно-строител ьное управление" (ИНН: 2353021288)</w:t>
            </w:r>
          </w:p>
        </w:tc>
        <w:tc>
          <w:tcPr>
            <w:tcW w:w="962" w:type="pct"/>
            <w:tcBorders>
              <w:top w:val="nil"/>
              <w:left w:val="nil"/>
              <w:bottom w:val="single" w:sz="4" w:space="0" w:color="auto"/>
              <w:right w:val="single" w:sz="4" w:space="0" w:color="auto"/>
            </w:tcBorders>
            <w:shd w:val="clear" w:color="000000" w:fill="FFFFFF"/>
            <w:vAlign w:val="center"/>
            <w:hideMark/>
          </w:tcPr>
          <w:p w14:paraId="6A3A1EF7" w14:textId="77777777" w:rsidR="006471D8" w:rsidRPr="00917034" w:rsidRDefault="006471D8" w:rsidP="003A3A96">
            <w:pPr>
              <w:jc w:val="center"/>
              <w:rPr>
                <w:rFonts w:eastAsia="Times New Roman"/>
                <w:lang w:eastAsia="ru-RU"/>
              </w:rPr>
            </w:pPr>
            <w:r w:rsidRPr="00917034">
              <w:rPr>
                <w:rFonts w:eastAsia="Times New Roman"/>
                <w:lang w:eastAsia="ru-RU"/>
              </w:rPr>
              <w:t>352700, г.Тимашевск, Профильная ул., 47</w:t>
            </w:r>
          </w:p>
        </w:tc>
        <w:tc>
          <w:tcPr>
            <w:tcW w:w="1037" w:type="pct"/>
            <w:tcBorders>
              <w:top w:val="nil"/>
              <w:left w:val="nil"/>
              <w:bottom w:val="single" w:sz="4" w:space="0" w:color="auto"/>
              <w:right w:val="single" w:sz="4" w:space="0" w:color="auto"/>
            </w:tcBorders>
            <w:shd w:val="clear" w:color="000000" w:fill="FFFFFF"/>
            <w:vAlign w:val="center"/>
            <w:hideMark/>
          </w:tcPr>
          <w:p w14:paraId="52C2CA3D" w14:textId="77777777" w:rsidR="006471D8" w:rsidRPr="00917034" w:rsidRDefault="006471D8" w:rsidP="003A3A96">
            <w:pPr>
              <w:jc w:val="center"/>
              <w:rPr>
                <w:rFonts w:eastAsia="Times New Roman"/>
                <w:lang w:eastAsia="ru-RU"/>
              </w:rPr>
            </w:pPr>
            <w:r w:rsidRPr="00917034">
              <w:rPr>
                <w:rFonts w:eastAsia="Times New Roman"/>
                <w:lang w:eastAsia="ru-RU"/>
              </w:rPr>
              <w:t>Добыча подземных вод с целью технологического обеспечения водой объектов промышленности</w:t>
            </w:r>
          </w:p>
        </w:tc>
        <w:tc>
          <w:tcPr>
            <w:tcW w:w="518" w:type="pct"/>
            <w:tcBorders>
              <w:top w:val="nil"/>
              <w:left w:val="nil"/>
              <w:bottom w:val="single" w:sz="4" w:space="0" w:color="auto"/>
              <w:right w:val="single" w:sz="4" w:space="0" w:color="auto"/>
            </w:tcBorders>
            <w:shd w:val="clear" w:color="000000" w:fill="FFFFFF"/>
            <w:vAlign w:val="center"/>
            <w:hideMark/>
          </w:tcPr>
          <w:p w14:paraId="15D55E34" w14:textId="77777777" w:rsidR="006471D8" w:rsidRPr="00917034" w:rsidRDefault="006471D8" w:rsidP="003A3A96">
            <w:pPr>
              <w:jc w:val="center"/>
              <w:rPr>
                <w:rFonts w:eastAsia="Times New Roman"/>
                <w:lang w:eastAsia="ru-RU"/>
              </w:rPr>
            </w:pPr>
            <w:r w:rsidRPr="00917034">
              <w:rPr>
                <w:rFonts w:eastAsia="Times New Roman"/>
                <w:lang w:eastAsia="ru-RU"/>
              </w:rPr>
              <w:t>29.12.2017</w:t>
            </w:r>
          </w:p>
        </w:tc>
        <w:tc>
          <w:tcPr>
            <w:tcW w:w="723" w:type="pct"/>
            <w:tcBorders>
              <w:top w:val="nil"/>
              <w:left w:val="nil"/>
              <w:bottom w:val="single" w:sz="4" w:space="0" w:color="auto"/>
              <w:right w:val="single" w:sz="4" w:space="0" w:color="auto"/>
            </w:tcBorders>
            <w:shd w:val="clear" w:color="000000" w:fill="FFFFFF"/>
            <w:vAlign w:val="center"/>
            <w:hideMark/>
          </w:tcPr>
          <w:p w14:paraId="358BB4C7" w14:textId="77777777" w:rsidR="006471D8" w:rsidRPr="00917034" w:rsidRDefault="006471D8" w:rsidP="003A3A96">
            <w:pPr>
              <w:jc w:val="center"/>
              <w:rPr>
                <w:rFonts w:eastAsia="Times New Roman"/>
                <w:lang w:eastAsia="ru-RU"/>
              </w:rPr>
            </w:pPr>
            <w:r w:rsidRPr="00917034">
              <w:rPr>
                <w:rFonts w:eastAsia="Times New Roman"/>
                <w:lang w:eastAsia="ru-RU"/>
              </w:rPr>
              <w:t>29.12.2042</w:t>
            </w:r>
          </w:p>
        </w:tc>
      </w:tr>
      <w:tr w:rsidR="00BB4D32" w:rsidRPr="00917034" w14:paraId="31E9CAFD" w14:textId="77777777" w:rsidTr="004A0447">
        <w:trPr>
          <w:trHeight w:hRule="exact" w:val="2416"/>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473096BC" w14:textId="77777777" w:rsidR="006471D8" w:rsidRPr="00917034" w:rsidRDefault="006471D8" w:rsidP="003A3A96">
            <w:pPr>
              <w:jc w:val="center"/>
              <w:rPr>
                <w:rFonts w:eastAsia="Times New Roman"/>
                <w:lang w:eastAsia="ru-RU"/>
              </w:rPr>
            </w:pPr>
            <w:r w:rsidRPr="00917034">
              <w:rPr>
                <w:rFonts w:eastAsia="Times New Roman"/>
                <w:lang w:eastAsia="ru-RU"/>
              </w:rPr>
              <w:t>12</w:t>
            </w:r>
          </w:p>
        </w:tc>
        <w:tc>
          <w:tcPr>
            <w:tcW w:w="666" w:type="pct"/>
            <w:tcBorders>
              <w:top w:val="nil"/>
              <w:left w:val="nil"/>
              <w:bottom w:val="single" w:sz="4" w:space="0" w:color="auto"/>
              <w:right w:val="single" w:sz="4" w:space="0" w:color="auto"/>
            </w:tcBorders>
            <w:shd w:val="clear" w:color="000000" w:fill="FFFFFF"/>
            <w:vAlign w:val="center"/>
            <w:hideMark/>
          </w:tcPr>
          <w:p w14:paraId="2E137DD8" w14:textId="77777777" w:rsidR="006471D8" w:rsidRPr="00917034" w:rsidRDefault="006471D8" w:rsidP="003A3A96">
            <w:pPr>
              <w:jc w:val="center"/>
              <w:rPr>
                <w:rFonts w:eastAsia="Times New Roman"/>
                <w:lang w:eastAsia="ru-RU"/>
              </w:rPr>
            </w:pPr>
            <w:r w:rsidRPr="00917034">
              <w:rPr>
                <w:rFonts w:eastAsia="Times New Roman"/>
                <w:lang w:eastAsia="ru-RU"/>
              </w:rPr>
              <w:t>КРД 80875ВЭ</w:t>
            </w:r>
          </w:p>
        </w:tc>
        <w:tc>
          <w:tcPr>
            <w:tcW w:w="815" w:type="pct"/>
            <w:tcBorders>
              <w:top w:val="nil"/>
              <w:left w:val="nil"/>
              <w:bottom w:val="single" w:sz="4" w:space="0" w:color="auto"/>
              <w:right w:val="single" w:sz="4" w:space="0" w:color="auto"/>
            </w:tcBorders>
            <w:shd w:val="clear" w:color="000000" w:fill="FFFFFF"/>
            <w:vAlign w:val="center"/>
            <w:hideMark/>
          </w:tcPr>
          <w:p w14:paraId="3CCF8F40" w14:textId="77777777" w:rsidR="006471D8" w:rsidRPr="00917034" w:rsidRDefault="006471D8" w:rsidP="003A3A96">
            <w:pPr>
              <w:jc w:val="center"/>
              <w:rPr>
                <w:rFonts w:eastAsia="Times New Roman"/>
                <w:lang w:eastAsia="ru-RU"/>
              </w:rPr>
            </w:pPr>
            <w:r w:rsidRPr="00917034">
              <w:rPr>
                <w:rFonts w:eastAsia="Times New Roman"/>
                <w:lang w:eastAsia="ru-RU"/>
              </w:rPr>
              <w:t>ООО "Премикс" (ИНН: 2369005845)</w:t>
            </w:r>
          </w:p>
        </w:tc>
        <w:tc>
          <w:tcPr>
            <w:tcW w:w="962" w:type="pct"/>
            <w:tcBorders>
              <w:top w:val="nil"/>
              <w:left w:val="nil"/>
              <w:bottom w:val="single" w:sz="4" w:space="0" w:color="auto"/>
              <w:right w:val="single" w:sz="4" w:space="0" w:color="auto"/>
            </w:tcBorders>
            <w:shd w:val="clear" w:color="000000" w:fill="FFFFFF"/>
            <w:vAlign w:val="center"/>
            <w:hideMark/>
          </w:tcPr>
          <w:p w14:paraId="01B7648B" w14:textId="77777777" w:rsidR="006471D8" w:rsidRPr="00917034" w:rsidRDefault="006471D8" w:rsidP="003A3A96">
            <w:pPr>
              <w:jc w:val="center"/>
              <w:rPr>
                <w:rFonts w:eastAsia="Times New Roman"/>
                <w:lang w:eastAsia="ru-RU"/>
              </w:rPr>
            </w:pPr>
            <w:r w:rsidRPr="00917034">
              <w:rPr>
                <w:rFonts w:eastAsia="Times New Roman"/>
                <w:lang w:eastAsia="ru-RU"/>
              </w:rPr>
              <w:t>352700, Тимашевский р-н, г. Тимашевск, ул. Транспортная, 5а</w:t>
            </w:r>
          </w:p>
        </w:tc>
        <w:tc>
          <w:tcPr>
            <w:tcW w:w="1037" w:type="pct"/>
            <w:tcBorders>
              <w:top w:val="nil"/>
              <w:left w:val="nil"/>
              <w:bottom w:val="single" w:sz="4" w:space="0" w:color="auto"/>
              <w:right w:val="single" w:sz="4" w:space="0" w:color="auto"/>
            </w:tcBorders>
            <w:shd w:val="clear" w:color="000000" w:fill="FFFFFF"/>
            <w:vAlign w:val="center"/>
            <w:hideMark/>
          </w:tcPr>
          <w:p w14:paraId="7398D740" w14:textId="77777777" w:rsidR="006471D8" w:rsidRPr="00917034" w:rsidRDefault="006471D8" w:rsidP="003A3A96">
            <w:pPr>
              <w:jc w:val="center"/>
              <w:rPr>
                <w:rFonts w:eastAsia="Times New Roman"/>
                <w:lang w:eastAsia="ru-RU"/>
              </w:rPr>
            </w:pPr>
            <w:r w:rsidRPr="00917034">
              <w:rPr>
                <w:rFonts w:eastAsia="Times New Roman"/>
                <w:lang w:eastAsia="ru-RU"/>
              </w:rPr>
              <w:t>Добыча пресных подземных вод для хозяйственно-питьевого и производственного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49869947" w14:textId="77777777" w:rsidR="006471D8" w:rsidRPr="00917034" w:rsidRDefault="006471D8" w:rsidP="003A3A96">
            <w:pPr>
              <w:jc w:val="center"/>
              <w:rPr>
                <w:rFonts w:eastAsia="Times New Roman"/>
                <w:lang w:eastAsia="ru-RU"/>
              </w:rPr>
            </w:pPr>
            <w:r w:rsidRPr="00917034">
              <w:rPr>
                <w:rFonts w:eastAsia="Times New Roman"/>
                <w:lang w:eastAsia="ru-RU"/>
              </w:rPr>
              <w:t>09.06.2018</w:t>
            </w:r>
          </w:p>
        </w:tc>
        <w:tc>
          <w:tcPr>
            <w:tcW w:w="723" w:type="pct"/>
            <w:tcBorders>
              <w:top w:val="nil"/>
              <w:left w:val="nil"/>
              <w:bottom w:val="single" w:sz="4" w:space="0" w:color="auto"/>
              <w:right w:val="single" w:sz="4" w:space="0" w:color="auto"/>
            </w:tcBorders>
            <w:shd w:val="clear" w:color="000000" w:fill="FFFFFF"/>
            <w:vAlign w:val="center"/>
            <w:hideMark/>
          </w:tcPr>
          <w:p w14:paraId="4BB32045" w14:textId="77777777" w:rsidR="006471D8" w:rsidRPr="00917034" w:rsidRDefault="006471D8" w:rsidP="003A3A96">
            <w:pPr>
              <w:jc w:val="center"/>
              <w:rPr>
                <w:rFonts w:eastAsia="Times New Roman"/>
                <w:lang w:eastAsia="ru-RU"/>
              </w:rPr>
            </w:pPr>
            <w:r w:rsidRPr="00917034">
              <w:rPr>
                <w:rFonts w:eastAsia="Times New Roman"/>
                <w:lang w:eastAsia="ru-RU"/>
              </w:rPr>
              <w:t>29.06.2029</w:t>
            </w:r>
          </w:p>
        </w:tc>
      </w:tr>
      <w:tr w:rsidR="00BB4D32" w:rsidRPr="00917034" w14:paraId="59E4BEC7" w14:textId="77777777" w:rsidTr="004A0447">
        <w:trPr>
          <w:trHeight w:hRule="exact" w:val="2394"/>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711D102B" w14:textId="77777777" w:rsidR="006471D8" w:rsidRPr="00917034" w:rsidRDefault="006471D8" w:rsidP="003A3A96">
            <w:pPr>
              <w:jc w:val="center"/>
              <w:rPr>
                <w:rFonts w:eastAsia="Times New Roman"/>
                <w:lang w:eastAsia="ru-RU"/>
              </w:rPr>
            </w:pPr>
            <w:r w:rsidRPr="00917034">
              <w:rPr>
                <w:rFonts w:eastAsia="Times New Roman"/>
                <w:lang w:eastAsia="ru-RU"/>
              </w:rPr>
              <w:lastRenderedPageBreak/>
              <w:t>13</w:t>
            </w:r>
          </w:p>
        </w:tc>
        <w:tc>
          <w:tcPr>
            <w:tcW w:w="666" w:type="pct"/>
            <w:tcBorders>
              <w:top w:val="nil"/>
              <w:left w:val="nil"/>
              <w:bottom w:val="single" w:sz="4" w:space="0" w:color="auto"/>
              <w:right w:val="single" w:sz="4" w:space="0" w:color="auto"/>
            </w:tcBorders>
            <w:shd w:val="clear" w:color="000000" w:fill="FFFFFF"/>
            <w:vAlign w:val="center"/>
            <w:hideMark/>
          </w:tcPr>
          <w:p w14:paraId="03022DAC" w14:textId="77777777" w:rsidR="006471D8" w:rsidRPr="00917034" w:rsidRDefault="006471D8" w:rsidP="003A3A96">
            <w:pPr>
              <w:jc w:val="center"/>
              <w:rPr>
                <w:rFonts w:eastAsia="Times New Roman"/>
                <w:lang w:eastAsia="ru-RU"/>
              </w:rPr>
            </w:pPr>
            <w:r w:rsidRPr="00917034">
              <w:rPr>
                <w:rFonts w:eastAsia="Times New Roman"/>
                <w:lang w:eastAsia="ru-RU"/>
              </w:rPr>
              <w:t>КРД 80907 ВЭ</w:t>
            </w:r>
          </w:p>
        </w:tc>
        <w:tc>
          <w:tcPr>
            <w:tcW w:w="815" w:type="pct"/>
            <w:tcBorders>
              <w:top w:val="nil"/>
              <w:left w:val="nil"/>
              <w:bottom w:val="single" w:sz="4" w:space="0" w:color="auto"/>
              <w:right w:val="single" w:sz="4" w:space="0" w:color="auto"/>
            </w:tcBorders>
            <w:shd w:val="clear" w:color="000000" w:fill="FFFFFF"/>
            <w:vAlign w:val="center"/>
            <w:hideMark/>
          </w:tcPr>
          <w:p w14:paraId="059ED044" w14:textId="77777777" w:rsidR="006471D8" w:rsidRPr="00917034" w:rsidRDefault="006471D8" w:rsidP="003A3A96">
            <w:pPr>
              <w:jc w:val="center"/>
              <w:rPr>
                <w:rFonts w:eastAsia="Times New Roman"/>
                <w:lang w:eastAsia="ru-RU"/>
              </w:rPr>
            </w:pPr>
            <w:r w:rsidRPr="00917034">
              <w:rPr>
                <w:rFonts w:eastAsia="Times New Roman"/>
                <w:lang w:eastAsia="ru-RU"/>
              </w:rPr>
              <w:t>ООО "Фидэксперт" (ИНН: 2353246570)</w:t>
            </w:r>
          </w:p>
        </w:tc>
        <w:tc>
          <w:tcPr>
            <w:tcW w:w="962" w:type="pct"/>
            <w:tcBorders>
              <w:top w:val="nil"/>
              <w:left w:val="nil"/>
              <w:bottom w:val="single" w:sz="4" w:space="0" w:color="auto"/>
              <w:right w:val="single" w:sz="4" w:space="0" w:color="auto"/>
            </w:tcBorders>
            <w:shd w:val="clear" w:color="000000" w:fill="FFFFFF"/>
            <w:vAlign w:val="center"/>
            <w:hideMark/>
          </w:tcPr>
          <w:p w14:paraId="38A87DB3"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Транспортная ул., д. 10</w:t>
            </w:r>
          </w:p>
        </w:tc>
        <w:tc>
          <w:tcPr>
            <w:tcW w:w="1037" w:type="pct"/>
            <w:tcBorders>
              <w:top w:val="nil"/>
              <w:left w:val="nil"/>
              <w:bottom w:val="single" w:sz="4" w:space="0" w:color="auto"/>
              <w:right w:val="single" w:sz="4" w:space="0" w:color="auto"/>
            </w:tcBorders>
            <w:shd w:val="clear" w:color="000000" w:fill="FFFFFF"/>
            <w:vAlign w:val="center"/>
            <w:hideMark/>
          </w:tcPr>
          <w:p w14:paraId="32EB00F4" w14:textId="77777777" w:rsidR="006471D8" w:rsidRPr="00917034" w:rsidRDefault="006471D8" w:rsidP="003A3A96">
            <w:pPr>
              <w:jc w:val="center"/>
              <w:rPr>
                <w:rFonts w:eastAsia="Times New Roman"/>
                <w:lang w:eastAsia="ru-RU"/>
              </w:rPr>
            </w:pPr>
            <w:r w:rsidRPr="00917034">
              <w:rPr>
                <w:rFonts w:eastAsia="Times New Roman"/>
                <w:lang w:eastAsia="ru-RU"/>
              </w:rPr>
              <w:t>Добыча подземных вод с целью технологического обеспечения водой объектов промышленности</w:t>
            </w:r>
          </w:p>
        </w:tc>
        <w:tc>
          <w:tcPr>
            <w:tcW w:w="518" w:type="pct"/>
            <w:tcBorders>
              <w:top w:val="nil"/>
              <w:left w:val="nil"/>
              <w:bottom w:val="single" w:sz="4" w:space="0" w:color="auto"/>
              <w:right w:val="single" w:sz="4" w:space="0" w:color="auto"/>
            </w:tcBorders>
            <w:shd w:val="clear" w:color="000000" w:fill="FFFFFF"/>
            <w:vAlign w:val="center"/>
            <w:hideMark/>
          </w:tcPr>
          <w:p w14:paraId="7C905F63" w14:textId="77777777" w:rsidR="006471D8" w:rsidRPr="00917034" w:rsidRDefault="006471D8" w:rsidP="003A3A96">
            <w:pPr>
              <w:jc w:val="center"/>
              <w:rPr>
                <w:rFonts w:eastAsia="Times New Roman"/>
                <w:lang w:eastAsia="ru-RU"/>
              </w:rPr>
            </w:pPr>
            <w:r w:rsidRPr="00917034">
              <w:rPr>
                <w:rFonts w:eastAsia="Times New Roman"/>
                <w:lang w:eastAsia="ru-RU"/>
              </w:rPr>
              <w:t>10.08.2018</w:t>
            </w:r>
          </w:p>
        </w:tc>
        <w:tc>
          <w:tcPr>
            <w:tcW w:w="723" w:type="pct"/>
            <w:tcBorders>
              <w:top w:val="nil"/>
              <w:left w:val="nil"/>
              <w:bottom w:val="single" w:sz="4" w:space="0" w:color="auto"/>
              <w:right w:val="single" w:sz="4" w:space="0" w:color="auto"/>
            </w:tcBorders>
            <w:shd w:val="clear" w:color="000000" w:fill="FFFFFF"/>
            <w:vAlign w:val="center"/>
            <w:hideMark/>
          </w:tcPr>
          <w:p w14:paraId="49A8557F" w14:textId="77777777" w:rsidR="006471D8" w:rsidRPr="00917034" w:rsidRDefault="006471D8" w:rsidP="003A3A96">
            <w:pPr>
              <w:jc w:val="center"/>
              <w:rPr>
                <w:rFonts w:eastAsia="Times New Roman"/>
                <w:lang w:eastAsia="ru-RU"/>
              </w:rPr>
            </w:pPr>
            <w:r w:rsidRPr="00917034">
              <w:rPr>
                <w:rFonts w:eastAsia="Times New Roman"/>
                <w:lang w:eastAsia="ru-RU"/>
              </w:rPr>
              <w:t>10.08.2043</w:t>
            </w:r>
          </w:p>
        </w:tc>
      </w:tr>
      <w:tr w:rsidR="00BB4D32" w:rsidRPr="00917034" w14:paraId="74750B67" w14:textId="77777777" w:rsidTr="004A0447">
        <w:trPr>
          <w:trHeight w:hRule="exact" w:val="3392"/>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3777C9BC" w14:textId="77777777" w:rsidR="006471D8" w:rsidRPr="00917034" w:rsidRDefault="006471D8" w:rsidP="003A3A96">
            <w:pPr>
              <w:jc w:val="center"/>
              <w:rPr>
                <w:rFonts w:eastAsia="Times New Roman"/>
                <w:lang w:eastAsia="ru-RU"/>
              </w:rPr>
            </w:pPr>
            <w:r w:rsidRPr="00917034">
              <w:rPr>
                <w:rFonts w:eastAsia="Times New Roman"/>
                <w:lang w:eastAsia="ru-RU"/>
              </w:rPr>
              <w:t>14</w:t>
            </w:r>
          </w:p>
        </w:tc>
        <w:tc>
          <w:tcPr>
            <w:tcW w:w="666" w:type="pct"/>
            <w:tcBorders>
              <w:top w:val="nil"/>
              <w:left w:val="nil"/>
              <w:bottom w:val="single" w:sz="4" w:space="0" w:color="auto"/>
              <w:right w:val="single" w:sz="4" w:space="0" w:color="auto"/>
            </w:tcBorders>
            <w:shd w:val="clear" w:color="000000" w:fill="FFFFFF"/>
            <w:vAlign w:val="center"/>
            <w:hideMark/>
          </w:tcPr>
          <w:p w14:paraId="09830B4A" w14:textId="77777777" w:rsidR="006471D8" w:rsidRPr="00917034" w:rsidRDefault="006471D8" w:rsidP="003A3A96">
            <w:pPr>
              <w:jc w:val="center"/>
              <w:rPr>
                <w:rFonts w:eastAsia="Times New Roman"/>
                <w:lang w:eastAsia="ru-RU"/>
              </w:rPr>
            </w:pPr>
            <w:r w:rsidRPr="00917034">
              <w:rPr>
                <w:rFonts w:eastAsia="Times New Roman"/>
                <w:lang w:eastAsia="ru-RU"/>
              </w:rPr>
              <w:t>КРД 81067 ВЭ</w:t>
            </w:r>
          </w:p>
        </w:tc>
        <w:tc>
          <w:tcPr>
            <w:tcW w:w="815" w:type="pct"/>
            <w:tcBorders>
              <w:top w:val="nil"/>
              <w:left w:val="nil"/>
              <w:bottom w:val="single" w:sz="4" w:space="0" w:color="auto"/>
              <w:right w:val="single" w:sz="4" w:space="0" w:color="auto"/>
            </w:tcBorders>
            <w:shd w:val="clear" w:color="000000" w:fill="FFFFFF"/>
            <w:vAlign w:val="center"/>
            <w:hideMark/>
          </w:tcPr>
          <w:p w14:paraId="0354CF22" w14:textId="77777777" w:rsidR="006471D8" w:rsidRPr="00917034" w:rsidRDefault="006471D8" w:rsidP="003A3A96">
            <w:pPr>
              <w:jc w:val="center"/>
              <w:rPr>
                <w:rFonts w:eastAsia="Times New Roman"/>
                <w:lang w:eastAsia="ru-RU"/>
              </w:rPr>
            </w:pPr>
            <w:r w:rsidRPr="00917034">
              <w:rPr>
                <w:rFonts w:eastAsia="Times New Roman"/>
                <w:lang w:eastAsia="ru-RU"/>
              </w:rPr>
              <w:t>ИП Маклова Екатерина Дмитриевна (ИНН: 230813927149)</w:t>
            </w:r>
          </w:p>
        </w:tc>
        <w:tc>
          <w:tcPr>
            <w:tcW w:w="962" w:type="pct"/>
            <w:tcBorders>
              <w:top w:val="nil"/>
              <w:left w:val="nil"/>
              <w:bottom w:val="single" w:sz="4" w:space="0" w:color="auto"/>
              <w:right w:val="single" w:sz="4" w:space="0" w:color="auto"/>
            </w:tcBorders>
            <w:shd w:val="clear" w:color="000000" w:fill="FFFFFF"/>
            <w:vAlign w:val="center"/>
            <w:hideMark/>
          </w:tcPr>
          <w:p w14:paraId="679AF622" w14:textId="77777777" w:rsidR="006471D8" w:rsidRPr="00917034" w:rsidRDefault="006471D8" w:rsidP="003A3A96">
            <w:pPr>
              <w:jc w:val="center"/>
              <w:rPr>
                <w:rFonts w:eastAsia="Times New Roman"/>
                <w:lang w:eastAsia="ru-RU"/>
              </w:rPr>
            </w:pPr>
            <w:r w:rsidRPr="00917034">
              <w:rPr>
                <w:rFonts w:eastAsia="Times New Roman"/>
                <w:lang w:eastAsia="ru-RU"/>
              </w:rPr>
              <w:t>Нет сведений</w:t>
            </w:r>
          </w:p>
        </w:tc>
        <w:tc>
          <w:tcPr>
            <w:tcW w:w="1037" w:type="pct"/>
            <w:tcBorders>
              <w:top w:val="nil"/>
              <w:left w:val="nil"/>
              <w:bottom w:val="single" w:sz="4" w:space="0" w:color="auto"/>
              <w:right w:val="single" w:sz="4" w:space="0" w:color="auto"/>
            </w:tcBorders>
            <w:shd w:val="clear" w:color="000000" w:fill="FFFFFF"/>
            <w:vAlign w:val="center"/>
            <w:hideMark/>
          </w:tcPr>
          <w:p w14:paraId="3EE16BB1" w14:textId="77777777" w:rsidR="006471D8" w:rsidRPr="00917034" w:rsidRDefault="006471D8" w:rsidP="003A3A96">
            <w:pPr>
              <w:jc w:val="center"/>
              <w:rPr>
                <w:rFonts w:eastAsia="Times New Roman"/>
                <w:lang w:eastAsia="ru-RU"/>
              </w:rPr>
            </w:pPr>
            <w:r w:rsidRPr="00917034">
              <w:rPr>
                <w:rFonts w:eastAsia="Times New Roman"/>
                <w:lang w:eastAsia="ru-RU"/>
              </w:rPr>
              <w:t>Для добычи подземных вод с целью питьевого, хозяйственно-бытового водоснабжения и технологического обеспечения водой объекта промышленности</w:t>
            </w:r>
          </w:p>
        </w:tc>
        <w:tc>
          <w:tcPr>
            <w:tcW w:w="518" w:type="pct"/>
            <w:tcBorders>
              <w:top w:val="nil"/>
              <w:left w:val="nil"/>
              <w:bottom w:val="single" w:sz="4" w:space="0" w:color="auto"/>
              <w:right w:val="single" w:sz="4" w:space="0" w:color="auto"/>
            </w:tcBorders>
            <w:shd w:val="clear" w:color="000000" w:fill="FFFFFF"/>
            <w:vAlign w:val="center"/>
            <w:hideMark/>
          </w:tcPr>
          <w:p w14:paraId="68ED4103" w14:textId="77777777" w:rsidR="006471D8" w:rsidRPr="00917034" w:rsidRDefault="006471D8" w:rsidP="003A3A96">
            <w:pPr>
              <w:jc w:val="center"/>
              <w:rPr>
                <w:rFonts w:eastAsia="Times New Roman"/>
                <w:lang w:eastAsia="ru-RU"/>
              </w:rPr>
            </w:pPr>
            <w:r w:rsidRPr="00917034">
              <w:rPr>
                <w:rFonts w:eastAsia="Times New Roman"/>
                <w:lang w:eastAsia="ru-RU"/>
              </w:rPr>
              <w:t>01.03.2019</w:t>
            </w:r>
          </w:p>
        </w:tc>
        <w:tc>
          <w:tcPr>
            <w:tcW w:w="723" w:type="pct"/>
            <w:tcBorders>
              <w:top w:val="nil"/>
              <w:left w:val="nil"/>
              <w:bottom w:val="single" w:sz="4" w:space="0" w:color="auto"/>
              <w:right w:val="single" w:sz="4" w:space="0" w:color="auto"/>
            </w:tcBorders>
            <w:shd w:val="clear" w:color="000000" w:fill="FFFFFF"/>
            <w:vAlign w:val="center"/>
            <w:hideMark/>
          </w:tcPr>
          <w:p w14:paraId="70E3F684" w14:textId="77777777" w:rsidR="006471D8" w:rsidRPr="00917034" w:rsidRDefault="006471D8" w:rsidP="003A3A96">
            <w:pPr>
              <w:jc w:val="center"/>
              <w:rPr>
                <w:rFonts w:eastAsia="Times New Roman"/>
                <w:lang w:eastAsia="ru-RU"/>
              </w:rPr>
            </w:pPr>
            <w:r w:rsidRPr="00917034">
              <w:rPr>
                <w:rFonts w:eastAsia="Times New Roman"/>
                <w:lang w:eastAsia="ru-RU"/>
              </w:rPr>
              <w:t>01.03.2044</w:t>
            </w:r>
          </w:p>
        </w:tc>
      </w:tr>
      <w:tr w:rsidR="00BB4D32" w:rsidRPr="00917034" w14:paraId="377927C2" w14:textId="77777777" w:rsidTr="004A0447">
        <w:trPr>
          <w:trHeight w:hRule="exact" w:val="3412"/>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49436C86" w14:textId="77777777" w:rsidR="006471D8" w:rsidRPr="00917034" w:rsidRDefault="006471D8" w:rsidP="003A3A96">
            <w:pPr>
              <w:jc w:val="center"/>
              <w:rPr>
                <w:rFonts w:eastAsia="Times New Roman"/>
                <w:lang w:eastAsia="ru-RU"/>
              </w:rPr>
            </w:pPr>
            <w:r w:rsidRPr="00917034">
              <w:rPr>
                <w:rFonts w:eastAsia="Times New Roman"/>
                <w:lang w:eastAsia="ru-RU"/>
              </w:rPr>
              <w:t>15</w:t>
            </w:r>
          </w:p>
        </w:tc>
        <w:tc>
          <w:tcPr>
            <w:tcW w:w="666" w:type="pct"/>
            <w:tcBorders>
              <w:top w:val="nil"/>
              <w:left w:val="nil"/>
              <w:bottom w:val="single" w:sz="4" w:space="0" w:color="auto"/>
              <w:right w:val="single" w:sz="4" w:space="0" w:color="auto"/>
            </w:tcBorders>
            <w:shd w:val="clear" w:color="000000" w:fill="FFFFFF"/>
            <w:vAlign w:val="center"/>
            <w:hideMark/>
          </w:tcPr>
          <w:p w14:paraId="3AA71F21" w14:textId="77777777" w:rsidR="006471D8" w:rsidRPr="00917034" w:rsidRDefault="006471D8" w:rsidP="003A3A96">
            <w:pPr>
              <w:jc w:val="center"/>
              <w:rPr>
                <w:rFonts w:eastAsia="Times New Roman"/>
                <w:lang w:eastAsia="ru-RU"/>
              </w:rPr>
            </w:pPr>
            <w:r w:rsidRPr="00917034">
              <w:rPr>
                <w:rFonts w:eastAsia="Times New Roman"/>
                <w:lang w:eastAsia="ru-RU"/>
              </w:rPr>
              <w:t>КРД 81198 ВЭ</w:t>
            </w:r>
          </w:p>
        </w:tc>
        <w:tc>
          <w:tcPr>
            <w:tcW w:w="815" w:type="pct"/>
            <w:tcBorders>
              <w:top w:val="nil"/>
              <w:left w:val="nil"/>
              <w:bottom w:val="single" w:sz="4" w:space="0" w:color="auto"/>
              <w:right w:val="single" w:sz="4" w:space="0" w:color="auto"/>
            </w:tcBorders>
            <w:shd w:val="clear" w:color="000000" w:fill="FFFFFF"/>
            <w:vAlign w:val="center"/>
            <w:hideMark/>
          </w:tcPr>
          <w:p w14:paraId="386215A6" w14:textId="77777777" w:rsidR="006471D8" w:rsidRPr="00917034" w:rsidRDefault="006471D8" w:rsidP="003A3A96">
            <w:pPr>
              <w:jc w:val="center"/>
              <w:rPr>
                <w:rFonts w:eastAsia="Times New Roman"/>
                <w:lang w:eastAsia="ru-RU"/>
              </w:rPr>
            </w:pPr>
            <w:r w:rsidRPr="00917034">
              <w:rPr>
                <w:rFonts w:eastAsia="Times New Roman"/>
                <w:lang w:eastAsia="ru-RU"/>
              </w:rPr>
              <w:t>ООО "Премикс" (ИНН: 2369005845)</w:t>
            </w:r>
          </w:p>
        </w:tc>
        <w:tc>
          <w:tcPr>
            <w:tcW w:w="962" w:type="pct"/>
            <w:tcBorders>
              <w:top w:val="nil"/>
              <w:left w:val="nil"/>
              <w:bottom w:val="single" w:sz="4" w:space="0" w:color="auto"/>
              <w:right w:val="single" w:sz="4" w:space="0" w:color="auto"/>
            </w:tcBorders>
            <w:shd w:val="clear" w:color="000000" w:fill="FFFFFF"/>
            <w:vAlign w:val="center"/>
            <w:hideMark/>
          </w:tcPr>
          <w:p w14:paraId="25E540EC" w14:textId="77777777" w:rsidR="006471D8" w:rsidRPr="00917034" w:rsidRDefault="006471D8" w:rsidP="003A3A96">
            <w:pPr>
              <w:jc w:val="center"/>
              <w:rPr>
                <w:rFonts w:eastAsia="Times New Roman"/>
                <w:lang w:eastAsia="ru-RU"/>
              </w:rPr>
            </w:pPr>
            <w:r w:rsidRPr="00917034">
              <w:rPr>
                <w:rFonts w:eastAsia="Times New Roman"/>
                <w:lang w:eastAsia="ru-RU"/>
              </w:rPr>
              <w:t>352701, Краснодарский край, Тимашевский район, г. Тимашевск, ул. Транспортная, д. 5, корп. 5</w:t>
            </w:r>
          </w:p>
        </w:tc>
        <w:tc>
          <w:tcPr>
            <w:tcW w:w="1037" w:type="pct"/>
            <w:tcBorders>
              <w:top w:val="nil"/>
              <w:left w:val="nil"/>
              <w:bottom w:val="single" w:sz="4" w:space="0" w:color="auto"/>
              <w:right w:val="single" w:sz="4" w:space="0" w:color="auto"/>
            </w:tcBorders>
            <w:shd w:val="clear" w:color="000000" w:fill="FFFFFF"/>
            <w:vAlign w:val="center"/>
            <w:hideMark/>
          </w:tcPr>
          <w:p w14:paraId="66F85960" w14:textId="77777777" w:rsidR="006471D8" w:rsidRPr="00917034" w:rsidRDefault="006471D8" w:rsidP="003A3A96">
            <w:pPr>
              <w:jc w:val="center"/>
              <w:rPr>
                <w:rFonts w:eastAsia="Times New Roman"/>
                <w:lang w:eastAsia="ru-RU"/>
              </w:rPr>
            </w:pPr>
            <w:r w:rsidRPr="00917034">
              <w:rPr>
                <w:rFonts w:eastAsia="Times New Roman"/>
                <w:lang w:eastAsia="ru-RU"/>
              </w:rPr>
              <w:t>Добыча подземных вод для целей питьевого, хозяйственно-бытового водоснабжения и технологического обеспечения водой объекта промышленности</w:t>
            </w:r>
          </w:p>
        </w:tc>
        <w:tc>
          <w:tcPr>
            <w:tcW w:w="518" w:type="pct"/>
            <w:tcBorders>
              <w:top w:val="nil"/>
              <w:left w:val="nil"/>
              <w:bottom w:val="single" w:sz="4" w:space="0" w:color="auto"/>
              <w:right w:val="single" w:sz="4" w:space="0" w:color="auto"/>
            </w:tcBorders>
            <w:shd w:val="clear" w:color="000000" w:fill="FFFFFF"/>
            <w:vAlign w:val="center"/>
            <w:hideMark/>
          </w:tcPr>
          <w:p w14:paraId="6089A831" w14:textId="77777777" w:rsidR="006471D8" w:rsidRPr="00917034" w:rsidRDefault="006471D8" w:rsidP="003A3A96">
            <w:pPr>
              <w:jc w:val="center"/>
              <w:rPr>
                <w:rFonts w:eastAsia="Times New Roman"/>
                <w:lang w:eastAsia="ru-RU"/>
              </w:rPr>
            </w:pPr>
            <w:r w:rsidRPr="00917034">
              <w:rPr>
                <w:rFonts w:eastAsia="Times New Roman"/>
                <w:lang w:eastAsia="ru-RU"/>
              </w:rPr>
              <w:t>02.10.2019</w:t>
            </w:r>
          </w:p>
        </w:tc>
        <w:tc>
          <w:tcPr>
            <w:tcW w:w="723" w:type="pct"/>
            <w:tcBorders>
              <w:top w:val="nil"/>
              <w:left w:val="nil"/>
              <w:bottom w:val="single" w:sz="4" w:space="0" w:color="auto"/>
              <w:right w:val="single" w:sz="4" w:space="0" w:color="auto"/>
            </w:tcBorders>
            <w:shd w:val="clear" w:color="000000" w:fill="FFFFFF"/>
            <w:vAlign w:val="center"/>
            <w:hideMark/>
          </w:tcPr>
          <w:p w14:paraId="1C06445B" w14:textId="77777777" w:rsidR="006471D8" w:rsidRPr="00917034" w:rsidRDefault="006471D8" w:rsidP="003A3A96">
            <w:pPr>
              <w:jc w:val="center"/>
              <w:rPr>
                <w:rFonts w:eastAsia="Times New Roman"/>
                <w:lang w:eastAsia="ru-RU"/>
              </w:rPr>
            </w:pPr>
            <w:r w:rsidRPr="00917034">
              <w:rPr>
                <w:rFonts w:eastAsia="Times New Roman"/>
                <w:lang w:eastAsia="ru-RU"/>
              </w:rPr>
              <w:t>02.10.2044</w:t>
            </w:r>
          </w:p>
        </w:tc>
      </w:tr>
      <w:tr w:rsidR="00BB4D32" w:rsidRPr="00917034" w14:paraId="503511BD" w14:textId="77777777" w:rsidTr="004A0447">
        <w:trPr>
          <w:trHeight w:hRule="exact" w:val="2400"/>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3DF70901" w14:textId="77777777" w:rsidR="006471D8" w:rsidRPr="00917034" w:rsidRDefault="006471D8" w:rsidP="003A3A96">
            <w:pPr>
              <w:jc w:val="center"/>
              <w:rPr>
                <w:rFonts w:eastAsia="Times New Roman"/>
                <w:lang w:eastAsia="ru-RU"/>
              </w:rPr>
            </w:pPr>
            <w:r w:rsidRPr="00917034">
              <w:rPr>
                <w:rFonts w:eastAsia="Times New Roman"/>
                <w:lang w:eastAsia="ru-RU"/>
              </w:rPr>
              <w:t>16</w:t>
            </w:r>
          </w:p>
        </w:tc>
        <w:tc>
          <w:tcPr>
            <w:tcW w:w="666" w:type="pct"/>
            <w:tcBorders>
              <w:top w:val="nil"/>
              <w:left w:val="nil"/>
              <w:bottom w:val="single" w:sz="4" w:space="0" w:color="auto"/>
              <w:right w:val="single" w:sz="4" w:space="0" w:color="auto"/>
            </w:tcBorders>
            <w:shd w:val="clear" w:color="000000" w:fill="FFFFFF"/>
            <w:vAlign w:val="center"/>
            <w:hideMark/>
          </w:tcPr>
          <w:p w14:paraId="492148CC" w14:textId="77777777" w:rsidR="006471D8" w:rsidRPr="00917034" w:rsidRDefault="006471D8" w:rsidP="003A3A96">
            <w:pPr>
              <w:jc w:val="center"/>
              <w:rPr>
                <w:rFonts w:eastAsia="Times New Roman"/>
                <w:lang w:eastAsia="ru-RU"/>
              </w:rPr>
            </w:pPr>
            <w:r w:rsidRPr="00917034">
              <w:rPr>
                <w:rFonts w:eastAsia="Times New Roman"/>
                <w:lang w:eastAsia="ru-RU"/>
              </w:rPr>
              <w:t>КРД 81203 ВЭ</w:t>
            </w:r>
          </w:p>
        </w:tc>
        <w:tc>
          <w:tcPr>
            <w:tcW w:w="815" w:type="pct"/>
            <w:tcBorders>
              <w:top w:val="nil"/>
              <w:left w:val="nil"/>
              <w:bottom w:val="single" w:sz="4" w:space="0" w:color="auto"/>
              <w:right w:val="single" w:sz="4" w:space="0" w:color="auto"/>
            </w:tcBorders>
            <w:shd w:val="clear" w:color="000000" w:fill="FFFFFF"/>
            <w:vAlign w:val="center"/>
            <w:hideMark/>
          </w:tcPr>
          <w:p w14:paraId="1CF2A75B" w14:textId="77777777" w:rsidR="006471D8" w:rsidRPr="00917034" w:rsidRDefault="006471D8" w:rsidP="003A3A96">
            <w:pPr>
              <w:jc w:val="center"/>
              <w:rPr>
                <w:rFonts w:eastAsia="Times New Roman"/>
                <w:lang w:eastAsia="ru-RU"/>
              </w:rPr>
            </w:pPr>
            <w:r w:rsidRPr="00917034">
              <w:rPr>
                <w:rFonts w:eastAsia="Times New Roman"/>
                <w:lang w:eastAsia="ru-RU"/>
              </w:rPr>
              <w:t>ООО "Тимашевск мясопродукт" (ИНН: 2353017771)</w:t>
            </w:r>
          </w:p>
        </w:tc>
        <w:tc>
          <w:tcPr>
            <w:tcW w:w="962" w:type="pct"/>
            <w:tcBorders>
              <w:top w:val="nil"/>
              <w:left w:val="nil"/>
              <w:bottom w:val="single" w:sz="4" w:space="0" w:color="auto"/>
              <w:right w:val="single" w:sz="4" w:space="0" w:color="auto"/>
            </w:tcBorders>
            <w:shd w:val="clear" w:color="000000" w:fill="FFFFFF"/>
            <w:vAlign w:val="center"/>
            <w:hideMark/>
          </w:tcPr>
          <w:p w14:paraId="240B2175"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Профильная ул., д. 8</w:t>
            </w:r>
          </w:p>
        </w:tc>
        <w:tc>
          <w:tcPr>
            <w:tcW w:w="1037" w:type="pct"/>
            <w:tcBorders>
              <w:top w:val="nil"/>
              <w:left w:val="nil"/>
              <w:bottom w:val="single" w:sz="4" w:space="0" w:color="auto"/>
              <w:right w:val="single" w:sz="4" w:space="0" w:color="auto"/>
            </w:tcBorders>
            <w:shd w:val="clear" w:color="000000" w:fill="FFFFFF"/>
            <w:vAlign w:val="center"/>
            <w:hideMark/>
          </w:tcPr>
          <w:p w14:paraId="5A0F3F59" w14:textId="77777777" w:rsidR="006471D8" w:rsidRPr="00917034" w:rsidRDefault="006471D8" w:rsidP="003A3A96">
            <w:pPr>
              <w:jc w:val="center"/>
              <w:rPr>
                <w:rFonts w:eastAsia="Times New Roman"/>
                <w:lang w:eastAsia="ru-RU"/>
              </w:rPr>
            </w:pPr>
            <w:r w:rsidRPr="00917034">
              <w:rPr>
                <w:rFonts w:eastAsia="Times New Roman"/>
                <w:lang w:eastAsia="ru-RU"/>
              </w:rPr>
              <w:t>Добыча подземных вод для целей технологического обеспечения водой объектов промышленности</w:t>
            </w:r>
          </w:p>
        </w:tc>
        <w:tc>
          <w:tcPr>
            <w:tcW w:w="518" w:type="pct"/>
            <w:tcBorders>
              <w:top w:val="nil"/>
              <w:left w:val="nil"/>
              <w:bottom w:val="single" w:sz="4" w:space="0" w:color="auto"/>
              <w:right w:val="single" w:sz="4" w:space="0" w:color="auto"/>
            </w:tcBorders>
            <w:shd w:val="clear" w:color="000000" w:fill="FFFFFF"/>
            <w:vAlign w:val="center"/>
            <w:hideMark/>
          </w:tcPr>
          <w:p w14:paraId="15FE1BDE" w14:textId="77777777" w:rsidR="006471D8" w:rsidRPr="00917034" w:rsidRDefault="006471D8" w:rsidP="003A3A96">
            <w:pPr>
              <w:jc w:val="center"/>
              <w:rPr>
                <w:rFonts w:eastAsia="Times New Roman"/>
                <w:lang w:eastAsia="ru-RU"/>
              </w:rPr>
            </w:pPr>
            <w:r w:rsidRPr="00917034">
              <w:rPr>
                <w:rFonts w:eastAsia="Times New Roman"/>
                <w:lang w:eastAsia="ru-RU"/>
              </w:rPr>
              <w:t>03.10.2019</w:t>
            </w:r>
          </w:p>
        </w:tc>
        <w:tc>
          <w:tcPr>
            <w:tcW w:w="723" w:type="pct"/>
            <w:tcBorders>
              <w:top w:val="nil"/>
              <w:left w:val="nil"/>
              <w:bottom w:val="single" w:sz="4" w:space="0" w:color="auto"/>
              <w:right w:val="single" w:sz="4" w:space="0" w:color="auto"/>
            </w:tcBorders>
            <w:shd w:val="clear" w:color="000000" w:fill="FFFFFF"/>
            <w:vAlign w:val="center"/>
            <w:hideMark/>
          </w:tcPr>
          <w:p w14:paraId="507FC1A7" w14:textId="77777777" w:rsidR="006471D8" w:rsidRPr="00917034" w:rsidRDefault="006471D8" w:rsidP="003A3A96">
            <w:pPr>
              <w:jc w:val="center"/>
              <w:rPr>
                <w:rFonts w:eastAsia="Times New Roman"/>
                <w:lang w:eastAsia="ru-RU"/>
              </w:rPr>
            </w:pPr>
            <w:r w:rsidRPr="00917034">
              <w:rPr>
                <w:rFonts w:eastAsia="Times New Roman"/>
                <w:lang w:eastAsia="ru-RU"/>
              </w:rPr>
              <w:t>03.10.2044</w:t>
            </w:r>
          </w:p>
        </w:tc>
      </w:tr>
      <w:tr w:rsidR="00BB4D32" w:rsidRPr="00917034" w14:paraId="34B1EF56" w14:textId="77777777" w:rsidTr="004A0447">
        <w:trPr>
          <w:trHeight w:hRule="exact" w:val="2689"/>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1EF652FC" w14:textId="77777777" w:rsidR="006471D8" w:rsidRPr="00917034" w:rsidRDefault="006471D8" w:rsidP="003A3A96">
            <w:pPr>
              <w:jc w:val="center"/>
              <w:rPr>
                <w:rFonts w:eastAsia="Times New Roman"/>
                <w:lang w:eastAsia="ru-RU"/>
              </w:rPr>
            </w:pPr>
            <w:r w:rsidRPr="00917034">
              <w:rPr>
                <w:rFonts w:eastAsia="Times New Roman"/>
                <w:lang w:eastAsia="ru-RU"/>
              </w:rPr>
              <w:lastRenderedPageBreak/>
              <w:t>17</w:t>
            </w:r>
          </w:p>
        </w:tc>
        <w:tc>
          <w:tcPr>
            <w:tcW w:w="666" w:type="pct"/>
            <w:tcBorders>
              <w:top w:val="nil"/>
              <w:left w:val="nil"/>
              <w:bottom w:val="single" w:sz="4" w:space="0" w:color="auto"/>
              <w:right w:val="single" w:sz="4" w:space="0" w:color="auto"/>
            </w:tcBorders>
            <w:shd w:val="clear" w:color="000000" w:fill="FFFFFF"/>
            <w:vAlign w:val="center"/>
            <w:hideMark/>
          </w:tcPr>
          <w:p w14:paraId="6ADA406C" w14:textId="77777777" w:rsidR="006471D8" w:rsidRPr="00917034" w:rsidRDefault="006471D8" w:rsidP="003A3A96">
            <w:pPr>
              <w:jc w:val="center"/>
              <w:rPr>
                <w:rFonts w:eastAsia="Times New Roman"/>
                <w:lang w:eastAsia="ru-RU"/>
              </w:rPr>
            </w:pPr>
            <w:r w:rsidRPr="00917034">
              <w:rPr>
                <w:rFonts w:eastAsia="Times New Roman"/>
                <w:lang w:eastAsia="ru-RU"/>
              </w:rPr>
              <w:t>КРД 81462 ВЭ</w:t>
            </w:r>
          </w:p>
        </w:tc>
        <w:tc>
          <w:tcPr>
            <w:tcW w:w="815" w:type="pct"/>
            <w:tcBorders>
              <w:top w:val="nil"/>
              <w:left w:val="nil"/>
              <w:bottom w:val="single" w:sz="4" w:space="0" w:color="auto"/>
              <w:right w:val="single" w:sz="4" w:space="0" w:color="auto"/>
            </w:tcBorders>
            <w:shd w:val="clear" w:color="000000" w:fill="FFFFFF"/>
            <w:vAlign w:val="center"/>
            <w:hideMark/>
          </w:tcPr>
          <w:p w14:paraId="51E655E3" w14:textId="77777777" w:rsidR="006471D8" w:rsidRPr="00917034" w:rsidRDefault="006471D8" w:rsidP="003A3A96">
            <w:pPr>
              <w:jc w:val="center"/>
              <w:rPr>
                <w:rFonts w:eastAsia="Times New Roman"/>
                <w:lang w:eastAsia="ru-RU"/>
              </w:rPr>
            </w:pPr>
            <w:r w:rsidRPr="00917034">
              <w:rPr>
                <w:rFonts w:eastAsia="Times New Roman"/>
                <w:lang w:eastAsia="ru-RU"/>
              </w:rPr>
              <w:t>ООО "Садовод" (2369003630)</w:t>
            </w:r>
          </w:p>
        </w:tc>
        <w:tc>
          <w:tcPr>
            <w:tcW w:w="962" w:type="pct"/>
            <w:tcBorders>
              <w:top w:val="nil"/>
              <w:left w:val="nil"/>
              <w:bottom w:val="single" w:sz="4" w:space="0" w:color="auto"/>
              <w:right w:val="single" w:sz="4" w:space="0" w:color="auto"/>
            </w:tcBorders>
            <w:shd w:val="clear" w:color="000000" w:fill="FFFFFF"/>
            <w:vAlign w:val="center"/>
            <w:hideMark/>
          </w:tcPr>
          <w:p w14:paraId="0C79B99D"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мкрн. Садовод, Тургенева ул., д. 16</w:t>
            </w:r>
          </w:p>
        </w:tc>
        <w:tc>
          <w:tcPr>
            <w:tcW w:w="1037" w:type="pct"/>
            <w:tcBorders>
              <w:top w:val="nil"/>
              <w:left w:val="nil"/>
              <w:bottom w:val="single" w:sz="4" w:space="0" w:color="auto"/>
              <w:right w:val="single" w:sz="4" w:space="0" w:color="auto"/>
            </w:tcBorders>
            <w:shd w:val="clear" w:color="000000" w:fill="FFFFFF"/>
            <w:vAlign w:val="center"/>
            <w:hideMark/>
          </w:tcPr>
          <w:p w14:paraId="34D26ED6" w14:textId="77777777" w:rsidR="006471D8" w:rsidRPr="00917034" w:rsidRDefault="006471D8" w:rsidP="003A3A96">
            <w:pPr>
              <w:jc w:val="center"/>
              <w:rPr>
                <w:rFonts w:eastAsia="Times New Roman"/>
                <w:lang w:eastAsia="ru-RU"/>
              </w:rPr>
            </w:pPr>
            <w:r w:rsidRPr="00917034">
              <w:rPr>
                <w:rFonts w:eastAsia="Times New Roman"/>
                <w:lang w:eastAsia="ru-RU"/>
              </w:rPr>
              <w:t>Разведка и добыча подземных вод с целью технического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07F2E76E" w14:textId="77777777" w:rsidR="006471D8" w:rsidRPr="00917034" w:rsidRDefault="006471D8" w:rsidP="003A3A96">
            <w:pPr>
              <w:jc w:val="center"/>
              <w:rPr>
                <w:rFonts w:eastAsia="Times New Roman"/>
                <w:lang w:eastAsia="ru-RU"/>
              </w:rPr>
            </w:pPr>
            <w:r w:rsidRPr="00917034">
              <w:rPr>
                <w:rFonts w:eastAsia="Times New Roman"/>
                <w:lang w:eastAsia="ru-RU"/>
              </w:rPr>
              <w:t>22.06.2020</w:t>
            </w:r>
          </w:p>
        </w:tc>
        <w:tc>
          <w:tcPr>
            <w:tcW w:w="723" w:type="pct"/>
            <w:tcBorders>
              <w:top w:val="nil"/>
              <w:left w:val="nil"/>
              <w:bottom w:val="single" w:sz="4" w:space="0" w:color="auto"/>
              <w:right w:val="single" w:sz="4" w:space="0" w:color="auto"/>
            </w:tcBorders>
            <w:shd w:val="clear" w:color="000000" w:fill="FFFFFF"/>
            <w:vAlign w:val="center"/>
            <w:hideMark/>
          </w:tcPr>
          <w:p w14:paraId="0CA518B7" w14:textId="77777777" w:rsidR="006471D8" w:rsidRPr="00917034" w:rsidRDefault="006471D8" w:rsidP="003A3A96">
            <w:pPr>
              <w:jc w:val="center"/>
              <w:rPr>
                <w:rFonts w:eastAsia="Times New Roman"/>
                <w:lang w:eastAsia="ru-RU"/>
              </w:rPr>
            </w:pPr>
            <w:r w:rsidRPr="00917034">
              <w:rPr>
                <w:rFonts w:eastAsia="Times New Roman"/>
                <w:lang w:eastAsia="ru-RU"/>
              </w:rPr>
              <w:t>22.06.2045</w:t>
            </w:r>
          </w:p>
        </w:tc>
      </w:tr>
      <w:tr w:rsidR="00BB4D32" w:rsidRPr="00917034" w14:paraId="10823E4E" w14:textId="77777777" w:rsidTr="004A0447">
        <w:trPr>
          <w:trHeight w:hRule="exact" w:val="2557"/>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29377B54" w14:textId="77777777" w:rsidR="006471D8" w:rsidRPr="00917034" w:rsidRDefault="006471D8" w:rsidP="003A3A96">
            <w:pPr>
              <w:jc w:val="center"/>
              <w:rPr>
                <w:rFonts w:eastAsia="Times New Roman"/>
                <w:lang w:eastAsia="ru-RU"/>
              </w:rPr>
            </w:pPr>
            <w:r w:rsidRPr="00917034">
              <w:rPr>
                <w:rFonts w:eastAsia="Times New Roman"/>
                <w:lang w:eastAsia="ru-RU"/>
              </w:rPr>
              <w:t>18</w:t>
            </w:r>
          </w:p>
        </w:tc>
        <w:tc>
          <w:tcPr>
            <w:tcW w:w="666" w:type="pct"/>
            <w:tcBorders>
              <w:top w:val="nil"/>
              <w:left w:val="nil"/>
              <w:bottom w:val="single" w:sz="4" w:space="0" w:color="auto"/>
              <w:right w:val="single" w:sz="4" w:space="0" w:color="auto"/>
            </w:tcBorders>
            <w:shd w:val="clear" w:color="000000" w:fill="FFFFFF"/>
            <w:vAlign w:val="center"/>
            <w:hideMark/>
          </w:tcPr>
          <w:p w14:paraId="50830B20" w14:textId="77777777" w:rsidR="006471D8" w:rsidRPr="00917034" w:rsidRDefault="006471D8" w:rsidP="003A3A96">
            <w:pPr>
              <w:jc w:val="center"/>
              <w:rPr>
                <w:rFonts w:eastAsia="Times New Roman"/>
                <w:lang w:eastAsia="ru-RU"/>
              </w:rPr>
            </w:pPr>
            <w:r w:rsidRPr="00917034">
              <w:rPr>
                <w:rFonts w:eastAsia="Times New Roman"/>
                <w:lang w:eastAsia="ru-RU"/>
              </w:rPr>
              <w:t>КРД 81463 ВЭ</w:t>
            </w:r>
          </w:p>
        </w:tc>
        <w:tc>
          <w:tcPr>
            <w:tcW w:w="815" w:type="pct"/>
            <w:tcBorders>
              <w:top w:val="nil"/>
              <w:left w:val="nil"/>
              <w:bottom w:val="single" w:sz="4" w:space="0" w:color="auto"/>
              <w:right w:val="single" w:sz="4" w:space="0" w:color="auto"/>
            </w:tcBorders>
            <w:shd w:val="clear" w:color="000000" w:fill="FFFFFF"/>
            <w:vAlign w:val="center"/>
            <w:hideMark/>
          </w:tcPr>
          <w:p w14:paraId="4E4E9AA6" w14:textId="77777777" w:rsidR="006471D8" w:rsidRPr="00917034" w:rsidRDefault="006471D8" w:rsidP="003A3A96">
            <w:pPr>
              <w:jc w:val="center"/>
              <w:rPr>
                <w:rFonts w:eastAsia="Times New Roman"/>
                <w:lang w:eastAsia="ru-RU"/>
              </w:rPr>
            </w:pPr>
            <w:r w:rsidRPr="00917034">
              <w:rPr>
                <w:rFonts w:eastAsia="Times New Roman"/>
                <w:lang w:eastAsia="ru-RU"/>
              </w:rPr>
              <w:t>ООО "Садовод" (2369003630)</w:t>
            </w:r>
          </w:p>
        </w:tc>
        <w:tc>
          <w:tcPr>
            <w:tcW w:w="962" w:type="pct"/>
            <w:tcBorders>
              <w:top w:val="nil"/>
              <w:left w:val="nil"/>
              <w:bottom w:val="single" w:sz="4" w:space="0" w:color="auto"/>
              <w:right w:val="single" w:sz="4" w:space="0" w:color="auto"/>
            </w:tcBorders>
            <w:shd w:val="clear" w:color="000000" w:fill="FFFFFF"/>
            <w:vAlign w:val="center"/>
            <w:hideMark/>
          </w:tcPr>
          <w:p w14:paraId="388FABD8"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мкрн. Садовод, Тургенева ул., д. 16</w:t>
            </w:r>
          </w:p>
        </w:tc>
        <w:tc>
          <w:tcPr>
            <w:tcW w:w="1037" w:type="pct"/>
            <w:tcBorders>
              <w:top w:val="nil"/>
              <w:left w:val="nil"/>
              <w:bottom w:val="single" w:sz="4" w:space="0" w:color="auto"/>
              <w:right w:val="single" w:sz="4" w:space="0" w:color="auto"/>
            </w:tcBorders>
            <w:shd w:val="clear" w:color="000000" w:fill="FFFFFF"/>
            <w:vAlign w:val="center"/>
            <w:hideMark/>
          </w:tcPr>
          <w:p w14:paraId="7AC059A1" w14:textId="77777777" w:rsidR="006471D8" w:rsidRPr="00917034" w:rsidRDefault="006471D8" w:rsidP="003A3A96">
            <w:pPr>
              <w:jc w:val="center"/>
              <w:rPr>
                <w:rFonts w:eastAsia="Times New Roman"/>
                <w:lang w:eastAsia="ru-RU"/>
              </w:rPr>
            </w:pPr>
            <w:r w:rsidRPr="00917034">
              <w:rPr>
                <w:rFonts w:eastAsia="Times New Roman"/>
                <w:lang w:eastAsia="ru-RU"/>
              </w:rPr>
              <w:t>Разведка и добыча подземных вод с целью технического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403B5F5D" w14:textId="77777777" w:rsidR="006471D8" w:rsidRPr="00917034" w:rsidRDefault="006471D8" w:rsidP="003A3A96">
            <w:pPr>
              <w:jc w:val="center"/>
              <w:rPr>
                <w:rFonts w:eastAsia="Times New Roman"/>
                <w:lang w:eastAsia="ru-RU"/>
              </w:rPr>
            </w:pPr>
            <w:r w:rsidRPr="00917034">
              <w:rPr>
                <w:rFonts w:eastAsia="Times New Roman"/>
                <w:lang w:eastAsia="ru-RU"/>
              </w:rPr>
              <w:t>22.06.2020</w:t>
            </w:r>
          </w:p>
        </w:tc>
        <w:tc>
          <w:tcPr>
            <w:tcW w:w="723" w:type="pct"/>
            <w:tcBorders>
              <w:top w:val="nil"/>
              <w:left w:val="nil"/>
              <w:bottom w:val="single" w:sz="4" w:space="0" w:color="auto"/>
              <w:right w:val="single" w:sz="4" w:space="0" w:color="auto"/>
            </w:tcBorders>
            <w:shd w:val="clear" w:color="000000" w:fill="FFFFFF"/>
            <w:vAlign w:val="center"/>
            <w:hideMark/>
          </w:tcPr>
          <w:p w14:paraId="40C63F96" w14:textId="77777777" w:rsidR="006471D8" w:rsidRPr="00917034" w:rsidRDefault="006471D8" w:rsidP="003A3A96">
            <w:pPr>
              <w:jc w:val="center"/>
              <w:rPr>
                <w:rFonts w:eastAsia="Times New Roman"/>
                <w:lang w:eastAsia="ru-RU"/>
              </w:rPr>
            </w:pPr>
            <w:r w:rsidRPr="00917034">
              <w:rPr>
                <w:rFonts w:eastAsia="Times New Roman"/>
                <w:lang w:eastAsia="ru-RU"/>
              </w:rPr>
              <w:t>22.06.2045</w:t>
            </w:r>
          </w:p>
        </w:tc>
      </w:tr>
      <w:tr w:rsidR="00BB4D32" w:rsidRPr="00917034" w14:paraId="03E5F50C" w14:textId="77777777" w:rsidTr="004A0447">
        <w:trPr>
          <w:trHeight w:hRule="exact" w:val="2538"/>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6F9CDD85" w14:textId="77777777" w:rsidR="006471D8" w:rsidRPr="00917034" w:rsidRDefault="006471D8" w:rsidP="003A3A96">
            <w:pPr>
              <w:jc w:val="center"/>
              <w:rPr>
                <w:rFonts w:eastAsia="Times New Roman"/>
                <w:lang w:eastAsia="ru-RU"/>
              </w:rPr>
            </w:pPr>
            <w:r w:rsidRPr="00917034">
              <w:rPr>
                <w:rFonts w:eastAsia="Times New Roman"/>
                <w:lang w:eastAsia="ru-RU"/>
              </w:rPr>
              <w:t>19</w:t>
            </w:r>
          </w:p>
        </w:tc>
        <w:tc>
          <w:tcPr>
            <w:tcW w:w="666" w:type="pct"/>
            <w:tcBorders>
              <w:top w:val="nil"/>
              <w:left w:val="nil"/>
              <w:bottom w:val="single" w:sz="4" w:space="0" w:color="auto"/>
              <w:right w:val="single" w:sz="4" w:space="0" w:color="auto"/>
            </w:tcBorders>
            <w:shd w:val="clear" w:color="000000" w:fill="FFFFFF"/>
            <w:vAlign w:val="center"/>
            <w:hideMark/>
          </w:tcPr>
          <w:p w14:paraId="6FEB3771" w14:textId="77777777" w:rsidR="006471D8" w:rsidRPr="00917034" w:rsidRDefault="006471D8" w:rsidP="003A3A96">
            <w:pPr>
              <w:jc w:val="center"/>
              <w:rPr>
                <w:rFonts w:eastAsia="Times New Roman"/>
                <w:lang w:eastAsia="ru-RU"/>
              </w:rPr>
            </w:pPr>
            <w:r w:rsidRPr="00917034">
              <w:rPr>
                <w:rFonts w:eastAsia="Times New Roman"/>
                <w:lang w:eastAsia="ru-RU"/>
              </w:rPr>
              <w:t>КРД 81464 ВЭ</w:t>
            </w:r>
          </w:p>
        </w:tc>
        <w:tc>
          <w:tcPr>
            <w:tcW w:w="815" w:type="pct"/>
            <w:tcBorders>
              <w:top w:val="nil"/>
              <w:left w:val="nil"/>
              <w:bottom w:val="single" w:sz="4" w:space="0" w:color="auto"/>
              <w:right w:val="single" w:sz="4" w:space="0" w:color="auto"/>
            </w:tcBorders>
            <w:shd w:val="clear" w:color="000000" w:fill="FFFFFF"/>
            <w:vAlign w:val="center"/>
            <w:hideMark/>
          </w:tcPr>
          <w:p w14:paraId="2DBADB45" w14:textId="77777777" w:rsidR="006471D8" w:rsidRPr="00917034" w:rsidRDefault="006471D8" w:rsidP="003A3A96">
            <w:pPr>
              <w:jc w:val="center"/>
              <w:rPr>
                <w:rFonts w:eastAsia="Times New Roman"/>
                <w:lang w:eastAsia="ru-RU"/>
              </w:rPr>
            </w:pPr>
            <w:r w:rsidRPr="00917034">
              <w:rPr>
                <w:rFonts w:eastAsia="Times New Roman"/>
                <w:lang w:eastAsia="ru-RU"/>
              </w:rPr>
              <w:t>ООО "Садовод" (2369003630)</w:t>
            </w:r>
          </w:p>
        </w:tc>
        <w:tc>
          <w:tcPr>
            <w:tcW w:w="962" w:type="pct"/>
            <w:tcBorders>
              <w:top w:val="nil"/>
              <w:left w:val="nil"/>
              <w:bottom w:val="single" w:sz="4" w:space="0" w:color="auto"/>
              <w:right w:val="single" w:sz="4" w:space="0" w:color="auto"/>
            </w:tcBorders>
            <w:shd w:val="clear" w:color="000000" w:fill="FFFFFF"/>
            <w:vAlign w:val="center"/>
            <w:hideMark/>
          </w:tcPr>
          <w:p w14:paraId="747AAB39"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мкрн. Садовод, Тургенева ул., д. 16</w:t>
            </w:r>
          </w:p>
        </w:tc>
        <w:tc>
          <w:tcPr>
            <w:tcW w:w="1037" w:type="pct"/>
            <w:tcBorders>
              <w:top w:val="nil"/>
              <w:left w:val="nil"/>
              <w:bottom w:val="single" w:sz="4" w:space="0" w:color="auto"/>
              <w:right w:val="single" w:sz="4" w:space="0" w:color="auto"/>
            </w:tcBorders>
            <w:shd w:val="clear" w:color="000000" w:fill="FFFFFF"/>
            <w:vAlign w:val="center"/>
            <w:hideMark/>
          </w:tcPr>
          <w:p w14:paraId="21079CA6" w14:textId="77777777" w:rsidR="006471D8" w:rsidRPr="00917034" w:rsidRDefault="006471D8" w:rsidP="003A3A96">
            <w:pPr>
              <w:jc w:val="center"/>
              <w:rPr>
                <w:rFonts w:eastAsia="Times New Roman"/>
                <w:lang w:eastAsia="ru-RU"/>
              </w:rPr>
            </w:pPr>
            <w:r w:rsidRPr="00917034">
              <w:rPr>
                <w:rFonts w:eastAsia="Times New Roman"/>
                <w:lang w:eastAsia="ru-RU"/>
              </w:rPr>
              <w:t>Разведка и добыча подземных вод с целью технического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3C11585C" w14:textId="77777777" w:rsidR="006471D8" w:rsidRPr="00917034" w:rsidRDefault="006471D8" w:rsidP="003A3A96">
            <w:pPr>
              <w:jc w:val="center"/>
              <w:rPr>
                <w:rFonts w:eastAsia="Times New Roman"/>
                <w:lang w:eastAsia="ru-RU"/>
              </w:rPr>
            </w:pPr>
            <w:r w:rsidRPr="00917034">
              <w:rPr>
                <w:rFonts w:eastAsia="Times New Roman"/>
                <w:lang w:eastAsia="ru-RU"/>
              </w:rPr>
              <w:t>22.06.2020</w:t>
            </w:r>
          </w:p>
        </w:tc>
        <w:tc>
          <w:tcPr>
            <w:tcW w:w="723" w:type="pct"/>
            <w:tcBorders>
              <w:top w:val="nil"/>
              <w:left w:val="nil"/>
              <w:bottom w:val="single" w:sz="4" w:space="0" w:color="auto"/>
              <w:right w:val="single" w:sz="4" w:space="0" w:color="auto"/>
            </w:tcBorders>
            <w:shd w:val="clear" w:color="000000" w:fill="FFFFFF"/>
            <w:vAlign w:val="center"/>
            <w:hideMark/>
          </w:tcPr>
          <w:p w14:paraId="007782EA" w14:textId="77777777" w:rsidR="006471D8" w:rsidRPr="00917034" w:rsidRDefault="006471D8" w:rsidP="003A3A96">
            <w:pPr>
              <w:jc w:val="center"/>
              <w:rPr>
                <w:rFonts w:eastAsia="Times New Roman"/>
                <w:lang w:eastAsia="ru-RU"/>
              </w:rPr>
            </w:pPr>
            <w:r w:rsidRPr="00917034">
              <w:rPr>
                <w:rFonts w:eastAsia="Times New Roman"/>
                <w:lang w:eastAsia="ru-RU"/>
              </w:rPr>
              <w:t>22.06.2045</w:t>
            </w:r>
          </w:p>
        </w:tc>
      </w:tr>
      <w:tr w:rsidR="00BB4D32" w:rsidRPr="00917034" w14:paraId="142D6919" w14:textId="77777777" w:rsidTr="004A0447">
        <w:trPr>
          <w:trHeight w:hRule="exact" w:val="2550"/>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27F67D04" w14:textId="77777777" w:rsidR="006471D8" w:rsidRPr="00917034" w:rsidRDefault="006471D8" w:rsidP="003A3A96">
            <w:pPr>
              <w:jc w:val="center"/>
              <w:rPr>
                <w:rFonts w:eastAsia="Times New Roman"/>
                <w:lang w:eastAsia="ru-RU"/>
              </w:rPr>
            </w:pPr>
            <w:r w:rsidRPr="00917034">
              <w:rPr>
                <w:rFonts w:eastAsia="Times New Roman"/>
                <w:lang w:eastAsia="ru-RU"/>
              </w:rPr>
              <w:t>20</w:t>
            </w:r>
          </w:p>
        </w:tc>
        <w:tc>
          <w:tcPr>
            <w:tcW w:w="666" w:type="pct"/>
            <w:tcBorders>
              <w:top w:val="nil"/>
              <w:left w:val="nil"/>
              <w:bottom w:val="single" w:sz="4" w:space="0" w:color="auto"/>
              <w:right w:val="single" w:sz="4" w:space="0" w:color="auto"/>
            </w:tcBorders>
            <w:shd w:val="clear" w:color="000000" w:fill="FFFFFF"/>
            <w:vAlign w:val="center"/>
            <w:hideMark/>
          </w:tcPr>
          <w:p w14:paraId="3626D582" w14:textId="77777777" w:rsidR="006471D8" w:rsidRPr="00917034" w:rsidRDefault="006471D8" w:rsidP="003A3A96">
            <w:pPr>
              <w:jc w:val="center"/>
              <w:rPr>
                <w:rFonts w:eastAsia="Times New Roman"/>
                <w:lang w:eastAsia="ru-RU"/>
              </w:rPr>
            </w:pPr>
            <w:r w:rsidRPr="00917034">
              <w:rPr>
                <w:rFonts w:eastAsia="Times New Roman"/>
                <w:lang w:eastAsia="ru-RU"/>
              </w:rPr>
              <w:t>КРД 81465 ВЭ</w:t>
            </w:r>
          </w:p>
        </w:tc>
        <w:tc>
          <w:tcPr>
            <w:tcW w:w="815" w:type="pct"/>
            <w:tcBorders>
              <w:top w:val="nil"/>
              <w:left w:val="nil"/>
              <w:bottom w:val="single" w:sz="4" w:space="0" w:color="auto"/>
              <w:right w:val="single" w:sz="4" w:space="0" w:color="auto"/>
            </w:tcBorders>
            <w:shd w:val="clear" w:color="000000" w:fill="FFFFFF"/>
            <w:vAlign w:val="center"/>
            <w:hideMark/>
          </w:tcPr>
          <w:p w14:paraId="0AD9A89F" w14:textId="77777777" w:rsidR="006471D8" w:rsidRPr="00917034" w:rsidRDefault="006471D8" w:rsidP="003A3A96">
            <w:pPr>
              <w:jc w:val="center"/>
              <w:rPr>
                <w:rFonts w:eastAsia="Times New Roman"/>
                <w:lang w:eastAsia="ru-RU"/>
              </w:rPr>
            </w:pPr>
            <w:r w:rsidRPr="00917034">
              <w:rPr>
                <w:rFonts w:eastAsia="Times New Roman"/>
                <w:lang w:eastAsia="ru-RU"/>
              </w:rPr>
              <w:t>ООО "Садовод" (2369003630)</w:t>
            </w:r>
          </w:p>
        </w:tc>
        <w:tc>
          <w:tcPr>
            <w:tcW w:w="962" w:type="pct"/>
            <w:tcBorders>
              <w:top w:val="nil"/>
              <w:left w:val="nil"/>
              <w:bottom w:val="single" w:sz="4" w:space="0" w:color="auto"/>
              <w:right w:val="single" w:sz="4" w:space="0" w:color="auto"/>
            </w:tcBorders>
            <w:shd w:val="clear" w:color="000000" w:fill="FFFFFF"/>
            <w:vAlign w:val="center"/>
            <w:hideMark/>
          </w:tcPr>
          <w:p w14:paraId="5B268306"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мкрн. Садовод, Тургенева ул., д. 16</w:t>
            </w:r>
          </w:p>
        </w:tc>
        <w:tc>
          <w:tcPr>
            <w:tcW w:w="1037" w:type="pct"/>
            <w:tcBorders>
              <w:top w:val="nil"/>
              <w:left w:val="nil"/>
              <w:bottom w:val="single" w:sz="4" w:space="0" w:color="auto"/>
              <w:right w:val="single" w:sz="4" w:space="0" w:color="auto"/>
            </w:tcBorders>
            <w:shd w:val="clear" w:color="000000" w:fill="FFFFFF"/>
            <w:vAlign w:val="center"/>
            <w:hideMark/>
          </w:tcPr>
          <w:p w14:paraId="6F7D5DE9" w14:textId="77777777" w:rsidR="006471D8" w:rsidRPr="00917034" w:rsidRDefault="006471D8" w:rsidP="003A3A96">
            <w:pPr>
              <w:jc w:val="center"/>
              <w:rPr>
                <w:rFonts w:eastAsia="Times New Roman"/>
                <w:lang w:eastAsia="ru-RU"/>
              </w:rPr>
            </w:pPr>
            <w:r w:rsidRPr="00917034">
              <w:rPr>
                <w:rFonts w:eastAsia="Times New Roman"/>
                <w:lang w:eastAsia="ru-RU"/>
              </w:rPr>
              <w:t>Разведка и добыча подземных вод с целью технического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3788A097" w14:textId="77777777" w:rsidR="006471D8" w:rsidRPr="00917034" w:rsidRDefault="006471D8" w:rsidP="003A3A96">
            <w:pPr>
              <w:jc w:val="center"/>
              <w:rPr>
                <w:rFonts w:eastAsia="Times New Roman"/>
                <w:lang w:eastAsia="ru-RU"/>
              </w:rPr>
            </w:pPr>
            <w:r w:rsidRPr="00917034">
              <w:rPr>
                <w:rFonts w:eastAsia="Times New Roman"/>
                <w:lang w:eastAsia="ru-RU"/>
              </w:rPr>
              <w:t>22.06.2020</w:t>
            </w:r>
          </w:p>
        </w:tc>
        <w:tc>
          <w:tcPr>
            <w:tcW w:w="723" w:type="pct"/>
            <w:tcBorders>
              <w:top w:val="nil"/>
              <w:left w:val="nil"/>
              <w:bottom w:val="single" w:sz="4" w:space="0" w:color="auto"/>
              <w:right w:val="single" w:sz="4" w:space="0" w:color="auto"/>
            </w:tcBorders>
            <w:shd w:val="clear" w:color="000000" w:fill="FFFFFF"/>
            <w:vAlign w:val="center"/>
            <w:hideMark/>
          </w:tcPr>
          <w:p w14:paraId="0F859EE5" w14:textId="77777777" w:rsidR="006471D8" w:rsidRPr="00917034" w:rsidRDefault="006471D8" w:rsidP="003A3A96">
            <w:pPr>
              <w:jc w:val="center"/>
              <w:rPr>
                <w:rFonts w:eastAsia="Times New Roman"/>
                <w:lang w:eastAsia="ru-RU"/>
              </w:rPr>
            </w:pPr>
            <w:r w:rsidRPr="00917034">
              <w:rPr>
                <w:rFonts w:eastAsia="Times New Roman"/>
                <w:lang w:eastAsia="ru-RU"/>
              </w:rPr>
              <w:t>22.06.2045</w:t>
            </w:r>
          </w:p>
        </w:tc>
      </w:tr>
      <w:tr w:rsidR="00BB4D32" w:rsidRPr="00917034" w14:paraId="3B6F4837" w14:textId="77777777" w:rsidTr="004A0447">
        <w:trPr>
          <w:trHeight w:hRule="exact" w:val="2558"/>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2D259683" w14:textId="77777777" w:rsidR="006471D8" w:rsidRPr="00917034" w:rsidRDefault="006471D8" w:rsidP="003A3A96">
            <w:pPr>
              <w:jc w:val="center"/>
              <w:rPr>
                <w:rFonts w:eastAsia="Times New Roman"/>
                <w:lang w:eastAsia="ru-RU"/>
              </w:rPr>
            </w:pPr>
            <w:r w:rsidRPr="00917034">
              <w:rPr>
                <w:rFonts w:eastAsia="Times New Roman"/>
                <w:lang w:eastAsia="ru-RU"/>
              </w:rPr>
              <w:t>21</w:t>
            </w:r>
          </w:p>
        </w:tc>
        <w:tc>
          <w:tcPr>
            <w:tcW w:w="666" w:type="pct"/>
            <w:tcBorders>
              <w:top w:val="nil"/>
              <w:left w:val="nil"/>
              <w:bottom w:val="single" w:sz="4" w:space="0" w:color="auto"/>
              <w:right w:val="single" w:sz="4" w:space="0" w:color="auto"/>
            </w:tcBorders>
            <w:shd w:val="clear" w:color="000000" w:fill="FFFFFF"/>
            <w:vAlign w:val="center"/>
            <w:hideMark/>
          </w:tcPr>
          <w:p w14:paraId="160BDC6F" w14:textId="77777777" w:rsidR="006471D8" w:rsidRPr="00917034" w:rsidRDefault="006471D8" w:rsidP="003A3A96">
            <w:pPr>
              <w:jc w:val="center"/>
              <w:rPr>
                <w:rFonts w:eastAsia="Times New Roman"/>
                <w:lang w:eastAsia="ru-RU"/>
              </w:rPr>
            </w:pPr>
            <w:r w:rsidRPr="00917034">
              <w:rPr>
                <w:rFonts w:eastAsia="Times New Roman"/>
                <w:lang w:eastAsia="ru-RU"/>
              </w:rPr>
              <w:t>КРД 81466 ВЭ</w:t>
            </w:r>
          </w:p>
        </w:tc>
        <w:tc>
          <w:tcPr>
            <w:tcW w:w="815" w:type="pct"/>
            <w:tcBorders>
              <w:top w:val="nil"/>
              <w:left w:val="nil"/>
              <w:bottom w:val="single" w:sz="4" w:space="0" w:color="auto"/>
              <w:right w:val="single" w:sz="4" w:space="0" w:color="auto"/>
            </w:tcBorders>
            <w:shd w:val="clear" w:color="000000" w:fill="FFFFFF"/>
            <w:vAlign w:val="center"/>
            <w:hideMark/>
          </w:tcPr>
          <w:p w14:paraId="601454AE" w14:textId="77777777" w:rsidR="006471D8" w:rsidRPr="00917034" w:rsidRDefault="006471D8" w:rsidP="003A3A96">
            <w:pPr>
              <w:jc w:val="center"/>
              <w:rPr>
                <w:rFonts w:eastAsia="Times New Roman"/>
                <w:lang w:eastAsia="ru-RU"/>
              </w:rPr>
            </w:pPr>
            <w:r w:rsidRPr="00917034">
              <w:rPr>
                <w:rFonts w:eastAsia="Times New Roman"/>
                <w:lang w:eastAsia="ru-RU"/>
              </w:rPr>
              <w:t>ООО "Садовод" (2369003630)</w:t>
            </w:r>
          </w:p>
        </w:tc>
        <w:tc>
          <w:tcPr>
            <w:tcW w:w="962" w:type="pct"/>
            <w:tcBorders>
              <w:top w:val="nil"/>
              <w:left w:val="nil"/>
              <w:bottom w:val="single" w:sz="4" w:space="0" w:color="auto"/>
              <w:right w:val="single" w:sz="4" w:space="0" w:color="auto"/>
            </w:tcBorders>
            <w:shd w:val="clear" w:color="000000" w:fill="FFFFFF"/>
            <w:vAlign w:val="center"/>
            <w:hideMark/>
          </w:tcPr>
          <w:p w14:paraId="0701868F"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мкрн. Садовод, Тургенева ул., д. 16</w:t>
            </w:r>
          </w:p>
        </w:tc>
        <w:tc>
          <w:tcPr>
            <w:tcW w:w="1037" w:type="pct"/>
            <w:tcBorders>
              <w:top w:val="nil"/>
              <w:left w:val="nil"/>
              <w:bottom w:val="single" w:sz="4" w:space="0" w:color="auto"/>
              <w:right w:val="single" w:sz="4" w:space="0" w:color="auto"/>
            </w:tcBorders>
            <w:shd w:val="clear" w:color="000000" w:fill="FFFFFF"/>
            <w:vAlign w:val="center"/>
            <w:hideMark/>
          </w:tcPr>
          <w:p w14:paraId="6093CC47" w14:textId="77777777" w:rsidR="006471D8" w:rsidRPr="00917034" w:rsidRDefault="006471D8" w:rsidP="003A3A96">
            <w:pPr>
              <w:jc w:val="center"/>
              <w:rPr>
                <w:rFonts w:eastAsia="Times New Roman"/>
                <w:lang w:eastAsia="ru-RU"/>
              </w:rPr>
            </w:pPr>
            <w:r w:rsidRPr="00917034">
              <w:rPr>
                <w:rFonts w:eastAsia="Times New Roman"/>
                <w:lang w:eastAsia="ru-RU"/>
              </w:rPr>
              <w:t>Разведка и добыча подземных вод с целью технического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21109FB4" w14:textId="77777777" w:rsidR="006471D8" w:rsidRPr="00917034" w:rsidRDefault="006471D8" w:rsidP="003A3A96">
            <w:pPr>
              <w:jc w:val="center"/>
              <w:rPr>
                <w:rFonts w:eastAsia="Times New Roman"/>
                <w:lang w:eastAsia="ru-RU"/>
              </w:rPr>
            </w:pPr>
            <w:r w:rsidRPr="00917034">
              <w:rPr>
                <w:rFonts w:eastAsia="Times New Roman"/>
                <w:lang w:eastAsia="ru-RU"/>
              </w:rPr>
              <w:t>22.06.2020</w:t>
            </w:r>
          </w:p>
        </w:tc>
        <w:tc>
          <w:tcPr>
            <w:tcW w:w="723" w:type="pct"/>
            <w:tcBorders>
              <w:top w:val="nil"/>
              <w:left w:val="nil"/>
              <w:bottom w:val="single" w:sz="4" w:space="0" w:color="auto"/>
              <w:right w:val="single" w:sz="4" w:space="0" w:color="auto"/>
            </w:tcBorders>
            <w:shd w:val="clear" w:color="000000" w:fill="FFFFFF"/>
            <w:vAlign w:val="center"/>
            <w:hideMark/>
          </w:tcPr>
          <w:p w14:paraId="15CB830D" w14:textId="77777777" w:rsidR="006471D8" w:rsidRPr="00917034" w:rsidRDefault="006471D8" w:rsidP="003A3A96">
            <w:pPr>
              <w:jc w:val="center"/>
              <w:rPr>
                <w:rFonts w:eastAsia="Times New Roman"/>
                <w:lang w:eastAsia="ru-RU"/>
              </w:rPr>
            </w:pPr>
            <w:r w:rsidRPr="00917034">
              <w:rPr>
                <w:rFonts w:eastAsia="Times New Roman"/>
                <w:lang w:eastAsia="ru-RU"/>
              </w:rPr>
              <w:t>22.06.2045</w:t>
            </w:r>
          </w:p>
        </w:tc>
      </w:tr>
      <w:tr w:rsidR="00BB4D32" w:rsidRPr="00917034" w14:paraId="1BB63DDB" w14:textId="77777777" w:rsidTr="004A0447">
        <w:trPr>
          <w:trHeight w:hRule="exact" w:val="2537"/>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37322C30" w14:textId="77777777" w:rsidR="006471D8" w:rsidRPr="00917034" w:rsidRDefault="006471D8" w:rsidP="003A3A96">
            <w:pPr>
              <w:jc w:val="center"/>
              <w:rPr>
                <w:rFonts w:eastAsia="Times New Roman"/>
                <w:lang w:eastAsia="ru-RU"/>
              </w:rPr>
            </w:pPr>
            <w:r w:rsidRPr="00917034">
              <w:rPr>
                <w:rFonts w:eastAsia="Times New Roman"/>
                <w:lang w:eastAsia="ru-RU"/>
              </w:rPr>
              <w:lastRenderedPageBreak/>
              <w:t>22</w:t>
            </w:r>
          </w:p>
        </w:tc>
        <w:tc>
          <w:tcPr>
            <w:tcW w:w="666" w:type="pct"/>
            <w:tcBorders>
              <w:top w:val="nil"/>
              <w:left w:val="nil"/>
              <w:bottom w:val="single" w:sz="4" w:space="0" w:color="auto"/>
              <w:right w:val="single" w:sz="4" w:space="0" w:color="auto"/>
            </w:tcBorders>
            <w:shd w:val="clear" w:color="000000" w:fill="FFFFFF"/>
            <w:vAlign w:val="center"/>
            <w:hideMark/>
          </w:tcPr>
          <w:p w14:paraId="1AD60ED9" w14:textId="77777777" w:rsidR="006471D8" w:rsidRPr="00917034" w:rsidRDefault="006471D8" w:rsidP="003A3A96">
            <w:pPr>
              <w:jc w:val="center"/>
              <w:rPr>
                <w:rFonts w:eastAsia="Times New Roman"/>
                <w:lang w:eastAsia="ru-RU"/>
              </w:rPr>
            </w:pPr>
            <w:r w:rsidRPr="00917034">
              <w:rPr>
                <w:rFonts w:eastAsia="Times New Roman"/>
                <w:lang w:eastAsia="ru-RU"/>
              </w:rPr>
              <w:t>КРД 81526 ВЭ</w:t>
            </w:r>
          </w:p>
        </w:tc>
        <w:tc>
          <w:tcPr>
            <w:tcW w:w="815" w:type="pct"/>
            <w:tcBorders>
              <w:top w:val="nil"/>
              <w:left w:val="nil"/>
              <w:bottom w:val="single" w:sz="4" w:space="0" w:color="auto"/>
              <w:right w:val="single" w:sz="4" w:space="0" w:color="auto"/>
            </w:tcBorders>
            <w:shd w:val="clear" w:color="000000" w:fill="FFFFFF"/>
            <w:vAlign w:val="center"/>
            <w:hideMark/>
          </w:tcPr>
          <w:p w14:paraId="21045368" w14:textId="77777777" w:rsidR="006471D8" w:rsidRPr="00917034" w:rsidRDefault="006471D8" w:rsidP="003A3A96">
            <w:pPr>
              <w:jc w:val="center"/>
              <w:rPr>
                <w:rFonts w:eastAsia="Times New Roman"/>
                <w:lang w:eastAsia="ru-RU"/>
              </w:rPr>
            </w:pPr>
            <w:r w:rsidRPr="00917034">
              <w:rPr>
                <w:rFonts w:eastAsia="Times New Roman"/>
                <w:lang w:eastAsia="ru-RU"/>
              </w:rPr>
              <w:t>ООО "Садовод" (ИНН 2369003630)</w:t>
            </w:r>
          </w:p>
        </w:tc>
        <w:tc>
          <w:tcPr>
            <w:tcW w:w="962" w:type="pct"/>
            <w:tcBorders>
              <w:top w:val="nil"/>
              <w:left w:val="nil"/>
              <w:bottom w:val="single" w:sz="4" w:space="0" w:color="auto"/>
              <w:right w:val="single" w:sz="4" w:space="0" w:color="auto"/>
            </w:tcBorders>
            <w:shd w:val="clear" w:color="000000" w:fill="FFFFFF"/>
            <w:vAlign w:val="center"/>
            <w:hideMark/>
          </w:tcPr>
          <w:p w14:paraId="3E007594"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мкрн. Садовод, Тургенева ул., д. 16</w:t>
            </w:r>
          </w:p>
        </w:tc>
        <w:tc>
          <w:tcPr>
            <w:tcW w:w="1037" w:type="pct"/>
            <w:tcBorders>
              <w:top w:val="nil"/>
              <w:left w:val="nil"/>
              <w:bottom w:val="single" w:sz="4" w:space="0" w:color="auto"/>
              <w:right w:val="single" w:sz="4" w:space="0" w:color="auto"/>
            </w:tcBorders>
            <w:shd w:val="clear" w:color="000000" w:fill="FFFFFF"/>
            <w:vAlign w:val="center"/>
            <w:hideMark/>
          </w:tcPr>
          <w:p w14:paraId="32AB7C78" w14:textId="77777777" w:rsidR="006471D8" w:rsidRPr="00917034" w:rsidRDefault="006471D8" w:rsidP="003A3A96">
            <w:pPr>
              <w:jc w:val="center"/>
              <w:rPr>
                <w:rFonts w:eastAsia="Times New Roman"/>
                <w:lang w:eastAsia="ru-RU"/>
              </w:rPr>
            </w:pPr>
            <w:r w:rsidRPr="00917034">
              <w:rPr>
                <w:rFonts w:eastAsia="Times New Roman"/>
                <w:lang w:eastAsia="ru-RU"/>
              </w:rPr>
              <w:t>Разведка и добыча подземных вод с целью технического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77D2C8EE" w14:textId="77777777" w:rsidR="006471D8" w:rsidRPr="00917034" w:rsidRDefault="006471D8" w:rsidP="003A3A96">
            <w:pPr>
              <w:jc w:val="center"/>
              <w:rPr>
                <w:rFonts w:eastAsia="Times New Roman"/>
                <w:lang w:eastAsia="ru-RU"/>
              </w:rPr>
            </w:pPr>
            <w:r w:rsidRPr="00917034">
              <w:rPr>
                <w:rFonts w:eastAsia="Times New Roman"/>
                <w:lang w:eastAsia="ru-RU"/>
              </w:rPr>
              <w:t>20.08.2020</w:t>
            </w:r>
          </w:p>
        </w:tc>
        <w:tc>
          <w:tcPr>
            <w:tcW w:w="723" w:type="pct"/>
            <w:tcBorders>
              <w:top w:val="nil"/>
              <w:left w:val="nil"/>
              <w:bottom w:val="single" w:sz="4" w:space="0" w:color="auto"/>
              <w:right w:val="single" w:sz="4" w:space="0" w:color="auto"/>
            </w:tcBorders>
            <w:shd w:val="clear" w:color="000000" w:fill="FFFFFF"/>
            <w:vAlign w:val="center"/>
            <w:hideMark/>
          </w:tcPr>
          <w:p w14:paraId="6C733B49" w14:textId="77777777" w:rsidR="006471D8" w:rsidRPr="00917034" w:rsidRDefault="006471D8" w:rsidP="003A3A96">
            <w:pPr>
              <w:jc w:val="center"/>
              <w:rPr>
                <w:rFonts w:eastAsia="Times New Roman"/>
                <w:lang w:eastAsia="ru-RU"/>
              </w:rPr>
            </w:pPr>
            <w:r w:rsidRPr="00917034">
              <w:rPr>
                <w:rFonts w:eastAsia="Times New Roman"/>
                <w:lang w:eastAsia="ru-RU"/>
              </w:rPr>
              <w:t>20.08.2045</w:t>
            </w:r>
          </w:p>
        </w:tc>
      </w:tr>
      <w:tr w:rsidR="00BB4D32" w:rsidRPr="00917034" w14:paraId="31DC0014" w14:textId="77777777" w:rsidTr="004A0447">
        <w:trPr>
          <w:trHeight w:hRule="exact" w:val="2702"/>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396FC869" w14:textId="77777777" w:rsidR="006471D8" w:rsidRPr="00917034" w:rsidRDefault="006471D8" w:rsidP="003A3A96">
            <w:pPr>
              <w:jc w:val="center"/>
              <w:rPr>
                <w:rFonts w:eastAsia="Times New Roman"/>
                <w:lang w:eastAsia="ru-RU"/>
              </w:rPr>
            </w:pPr>
            <w:r w:rsidRPr="00917034">
              <w:rPr>
                <w:rFonts w:eastAsia="Times New Roman"/>
                <w:lang w:eastAsia="ru-RU"/>
              </w:rPr>
              <w:t>23</w:t>
            </w:r>
          </w:p>
        </w:tc>
        <w:tc>
          <w:tcPr>
            <w:tcW w:w="666" w:type="pct"/>
            <w:tcBorders>
              <w:top w:val="nil"/>
              <w:left w:val="nil"/>
              <w:bottom w:val="single" w:sz="4" w:space="0" w:color="auto"/>
              <w:right w:val="single" w:sz="4" w:space="0" w:color="auto"/>
            </w:tcBorders>
            <w:shd w:val="clear" w:color="000000" w:fill="FFFFFF"/>
            <w:vAlign w:val="center"/>
            <w:hideMark/>
          </w:tcPr>
          <w:p w14:paraId="1068336C" w14:textId="77777777" w:rsidR="006471D8" w:rsidRPr="00917034" w:rsidRDefault="006471D8" w:rsidP="003A3A96">
            <w:pPr>
              <w:jc w:val="center"/>
              <w:rPr>
                <w:rFonts w:eastAsia="Times New Roman"/>
                <w:lang w:eastAsia="ru-RU"/>
              </w:rPr>
            </w:pPr>
            <w:r w:rsidRPr="00917034">
              <w:rPr>
                <w:rFonts w:eastAsia="Times New Roman"/>
                <w:lang w:eastAsia="ru-RU"/>
              </w:rPr>
              <w:t>КРД 81527 ВЭ</w:t>
            </w:r>
          </w:p>
        </w:tc>
        <w:tc>
          <w:tcPr>
            <w:tcW w:w="815" w:type="pct"/>
            <w:tcBorders>
              <w:top w:val="nil"/>
              <w:left w:val="nil"/>
              <w:bottom w:val="single" w:sz="4" w:space="0" w:color="auto"/>
              <w:right w:val="single" w:sz="4" w:space="0" w:color="auto"/>
            </w:tcBorders>
            <w:shd w:val="clear" w:color="000000" w:fill="FFFFFF"/>
            <w:vAlign w:val="center"/>
            <w:hideMark/>
          </w:tcPr>
          <w:p w14:paraId="08897075" w14:textId="77777777" w:rsidR="006471D8" w:rsidRPr="00917034" w:rsidRDefault="006471D8" w:rsidP="003A3A96">
            <w:pPr>
              <w:jc w:val="center"/>
              <w:rPr>
                <w:rFonts w:eastAsia="Times New Roman"/>
                <w:lang w:eastAsia="ru-RU"/>
              </w:rPr>
            </w:pPr>
            <w:r w:rsidRPr="00917034">
              <w:rPr>
                <w:rFonts w:eastAsia="Times New Roman"/>
                <w:lang w:eastAsia="ru-RU"/>
              </w:rPr>
              <w:t>ООО "Садовод" (ИНН 2369003630)</w:t>
            </w:r>
          </w:p>
        </w:tc>
        <w:tc>
          <w:tcPr>
            <w:tcW w:w="962" w:type="pct"/>
            <w:tcBorders>
              <w:top w:val="nil"/>
              <w:left w:val="nil"/>
              <w:bottom w:val="single" w:sz="4" w:space="0" w:color="auto"/>
              <w:right w:val="single" w:sz="4" w:space="0" w:color="auto"/>
            </w:tcBorders>
            <w:shd w:val="clear" w:color="000000" w:fill="FFFFFF"/>
            <w:vAlign w:val="center"/>
            <w:hideMark/>
          </w:tcPr>
          <w:p w14:paraId="1BABF127"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мкрн. Садовод, Тургенева ул., д. 16</w:t>
            </w:r>
          </w:p>
        </w:tc>
        <w:tc>
          <w:tcPr>
            <w:tcW w:w="1037" w:type="pct"/>
            <w:tcBorders>
              <w:top w:val="nil"/>
              <w:left w:val="nil"/>
              <w:bottom w:val="single" w:sz="4" w:space="0" w:color="auto"/>
              <w:right w:val="single" w:sz="4" w:space="0" w:color="auto"/>
            </w:tcBorders>
            <w:shd w:val="clear" w:color="000000" w:fill="FFFFFF"/>
            <w:vAlign w:val="center"/>
            <w:hideMark/>
          </w:tcPr>
          <w:p w14:paraId="2E4F24EF" w14:textId="77777777" w:rsidR="006471D8" w:rsidRPr="00917034" w:rsidRDefault="006471D8" w:rsidP="003A3A96">
            <w:pPr>
              <w:jc w:val="center"/>
              <w:rPr>
                <w:rFonts w:eastAsia="Times New Roman"/>
                <w:lang w:eastAsia="ru-RU"/>
              </w:rPr>
            </w:pPr>
            <w:r w:rsidRPr="00917034">
              <w:rPr>
                <w:rFonts w:eastAsia="Times New Roman"/>
                <w:lang w:eastAsia="ru-RU"/>
              </w:rPr>
              <w:t>Разведка и добыча подземных вод с целью технического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2D48AE68" w14:textId="77777777" w:rsidR="006471D8" w:rsidRPr="00917034" w:rsidRDefault="006471D8" w:rsidP="003A3A96">
            <w:pPr>
              <w:jc w:val="center"/>
              <w:rPr>
                <w:rFonts w:eastAsia="Times New Roman"/>
                <w:lang w:eastAsia="ru-RU"/>
              </w:rPr>
            </w:pPr>
            <w:r w:rsidRPr="00917034">
              <w:rPr>
                <w:rFonts w:eastAsia="Times New Roman"/>
                <w:lang w:eastAsia="ru-RU"/>
              </w:rPr>
              <w:t>20.08.2020</w:t>
            </w:r>
          </w:p>
        </w:tc>
        <w:tc>
          <w:tcPr>
            <w:tcW w:w="723" w:type="pct"/>
            <w:tcBorders>
              <w:top w:val="nil"/>
              <w:left w:val="nil"/>
              <w:bottom w:val="single" w:sz="4" w:space="0" w:color="auto"/>
              <w:right w:val="single" w:sz="4" w:space="0" w:color="auto"/>
            </w:tcBorders>
            <w:shd w:val="clear" w:color="000000" w:fill="FFFFFF"/>
            <w:vAlign w:val="center"/>
            <w:hideMark/>
          </w:tcPr>
          <w:p w14:paraId="58578D7E" w14:textId="77777777" w:rsidR="006471D8" w:rsidRPr="00917034" w:rsidRDefault="006471D8" w:rsidP="003A3A96">
            <w:pPr>
              <w:jc w:val="center"/>
              <w:rPr>
                <w:rFonts w:eastAsia="Times New Roman"/>
                <w:lang w:eastAsia="ru-RU"/>
              </w:rPr>
            </w:pPr>
            <w:r w:rsidRPr="00917034">
              <w:rPr>
                <w:rFonts w:eastAsia="Times New Roman"/>
                <w:lang w:eastAsia="ru-RU"/>
              </w:rPr>
              <w:t>20.08.2045</w:t>
            </w:r>
          </w:p>
        </w:tc>
      </w:tr>
      <w:tr w:rsidR="00BB4D32" w:rsidRPr="00917034" w14:paraId="7CE429F8" w14:textId="77777777" w:rsidTr="004A0447">
        <w:trPr>
          <w:trHeight w:hRule="exact" w:val="2555"/>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5FFBC8EB" w14:textId="77777777" w:rsidR="006471D8" w:rsidRPr="00917034" w:rsidRDefault="006471D8" w:rsidP="003A3A96">
            <w:pPr>
              <w:jc w:val="center"/>
              <w:rPr>
                <w:rFonts w:eastAsia="Times New Roman"/>
                <w:lang w:eastAsia="ru-RU"/>
              </w:rPr>
            </w:pPr>
            <w:r w:rsidRPr="00917034">
              <w:rPr>
                <w:rFonts w:eastAsia="Times New Roman"/>
                <w:lang w:eastAsia="ru-RU"/>
              </w:rPr>
              <w:t>24</w:t>
            </w:r>
          </w:p>
        </w:tc>
        <w:tc>
          <w:tcPr>
            <w:tcW w:w="666" w:type="pct"/>
            <w:tcBorders>
              <w:top w:val="nil"/>
              <w:left w:val="nil"/>
              <w:bottom w:val="single" w:sz="4" w:space="0" w:color="auto"/>
              <w:right w:val="single" w:sz="4" w:space="0" w:color="auto"/>
            </w:tcBorders>
            <w:shd w:val="clear" w:color="000000" w:fill="FFFFFF"/>
            <w:vAlign w:val="center"/>
            <w:hideMark/>
          </w:tcPr>
          <w:p w14:paraId="5957CE6A" w14:textId="77777777" w:rsidR="006471D8" w:rsidRPr="00917034" w:rsidRDefault="006471D8" w:rsidP="003A3A96">
            <w:pPr>
              <w:jc w:val="center"/>
              <w:rPr>
                <w:rFonts w:eastAsia="Times New Roman"/>
                <w:lang w:eastAsia="ru-RU"/>
              </w:rPr>
            </w:pPr>
            <w:r w:rsidRPr="00917034">
              <w:rPr>
                <w:rFonts w:eastAsia="Times New Roman"/>
                <w:lang w:eastAsia="ru-RU"/>
              </w:rPr>
              <w:t>КРД 81528 ВЭ</w:t>
            </w:r>
          </w:p>
        </w:tc>
        <w:tc>
          <w:tcPr>
            <w:tcW w:w="815" w:type="pct"/>
            <w:tcBorders>
              <w:top w:val="nil"/>
              <w:left w:val="nil"/>
              <w:bottom w:val="single" w:sz="4" w:space="0" w:color="auto"/>
              <w:right w:val="single" w:sz="4" w:space="0" w:color="auto"/>
            </w:tcBorders>
            <w:shd w:val="clear" w:color="000000" w:fill="FFFFFF"/>
            <w:vAlign w:val="center"/>
            <w:hideMark/>
          </w:tcPr>
          <w:p w14:paraId="189699B1" w14:textId="77777777" w:rsidR="006471D8" w:rsidRPr="00917034" w:rsidRDefault="006471D8" w:rsidP="003A3A96">
            <w:pPr>
              <w:jc w:val="center"/>
              <w:rPr>
                <w:rFonts w:eastAsia="Times New Roman"/>
                <w:lang w:eastAsia="ru-RU"/>
              </w:rPr>
            </w:pPr>
            <w:r w:rsidRPr="00917034">
              <w:rPr>
                <w:rFonts w:eastAsia="Times New Roman"/>
                <w:lang w:eastAsia="ru-RU"/>
              </w:rPr>
              <w:t>ООО "Садовод" (ИНН 2369003630)</w:t>
            </w:r>
          </w:p>
        </w:tc>
        <w:tc>
          <w:tcPr>
            <w:tcW w:w="962" w:type="pct"/>
            <w:tcBorders>
              <w:top w:val="nil"/>
              <w:left w:val="nil"/>
              <w:bottom w:val="single" w:sz="4" w:space="0" w:color="auto"/>
              <w:right w:val="single" w:sz="4" w:space="0" w:color="auto"/>
            </w:tcBorders>
            <w:shd w:val="clear" w:color="000000" w:fill="FFFFFF"/>
            <w:vAlign w:val="center"/>
            <w:hideMark/>
          </w:tcPr>
          <w:p w14:paraId="6492E554"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мкрн. Садовод, Тургенева ул., д. 16</w:t>
            </w:r>
          </w:p>
        </w:tc>
        <w:tc>
          <w:tcPr>
            <w:tcW w:w="1037" w:type="pct"/>
            <w:tcBorders>
              <w:top w:val="nil"/>
              <w:left w:val="nil"/>
              <w:bottom w:val="single" w:sz="4" w:space="0" w:color="auto"/>
              <w:right w:val="single" w:sz="4" w:space="0" w:color="auto"/>
            </w:tcBorders>
            <w:shd w:val="clear" w:color="000000" w:fill="FFFFFF"/>
            <w:vAlign w:val="center"/>
            <w:hideMark/>
          </w:tcPr>
          <w:p w14:paraId="7274B309" w14:textId="77777777" w:rsidR="006471D8" w:rsidRPr="00917034" w:rsidRDefault="006471D8" w:rsidP="003A3A96">
            <w:pPr>
              <w:jc w:val="center"/>
              <w:rPr>
                <w:rFonts w:eastAsia="Times New Roman"/>
                <w:lang w:eastAsia="ru-RU"/>
              </w:rPr>
            </w:pPr>
            <w:r w:rsidRPr="00917034">
              <w:rPr>
                <w:rFonts w:eastAsia="Times New Roman"/>
                <w:lang w:eastAsia="ru-RU"/>
              </w:rPr>
              <w:t>Разведка и добыча подземных вод с целью технического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02055337" w14:textId="77777777" w:rsidR="006471D8" w:rsidRPr="00917034" w:rsidRDefault="006471D8" w:rsidP="003A3A96">
            <w:pPr>
              <w:jc w:val="center"/>
              <w:rPr>
                <w:rFonts w:eastAsia="Times New Roman"/>
                <w:lang w:eastAsia="ru-RU"/>
              </w:rPr>
            </w:pPr>
            <w:r w:rsidRPr="00917034">
              <w:rPr>
                <w:rFonts w:eastAsia="Times New Roman"/>
                <w:lang w:eastAsia="ru-RU"/>
              </w:rPr>
              <w:t>20.08.2020</w:t>
            </w:r>
          </w:p>
        </w:tc>
        <w:tc>
          <w:tcPr>
            <w:tcW w:w="723" w:type="pct"/>
            <w:tcBorders>
              <w:top w:val="nil"/>
              <w:left w:val="nil"/>
              <w:bottom w:val="single" w:sz="4" w:space="0" w:color="auto"/>
              <w:right w:val="single" w:sz="4" w:space="0" w:color="auto"/>
            </w:tcBorders>
            <w:shd w:val="clear" w:color="000000" w:fill="FFFFFF"/>
            <w:vAlign w:val="center"/>
            <w:hideMark/>
          </w:tcPr>
          <w:p w14:paraId="21560AAC" w14:textId="77777777" w:rsidR="006471D8" w:rsidRPr="00917034" w:rsidRDefault="006471D8" w:rsidP="003A3A96">
            <w:pPr>
              <w:jc w:val="center"/>
              <w:rPr>
                <w:rFonts w:eastAsia="Times New Roman"/>
                <w:lang w:eastAsia="ru-RU"/>
              </w:rPr>
            </w:pPr>
            <w:r w:rsidRPr="00917034">
              <w:rPr>
                <w:rFonts w:eastAsia="Times New Roman"/>
                <w:lang w:eastAsia="ru-RU"/>
              </w:rPr>
              <w:t>20.08.2045</w:t>
            </w:r>
          </w:p>
        </w:tc>
      </w:tr>
      <w:tr w:rsidR="00BB4D32" w:rsidRPr="00917034" w14:paraId="434625DF" w14:textId="77777777" w:rsidTr="004A0447">
        <w:trPr>
          <w:trHeight w:hRule="exact" w:val="2550"/>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582B1CDB" w14:textId="77777777" w:rsidR="006471D8" w:rsidRPr="00917034" w:rsidRDefault="006471D8" w:rsidP="003A3A96">
            <w:pPr>
              <w:jc w:val="center"/>
              <w:rPr>
                <w:rFonts w:eastAsia="Times New Roman"/>
                <w:lang w:eastAsia="ru-RU"/>
              </w:rPr>
            </w:pPr>
            <w:r w:rsidRPr="00917034">
              <w:rPr>
                <w:rFonts w:eastAsia="Times New Roman"/>
                <w:lang w:eastAsia="ru-RU"/>
              </w:rPr>
              <w:t>25</w:t>
            </w:r>
          </w:p>
        </w:tc>
        <w:tc>
          <w:tcPr>
            <w:tcW w:w="666" w:type="pct"/>
            <w:tcBorders>
              <w:top w:val="nil"/>
              <w:left w:val="nil"/>
              <w:bottom w:val="single" w:sz="4" w:space="0" w:color="auto"/>
              <w:right w:val="single" w:sz="4" w:space="0" w:color="auto"/>
            </w:tcBorders>
            <w:shd w:val="clear" w:color="000000" w:fill="FFFFFF"/>
            <w:vAlign w:val="center"/>
            <w:hideMark/>
          </w:tcPr>
          <w:p w14:paraId="08FEF0E0" w14:textId="77777777" w:rsidR="006471D8" w:rsidRPr="00917034" w:rsidRDefault="006471D8" w:rsidP="003A3A96">
            <w:pPr>
              <w:jc w:val="center"/>
              <w:rPr>
                <w:rFonts w:eastAsia="Times New Roman"/>
                <w:lang w:eastAsia="ru-RU"/>
              </w:rPr>
            </w:pPr>
            <w:r w:rsidRPr="00917034">
              <w:rPr>
                <w:rFonts w:eastAsia="Times New Roman"/>
                <w:lang w:eastAsia="ru-RU"/>
              </w:rPr>
              <w:t>КРД 81529 ВЭ</w:t>
            </w:r>
          </w:p>
        </w:tc>
        <w:tc>
          <w:tcPr>
            <w:tcW w:w="815" w:type="pct"/>
            <w:tcBorders>
              <w:top w:val="nil"/>
              <w:left w:val="nil"/>
              <w:bottom w:val="single" w:sz="4" w:space="0" w:color="auto"/>
              <w:right w:val="single" w:sz="4" w:space="0" w:color="auto"/>
            </w:tcBorders>
            <w:shd w:val="clear" w:color="000000" w:fill="FFFFFF"/>
            <w:vAlign w:val="center"/>
            <w:hideMark/>
          </w:tcPr>
          <w:p w14:paraId="376B89C2" w14:textId="77777777" w:rsidR="006471D8" w:rsidRPr="00917034" w:rsidRDefault="006471D8" w:rsidP="003A3A96">
            <w:pPr>
              <w:jc w:val="center"/>
              <w:rPr>
                <w:rFonts w:eastAsia="Times New Roman"/>
                <w:lang w:eastAsia="ru-RU"/>
              </w:rPr>
            </w:pPr>
            <w:r w:rsidRPr="00917034">
              <w:rPr>
                <w:rFonts w:eastAsia="Times New Roman"/>
                <w:lang w:eastAsia="ru-RU"/>
              </w:rPr>
              <w:t>ООО "Садовод" (ИНН 2369003630)</w:t>
            </w:r>
          </w:p>
        </w:tc>
        <w:tc>
          <w:tcPr>
            <w:tcW w:w="962" w:type="pct"/>
            <w:tcBorders>
              <w:top w:val="nil"/>
              <w:left w:val="nil"/>
              <w:bottom w:val="single" w:sz="4" w:space="0" w:color="auto"/>
              <w:right w:val="single" w:sz="4" w:space="0" w:color="auto"/>
            </w:tcBorders>
            <w:shd w:val="clear" w:color="000000" w:fill="FFFFFF"/>
            <w:vAlign w:val="center"/>
            <w:hideMark/>
          </w:tcPr>
          <w:p w14:paraId="33909CC9"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мкрн. Садовод, Тургенева ул., д. 16</w:t>
            </w:r>
          </w:p>
        </w:tc>
        <w:tc>
          <w:tcPr>
            <w:tcW w:w="1037" w:type="pct"/>
            <w:tcBorders>
              <w:top w:val="nil"/>
              <w:left w:val="nil"/>
              <w:bottom w:val="single" w:sz="4" w:space="0" w:color="auto"/>
              <w:right w:val="single" w:sz="4" w:space="0" w:color="auto"/>
            </w:tcBorders>
            <w:shd w:val="clear" w:color="000000" w:fill="FFFFFF"/>
            <w:vAlign w:val="center"/>
            <w:hideMark/>
          </w:tcPr>
          <w:p w14:paraId="4DDBA588" w14:textId="77777777" w:rsidR="006471D8" w:rsidRPr="00917034" w:rsidRDefault="006471D8" w:rsidP="003A3A96">
            <w:pPr>
              <w:jc w:val="center"/>
              <w:rPr>
                <w:rFonts w:eastAsia="Times New Roman"/>
                <w:lang w:eastAsia="ru-RU"/>
              </w:rPr>
            </w:pPr>
            <w:r w:rsidRPr="00917034">
              <w:rPr>
                <w:rFonts w:eastAsia="Times New Roman"/>
                <w:lang w:eastAsia="ru-RU"/>
              </w:rPr>
              <w:t>Разведка и добыча подземных вод с целью технического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7E6A3C6D" w14:textId="77777777" w:rsidR="006471D8" w:rsidRPr="00917034" w:rsidRDefault="006471D8" w:rsidP="003A3A96">
            <w:pPr>
              <w:jc w:val="center"/>
              <w:rPr>
                <w:rFonts w:eastAsia="Times New Roman"/>
                <w:lang w:eastAsia="ru-RU"/>
              </w:rPr>
            </w:pPr>
            <w:r w:rsidRPr="00917034">
              <w:rPr>
                <w:rFonts w:eastAsia="Times New Roman"/>
                <w:lang w:eastAsia="ru-RU"/>
              </w:rPr>
              <w:t>20.08.2020</w:t>
            </w:r>
          </w:p>
        </w:tc>
        <w:tc>
          <w:tcPr>
            <w:tcW w:w="723" w:type="pct"/>
            <w:tcBorders>
              <w:top w:val="nil"/>
              <w:left w:val="nil"/>
              <w:bottom w:val="single" w:sz="4" w:space="0" w:color="auto"/>
              <w:right w:val="single" w:sz="4" w:space="0" w:color="auto"/>
            </w:tcBorders>
            <w:shd w:val="clear" w:color="000000" w:fill="FFFFFF"/>
            <w:vAlign w:val="center"/>
            <w:hideMark/>
          </w:tcPr>
          <w:p w14:paraId="4C9D22A0" w14:textId="77777777" w:rsidR="006471D8" w:rsidRPr="00917034" w:rsidRDefault="006471D8" w:rsidP="003A3A96">
            <w:pPr>
              <w:jc w:val="center"/>
              <w:rPr>
                <w:rFonts w:eastAsia="Times New Roman"/>
                <w:lang w:eastAsia="ru-RU"/>
              </w:rPr>
            </w:pPr>
            <w:r w:rsidRPr="00917034">
              <w:rPr>
                <w:rFonts w:eastAsia="Times New Roman"/>
                <w:lang w:eastAsia="ru-RU"/>
              </w:rPr>
              <w:t>20.08.2045</w:t>
            </w:r>
          </w:p>
        </w:tc>
      </w:tr>
      <w:tr w:rsidR="00BB4D32" w:rsidRPr="00917034" w14:paraId="590A6581" w14:textId="77777777" w:rsidTr="004A0447">
        <w:trPr>
          <w:trHeight w:hRule="exact" w:val="2700"/>
        </w:trPr>
        <w:tc>
          <w:tcPr>
            <w:tcW w:w="279" w:type="pct"/>
            <w:tcBorders>
              <w:top w:val="nil"/>
              <w:left w:val="single" w:sz="4" w:space="0" w:color="auto"/>
              <w:bottom w:val="single" w:sz="4" w:space="0" w:color="auto"/>
              <w:right w:val="single" w:sz="4" w:space="0" w:color="auto"/>
            </w:tcBorders>
            <w:shd w:val="clear" w:color="000000" w:fill="FFFFFF"/>
            <w:vAlign w:val="center"/>
            <w:hideMark/>
          </w:tcPr>
          <w:p w14:paraId="7527BC5E" w14:textId="77777777" w:rsidR="006471D8" w:rsidRPr="00917034" w:rsidRDefault="006471D8" w:rsidP="003A3A96">
            <w:pPr>
              <w:jc w:val="center"/>
              <w:rPr>
                <w:rFonts w:eastAsia="Times New Roman"/>
                <w:lang w:eastAsia="ru-RU"/>
              </w:rPr>
            </w:pPr>
            <w:r w:rsidRPr="00917034">
              <w:rPr>
                <w:rFonts w:eastAsia="Times New Roman"/>
                <w:lang w:eastAsia="ru-RU"/>
              </w:rPr>
              <w:t>26</w:t>
            </w:r>
          </w:p>
        </w:tc>
        <w:tc>
          <w:tcPr>
            <w:tcW w:w="666" w:type="pct"/>
            <w:tcBorders>
              <w:top w:val="nil"/>
              <w:left w:val="nil"/>
              <w:bottom w:val="single" w:sz="4" w:space="0" w:color="auto"/>
              <w:right w:val="single" w:sz="4" w:space="0" w:color="auto"/>
            </w:tcBorders>
            <w:shd w:val="clear" w:color="000000" w:fill="FFFFFF"/>
            <w:vAlign w:val="center"/>
            <w:hideMark/>
          </w:tcPr>
          <w:p w14:paraId="1072529E" w14:textId="77777777" w:rsidR="006471D8" w:rsidRPr="00917034" w:rsidRDefault="006471D8" w:rsidP="003A3A96">
            <w:pPr>
              <w:jc w:val="center"/>
              <w:rPr>
                <w:rFonts w:eastAsia="Times New Roman"/>
                <w:lang w:eastAsia="ru-RU"/>
              </w:rPr>
            </w:pPr>
            <w:r w:rsidRPr="00917034">
              <w:rPr>
                <w:rFonts w:eastAsia="Times New Roman"/>
                <w:lang w:eastAsia="ru-RU"/>
              </w:rPr>
              <w:t>КРД 81530 ВЭ</w:t>
            </w:r>
          </w:p>
        </w:tc>
        <w:tc>
          <w:tcPr>
            <w:tcW w:w="815" w:type="pct"/>
            <w:tcBorders>
              <w:top w:val="nil"/>
              <w:left w:val="nil"/>
              <w:bottom w:val="single" w:sz="4" w:space="0" w:color="auto"/>
              <w:right w:val="single" w:sz="4" w:space="0" w:color="auto"/>
            </w:tcBorders>
            <w:shd w:val="clear" w:color="000000" w:fill="FFFFFF"/>
            <w:vAlign w:val="center"/>
            <w:hideMark/>
          </w:tcPr>
          <w:p w14:paraId="0CD8439B" w14:textId="77777777" w:rsidR="006471D8" w:rsidRPr="00917034" w:rsidRDefault="006471D8" w:rsidP="003A3A96">
            <w:pPr>
              <w:jc w:val="center"/>
              <w:rPr>
                <w:rFonts w:eastAsia="Times New Roman"/>
                <w:lang w:eastAsia="ru-RU"/>
              </w:rPr>
            </w:pPr>
            <w:r w:rsidRPr="00917034">
              <w:rPr>
                <w:rFonts w:eastAsia="Times New Roman"/>
                <w:lang w:eastAsia="ru-RU"/>
              </w:rPr>
              <w:t>ООО "Садовод" (ИНН 2369003630)</w:t>
            </w:r>
          </w:p>
        </w:tc>
        <w:tc>
          <w:tcPr>
            <w:tcW w:w="962" w:type="pct"/>
            <w:tcBorders>
              <w:top w:val="nil"/>
              <w:left w:val="nil"/>
              <w:bottom w:val="single" w:sz="4" w:space="0" w:color="auto"/>
              <w:right w:val="single" w:sz="4" w:space="0" w:color="auto"/>
            </w:tcBorders>
            <w:shd w:val="clear" w:color="000000" w:fill="FFFFFF"/>
            <w:vAlign w:val="center"/>
            <w:hideMark/>
          </w:tcPr>
          <w:p w14:paraId="5FA63A5E" w14:textId="77777777" w:rsidR="006471D8" w:rsidRPr="00917034" w:rsidRDefault="006471D8" w:rsidP="003A3A96">
            <w:pPr>
              <w:jc w:val="center"/>
              <w:rPr>
                <w:rFonts w:eastAsia="Times New Roman"/>
                <w:lang w:eastAsia="ru-RU"/>
              </w:rPr>
            </w:pPr>
            <w:r w:rsidRPr="00917034">
              <w:rPr>
                <w:rFonts w:eastAsia="Times New Roman"/>
                <w:lang w:eastAsia="ru-RU"/>
              </w:rPr>
              <w:t>352700, Краснодарский край, Тимашевский район, г. Тимашевск, мкрн. Садовод, Тургенева ул., д. 16</w:t>
            </w:r>
          </w:p>
        </w:tc>
        <w:tc>
          <w:tcPr>
            <w:tcW w:w="1037" w:type="pct"/>
            <w:tcBorders>
              <w:top w:val="nil"/>
              <w:left w:val="nil"/>
              <w:bottom w:val="single" w:sz="4" w:space="0" w:color="auto"/>
              <w:right w:val="single" w:sz="4" w:space="0" w:color="auto"/>
            </w:tcBorders>
            <w:shd w:val="clear" w:color="000000" w:fill="FFFFFF"/>
            <w:vAlign w:val="center"/>
            <w:hideMark/>
          </w:tcPr>
          <w:p w14:paraId="071A16AC" w14:textId="77777777" w:rsidR="006471D8" w:rsidRPr="00917034" w:rsidRDefault="006471D8" w:rsidP="003A3A96">
            <w:pPr>
              <w:jc w:val="center"/>
              <w:rPr>
                <w:rFonts w:eastAsia="Times New Roman"/>
                <w:lang w:eastAsia="ru-RU"/>
              </w:rPr>
            </w:pPr>
            <w:r w:rsidRPr="00917034">
              <w:rPr>
                <w:rFonts w:eastAsia="Times New Roman"/>
                <w:lang w:eastAsia="ru-RU"/>
              </w:rPr>
              <w:t>Разведка и добыча подземных вод с целью технического водоснабжения</w:t>
            </w:r>
          </w:p>
        </w:tc>
        <w:tc>
          <w:tcPr>
            <w:tcW w:w="518" w:type="pct"/>
            <w:tcBorders>
              <w:top w:val="nil"/>
              <w:left w:val="nil"/>
              <w:bottom w:val="single" w:sz="4" w:space="0" w:color="auto"/>
              <w:right w:val="single" w:sz="4" w:space="0" w:color="auto"/>
            </w:tcBorders>
            <w:shd w:val="clear" w:color="000000" w:fill="FFFFFF"/>
            <w:vAlign w:val="center"/>
            <w:hideMark/>
          </w:tcPr>
          <w:p w14:paraId="0EE474E4" w14:textId="77777777" w:rsidR="006471D8" w:rsidRPr="00917034" w:rsidRDefault="006471D8" w:rsidP="003A3A96">
            <w:pPr>
              <w:jc w:val="center"/>
              <w:rPr>
                <w:rFonts w:eastAsia="Times New Roman"/>
                <w:lang w:eastAsia="ru-RU"/>
              </w:rPr>
            </w:pPr>
            <w:r w:rsidRPr="00917034">
              <w:rPr>
                <w:rFonts w:eastAsia="Times New Roman"/>
                <w:lang w:eastAsia="ru-RU"/>
              </w:rPr>
              <w:t>20.08.2020</w:t>
            </w:r>
          </w:p>
        </w:tc>
        <w:tc>
          <w:tcPr>
            <w:tcW w:w="723" w:type="pct"/>
            <w:tcBorders>
              <w:top w:val="nil"/>
              <w:left w:val="nil"/>
              <w:bottom w:val="single" w:sz="4" w:space="0" w:color="auto"/>
              <w:right w:val="single" w:sz="4" w:space="0" w:color="auto"/>
            </w:tcBorders>
            <w:shd w:val="clear" w:color="000000" w:fill="FFFFFF"/>
            <w:vAlign w:val="center"/>
            <w:hideMark/>
          </w:tcPr>
          <w:p w14:paraId="6D650F57" w14:textId="77777777" w:rsidR="006471D8" w:rsidRPr="00917034" w:rsidRDefault="006471D8" w:rsidP="003A3A96">
            <w:pPr>
              <w:jc w:val="center"/>
              <w:rPr>
                <w:rFonts w:eastAsia="Times New Roman"/>
                <w:lang w:eastAsia="ru-RU"/>
              </w:rPr>
            </w:pPr>
            <w:r w:rsidRPr="00917034">
              <w:rPr>
                <w:rFonts w:eastAsia="Times New Roman"/>
                <w:lang w:eastAsia="ru-RU"/>
              </w:rPr>
              <w:t>20.08.2045</w:t>
            </w:r>
          </w:p>
        </w:tc>
      </w:tr>
    </w:tbl>
    <w:p w14:paraId="7EE4EB16" w14:textId="77777777" w:rsidR="006471D8" w:rsidRPr="00917034" w:rsidRDefault="006471D8" w:rsidP="006471D8">
      <w:pPr>
        <w:spacing w:line="276" w:lineRule="auto"/>
        <w:ind w:firstLine="709"/>
        <w:jc w:val="center"/>
        <w:rPr>
          <w:i/>
        </w:rPr>
      </w:pPr>
    </w:p>
    <w:p w14:paraId="2F1BBA68" w14:textId="77777777" w:rsidR="006471D8" w:rsidRPr="00917034" w:rsidRDefault="006471D8" w:rsidP="006471D8">
      <w:pPr>
        <w:spacing w:line="276" w:lineRule="auto"/>
        <w:ind w:firstLine="709"/>
        <w:jc w:val="both"/>
        <w:rPr>
          <w:rFonts w:eastAsia="Times New Roman"/>
          <w:lang w:eastAsia="ru-RU"/>
        </w:rPr>
      </w:pPr>
      <w:r w:rsidRPr="00917034">
        <w:rPr>
          <w:rFonts w:eastAsia="Times New Roman"/>
          <w:lang w:eastAsia="ru-RU"/>
        </w:rPr>
        <w:lastRenderedPageBreak/>
        <w:t>Министерством природы Краснодарского края утвержден ряд проектов зон санитарной охраны источников водоснабжения производственных предприятий, расположенных на территории поселения – таблица 3.6.1.4.</w:t>
      </w:r>
    </w:p>
    <w:p w14:paraId="55CAF4BB" w14:textId="77777777" w:rsidR="006471D8" w:rsidRPr="00917034" w:rsidRDefault="006471D8" w:rsidP="006471D8">
      <w:pPr>
        <w:spacing w:line="276" w:lineRule="auto"/>
        <w:ind w:firstLine="709"/>
        <w:jc w:val="right"/>
        <w:rPr>
          <w:i/>
        </w:rPr>
      </w:pPr>
      <w:r w:rsidRPr="00917034">
        <w:rPr>
          <w:i/>
        </w:rPr>
        <w:t>Таблица 3.6.1.4</w:t>
      </w:r>
    </w:p>
    <w:p w14:paraId="661B98AD" w14:textId="77777777" w:rsidR="006471D8" w:rsidRPr="00917034" w:rsidRDefault="006471D8" w:rsidP="006471D8">
      <w:pPr>
        <w:spacing w:line="276" w:lineRule="auto"/>
        <w:ind w:firstLine="709"/>
        <w:jc w:val="center"/>
        <w:rPr>
          <w:i/>
        </w:rPr>
      </w:pPr>
      <w:r w:rsidRPr="00917034">
        <w:rPr>
          <w:i/>
        </w:rPr>
        <w:t xml:space="preserve">Сведения о разработанных проектах зон санитарной охраны источников водоснабжения производственных предприятий Тимашевского городского поселения </w:t>
      </w:r>
    </w:p>
    <w:tbl>
      <w:tblPr>
        <w:tblW w:w="5000" w:type="pct"/>
        <w:tblLook w:val="04A0" w:firstRow="1" w:lastRow="0" w:firstColumn="1" w:lastColumn="0" w:noHBand="0" w:noVBand="1"/>
      </w:tblPr>
      <w:tblGrid>
        <w:gridCol w:w="549"/>
        <w:gridCol w:w="4237"/>
        <w:gridCol w:w="2127"/>
        <w:gridCol w:w="2659"/>
      </w:tblGrid>
      <w:tr w:rsidR="00BB4D32" w:rsidRPr="00917034" w14:paraId="610F31AC" w14:textId="77777777" w:rsidTr="004A0447">
        <w:trPr>
          <w:trHeight w:val="1200"/>
          <w:tblHeader/>
        </w:trPr>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1085" w14:textId="77777777" w:rsidR="004A0447" w:rsidRPr="00917034" w:rsidRDefault="004A0447" w:rsidP="00F4572B">
            <w:pPr>
              <w:jc w:val="center"/>
              <w:rPr>
                <w:rFonts w:eastAsia="Times New Roman"/>
                <w:lang w:eastAsia="ru-RU"/>
              </w:rPr>
            </w:pPr>
            <w:r w:rsidRPr="00917034">
              <w:rPr>
                <w:rFonts w:eastAsia="Times New Roman"/>
                <w:lang w:eastAsia="ru-RU"/>
              </w:rPr>
              <w:t>№</w:t>
            </w:r>
          </w:p>
          <w:p w14:paraId="2F2F98D5" w14:textId="77777777" w:rsidR="004A0447" w:rsidRPr="00917034" w:rsidRDefault="004A0447" w:rsidP="00F4572B">
            <w:pPr>
              <w:jc w:val="center"/>
              <w:rPr>
                <w:rFonts w:eastAsia="Times New Roman"/>
                <w:lang w:eastAsia="ru-RU"/>
              </w:rPr>
            </w:pPr>
            <w:r w:rsidRPr="00917034">
              <w:rPr>
                <w:rFonts w:eastAsia="Times New Roman"/>
                <w:lang w:eastAsia="ru-RU"/>
              </w:rPr>
              <w:t>п</w:t>
            </w:r>
            <w:r w:rsidRPr="00917034">
              <w:rPr>
                <w:rFonts w:eastAsia="Times New Roman"/>
                <w:lang w:val="en-US" w:eastAsia="ru-RU"/>
              </w:rPr>
              <w:t>/</w:t>
            </w:r>
            <w:r w:rsidRPr="00917034">
              <w:rPr>
                <w:rFonts w:eastAsia="Times New Roman"/>
                <w:lang w:eastAsia="ru-RU"/>
              </w:rPr>
              <w:t>п</w:t>
            </w:r>
          </w:p>
        </w:tc>
        <w:tc>
          <w:tcPr>
            <w:tcW w:w="2213" w:type="pct"/>
            <w:tcBorders>
              <w:top w:val="single" w:sz="4" w:space="0" w:color="auto"/>
              <w:left w:val="nil"/>
              <w:bottom w:val="single" w:sz="4" w:space="0" w:color="auto"/>
              <w:right w:val="single" w:sz="4" w:space="0" w:color="auto"/>
            </w:tcBorders>
            <w:shd w:val="clear" w:color="auto" w:fill="auto"/>
            <w:noWrap/>
            <w:vAlign w:val="center"/>
            <w:hideMark/>
          </w:tcPr>
          <w:p w14:paraId="5006E70A" w14:textId="77777777" w:rsidR="004A0447" w:rsidRPr="00917034" w:rsidRDefault="004A0447" w:rsidP="00F4572B">
            <w:pPr>
              <w:jc w:val="center"/>
              <w:rPr>
                <w:rFonts w:eastAsia="Times New Roman"/>
                <w:lang w:eastAsia="ru-RU"/>
              </w:rPr>
            </w:pPr>
            <w:r w:rsidRPr="00917034">
              <w:rPr>
                <w:rFonts w:eastAsia="Times New Roman"/>
                <w:lang w:eastAsia="ru-RU"/>
              </w:rPr>
              <w:t>Предприятие</w:t>
            </w:r>
          </w:p>
        </w:tc>
        <w:tc>
          <w:tcPr>
            <w:tcW w:w="1111" w:type="pct"/>
            <w:tcBorders>
              <w:top w:val="single" w:sz="4" w:space="0" w:color="auto"/>
              <w:left w:val="nil"/>
              <w:bottom w:val="single" w:sz="4" w:space="0" w:color="auto"/>
              <w:right w:val="single" w:sz="4" w:space="0" w:color="auto"/>
            </w:tcBorders>
            <w:shd w:val="clear" w:color="auto" w:fill="auto"/>
            <w:vAlign w:val="center"/>
            <w:hideMark/>
          </w:tcPr>
          <w:p w14:paraId="33DA454C" w14:textId="77777777" w:rsidR="004A0447" w:rsidRPr="00917034" w:rsidRDefault="004A0447" w:rsidP="00F4572B">
            <w:pPr>
              <w:jc w:val="center"/>
              <w:rPr>
                <w:rFonts w:eastAsia="Times New Roman"/>
                <w:lang w:eastAsia="ru-RU"/>
              </w:rPr>
            </w:pPr>
            <w:r w:rsidRPr="00917034">
              <w:rPr>
                <w:rFonts w:eastAsia="Times New Roman"/>
                <w:lang w:eastAsia="ru-RU"/>
              </w:rPr>
              <w:t>Скважины</w:t>
            </w:r>
          </w:p>
        </w:tc>
        <w:tc>
          <w:tcPr>
            <w:tcW w:w="1389" w:type="pct"/>
            <w:tcBorders>
              <w:top w:val="single" w:sz="4" w:space="0" w:color="auto"/>
              <w:left w:val="nil"/>
              <w:bottom w:val="single" w:sz="4" w:space="0" w:color="auto"/>
              <w:right w:val="single" w:sz="4" w:space="0" w:color="auto"/>
            </w:tcBorders>
            <w:shd w:val="clear" w:color="auto" w:fill="auto"/>
            <w:vAlign w:val="center"/>
            <w:hideMark/>
          </w:tcPr>
          <w:p w14:paraId="57A14635" w14:textId="77777777" w:rsidR="004A0447" w:rsidRPr="00917034" w:rsidRDefault="004A0447" w:rsidP="00F4572B">
            <w:pPr>
              <w:jc w:val="center"/>
              <w:rPr>
                <w:rFonts w:eastAsia="Times New Roman"/>
                <w:lang w:eastAsia="ru-RU"/>
              </w:rPr>
            </w:pPr>
            <w:r w:rsidRPr="00917034">
              <w:rPr>
                <w:rFonts w:eastAsia="Times New Roman"/>
                <w:lang w:eastAsia="ru-RU"/>
              </w:rPr>
              <w:t>Приказ об утверждении ЗСО/ протокол экспертной комиссии по утверждению ЗСО</w:t>
            </w:r>
          </w:p>
        </w:tc>
      </w:tr>
    </w:tbl>
    <w:p w14:paraId="1EF18C32" w14:textId="77777777" w:rsidR="004A0447" w:rsidRPr="00917034" w:rsidRDefault="004A0447" w:rsidP="006471D8">
      <w:pPr>
        <w:spacing w:line="276" w:lineRule="auto"/>
        <w:ind w:firstLine="709"/>
        <w:jc w:val="center"/>
        <w:rPr>
          <w:i/>
          <w:sz w:val="2"/>
          <w:szCs w:val="2"/>
        </w:rPr>
      </w:pPr>
    </w:p>
    <w:tbl>
      <w:tblPr>
        <w:tblW w:w="9572" w:type="dxa"/>
        <w:tblLook w:val="04A0" w:firstRow="1" w:lastRow="0" w:firstColumn="1" w:lastColumn="0" w:noHBand="0" w:noVBand="1"/>
      </w:tblPr>
      <w:tblGrid>
        <w:gridCol w:w="538"/>
        <w:gridCol w:w="4248"/>
        <w:gridCol w:w="2126"/>
        <w:gridCol w:w="2660"/>
      </w:tblGrid>
      <w:tr w:rsidR="00BB4D32" w:rsidRPr="00917034" w14:paraId="3524CC4D" w14:textId="77777777" w:rsidTr="004A0447">
        <w:trPr>
          <w:trHeight w:val="70"/>
          <w:tblHeader/>
        </w:trPr>
        <w:tc>
          <w:tcPr>
            <w:tcW w:w="5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9C258B" w14:textId="77777777" w:rsidR="004A0447" w:rsidRPr="00917034" w:rsidRDefault="004A0447" w:rsidP="003A3A96">
            <w:pPr>
              <w:jc w:val="center"/>
              <w:rPr>
                <w:rFonts w:eastAsia="Times New Roman"/>
                <w:lang w:eastAsia="ru-RU"/>
              </w:rPr>
            </w:pPr>
            <w:r w:rsidRPr="00917034">
              <w:rPr>
                <w:rFonts w:eastAsia="Times New Roman"/>
                <w:lang w:eastAsia="ru-RU"/>
              </w:rPr>
              <w:t>1</w:t>
            </w:r>
          </w:p>
        </w:tc>
        <w:tc>
          <w:tcPr>
            <w:tcW w:w="4248" w:type="dxa"/>
            <w:tcBorders>
              <w:top w:val="single" w:sz="4" w:space="0" w:color="auto"/>
              <w:left w:val="nil"/>
              <w:bottom w:val="single" w:sz="4" w:space="0" w:color="auto"/>
              <w:right w:val="single" w:sz="4" w:space="0" w:color="auto"/>
            </w:tcBorders>
            <w:shd w:val="clear" w:color="auto" w:fill="auto"/>
            <w:noWrap/>
            <w:vAlign w:val="center"/>
          </w:tcPr>
          <w:p w14:paraId="08591500" w14:textId="77777777" w:rsidR="004A0447" w:rsidRPr="00917034" w:rsidRDefault="004A0447" w:rsidP="003A3A96">
            <w:pPr>
              <w:jc w:val="center"/>
              <w:rPr>
                <w:rFonts w:eastAsia="Times New Roman"/>
                <w:lang w:eastAsia="ru-RU"/>
              </w:rPr>
            </w:pPr>
            <w:r w:rsidRPr="00917034">
              <w:rPr>
                <w:rFonts w:eastAsia="Times New Roman"/>
                <w:lang w:eastAsia="ru-RU"/>
              </w:rPr>
              <w:t>2</w:t>
            </w:r>
          </w:p>
        </w:tc>
        <w:tc>
          <w:tcPr>
            <w:tcW w:w="2126" w:type="dxa"/>
            <w:tcBorders>
              <w:top w:val="single" w:sz="4" w:space="0" w:color="auto"/>
              <w:left w:val="nil"/>
              <w:bottom w:val="single" w:sz="4" w:space="0" w:color="auto"/>
              <w:right w:val="single" w:sz="4" w:space="0" w:color="auto"/>
            </w:tcBorders>
            <w:shd w:val="clear" w:color="auto" w:fill="auto"/>
            <w:vAlign w:val="center"/>
          </w:tcPr>
          <w:p w14:paraId="5C8749C2" w14:textId="77777777" w:rsidR="004A0447" w:rsidRPr="00917034" w:rsidRDefault="004A0447" w:rsidP="003A3A96">
            <w:pPr>
              <w:jc w:val="center"/>
              <w:rPr>
                <w:rFonts w:eastAsia="Times New Roman"/>
                <w:lang w:eastAsia="ru-RU"/>
              </w:rPr>
            </w:pPr>
            <w:r w:rsidRPr="00917034">
              <w:rPr>
                <w:rFonts w:eastAsia="Times New Roman"/>
                <w:lang w:eastAsia="ru-RU"/>
              </w:rPr>
              <w:t>3</w:t>
            </w:r>
          </w:p>
        </w:tc>
        <w:tc>
          <w:tcPr>
            <w:tcW w:w="2660" w:type="dxa"/>
            <w:tcBorders>
              <w:top w:val="single" w:sz="4" w:space="0" w:color="auto"/>
              <w:left w:val="nil"/>
              <w:bottom w:val="single" w:sz="4" w:space="0" w:color="auto"/>
              <w:right w:val="single" w:sz="4" w:space="0" w:color="auto"/>
            </w:tcBorders>
            <w:shd w:val="clear" w:color="auto" w:fill="auto"/>
            <w:vAlign w:val="center"/>
          </w:tcPr>
          <w:p w14:paraId="4D25907C" w14:textId="77777777" w:rsidR="004A0447" w:rsidRPr="00917034" w:rsidRDefault="004A0447" w:rsidP="003A3A96">
            <w:pPr>
              <w:jc w:val="center"/>
              <w:rPr>
                <w:rFonts w:eastAsia="Times New Roman"/>
                <w:lang w:eastAsia="ru-RU"/>
              </w:rPr>
            </w:pPr>
            <w:r w:rsidRPr="00917034">
              <w:rPr>
                <w:rFonts w:eastAsia="Times New Roman"/>
                <w:lang w:eastAsia="ru-RU"/>
              </w:rPr>
              <w:t>4</w:t>
            </w:r>
          </w:p>
        </w:tc>
      </w:tr>
      <w:tr w:rsidR="00BB4D32" w:rsidRPr="00917034" w14:paraId="0D5A296A" w14:textId="77777777" w:rsidTr="004A0447">
        <w:trPr>
          <w:trHeight w:val="3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5FBE64FC" w14:textId="77777777" w:rsidR="006471D8" w:rsidRPr="00917034" w:rsidRDefault="006471D8" w:rsidP="003A3A96">
            <w:pPr>
              <w:jc w:val="center"/>
              <w:rPr>
                <w:rFonts w:eastAsia="Times New Roman"/>
                <w:lang w:eastAsia="ru-RU"/>
              </w:rPr>
            </w:pPr>
            <w:r w:rsidRPr="00917034">
              <w:rPr>
                <w:rFonts w:eastAsia="Times New Roman"/>
                <w:lang w:eastAsia="ru-RU"/>
              </w:rPr>
              <w:t>1</w:t>
            </w:r>
          </w:p>
        </w:tc>
        <w:tc>
          <w:tcPr>
            <w:tcW w:w="4248" w:type="dxa"/>
            <w:tcBorders>
              <w:top w:val="nil"/>
              <w:left w:val="nil"/>
              <w:bottom w:val="single" w:sz="4" w:space="0" w:color="auto"/>
              <w:right w:val="single" w:sz="4" w:space="0" w:color="auto"/>
            </w:tcBorders>
            <w:shd w:val="clear" w:color="auto" w:fill="auto"/>
            <w:noWrap/>
            <w:vAlign w:val="center"/>
            <w:hideMark/>
          </w:tcPr>
          <w:p w14:paraId="26350E89" w14:textId="77777777" w:rsidR="006471D8" w:rsidRPr="00917034" w:rsidRDefault="006471D8" w:rsidP="003A3A96">
            <w:pPr>
              <w:rPr>
                <w:rFonts w:eastAsia="Times New Roman"/>
                <w:lang w:eastAsia="ru-RU"/>
              </w:rPr>
            </w:pPr>
            <w:r w:rsidRPr="00917034">
              <w:rPr>
                <w:rFonts w:eastAsia="Times New Roman"/>
                <w:lang w:eastAsia="ru-RU"/>
              </w:rPr>
              <w:t>ОАО ТК «Прогресс»</w:t>
            </w:r>
          </w:p>
        </w:tc>
        <w:tc>
          <w:tcPr>
            <w:tcW w:w="2126" w:type="dxa"/>
            <w:tcBorders>
              <w:top w:val="nil"/>
              <w:left w:val="nil"/>
              <w:bottom w:val="single" w:sz="4" w:space="0" w:color="auto"/>
              <w:right w:val="single" w:sz="4" w:space="0" w:color="auto"/>
            </w:tcBorders>
            <w:shd w:val="clear" w:color="auto" w:fill="auto"/>
            <w:vAlign w:val="center"/>
            <w:hideMark/>
          </w:tcPr>
          <w:p w14:paraId="5C7B6254" w14:textId="77777777" w:rsidR="006471D8" w:rsidRPr="00917034" w:rsidRDefault="006471D8" w:rsidP="003A3A96">
            <w:pPr>
              <w:jc w:val="center"/>
              <w:rPr>
                <w:rFonts w:eastAsia="Times New Roman"/>
                <w:lang w:eastAsia="ru-RU"/>
              </w:rPr>
            </w:pPr>
            <w:r w:rsidRPr="00917034">
              <w:rPr>
                <w:rFonts w:eastAsia="Times New Roman"/>
                <w:lang w:eastAsia="ru-RU"/>
              </w:rPr>
              <w:t>№№ 91, 92</w:t>
            </w:r>
          </w:p>
        </w:tc>
        <w:tc>
          <w:tcPr>
            <w:tcW w:w="2660" w:type="dxa"/>
            <w:tcBorders>
              <w:top w:val="nil"/>
              <w:left w:val="nil"/>
              <w:bottom w:val="single" w:sz="4" w:space="0" w:color="auto"/>
              <w:right w:val="single" w:sz="4" w:space="0" w:color="auto"/>
            </w:tcBorders>
            <w:shd w:val="clear" w:color="auto" w:fill="auto"/>
            <w:noWrap/>
            <w:vAlign w:val="center"/>
            <w:hideMark/>
          </w:tcPr>
          <w:p w14:paraId="04781214" w14:textId="77777777" w:rsidR="006471D8" w:rsidRPr="00917034" w:rsidRDefault="006471D8" w:rsidP="003A3A96">
            <w:pPr>
              <w:jc w:val="center"/>
              <w:rPr>
                <w:rFonts w:eastAsia="Times New Roman"/>
                <w:lang w:eastAsia="ru-RU"/>
              </w:rPr>
            </w:pPr>
            <w:r w:rsidRPr="00917034">
              <w:rPr>
                <w:rFonts w:eastAsia="Times New Roman"/>
                <w:lang w:eastAsia="ru-RU"/>
              </w:rPr>
              <w:t>приказ №1469 от 30.10.17</w:t>
            </w:r>
          </w:p>
        </w:tc>
      </w:tr>
      <w:tr w:rsidR="00BB4D32" w:rsidRPr="00917034" w14:paraId="0E964B0B"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56F3780F" w14:textId="77777777" w:rsidR="006471D8" w:rsidRPr="00917034" w:rsidRDefault="006471D8" w:rsidP="003A3A96">
            <w:pPr>
              <w:jc w:val="center"/>
              <w:rPr>
                <w:rFonts w:eastAsia="Times New Roman"/>
                <w:lang w:eastAsia="ru-RU"/>
              </w:rPr>
            </w:pPr>
            <w:r w:rsidRPr="00917034">
              <w:rPr>
                <w:rFonts w:eastAsia="Times New Roman"/>
                <w:lang w:eastAsia="ru-RU"/>
              </w:rPr>
              <w:t>2</w:t>
            </w:r>
          </w:p>
        </w:tc>
        <w:tc>
          <w:tcPr>
            <w:tcW w:w="4248" w:type="dxa"/>
            <w:tcBorders>
              <w:top w:val="nil"/>
              <w:left w:val="nil"/>
              <w:bottom w:val="single" w:sz="4" w:space="0" w:color="auto"/>
              <w:right w:val="single" w:sz="4" w:space="0" w:color="auto"/>
            </w:tcBorders>
            <w:shd w:val="clear" w:color="auto" w:fill="auto"/>
            <w:noWrap/>
            <w:vAlign w:val="center"/>
            <w:hideMark/>
          </w:tcPr>
          <w:p w14:paraId="5551CC43" w14:textId="77777777" w:rsidR="006471D8" w:rsidRPr="00917034" w:rsidRDefault="006471D8" w:rsidP="003A3A96">
            <w:pPr>
              <w:rPr>
                <w:rFonts w:eastAsia="Times New Roman"/>
                <w:lang w:eastAsia="ru-RU"/>
              </w:rPr>
            </w:pPr>
            <w:r w:rsidRPr="00917034">
              <w:rPr>
                <w:rFonts w:eastAsia="Times New Roman"/>
                <w:lang w:eastAsia="ru-RU"/>
              </w:rPr>
              <w:t>ООО «Нестле Кубань»</w:t>
            </w:r>
          </w:p>
        </w:tc>
        <w:tc>
          <w:tcPr>
            <w:tcW w:w="2126" w:type="dxa"/>
            <w:tcBorders>
              <w:top w:val="nil"/>
              <w:left w:val="nil"/>
              <w:bottom w:val="single" w:sz="4" w:space="0" w:color="auto"/>
              <w:right w:val="single" w:sz="4" w:space="0" w:color="auto"/>
            </w:tcBorders>
            <w:shd w:val="clear" w:color="auto" w:fill="auto"/>
            <w:vAlign w:val="center"/>
            <w:hideMark/>
          </w:tcPr>
          <w:p w14:paraId="3E1606FF" w14:textId="77777777" w:rsidR="006471D8" w:rsidRPr="00917034" w:rsidRDefault="006471D8" w:rsidP="003A3A96">
            <w:pPr>
              <w:jc w:val="center"/>
              <w:rPr>
                <w:rFonts w:eastAsia="Times New Roman"/>
                <w:lang w:eastAsia="ru-RU"/>
              </w:rPr>
            </w:pPr>
            <w:r w:rsidRPr="00917034">
              <w:rPr>
                <w:rFonts w:eastAsia="Times New Roman"/>
                <w:lang w:eastAsia="ru-RU"/>
              </w:rPr>
              <w:t>141/3, 137/2, 146/4, 145/5 (6, 11, 7, 8 ,9)</w:t>
            </w:r>
          </w:p>
        </w:tc>
        <w:tc>
          <w:tcPr>
            <w:tcW w:w="2660" w:type="dxa"/>
            <w:tcBorders>
              <w:top w:val="nil"/>
              <w:left w:val="nil"/>
              <w:bottom w:val="single" w:sz="4" w:space="0" w:color="auto"/>
              <w:right w:val="single" w:sz="4" w:space="0" w:color="auto"/>
            </w:tcBorders>
            <w:shd w:val="clear" w:color="auto" w:fill="auto"/>
            <w:vAlign w:val="center"/>
            <w:hideMark/>
          </w:tcPr>
          <w:p w14:paraId="6E174A9D" w14:textId="77777777" w:rsidR="006471D8" w:rsidRPr="00917034" w:rsidRDefault="006471D8" w:rsidP="003A3A96">
            <w:pPr>
              <w:jc w:val="center"/>
              <w:rPr>
                <w:rFonts w:eastAsia="Times New Roman"/>
                <w:lang w:eastAsia="ru-RU"/>
              </w:rPr>
            </w:pPr>
            <w:r w:rsidRPr="00917034">
              <w:rPr>
                <w:rFonts w:eastAsia="Times New Roman"/>
                <w:lang w:eastAsia="ru-RU"/>
              </w:rPr>
              <w:t>протокол №65 от 31.10.07</w:t>
            </w:r>
          </w:p>
        </w:tc>
      </w:tr>
      <w:tr w:rsidR="00BB4D32" w:rsidRPr="00917034" w14:paraId="5F61BB0D"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36C9AEF4" w14:textId="77777777" w:rsidR="006471D8" w:rsidRPr="00917034" w:rsidRDefault="006471D8" w:rsidP="003A3A96">
            <w:pPr>
              <w:jc w:val="center"/>
              <w:rPr>
                <w:rFonts w:eastAsia="Times New Roman"/>
                <w:lang w:eastAsia="ru-RU"/>
              </w:rPr>
            </w:pPr>
            <w:r w:rsidRPr="00917034">
              <w:rPr>
                <w:rFonts w:eastAsia="Times New Roman"/>
                <w:lang w:eastAsia="ru-RU"/>
              </w:rPr>
              <w:t>3</w:t>
            </w:r>
          </w:p>
        </w:tc>
        <w:tc>
          <w:tcPr>
            <w:tcW w:w="4248" w:type="dxa"/>
            <w:tcBorders>
              <w:top w:val="nil"/>
              <w:left w:val="nil"/>
              <w:bottom w:val="single" w:sz="4" w:space="0" w:color="auto"/>
              <w:right w:val="single" w:sz="4" w:space="0" w:color="auto"/>
            </w:tcBorders>
            <w:shd w:val="clear" w:color="auto" w:fill="auto"/>
            <w:noWrap/>
            <w:vAlign w:val="center"/>
            <w:hideMark/>
          </w:tcPr>
          <w:p w14:paraId="724984D4" w14:textId="77777777" w:rsidR="006471D8" w:rsidRPr="00917034" w:rsidRDefault="006471D8" w:rsidP="003A3A96">
            <w:pPr>
              <w:rPr>
                <w:rFonts w:eastAsia="Times New Roman"/>
                <w:lang w:eastAsia="ru-RU"/>
              </w:rPr>
            </w:pPr>
            <w:r w:rsidRPr="00917034">
              <w:rPr>
                <w:rFonts w:eastAsia="Times New Roman"/>
                <w:lang w:eastAsia="ru-RU"/>
              </w:rPr>
              <w:t>ОАО «Садовод»</w:t>
            </w:r>
          </w:p>
        </w:tc>
        <w:tc>
          <w:tcPr>
            <w:tcW w:w="2126" w:type="dxa"/>
            <w:tcBorders>
              <w:top w:val="nil"/>
              <w:left w:val="nil"/>
              <w:bottom w:val="single" w:sz="4" w:space="0" w:color="auto"/>
              <w:right w:val="single" w:sz="4" w:space="0" w:color="auto"/>
            </w:tcBorders>
            <w:shd w:val="clear" w:color="auto" w:fill="auto"/>
            <w:vAlign w:val="center"/>
            <w:hideMark/>
          </w:tcPr>
          <w:p w14:paraId="0979B015" w14:textId="77777777" w:rsidR="006471D8" w:rsidRPr="00917034" w:rsidRDefault="006471D8" w:rsidP="003A3A96">
            <w:pPr>
              <w:jc w:val="center"/>
              <w:rPr>
                <w:rFonts w:eastAsia="Times New Roman"/>
                <w:lang w:eastAsia="ru-RU"/>
              </w:rPr>
            </w:pPr>
            <w:r w:rsidRPr="00917034">
              <w:rPr>
                <w:rFonts w:eastAsia="Times New Roman"/>
                <w:lang w:eastAsia="ru-RU"/>
              </w:rPr>
              <w:t>58302, 65712, 65711, 3078, 5062</w:t>
            </w:r>
          </w:p>
        </w:tc>
        <w:tc>
          <w:tcPr>
            <w:tcW w:w="2660" w:type="dxa"/>
            <w:tcBorders>
              <w:top w:val="nil"/>
              <w:left w:val="nil"/>
              <w:bottom w:val="single" w:sz="4" w:space="0" w:color="auto"/>
              <w:right w:val="single" w:sz="4" w:space="0" w:color="auto"/>
            </w:tcBorders>
            <w:shd w:val="clear" w:color="auto" w:fill="auto"/>
            <w:vAlign w:val="center"/>
            <w:hideMark/>
          </w:tcPr>
          <w:p w14:paraId="1C64BADF" w14:textId="77777777" w:rsidR="006471D8" w:rsidRPr="00917034" w:rsidRDefault="006471D8" w:rsidP="003A3A96">
            <w:pPr>
              <w:jc w:val="center"/>
              <w:rPr>
                <w:rFonts w:eastAsia="Times New Roman"/>
                <w:lang w:eastAsia="ru-RU"/>
              </w:rPr>
            </w:pPr>
            <w:r w:rsidRPr="00917034">
              <w:rPr>
                <w:rFonts w:eastAsia="Times New Roman"/>
                <w:lang w:eastAsia="ru-RU"/>
              </w:rPr>
              <w:t>протокол №216 от 21.12.09</w:t>
            </w:r>
          </w:p>
        </w:tc>
      </w:tr>
      <w:tr w:rsidR="00BB4D32" w:rsidRPr="00917034" w14:paraId="7AB0FE88"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4351CAD9" w14:textId="77777777" w:rsidR="006471D8" w:rsidRPr="00917034" w:rsidRDefault="006471D8" w:rsidP="003A3A96">
            <w:pPr>
              <w:jc w:val="center"/>
              <w:rPr>
                <w:rFonts w:eastAsia="Times New Roman"/>
                <w:lang w:eastAsia="ru-RU"/>
              </w:rPr>
            </w:pPr>
            <w:r w:rsidRPr="00917034">
              <w:rPr>
                <w:rFonts w:eastAsia="Times New Roman"/>
                <w:lang w:eastAsia="ru-RU"/>
              </w:rPr>
              <w:t>4</w:t>
            </w:r>
          </w:p>
        </w:tc>
        <w:tc>
          <w:tcPr>
            <w:tcW w:w="4248" w:type="dxa"/>
            <w:tcBorders>
              <w:top w:val="nil"/>
              <w:left w:val="nil"/>
              <w:bottom w:val="single" w:sz="4" w:space="0" w:color="auto"/>
              <w:right w:val="single" w:sz="4" w:space="0" w:color="auto"/>
            </w:tcBorders>
            <w:shd w:val="clear" w:color="auto" w:fill="auto"/>
            <w:noWrap/>
            <w:vAlign w:val="center"/>
            <w:hideMark/>
          </w:tcPr>
          <w:p w14:paraId="33DFBA9A" w14:textId="77777777" w:rsidR="006471D8" w:rsidRPr="00917034" w:rsidRDefault="006471D8" w:rsidP="003A3A96">
            <w:pPr>
              <w:rPr>
                <w:rFonts w:eastAsia="Times New Roman"/>
                <w:lang w:eastAsia="ru-RU"/>
              </w:rPr>
            </w:pPr>
            <w:r w:rsidRPr="00917034">
              <w:rPr>
                <w:rFonts w:eastAsia="Times New Roman"/>
                <w:lang w:eastAsia="ru-RU"/>
              </w:rPr>
              <w:t>ОАО «Медведовский мясокомбинат»</w:t>
            </w:r>
          </w:p>
        </w:tc>
        <w:tc>
          <w:tcPr>
            <w:tcW w:w="2126" w:type="dxa"/>
            <w:tcBorders>
              <w:top w:val="nil"/>
              <w:left w:val="nil"/>
              <w:bottom w:val="single" w:sz="4" w:space="0" w:color="auto"/>
              <w:right w:val="single" w:sz="4" w:space="0" w:color="auto"/>
            </w:tcBorders>
            <w:shd w:val="clear" w:color="auto" w:fill="auto"/>
            <w:vAlign w:val="center"/>
            <w:hideMark/>
          </w:tcPr>
          <w:p w14:paraId="290682A2" w14:textId="77777777" w:rsidR="006471D8" w:rsidRPr="00917034" w:rsidRDefault="006471D8" w:rsidP="003A3A96">
            <w:pPr>
              <w:jc w:val="center"/>
              <w:rPr>
                <w:rFonts w:eastAsia="Times New Roman"/>
                <w:lang w:eastAsia="ru-RU"/>
              </w:rPr>
            </w:pPr>
            <w:r w:rsidRPr="00917034">
              <w:rPr>
                <w:rFonts w:eastAsia="Times New Roman"/>
                <w:lang w:eastAsia="ru-RU"/>
              </w:rPr>
              <w:t>30249, 30433</w:t>
            </w:r>
          </w:p>
        </w:tc>
        <w:tc>
          <w:tcPr>
            <w:tcW w:w="2660" w:type="dxa"/>
            <w:tcBorders>
              <w:top w:val="nil"/>
              <w:left w:val="nil"/>
              <w:bottom w:val="single" w:sz="4" w:space="0" w:color="auto"/>
              <w:right w:val="single" w:sz="4" w:space="0" w:color="auto"/>
            </w:tcBorders>
            <w:shd w:val="clear" w:color="auto" w:fill="auto"/>
            <w:vAlign w:val="center"/>
            <w:hideMark/>
          </w:tcPr>
          <w:p w14:paraId="79CE4EC6" w14:textId="77777777" w:rsidR="006471D8" w:rsidRPr="00917034" w:rsidRDefault="006471D8" w:rsidP="003A3A96">
            <w:pPr>
              <w:jc w:val="center"/>
              <w:rPr>
                <w:rFonts w:eastAsia="Times New Roman"/>
                <w:lang w:eastAsia="ru-RU"/>
              </w:rPr>
            </w:pPr>
            <w:r w:rsidRPr="00917034">
              <w:rPr>
                <w:rFonts w:eastAsia="Times New Roman"/>
                <w:lang w:eastAsia="ru-RU"/>
              </w:rPr>
              <w:t>протокол №275 от 24.06.10</w:t>
            </w:r>
          </w:p>
        </w:tc>
      </w:tr>
      <w:tr w:rsidR="00BB4D32" w:rsidRPr="00917034" w14:paraId="6AF1CC4E"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7321AA4E" w14:textId="77777777" w:rsidR="006471D8" w:rsidRPr="00917034" w:rsidRDefault="006471D8" w:rsidP="003A3A96">
            <w:pPr>
              <w:jc w:val="center"/>
              <w:rPr>
                <w:rFonts w:eastAsia="Times New Roman"/>
                <w:lang w:eastAsia="ru-RU"/>
              </w:rPr>
            </w:pPr>
            <w:r w:rsidRPr="00917034">
              <w:rPr>
                <w:rFonts w:eastAsia="Times New Roman"/>
                <w:lang w:eastAsia="ru-RU"/>
              </w:rPr>
              <w:t>5</w:t>
            </w:r>
          </w:p>
        </w:tc>
        <w:tc>
          <w:tcPr>
            <w:tcW w:w="4248" w:type="dxa"/>
            <w:tcBorders>
              <w:top w:val="nil"/>
              <w:left w:val="nil"/>
              <w:bottom w:val="single" w:sz="4" w:space="0" w:color="auto"/>
              <w:right w:val="single" w:sz="4" w:space="0" w:color="auto"/>
            </w:tcBorders>
            <w:shd w:val="clear" w:color="auto" w:fill="auto"/>
            <w:noWrap/>
            <w:vAlign w:val="center"/>
            <w:hideMark/>
          </w:tcPr>
          <w:p w14:paraId="6D8F58C3" w14:textId="77777777" w:rsidR="006471D8" w:rsidRPr="00917034" w:rsidRDefault="006471D8" w:rsidP="003A3A96">
            <w:pPr>
              <w:rPr>
                <w:rFonts w:eastAsia="Times New Roman"/>
                <w:lang w:eastAsia="ru-RU"/>
              </w:rPr>
            </w:pPr>
            <w:r w:rsidRPr="00917034">
              <w:rPr>
                <w:rFonts w:eastAsia="Times New Roman"/>
                <w:lang w:eastAsia="ru-RU"/>
              </w:rPr>
              <w:t>ОАО «Хлеб Кубани»</w:t>
            </w:r>
          </w:p>
        </w:tc>
        <w:tc>
          <w:tcPr>
            <w:tcW w:w="2126" w:type="dxa"/>
            <w:tcBorders>
              <w:top w:val="nil"/>
              <w:left w:val="nil"/>
              <w:bottom w:val="single" w:sz="4" w:space="0" w:color="auto"/>
              <w:right w:val="single" w:sz="4" w:space="0" w:color="auto"/>
            </w:tcBorders>
            <w:shd w:val="clear" w:color="auto" w:fill="auto"/>
            <w:vAlign w:val="center"/>
            <w:hideMark/>
          </w:tcPr>
          <w:p w14:paraId="2F4D165E" w14:textId="77777777" w:rsidR="006471D8" w:rsidRPr="00917034" w:rsidRDefault="006471D8" w:rsidP="003A3A96">
            <w:pPr>
              <w:jc w:val="center"/>
              <w:rPr>
                <w:rFonts w:eastAsia="Times New Roman"/>
                <w:lang w:eastAsia="ru-RU"/>
              </w:rPr>
            </w:pPr>
            <w:r w:rsidRPr="00917034">
              <w:rPr>
                <w:rFonts w:eastAsia="Times New Roman"/>
                <w:lang w:eastAsia="ru-RU"/>
              </w:rPr>
              <w:t>6987, 46682</w:t>
            </w:r>
          </w:p>
        </w:tc>
        <w:tc>
          <w:tcPr>
            <w:tcW w:w="2660" w:type="dxa"/>
            <w:tcBorders>
              <w:top w:val="nil"/>
              <w:left w:val="nil"/>
              <w:bottom w:val="single" w:sz="4" w:space="0" w:color="auto"/>
              <w:right w:val="single" w:sz="4" w:space="0" w:color="auto"/>
            </w:tcBorders>
            <w:shd w:val="clear" w:color="auto" w:fill="auto"/>
            <w:vAlign w:val="center"/>
            <w:hideMark/>
          </w:tcPr>
          <w:p w14:paraId="3B5FF2C9" w14:textId="77777777" w:rsidR="006471D8" w:rsidRPr="00917034" w:rsidRDefault="006471D8" w:rsidP="003A3A96">
            <w:pPr>
              <w:jc w:val="center"/>
              <w:rPr>
                <w:rFonts w:eastAsia="Times New Roman"/>
                <w:lang w:eastAsia="ru-RU"/>
              </w:rPr>
            </w:pPr>
            <w:r w:rsidRPr="00917034">
              <w:rPr>
                <w:rFonts w:eastAsia="Times New Roman"/>
                <w:lang w:eastAsia="ru-RU"/>
              </w:rPr>
              <w:t>протокол №12 от 25.11.13</w:t>
            </w:r>
          </w:p>
        </w:tc>
      </w:tr>
      <w:tr w:rsidR="00BB4D32" w:rsidRPr="00917034" w14:paraId="727C300A"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5937AA85" w14:textId="77777777" w:rsidR="006471D8" w:rsidRPr="00917034" w:rsidRDefault="006471D8" w:rsidP="003A3A96">
            <w:pPr>
              <w:jc w:val="center"/>
              <w:rPr>
                <w:rFonts w:eastAsia="Times New Roman"/>
                <w:lang w:eastAsia="ru-RU"/>
              </w:rPr>
            </w:pPr>
            <w:r w:rsidRPr="00917034">
              <w:rPr>
                <w:rFonts w:eastAsia="Times New Roman"/>
                <w:lang w:eastAsia="ru-RU"/>
              </w:rPr>
              <w:t>6</w:t>
            </w:r>
          </w:p>
        </w:tc>
        <w:tc>
          <w:tcPr>
            <w:tcW w:w="4248" w:type="dxa"/>
            <w:tcBorders>
              <w:top w:val="nil"/>
              <w:left w:val="nil"/>
              <w:bottom w:val="single" w:sz="4" w:space="0" w:color="auto"/>
              <w:right w:val="single" w:sz="4" w:space="0" w:color="auto"/>
            </w:tcBorders>
            <w:shd w:val="clear" w:color="auto" w:fill="auto"/>
            <w:vAlign w:val="center"/>
            <w:hideMark/>
          </w:tcPr>
          <w:p w14:paraId="47959698" w14:textId="77777777" w:rsidR="006471D8" w:rsidRPr="00917034" w:rsidRDefault="006471D8" w:rsidP="003A3A96">
            <w:pPr>
              <w:rPr>
                <w:rFonts w:eastAsia="Times New Roman"/>
                <w:lang w:eastAsia="ru-RU"/>
              </w:rPr>
            </w:pPr>
            <w:r w:rsidRPr="00917034">
              <w:rPr>
                <w:rFonts w:eastAsia="Times New Roman"/>
                <w:lang w:eastAsia="ru-RU"/>
              </w:rPr>
              <w:t>Тимашевский молочный комбинат ОАО «Вимм-Билль-Данн»</w:t>
            </w:r>
          </w:p>
        </w:tc>
        <w:tc>
          <w:tcPr>
            <w:tcW w:w="2126" w:type="dxa"/>
            <w:tcBorders>
              <w:top w:val="nil"/>
              <w:left w:val="nil"/>
              <w:bottom w:val="single" w:sz="4" w:space="0" w:color="auto"/>
              <w:right w:val="single" w:sz="4" w:space="0" w:color="auto"/>
            </w:tcBorders>
            <w:shd w:val="clear" w:color="auto" w:fill="auto"/>
            <w:vAlign w:val="center"/>
            <w:hideMark/>
          </w:tcPr>
          <w:p w14:paraId="50BF1CBC" w14:textId="77777777" w:rsidR="006471D8" w:rsidRPr="00917034" w:rsidRDefault="006471D8" w:rsidP="003A3A96">
            <w:pPr>
              <w:jc w:val="center"/>
              <w:rPr>
                <w:rFonts w:eastAsia="Times New Roman"/>
                <w:lang w:eastAsia="ru-RU"/>
              </w:rPr>
            </w:pPr>
            <w:r w:rsidRPr="00917034">
              <w:rPr>
                <w:rFonts w:eastAsia="Times New Roman"/>
                <w:lang w:eastAsia="ru-RU"/>
              </w:rPr>
              <w:t>606-Д, 78726, 524-Д, 525-Д, 78725, 599-Д</w:t>
            </w:r>
          </w:p>
        </w:tc>
        <w:tc>
          <w:tcPr>
            <w:tcW w:w="2660" w:type="dxa"/>
            <w:tcBorders>
              <w:top w:val="nil"/>
              <w:left w:val="nil"/>
              <w:bottom w:val="single" w:sz="4" w:space="0" w:color="auto"/>
              <w:right w:val="single" w:sz="4" w:space="0" w:color="auto"/>
            </w:tcBorders>
            <w:shd w:val="clear" w:color="auto" w:fill="auto"/>
            <w:noWrap/>
            <w:vAlign w:val="center"/>
            <w:hideMark/>
          </w:tcPr>
          <w:p w14:paraId="4EBE3821" w14:textId="77777777" w:rsidR="006471D8" w:rsidRPr="00917034" w:rsidRDefault="006471D8" w:rsidP="003A3A96">
            <w:pPr>
              <w:jc w:val="center"/>
              <w:rPr>
                <w:rFonts w:eastAsia="Times New Roman"/>
                <w:lang w:eastAsia="ru-RU"/>
              </w:rPr>
            </w:pPr>
            <w:r w:rsidRPr="00917034">
              <w:rPr>
                <w:rFonts w:eastAsia="Times New Roman"/>
                <w:lang w:eastAsia="ru-RU"/>
              </w:rPr>
              <w:t>приказ №1469 от 30.10.17</w:t>
            </w:r>
          </w:p>
        </w:tc>
      </w:tr>
      <w:tr w:rsidR="00BB4D32" w:rsidRPr="00917034" w14:paraId="4F19BA39" w14:textId="77777777" w:rsidTr="004A0447">
        <w:trPr>
          <w:trHeight w:val="3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214BD89C" w14:textId="77777777" w:rsidR="006471D8" w:rsidRPr="00917034" w:rsidRDefault="006471D8" w:rsidP="003A3A96">
            <w:pPr>
              <w:jc w:val="center"/>
              <w:rPr>
                <w:rFonts w:eastAsia="Times New Roman"/>
                <w:lang w:eastAsia="ru-RU"/>
              </w:rPr>
            </w:pPr>
            <w:r w:rsidRPr="00917034">
              <w:rPr>
                <w:rFonts w:eastAsia="Times New Roman"/>
                <w:lang w:eastAsia="ru-RU"/>
              </w:rPr>
              <w:t>7</w:t>
            </w:r>
          </w:p>
        </w:tc>
        <w:tc>
          <w:tcPr>
            <w:tcW w:w="4248" w:type="dxa"/>
            <w:tcBorders>
              <w:top w:val="nil"/>
              <w:left w:val="nil"/>
              <w:bottom w:val="single" w:sz="4" w:space="0" w:color="auto"/>
              <w:right w:val="single" w:sz="4" w:space="0" w:color="auto"/>
            </w:tcBorders>
            <w:shd w:val="clear" w:color="auto" w:fill="auto"/>
            <w:noWrap/>
            <w:vAlign w:val="center"/>
            <w:hideMark/>
          </w:tcPr>
          <w:p w14:paraId="75C19E94" w14:textId="77777777" w:rsidR="006471D8" w:rsidRPr="00917034" w:rsidRDefault="006471D8" w:rsidP="003A3A96">
            <w:pPr>
              <w:rPr>
                <w:rFonts w:eastAsia="Times New Roman"/>
                <w:lang w:eastAsia="ru-RU"/>
              </w:rPr>
            </w:pPr>
            <w:r w:rsidRPr="00917034">
              <w:rPr>
                <w:rFonts w:eastAsia="Times New Roman"/>
                <w:lang w:eastAsia="ru-RU"/>
              </w:rPr>
              <w:t>ООО «ТОГА»</w:t>
            </w:r>
          </w:p>
        </w:tc>
        <w:tc>
          <w:tcPr>
            <w:tcW w:w="2126" w:type="dxa"/>
            <w:tcBorders>
              <w:top w:val="nil"/>
              <w:left w:val="nil"/>
              <w:bottom w:val="single" w:sz="4" w:space="0" w:color="auto"/>
              <w:right w:val="single" w:sz="4" w:space="0" w:color="auto"/>
            </w:tcBorders>
            <w:shd w:val="clear" w:color="auto" w:fill="auto"/>
            <w:vAlign w:val="center"/>
            <w:hideMark/>
          </w:tcPr>
          <w:p w14:paraId="1FED7FAA" w14:textId="77777777" w:rsidR="006471D8" w:rsidRPr="00917034" w:rsidRDefault="006471D8" w:rsidP="003A3A96">
            <w:pPr>
              <w:jc w:val="center"/>
              <w:rPr>
                <w:rFonts w:eastAsia="Times New Roman"/>
                <w:lang w:eastAsia="ru-RU"/>
              </w:rPr>
            </w:pPr>
            <w:r w:rsidRPr="00917034">
              <w:rPr>
                <w:rFonts w:eastAsia="Times New Roman"/>
                <w:lang w:eastAsia="ru-RU"/>
              </w:rPr>
              <w:t>б\н</w:t>
            </w:r>
          </w:p>
        </w:tc>
        <w:tc>
          <w:tcPr>
            <w:tcW w:w="2660" w:type="dxa"/>
            <w:tcBorders>
              <w:top w:val="nil"/>
              <w:left w:val="nil"/>
              <w:bottom w:val="single" w:sz="4" w:space="0" w:color="auto"/>
              <w:right w:val="single" w:sz="4" w:space="0" w:color="auto"/>
            </w:tcBorders>
            <w:shd w:val="clear" w:color="auto" w:fill="auto"/>
            <w:noWrap/>
            <w:vAlign w:val="center"/>
            <w:hideMark/>
          </w:tcPr>
          <w:p w14:paraId="754765CF" w14:textId="77777777" w:rsidR="006471D8" w:rsidRPr="00917034" w:rsidRDefault="006471D8" w:rsidP="003A3A96">
            <w:pPr>
              <w:jc w:val="center"/>
              <w:rPr>
                <w:rFonts w:eastAsia="Times New Roman"/>
                <w:lang w:eastAsia="ru-RU"/>
              </w:rPr>
            </w:pPr>
            <w:r w:rsidRPr="00917034">
              <w:rPr>
                <w:rFonts w:eastAsia="Times New Roman"/>
                <w:lang w:eastAsia="ru-RU"/>
              </w:rPr>
              <w:t>приказ №824 от 01.07.16</w:t>
            </w:r>
          </w:p>
        </w:tc>
      </w:tr>
      <w:tr w:rsidR="00BB4D32" w:rsidRPr="00917034" w14:paraId="14C35933" w14:textId="77777777" w:rsidTr="004A0447">
        <w:trPr>
          <w:trHeight w:val="12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2909F8A5" w14:textId="77777777" w:rsidR="006471D8" w:rsidRPr="00917034" w:rsidRDefault="006471D8" w:rsidP="003A3A96">
            <w:pPr>
              <w:jc w:val="center"/>
              <w:rPr>
                <w:rFonts w:eastAsia="Times New Roman"/>
                <w:lang w:eastAsia="ru-RU"/>
              </w:rPr>
            </w:pPr>
            <w:r w:rsidRPr="00917034">
              <w:rPr>
                <w:rFonts w:eastAsia="Times New Roman"/>
                <w:lang w:eastAsia="ru-RU"/>
              </w:rPr>
              <w:t>8</w:t>
            </w:r>
          </w:p>
        </w:tc>
        <w:tc>
          <w:tcPr>
            <w:tcW w:w="4248" w:type="dxa"/>
            <w:tcBorders>
              <w:top w:val="nil"/>
              <w:left w:val="nil"/>
              <w:bottom w:val="single" w:sz="4" w:space="0" w:color="auto"/>
              <w:right w:val="single" w:sz="4" w:space="0" w:color="auto"/>
            </w:tcBorders>
            <w:shd w:val="clear" w:color="auto" w:fill="auto"/>
            <w:noWrap/>
            <w:vAlign w:val="center"/>
            <w:hideMark/>
          </w:tcPr>
          <w:p w14:paraId="7E94A6E8" w14:textId="77777777" w:rsidR="006471D8" w:rsidRPr="00917034" w:rsidRDefault="006471D8" w:rsidP="003A3A96">
            <w:pPr>
              <w:rPr>
                <w:rFonts w:eastAsia="Times New Roman"/>
                <w:lang w:eastAsia="ru-RU"/>
              </w:rPr>
            </w:pPr>
            <w:r w:rsidRPr="00917034">
              <w:rPr>
                <w:rFonts w:eastAsia="Times New Roman"/>
                <w:lang w:eastAsia="ru-RU"/>
              </w:rPr>
              <w:t>ООО «Тимашевский сахарный завод»</w:t>
            </w:r>
          </w:p>
        </w:tc>
        <w:tc>
          <w:tcPr>
            <w:tcW w:w="2126" w:type="dxa"/>
            <w:tcBorders>
              <w:top w:val="nil"/>
              <w:left w:val="nil"/>
              <w:bottom w:val="single" w:sz="4" w:space="0" w:color="auto"/>
              <w:right w:val="single" w:sz="4" w:space="0" w:color="auto"/>
            </w:tcBorders>
            <w:shd w:val="clear" w:color="auto" w:fill="auto"/>
            <w:vAlign w:val="center"/>
            <w:hideMark/>
          </w:tcPr>
          <w:p w14:paraId="27D411BC" w14:textId="77777777" w:rsidR="006471D8" w:rsidRPr="00917034" w:rsidRDefault="006471D8" w:rsidP="003A3A96">
            <w:pPr>
              <w:jc w:val="center"/>
              <w:rPr>
                <w:rFonts w:eastAsia="Times New Roman"/>
                <w:lang w:eastAsia="ru-RU"/>
              </w:rPr>
            </w:pPr>
            <w:r w:rsidRPr="00917034">
              <w:rPr>
                <w:rFonts w:eastAsia="Times New Roman"/>
                <w:lang w:eastAsia="ru-RU"/>
              </w:rPr>
              <w:t>51460, 79184 (П-3428), 51461, 72563, 65603, 46899, 65604, 6178, 72564</w:t>
            </w:r>
          </w:p>
        </w:tc>
        <w:tc>
          <w:tcPr>
            <w:tcW w:w="2660" w:type="dxa"/>
            <w:tcBorders>
              <w:top w:val="nil"/>
              <w:left w:val="nil"/>
              <w:bottom w:val="single" w:sz="4" w:space="0" w:color="auto"/>
              <w:right w:val="single" w:sz="4" w:space="0" w:color="auto"/>
            </w:tcBorders>
            <w:shd w:val="clear" w:color="auto" w:fill="auto"/>
            <w:noWrap/>
            <w:vAlign w:val="center"/>
            <w:hideMark/>
          </w:tcPr>
          <w:p w14:paraId="0DB93217" w14:textId="77777777" w:rsidR="006471D8" w:rsidRPr="00917034" w:rsidRDefault="006471D8" w:rsidP="003A3A96">
            <w:pPr>
              <w:jc w:val="center"/>
              <w:rPr>
                <w:rFonts w:eastAsia="Times New Roman"/>
                <w:lang w:eastAsia="ru-RU"/>
              </w:rPr>
            </w:pPr>
            <w:r w:rsidRPr="00917034">
              <w:rPr>
                <w:rFonts w:eastAsia="Times New Roman"/>
                <w:lang w:eastAsia="ru-RU"/>
              </w:rPr>
              <w:t>приказ №919 от 22.06.18</w:t>
            </w:r>
          </w:p>
        </w:tc>
      </w:tr>
      <w:tr w:rsidR="00BB4D32" w:rsidRPr="00917034" w14:paraId="3681F481"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2541BFE3" w14:textId="77777777" w:rsidR="006471D8" w:rsidRPr="00917034" w:rsidRDefault="006471D8" w:rsidP="003A3A96">
            <w:pPr>
              <w:jc w:val="center"/>
              <w:rPr>
                <w:rFonts w:eastAsia="Times New Roman"/>
                <w:lang w:eastAsia="ru-RU"/>
              </w:rPr>
            </w:pPr>
            <w:r w:rsidRPr="00917034">
              <w:rPr>
                <w:rFonts w:eastAsia="Times New Roman"/>
                <w:lang w:eastAsia="ru-RU"/>
              </w:rPr>
              <w:t>9</w:t>
            </w:r>
          </w:p>
        </w:tc>
        <w:tc>
          <w:tcPr>
            <w:tcW w:w="4248" w:type="dxa"/>
            <w:tcBorders>
              <w:top w:val="nil"/>
              <w:left w:val="nil"/>
              <w:bottom w:val="single" w:sz="4" w:space="0" w:color="auto"/>
              <w:right w:val="single" w:sz="4" w:space="0" w:color="auto"/>
            </w:tcBorders>
            <w:shd w:val="clear" w:color="auto" w:fill="auto"/>
            <w:noWrap/>
            <w:vAlign w:val="center"/>
            <w:hideMark/>
          </w:tcPr>
          <w:p w14:paraId="666B3071" w14:textId="77777777" w:rsidR="006471D8" w:rsidRPr="00917034" w:rsidRDefault="006471D8" w:rsidP="003A3A96">
            <w:pPr>
              <w:rPr>
                <w:rFonts w:eastAsia="Times New Roman"/>
                <w:lang w:eastAsia="ru-RU"/>
              </w:rPr>
            </w:pPr>
            <w:r w:rsidRPr="00917034">
              <w:rPr>
                <w:rFonts w:eastAsia="Times New Roman"/>
                <w:lang w:eastAsia="ru-RU"/>
              </w:rPr>
              <w:t>ОАО Кондитерский комбинат «Кубань»</w:t>
            </w:r>
          </w:p>
        </w:tc>
        <w:tc>
          <w:tcPr>
            <w:tcW w:w="2126" w:type="dxa"/>
            <w:tcBorders>
              <w:top w:val="nil"/>
              <w:left w:val="nil"/>
              <w:bottom w:val="single" w:sz="4" w:space="0" w:color="auto"/>
              <w:right w:val="single" w:sz="4" w:space="0" w:color="auto"/>
            </w:tcBorders>
            <w:shd w:val="clear" w:color="auto" w:fill="auto"/>
            <w:vAlign w:val="center"/>
            <w:hideMark/>
          </w:tcPr>
          <w:p w14:paraId="392E5C1B" w14:textId="77777777" w:rsidR="006471D8" w:rsidRPr="00917034" w:rsidRDefault="006471D8" w:rsidP="003A3A96">
            <w:pPr>
              <w:jc w:val="center"/>
              <w:rPr>
                <w:rFonts w:eastAsia="Times New Roman"/>
                <w:lang w:eastAsia="ru-RU"/>
              </w:rPr>
            </w:pPr>
            <w:r w:rsidRPr="00917034">
              <w:rPr>
                <w:rFonts w:eastAsia="Times New Roman"/>
                <w:lang w:eastAsia="ru-RU"/>
              </w:rPr>
              <w:t>65950, 65981, 400-Д, 401-Д, 402-Д</w:t>
            </w:r>
          </w:p>
        </w:tc>
        <w:tc>
          <w:tcPr>
            <w:tcW w:w="2660" w:type="dxa"/>
            <w:tcBorders>
              <w:top w:val="nil"/>
              <w:left w:val="nil"/>
              <w:bottom w:val="single" w:sz="4" w:space="0" w:color="auto"/>
              <w:right w:val="single" w:sz="4" w:space="0" w:color="auto"/>
            </w:tcBorders>
            <w:shd w:val="clear" w:color="auto" w:fill="auto"/>
            <w:vAlign w:val="center"/>
            <w:hideMark/>
          </w:tcPr>
          <w:p w14:paraId="429057B8" w14:textId="77777777" w:rsidR="006471D8" w:rsidRPr="00917034" w:rsidRDefault="006471D8" w:rsidP="003A3A96">
            <w:pPr>
              <w:jc w:val="center"/>
              <w:rPr>
                <w:rFonts w:eastAsia="Times New Roman"/>
                <w:lang w:eastAsia="ru-RU"/>
              </w:rPr>
            </w:pPr>
            <w:r w:rsidRPr="00917034">
              <w:rPr>
                <w:rFonts w:eastAsia="Times New Roman"/>
                <w:lang w:eastAsia="ru-RU"/>
              </w:rPr>
              <w:t>протокол №45 от 16.08.07</w:t>
            </w:r>
          </w:p>
        </w:tc>
      </w:tr>
      <w:tr w:rsidR="00BB4D32" w:rsidRPr="00917034" w14:paraId="1310C4F9" w14:textId="77777777" w:rsidTr="004A0447">
        <w:trPr>
          <w:trHeight w:val="18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328DB75B" w14:textId="77777777" w:rsidR="006471D8" w:rsidRPr="00917034" w:rsidRDefault="006471D8" w:rsidP="003A3A96">
            <w:pPr>
              <w:jc w:val="center"/>
              <w:rPr>
                <w:rFonts w:eastAsia="Times New Roman"/>
                <w:lang w:eastAsia="ru-RU"/>
              </w:rPr>
            </w:pPr>
            <w:r w:rsidRPr="00917034">
              <w:rPr>
                <w:rFonts w:eastAsia="Times New Roman"/>
                <w:lang w:eastAsia="ru-RU"/>
              </w:rPr>
              <w:t>10</w:t>
            </w:r>
          </w:p>
        </w:tc>
        <w:tc>
          <w:tcPr>
            <w:tcW w:w="4248" w:type="dxa"/>
            <w:tcBorders>
              <w:top w:val="nil"/>
              <w:left w:val="nil"/>
              <w:bottom w:val="single" w:sz="4" w:space="0" w:color="auto"/>
              <w:right w:val="single" w:sz="4" w:space="0" w:color="auto"/>
            </w:tcBorders>
            <w:shd w:val="clear" w:color="auto" w:fill="auto"/>
            <w:noWrap/>
            <w:vAlign w:val="center"/>
            <w:hideMark/>
          </w:tcPr>
          <w:p w14:paraId="01BFE445" w14:textId="77777777" w:rsidR="006471D8" w:rsidRPr="00917034" w:rsidRDefault="006471D8" w:rsidP="003A3A96">
            <w:pPr>
              <w:rPr>
                <w:rFonts w:eastAsia="Times New Roman"/>
                <w:lang w:eastAsia="ru-RU"/>
              </w:rPr>
            </w:pPr>
            <w:r w:rsidRPr="00917034">
              <w:rPr>
                <w:rFonts w:eastAsia="Times New Roman"/>
                <w:lang w:eastAsia="ru-RU"/>
              </w:rPr>
              <w:t>ОАО «Изумруд»</w:t>
            </w:r>
          </w:p>
        </w:tc>
        <w:tc>
          <w:tcPr>
            <w:tcW w:w="2126" w:type="dxa"/>
            <w:tcBorders>
              <w:top w:val="nil"/>
              <w:left w:val="nil"/>
              <w:bottom w:val="single" w:sz="4" w:space="0" w:color="auto"/>
              <w:right w:val="single" w:sz="4" w:space="0" w:color="auto"/>
            </w:tcBorders>
            <w:shd w:val="clear" w:color="auto" w:fill="auto"/>
            <w:vAlign w:val="center"/>
            <w:hideMark/>
          </w:tcPr>
          <w:p w14:paraId="39A4E61C" w14:textId="77777777" w:rsidR="006471D8" w:rsidRPr="00917034" w:rsidRDefault="006471D8" w:rsidP="003A3A96">
            <w:pPr>
              <w:jc w:val="center"/>
              <w:rPr>
                <w:rFonts w:eastAsia="Times New Roman"/>
                <w:lang w:eastAsia="ru-RU"/>
              </w:rPr>
            </w:pPr>
            <w:r w:rsidRPr="00917034">
              <w:rPr>
                <w:rFonts w:eastAsia="Times New Roman"/>
                <w:lang w:eastAsia="ru-RU"/>
              </w:rPr>
              <w:t>65604/1, 51461/2, 46899/5, 6178/6, 72563/7, 72564/8, 65603/9, 51460/10 (65605, 3429, 36250, 36029)</w:t>
            </w:r>
          </w:p>
        </w:tc>
        <w:tc>
          <w:tcPr>
            <w:tcW w:w="2660" w:type="dxa"/>
            <w:tcBorders>
              <w:top w:val="nil"/>
              <w:left w:val="nil"/>
              <w:bottom w:val="single" w:sz="4" w:space="0" w:color="auto"/>
              <w:right w:val="single" w:sz="4" w:space="0" w:color="auto"/>
            </w:tcBorders>
            <w:shd w:val="clear" w:color="auto" w:fill="auto"/>
            <w:vAlign w:val="center"/>
            <w:hideMark/>
          </w:tcPr>
          <w:p w14:paraId="061C9F1D" w14:textId="77777777" w:rsidR="006471D8" w:rsidRPr="00917034" w:rsidRDefault="006471D8" w:rsidP="003A3A96">
            <w:pPr>
              <w:jc w:val="center"/>
              <w:rPr>
                <w:rFonts w:eastAsia="Times New Roman"/>
                <w:lang w:eastAsia="ru-RU"/>
              </w:rPr>
            </w:pPr>
            <w:r w:rsidRPr="00917034">
              <w:rPr>
                <w:rFonts w:eastAsia="Times New Roman"/>
                <w:lang w:eastAsia="ru-RU"/>
              </w:rPr>
              <w:t>протокол №14 от 17.05.07</w:t>
            </w:r>
          </w:p>
        </w:tc>
      </w:tr>
      <w:tr w:rsidR="00BB4D32" w:rsidRPr="00917034" w14:paraId="6D74D7B4"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05614918" w14:textId="77777777" w:rsidR="006471D8" w:rsidRPr="00917034" w:rsidRDefault="006471D8" w:rsidP="003A3A96">
            <w:pPr>
              <w:jc w:val="center"/>
              <w:rPr>
                <w:rFonts w:eastAsia="Times New Roman"/>
                <w:lang w:eastAsia="ru-RU"/>
              </w:rPr>
            </w:pPr>
            <w:r w:rsidRPr="00917034">
              <w:rPr>
                <w:rFonts w:eastAsia="Times New Roman"/>
                <w:lang w:eastAsia="ru-RU"/>
              </w:rPr>
              <w:t>11</w:t>
            </w:r>
          </w:p>
        </w:tc>
        <w:tc>
          <w:tcPr>
            <w:tcW w:w="4248" w:type="dxa"/>
            <w:tcBorders>
              <w:top w:val="nil"/>
              <w:left w:val="nil"/>
              <w:bottom w:val="single" w:sz="4" w:space="0" w:color="auto"/>
              <w:right w:val="single" w:sz="4" w:space="0" w:color="auto"/>
            </w:tcBorders>
            <w:shd w:val="clear" w:color="auto" w:fill="auto"/>
            <w:noWrap/>
            <w:vAlign w:val="center"/>
            <w:hideMark/>
          </w:tcPr>
          <w:p w14:paraId="003DDFE2" w14:textId="77777777" w:rsidR="006471D8" w:rsidRPr="00917034" w:rsidRDefault="006471D8" w:rsidP="003A3A96">
            <w:pPr>
              <w:rPr>
                <w:rFonts w:eastAsia="Times New Roman"/>
                <w:lang w:eastAsia="ru-RU"/>
              </w:rPr>
            </w:pPr>
            <w:r w:rsidRPr="00917034">
              <w:rPr>
                <w:rFonts w:eastAsia="Times New Roman"/>
                <w:lang w:eastAsia="ru-RU"/>
              </w:rPr>
              <w:t>ООО «Кубанские консервы»</w:t>
            </w:r>
          </w:p>
        </w:tc>
        <w:tc>
          <w:tcPr>
            <w:tcW w:w="2126" w:type="dxa"/>
            <w:tcBorders>
              <w:top w:val="nil"/>
              <w:left w:val="nil"/>
              <w:bottom w:val="single" w:sz="4" w:space="0" w:color="auto"/>
              <w:right w:val="single" w:sz="4" w:space="0" w:color="auto"/>
            </w:tcBorders>
            <w:shd w:val="clear" w:color="auto" w:fill="auto"/>
            <w:vAlign w:val="center"/>
            <w:hideMark/>
          </w:tcPr>
          <w:p w14:paraId="60C2A37D" w14:textId="77777777" w:rsidR="006471D8" w:rsidRPr="00917034" w:rsidRDefault="006471D8" w:rsidP="003A3A96">
            <w:pPr>
              <w:jc w:val="center"/>
              <w:rPr>
                <w:rFonts w:eastAsia="Times New Roman"/>
                <w:lang w:eastAsia="ru-RU"/>
              </w:rPr>
            </w:pPr>
            <w:r w:rsidRPr="00917034">
              <w:rPr>
                <w:rFonts w:eastAsia="Times New Roman"/>
                <w:lang w:eastAsia="ru-RU"/>
              </w:rPr>
              <w:t>7965, 7968, 7973, 7978</w:t>
            </w:r>
          </w:p>
        </w:tc>
        <w:tc>
          <w:tcPr>
            <w:tcW w:w="2660" w:type="dxa"/>
            <w:tcBorders>
              <w:top w:val="nil"/>
              <w:left w:val="nil"/>
              <w:bottom w:val="single" w:sz="4" w:space="0" w:color="auto"/>
              <w:right w:val="single" w:sz="4" w:space="0" w:color="auto"/>
            </w:tcBorders>
            <w:shd w:val="clear" w:color="auto" w:fill="auto"/>
            <w:vAlign w:val="center"/>
            <w:hideMark/>
          </w:tcPr>
          <w:p w14:paraId="2606C9B4" w14:textId="77777777" w:rsidR="006471D8" w:rsidRPr="00917034" w:rsidRDefault="006471D8" w:rsidP="003A3A96">
            <w:pPr>
              <w:jc w:val="center"/>
              <w:rPr>
                <w:rFonts w:eastAsia="Times New Roman"/>
                <w:lang w:eastAsia="ru-RU"/>
              </w:rPr>
            </w:pPr>
            <w:r w:rsidRPr="00917034">
              <w:rPr>
                <w:rFonts w:eastAsia="Times New Roman"/>
                <w:lang w:eastAsia="ru-RU"/>
              </w:rPr>
              <w:t>протокол №332 от 07.12.10</w:t>
            </w:r>
          </w:p>
        </w:tc>
      </w:tr>
      <w:tr w:rsidR="00BB4D32" w:rsidRPr="00917034" w14:paraId="7CEDFEFB"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36840203" w14:textId="77777777" w:rsidR="006471D8" w:rsidRPr="00917034" w:rsidRDefault="006471D8" w:rsidP="003A3A96">
            <w:pPr>
              <w:jc w:val="center"/>
              <w:rPr>
                <w:rFonts w:eastAsia="Times New Roman"/>
                <w:lang w:eastAsia="ru-RU"/>
              </w:rPr>
            </w:pPr>
            <w:r w:rsidRPr="00917034">
              <w:rPr>
                <w:rFonts w:eastAsia="Times New Roman"/>
                <w:lang w:eastAsia="ru-RU"/>
              </w:rPr>
              <w:t>12</w:t>
            </w:r>
          </w:p>
        </w:tc>
        <w:tc>
          <w:tcPr>
            <w:tcW w:w="4248" w:type="dxa"/>
            <w:tcBorders>
              <w:top w:val="nil"/>
              <w:left w:val="nil"/>
              <w:bottom w:val="single" w:sz="4" w:space="0" w:color="auto"/>
              <w:right w:val="single" w:sz="4" w:space="0" w:color="auto"/>
            </w:tcBorders>
            <w:shd w:val="clear" w:color="auto" w:fill="auto"/>
            <w:noWrap/>
            <w:vAlign w:val="center"/>
            <w:hideMark/>
          </w:tcPr>
          <w:p w14:paraId="014DFD0B" w14:textId="77777777" w:rsidR="006471D8" w:rsidRPr="00917034" w:rsidRDefault="006471D8" w:rsidP="003A3A96">
            <w:pPr>
              <w:rPr>
                <w:rFonts w:eastAsia="Times New Roman"/>
                <w:lang w:eastAsia="ru-RU"/>
              </w:rPr>
            </w:pPr>
            <w:r w:rsidRPr="00917034">
              <w:rPr>
                <w:rFonts w:eastAsia="Times New Roman"/>
                <w:lang w:eastAsia="ru-RU"/>
              </w:rPr>
              <w:t>ИП Аполонов А. А.</w:t>
            </w:r>
          </w:p>
        </w:tc>
        <w:tc>
          <w:tcPr>
            <w:tcW w:w="2126" w:type="dxa"/>
            <w:tcBorders>
              <w:top w:val="nil"/>
              <w:left w:val="nil"/>
              <w:bottom w:val="single" w:sz="4" w:space="0" w:color="auto"/>
              <w:right w:val="single" w:sz="4" w:space="0" w:color="auto"/>
            </w:tcBorders>
            <w:shd w:val="clear" w:color="auto" w:fill="auto"/>
            <w:vAlign w:val="center"/>
            <w:hideMark/>
          </w:tcPr>
          <w:p w14:paraId="27F13B35" w14:textId="77777777" w:rsidR="006471D8" w:rsidRPr="00917034" w:rsidRDefault="006471D8" w:rsidP="003A3A96">
            <w:pPr>
              <w:jc w:val="center"/>
              <w:rPr>
                <w:rFonts w:eastAsia="Times New Roman"/>
                <w:lang w:eastAsia="ru-RU"/>
              </w:rPr>
            </w:pPr>
            <w:r w:rsidRPr="00917034">
              <w:rPr>
                <w:rFonts w:eastAsia="Times New Roman"/>
                <w:lang w:eastAsia="ru-RU"/>
              </w:rPr>
              <w:t>6466</w:t>
            </w:r>
          </w:p>
        </w:tc>
        <w:tc>
          <w:tcPr>
            <w:tcW w:w="2660" w:type="dxa"/>
            <w:tcBorders>
              <w:top w:val="nil"/>
              <w:left w:val="nil"/>
              <w:bottom w:val="single" w:sz="4" w:space="0" w:color="auto"/>
              <w:right w:val="single" w:sz="4" w:space="0" w:color="auto"/>
            </w:tcBorders>
            <w:shd w:val="clear" w:color="auto" w:fill="auto"/>
            <w:vAlign w:val="center"/>
            <w:hideMark/>
          </w:tcPr>
          <w:p w14:paraId="6C791A2C" w14:textId="77777777" w:rsidR="006471D8" w:rsidRPr="00917034" w:rsidRDefault="006471D8" w:rsidP="003A3A96">
            <w:pPr>
              <w:jc w:val="center"/>
              <w:rPr>
                <w:rFonts w:eastAsia="Times New Roman"/>
                <w:lang w:eastAsia="ru-RU"/>
              </w:rPr>
            </w:pPr>
            <w:r w:rsidRPr="00917034">
              <w:rPr>
                <w:rFonts w:eastAsia="Times New Roman"/>
                <w:lang w:eastAsia="ru-RU"/>
              </w:rPr>
              <w:t>протокол №396 от 23.06.11</w:t>
            </w:r>
          </w:p>
        </w:tc>
      </w:tr>
      <w:tr w:rsidR="00BB4D32" w:rsidRPr="00917034" w14:paraId="30BB4CE5"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515BE87B" w14:textId="77777777" w:rsidR="006471D8" w:rsidRPr="00917034" w:rsidRDefault="006471D8" w:rsidP="003A3A96">
            <w:pPr>
              <w:jc w:val="center"/>
              <w:rPr>
                <w:rFonts w:eastAsia="Times New Roman"/>
                <w:lang w:eastAsia="ru-RU"/>
              </w:rPr>
            </w:pPr>
            <w:r w:rsidRPr="00917034">
              <w:rPr>
                <w:rFonts w:eastAsia="Times New Roman"/>
                <w:lang w:eastAsia="ru-RU"/>
              </w:rPr>
              <w:t>13</w:t>
            </w:r>
          </w:p>
        </w:tc>
        <w:tc>
          <w:tcPr>
            <w:tcW w:w="4248" w:type="dxa"/>
            <w:tcBorders>
              <w:top w:val="nil"/>
              <w:left w:val="nil"/>
              <w:bottom w:val="single" w:sz="4" w:space="0" w:color="auto"/>
              <w:right w:val="single" w:sz="4" w:space="0" w:color="auto"/>
            </w:tcBorders>
            <w:shd w:val="clear" w:color="auto" w:fill="auto"/>
            <w:noWrap/>
            <w:vAlign w:val="center"/>
            <w:hideMark/>
          </w:tcPr>
          <w:p w14:paraId="4DF295EB" w14:textId="77777777" w:rsidR="006471D8" w:rsidRPr="00917034" w:rsidRDefault="006471D8" w:rsidP="003A3A96">
            <w:pPr>
              <w:rPr>
                <w:rFonts w:eastAsia="Times New Roman"/>
                <w:lang w:eastAsia="ru-RU"/>
              </w:rPr>
            </w:pPr>
            <w:r w:rsidRPr="00917034">
              <w:rPr>
                <w:rFonts w:eastAsia="Times New Roman"/>
                <w:lang w:eastAsia="ru-RU"/>
              </w:rPr>
              <w:t>ОАО ТК «Прогресс»</w:t>
            </w:r>
          </w:p>
        </w:tc>
        <w:tc>
          <w:tcPr>
            <w:tcW w:w="2126" w:type="dxa"/>
            <w:tcBorders>
              <w:top w:val="nil"/>
              <w:left w:val="nil"/>
              <w:bottom w:val="single" w:sz="4" w:space="0" w:color="auto"/>
              <w:right w:val="single" w:sz="4" w:space="0" w:color="auto"/>
            </w:tcBorders>
            <w:shd w:val="clear" w:color="auto" w:fill="auto"/>
            <w:vAlign w:val="center"/>
            <w:hideMark/>
          </w:tcPr>
          <w:p w14:paraId="6E6E2D0A" w14:textId="77777777" w:rsidR="006471D8" w:rsidRPr="00917034" w:rsidRDefault="006471D8" w:rsidP="003A3A96">
            <w:pPr>
              <w:jc w:val="center"/>
              <w:rPr>
                <w:rFonts w:eastAsia="Times New Roman"/>
                <w:lang w:eastAsia="ru-RU"/>
              </w:rPr>
            </w:pPr>
            <w:r w:rsidRPr="00917034">
              <w:rPr>
                <w:rFonts w:eastAsia="Times New Roman"/>
                <w:lang w:eastAsia="ru-RU"/>
              </w:rPr>
              <w:t>4147, 4705, 72553</w:t>
            </w:r>
          </w:p>
        </w:tc>
        <w:tc>
          <w:tcPr>
            <w:tcW w:w="2660" w:type="dxa"/>
            <w:tcBorders>
              <w:top w:val="nil"/>
              <w:left w:val="nil"/>
              <w:bottom w:val="single" w:sz="4" w:space="0" w:color="auto"/>
              <w:right w:val="single" w:sz="4" w:space="0" w:color="auto"/>
            </w:tcBorders>
            <w:shd w:val="clear" w:color="auto" w:fill="auto"/>
            <w:vAlign w:val="center"/>
            <w:hideMark/>
          </w:tcPr>
          <w:p w14:paraId="13C2BC37" w14:textId="77777777" w:rsidR="006471D8" w:rsidRPr="00917034" w:rsidRDefault="006471D8" w:rsidP="003A3A96">
            <w:pPr>
              <w:jc w:val="center"/>
              <w:rPr>
                <w:rFonts w:eastAsia="Times New Roman"/>
                <w:lang w:eastAsia="ru-RU"/>
              </w:rPr>
            </w:pPr>
            <w:r w:rsidRPr="00917034">
              <w:rPr>
                <w:rFonts w:eastAsia="Times New Roman"/>
                <w:lang w:eastAsia="ru-RU"/>
              </w:rPr>
              <w:t>протокол №408 от 26.07.11</w:t>
            </w:r>
          </w:p>
        </w:tc>
      </w:tr>
      <w:tr w:rsidR="00BB4D32" w:rsidRPr="00917034" w14:paraId="38A59D0C"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1C81A889" w14:textId="77777777" w:rsidR="006471D8" w:rsidRPr="00917034" w:rsidRDefault="006471D8" w:rsidP="003A3A96">
            <w:pPr>
              <w:jc w:val="center"/>
              <w:rPr>
                <w:rFonts w:eastAsia="Times New Roman"/>
                <w:lang w:eastAsia="ru-RU"/>
              </w:rPr>
            </w:pPr>
            <w:r w:rsidRPr="00917034">
              <w:rPr>
                <w:rFonts w:eastAsia="Times New Roman"/>
                <w:lang w:eastAsia="ru-RU"/>
              </w:rPr>
              <w:lastRenderedPageBreak/>
              <w:t>14</w:t>
            </w:r>
          </w:p>
        </w:tc>
        <w:tc>
          <w:tcPr>
            <w:tcW w:w="4248" w:type="dxa"/>
            <w:tcBorders>
              <w:top w:val="nil"/>
              <w:left w:val="nil"/>
              <w:bottom w:val="single" w:sz="4" w:space="0" w:color="auto"/>
              <w:right w:val="single" w:sz="4" w:space="0" w:color="auto"/>
            </w:tcBorders>
            <w:shd w:val="clear" w:color="auto" w:fill="auto"/>
            <w:noWrap/>
            <w:vAlign w:val="center"/>
            <w:hideMark/>
          </w:tcPr>
          <w:p w14:paraId="352B6437" w14:textId="77777777" w:rsidR="006471D8" w:rsidRPr="00917034" w:rsidRDefault="006471D8" w:rsidP="003A3A96">
            <w:pPr>
              <w:rPr>
                <w:rFonts w:eastAsia="Times New Roman"/>
                <w:lang w:eastAsia="ru-RU"/>
              </w:rPr>
            </w:pPr>
            <w:r w:rsidRPr="00917034">
              <w:rPr>
                <w:rFonts w:eastAsia="Times New Roman"/>
                <w:lang w:eastAsia="ru-RU"/>
              </w:rPr>
              <w:t>ООО «Ликероводочный завод "Фортуна"»</w:t>
            </w:r>
          </w:p>
        </w:tc>
        <w:tc>
          <w:tcPr>
            <w:tcW w:w="2126" w:type="dxa"/>
            <w:tcBorders>
              <w:top w:val="nil"/>
              <w:left w:val="nil"/>
              <w:bottom w:val="single" w:sz="4" w:space="0" w:color="auto"/>
              <w:right w:val="single" w:sz="4" w:space="0" w:color="auto"/>
            </w:tcBorders>
            <w:shd w:val="clear" w:color="auto" w:fill="auto"/>
            <w:vAlign w:val="center"/>
            <w:hideMark/>
          </w:tcPr>
          <w:p w14:paraId="5CB060A7" w14:textId="77777777" w:rsidR="006471D8" w:rsidRPr="00917034" w:rsidRDefault="006471D8" w:rsidP="003A3A96">
            <w:pPr>
              <w:jc w:val="center"/>
              <w:rPr>
                <w:rFonts w:eastAsia="Times New Roman"/>
                <w:lang w:eastAsia="ru-RU"/>
              </w:rPr>
            </w:pPr>
            <w:r w:rsidRPr="00917034">
              <w:rPr>
                <w:rFonts w:eastAsia="Times New Roman"/>
                <w:lang w:eastAsia="ru-RU"/>
              </w:rPr>
              <w:t>1-В</w:t>
            </w:r>
          </w:p>
        </w:tc>
        <w:tc>
          <w:tcPr>
            <w:tcW w:w="2660" w:type="dxa"/>
            <w:tcBorders>
              <w:top w:val="nil"/>
              <w:left w:val="nil"/>
              <w:bottom w:val="single" w:sz="4" w:space="0" w:color="auto"/>
              <w:right w:val="single" w:sz="4" w:space="0" w:color="auto"/>
            </w:tcBorders>
            <w:shd w:val="clear" w:color="auto" w:fill="auto"/>
            <w:vAlign w:val="center"/>
            <w:hideMark/>
          </w:tcPr>
          <w:p w14:paraId="7578DC3A" w14:textId="77777777" w:rsidR="006471D8" w:rsidRPr="00917034" w:rsidRDefault="006471D8" w:rsidP="003A3A96">
            <w:pPr>
              <w:jc w:val="center"/>
              <w:rPr>
                <w:rFonts w:eastAsia="Times New Roman"/>
                <w:lang w:eastAsia="ru-RU"/>
              </w:rPr>
            </w:pPr>
            <w:r w:rsidRPr="00917034">
              <w:rPr>
                <w:rFonts w:eastAsia="Times New Roman"/>
                <w:lang w:eastAsia="ru-RU"/>
              </w:rPr>
              <w:t>протокол №426 от 26.08.11</w:t>
            </w:r>
          </w:p>
        </w:tc>
      </w:tr>
      <w:tr w:rsidR="00BB4D32" w:rsidRPr="00917034" w14:paraId="40920DF6"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noWrap/>
            <w:vAlign w:val="center"/>
            <w:hideMark/>
          </w:tcPr>
          <w:p w14:paraId="4486B87D" w14:textId="77777777" w:rsidR="006471D8" w:rsidRPr="00917034" w:rsidRDefault="006471D8" w:rsidP="003A3A96">
            <w:pPr>
              <w:jc w:val="center"/>
              <w:rPr>
                <w:rFonts w:eastAsia="Times New Roman"/>
                <w:lang w:eastAsia="ru-RU"/>
              </w:rPr>
            </w:pPr>
            <w:r w:rsidRPr="00917034">
              <w:rPr>
                <w:rFonts w:eastAsia="Times New Roman"/>
                <w:lang w:eastAsia="ru-RU"/>
              </w:rPr>
              <w:t>15</w:t>
            </w:r>
          </w:p>
        </w:tc>
        <w:tc>
          <w:tcPr>
            <w:tcW w:w="4248" w:type="dxa"/>
            <w:tcBorders>
              <w:top w:val="nil"/>
              <w:left w:val="nil"/>
              <w:bottom w:val="single" w:sz="4" w:space="0" w:color="auto"/>
              <w:right w:val="single" w:sz="4" w:space="0" w:color="auto"/>
            </w:tcBorders>
            <w:shd w:val="clear" w:color="auto" w:fill="auto"/>
            <w:noWrap/>
            <w:vAlign w:val="center"/>
            <w:hideMark/>
          </w:tcPr>
          <w:p w14:paraId="7F607929" w14:textId="77777777" w:rsidR="006471D8" w:rsidRPr="00917034" w:rsidRDefault="006471D8" w:rsidP="003A3A96">
            <w:pPr>
              <w:rPr>
                <w:rFonts w:eastAsia="Times New Roman"/>
                <w:lang w:eastAsia="ru-RU"/>
              </w:rPr>
            </w:pPr>
            <w:r w:rsidRPr="00917034">
              <w:rPr>
                <w:rFonts w:eastAsia="Times New Roman"/>
                <w:lang w:eastAsia="ru-RU"/>
              </w:rPr>
              <w:t>ООО «Хлебокомбинат Тимашевского райпо»</w:t>
            </w:r>
          </w:p>
        </w:tc>
        <w:tc>
          <w:tcPr>
            <w:tcW w:w="2126" w:type="dxa"/>
            <w:tcBorders>
              <w:top w:val="nil"/>
              <w:left w:val="nil"/>
              <w:bottom w:val="single" w:sz="4" w:space="0" w:color="auto"/>
              <w:right w:val="single" w:sz="4" w:space="0" w:color="auto"/>
            </w:tcBorders>
            <w:shd w:val="clear" w:color="auto" w:fill="auto"/>
            <w:vAlign w:val="center"/>
            <w:hideMark/>
          </w:tcPr>
          <w:p w14:paraId="33150D5C" w14:textId="77777777" w:rsidR="006471D8" w:rsidRPr="00917034" w:rsidRDefault="006471D8" w:rsidP="003A3A96">
            <w:pPr>
              <w:jc w:val="center"/>
              <w:rPr>
                <w:rFonts w:eastAsia="Times New Roman"/>
                <w:lang w:eastAsia="ru-RU"/>
              </w:rPr>
            </w:pPr>
            <w:r w:rsidRPr="00917034">
              <w:rPr>
                <w:rFonts w:eastAsia="Times New Roman"/>
                <w:lang w:eastAsia="ru-RU"/>
              </w:rPr>
              <w:t>30245</w:t>
            </w:r>
          </w:p>
        </w:tc>
        <w:tc>
          <w:tcPr>
            <w:tcW w:w="2660" w:type="dxa"/>
            <w:tcBorders>
              <w:top w:val="nil"/>
              <w:left w:val="nil"/>
              <w:bottom w:val="single" w:sz="4" w:space="0" w:color="auto"/>
              <w:right w:val="single" w:sz="4" w:space="0" w:color="auto"/>
            </w:tcBorders>
            <w:shd w:val="clear" w:color="auto" w:fill="auto"/>
            <w:vAlign w:val="center"/>
            <w:hideMark/>
          </w:tcPr>
          <w:p w14:paraId="49AE58D0" w14:textId="77777777" w:rsidR="006471D8" w:rsidRPr="00917034" w:rsidRDefault="006471D8" w:rsidP="003A3A96">
            <w:pPr>
              <w:jc w:val="center"/>
              <w:rPr>
                <w:rFonts w:eastAsia="Times New Roman"/>
                <w:lang w:eastAsia="ru-RU"/>
              </w:rPr>
            </w:pPr>
            <w:r w:rsidRPr="00917034">
              <w:rPr>
                <w:rFonts w:eastAsia="Times New Roman"/>
                <w:lang w:eastAsia="ru-RU"/>
              </w:rPr>
              <w:t>протокол №473 от 14.02.12</w:t>
            </w:r>
          </w:p>
        </w:tc>
      </w:tr>
      <w:tr w:rsidR="00BB4D32" w:rsidRPr="00917034" w14:paraId="3DE4F3AF"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vAlign w:val="center"/>
            <w:hideMark/>
          </w:tcPr>
          <w:p w14:paraId="3E2E6D82" w14:textId="77777777" w:rsidR="006471D8" w:rsidRPr="00917034" w:rsidRDefault="006471D8" w:rsidP="003A3A96">
            <w:pPr>
              <w:jc w:val="center"/>
              <w:rPr>
                <w:rFonts w:eastAsia="Times New Roman"/>
                <w:lang w:eastAsia="ru-RU"/>
              </w:rPr>
            </w:pPr>
            <w:r w:rsidRPr="00917034">
              <w:rPr>
                <w:rFonts w:eastAsia="Times New Roman"/>
                <w:lang w:eastAsia="ru-RU"/>
              </w:rPr>
              <w:t>16</w:t>
            </w:r>
          </w:p>
        </w:tc>
        <w:tc>
          <w:tcPr>
            <w:tcW w:w="4248" w:type="dxa"/>
            <w:tcBorders>
              <w:top w:val="nil"/>
              <w:left w:val="nil"/>
              <w:bottom w:val="single" w:sz="4" w:space="0" w:color="auto"/>
              <w:right w:val="single" w:sz="4" w:space="0" w:color="auto"/>
            </w:tcBorders>
            <w:shd w:val="clear" w:color="auto" w:fill="auto"/>
            <w:vAlign w:val="center"/>
            <w:hideMark/>
          </w:tcPr>
          <w:p w14:paraId="162BF796" w14:textId="77777777" w:rsidR="006471D8" w:rsidRPr="00917034" w:rsidRDefault="006471D8" w:rsidP="003A3A96">
            <w:pPr>
              <w:rPr>
                <w:rFonts w:eastAsia="Times New Roman"/>
                <w:lang w:eastAsia="ru-RU"/>
              </w:rPr>
            </w:pPr>
            <w:r w:rsidRPr="00917034">
              <w:rPr>
                <w:rFonts w:eastAsia="Times New Roman"/>
                <w:lang w:eastAsia="ru-RU"/>
              </w:rPr>
              <w:t>«Тимашевский белок» филиала ООО «Кубанская экологическая компания»</w:t>
            </w:r>
          </w:p>
        </w:tc>
        <w:tc>
          <w:tcPr>
            <w:tcW w:w="2126" w:type="dxa"/>
            <w:tcBorders>
              <w:top w:val="nil"/>
              <w:left w:val="nil"/>
              <w:bottom w:val="single" w:sz="4" w:space="0" w:color="auto"/>
              <w:right w:val="single" w:sz="4" w:space="0" w:color="auto"/>
            </w:tcBorders>
            <w:shd w:val="clear" w:color="auto" w:fill="auto"/>
            <w:noWrap/>
            <w:vAlign w:val="center"/>
            <w:hideMark/>
          </w:tcPr>
          <w:p w14:paraId="2FC5E36D" w14:textId="77777777" w:rsidR="006471D8" w:rsidRPr="00917034" w:rsidRDefault="006471D8" w:rsidP="003A3A96">
            <w:pPr>
              <w:jc w:val="center"/>
              <w:rPr>
                <w:rFonts w:eastAsia="Times New Roman"/>
                <w:lang w:eastAsia="ru-RU"/>
              </w:rPr>
            </w:pPr>
            <w:r w:rsidRPr="00917034">
              <w:rPr>
                <w:rFonts w:eastAsia="Times New Roman"/>
                <w:lang w:eastAsia="ru-RU"/>
              </w:rPr>
              <w:t>30304, 16912</w:t>
            </w:r>
          </w:p>
        </w:tc>
        <w:tc>
          <w:tcPr>
            <w:tcW w:w="2660" w:type="dxa"/>
            <w:tcBorders>
              <w:top w:val="nil"/>
              <w:left w:val="nil"/>
              <w:bottom w:val="single" w:sz="4" w:space="0" w:color="auto"/>
              <w:right w:val="single" w:sz="4" w:space="0" w:color="auto"/>
            </w:tcBorders>
            <w:shd w:val="clear" w:color="auto" w:fill="auto"/>
            <w:vAlign w:val="center"/>
            <w:hideMark/>
          </w:tcPr>
          <w:p w14:paraId="55B28D56" w14:textId="77777777" w:rsidR="006471D8" w:rsidRPr="00917034" w:rsidRDefault="006471D8" w:rsidP="003A3A96">
            <w:pPr>
              <w:jc w:val="center"/>
              <w:rPr>
                <w:rFonts w:eastAsia="Times New Roman"/>
                <w:lang w:eastAsia="ru-RU"/>
              </w:rPr>
            </w:pPr>
            <w:r w:rsidRPr="00917034">
              <w:rPr>
                <w:rFonts w:eastAsia="Times New Roman"/>
                <w:lang w:eastAsia="ru-RU"/>
              </w:rPr>
              <w:t>протокол №557 от 29.11.12</w:t>
            </w:r>
          </w:p>
        </w:tc>
      </w:tr>
      <w:tr w:rsidR="006471D8" w:rsidRPr="00917034" w14:paraId="5988D570" w14:textId="77777777" w:rsidTr="004A0447">
        <w:trPr>
          <w:trHeight w:val="600"/>
        </w:trPr>
        <w:tc>
          <w:tcPr>
            <w:tcW w:w="538" w:type="dxa"/>
            <w:tcBorders>
              <w:top w:val="nil"/>
              <w:left w:val="single" w:sz="4" w:space="0" w:color="auto"/>
              <w:bottom w:val="single" w:sz="4" w:space="0" w:color="auto"/>
              <w:right w:val="single" w:sz="4" w:space="0" w:color="auto"/>
            </w:tcBorders>
            <w:shd w:val="clear" w:color="auto" w:fill="auto"/>
            <w:vAlign w:val="center"/>
            <w:hideMark/>
          </w:tcPr>
          <w:p w14:paraId="13655971" w14:textId="77777777" w:rsidR="006471D8" w:rsidRPr="00917034" w:rsidRDefault="006471D8" w:rsidP="003A3A96">
            <w:pPr>
              <w:jc w:val="center"/>
              <w:rPr>
                <w:rFonts w:eastAsia="Times New Roman"/>
                <w:lang w:eastAsia="ru-RU"/>
              </w:rPr>
            </w:pPr>
            <w:r w:rsidRPr="00917034">
              <w:rPr>
                <w:rFonts w:eastAsia="Times New Roman"/>
                <w:lang w:eastAsia="ru-RU"/>
              </w:rPr>
              <w:t>17</w:t>
            </w:r>
          </w:p>
        </w:tc>
        <w:tc>
          <w:tcPr>
            <w:tcW w:w="4248" w:type="dxa"/>
            <w:tcBorders>
              <w:top w:val="nil"/>
              <w:left w:val="nil"/>
              <w:bottom w:val="single" w:sz="4" w:space="0" w:color="auto"/>
              <w:right w:val="single" w:sz="4" w:space="0" w:color="auto"/>
            </w:tcBorders>
            <w:shd w:val="clear" w:color="auto" w:fill="auto"/>
            <w:noWrap/>
            <w:vAlign w:val="center"/>
            <w:hideMark/>
          </w:tcPr>
          <w:p w14:paraId="322507DD" w14:textId="77777777" w:rsidR="006471D8" w:rsidRPr="00917034" w:rsidRDefault="006471D8" w:rsidP="003A3A96">
            <w:pPr>
              <w:rPr>
                <w:rFonts w:eastAsia="Times New Roman"/>
                <w:lang w:eastAsia="ru-RU"/>
              </w:rPr>
            </w:pPr>
            <w:r w:rsidRPr="00917034">
              <w:rPr>
                <w:rFonts w:eastAsia="Times New Roman"/>
                <w:lang w:eastAsia="ru-RU"/>
              </w:rPr>
              <w:t>ЗАО «ТЕТРА ПАК Кубань»</w:t>
            </w:r>
          </w:p>
        </w:tc>
        <w:tc>
          <w:tcPr>
            <w:tcW w:w="2126" w:type="dxa"/>
            <w:tcBorders>
              <w:top w:val="nil"/>
              <w:left w:val="nil"/>
              <w:bottom w:val="single" w:sz="4" w:space="0" w:color="auto"/>
              <w:right w:val="single" w:sz="4" w:space="0" w:color="auto"/>
            </w:tcBorders>
            <w:shd w:val="clear" w:color="auto" w:fill="auto"/>
            <w:noWrap/>
            <w:vAlign w:val="center"/>
            <w:hideMark/>
          </w:tcPr>
          <w:p w14:paraId="51AB6B85" w14:textId="77777777" w:rsidR="006471D8" w:rsidRPr="00917034" w:rsidRDefault="006471D8" w:rsidP="003A3A96">
            <w:pPr>
              <w:jc w:val="center"/>
              <w:rPr>
                <w:rFonts w:eastAsia="Times New Roman"/>
                <w:lang w:eastAsia="ru-RU"/>
              </w:rPr>
            </w:pPr>
            <w:r w:rsidRPr="00917034">
              <w:rPr>
                <w:rFonts w:eastAsia="Times New Roman"/>
                <w:lang w:eastAsia="ru-RU"/>
              </w:rPr>
              <w:t>8016</w:t>
            </w:r>
          </w:p>
        </w:tc>
        <w:tc>
          <w:tcPr>
            <w:tcW w:w="2660" w:type="dxa"/>
            <w:tcBorders>
              <w:top w:val="nil"/>
              <w:left w:val="nil"/>
              <w:bottom w:val="single" w:sz="4" w:space="0" w:color="auto"/>
              <w:right w:val="single" w:sz="4" w:space="0" w:color="auto"/>
            </w:tcBorders>
            <w:shd w:val="clear" w:color="auto" w:fill="auto"/>
            <w:vAlign w:val="center"/>
            <w:hideMark/>
          </w:tcPr>
          <w:p w14:paraId="3848BD09" w14:textId="77777777" w:rsidR="006471D8" w:rsidRPr="00917034" w:rsidRDefault="006471D8" w:rsidP="003A3A96">
            <w:pPr>
              <w:jc w:val="center"/>
              <w:rPr>
                <w:rFonts w:eastAsia="Times New Roman"/>
                <w:lang w:eastAsia="ru-RU"/>
              </w:rPr>
            </w:pPr>
            <w:r w:rsidRPr="00917034">
              <w:rPr>
                <w:rFonts w:eastAsia="Times New Roman"/>
                <w:lang w:eastAsia="ru-RU"/>
              </w:rPr>
              <w:t>протокол №548 от 28.09.12</w:t>
            </w:r>
          </w:p>
        </w:tc>
      </w:tr>
    </w:tbl>
    <w:p w14:paraId="71711B5A" w14:textId="77777777" w:rsidR="006471D8" w:rsidRPr="00917034" w:rsidRDefault="006471D8" w:rsidP="006471D8">
      <w:pPr>
        <w:spacing w:line="276" w:lineRule="auto"/>
        <w:ind w:firstLine="709"/>
        <w:jc w:val="both"/>
        <w:rPr>
          <w:rStyle w:val="22"/>
          <w:sz w:val="24"/>
          <w:szCs w:val="24"/>
        </w:rPr>
      </w:pPr>
    </w:p>
    <w:p w14:paraId="1B333A97" w14:textId="77777777" w:rsidR="006471D8" w:rsidRPr="00917034" w:rsidRDefault="006471D8" w:rsidP="006471D8">
      <w:pPr>
        <w:spacing w:line="276" w:lineRule="auto"/>
        <w:ind w:firstLine="709"/>
        <w:jc w:val="both"/>
      </w:pPr>
      <w:r w:rsidRPr="00917034">
        <w:t>Показатели работы системы водоснабжения Тимашевского городского поселения в 2019 году представлены в таблице 3.6.1.5.</w:t>
      </w:r>
    </w:p>
    <w:p w14:paraId="175B861B" w14:textId="77777777" w:rsidR="006471D8" w:rsidRPr="00917034" w:rsidRDefault="006471D8" w:rsidP="006471D8">
      <w:pPr>
        <w:spacing w:line="276" w:lineRule="auto"/>
        <w:ind w:firstLine="709"/>
        <w:jc w:val="right"/>
        <w:rPr>
          <w:i/>
        </w:rPr>
      </w:pPr>
      <w:r w:rsidRPr="00917034">
        <w:rPr>
          <w:i/>
        </w:rPr>
        <w:t>Таблица 3.6.1.5</w:t>
      </w:r>
    </w:p>
    <w:p w14:paraId="2D3465B8" w14:textId="77777777" w:rsidR="006471D8" w:rsidRPr="00917034" w:rsidRDefault="006471D8" w:rsidP="006471D8">
      <w:pPr>
        <w:spacing w:line="276" w:lineRule="auto"/>
        <w:ind w:firstLine="709"/>
        <w:jc w:val="center"/>
        <w:rPr>
          <w:i/>
        </w:rPr>
      </w:pPr>
      <w:r w:rsidRPr="00917034">
        <w:rPr>
          <w:i/>
        </w:rPr>
        <w:t>Показатели работы системы водоснабжения Тимашевского городского поселения в 2019 году</w:t>
      </w:r>
    </w:p>
    <w:tbl>
      <w:tblPr>
        <w:tblW w:w="9781" w:type="dxa"/>
        <w:tblInd w:w="-5" w:type="dxa"/>
        <w:tblLook w:val="04A0" w:firstRow="1" w:lastRow="0" w:firstColumn="1" w:lastColumn="0" w:noHBand="0" w:noVBand="1"/>
      </w:tblPr>
      <w:tblGrid>
        <w:gridCol w:w="2977"/>
        <w:gridCol w:w="1053"/>
        <w:gridCol w:w="1718"/>
        <w:gridCol w:w="1314"/>
        <w:gridCol w:w="1555"/>
        <w:gridCol w:w="1164"/>
      </w:tblGrid>
      <w:tr w:rsidR="00BB4D32" w:rsidRPr="00917034" w14:paraId="7893C26F" w14:textId="77777777" w:rsidTr="00F4572B">
        <w:trPr>
          <w:trHeight w:val="405"/>
          <w:tblHeader/>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2F0841" w14:textId="77777777" w:rsidR="004A0447" w:rsidRPr="00917034" w:rsidRDefault="004A0447" w:rsidP="00F4572B">
            <w:pPr>
              <w:jc w:val="center"/>
            </w:pPr>
            <w:r w:rsidRPr="00917034">
              <w:t>Показатель</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14:paraId="7D5C793B" w14:textId="77777777" w:rsidR="004A0447" w:rsidRPr="00917034" w:rsidRDefault="004A0447" w:rsidP="00F4572B">
            <w:pPr>
              <w:jc w:val="center"/>
            </w:pPr>
            <w:r w:rsidRPr="00917034">
              <w:t>Ед. изм.</w:t>
            </w:r>
          </w:p>
        </w:tc>
        <w:tc>
          <w:tcPr>
            <w:tcW w:w="1718" w:type="dxa"/>
            <w:tcBorders>
              <w:top w:val="single" w:sz="4" w:space="0" w:color="auto"/>
              <w:left w:val="nil"/>
              <w:bottom w:val="single" w:sz="4" w:space="0" w:color="auto"/>
              <w:right w:val="single" w:sz="4" w:space="0" w:color="auto"/>
            </w:tcBorders>
            <w:shd w:val="clear" w:color="000000" w:fill="FFFFFF"/>
            <w:vAlign w:val="center"/>
            <w:hideMark/>
          </w:tcPr>
          <w:p w14:paraId="5FA3C18B" w14:textId="77777777" w:rsidR="004A0447" w:rsidRPr="00917034" w:rsidRDefault="004A0447" w:rsidP="00F4572B">
            <w:r w:rsidRPr="00917034">
              <w:t>г. Тимашевск</w:t>
            </w:r>
          </w:p>
        </w:tc>
        <w:tc>
          <w:tcPr>
            <w:tcW w:w="1314" w:type="dxa"/>
            <w:tcBorders>
              <w:top w:val="single" w:sz="4" w:space="0" w:color="auto"/>
              <w:left w:val="nil"/>
              <w:bottom w:val="single" w:sz="4" w:space="0" w:color="auto"/>
              <w:right w:val="single" w:sz="4" w:space="0" w:color="auto"/>
            </w:tcBorders>
            <w:shd w:val="clear" w:color="000000" w:fill="FFFFFF"/>
            <w:vAlign w:val="center"/>
            <w:hideMark/>
          </w:tcPr>
          <w:p w14:paraId="2844EE1B" w14:textId="77777777" w:rsidR="004A0447" w:rsidRPr="00917034" w:rsidRDefault="004A0447" w:rsidP="00F4572B">
            <w:pPr>
              <w:jc w:val="center"/>
            </w:pPr>
            <w:r w:rsidRPr="00917034">
              <w:t>мкр. Заря</w:t>
            </w:r>
          </w:p>
        </w:tc>
        <w:tc>
          <w:tcPr>
            <w:tcW w:w="1555" w:type="dxa"/>
            <w:tcBorders>
              <w:top w:val="single" w:sz="4" w:space="0" w:color="auto"/>
              <w:left w:val="nil"/>
              <w:bottom w:val="single" w:sz="4" w:space="0" w:color="auto"/>
              <w:right w:val="single" w:sz="4" w:space="0" w:color="auto"/>
            </w:tcBorders>
            <w:shd w:val="clear" w:color="000000" w:fill="FFFFFF"/>
            <w:vAlign w:val="center"/>
            <w:hideMark/>
          </w:tcPr>
          <w:p w14:paraId="776F37E7" w14:textId="77777777" w:rsidR="004A0447" w:rsidRPr="00917034" w:rsidRDefault="004A0447" w:rsidP="00F4572B">
            <w:pPr>
              <w:jc w:val="center"/>
            </w:pPr>
            <w:r w:rsidRPr="00917034">
              <w:t>мкр. Садовод</w:t>
            </w:r>
          </w:p>
        </w:tc>
        <w:tc>
          <w:tcPr>
            <w:tcW w:w="1164" w:type="dxa"/>
            <w:tcBorders>
              <w:top w:val="single" w:sz="4" w:space="0" w:color="auto"/>
              <w:left w:val="nil"/>
              <w:bottom w:val="single" w:sz="4" w:space="0" w:color="auto"/>
              <w:right w:val="single" w:sz="4" w:space="0" w:color="auto"/>
            </w:tcBorders>
            <w:shd w:val="clear" w:color="000000" w:fill="FFFFFF"/>
            <w:vAlign w:val="center"/>
            <w:hideMark/>
          </w:tcPr>
          <w:p w14:paraId="00C09EAB" w14:textId="77777777" w:rsidR="004A0447" w:rsidRPr="00917034" w:rsidRDefault="004A0447" w:rsidP="00F4572B">
            <w:pPr>
              <w:jc w:val="center"/>
            </w:pPr>
            <w:r w:rsidRPr="00917034">
              <w:t>Всего</w:t>
            </w:r>
          </w:p>
        </w:tc>
      </w:tr>
    </w:tbl>
    <w:p w14:paraId="579724FE" w14:textId="77777777" w:rsidR="004A0447" w:rsidRPr="00917034" w:rsidRDefault="004A0447" w:rsidP="006471D8">
      <w:pPr>
        <w:spacing w:line="276" w:lineRule="auto"/>
        <w:ind w:firstLine="709"/>
        <w:jc w:val="center"/>
        <w:rPr>
          <w:i/>
          <w:sz w:val="2"/>
          <w:szCs w:val="2"/>
        </w:rPr>
      </w:pPr>
    </w:p>
    <w:tbl>
      <w:tblPr>
        <w:tblW w:w="9781" w:type="dxa"/>
        <w:tblInd w:w="-5" w:type="dxa"/>
        <w:tblLook w:val="04A0" w:firstRow="1" w:lastRow="0" w:firstColumn="1" w:lastColumn="0" w:noHBand="0" w:noVBand="1"/>
      </w:tblPr>
      <w:tblGrid>
        <w:gridCol w:w="2977"/>
        <w:gridCol w:w="1053"/>
        <w:gridCol w:w="1718"/>
        <w:gridCol w:w="1314"/>
        <w:gridCol w:w="1555"/>
        <w:gridCol w:w="1164"/>
      </w:tblGrid>
      <w:tr w:rsidR="00BB4D32" w:rsidRPr="00917034" w14:paraId="3A0A1994" w14:textId="77777777" w:rsidTr="004A0447">
        <w:trPr>
          <w:trHeight w:val="314"/>
          <w:tblHeader/>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tcPr>
          <w:p w14:paraId="5C7315A3" w14:textId="77777777" w:rsidR="006471D8" w:rsidRPr="00917034" w:rsidRDefault="004A0447" w:rsidP="004A0447">
            <w:pPr>
              <w:jc w:val="center"/>
            </w:pPr>
            <w:r w:rsidRPr="00917034">
              <w:t>1</w:t>
            </w:r>
          </w:p>
        </w:tc>
        <w:tc>
          <w:tcPr>
            <w:tcW w:w="1053" w:type="dxa"/>
            <w:tcBorders>
              <w:top w:val="single" w:sz="4" w:space="0" w:color="auto"/>
              <w:left w:val="nil"/>
              <w:bottom w:val="single" w:sz="4" w:space="0" w:color="auto"/>
              <w:right w:val="single" w:sz="4" w:space="0" w:color="auto"/>
            </w:tcBorders>
            <w:shd w:val="clear" w:color="000000" w:fill="FFFFFF"/>
            <w:vAlign w:val="center"/>
          </w:tcPr>
          <w:p w14:paraId="46120799" w14:textId="77777777" w:rsidR="006471D8" w:rsidRPr="00917034" w:rsidRDefault="004A0447" w:rsidP="004A0447">
            <w:pPr>
              <w:jc w:val="center"/>
            </w:pPr>
            <w:r w:rsidRPr="00917034">
              <w:t>2</w:t>
            </w:r>
          </w:p>
        </w:tc>
        <w:tc>
          <w:tcPr>
            <w:tcW w:w="1718" w:type="dxa"/>
            <w:tcBorders>
              <w:top w:val="single" w:sz="4" w:space="0" w:color="auto"/>
              <w:left w:val="nil"/>
              <w:bottom w:val="single" w:sz="4" w:space="0" w:color="auto"/>
              <w:right w:val="single" w:sz="4" w:space="0" w:color="auto"/>
            </w:tcBorders>
            <w:shd w:val="clear" w:color="000000" w:fill="FFFFFF"/>
            <w:vAlign w:val="center"/>
          </w:tcPr>
          <w:p w14:paraId="3CBA5C50" w14:textId="77777777" w:rsidR="006471D8" w:rsidRPr="00917034" w:rsidRDefault="004A0447" w:rsidP="004A0447">
            <w:pPr>
              <w:jc w:val="center"/>
            </w:pPr>
            <w:r w:rsidRPr="00917034">
              <w:t>3</w:t>
            </w:r>
          </w:p>
        </w:tc>
        <w:tc>
          <w:tcPr>
            <w:tcW w:w="1314" w:type="dxa"/>
            <w:tcBorders>
              <w:top w:val="single" w:sz="4" w:space="0" w:color="auto"/>
              <w:left w:val="nil"/>
              <w:bottom w:val="single" w:sz="4" w:space="0" w:color="auto"/>
              <w:right w:val="single" w:sz="4" w:space="0" w:color="auto"/>
            </w:tcBorders>
            <w:shd w:val="clear" w:color="000000" w:fill="FFFFFF"/>
            <w:vAlign w:val="center"/>
          </w:tcPr>
          <w:p w14:paraId="547439D6" w14:textId="77777777" w:rsidR="006471D8" w:rsidRPr="00917034" w:rsidRDefault="004A0447" w:rsidP="004A0447">
            <w:pPr>
              <w:jc w:val="center"/>
            </w:pPr>
            <w:r w:rsidRPr="00917034">
              <w:t>4</w:t>
            </w:r>
          </w:p>
        </w:tc>
        <w:tc>
          <w:tcPr>
            <w:tcW w:w="1555" w:type="dxa"/>
            <w:tcBorders>
              <w:top w:val="single" w:sz="4" w:space="0" w:color="auto"/>
              <w:left w:val="nil"/>
              <w:bottom w:val="single" w:sz="4" w:space="0" w:color="auto"/>
              <w:right w:val="single" w:sz="4" w:space="0" w:color="auto"/>
            </w:tcBorders>
            <w:shd w:val="clear" w:color="000000" w:fill="FFFFFF"/>
            <w:vAlign w:val="center"/>
          </w:tcPr>
          <w:p w14:paraId="09DB993E" w14:textId="77777777" w:rsidR="006471D8" w:rsidRPr="00917034" w:rsidRDefault="004A0447" w:rsidP="004A0447">
            <w:pPr>
              <w:jc w:val="center"/>
            </w:pPr>
            <w:r w:rsidRPr="00917034">
              <w:t>5</w:t>
            </w:r>
          </w:p>
        </w:tc>
        <w:tc>
          <w:tcPr>
            <w:tcW w:w="1164" w:type="dxa"/>
            <w:tcBorders>
              <w:top w:val="single" w:sz="4" w:space="0" w:color="auto"/>
              <w:left w:val="nil"/>
              <w:bottom w:val="single" w:sz="4" w:space="0" w:color="auto"/>
              <w:right w:val="single" w:sz="4" w:space="0" w:color="auto"/>
            </w:tcBorders>
            <w:shd w:val="clear" w:color="000000" w:fill="FFFFFF"/>
            <w:vAlign w:val="center"/>
          </w:tcPr>
          <w:p w14:paraId="48929279" w14:textId="77777777" w:rsidR="006471D8" w:rsidRPr="00917034" w:rsidRDefault="004A0447" w:rsidP="004A0447">
            <w:pPr>
              <w:jc w:val="center"/>
            </w:pPr>
            <w:r w:rsidRPr="00917034">
              <w:t>6</w:t>
            </w:r>
          </w:p>
        </w:tc>
      </w:tr>
      <w:tr w:rsidR="00BB4D32" w:rsidRPr="00917034" w14:paraId="2EB6EED7" w14:textId="77777777" w:rsidTr="004A0447">
        <w:trPr>
          <w:trHeight w:hRule="exact" w:val="518"/>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308412A4" w14:textId="77777777" w:rsidR="006471D8" w:rsidRPr="00917034" w:rsidRDefault="006471D8" w:rsidP="003A3A96">
            <w:r w:rsidRPr="00917034">
              <w:t>Объем выработки воды (подъем)</w:t>
            </w:r>
          </w:p>
        </w:tc>
        <w:tc>
          <w:tcPr>
            <w:tcW w:w="1053" w:type="dxa"/>
            <w:tcBorders>
              <w:top w:val="nil"/>
              <w:left w:val="nil"/>
              <w:bottom w:val="single" w:sz="4" w:space="0" w:color="auto"/>
              <w:right w:val="single" w:sz="4" w:space="0" w:color="auto"/>
            </w:tcBorders>
            <w:shd w:val="clear" w:color="000000" w:fill="FFFFFF"/>
            <w:vAlign w:val="center"/>
            <w:hideMark/>
          </w:tcPr>
          <w:p w14:paraId="55CBE92E" w14:textId="77777777" w:rsidR="006471D8" w:rsidRPr="00917034" w:rsidRDefault="006471D8" w:rsidP="003A3A96">
            <w:pPr>
              <w:jc w:val="center"/>
            </w:pPr>
            <w:r w:rsidRPr="00917034">
              <w:t>тыс. м</w:t>
            </w:r>
            <w:r w:rsidRPr="00917034">
              <w:rPr>
                <w:vertAlign w:val="superscript"/>
              </w:rPr>
              <w:t>3</w:t>
            </w:r>
          </w:p>
        </w:tc>
        <w:tc>
          <w:tcPr>
            <w:tcW w:w="1718" w:type="dxa"/>
            <w:tcBorders>
              <w:top w:val="nil"/>
              <w:left w:val="nil"/>
              <w:bottom w:val="single" w:sz="4" w:space="0" w:color="auto"/>
              <w:right w:val="single" w:sz="4" w:space="0" w:color="auto"/>
            </w:tcBorders>
            <w:shd w:val="clear" w:color="000000" w:fill="FFFFFF"/>
            <w:vAlign w:val="center"/>
            <w:hideMark/>
          </w:tcPr>
          <w:p w14:paraId="0ABD6E1E" w14:textId="77777777" w:rsidR="006471D8" w:rsidRPr="00917034" w:rsidRDefault="006471D8" w:rsidP="003A3A96">
            <w:pPr>
              <w:jc w:val="center"/>
            </w:pPr>
            <w:r w:rsidRPr="00917034">
              <w:t>2 823,14</w:t>
            </w:r>
          </w:p>
        </w:tc>
        <w:tc>
          <w:tcPr>
            <w:tcW w:w="1314" w:type="dxa"/>
            <w:tcBorders>
              <w:top w:val="nil"/>
              <w:left w:val="nil"/>
              <w:bottom w:val="single" w:sz="4" w:space="0" w:color="auto"/>
              <w:right w:val="single" w:sz="4" w:space="0" w:color="auto"/>
            </w:tcBorders>
            <w:shd w:val="clear" w:color="000000" w:fill="FFFFFF"/>
            <w:vAlign w:val="center"/>
            <w:hideMark/>
          </w:tcPr>
          <w:p w14:paraId="203637A9" w14:textId="77777777" w:rsidR="006471D8" w:rsidRPr="00917034" w:rsidRDefault="006471D8" w:rsidP="003A3A96">
            <w:pPr>
              <w:jc w:val="center"/>
            </w:pPr>
            <w:r w:rsidRPr="00917034">
              <w:t>57,28</w:t>
            </w:r>
          </w:p>
        </w:tc>
        <w:tc>
          <w:tcPr>
            <w:tcW w:w="1555" w:type="dxa"/>
            <w:tcBorders>
              <w:top w:val="nil"/>
              <w:left w:val="nil"/>
              <w:bottom w:val="single" w:sz="4" w:space="0" w:color="auto"/>
              <w:right w:val="single" w:sz="4" w:space="0" w:color="auto"/>
            </w:tcBorders>
            <w:shd w:val="clear" w:color="000000" w:fill="FFFFFF"/>
            <w:vAlign w:val="center"/>
            <w:hideMark/>
          </w:tcPr>
          <w:p w14:paraId="5B02222A" w14:textId="77777777" w:rsidR="006471D8" w:rsidRPr="00917034" w:rsidRDefault="006471D8" w:rsidP="003A3A96">
            <w:pPr>
              <w:jc w:val="center"/>
            </w:pPr>
            <w:r w:rsidRPr="00917034">
              <w:t>616,93</w:t>
            </w:r>
          </w:p>
        </w:tc>
        <w:tc>
          <w:tcPr>
            <w:tcW w:w="1164" w:type="dxa"/>
            <w:tcBorders>
              <w:top w:val="nil"/>
              <w:left w:val="nil"/>
              <w:bottom w:val="single" w:sz="4" w:space="0" w:color="auto"/>
              <w:right w:val="single" w:sz="4" w:space="0" w:color="auto"/>
            </w:tcBorders>
            <w:shd w:val="clear" w:color="000000" w:fill="FFFFFF"/>
            <w:vAlign w:val="center"/>
            <w:hideMark/>
          </w:tcPr>
          <w:p w14:paraId="7BE581F1" w14:textId="77777777" w:rsidR="006471D8" w:rsidRPr="00917034" w:rsidRDefault="006471D8" w:rsidP="003A3A96">
            <w:pPr>
              <w:jc w:val="center"/>
            </w:pPr>
            <w:r w:rsidRPr="00917034">
              <w:t>3 497,35</w:t>
            </w:r>
          </w:p>
        </w:tc>
      </w:tr>
      <w:tr w:rsidR="00BB4D32" w:rsidRPr="00917034" w14:paraId="546437BE" w14:textId="77777777" w:rsidTr="003A3A96">
        <w:trPr>
          <w:trHeight w:hRule="exact" w:val="295"/>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3AF58459" w14:textId="77777777" w:rsidR="006471D8" w:rsidRPr="00917034" w:rsidRDefault="006471D8" w:rsidP="003A3A96">
            <w:r w:rsidRPr="00917034">
              <w:t>Подача в сеть</w:t>
            </w:r>
          </w:p>
        </w:tc>
        <w:tc>
          <w:tcPr>
            <w:tcW w:w="1053" w:type="dxa"/>
            <w:tcBorders>
              <w:top w:val="nil"/>
              <w:left w:val="nil"/>
              <w:bottom w:val="single" w:sz="4" w:space="0" w:color="auto"/>
              <w:right w:val="single" w:sz="4" w:space="0" w:color="auto"/>
            </w:tcBorders>
            <w:shd w:val="clear" w:color="000000" w:fill="FFFFFF"/>
            <w:vAlign w:val="center"/>
            <w:hideMark/>
          </w:tcPr>
          <w:p w14:paraId="77E326CA" w14:textId="77777777" w:rsidR="006471D8" w:rsidRPr="00917034" w:rsidRDefault="006471D8" w:rsidP="003A3A96">
            <w:pPr>
              <w:jc w:val="center"/>
            </w:pPr>
            <w:r w:rsidRPr="00917034">
              <w:t>тыс. м</w:t>
            </w:r>
            <w:r w:rsidRPr="00917034">
              <w:rPr>
                <w:vertAlign w:val="superscript"/>
              </w:rPr>
              <w:t>3</w:t>
            </w:r>
          </w:p>
        </w:tc>
        <w:tc>
          <w:tcPr>
            <w:tcW w:w="1718" w:type="dxa"/>
            <w:tcBorders>
              <w:top w:val="nil"/>
              <w:left w:val="nil"/>
              <w:bottom w:val="single" w:sz="4" w:space="0" w:color="auto"/>
              <w:right w:val="single" w:sz="4" w:space="0" w:color="auto"/>
            </w:tcBorders>
            <w:shd w:val="clear" w:color="000000" w:fill="FFFFFF"/>
            <w:vAlign w:val="center"/>
            <w:hideMark/>
          </w:tcPr>
          <w:p w14:paraId="60541921" w14:textId="77777777" w:rsidR="006471D8" w:rsidRPr="00917034" w:rsidRDefault="006471D8" w:rsidP="003A3A96">
            <w:pPr>
              <w:jc w:val="center"/>
            </w:pPr>
            <w:r w:rsidRPr="00917034">
              <w:t>2 823,14</w:t>
            </w:r>
          </w:p>
        </w:tc>
        <w:tc>
          <w:tcPr>
            <w:tcW w:w="1314" w:type="dxa"/>
            <w:tcBorders>
              <w:top w:val="nil"/>
              <w:left w:val="nil"/>
              <w:bottom w:val="single" w:sz="4" w:space="0" w:color="auto"/>
              <w:right w:val="single" w:sz="4" w:space="0" w:color="auto"/>
            </w:tcBorders>
            <w:shd w:val="clear" w:color="000000" w:fill="FFFFFF"/>
            <w:vAlign w:val="center"/>
            <w:hideMark/>
          </w:tcPr>
          <w:p w14:paraId="1554E9AC" w14:textId="77777777" w:rsidR="006471D8" w:rsidRPr="00917034" w:rsidRDefault="006471D8" w:rsidP="003A3A96">
            <w:pPr>
              <w:jc w:val="center"/>
            </w:pPr>
            <w:r w:rsidRPr="00917034">
              <w:t>57,28</w:t>
            </w:r>
          </w:p>
        </w:tc>
        <w:tc>
          <w:tcPr>
            <w:tcW w:w="1555" w:type="dxa"/>
            <w:tcBorders>
              <w:top w:val="nil"/>
              <w:left w:val="nil"/>
              <w:bottom w:val="single" w:sz="4" w:space="0" w:color="auto"/>
              <w:right w:val="single" w:sz="4" w:space="0" w:color="auto"/>
            </w:tcBorders>
            <w:shd w:val="clear" w:color="000000" w:fill="FFFFFF"/>
            <w:vAlign w:val="center"/>
            <w:hideMark/>
          </w:tcPr>
          <w:p w14:paraId="7595276D" w14:textId="77777777" w:rsidR="006471D8" w:rsidRPr="00917034" w:rsidRDefault="006471D8" w:rsidP="003A3A96">
            <w:pPr>
              <w:jc w:val="center"/>
            </w:pPr>
            <w:r w:rsidRPr="00917034">
              <w:t>616,93</w:t>
            </w:r>
          </w:p>
        </w:tc>
        <w:tc>
          <w:tcPr>
            <w:tcW w:w="1164" w:type="dxa"/>
            <w:tcBorders>
              <w:top w:val="nil"/>
              <w:left w:val="nil"/>
              <w:bottom w:val="single" w:sz="4" w:space="0" w:color="auto"/>
              <w:right w:val="single" w:sz="4" w:space="0" w:color="auto"/>
            </w:tcBorders>
            <w:shd w:val="clear" w:color="000000" w:fill="FFFFFF"/>
            <w:vAlign w:val="center"/>
            <w:hideMark/>
          </w:tcPr>
          <w:p w14:paraId="7616666C" w14:textId="77777777" w:rsidR="006471D8" w:rsidRPr="00917034" w:rsidRDefault="006471D8" w:rsidP="003A3A96">
            <w:pPr>
              <w:jc w:val="center"/>
            </w:pPr>
            <w:r w:rsidRPr="00917034">
              <w:t>3 497,35</w:t>
            </w:r>
          </w:p>
        </w:tc>
      </w:tr>
      <w:tr w:rsidR="00BB4D32" w:rsidRPr="00917034" w14:paraId="0F8C3198" w14:textId="77777777" w:rsidTr="003A3A96">
        <w:trPr>
          <w:trHeight w:hRule="exact" w:val="286"/>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23BB4D44" w14:textId="77777777" w:rsidR="006471D8" w:rsidRPr="00917034" w:rsidRDefault="006471D8" w:rsidP="003A3A96">
            <w:r w:rsidRPr="00917034">
              <w:t>Потери при транспортировке</w:t>
            </w:r>
          </w:p>
        </w:tc>
        <w:tc>
          <w:tcPr>
            <w:tcW w:w="1053" w:type="dxa"/>
            <w:tcBorders>
              <w:top w:val="nil"/>
              <w:left w:val="nil"/>
              <w:bottom w:val="single" w:sz="4" w:space="0" w:color="auto"/>
              <w:right w:val="single" w:sz="4" w:space="0" w:color="auto"/>
            </w:tcBorders>
            <w:shd w:val="clear" w:color="000000" w:fill="FFFFFF"/>
            <w:vAlign w:val="center"/>
            <w:hideMark/>
          </w:tcPr>
          <w:p w14:paraId="638FE9FD" w14:textId="77777777" w:rsidR="006471D8" w:rsidRPr="00917034" w:rsidRDefault="006471D8" w:rsidP="003A3A96">
            <w:pPr>
              <w:jc w:val="center"/>
            </w:pPr>
            <w:r w:rsidRPr="00917034">
              <w:t>тыс. м</w:t>
            </w:r>
            <w:r w:rsidRPr="00917034">
              <w:rPr>
                <w:vertAlign w:val="superscript"/>
              </w:rPr>
              <w:t>3</w:t>
            </w:r>
          </w:p>
        </w:tc>
        <w:tc>
          <w:tcPr>
            <w:tcW w:w="1718" w:type="dxa"/>
            <w:tcBorders>
              <w:top w:val="nil"/>
              <w:left w:val="nil"/>
              <w:bottom w:val="single" w:sz="4" w:space="0" w:color="auto"/>
              <w:right w:val="single" w:sz="4" w:space="0" w:color="auto"/>
            </w:tcBorders>
            <w:shd w:val="clear" w:color="000000" w:fill="FFFFFF"/>
            <w:vAlign w:val="center"/>
            <w:hideMark/>
          </w:tcPr>
          <w:p w14:paraId="23108945" w14:textId="77777777" w:rsidR="006471D8" w:rsidRPr="00917034" w:rsidRDefault="006471D8" w:rsidP="003A3A96">
            <w:pPr>
              <w:jc w:val="center"/>
            </w:pPr>
            <w:r w:rsidRPr="00917034">
              <w:t>1 073,35</w:t>
            </w:r>
          </w:p>
        </w:tc>
        <w:tc>
          <w:tcPr>
            <w:tcW w:w="1314" w:type="dxa"/>
            <w:tcBorders>
              <w:top w:val="nil"/>
              <w:left w:val="nil"/>
              <w:bottom w:val="single" w:sz="4" w:space="0" w:color="auto"/>
              <w:right w:val="single" w:sz="4" w:space="0" w:color="auto"/>
            </w:tcBorders>
            <w:shd w:val="clear" w:color="000000" w:fill="FFFFFF"/>
            <w:vAlign w:val="center"/>
            <w:hideMark/>
          </w:tcPr>
          <w:p w14:paraId="4C6EE74B" w14:textId="77777777" w:rsidR="006471D8" w:rsidRPr="00917034" w:rsidRDefault="006471D8" w:rsidP="003A3A96">
            <w:pPr>
              <w:jc w:val="center"/>
            </w:pPr>
            <w:r w:rsidRPr="00917034">
              <w:t>31,03</w:t>
            </w:r>
          </w:p>
        </w:tc>
        <w:tc>
          <w:tcPr>
            <w:tcW w:w="1555" w:type="dxa"/>
            <w:tcBorders>
              <w:top w:val="nil"/>
              <w:left w:val="nil"/>
              <w:bottom w:val="single" w:sz="4" w:space="0" w:color="auto"/>
              <w:right w:val="single" w:sz="4" w:space="0" w:color="auto"/>
            </w:tcBorders>
            <w:shd w:val="clear" w:color="000000" w:fill="FFFFFF"/>
            <w:vAlign w:val="center"/>
            <w:hideMark/>
          </w:tcPr>
          <w:p w14:paraId="55AC102C" w14:textId="77777777" w:rsidR="006471D8" w:rsidRPr="00917034" w:rsidRDefault="006471D8" w:rsidP="003A3A96">
            <w:pPr>
              <w:jc w:val="center"/>
            </w:pPr>
            <w:r w:rsidRPr="00917034">
              <w:t>440,93</w:t>
            </w:r>
          </w:p>
        </w:tc>
        <w:tc>
          <w:tcPr>
            <w:tcW w:w="1164" w:type="dxa"/>
            <w:tcBorders>
              <w:top w:val="nil"/>
              <w:left w:val="nil"/>
              <w:bottom w:val="single" w:sz="4" w:space="0" w:color="auto"/>
              <w:right w:val="single" w:sz="4" w:space="0" w:color="auto"/>
            </w:tcBorders>
            <w:shd w:val="clear" w:color="000000" w:fill="FFFFFF"/>
            <w:vAlign w:val="center"/>
            <w:hideMark/>
          </w:tcPr>
          <w:p w14:paraId="44F53F5A" w14:textId="77777777" w:rsidR="006471D8" w:rsidRPr="00917034" w:rsidRDefault="006471D8" w:rsidP="003A3A96">
            <w:pPr>
              <w:jc w:val="center"/>
            </w:pPr>
            <w:r w:rsidRPr="00917034">
              <w:t>1 545,31</w:t>
            </w:r>
          </w:p>
        </w:tc>
      </w:tr>
      <w:tr w:rsidR="00BB4D32" w:rsidRPr="00917034" w14:paraId="45A58F3B" w14:textId="77777777" w:rsidTr="004A0447">
        <w:trPr>
          <w:trHeight w:hRule="exact" w:val="392"/>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10575C27" w14:textId="77777777" w:rsidR="006471D8" w:rsidRPr="00917034" w:rsidRDefault="006471D8" w:rsidP="003A3A96">
            <w:r w:rsidRPr="00917034">
              <w:t>Реализация воды</w:t>
            </w:r>
          </w:p>
        </w:tc>
        <w:tc>
          <w:tcPr>
            <w:tcW w:w="1053" w:type="dxa"/>
            <w:tcBorders>
              <w:top w:val="nil"/>
              <w:left w:val="nil"/>
              <w:bottom w:val="single" w:sz="4" w:space="0" w:color="auto"/>
              <w:right w:val="single" w:sz="4" w:space="0" w:color="auto"/>
            </w:tcBorders>
            <w:shd w:val="clear" w:color="000000" w:fill="FFFFFF"/>
            <w:vAlign w:val="center"/>
            <w:hideMark/>
          </w:tcPr>
          <w:p w14:paraId="02770609" w14:textId="77777777" w:rsidR="006471D8" w:rsidRPr="00917034" w:rsidRDefault="006471D8" w:rsidP="003A3A96">
            <w:pPr>
              <w:jc w:val="center"/>
            </w:pPr>
            <w:r w:rsidRPr="00917034">
              <w:t>тыс. м</w:t>
            </w:r>
            <w:r w:rsidRPr="00917034">
              <w:rPr>
                <w:vertAlign w:val="superscript"/>
              </w:rPr>
              <w:t>3</w:t>
            </w:r>
          </w:p>
        </w:tc>
        <w:tc>
          <w:tcPr>
            <w:tcW w:w="1718" w:type="dxa"/>
            <w:tcBorders>
              <w:top w:val="nil"/>
              <w:left w:val="nil"/>
              <w:bottom w:val="single" w:sz="4" w:space="0" w:color="auto"/>
              <w:right w:val="single" w:sz="4" w:space="0" w:color="auto"/>
            </w:tcBorders>
            <w:shd w:val="clear" w:color="000000" w:fill="FFFFFF"/>
            <w:vAlign w:val="center"/>
            <w:hideMark/>
          </w:tcPr>
          <w:p w14:paraId="2B2F2DC9" w14:textId="77777777" w:rsidR="006471D8" w:rsidRPr="00917034" w:rsidRDefault="006471D8" w:rsidP="003A3A96">
            <w:pPr>
              <w:jc w:val="center"/>
            </w:pPr>
            <w:r w:rsidRPr="00917034">
              <w:t>1 749,79</w:t>
            </w:r>
          </w:p>
        </w:tc>
        <w:tc>
          <w:tcPr>
            <w:tcW w:w="1314" w:type="dxa"/>
            <w:tcBorders>
              <w:top w:val="nil"/>
              <w:left w:val="nil"/>
              <w:bottom w:val="single" w:sz="4" w:space="0" w:color="auto"/>
              <w:right w:val="single" w:sz="4" w:space="0" w:color="auto"/>
            </w:tcBorders>
            <w:shd w:val="clear" w:color="000000" w:fill="FFFFFF"/>
            <w:vAlign w:val="center"/>
            <w:hideMark/>
          </w:tcPr>
          <w:p w14:paraId="4BFC396F" w14:textId="77777777" w:rsidR="006471D8" w:rsidRPr="00917034" w:rsidRDefault="006471D8" w:rsidP="003A3A96">
            <w:pPr>
              <w:jc w:val="center"/>
            </w:pPr>
            <w:r w:rsidRPr="00917034">
              <w:t>26,25</w:t>
            </w:r>
          </w:p>
        </w:tc>
        <w:tc>
          <w:tcPr>
            <w:tcW w:w="1555" w:type="dxa"/>
            <w:tcBorders>
              <w:top w:val="nil"/>
              <w:left w:val="nil"/>
              <w:bottom w:val="single" w:sz="4" w:space="0" w:color="auto"/>
              <w:right w:val="single" w:sz="4" w:space="0" w:color="auto"/>
            </w:tcBorders>
            <w:shd w:val="clear" w:color="000000" w:fill="FFFFFF"/>
            <w:vAlign w:val="center"/>
            <w:hideMark/>
          </w:tcPr>
          <w:p w14:paraId="263437C2" w14:textId="77777777" w:rsidR="006471D8" w:rsidRPr="00917034" w:rsidRDefault="006471D8" w:rsidP="003A3A96">
            <w:pPr>
              <w:jc w:val="center"/>
            </w:pPr>
            <w:r w:rsidRPr="00917034">
              <w:t>176</w:t>
            </w:r>
          </w:p>
        </w:tc>
        <w:tc>
          <w:tcPr>
            <w:tcW w:w="1164" w:type="dxa"/>
            <w:tcBorders>
              <w:top w:val="nil"/>
              <w:left w:val="nil"/>
              <w:bottom w:val="single" w:sz="4" w:space="0" w:color="auto"/>
              <w:right w:val="single" w:sz="4" w:space="0" w:color="auto"/>
            </w:tcBorders>
            <w:shd w:val="clear" w:color="000000" w:fill="FFFFFF"/>
            <w:vAlign w:val="center"/>
            <w:hideMark/>
          </w:tcPr>
          <w:p w14:paraId="3C4BDE8D" w14:textId="77777777" w:rsidR="006471D8" w:rsidRPr="00917034" w:rsidRDefault="006471D8" w:rsidP="003A3A96">
            <w:pPr>
              <w:jc w:val="center"/>
            </w:pPr>
            <w:r w:rsidRPr="00917034">
              <w:t>1 952,04</w:t>
            </w:r>
          </w:p>
        </w:tc>
      </w:tr>
      <w:tr w:rsidR="00BB4D32" w:rsidRPr="00917034" w14:paraId="03486765" w14:textId="77777777" w:rsidTr="003A3A96">
        <w:trPr>
          <w:trHeight w:hRule="exact" w:val="281"/>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7B749343" w14:textId="77777777" w:rsidR="006471D8" w:rsidRPr="00917034" w:rsidRDefault="006471D8" w:rsidP="003A3A96">
            <w:r w:rsidRPr="00917034">
              <w:t>Количество водозаборов</w:t>
            </w:r>
          </w:p>
        </w:tc>
        <w:tc>
          <w:tcPr>
            <w:tcW w:w="1053" w:type="dxa"/>
            <w:tcBorders>
              <w:top w:val="nil"/>
              <w:left w:val="nil"/>
              <w:bottom w:val="single" w:sz="4" w:space="0" w:color="auto"/>
              <w:right w:val="single" w:sz="4" w:space="0" w:color="auto"/>
            </w:tcBorders>
            <w:shd w:val="clear" w:color="000000" w:fill="FFFFFF"/>
            <w:vAlign w:val="center"/>
            <w:hideMark/>
          </w:tcPr>
          <w:p w14:paraId="42426075" w14:textId="77777777" w:rsidR="006471D8" w:rsidRPr="00917034" w:rsidRDefault="006471D8" w:rsidP="003A3A96">
            <w:pPr>
              <w:jc w:val="center"/>
            </w:pPr>
            <w:r w:rsidRPr="00917034">
              <w:t>ед.</w:t>
            </w:r>
          </w:p>
        </w:tc>
        <w:tc>
          <w:tcPr>
            <w:tcW w:w="1718" w:type="dxa"/>
            <w:tcBorders>
              <w:top w:val="nil"/>
              <w:left w:val="nil"/>
              <w:bottom w:val="single" w:sz="4" w:space="0" w:color="auto"/>
              <w:right w:val="single" w:sz="4" w:space="0" w:color="auto"/>
            </w:tcBorders>
            <w:shd w:val="clear" w:color="000000" w:fill="FFFFFF"/>
            <w:vAlign w:val="center"/>
            <w:hideMark/>
          </w:tcPr>
          <w:p w14:paraId="077B50BC" w14:textId="77777777" w:rsidR="006471D8" w:rsidRPr="00917034" w:rsidRDefault="006471D8" w:rsidP="003A3A96">
            <w:pPr>
              <w:jc w:val="center"/>
            </w:pPr>
            <w:r w:rsidRPr="00917034">
              <w:t>52</w:t>
            </w:r>
          </w:p>
        </w:tc>
        <w:tc>
          <w:tcPr>
            <w:tcW w:w="1314" w:type="dxa"/>
            <w:tcBorders>
              <w:top w:val="nil"/>
              <w:left w:val="nil"/>
              <w:bottom w:val="single" w:sz="4" w:space="0" w:color="auto"/>
              <w:right w:val="single" w:sz="4" w:space="0" w:color="auto"/>
            </w:tcBorders>
            <w:shd w:val="clear" w:color="000000" w:fill="FFFFFF"/>
            <w:vAlign w:val="center"/>
            <w:hideMark/>
          </w:tcPr>
          <w:p w14:paraId="20D4E2D0" w14:textId="77777777" w:rsidR="006471D8" w:rsidRPr="00917034" w:rsidRDefault="006471D8" w:rsidP="003A3A96">
            <w:pPr>
              <w:jc w:val="center"/>
            </w:pPr>
            <w:r w:rsidRPr="00917034">
              <w:t>1</w:t>
            </w:r>
          </w:p>
        </w:tc>
        <w:tc>
          <w:tcPr>
            <w:tcW w:w="1555" w:type="dxa"/>
            <w:tcBorders>
              <w:top w:val="nil"/>
              <w:left w:val="nil"/>
              <w:bottom w:val="single" w:sz="4" w:space="0" w:color="auto"/>
              <w:right w:val="single" w:sz="4" w:space="0" w:color="auto"/>
            </w:tcBorders>
            <w:shd w:val="clear" w:color="000000" w:fill="FFFFFF"/>
            <w:vAlign w:val="center"/>
            <w:hideMark/>
          </w:tcPr>
          <w:p w14:paraId="220E06FA" w14:textId="77777777" w:rsidR="006471D8" w:rsidRPr="00917034" w:rsidRDefault="006471D8" w:rsidP="003A3A96">
            <w:pPr>
              <w:jc w:val="center"/>
            </w:pPr>
            <w:r w:rsidRPr="00917034">
              <w:t>4</w:t>
            </w:r>
          </w:p>
        </w:tc>
        <w:tc>
          <w:tcPr>
            <w:tcW w:w="1164" w:type="dxa"/>
            <w:tcBorders>
              <w:top w:val="nil"/>
              <w:left w:val="nil"/>
              <w:bottom w:val="single" w:sz="4" w:space="0" w:color="auto"/>
              <w:right w:val="single" w:sz="4" w:space="0" w:color="auto"/>
            </w:tcBorders>
            <w:shd w:val="clear" w:color="000000" w:fill="FFFFFF"/>
            <w:vAlign w:val="center"/>
            <w:hideMark/>
          </w:tcPr>
          <w:p w14:paraId="0F2E6E41" w14:textId="77777777" w:rsidR="006471D8" w:rsidRPr="00917034" w:rsidRDefault="006471D8" w:rsidP="003A3A96">
            <w:pPr>
              <w:jc w:val="center"/>
            </w:pPr>
            <w:r w:rsidRPr="00917034">
              <w:t>57</w:t>
            </w:r>
          </w:p>
        </w:tc>
      </w:tr>
      <w:tr w:rsidR="00BB4D32" w:rsidRPr="00917034" w14:paraId="018D4C7A" w14:textId="77777777" w:rsidTr="003A3A96">
        <w:trPr>
          <w:trHeight w:hRule="exact" w:val="300"/>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0BB32E83" w14:textId="77777777" w:rsidR="006471D8" w:rsidRPr="00917034" w:rsidRDefault="006471D8" w:rsidP="003A3A96">
            <w:r w:rsidRPr="00917034">
              <w:t>Общая протяженность сетей</w:t>
            </w:r>
          </w:p>
        </w:tc>
        <w:tc>
          <w:tcPr>
            <w:tcW w:w="1053" w:type="dxa"/>
            <w:tcBorders>
              <w:top w:val="nil"/>
              <w:left w:val="nil"/>
              <w:bottom w:val="single" w:sz="4" w:space="0" w:color="auto"/>
              <w:right w:val="single" w:sz="4" w:space="0" w:color="auto"/>
            </w:tcBorders>
            <w:shd w:val="clear" w:color="000000" w:fill="FFFFFF"/>
            <w:vAlign w:val="center"/>
            <w:hideMark/>
          </w:tcPr>
          <w:p w14:paraId="740C207F" w14:textId="77777777" w:rsidR="006471D8" w:rsidRPr="00917034" w:rsidRDefault="006471D8" w:rsidP="003A3A96">
            <w:pPr>
              <w:jc w:val="center"/>
            </w:pPr>
            <w:r w:rsidRPr="00917034">
              <w:t>км</w:t>
            </w:r>
          </w:p>
        </w:tc>
        <w:tc>
          <w:tcPr>
            <w:tcW w:w="1718" w:type="dxa"/>
            <w:tcBorders>
              <w:top w:val="nil"/>
              <w:left w:val="nil"/>
              <w:bottom w:val="single" w:sz="4" w:space="0" w:color="auto"/>
              <w:right w:val="single" w:sz="4" w:space="0" w:color="auto"/>
            </w:tcBorders>
            <w:shd w:val="clear" w:color="000000" w:fill="FFFFFF"/>
            <w:vAlign w:val="center"/>
            <w:hideMark/>
          </w:tcPr>
          <w:p w14:paraId="10478EDB" w14:textId="77777777" w:rsidR="006471D8" w:rsidRPr="00917034" w:rsidRDefault="006471D8" w:rsidP="003A3A96">
            <w:pPr>
              <w:jc w:val="center"/>
            </w:pPr>
            <w:r w:rsidRPr="00917034">
              <w:t>190,2</w:t>
            </w:r>
          </w:p>
        </w:tc>
        <w:tc>
          <w:tcPr>
            <w:tcW w:w="1314" w:type="dxa"/>
            <w:tcBorders>
              <w:top w:val="nil"/>
              <w:left w:val="nil"/>
              <w:bottom w:val="single" w:sz="4" w:space="0" w:color="auto"/>
              <w:right w:val="single" w:sz="4" w:space="0" w:color="auto"/>
            </w:tcBorders>
            <w:shd w:val="clear" w:color="000000" w:fill="FFFFFF"/>
            <w:vAlign w:val="center"/>
            <w:hideMark/>
          </w:tcPr>
          <w:p w14:paraId="24403350" w14:textId="77777777" w:rsidR="006471D8" w:rsidRPr="00917034" w:rsidRDefault="006471D8" w:rsidP="003A3A96">
            <w:pPr>
              <w:jc w:val="center"/>
            </w:pPr>
            <w:r w:rsidRPr="00917034">
              <w:t>6,6</w:t>
            </w:r>
          </w:p>
        </w:tc>
        <w:tc>
          <w:tcPr>
            <w:tcW w:w="1555" w:type="dxa"/>
            <w:tcBorders>
              <w:top w:val="nil"/>
              <w:left w:val="nil"/>
              <w:bottom w:val="single" w:sz="4" w:space="0" w:color="auto"/>
              <w:right w:val="single" w:sz="4" w:space="0" w:color="auto"/>
            </w:tcBorders>
            <w:shd w:val="clear" w:color="000000" w:fill="FFFFFF"/>
            <w:vAlign w:val="center"/>
            <w:hideMark/>
          </w:tcPr>
          <w:p w14:paraId="4DFD500A" w14:textId="77777777" w:rsidR="006471D8" w:rsidRPr="00917034" w:rsidRDefault="006471D8" w:rsidP="003A3A96">
            <w:pPr>
              <w:jc w:val="center"/>
            </w:pPr>
            <w:r w:rsidRPr="00917034">
              <w:t>11,53</w:t>
            </w:r>
          </w:p>
        </w:tc>
        <w:tc>
          <w:tcPr>
            <w:tcW w:w="1164" w:type="dxa"/>
            <w:tcBorders>
              <w:top w:val="nil"/>
              <w:left w:val="nil"/>
              <w:bottom w:val="single" w:sz="4" w:space="0" w:color="auto"/>
              <w:right w:val="single" w:sz="4" w:space="0" w:color="auto"/>
            </w:tcBorders>
            <w:shd w:val="clear" w:color="000000" w:fill="FFFFFF"/>
            <w:vAlign w:val="center"/>
            <w:hideMark/>
          </w:tcPr>
          <w:p w14:paraId="09F47085" w14:textId="77777777" w:rsidR="006471D8" w:rsidRPr="00917034" w:rsidRDefault="006471D8" w:rsidP="003A3A96">
            <w:pPr>
              <w:jc w:val="center"/>
            </w:pPr>
            <w:r w:rsidRPr="00917034">
              <w:t>208,34</w:t>
            </w:r>
          </w:p>
        </w:tc>
      </w:tr>
      <w:tr w:rsidR="00BB4D32" w:rsidRPr="00917034" w14:paraId="6903DDC2" w14:textId="77777777" w:rsidTr="003A3A96">
        <w:trPr>
          <w:trHeight w:hRule="exact" w:val="577"/>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24BB939A" w14:textId="77777777" w:rsidR="006471D8" w:rsidRPr="00917034" w:rsidRDefault="006471D8" w:rsidP="003A3A96">
            <w:r w:rsidRPr="00917034">
              <w:t>Коэффициент аварийности на 1 км сети</w:t>
            </w:r>
          </w:p>
        </w:tc>
        <w:tc>
          <w:tcPr>
            <w:tcW w:w="1053" w:type="dxa"/>
            <w:tcBorders>
              <w:top w:val="nil"/>
              <w:left w:val="nil"/>
              <w:bottom w:val="single" w:sz="4" w:space="0" w:color="auto"/>
              <w:right w:val="single" w:sz="4" w:space="0" w:color="auto"/>
            </w:tcBorders>
            <w:shd w:val="clear" w:color="000000" w:fill="FFFFFF"/>
            <w:vAlign w:val="center"/>
            <w:hideMark/>
          </w:tcPr>
          <w:p w14:paraId="4B1A4606" w14:textId="77777777" w:rsidR="006471D8" w:rsidRPr="00917034" w:rsidRDefault="006471D8" w:rsidP="003A3A96">
            <w:pPr>
              <w:jc w:val="center"/>
            </w:pPr>
            <w:r w:rsidRPr="00917034">
              <w:t>1/км</w:t>
            </w:r>
          </w:p>
        </w:tc>
        <w:tc>
          <w:tcPr>
            <w:tcW w:w="1718" w:type="dxa"/>
            <w:tcBorders>
              <w:top w:val="nil"/>
              <w:left w:val="nil"/>
              <w:bottom w:val="single" w:sz="4" w:space="0" w:color="auto"/>
              <w:right w:val="single" w:sz="4" w:space="0" w:color="auto"/>
            </w:tcBorders>
            <w:shd w:val="clear" w:color="000000" w:fill="FFFFFF"/>
            <w:vAlign w:val="center"/>
            <w:hideMark/>
          </w:tcPr>
          <w:p w14:paraId="49FD39AB" w14:textId="77777777" w:rsidR="006471D8" w:rsidRPr="00917034" w:rsidRDefault="006471D8" w:rsidP="003A3A96">
            <w:pPr>
              <w:jc w:val="center"/>
            </w:pPr>
            <w:r w:rsidRPr="00917034">
              <w:t>1,76</w:t>
            </w:r>
          </w:p>
        </w:tc>
        <w:tc>
          <w:tcPr>
            <w:tcW w:w="1314" w:type="dxa"/>
            <w:tcBorders>
              <w:top w:val="nil"/>
              <w:left w:val="nil"/>
              <w:bottom w:val="single" w:sz="4" w:space="0" w:color="auto"/>
              <w:right w:val="single" w:sz="4" w:space="0" w:color="auto"/>
            </w:tcBorders>
            <w:shd w:val="clear" w:color="000000" w:fill="FFFFFF"/>
            <w:vAlign w:val="center"/>
            <w:hideMark/>
          </w:tcPr>
          <w:p w14:paraId="129A436B" w14:textId="77777777" w:rsidR="006471D8" w:rsidRPr="00917034" w:rsidRDefault="006471D8" w:rsidP="003A3A96">
            <w:pPr>
              <w:jc w:val="center"/>
            </w:pPr>
            <w:r w:rsidRPr="00917034">
              <w:t>1,8</w:t>
            </w:r>
          </w:p>
        </w:tc>
        <w:tc>
          <w:tcPr>
            <w:tcW w:w="1555" w:type="dxa"/>
            <w:tcBorders>
              <w:top w:val="nil"/>
              <w:left w:val="nil"/>
              <w:bottom w:val="single" w:sz="4" w:space="0" w:color="auto"/>
              <w:right w:val="single" w:sz="4" w:space="0" w:color="auto"/>
            </w:tcBorders>
            <w:shd w:val="clear" w:color="000000" w:fill="FFFFFF"/>
            <w:vAlign w:val="center"/>
            <w:hideMark/>
          </w:tcPr>
          <w:p w14:paraId="431921BC" w14:textId="77777777" w:rsidR="006471D8" w:rsidRPr="00917034" w:rsidRDefault="006471D8" w:rsidP="003A3A96">
            <w:pPr>
              <w:jc w:val="center"/>
            </w:pPr>
            <w:r w:rsidRPr="00917034">
              <w:t>5,29</w:t>
            </w:r>
          </w:p>
        </w:tc>
        <w:tc>
          <w:tcPr>
            <w:tcW w:w="1164" w:type="dxa"/>
            <w:tcBorders>
              <w:top w:val="nil"/>
              <w:left w:val="nil"/>
              <w:bottom w:val="single" w:sz="4" w:space="0" w:color="auto"/>
              <w:right w:val="single" w:sz="4" w:space="0" w:color="auto"/>
            </w:tcBorders>
            <w:shd w:val="clear" w:color="000000" w:fill="FFFFFF"/>
            <w:vAlign w:val="center"/>
            <w:hideMark/>
          </w:tcPr>
          <w:p w14:paraId="362FF62D" w14:textId="77777777" w:rsidR="006471D8" w:rsidRPr="00917034" w:rsidRDefault="006471D8" w:rsidP="003A3A96">
            <w:pPr>
              <w:jc w:val="center"/>
            </w:pPr>
            <w:r w:rsidRPr="00917034">
              <w:t>1,96</w:t>
            </w:r>
          </w:p>
        </w:tc>
      </w:tr>
      <w:tr w:rsidR="00BB4D32" w:rsidRPr="00917034" w14:paraId="508C644D" w14:textId="77777777" w:rsidTr="003A3A96">
        <w:trPr>
          <w:trHeight w:hRule="exact" w:val="510"/>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545F4B45" w14:textId="77777777" w:rsidR="006471D8" w:rsidRPr="00917034" w:rsidRDefault="006471D8" w:rsidP="003A3A96">
            <w:r w:rsidRPr="00917034">
              <w:t>Количество насосных станций всех уровней</w:t>
            </w:r>
          </w:p>
        </w:tc>
        <w:tc>
          <w:tcPr>
            <w:tcW w:w="1053" w:type="dxa"/>
            <w:tcBorders>
              <w:top w:val="nil"/>
              <w:left w:val="nil"/>
              <w:bottom w:val="single" w:sz="4" w:space="0" w:color="auto"/>
              <w:right w:val="single" w:sz="4" w:space="0" w:color="auto"/>
            </w:tcBorders>
            <w:shd w:val="clear" w:color="000000" w:fill="FFFFFF"/>
            <w:vAlign w:val="center"/>
            <w:hideMark/>
          </w:tcPr>
          <w:p w14:paraId="66D77034" w14:textId="77777777" w:rsidR="006471D8" w:rsidRPr="00917034" w:rsidRDefault="006471D8" w:rsidP="003A3A96">
            <w:pPr>
              <w:jc w:val="center"/>
            </w:pPr>
            <w:r w:rsidRPr="00917034">
              <w:t>ед.</w:t>
            </w:r>
          </w:p>
        </w:tc>
        <w:tc>
          <w:tcPr>
            <w:tcW w:w="1718" w:type="dxa"/>
            <w:tcBorders>
              <w:top w:val="nil"/>
              <w:left w:val="nil"/>
              <w:bottom w:val="single" w:sz="4" w:space="0" w:color="auto"/>
              <w:right w:val="single" w:sz="4" w:space="0" w:color="auto"/>
            </w:tcBorders>
            <w:shd w:val="clear" w:color="000000" w:fill="FFFFFF"/>
            <w:vAlign w:val="center"/>
            <w:hideMark/>
          </w:tcPr>
          <w:p w14:paraId="71F8686F" w14:textId="77777777" w:rsidR="006471D8" w:rsidRPr="00917034" w:rsidRDefault="006471D8" w:rsidP="003A3A96">
            <w:pPr>
              <w:jc w:val="center"/>
            </w:pPr>
            <w:r w:rsidRPr="00917034">
              <w:t>55</w:t>
            </w:r>
          </w:p>
        </w:tc>
        <w:tc>
          <w:tcPr>
            <w:tcW w:w="1314" w:type="dxa"/>
            <w:tcBorders>
              <w:top w:val="nil"/>
              <w:left w:val="nil"/>
              <w:bottom w:val="single" w:sz="4" w:space="0" w:color="auto"/>
              <w:right w:val="single" w:sz="4" w:space="0" w:color="auto"/>
            </w:tcBorders>
            <w:shd w:val="clear" w:color="000000" w:fill="FFFFFF"/>
            <w:vAlign w:val="center"/>
            <w:hideMark/>
          </w:tcPr>
          <w:p w14:paraId="61CB5997" w14:textId="77777777" w:rsidR="006471D8" w:rsidRPr="00917034" w:rsidRDefault="006471D8" w:rsidP="003A3A96">
            <w:pPr>
              <w:jc w:val="center"/>
            </w:pPr>
            <w:r w:rsidRPr="00917034">
              <w:t>-</w:t>
            </w:r>
          </w:p>
        </w:tc>
        <w:tc>
          <w:tcPr>
            <w:tcW w:w="1555" w:type="dxa"/>
            <w:tcBorders>
              <w:top w:val="nil"/>
              <w:left w:val="nil"/>
              <w:bottom w:val="single" w:sz="4" w:space="0" w:color="auto"/>
              <w:right w:val="single" w:sz="4" w:space="0" w:color="auto"/>
            </w:tcBorders>
            <w:shd w:val="clear" w:color="000000" w:fill="FFFFFF"/>
            <w:vAlign w:val="center"/>
            <w:hideMark/>
          </w:tcPr>
          <w:p w14:paraId="5138EC04" w14:textId="77777777" w:rsidR="006471D8" w:rsidRPr="00917034" w:rsidRDefault="006471D8" w:rsidP="003A3A96">
            <w:pPr>
              <w:jc w:val="center"/>
            </w:pPr>
            <w:r w:rsidRPr="00917034">
              <w:t>7</w:t>
            </w:r>
          </w:p>
        </w:tc>
        <w:tc>
          <w:tcPr>
            <w:tcW w:w="1164" w:type="dxa"/>
            <w:tcBorders>
              <w:top w:val="nil"/>
              <w:left w:val="nil"/>
              <w:bottom w:val="single" w:sz="4" w:space="0" w:color="auto"/>
              <w:right w:val="single" w:sz="4" w:space="0" w:color="auto"/>
            </w:tcBorders>
            <w:shd w:val="clear" w:color="000000" w:fill="FFFFFF"/>
            <w:vAlign w:val="center"/>
            <w:hideMark/>
          </w:tcPr>
          <w:p w14:paraId="0FC34074" w14:textId="77777777" w:rsidR="006471D8" w:rsidRPr="00917034" w:rsidRDefault="006471D8" w:rsidP="003A3A96">
            <w:pPr>
              <w:jc w:val="center"/>
            </w:pPr>
            <w:r w:rsidRPr="00917034">
              <w:t>62</w:t>
            </w:r>
          </w:p>
        </w:tc>
      </w:tr>
      <w:tr w:rsidR="00BB4D32" w:rsidRPr="00917034" w14:paraId="58DF5A4B" w14:textId="77777777" w:rsidTr="003A3A96">
        <w:trPr>
          <w:trHeight w:hRule="exact" w:val="300"/>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34F0C6B9" w14:textId="77777777" w:rsidR="006471D8" w:rsidRPr="00917034" w:rsidRDefault="006471D8" w:rsidP="003A3A96">
            <w:r w:rsidRPr="00917034">
              <w:t>Количество резервуаров</w:t>
            </w:r>
          </w:p>
        </w:tc>
        <w:tc>
          <w:tcPr>
            <w:tcW w:w="1053" w:type="dxa"/>
            <w:tcBorders>
              <w:top w:val="nil"/>
              <w:left w:val="nil"/>
              <w:bottom w:val="single" w:sz="4" w:space="0" w:color="auto"/>
              <w:right w:val="single" w:sz="4" w:space="0" w:color="auto"/>
            </w:tcBorders>
            <w:shd w:val="clear" w:color="000000" w:fill="FFFFFF"/>
            <w:vAlign w:val="center"/>
            <w:hideMark/>
          </w:tcPr>
          <w:p w14:paraId="14047E80" w14:textId="77777777" w:rsidR="006471D8" w:rsidRPr="00917034" w:rsidRDefault="006471D8" w:rsidP="003A3A96">
            <w:pPr>
              <w:jc w:val="center"/>
            </w:pPr>
            <w:r w:rsidRPr="00917034">
              <w:t>ед.</w:t>
            </w:r>
          </w:p>
        </w:tc>
        <w:tc>
          <w:tcPr>
            <w:tcW w:w="1718" w:type="dxa"/>
            <w:tcBorders>
              <w:top w:val="nil"/>
              <w:left w:val="nil"/>
              <w:bottom w:val="single" w:sz="4" w:space="0" w:color="auto"/>
              <w:right w:val="single" w:sz="4" w:space="0" w:color="auto"/>
            </w:tcBorders>
            <w:shd w:val="clear" w:color="000000" w:fill="FFFFFF"/>
            <w:vAlign w:val="center"/>
            <w:hideMark/>
          </w:tcPr>
          <w:p w14:paraId="0B75BF6F" w14:textId="77777777" w:rsidR="006471D8" w:rsidRPr="00917034" w:rsidRDefault="006471D8" w:rsidP="003A3A96">
            <w:pPr>
              <w:jc w:val="center"/>
            </w:pPr>
            <w:r w:rsidRPr="00917034">
              <w:t>8</w:t>
            </w:r>
          </w:p>
        </w:tc>
        <w:tc>
          <w:tcPr>
            <w:tcW w:w="1314" w:type="dxa"/>
            <w:tcBorders>
              <w:top w:val="nil"/>
              <w:left w:val="nil"/>
              <w:bottom w:val="single" w:sz="4" w:space="0" w:color="auto"/>
              <w:right w:val="single" w:sz="4" w:space="0" w:color="auto"/>
            </w:tcBorders>
            <w:shd w:val="clear" w:color="000000" w:fill="FFFFFF"/>
            <w:vAlign w:val="center"/>
            <w:hideMark/>
          </w:tcPr>
          <w:p w14:paraId="3F3DAB03" w14:textId="77777777" w:rsidR="006471D8" w:rsidRPr="00917034" w:rsidRDefault="006471D8" w:rsidP="003A3A96">
            <w:pPr>
              <w:jc w:val="center"/>
            </w:pPr>
            <w:r w:rsidRPr="00917034">
              <w:t>1</w:t>
            </w:r>
          </w:p>
        </w:tc>
        <w:tc>
          <w:tcPr>
            <w:tcW w:w="1555" w:type="dxa"/>
            <w:tcBorders>
              <w:top w:val="nil"/>
              <w:left w:val="nil"/>
              <w:bottom w:val="single" w:sz="4" w:space="0" w:color="auto"/>
              <w:right w:val="single" w:sz="4" w:space="0" w:color="auto"/>
            </w:tcBorders>
            <w:shd w:val="clear" w:color="000000" w:fill="FFFFFF"/>
            <w:vAlign w:val="center"/>
            <w:hideMark/>
          </w:tcPr>
          <w:p w14:paraId="3BD679F1" w14:textId="77777777" w:rsidR="006471D8" w:rsidRPr="00917034" w:rsidRDefault="006471D8" w:rsidP="003A3A96">
            <w:pPr>
              <w:jc w:val="center"/>
            </w:pPr>
            <w:r w:rsidRPr="00917034">
              <w:t>2</w:t>
            </w:r>
          </w:p>
        </w:tc>
        <w:tc>
          <w:tcPr>
            <w:tcW w:w="1164" w:type="dxa"/>
            <w:tcBorders>
              <w:top w:val="nil"/>
              <w:left w:val="nil"/>
              <w:bottom w:val="single" w:sz="4" w:space="0" w:color="auto"/>
              <w:right w:val="single" w:sz="4" w:space="0" w:color="auto"/>
            </w:tcBorders>
            <w:shd w:val="clear" w:color="000000" w:fill="FFFFFF"/>
            <w:vAlign w:val="center"/>
            <w:hideMark/>
          </w:tcPr>
          <w:p w14:paraId="2E10E2F3" w14:textId="77777777" w:rsidR="006471D8" w:rsidRPr="00917034" w:rsidRDefault="006471D8" w:rsidP="003A3A96">
            <w:pPr>
              <w:jc w:val="center"/>
            </w:pPr>
            <w:r w:rsidRPr="00917034">
              <w:t>11</w:t>
            </w:r>
          </w:p>
        </w:tc>
      </w:tr>
      <w:tr w:rsidR="00BB4D32" w:rsidRPr="00917034" w14:paraId="7B2EB4C9" w14:textId="77777777" w:rsidTr="003A3A96">
        <w:trPr>
          <w:trHeight w:hRule="exact" w:val="300"/>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0B97DD2B" w14:textId="77777777" w:rsidR="006471D8" w:rsidRPr="00917034" w:rsidRDefault="006471D8" w:rsidP="003A3A96">
            <w:r w:rsidRPr="00917034">
              <w:t>Количество водонапорных башен</w:t>
            </w:r>
          </w:p>
        </w:tc>
        <w:tc>
          <w:tcPr>
            <w:tcW w:w="1053" w:type="dxa"/>
            <w:tcBorders>
              <w:top w:val="nil"/>
              <w:left w:val="nil"/>
              <w:bottom w:val="single" w:sz="4" w:space="0" w:color="auto"/>
              <w:right w:val="single" w:sz="4" w:space="0" w:color="auto"/>
            </w:tcBorders>
            <w:shd w:val="clear" w:color="000000" w:fill="FFFFFF"/>
            <w:vAlign w:val="center"/>
            <w:hideMark/>
          </w:tcPr>
          <w:p w14:paraId="5C0C8001" w14:textId="77777777" w:rsidR="006471D8" w:rsidRPr="00917034" w:rsidRDefault="006471D8" w:rsidP="003A3A96">
            <w:pPr>
              <w:jc w:val="center"/>
            </w:pPr>
            <w:r w:rsidRPr="00917034">
              <w:t>ед.</w:t>
            </w:r>
          </w:p>
        </w:tc>
        <w:tc>
          <w:tcPr>
            <w:tcW w:w="1718" w:type="dxa"/>
            <w:tcBorders>
              <w:top w:val="nil"/>
              <w:left w:val="nil"/>
              <w:bottom w:val="single" w:sz="4" w:space="0" w:color="auto"/>
              <w:right w:val="single" w:sz="4" w:space="0" w:color="auto"/>
            </w:tcBorders>
            <w:shd w:val="clear" w:color="000000" w:fill="FFFFFF"/>
            <w:vAlign w:val="center"/>
            <w:hideMark/>
          </w:tcPr>
          <w:p w14:paraId="669787D8" w14:textId="77777777" w:rsidR="006471D8" w:rsidRPr="00917034" w:rsidRDefault="006471D8" w:rsidP="003A3A96">
            <w:pPr>
              <w:jc w:val="center"/>
            </w:pPr>
            <w:r w:rsidRPr="00917034">
              <w:t>10</w:t>
            </w:r>
          </w:p>
        </w:tc>
        <w:tc>
          <w:tcPr>
            <w:tcW w:w="1314" w:type="dxa"/>
            <w:tcBorders>
              <w:top w:val="nil"/>
              <w:left w:val="nil"/>
              <w:bottom w:val="single" w:sz="4" w:space="0" w:color="auto"/>
              <w:right w:val="single" w:sz="4" w:space="0" w:color="auto"/>
            </w:tcBorders>
            <w:shd w:val="clear" w:color="000000" w:fill="FFFFFF"/>
            <w:vAlign w:val="center"/>
            <w:hideMark/>
          </w:tcPr>
          <w:p w14:paraId="5E434F5F" w14:textId="77777777" w:rsidR="006471D8" w:rsidRPr="00917034" w:rsidRDefault="006471D8" w:rsidP="003A3A96">
            <w:pPr>
              <w:jc w:val="center"/>
            </w:pPr>
            <w:r w:rsidRPr="00917034">
              <w:t>1</w:t>
            </w:r>
          </w:p>
        </w:tc>
        <w:tc>
          <w:tcPr>
            <w:tcW w:w="1555" w:type="dxa"/>
            <w:tcBorders>
              <w:top w:val="nil"/>
              <w:left w:val="nil"/>
              <w:bottom w:val="single" w:sz="4" w:space="0" w:color="auto"/>
              <w:right w:val="single" w:sz="4" w:space="0" w:color="auto"/>
            </w:tcBorders>
            <w:shd w:val="clear" w:color="000000" w:fill="FFFFFF"/>
            <w:vAlign w:val="center"/>
            <w:hideMark/>
          </w:tcPr>
          <w:p w14:paraId="5748CA8C" w14:textId="77777777" w:rsidR="006471D8" w:rsidRPr="00917034" w:rsidRDefault="006471D8" w:rsidP="003A3A96">
            <w:pPr>
              <w:jc w:val="center"/>
            </w:pPr>
            <w:r w:rsidRPr="00917034">
              <w:t>-</w:t>
            </w:r>
          </w:p>
        </w:tc>
        <w:tc>
          <w:tcPr>
            <w:tcW w:w="1164" w:type="dxa"/>
            <w:tcBorders>
              <w:top w:val="nil"/>
              <w:left w:val="nil"/>
              <w:bottom w:val="single" w:sz="4" w:space="0" w:color="auto"/>
              <w:right w:val="single" w:sz="4" w:space="0" w:color="auto"/>
            </w:tcBorders>
            <w:shd w:val="clear" w:color="000000" w:fill="FFFFFF"/>
            <w:vAlign w:val="center"/>
            <w:hideMark/>
          </w:tcPr>
          <w:p w14:paraId="1E8F514D" w14:textId="77777777" w:rsidR="006471D8" w:rsidRPr="00917034" w:rsidRDefault="006471D8" w:rsidP="003A3A96">
            <w:pPr>
              <w:jc w:val="center"/>
            </w:pPr>
            <w:r w:rsidRPr="00917034">
              <w:t>11</w:t>
            </w:r>
          </w:p>
        </w:tc>
      </w:tr>
      <w:tr w:rsidR="00BB4D32" w:rsidRPr="00917034" w14:paraId="7650DD3A" w14:textId="77777777" w:rsidTr="004A0447">
        <w:trPr>
          <w:trHeight w:hRule="exact" w:val="999"/>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49DA7D9A" w14:textId="77777777" w:rsidR="006471D8" w:rsidRPr="00917034" w:rsidRDefault="006471D8" w:rsidP="003A3A96">
            <w:r w:rsidRPr="00917034">
              <w:t>Удельное энергопотребление на забор и подачу воды</w:t>
            </w:r>
          </w:p>
        </w:tc>
        <w:tc>
          <w:tcPr>
            <w:tcW w:w="1053" w:type="dxa"/>
            <w:tcBorders>
              <w:top w:val="nil"/>
              <w:left w:val="nil"/>
              <w:bottom w:val="single" w:sz="4" w:space="0" w:color="auto"/>
              <w:right w:val="single" w:sz="4" w:space="0" w:color="auto"/>
            </w:tcBorders>
            <w:shd w:val="clear" w:color="000000" w:fill="FFFFFF"/>
            <w:vAlign w:val="center"/>
            <w:hideMark/>
          </w:tcPr>
          <w:p w14:paraId="5E115D14" w14:textId="77777777" w:rsidR="006471D8" w:rsidRPr="00917034" w:rsidRDefault="006471D8" w:rsidP="003A3A96">
            <w:pPr>
              <w:jc w:val="center"/>
            </w:pPr>
            <w:r w:rsidRPr="00917034">
              <w:t>кВтч/м</w:t>
            </w:r>
            <w:r w:rsidRPr="00917034">
              <w:rPr>
                <w:vertAlign w:val="superscript"/>
              </w:rPr>
              <w:t>3</w:t>
            </w:r>
          </w:p>
        </w:tc>
        <w:tc>
          <w:tcPr>
            <w:tcW w:w="1718" w:type="dxa"/>
            <w:tcBorders>
              <w:top w:val="nil"/>
              <w:left w:val="nil"/>
              <w:bottom w:val="single" w:sz="4" w:space="0" w:color="auto"/>
              <w:right w:val="single" w:sz="4" w:space="0" w:color="auto"/>
            </w:tcBorders>
            <w:shd w:val="clear" w:color="000000" w:fill="FFFFFF"/>
            <w:vAlign w:val="center"/>
            <w:hideMark/>
          </w:tcPr>
          <w:p w14:paraId="5B2CA3D4" w14:textId="77777777" w:rsidR="006471D8" w:rsidRPr="00917034" w:rsidRDefault="006471D8" w:rsidP="003A3A96">
            <w:pPr>
              <w:jc w:val="center"/>
            </w:pPr>
            <w:r w:rsidRPr="00917034">
              <w:t>1,08</w:t>
            </w:r>
          </w:p>
        </w:tc>
        <w:tc>
          <w:tcPr>
            <w:tcW w:w="1314" w:type="dxa"/>
            <w:tcBorders>
              <w:top w:val="nil"/>
              <w:left w:val="nil"/>
              <w:bottom w:val="single" w:sz="4" w:space="0" w:color="auto"/>
              <w:right w:val="single" w:sz="4" w:space="0" w:color="auto"/>
            </w:tcBorders>
            <w:shd w:val="clear" w:color="000000" w:fill="FFFFFF"/>
            <w:vAlign w:val="center"/>
            <w:hideMark/>
          </w:tcPr>
          <w:p w14:paraId="5A95D481" w14:textId="77777777" w:rsidR="006471D8" w:rsidRPr="00917034" w:rsidRDefault="006471D8" w:rsidP="003A3A96">
            <w:pPr>
              <w:jc w:val="center"/>
            </w:pPr>
            <w:r w:rsidRPr="00917034">
              <w:t>1,08</w:t>
            </w:r>
          </w:p>
        </w:tc>
        <w:tc>
          <w:tcPr>
            <w:tcW w:w="1555" w:type="dxa"/>
            <w:tcBorders>
              <w:top w:val="nil"/>
              <w:left w:val="nil"/>
              <w:bottom w:val="single" w:sz="4" w:space="0" w:color="auto"/>
              <w:right w:val="single" w:sz="4" w:space="0" w:color="auto"/>
            </w:tcBorders>
            <w:shd w:val="clear" w:color="000000" w:fill="FFFFFF"/>
            <w:vAlign w:val="center"/>
            <w:hideMark/>
          </w:tcPr>
          <w:p w14:paraId="4106468F" w14:textId="77777777" w:rsidR="006471D8" w:rsidRPr="00917034" w:rsidRDefault="006471D8" w:rsidP="003A3A96">
            <w:pPr>
              <w:jc w:val="center"/>
            </w:pPr>
            <w:r w:rsidRPr="00917034">
              <w:t>н/д</w:t>
            </w:r>
          </w:p>
        </w:tc>
        <w:tc>
          <w:tcPr>
            <w:tcW w:w="1164" w:type="dxa"/>
            <w:tcBorders>
              <w:top w:val="nil"/>
              <w:left w:val="nil"/>
              <w:bottom w:val="single" w:sz="4" w:space="0" w:color="auto"/>
              <w:right w:val="single" w:sz="4" w:space="0" w:color="auto"/>
            </w:tcBorders>
            <w:shd w:val="clear" w:color="000000" w:fill="FFFFFF"/>
            <w:vAlign w:val="center"/>
            <w:hideMark/>
          </w:tcPr>
          <w:p w14:paraId="28CDB2CB" w14:textId="77777777" w:rsidR="006471D8" w:rsidRPr="00917034" w:rsidRDefault="006471D8" w:rsidP="003A3A96">
            <w:pPr>
              <w:jc w:val="center"/>
            </w:pPr>
            <w:r w:rsidRPr="00917034">
              <w:t>н/д</w:t>
            </w:r>
          </w:p>
        </w:tc>
      </w:tr>
      <w:tr w:rsidR="00BB4D32" w:rsidRPr="00917034" w14:paraId="4BE8E388" w14:textId="77777777" w:rsidTr="003A3A96">
        <w:trPr>
          <w:trHeight w:hRule="exact" w:val="637"/>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1743DEDA" w14:textId="77777777" w:rsidR="006471D8" w:rsidRPr="00917034" w:rsidRDefault="006471D8" w:rsidP="003A3A96">
            <w:r w:rsidRPr="00917034">
              <w:t>Численность обслуживаемого населения</w:t>
            </w:r>
          </w:p>
        </w:tc>
        <w:tc>
          <w:tcPr>
            <w:tcW w:w="1053" w:type="dxa"/>
            <w:tcBorders>
              <w:top w:val="nil"/>
              <w:left w:val="nil"/>
              <w:bottom w:val="single" w:sz="4" w:space="0" w:color="auto"/>
              <w:right w:val="single" w:sz="4" w:space="0" w:color="auto"/>
            </w:tcBorders>
            <w:shd w:val="clear" w:color="000000" w:fill="FFFFFF"/>
            <w:vAlign w:val="center"/>
            <w:hideMark/>
          </w:tcPr>
          <w:p w14:paraId="21C91083" w14:textId="77777777" w:rsidR="006471D8" w:rsidRPr="00917034" w:rsidRDefault="006471D8" w:rsidP="003A3A96">
            <w:pPr>
              <w:jc w:val="center"/>
            </w:pPr>
            <w:r w:rsidRPr="00917034">
              <w:t>тыс. чел.</w:t>
            </w:r>
          </w:p>
        </w:tc>
        <w:tc>
          <w:tcPr>
            <w:tcW w:w="1718" w:type="dxa"/>
            <w:tcBorders>
              <w:top w:val="nil"/>
              <w:left w:val="nil"/>
              <w:bottom w:val="single" w:sz="4" w:space="0" w:color="auto"/>
              <w:right w:val="single" w:sz="4" w:space="0" w:color="auto"/>
            </w:tcBorders>
            <w:shd w:val="clear" w:color="000000" w:fill="FFFFFF"/>
            <w:vAlign w:val="center"/>
            <w:hideMark/>
          </w:tcPr>
          <w:p w14:paraId="398B37B9" w14:textId="77777777" w:rsidR="006471D8" w:rsidRPr="00917034" w:rsidRDefault="006471D8" w:rsidP="003A3A96">
            <w:pPr>
              <w:jc w:val="center"/>
            </w:pPr>
            <w:r w:rsidRPr="00917034">
              <w:t>50,7</w:t>
            </w:r>
          </w:p>
        </w:tc>
        <w:tc>
          <w:tcPr>
            <w:tcW w:w="1314" w:type="dxa"/>
            <w:tcBorders>
              <w:top w:val="nil"/>
              <w:left w:val="nil"/>
              <w:bottom w:val="single" w:sz="4" w:space="0" w:color="auto"/>
              <w:right w:val="single" w:sz="4" w:space="0" w:color="auto"/>
            </w:tcBorders>
            <w:shd w:val="clear" w:color="000000" w:fill="FFFFFF"/>
            <w:vAlign w:val="center"/>
            <w:hideMark/>
          </w:tcPr>
          <w:p w14:paraId="2CE58EA6" w14:textId="77777777" w:rsidR="006471D8" w:rsidRPr="00917034" w:rsidRDefault="006471D8" w:rsidP="003A3A96">
            <w:pPr>
              <w:jc w:val="center"/>
            </w:pPr>
            <w:r w:rsidRPr="00917034">
              <w:t>н/д</w:t>
            </w:r>
          </w:p>
        </w:tc>
        <w:tc>
          <w:tcPr>
            <w:tcW w:w="1555" w:type="dxa"/>
            <w:tcBorders>
              <w:top w:val="nil"/>
              <w:left w:val="nil"/>
              <w:bottom w:val="single" w:sz="4" w:space="0" w:color="auto"/>
              <w:right w:val="single" w:sz="4" w:space="0" w:color="auto"/>
            </w:tcBorders>
            <w:shd w:val="clear" w:color="000000" w:fill="FFFFFF"/>
            <w:vAlign w:val="center"/>
            <w:hideMark/>
          </w:tcPr>
          <w:p w14:paraId="7D9E32FE" w14:textId="77777777" w:rsidR="006471D8" w:rsidRPr="00917034" w:rsidRDefault="006471D8" w:rsidP="003A3A96">
            <w:pPr>
              <w:jc w:val="center"/>
            </w:pPr>
            <w:r w:rsidRPr="00917034">
              <w:t>2,88</w:t>
            </w:r>
          </w:p>
        </w:tc>
        <w:tc>
          <w:tcPr>
            <w:tcW w:w="1164" w:type="dxa"/>
            <w:tcBorders>
              <w:top w:val="nil"/>
              <w:left w:val="nil"/>
              <w:bottom w:val="single" w:sz="4" w:space="0" w:color="auto"/>
              <w:right w:val="single" w:sz="4" w:space="0" w:color="auto"/>
            </w:tcBorders>
            <w:shd w:val="clear" w:color="000000" w:fill="FFFFFF"/>
            <w:vAlign w:val="center"/>
            <w:hideMark/>
          </w:tcPr>
          <w:p w14:paraId="39173F6C" w14:textId="77777777" w:rsidR="006471D8" w:rsidRPr="00917034" w:rsidRDefault="006471D8" w:rsidP="003A3A96">
            <w:pPr>
              <w:jc w:val="center"/>
            </w:pPr>
            <w:r w:rsidRPr="00917034">
              <w:t>н/д</w:t>
            </w:r>
          </w:p>
        </w:tc>
      </w:tr>
      <w:tr w:rsidR="00BB4D32" w:rsidRPr="00917034" w14:paraId="1C6A66BC" w14:textId="77777777" w:rsidTr="004A0447">
        <w:trPr>
          <w:trHeight w:hRule="exact" w:val="1348"/>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406DB551" w14:textId="77777777" w:rsidR="006471D8" w:rsidRPr="00917034" w:rsidRDefault="006471D8" w:rsidP="003A3A96">
            <w:r w:rsidRPr="00917034">
              <w:t>Удельное потребление холодной воды на хозяйственно-питьевые нужды</w:t>
            </w:r>
          </w:p>
        </w:tc>
        <w:tc>
          <w:tcPr>
            <w:tcW w:w="1053" w:type="dxa"/>
            <w:tcBorders>
              <w:top w:val="nil"/>
              <w:left w:val="nil"/>
              <w:bottom w:val="single" w:sz="4" w:space="0" w:color="auto"/>
              <w:right w:val="single" w:sz="4" w:space="0" w:color="auto"/>
            </w:tcBorders>
            <w:shd w:val="clear" w:color="000000" w:fill="FFFFFF"/>
            <w:vAlign w:val="center"/>
            <w:hideMark/>
          </w:tcPr>
          <w:p w14:paraId="4BD1C741" w14:textId="77777777" w:rsidR="006471D8" w:rsidRPr="00917034" w:rsidRDefault="006471D8" w:rsidP="003A3A96">
            <w:pPr>
              <w:jc w:val="center"/>
            </w:pPr>
            <w:r w:rsidRPr="00917034">
              <w:t>л/сут. чел.</w:t>
            </w:r>
          </w:p>
        </w:tc>
        <w:tc>
          <w:tcPr>
            <w:tcW w:w="1718" w:type="dxa"/>
            <w:tcBorders>
              <w:top w:val="nil"/>
              <w:left w:val="nil"/>
              <w:bottom w:val="single" w:sz="4" w:space="0" w:color="auto"/>
              <w:right w:val="single" w:sz="4" w:space="0" w:color="auto"/>
            </w:tcBorders>
            <w:shd w:val="clear" w:color="000000" w:fill="FFFFFF"/>
            <w:vAlign w:val="center"/>
            <w:hideMark/>
          </w:tcPr>
          <w:p w14:paraId="49D5F8DB" w14:textId="77777777" w:rsidR="006471D8" w:rsidRPr="00917034" w:rsidRDefault="006471D8" w:rsidP="003A3A96">
            <w:pPr>
              <w:jc w:val="center"/>
            </w:pPr>
            <w:r w:rsidRPr="00917034">
              <w:t>94,5</w:t>
            </w:r>
          </w:p>
        </w:tc>
        <w:tc>
          <w:tcPr>
            <w:tcW w:w="1314" w:type="dxa"/>
            <w:tcBorders>
              <w:top w:val="nil"/>
              <w:left w:val="nil"/>
              <w:bottom w:val="single" w:sz="4" w:space="0" w:color="auto"/>
              <w:right w:val="single" w:sz="4" w:space="0" w:color="auto"/>
            </w:tcBorders>
            <w:shd w:val="clear" w:color="000000" w:fill="FFFFFF"/>
            <w:vAlign w:val="center"/>
            <w:hideMark/>
          </w:tcPr>
          <w:p w14:paraId="30B8C725" w14:textId="77777777" w:rsidR="006471D8" w:rsidRPr="00917034" w:rsidRDefault="006471D8" w:rsidP="003A3A96">
            <w:pPr>
              <w:jc w:val="center"/>
            </w:pPr>
            <w:r w:rsidRPr="00917034">
              <w:t>94,5</w:t>
            </w:r>
          </w:p>
        </w:tc>
        <w:tc>
          <w:tcPr>
            <w:tcW w:w="1555" w:type="dxa"/>
            <w:tcBorders>
              <w:top w:val="nil"/>
              <w:left w:val="nil"/>
              <w:bottom w:val="single" w:sz="4" w:space="0" w:color="auto"/>
              <w:right w:val="single" w:sz="4" w:space="0" w:color="auto"/>
            </w:tcBorders>
            <w:shd w:val="clear" w:color="000000" w:fill="FFFFFF"/>
            <w:vAlign w:val="center"/>
            <w:hideMark/>
          </w:tcPr>
          <w:p w14:paraId="3BBCAB43" w14:textId="77777777" w:rsidR="006471D8" w:rsidRPr="00917034" w:rsidRDefault="006471D8" w:rsidP="003A3A96">
            <w:pPr>
              <w:jc w:val="center"/>
            </w:pPr>
            <w:r w:rsidRPr="00917034">
              <w:t>482</w:t>
            </w:r>
          </w:p>
        </w:tc>
        <w:tc>
          <w:tcPr>
            <w:tcW w:w="1164" w:type="dxa"/>
            <w:tcBorders>
              <w:top w:val="nil"/>
              <w:left w:val="nil"/>
              <w:bottom w:val="single" w:sz="4" w:space="0" w:color="auto"/>
              <w:right w:val="single" w:sz="4" w:space="0" w:color="auto"/>
            </w:tcBorders>
            <w:shd w:val="clear" w:color="000000" w:fill="FFFFFF"/>
            <w:vAlign w:val="center"/>
            <w:hideMark/>
          </w:tcPr>
          <w:p w14:paraId="5002F47E" w14:textId="77777777" w:rsidR="006471D8" w:rsidRPr="00917034" w:rsidRDefault="006471D8" w:rsidP="003A3A96">
            <w:pPr>
              <w:jc w:val="center"/>
            </w:pPr>
            <w:r w:rsidRPr="00917034">
              <w:t>н/д</w:t>
            </w:r>
          </w:p>
        </w:tc>
      </w:tr>
      <w:tr w:rsidR="00BB4D32" w:rsidRPr="00917034" w14:paraId="3891ED41" w14:textId="77777777" w:rsidTr="004A0447">
        <w:trPr>
          <w:trHeight w:hRule="exact" w:val="701"/>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38F3EF6C" w14:textId="77777777" w:rsidR="006471D8" w:rsidRPr="00917034" w:rsidRDefault="006471D8" w:rsidP="003A3A96">
            <w:r w:rsidRPr="00917034">
              <w:t>Доля населения с водомерными счетчиками:</w:t>
            </w:r>
          </w:p>
        </w:tc>
        <w:tc>
          <w:tcPr>
            <w:tcW w:w="1053" w:type="dxa"/>
            <w:tcBorders>
              <w:top w:val="nil"/>
              <w:left w:val="nil"/>
              <w:bottom w:val="single" w:sz="4" w:space="0" w:color="auto"/>
              <w:right w:val="single" w:sz="4" w:space="0" w:color="auto"/>
            </w:tcBorders>
            <w:shd w:val="clear" w:color="000000" w:fill="FFFFFF"/>
            <w:vAlign w:val="center"/>
            <w:hideMark/>
          </w:tcPr>
          <w:p w14:paraId="0134D3C3" w14:textId="77777777" w:rsidR="006471D8" w:rsidRPr="00917034" w:rsidRDefault="006471D8" w:rsidP="003A3A96">
            <w:pPr>
              <w:jc w:val="center"/>
            </w:pPr>
            <w:r w:rsidRPr="00917034">
              <w:t>тыс. чел.</w:t>
            </w:r>
          </w:p>
        </w:tc>
        <w:tc>
          <w:tcPr>
            <w:tcW w:w="1718" w:type="dxa"/>
            <w:tcBorders>
              <w:top w:val="nil"/>
              <w:left w:val="nil"/>
              <w:bottom w:val="single" w:sz="4" w:space="0" w:color="auto"/>
              <w:right w:val="single" w:sz="4" w:space="0" w:color="auto"/>
            </w:tcBorders>
            <w:shd w:val="clear" w:color="000000" w:fill="FFFFFF"/>
            <w:vAlign w:val="center"/>
            <w:hideMark/>
          </w:tcPr>
          <w:p w14:paraId="62AC84ED" w14:textId="77777777" w:rsidR="006471D8" w:rsidRPr="00917034" w:rsidRDefault="006471D8" w:rsidP="003A3A96">
            <w:pPr>
              <w:jc w:val="center"/>
            </w:pPr>
            <w:r w:rsidRPr="00917034">
              <w:t>48,67</w:t>
            </w:r>
          </w:p>
        </w:tc>
        <w:tc>
          <w:tcPr>
            <w:tcW w:w="1314" w:type="dxa"/>
            <w:tcBorders>
              <w:top w:val="nil"/>
              <w:left w:val="nil"/>
              <w:bottom w:val="single" w:sz="4" w:space="0" w:color="auto"/>
              <w:right w:val="single" w:sz="4" w:space="0" w:color="auto"/>
            </w:tcBorders>
            <w:shd w:val="clear" w:color="000000" w:fill="FFFFFF"/>
            <w:vAlign w:val="center"/>
            <w:hideMark/>
          </w:tcPr>
          <w:p w14:paraId="0F7474EF" w14:textId="77777777" w:rsidR="006471D8" w:rsidRPr="00917034" w:rsidRDefault="006471D8" w:rsidP="003A3A96">
            <w:pPr>
              <w:jc w:val="center"/>
            </w:pPr>
            <w:r w:rsidRPr="00917034">
              <w:t>н/д</w:t>
            </w:r>
          </w:p>
        </w:tc>
        <w:tc>
          <w:tcPr>
            <w:tcW w:w="1555" w:type="dxa"/>
            <w:tcBorders>
              <w:top w:val="nil"/>
              <w:left w:val="nil"/>
              <w:bottom w:val="single" w:sz="4" w:space="0" w:color="auto"/>
              <w:right w:val="single" w:sz="4" w:space="0" w:color="auto"/>
            </w:tcBorders>
            <w:shd w:val="clear" w:color="000000" w:fill="FFFFFF"/>
            <w:vAlign w:val="center"/>
            <w:hideMark/>
          </w:tcPr>
          <w:p w14:paraId="01B6A4EF" w14:textId="77777777" w:rsidR="006471D8" w:rsidRPr="00917034" w:rsidRDefault="006471D8" w:rsidP="003A3A96">
            <w:pPr>
              <w:jc w:val="center"/>
            </w:pPr>
            <w:r w:rsidRPr="00917034">
              <w:t>2,84</w:t>
            </w:r>
          </w:p>
        </w:tc>
        <w:tc>
          <w:tcPr>
            <w:tcW w:w="1164" w:type="dxa"/>
            <w:tcBorders>
              <w:top w:val="nil"/>
              <w:left w:val="nil"/>
              <w:bottom w:val="single" w:sz="4" w:space="0" w:color="auto"/>
              <w:right w:val="single" w:sz="4" w:space="0" w:color="auto"/>
            </w:tcBorders>
            <w:shd w:val="clear" w:color="000000" w:fill="FFFFFF"/>
            <w:vAlign w:val="center"/>
            <w:hideMark/>
          </w:tcPr>
          <w:p w14:paraId="56E20977" w14:textId="77777777" w:rsidR="006471D8" w:rsidRPr="00917034" w:rsidRDefault="006471D8" w:rsidP="003A3A96">
            <w:pPr>
              <w:jc w:val="center"/>
            </w:pPr>
            <w:r w:rsidRPr="00917034">
              <w:t>-</w:t>
            </w:r>
          </w:p>
        </w:tc>
      </w:tr>
      <w:tr w:rsidR="00BB4D32" w:rsidRPr="00917034" w14:paraId="5E8AB84C" w14:textId="77777777" w:rsidTr="003A3A96">
        <w:trPr>
          <w:trHeight w:hRule="exact" w:val="300"/>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5147AAFB" w14:textId="77777777" w:rsidR="006471D8" w:rsidRPr="00917034" w:rsidRDefault="006471D8" w:rsidP="004A0447">
            <w:pPr>
              <w:ind w:firstLineChars="600" w:firstLine="1440"/>
            </w:pPr>
            <w:r w:rsidRPr="00917034">
              <w:t>население</w:t>
            </w:r>
          </w:p>
        </w:tc>
        <w:tc>
          <w:tcPr>
            <w:tcW w:w="1053" w:type="dxa"/>
            <w:tcBorders>
              <w:top w:val="nil"/>
              <w:left w:val="nil"/>
              <w:bottom w:val="single" w:sz="4" w:space="0" w:color="auto"/>
              <w:right w:val="single" w:sz="4" w:space="0" w:color="auto"/>
            </w:tcBorders>
            <w:shd w:val="clear" w:color="000000" w:fill="FFFFFF"/>
            <w:vAlign w:val="center"/>
            <w:hideMark/>
          </w:tcPr>
          <w:p w14:paraId="45774D41" w14:textId="77777777" w:rsidR="006471D8" w:rsidRPr="00917034" w:rsidRDefault="006471D8" w:rsidP="003A3A96">
            <w:pPr>
              <w:jc w:val="center"/>
            </w:pPr>
            <w:r w:rsidRPr="00917034">
              <w:t>%</w:t>
            </w:r>
          </w:p>
        </w:tc>
        <w:tc>
          <w:tcPr>
            <w:tcW w:w="1718" w:type="dxa"/>
            <w:tcBorders>
              <w:top w:val="nil"/>
              <w:left w:val="nil"/>
              <w:bottom w:val="single" w:sz="4" w:space="0" w:color="auto"/>
              <w:right w:val="single" w:sz="4" w:space="0" w:color="auto"/>
            </w:tcBorders>
            <w:shd w:val="clear" w:color="000000" w:fill="FFFFFF"/>
            <w:vAlign w:val="center"/>
            <w:hideMark/>
          </w:tcPr>
          <w:p w14:paraId="0CDB89F0" w14:textId="77777777" w:rsidR="006471D8" w:rsidRPr="00917034" w:rsidRDefault="006471D8" w:rsidP="003A3A96">
            <w:pPr>
              <w:jc w:val="center"/>
            </w:pPr>
            <w:r w:rsidRPr="00917034">
              <w:t>96</w:t>
            </w:r>
          </w:p>
        </w:tc>
        <w:tc>
          <w:tcPr>
            <w:tcW w:w="1314" w:type="dxa"/>
            <w:tcBorders>
              <w:top w:val="nil"/>
              <w:left w:val="nil"/>
              <w:bottom w:val="single" w:sz="4" w:space="0" w:color="auto"/>
              <w:right w:val="single" w:sz="4" w:space="0" w:color="auto"/>
            </w:tcBorders>
            <w:shd w:val="clear" w:color="000000" w:fill="FFFFFF"/>
            <w:vAlign w:val="center"/>
            <w:hideMark/>
          </w:tcPr>
          <w:p w14:paraId="5D476F10" w14:textId="77777777" w:rsidR="006471D8" w:rsidRPr="00917034" w:rsidRDefault="006471D8" w:rsidP="003A3A96">
            <w:pPr>
              <w:jc w:val="center"/>
            </w:pPr>
            <w:r w:rsidRPr="00917034">
              <w:t>н/д</w:t>
            </w:r>
          </w:p>
        </w:tc>
        <w:tc>
          <w:tcPr>
            <w:tcW w:w="1555" w:type="dxa"/>
            <w:tcBorders>
              <w:top w:val="nil"/>
              <w:left w:val="nil"/>
              <w:bottom w:val="single" w:sz="4" w:space="0" w:color="auto"/>
              <w:right w:val="single" w:sz="4" w:space="0" w:color="auto"/>
            </w:tcBorders>
            <w:shd w:val="clear" w:color="000000" w:fill="FFFFFF"/>
            <w:vAlign w:val="center"/>
            <w:hideMark/>
          </w:tcPr>
          <w:p w14:paraId="187C9F78" w14:textId="77777777" w:rsidR="006471D8" w:rsidRPr="00917034" w:rsidRDefault="006471D8" w:rsidP="003A3A96">
            <w:pPr>
              <w:jc w:val="center"/>
            </w:pPr>
            <w:r w:rsidRPr="00917034">
              <w:t>98,9</w:t>
            </w:r>
          </w:p>
        </w:tc>
        <w:tc>
          <w:tcPr>
            <w:tcW w:w="1164" w:type="dxa"/>
            <w:tcBorders>
              <w:top w:val="nil"/>
              <w:left w:val="nil"/>
              <w:bottom w:val="single" w:sz="4" w:space="0" w:color="auto"/>
              <w:right w:val="single" w:sz="4" w:space="0" w:color="auto"/>
            </w:tcBorders>
            <w:shd w:val="clear" w:color="000000" w:fill="FFFFFF"/>
            <w:vAlign w:val="center"/>
            <w:hideMark/>
          </w:tcPr>
          <w:p w14:paraId="7FFE6C39" w14:textId="77777777" w:rsidR="006471D8" w:rsidRPr="00917034" w:rsidRDefault="006471D8" w:rsidP="003A3A96">
            <w:pPr>
              <w:jc w:val="center"/>
            </w:pPr>
            <w:r w:rsidRPr="00917034">
              <w:t>-</w:t>
            </w:r>
          </w:p>
        </w:tc>
      </w:tr>
      <w:tr w:rsidR="00BB4D32" w:rsidRPr="00917034" w14:paraId="78D6679B" w14:textId="77777777" w:rsidTr="003A3A96">
        <w:trPr>
          <w:trHeight w:hRule="exact" w:val="300"/>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0ACD238A" w14:textId="77777777" w:rsidR="006471D8" w:rsidRPr="00917034" w:rsidRDefault="006471D8" w:rsidP="004A0447">
            <w:pPr>
              <w:ind w:firstLineChars="600" w:firstLine="1440"/>
            </w:pPr>
            <w:r w:rsidRPr="00917034">
              <w:t>муниципальные предприятия</w:t>
            </w:r>
          </w:p>
        </w:tc>
        <w:tc>
          <w:tcPr>
            <w:tcW w:w="1053" w:type="dxa"/>
            <w:tcBorders>
              <w:top w:val="nil"/>
              <w:left w:val="nil"/>
              <w:bottom w:val="single" w:sz="4" w:space="0" w:color="auto"/>
              <w:right w:val="single" w:sz="4" w:space="0" w:color="auto"/>
            </w:tcBorders>
            <w:shd w:val="clear" w:color="000000" w:fill="FFFFFF"/>
            <w:vAlign w:val="center"/>
            <w:hideMark/>
          </w:tcPr>
          <w:p w14:paraId="7AD91622" w14:textId="77777777" w:rsidR="006471D8" w:rsidRPr="00917034" w:rsidRDefault="006471D8" w:rsidP="003A3A96">
            <w:pPr>
              <w:jc w:val="center"/>
            </w:pPr>
            <w:r w:rsidRPr="00917034">
              <w:t>%</w:t>
            </w:r>
          </w:p>
        </w:tc>
        <w:tc>
          <w:tcPr>
            <w:tcW w:w="1718" w:type="dxa"/>
            <w:tcBorders>
              <w:top w:val="nil"/>
              <w:left w:val="nil"/>
              <w:bottom w:val="single" w:sz="4" w:space="0" w:color="auto"/>
              <w:right w:val="single" w:sz="4" w:space="0" w:color="auto"/>
            </w:tcBorders>
            <w:shd w:val="clear" w:color="000000" w:fill="FFFFFF"/>
            <w:vAlign w:val="center"/>
            <w:hideMark/>
          </w:tcPr>
          <w:p w14:paraId="75330E9C" w14:textId="77777777" w:rsidR="006471D8" w:rsidRPr="00917034" w:rsidRDefault="006471D8" w:rsidP="003A3A96">
            <w:pPr>
              <w:jc w:val="center"/>
            </w:pPr>
            <w:r w:rsidRPr="00917034">
              <w:t>99</w:t>
            </w:r>
          </w:p>
        </w:tc>
        <w:tc>
          <w:tcPr>
            <w:tcW w:w="1314" w:type="dxa"/>
            <w:tcBorders>
              <w:top w:val="nil"/>
              <w:left w:val="nil"/>
              <w:bottom w:val="single" w:sz="4" w:space="0" w:color="auto"/>
              <w:right w:val="single" w:sz="4" w:space="0" w:color="auto"/>
            </w:tcBorders>
            <w:shd w:val="clear" w:color="000000" w:fill="FFFFFF"/>
            <w:vAlign w:val="center"/>
            <w:hideMark/>
          </w:tcPr>
          <w:p w14:paraId="42C4650B" w14:textId="77777777" w:rsidR="006471D8" w:rsidRPr="00917034" w:rsidRDefault="006471D8" w:rsidP="003A3A96">
            <w:pPr>
              <w:jc w:val="center"/>
            </w:pPr>
            <w:r w:rsidRPr="00917034">
              <w:t>-</w:t>
            </w:r>
          </w:p>
        </w:tc>
        <w:tc>
          <w:tcPr>
            <w:tcW w:w="1555" w:type="dxa"/>
            <w:tcBorders>
              <w:top w:val="nil"/>
              <w:left w:val="nil"/>
              <w:bottom w:val="single" w:sz="4" w:space="0" w:color="auto"/>
              <w:right w:val="single" w:sz="4" w:space="0" w:color="auto"/>
            </w:tcBorders>
            <w:shd w:val="clear" w:color="000000" w:fill="FFFFFF"/>
            <w:vAlign w:val="center"/>
            <w:hideMark/>
          </w:tcPr>
          <w:p w14:paraId="03651FE8" w14:textId="77777777" w:rsidR="006471D8" w:rsidRPr="00917034" w:rsidRDefault="006471D8" w:rsidP="003A3A96">
            <w:pPr>
              <w:jc w:val="center"/>
            </w:pPr>
            <w:r w:rsidRPr="00917034">
              <w:t>100</w:t>
            </w:r>
          </w:p>
        </w:tc>
        <w:tc>
          <w:tcPr>
            <w:tcW w:w="1164" w:type="dxa"/>
            <w:tcBorders>
              <w:top w:val="nil"/>
              <w:left w:val="nil"/>
              <w:bottom w:val="single" w:sz="4" w:space="0" w:color="auto"/>
              <w:right w:val="single" w:sz="4" w:space="0" w:color="auto"/>
            </w:tcBorders>
            <w:shd w:val="clear" w:color="000000" w:fill="FFFFFF"/>
            <w:vAlign w:val="center"/>
            <w:hideMark/>
          </w:tcPr>
          <w:p w14:paraId="5985B0A4" w14:textId="77777777" w:rsidR="006471D8" w:rsidRPr="00917034" w:rsidRDefault="006471D8" w:rsidP="003A3A96">
            <w:pPr>
              <w:jc w:val="center"/>
            </w:pPr>
            <w:r w:rsidRPr="00917034">
              <w:t>-</w:t>
            </w:r>
          </w:p>
        </w:tc>
      </w:tr>
      <w:tr w:rsidR="00BB4D32" w:rsidRPr="00917034" w14:paraId="2240A96E" w14:textId="77777777" w:rsidTr="003A3A96">
        <w:trPr>
          <w:trHeight w:hRule="exact" w:val="300"/>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545191F4" w14:textId="77777777" w:rsidR="006471D8" w:rsidRPr="00917034" w:rsidRDefault="006471D8" w:rsidP="004A0447">
            <w:pPr>
              <w:ind w:firstLineChars="600" w:firstLine="1440"/>
            </w:pPr>
            <w:r w:rsidRPr="00917034">
              <w:t>прочие предприятия</w:t>
            </w:r>
          </w:p>
        </w:tc>
        <w:tc>
          <w:tcPr>
            <w:tcW w:w="1053" w:type="dxa"/>
            <w:tcBorders>
              <w:top w:val="nil"/>
              <w:left w:val="nil"/>
              <w:bottom w:val="single" w:sz="4" w:space="0" w:color="auto"/>
              <w:right w:val="single" w:sz="4" w:space="0" w:color="auto"/>
            </w:tcBorders>
            <w:shd w:val="clear" w:color="000000" w:fill="FFFFFF"/>
            <w:vAlign w:val="center"/>
            <w:hideMark/>
          </w:tcPr>
          <w:p w14:paraId="5859262A" w14:textId="77777777" w:rsidR="006471D8" w:rsidRPr="00917034" w:rsidRDefault="006471D8" w:rsidP="003A3A96">
            <w:pPr>
              <w:jc w:val="center"/>
            </w:pPr>
            <w:r w:rsidRPr="00917034">
              <w:t>%</w:t>
            </w:r>
          </w:p>
        </w:tc>
        <w:tc>
          <w:tcPr>
            <w:tcW w:w="1718" w:type="dxa"/>
            <w:tcBorders>
              <w:top w:val="nil"/>
              <w:left w:val="nil"/>
              <w:bottom w:val="single" w:sz="4" w:space="0" w:color="auto"/>
              <w:right w:val="single" w:sz="4" w:space="0" w:color="auto"/>
            </w:tcBorders>
            <w:shd w:val="clear" w:color="000000" w:fill="FFFFFF"/>
            <w:vAlign w:val="center"/>
            <w:hideMark/>
          </w:tcPr>
          <w:p w14:paraId="6F1A0201" w14:textId="77777777" w:rsidR="006471D8" w:rsidRPr="00917034" w:rsidRDefault="006471D8" w:rsidP="003A3A96">
            <w:pPr>
              <w:jc w:val="center"/>
            </w:pPr>
            <w:r w:rsidRPr="00917034">
              <w:t>100</w:t>
            </w:r>
          </w:p>
        </w:tc>
        <w:tc>
          <w:tcPr>
            <w:tcW w:w="1314" w:type="dxa"/>
            <w:tcBorders>
              <w:top w:val="nil"/>
              <w:left w:val="nil"/>
              <w:bottom w:val="single" w:sz="4" w:space="0" w:color="auto"/>
              <w:right w:val="single" w:sz="4" w:space="0" w:color="auto"/>
            </w:tcBorders>
            <w:shd w:val="clear" w:color="000000" w:fill="FFFFFF"/>
            <w:vAlign w:val="center"/>
            <w:hideMark/>
          </w:tcPr>
          <w:p w14:paraId="53CBDE04" w14:textId="77777777" w:rsidR="006471D8" w:rsidRPr="00917034" w:rsidRDefault="006471D8" w:rsidP="003A3A96">
            <w:pPr>
              <w:jc w:val="center"/>
            </w:pPr>
            <w:r w:rsidRPr="00917034">
              <w:t>-</w:t>
            </w:r>
          </w:p>
        </w:tc>
        <w:tc>
          <w:tcPr>
            <w:tcW w:w="1555" w:type="dxa"/>
            <w:tcBorders>
              <w:top w:val="nil"/>
              <w:left w:val="nil"/>
              <w:bottom w:val="single" w:sz="4" w:space="0" w:color="auto"/>
              <w:right w:val="single" w:sz="4" w:space="0" w:color="auto"/>
            </w:tcBorders>
            <w:shd w:val="clear" w:color="000000" w:fill="FFFFFF"/>
            <w:vAlign w:val="center"/>
            <w:hideMark/>
          </w:tcPr>
          <w:p w14:paraId="4F1130D2" w14:textId="77777777" w:rsidR="006471D8" w:rsidRPr="00917034" w:rsidRDefault="006471D8" w:rsidP="003A3A96">
            <w:pPr>
              <w:jc w:val="center"/>
            </w:pPr>
            <w:r w:rsidRPr="00917034">
              <w:t>100</w:t>
            </w:r>
          </w:p>
        </w:tc>
        <w:tc>
          <w:tcPr>
            <w:tcW w:w="1164" w:type="dxa"/>
            <w:tcBorders>
              <w:top w:val="nil"/>
              <w:left w:val="nil"/>
              <w:bottom w:val="single" w:sz="4" w:space="0" w:color="auto"/>
              <w:right w:val="single" w:sz="4" w:space="0" w:color="auto"/>
            </w:tcBorders>
            <w:shd w:val="clear" w:color="000000" w:fill="FFFFFF"/>
            <w:vAlign w:val="center"/>
            <w:hideMark/>
          </w:tcPr>
          <w:p w14:paraId="618ABB4F" w14:textId="77777777" w:rsidR="006471D8" w:rsidRPr="00917034" w:rsidRDefault="006471D8" w:rsidP="003A3A96">
            <w:pPr>
              <w:jc w:val="center"/>
            </w:pPr>
            <w:r w:rsidRPr="00917034">
              <w:t>-</w:t>
            </w:r>
          </w:p>
        </w:tc>
      </w:tr>
      <w:tr w:rsidR="00BB4D32" w:rsidRPr="00917034" w14:paraId="2D8E0394" w14:textId="77777777" w:rsidTr="004A0447">
        <w:trPr>
          <w:trHeight w:hRule="exact" w:val="1220"/>
        </w:trPr>
        <w:tc>
          <w:tcPr>
            <w:tcW w:w="2977" w:type="dxa"/>
            <w:tcBorders>
              <w:top w:val="nil"/>
              <w:left w:val="single" w:sz="4" w:space="0" w:color="auto"/>
              <w:bottom w:val="single" w:sz="4" w:space="0" w:color="auto"/>
              <w:right w:val="single" w:sz="4" w:space="0" w:color="auto"/>
            </w:tcBorders>
            <w:shd w:val="clear" w:color="000000" w:fill="FFFFFF"/>
            <w:vAlign w:val="center"/>
            <w:hideMark/>
          </w:tcPr>
          <w:p w14:paraId="25B0B1BC" w14:textId="77777777" w:rsidR="006471D8" w:rsidRPr="00917034" w:rsidRDefault="006471D8" w:rsidP="003A3A96">
            <w:pPr>
              <w:jc w:val="both"/>
            </w:pPr>
            <w:r w:rsidRPr="00917034">
              <w:lastRenderedPageBreak/>
              <w:t>Оценка доли постоянного населения, не имеющего централизованного водоснабжения</w:t>
            </w:r>
          </w:p>
        </w:tc>
        <w:tc>
          <w:tcPr>
            <w:tcW w:w="1053" w:type="dxa"/>
            <w:tcBorders>
              <w:top w:val="nil"/>
              <w:left w:val="nil"/>
              <w:bottom w:val="single" w:sz="4" w:space="0" w:color="auto"/>
              <w:right w:val="single" w:sz="4" w:space="0" w:color="auto"/>
            </w:tcBorders>
            <w:shd w:val="clear" w:color="000000" w:fill="FFFFFF"/>
            <w:vAlign w:val="center"/>
            <w:hideMark/>
          </w:tcPr>
          <w:p w14:paraId="069F4BCC" w14:textId="77777777" w:rsidR="006471D8" w:rsidRPr="00917034" w:rsidRDefault="006471D8" w:rsidP="003A3A96">
            <w:pPr>
              <w:jc w:val="center"/>
            </w:pPr>
            <w:r w:rsidRPr="00917034">
              <w:t>%</w:t>
            </w:r>
          </w:p>
        </w:tc>
        <w:tc>
          <w:tcPr>
            <w:tcW w:w="1718" w:type="dxa"/>
            <w:tcBorders>
              <w:top w:val="nil"/>
              <w:left w:val="nil"/>
              <w:bottom w:val="single" w:sz="4" w:space="0" w:color="auto"/>
              <w:right w:val="single" w:sz="4" w:space="0" w:color="auto"/>
            </w:tcBorders>
            <w:shd w:val="clear" w:color="000000" w:fill="FFFFFF"/>
            <w:vAlign w:val="center"/>
            <w:hideMark/>
          </w:tcPr>
          <w:p w14:paraId="282B8410" w14:textId="77777777" w:rsidR="006471D8" w:rsidRPr="00917034" w:rsidRDefault="006471D8" w:rsidP="003A3A96">
            <w:pPr>
              <w:jc w:val="center"/>
            </w:pPr>
            <w:r w:rsidRPr="00917034">
              <w:t>0,59</w:t>
            </w:r>
          </w:p>
        </w:tc>
        <w:tc>
          <w:tcPr>
            <w:tcW w:w="1314" w:type="dxa"/>
            <w:tcBorders>
              <w:top w:val="nil"/>
              <w:left w:val="nil"/>
              <w:bottom w:val="single" w:sz="4" w:space="0" w:color="auto"/>
              <w:right w:val="single" w:sz="4" w:space="0" w:color="auto"/>
            </w:tcBorders>
            <w:shd w:val="clear" w:color="000000" w:fill="FFFFFF"/>
            <w:vAlign w:val="center"/>
            <w:hideMark/>
          </w:tcPr>
          <w:p w14:paraId="28762112" w14:textId="77777777" w:rsidR="006471D8" w:rsidRPr="00917034" w:rsidRDefault="006471D8" w:rsidP="003A3A96">
            <w:pPr>
              <w:jc w:val="center"/>
            </w:pPr>
            <w:r w:rsidRPr="00917034">
              <w:t>н/д</w:t>
            </w:r>
          </w:p>
        </w:tc>
        <w:tc>
          <w:tcPr>
            <w:tcW w:w="1555" w:type="dxa"/>
            <w:tcBorders>
              <w:top w:val="nil"/>
              <w:left w:val="nil"/>
              <w:bottom w:val="single" w:sz="4" w:space="0" w:color="auto"/>
              <w:right w:val="single" w:sz="4" w:space="0" w:color="auto"/>
            </w:tcBorders>
            <w:shd w:val="clear" w:color="000000" w:fill="FFFFFF"/>
            <w:vAlign w:val="center"/>
            <w:hideMark/>
          </w:tcPr>
          <w:p w14:paraId="56DF7F69" w14:textId="77777777" w:rsidR="006471D8" w:rsidRPr="00917034" w:rsidRDefault="006471D8" w:rsidP="003A3A96">
            <w:pPr>
              <w:jc w:val="center"/>
            </w:pPr>
            <w:r w:rsidRPr="00917034">
              <w:t>н/д</w:t>
            </w:r>
          </w:p>
        </w:tc>
        <w:tc>
          <w:tcPr>
            <w:tcW w:w="1164" w:type="dxa"/>
            <w:tcBorders>
              <w:top w:val="nil"/>
              <w:left w:val="nil"/>
              <w:bottom w:val="single" w:sz="4" w:space="0" w:color="auto"/>
              <w:right w:val="single" w:sz="4" w:space="0" w:color="auto"/>
            </w:tcBorders>
            <w:shd w:val="clear" w:color="000000" w:fill="FFFFFF"/>
            <w:vAlign w:val="center"/>
            <w:hideMark/>
          </w:tcPr>
          <w:p w14:paraId="5727D11C" w14:textId="77777777" w:rsidR="006471D8" w:rsidRPr="00917034" w:rsidRDefault="006471D8" w:rsidP="003A3A96">
            <w:pPr>
              <w:jc w:val="center"/>
            </w:pPr>
            <w:r w:rsidRPr="00917034">
              <w:t>-</w:t>
            </w:r>
          </w:p>
        </w:tc>
      </w:tr>
    </w:tbl>
    <w:p w14:paraId="3C2C0787" w14:textId="77777777" w:rsidR="006471D8" w:rsidRPr="00917034" w:rsidRDefault="006471D8" w:rsidP="006471D8">
      <w:pPr>
        <w:pStyle w:val="211"/>
        <w:shd w:val="clear" w:color="auto" w:fill="auto"/>
        <w:spacing w:line="276" w:lineRule="auto"/>
        <w:ind w:firstLine="740"/>
        <w:rPr>
          <w:rStyle w:val="22"/>
          <w:sz w:val="24"/>
          <w:szCs w:val="24"/>
        </w:rPr>
      </w:pPr>
    </w:p>
    <w:p w14:paraId="002999D1" w14:textId="77777777" w:rsidR="006471D8" w:rsidRPr="00917034" w:rsidRDefault="006471D8" w:rsidP="006471D8">
      <w:pPr>
        <w:pStyle w:val="211"/>
        <w:shd w:val="clear" w:color="auto" w:fill="auto"/>
        <w:spacing w:line="276" w:lineRule="auto"/>
        <w:ind w:firstLine="740"/>
        <w:rPr>
          <w:sz w:val="24"/>
          <w:szCs w:val="24"/>
        </w:rPr>
      </w:pPr>
      <w:r w:rsidRPr="00917034">
        <w:rPr>
          <w:rStyle w:val="22"/>
          <w:sz w:val="24"/>
          <w:szCs w:val="24"/>
        </w:rPr>
        <w:t>Анализ сложившейся ситуации в водоснабжении Тимашевского городского поселения показывает, что на сегодняшний день уровень износа водозаборных сооружений составляет более 70%. Большинство скважин требуют технического переоснащения, ремонта и восстановления проектной мощности.</w:t>
      </w:r>
    </w:p>
    <w:p w14:paraId="56FE9D3F" w14:textId="77777777" w:rsidR="006471D8" w:rsidRPr="00917034" w:rsidRDefault="006471D8" w:rsidP="006471D8">
      <w:pPr>
        <w:pStyle w:val="211"/>
        <w:shd w:val="clear" w:color="auto" w:fill="auto"/>
        <w:spacing w:line="276" w:lineRule="auto"/>
        <w:ind w:firstLine="740"/>
        <w:rPr>
          <w:sz w:val="24"/>
          <w:szCs w:val="24"/>
        </w:rPr>
      </w:pPr>
      <w:r w:rsidRPr="00917034">
        <w:rPr>
          <w:rStyle w:val="22"/>
          <w:sz w:val="24"/>
          <w:szCs w:val="24"/>
        </w:rPr>
        <w:t>Не смотря на обеспеченность поселения ресурсами подземных вод, как в настоящее время, так и на перспективу, дефицит питьевой воды, как по городу, так и по входящим в структуру муниципального образования населенным пунктам сохраняется. Это объясняется в первую очередь высоким уровнем износа систем водоснабжения. Основные направления развития системы водоснабжения - санация и перекладка трубопроводов, оптимизация затрат на производство питьевой воды, экономия топливно-энергетических ресурсов.</w:t>
      </w:r>
    </w:p>
    <w:p w14:paraId="00E36E2E" w14:textId="77777777" w:rsidR="006471D8" w:rsidRPr="00917034" w:rsidRDefault="006471D8" w:rsidP="006471D8">
      <w:pPr>
        <w:pStyle w:val="211"/>
        <w:shd w:val="clear" w:color="auto" w:fill="auto"/>
        <w:spacing w:line="276" w:lineRule="auto"/>
        <w:ind w:firstLine="740"/>
        <w:rPr>
          <w:sz w:val="24"/>
          <w:szCs w:val="24"/>
        </w:rPr>
      </w:pPr>
      <w:r w:rsidRPr="00917034">
        <w:rPr>
          <w:rStyle w:val="22"/>
          <w:sz w:val="24"/>
          <w:szCs w:val="24"/>
        </w:rPr>
        <w:t>Действующие сети водоснабжения работают на пределе ресурсной надежности. Работающее оборудование морально и физически устарело. Одной из главных проблем качественной поставки воды населению является износ водопроводных сетей, что способствует вторичному загрязнению воды, особенно в летний период, когда возможны подсосы загрязнений через поврежденные участки труб. Кроме того, такое состояние сетей увеличивает концентрацию железа и показателя жесткости.</w:t>
      </w:r>
    </w:p>
    <w:p w14:paraId="300698FA" w14:textId="77777777" w:rsidR="006471D8" w:rsidRPr="00917034" w:rsidRDefault="006471D8" w:rsidP="006471D8">
      <w:pPr>
        <w:pStyle w:val="211"/>
        <w:shd w:val="clear" w:color="auto" w:fill="auto"/>
        <w:spacing w:line="276" w:lineRule="auto"/>
        <w:ind w:firstLine="740"/>
        <w:rPr>
          <w:sz w:val="24"/>
          <w:szCs w:val="24"/>
        </w:rPr>
      </w:pPr>
      <w:r w:rsidRPr="00917034">
        <w:rPr>
          <w:rStyle w:val="22"/>
          <w:sz w:val="24"/>
          <w:szCs w:val="24"/>
        </w:rPr>
        <w:t>В связи со значительной изношенностью водопроводных сетей имеют место высокие потери - более 30%.</w:t>
      </w:r>
    </w:p>
    <w:p w14:paraId="0827867E" w14:textId="77777777" w:rsidR="006471D8" w:rsidRPr="00917034" w:rsidRDefault="006471D8" w:rsidP="001F5C12">
      <w:pPr>
        <w:pStyle w:val="211"/>
        <w:shd w:val="clear" w:color="auto" w:fill="auto"/>
        <w:spacing w:line="276" w:lineRule="auto"/>
        <w:ind w:firstLine="760"/>
        <w:rPr>
          <w:sz w:val="24"/>
          <w:szCs w:val="24"/>
        </w:rPr>
      </w:pPr>
    </w:p>
    <w:p w14:paraId="6F5F3C51" w14:textId="77777777" w:rsidR="008832D5" w:rsidRPr="00917034" w:rsidRDefault="008832D5" w:rsidP="001F5C12">
      <w:pPr>
        <w:pStyle w:val="3"/>
        <w:numPr>
          <w:ilvl w:val="0"/>
          <w:numId w:val="8"/>
        </w:numPr>
        <w:spacing w:line="276" w:lineRule="auto"/>
        <w:ind w:hanging="11"/>
        <w:rPr>
          <w:rFonts w:ascii="Times New Roman" w:hAnsi="Times New Roman" w:cs="Times New Roman"/>
          <w:b/>
          <w:color w:val="auto"/>
        </w:rPr>
      </w:pPr>
      <w:bookmarkStart w:id="54" w:name="_Toc64729358"/>
      <w:r w:rsidRPr="00917034">
        <w:rPr>
          <w:rFonts w:ascii="Times New Roman" w:hAnsi="Times New Roman" w:cs="Times New Roman"/>
          <w:b/>
          <w:color w:val="auto"/>
        </w:rPr>
        <w:t>Водоотведение</w:t>
      </w:r>
      <w:bookmarkEnd w:id="54"/>
    </w:p>
    <w:p w14:paraId="3399DBE3" w14:textId="77777777" w:rsidR="000F546A" w:rsidRPr="00917034" w:rsidRDefault="000F546A" w:rsidP="000F546A">
      <w:pPr>
        <w:pStyle w:val="211"/>
        <w:shd w:val="clear" w:color="auto" w:fill="auto"/>
        <w:spacing w:line="276" w:lineRule="auto"/>
        <w:ind w:firstLine="740"/>
        <w:rPr>
          <w:sz w:val="24"/>
          <w:szCs w:val="24"/>
        </w:rPr>
      </w:pPr>
      <w:r w:rsidRPr="00917034">
        <w:rPr>
          <w:rStyle w:val="22"/>
          <w:sz w:val="24"/>
          <w:szCs w:val="24"/>
        </w:rPr>
        <w:t>Обеспеченность городского поселения централизованной системой водоотведения составляет 30%. Централизованной сетью хозяйственно-бытовой канализации охвачен центр города, в остальных районах хозяйственно-бытовая канализация представлена в виде септиков.</w:t>
      </w:r>
    </w:p>
    <w:p w14:paraId="30955747" w14:textId="77777777" w:rsidR="000F546A" w:rsidRPr="00917034" w:rsidRDefault="000F546A" w:rsidP="000F546A">
      <w:pPr>
        <w:pStyle w:val="211"/>
        <w:shd w:val="clear" w:color="auto" w:fill="auto"/>
        <w:spacing w:line="276" w:lineRule="auto"/>
        <w:ind w:firstLine="740"/>
        <w:rPr>
          <w:rStyle w:val="22"/>
          <w:sz w:val="24"/>
          <w:szCs w:val="24"/>
        </w:rPr>
      </w:pPr>
      <w:r w:rsidRPr="00917034">
        <w:rPr>
          <w:rStyle w:val="22"/>
          <w:sz w:val="24"/>
          <w:szCs w:val="24"/>
        </w:rPr>
        <w:t>На территории поселка Кирпичный централизованная канализация отсутствует, сброс сточных вод осуществляется в выгребные ямы.</w:t>
      </w:r>
    </w:p>
    <w:p w14:paraId="6C420107" w14:textId="77777777" w:rsidR="000F546A" w:rsidRPr="00917034" w:rsidRDefault="000F546A" w:rsidP="000F546A">
      <w:pPr>
        <w:pStyle w:val="211"/>
        <w:shd w:val="clear" w:color="auto" w:fill="auto"/>
        <w:spacing w:line="276" w:lineRule="auto"/>
        <w:ind w:firstLine="740"/>
        <w:rPr>
          <w:sz w:val="24"/>
          <w:szCs w:val="24"/>
        </w:rPr>
      </w:pPr>
      <w:r w:rsidRPr="00917034">
        <w:rPr>
          <w:rStyle w:val="22"/>
          <w:sz w:val="24"/>
          <w:szCs w:val="24"/>
        </w:rPr>
        <w:t>Все сети и сооружения хозяйственно-бытовой канализации состоят на балансе ООО «Коммунальник».</w:t>
      </w:r>
    </w:p>
    <w:p w14:paraId="3B2E5943" w14:textId="77777777" w:rsidR="000F546A" w:rsidRPr="00917034" w:rsidRDefault="000F546A" w:rsidP="000F546A">
      <w:pPr>
        <w:pStyle w:val="211"/>
        <w:shd w:val="clear" w:color="auto" w:fill="auto"/>
        <w:spacing w:line="276" w:lineRule="auto"/>
        <w:ind w:firstLine="740"/>
        <w:rPr>
          <w:rStyle w:val="22"/>
          <w:sz w:val="24"/>
          <w:szCs w:val="24"/>
        </w:rPr>
      </w:pPr>
      <w:r w:rsidRPr="00917034">
        <w:rPr>
          <w:rStyle w:val="22"/>
          <w:sz w:val="24"/>
          <w:szCs w:val="24"/>
        </w:rPr>
        <w:t>Система водоотведения г. Тимашевска территориально разделена на две зоны. Стоки от центральной и северо-западной части города поступают на очистные сооружения с биологической очисткой, расположенные на северо-западной окраине города. Стоки от мкр. Садовод поступают на очистные сооружения, расположенные на юго-западной окраине города Тимашевска. Общая производительность канализационных очистных сооружений – 27,1 тыс. м</w:t>
      </w:r>
      <w:r w:rsidRPr="00917034">
        <w:rPr>
          <w:rStyle w:val="22"/>
          <w:sz w:val="24"/>
          <w:szCs w:val="24"/>
          <w:vertAlign w:val="superscript"/>
        </w:rPr>
        <w:t>3</w:t>
      </w:r>
      <w:r w:rsidRPr="00917034">
        <w:rPr>
          <w:rStyle w:val="22"/>
          <w:sz w:val="24"/>
          <w:szCs w:val="24"/>
        </w:rPr>
        <w:t>/сут.</w:t>
      </w:r>
    </w:p>
    <w:p w14:paraId="7C233295" w14:textId="77777777" w:rsidR="000F546A" w:rsidRPr="00917034" w:rsidRDefault="000F546A" w:rsidP="000F546A">
      <w:pPr>
        <w:pStyle w:val="211"/>
        <w:shd w:val="clear" w:color="auto" w:fill="auto"/>
        <w:spacing w:line="276" w:lineRule="auto"/>
        <w:ind w:firstLine="740"/>
        <w:rPr>
          <w:sz w:val="24"/>
          <w:szCs w:val="24"/>
        </w:rPr>
      </w:pPr>
      <w:r w:rsidRPr="00917034">
        <w:rPr>
          <w:sz w:val="24"/>
          <w:szCs w:val="24"/>
        </w:rPr>
        <w:t>На сети имеется 11 канализационных насосных станций, их характеристика представлена в таблице 3.6.2.1.</w:t>
      </w:r>
    </w:p>
    <w:p w14:paraId="6D5876C3" w14:textId="77777777" w:rsidR="00AC56E4" w:rsidRPr="00917034" w:rsidRDefault="00AC56E4">
      <w:pPr>
        <w:spacing w:after="160" w:line="259" w:lineRule="auto"/>
        <w:rPr>
          <w:i/>
        </w:rPr>
      </w:pPr>
      <w:r w:rsidRPr="00917034">
        <w:rPr>
          <w:i/>
        </w:rPr>
        <w:br w:type="page"/>
      </w:r>
    </w:p>
    <w:p w14:paraId="75D101C2" w14:textId="77777777" w:rsidR="000F546A" w:rsidRPr="00917034" w:rsidRDefault="000F546A" w:rsidP="000F546A">
      <w:pPr>
        <w:pStyle w:val="211"/>
        <w:shd w:val="clear" w:color="auto" w:fill="auto"/>
        <w:spacing w:line="276" w:lineRule="auto"/>
        <w:ind w:firstLine="740"/>
        <w:jc w:val="right"/>
        <w:rPr>
          <w:i/>
          <w:sz w:val="24"/>
          <w:szCs w:val="24"/>
        </w:rPr>
      </w:pPr>
      <w:r w:rsidRPr="00917034">
        <w:rPr>
          <w:i/>
          <w:sz w:val="24"/>
          <w:szCs w:val="24"/>
        </w:rPr>
        <w:lastRenderedPageBreak/>
        <w:t>Таблица 3.6.2.1</w:t>
      </w:r>
    </w:p>
    <w:p w14:paraId="6E3D7778" w14:textId="77777777" w:rsidR="000F546A" w:rsidRPr="00917034" w:rsidRDefault="000F546A" w:rsidP="000F546A">
      <w:pPr>
        <w:pStyle w:val="211"/>
        <w:shd w:val="clear" w:color="auto" w:fill="auto"/>
        <w:spacing w:line="276" w:lineRule="auto"/>
        <w:ind w:firstLine="740"/>
        <w:jc w:val="center"/>
        <w:rPr>
          <w:i/>
          <w:sz w:val="24"/>
          <w:szCs w:val="24"/>
        </w:rPr>
      </w:pPr>
      <w:r w:rsidRPr="00917034">
        <w:rPr>
          <w:i/>
          <w:sz w:val="24"/>
          <w:szCs w:val="24"/>
        </w:rPr>
        <w:t>Характеристика канализационных насосных станций</w:t>
      </w:r>
    </w:p>
    <w:p w14:paraId="471D2A82" w14:textId="77777777" w:rsidR="004A0447" w:rsidRPr="00917034" w:rsidRDefault="004A0447" w:rsidP="000F546A">
      <w:pPr>
        <w:pStyle w:val="211"/>
        <w:shd w:val="clear" w:color="auto" w:fill="auto"/>
        <w:spacing w:line="276" w:lineRule="auto"/>
        <w:ind w:firstLine="740"/>
        <w:jc w:val="center"/>
        <w:rPr>
          <w:i/>
          <w:sz w:val="24"/>
          <w:szCs w:val="24"/>
        </w:rPr>
      </w:pPr>
    </w:p>
    <w:tbl>
      <w:tblPr>
        <w:tblW w:w="10064" w:type="dxa"/>
        <w:jc w:val="center"/>
        <w:tblLayout w:type="fixed"/>
        <w:tblLook w:val="04A0" w:firstRow="1" w:lastRow="0" w:firstColumn="1" w:lastColumn="0" w:noHBand="0" w:noVBand="1"/>
      </w:tblPr>
      <w:tblGrid>
        <w:gridCol w:w="709"/>
        <w:gridCol w:w="994"/>
        <w:gridCol w:w="1283"/>
        <w:gridCol w:w="1434"/>
        <w:gridCol w:w="1108"/>
        <w:gridCol w:w="992"/>
        <w:gridCol w:w="851"/>
        <w:gridCol w:w="709"/>
        <w:gridCol w:w="1134"/>
        <w:gridCol w:w="850"/>
      </w:tblGrid>
      <w:tr w:rsidR="00BB4D32" w:rsidRPr="00917034" w14:paraId="3CC8C19B" w14:textId="77777777" w:rsidTr="00F4572B">
        <w:trPr>
          <w:trHeight w:val="795"/>
          <w:tblHeader/>
          <w:jc w:val="center"/>
        </w:trPr>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F49711" w14:textId="77777777" w:rsidR="004A0447" w:rsidRPr="00917034" w:rsidRDefault="004A0447" w:rsidP="00F4572B">
            <w:pPr>
              <w:jc w:val="center"/>
            </w:pPr>
            <w:r w:rsidRPr="00917034">
              <w:t>№ п/п</w:t>
            </w:r>
          </w:p>
        </w:tc>
        <w:tc>
          <w:tcPr>
            <w:tcW w:w="994" w:type="dxa"/>
            <w:tcBorders>
              <w:top w:val="single" w:sz="4" w:space="0" w:color="auto"/>
              <w:left w:val="nil"/>
              <w:bottom w:val="single" w:sz="4" w:space="0" w:color="auto"/>
              <w:right w:val="single" w:sz="4" w:space="0" w:color="auto"/>
            </w:tcBorders>
            <w:shd w:val="clear" w:color="000000" w:fill="FFFFFF"/>
            <w:vAlign w:val="center"/>
            <w:hideMark/>
          </w:tcPr>
          <w:p w14:paraId="765438D8" w14:textId="77777777" w:rsidR="004A0447" w:rsidRPr="00917034" w:rsidRDefault="004A0447" w:rsidP="00F4572B">
            <w:pPr>
              <w:jc w:val="center"/>
            </w:pPr>
            <w:r w:rsidRPr="00917034">
              <w:t>Наименование</w:t>
            </w:r>
          </w:p>
        </w:tc>
        <w:tc>
          <w:tcPr>
            <w:tcW w:w="1283" w:type="dxa"/>
            <w:tcBorders>
              <w:top w:val="single" w:sz="4" w:space="0" w:color="auto"/>
              <w:left w:val="nil"/>
              <w:bottom w:val="single" w:sz="4" w:space="0" w:color="auto"/>
              <w:right w:val="single" w:sz="4" w:space="0" w:color="auto"/>
            </w:tcBorders>
            <w:shd w:val="clear" w:color="000000" w:fill="FFFFFF"/>
            <w:vAlign w:val="center"/>
            <w:hideMark/>
          </w:tcPr>
          <w:p w14:paraId="1815B639" w14:textId="77777777" w:rsidR="004A0447" w:rsidRPr="00917034" w:rsidRDefault="004A0447" w:rsidP="00F4572B">
            <w:pPr>
              <w:jc w:val="center"/>
            </w:pPr>
            <w:r w:rsidRPr="00917034">
              <w:t>Марка насоса</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14:paraId="13FC7703" w14:textId="77777777" w:rsidR="004A0447" w:rsidRPr="00917034" w:rsidRDefault="004A0447" w:rsidP="00F4572B">
            <w:pPr>
              <w:jc w:val="center"/>
            </w:pPr>
            <w:r w:rsidRPr="00917034">
              <w:t>Место расположения</w:t>
            </w:r>
          </w:p>
        </w:tc>
        <w:tc>
          <w:tcPr>
            <w:tcW w:w="1108" w:type="dxa"/>
            <w:tcBorders>
              <w:top w:val="single" w:sz="4" w:space="0" w:color="auto"/>
              <w:left w:val="nil"/>
              <w:bottom w:val="single" w:sz="4" w:space="0" w:color="auto"/>
              <w:right w:val="single" w:sz="4" w:space="0" w:color="auto"/>
            </w:tcBorders>
            <w:shd w:val="clear" w:color="000000" w:fill="FFFFFF"/>
            <w:vAlign w:val="center"/>
            <w:hideMark/>
          </w:tcPr>
          <w:p w14:paraId="576E5A72" w14:textId="77777777" w:rsidR="004A0447" w:rsidRPr="00917034" w:rsidRDefault="004A0447" w:rsidP="00F4572B">
            <w:pPr>
              <w:jc w:val="center"/>
            </w:pPr>
            <w:r w:rsidRPr="00917034">
              <w:t>Год</w:t>
            </w:r>
          </w:p>
          <w:p w14:paraId="3F90B5A2" w14:textId="77777777" w:rsidR="004A0447" w:rsidRPr="00917034" w:rsidRDefault="004A0447" w:rsidP="00F4572B">
            <w:pPr>
              <w:jc w:val="center"/>
            </w:pPr>
            <w:r w:rsidRPr="00917034">
              <w:t>ввода в эксплуатацию</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2D94E91C" w14:textId="77777777" w:rsidR="004A0447" w:rsidRPr="00917034" w:rsidRDefault="004A0447" w:rsidP="00F4572B">
            <w:pPr>
              <w:jc w:val="center"/>
            </w:pPr>
            <w:r w:rsidRPr="00917034">
              <w:t>Подача, м</w:t>
            </w:r>
            <w:r w:rsidRPr="00917034">
              <w:rPr>
                <w:vertAlign w:val="superscript"/>
              </w:rPr>
              <w:t>3</w:t>
            </w:r>
            <w:r w:rsidRPr="00917034">
              <w:t>/ч</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14:paraId="44BFA82B" w14:textId="77777777" w:rsidR="004A0447" w:rsidRPr="00917034" w:rsidRDefault="004A0447" w:rsidP="00F4572B">
            <w:pPr>
              <w:jc w:val="center"/>
            </w:pPr>
            <w:r w:rsidRPr="00917034">
              <w:t>Напор, м</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07A36107" w14:textId="77777777" w:rsidR="004A0447" w:rsidRPr="00917034" w:rsidRDefault="004A0447" w:rsidP="00F4572B">
            <w:pPr>
              <w:jc w:val="center"/>
            </w:pPr>
            <w:r w:rsidRPr="00917034">
              <w:t>КПД, %</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21CDF022" w14:textId="77777777" w:rsidR="004A0447" w:rsidRPr="00917034" w:rsidRDefault="004A0447" w:rsidP="00F4572B">
            <w:pPr>
              <w:jc w:val="center"/>
            </w:pPr>
            <w:r w:rsidRPr="00917034">
              <w:t>Наличие приборов учета</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748210BB" w14:textId="77777777" w:rsidR="004A0447" w:rsidRPr="00917034" w:rsidRDefault="004A0447" w:rsidP="00F4572B">
            <w:pPr>
              <w:jc w:val="center"/>
            </w:pPr>
            <w:r w:rsidRPr="00917034">
              <w:t>Износ, %</w:t>
            </w:r>
          </w:p>
        </w:tc>
      </w:tr>
    </w:tbl>
    <w:p w14:paraId="7CB831E5" w14:textId="77777777" w:rsidR="004A0447" w:rsidRPr="00917034" w:rsidRDefault="004A0447" w:rsidP="000F546A">
      <w:pPr>
        <w:pStyle w:val="211"/>
        <w:shd w:val="clear" w:color="auto" w:fill="auto"/>
        <w:spacing w:line="276" w:lineRule="auto"/>
        <w:ind w:firstLine="740"/>
        <w:jc w:val="center"/>
        <w:rPr>
          <w:i/>
          <w:sz w:val="2"/>
          <w:szCs w:val="2"/>
        </w:rPr>
      </w:pPr>
    </w:p>
    <w:tbl>
      <w:tblPr>
        <w:tblW w:w="10064" w:type="dxa"/>
        <w:jc w:val="center"/>
        <w:tblLayout w:type="fixed"/>
        <w:tblLook w:val="04A0" w:firstRow="1" w:lastRow="0" w:firstColumn="1" w:lastColumn="0" w:noHBand="0" w:noVBand="1"/>
      </w:tblPr>
      <w:tblGrid>
        <w:gridCol w:w="709"/>
        <w:gridCol w:w="994"/>
        <w:gridCol w:w="1283"/>
        <w:gridCol w:w="1434"/>
        <w:gridCol w:w="1108"/>
        <w:gridCol w:w="992"/>
        <w:gridCol w:w="851"/>
        <w:gridCol w:w="709"/>
        <w:gridCol w:w="1134"/>
        <w:gridCol w:w="850"/>
      </w:tblGrid>
      <w:tr w:rsidR="00BB4D32" w:rsidRPr="00917034" w14:paraId="3FCD8E6F" w14:textId="77777777" w:rsidTr="004A0447">
        <w:trPr>
          <w:trHeight w:val="242"/>
          <w:tblHeader/>
          <w:jc w:val="center"/>
        </w:trPr>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415F0F2F" w14:textId="77777777" w:rsidR="000F546A" w:rsidRPr="00917034" w:rsidRDefault="004A0447" w:rsidP="003A3A96">
            <w:pPr>
              <w:jc w:val="center"/>
            </w:pPr>
            <w:r w:rsidRPr="00917034">
              <w:t>1</w:t>
            </w:r>
          </w:p>
        </w:tc>
        <w:tc>
          <w:tcPr>
            <w:tcW w:w="994" w:type="dxa"/>
            <w:tcBorders>
              <w:top w:val="single" w:sz="4" w:space="0" w:color="auto"/>
              <w:left w:val="nil"/>
              <w:bottom w:val="single" w:sz="4" w:space="0" w:color="auto"/>
              <w:right w:val="single" w:sz="4" w:space="0" w:color="auto"/>
            </w:tcBorders>
            <w:shd w:val="clear" w:color="000000" w:fill="FFFFFF"/>
            <w:vAlign w:val="center"/>
          </w:tcPr>
          <w:p w14:paraId="76D6549D" w14:textId="77777777" w:rsidR="000F546A" w:rsidRPr="00917034" w:rsidRDefault="004A0447" w:rsidP="003A3A96">
            <w:pPr>
              <w:jc w:val="center"/>
            </w:pPr>
            <w:r w:rsidRPr="00917034">
              <w:t>2</w:t>
            </w:r>
          </w:p>
        </w:tc>
        <w:tc>
          <w:tcPr>
            <w:tcW w:w="1283" w:type="dxa"/>
            <w:tcBorders>
              <w:top w:val="single" w:sz="4" w:space="0" w:color="auto"/>
              <w:left w:val="nil"/>
              <w:bottom w:val="single" w:sz="4" w:space="0" w:color="auto"/>
              <w:right w:val="single" w:sz="4" w:space="0" w:color="auto"/>
            </w:tcBorders>
            <w:shd w:val="clear" w:color="000000" w:fill="FFFFFF"/>
            <w:vAlign w:val="center"/>
          </w:tcPr>
          <w:p w14:paraId="1779035F" w14:textId="77777777" w:rsidR="000F546A" w:rsidRPr="00917034" w:rsidRDefault="004A0447" w:rsidP="003A3A96">
            <w:pPr>
              <w:jc w:val="center"/>
            </w:pPr>
            <w:r w:rsidRPr="00917034">
              <w:t>3</w:t>
            </w:r>
          </w:p>
        </w:tc>
        <w:tc>
          <w:tcPr>
            <w:tcW w:w="1434" w:type="dxa"/>
            <w:tcBorders>
              <w:top w:val="single" w:sz="4" w:space="0" w:color="auto"/>
              <w:left w:val="nil"/>
              <w:bottom w:val="single" w:sz="4" w:space="0" w:color="auto"/>
              <w:right w:val="single" w:sz="4" w:space="0" w:color="auto"/>
            </w:tcBorders>
            <w:shd w:val="clear" w:color="000000" w:fill="FFFFFF"/>
            <w:vAlign w:val="center"/>
          </w:tcPr>
          <w:p w14:paraId="18832290" w14:textId="77777777" w:rsidR="000F546A" w:rsidRPr="00917034" w:rsidRDefault="004A0447" w:rsidP="003A3A96">
            <w:pPr>
              <w:jc w:val="center"/>
            </w:pPr>
            <w:r w:rsidRPr="00917034">
              <w:t>4</w:t>
            </w:r>
          </w:p>
        </w:tc>
        <w:tc>
          <w:tcPr>
            <w:tcW w:w="1108" w:type="dxa"/>
            <w:tcBorders>
              <w:top w:val="single" w:sz="4" w:space="0" w:color="auto"/>
              <w:left w:val="nil"/>
              <w:bottom w:val="single" w:sz="4" w:space="0" w:color="auto"/>
              <w:right w:val="single" w:sz="4" w:space="0" w:color="auto"/>
            </w:tcBorders>
            <w:shd w:val="clear" w:color="000000" w:fill="FFFFFF"/>
            <w:vAlign w:val="center"/>
          </w:tcPr>
          <w:p w14:paraId="79D1B9FD" w14:textId="77777777" w:rsidR="000F546A" w:rsidRPr="00917034" w:rsidRDefault="004A0447" w:rsidP="003A3A96">
            <w:pPr>
              <w:jc w:val="center"/>
            </w:pPr>
            <w:r w:rsidRPr="00917034">
              <w:t>5</w:t>
            </w:r>
          </w:p>
        </w:tc>
        <w:tc>
          <w:tcPr>
            <w:tcW w:w="992" w:type="dxa"/>
            <w:tcBorders>
              <w:top w:val="single" w:sz="4" w:space="0" w:color="auto"/>
              <w:left w:val="nil"/>
              <w:bottom w:val="single" w:sz="4" w:space="0" w:color="auto"/>
              <w:right w:val="single" w:sz="4" w:space="0" w:color="auto"/>
            </w:tcBorders>
            <w:shd w:val="clear" w:color="000000" w:fill="FFFFFF"/>
            <w:vAlign w:val="center"/>
          </w:tcPr>
          <w:p w14:paraId="7DD90A47" w14:textId="77777777" w:rsidR="000F546A" w:rsidRPr="00917034" w:rsidRDefault="004A0447" w:rsidP="003A3A96">
            <w:pPr>
              <w:jc w:val="center"/>
            </w:pPr>
            <w:r w:rsidRPr="00917034">
              <w:t>6</w:t>
            </w:r>
          </w:p>
        </w:tc>
        <w:tc>
          <w:tcPr>
            <w:tcW w:w="851" w:type="dxa"/>
            <w:tcBorders>
              <w:top w:val="single" w:sz="4" w:space="0" w:color="auto"/>
              <w:left w:val="nil"/>
              <w:bottom w:val="single" w:sz="4" w:space="0" w:color="auto"/>
              <w:right w:val="single" w:sz="4" w:space="0" w:color="auto"/>
            </w:tcBorders>
            <w:shd w:val="clear" w:color="000000" w:fill="FFFFFF"/>
            <w:vAlign w:val="center"/>
          </w:tcPr>
          <w:p w14:paraId="0A6C513D" w14:textId="77777777" w:rsidR="000F546A" w:rsidRPr="00917034" w:rsidRDefault="004A0447" w:rsidP="003A3A96">
            <w:pPr>
              <w:jc w:val="center"/>
            </w:pPr>
            <w:r w:rsidRPr="00917034">
              <w:t>7</w:t>
            </w:r>
          </w:p>
        </w:tc>
        <w:tc>
          <w:tcPr>
            <w:tcW w:w="709" w:type="dxa"/>
            <w:tcBorders>
              <w:top w:val="single" w:sz="4" w:space="0" w:color="auto"/>
              <w:left w:val="nil"/>
              <w:bottom w:val="single" w:sz="4" w:space="0" w:color="auto"/>
              <w:right w:val="single" w:sz="4" w:space="0" w:color="auto"/>
            </w:tcBorders>
            <w:shd w:val="clear" w:color="000000" w:fill="FFFFFF"/>
            <w:vAlign w:val="center"/>
          </w:tcPr>
          <w:p w14:paraId="787545FB" w14:textId="77777777" w:rsidR="000F546A" w:rsidRPr="00917034" w:rsidRDefault="004A0447" w:rsidP="003A3A96">
            <w:pPr>
              <w:jc w:val="center"/>
            </w:pPr>
            <w:r w:rsidRPr="00917034">
              <w:t>8</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460AB08F" w14:textId="77777777" w:rsidR="000F546A" w:rsidRPr="00917034" w:rsidRDefault="004A0447" w:rsidP="003A3A96">
            <w:pPr>
              <w:jc w:val="center"/>
            </w:pPr>
            <w:r w:rsidRPr="00917034">
              <w:t>9</w:t>
            </w:r>
          </w:p>
        </w:tc>
        <w:tc>
          <w:tcPr>
            <w:tcW w:w="850" w:type="dxa"/>
            <w:tcBorders>
              <w:top w:val="single" w:sz="4" w:space="0" w:color="auto"/>
              <w:left w:val="nil"/>
              <w:bottom w:val="single" w:sz="4" w:space="0" w:color="auto"/>
              <w:right w:val="single" w:sz="4" w:space="0" w:color="auto"/>
            </w:tcBorders>
            <w:shd w:val="clear" w:color="000000" w:fill="FFFFFF"/>
            <w:vAlign w:val="center"/>
          </w:tcPr>
          <w:p w14:paraId="232439E3" w14:textId="77777777" w:rsidR="000F546A" w:rsidRPr="00917034" w:rsidRDefault="004A0447" w:rsidP="003A3A96">
            <w:pPr>
              <w:jc w:val="center"/>
            </w:pPr>
            <w:r w:rsidRPr="00917034">
              <w:t>10</w:t>
            </w:r>
          </w:p>
        </w:tc>
      </w:tr>
      <w:tr w:rsidR="00BB4D32" w:rsidRPr="00917034" w14:paraId="6CDD3BD5" w14:textId="77777777" w:rsidTr="004A0447">
        <w:trPr>
          <w:trHeight w:hRule="exact" w:val="634"/>
          <w:jc w:val="center"/>
        </w:trPr>
        <w:tc>
          <w:tcPr>
            <w:tcW w:w="709" w:type="dxa"/>
            <w:tcBorders>
              <w:top w:val="nil"/>
              <w:left w:val="single" w:sz="4" w:space="0" w:color="auto"/>
              <w:bottom w:val="single" w:sz="4" w:space="0" w:color="auto"/>
              <w:right w:val="single" w:sz="4" w:space="0" w:color="auto"/>
            </w:tcBorders>
            <w:shd w:val="clear" w:color="000000" w:fill="FFFFFF"/>
            <w:vAlign w:val="center"/>
            <w:hideMark/>
          </w:tcPr>
          <w:p w14:paraId="4BDE116A" w14:textId="77777777" w:rsidR="000F546A" w:rsidRPr="00917034" w:rsidRDefault="000F546A" w:rsidP="003A3A96">
            <w:pPr>
              <w:jc w:val="center"/>
            </w:pPr>
            <w:r w:rsidRPr="00917034">
              <w:t>1</w:t>
            </w:r>
          </w:p>
        </w:tc>
        <w:tc>
          <w:tcPr>
            <w:tcW w:w="994" w:type="dxa"/>
            <w:tcBorders>
              <w:top w:val="nil"/>
              <w:left w:val="nil"/>
              <w:bottom w:val="single" w:sz="4" w:space="0" w:color="auto"/>
              <w:right w:val="single" w:sz="4" w:space="0" w:color="auto"/>
            </w:tcBorders>
            <w:shd w:val="clear" w:color="000000" w:fill="FFFFFF"/>
            <w:vAlign w:val="center"/>
            <w:hideMark/>
          </w:tcPr>
          <w:p w14:paraId="214EE83A" w14:textId="77777777" w:rsidR="000F546A" w:rsidRPr="00917034" w:rsidRDefault="000F546A" w:rsidP="003A3A96">
            <w:pPr>
              <w:jc w:val="center"/>
            </w:pPr>
            <w:r w:rsidRPr="00917034">
              <w:t>КНС №2</w:t>
            </w:r>
          </w:p>
        </w:tc>
        <w:tc>
          <w:tcPr>
            <w:tcW w:w="1283" w:type="dxa"/>
            <w:tcBorders>
              <w:top w:val="nil"/>
              <w:left w:val="nil"/>
              <w:bottom w:val="single" w:sz="4" w:space="0" w:color="auto"/>
              <w:right w:val="single" w:sz="4" w:space="0" w:color="auto"/>
            </w:tcBorders>
            <w:shd w:val="clear" w:color="000000" w:fill="FFFFFF"/>
            <w:vAlign w:val="center"/>
            <w:hideMark/>
          </w:tcPr>
          <w:p w14:paraId="6B2FAEF1" w14:textId="77777777" w:rsidR="000F546A" w:rsidRPr="00917034" w:rsidRDefault="000F546A" w:rsidP="003A3A96">
            <w:pPr>
              <w:jc w:val="center"/>
            </w:pPr>
            <w:r w:rsidRPr="00917034">
              <w:t>СД-250/22,5</w:t>
            </w:r>
          </w:p>
        </w:tc>
        <w:tc>
          <w:tcPr>
            <w:tcW w:w="1434" w:type="dxa"/>
            <w:tcBorders>
              <w:top w:val="nil"/>
              <w:left w:val="nil"/>
              <w:bottom w:val="single" w:sz="4" w:space="0" w:color="auto"/>
              <w:right w:val="single" w:sz="4" w:space="0" w:color="auto"/>
            </w:tcBorders>
            <w:shd w:val="clear" w:color="000000" w:fill="FFFFFF"/>
            <w:vAlign w:val="center"/>
            <w:hideMark/>
          </w:tcPr>
          <w:p w14:paraId="1F574465" w14:textId="77777777" w:rsidR="000F546A" w:rsidRPr="00917034" w:rsidRDefault="000F546A" w:rsidP="003A3A96">
            <w:pPr>
              <w:jc w:val="center"/>
            </w:pPr>
            <w:r w:rsidRPr="00917034">
              <w:t>ул. Братская</w:t>
            </w:r>
          </w:p>
        </w:tc>
        <w:tc>
          <w:tcPr>
            <w:tcW w:w="1108" w:type="dxa"/>
            <w:tcBorders>
              <w:top w:val="nil"/>
              <w:left w:val="nil"/>
              <w:bottom w:val="single" w:sz="4" w:space="0" w:color="auto"/>
              <w:right w:val="single" w:sz="4" w:space="0" w:color="auto"/>
            </w:tcBorders>
            <w:shd w:val="clear" w:color="000000" w:fill="FFFFFF"/>
            <w:vAlign w:val="center"/>
            <w:hideMark/>
          </w:tcPr>
          <w:p w14:paraId="71E79F72" w14:textId="77777777" w:rsidR="000F546A" w:rsidRPr="00917034" w:rsidRDefault="000F546A" w:rsidP="003A3A96">
            <w:pPr>
              <w:jc w:val="center"/>
            </w:pPr>
            <w:r w:rsidRPr="00917034">
              <w:t>1979</w:t>
            </w:r>
          </w:p>
        </w:tc>
        <w:tc>
          <w:tcPr>
            <w:tcW w:w="992" w:type="dxa"/>
            <w:tcBorders>
              <w:top w:val="nil"/>
              <w:left w:val="nil"/>
              <w:bottom w:val="single" w:sz="4" w:space="0" w:color="auto"/>
              <w:right w:val="single" w:sz="4" w:space="0" w:color="auto"/>
            </w:tcBorders>
            <w:shd w:val="clear" w:color="000000" w:fill="FFFFFF"/>
            <w:vAlign w:val="center"/>
            <w:hideMark/>
          </w:tcPr>
          <w:p w14:paraId="5DDCC090" w14:textId="77777777" w:rsidR="000F546A" w:rsidRPr="00917034" w:rsidRDefault="000F546A" w:rsidP="003A3A96">
            <w:pPr>
              <w:jc w:val="center"/>
            </w:pPr>
            <w:r w:rsidRPr="00917034">
              <w:t>250</w:t>
            </w:r>
          </w:p>
        </w:tc>
        <w:tc>
          <w:tcPr>
            <w:tcW w:w="851" w:type="dxa"/>
            <w:tcBorders>
              <w:top w:val="nil"/>
              <w:left w:val="nil"/>
              <w:bottom w:val="single" w:sz="4" w:space="0" w:color="auto"/>
              <w:right w:val="single" w:sz="4" w:space="0" w:color="auto"/>
            </w:tcBorders>
            <w:shd w:val="clear" w:color="000000" w:fill="FFFFFF"/>
            <w:vAlign w:val="center"/>
            <w:hideMark/>
          </w:tcPr>
          <w:p w14:paraId="78D440BB" w14:textId="77777777" w:rsidR="000F546A" w:rsidRPr="00917034" w:rsidRDefault="000F546A" w:rsidP="003A3A96">
            <w:pPr>
              <w:jc w:val="center"/>
            </w:pPr>
            <w:r w:rsidRPr="00917034">
              <w:t>22,5</w:t>
            </w:r>
          </w:p>
        </w:tc>
        <w:tc>
          <w:tcPr>
            <w:tcW w:w="709" w:type="dxa"/>
            <w:tcBorders>
              <w:top w:val="nil"/>
              <w:left w:val="nil"/>
              <w:bottom w:val="single" w:sz="4" w:space="0" w:color="auto"/>
              <w:right w:val="single" w:sz="4" w:space="0" w:color="auto"/>
            </w:tcBorders>
            <w:shd w:val="clear" w:color="000000" w:fill="FFFFFF"/>
            <w:vAlign w:val="center"/>
            <w:hideMark/>
          </w:tcPr>
          <w:p w14:paraId="01C43FC5" w14:textId="77777777" w:rsidR="000F546A" w:rsidRPr="00917034" w:rsidRDefault="000F546A" w:rsidP="003A3A96">
            <w:pPr>
              <w:jc w:val="center"/>
            </w:pPr>
            <w:r w:rsidRPr="00917034">
              <w:t>65</w:t>
            </w:r>
          </w:p>
        </w:tc>
        <w:tc>
          <w:tcPr>
            <w:tcW w:w="1134" w:type="dxa"/>
            <w:tcBorders>
              <w:top w:val="nil"/>
              <w:left w:val="nil"/>
              <w:bottom w:val="single" w:sz="4" w:space="0" w:color="auto"/>
              <w:right w:val="single" w:sz="4" w:space="0" w:color="auto"/>
            </w:tcBorders>
            <w:shd w:val="clear" w:color="000000" w:fill="FFFFFF"/>
            <w:vAlign w:val="center"/>
            <w:hideMark/>
          </w:tcPr>
          <w:p w14:paraId="60CF2987" w14:textId="77777777" w:rsidR="000F546A" w:rsidRPr="00917034" w:rsidRDefault="000F546A" w:rsidP="003A3A96">
            <w:pPr>
              <w:jc w:val="center"/>
            </w:pPr>
            <w:r w:rsidRPr="00917034">
              <w:t>СА4У-672М</w:t>
            </w:r>
          </w:p>
        </w:tc>
        <w:tc>
          <w:tcPr>
            <w:tcW w:w="850" w:type="dxa"/>
            <w:tcBorders>
              <w:top w:val="nil"/>
              <w:left w:val="nil"/>
              <w:bottom w:val="single" w:sz="4" w:space="0" w:color="auto"/>
              <w:right w:val="single" w:sz="4" w:space="0" w:color="auto"/>
            </w:tcBorders>
            <w:shd w:val="clear" w:color="000000" w:fill="FFFFFF"/>
            <w:vAlign w:val="center"/>
            <w:hideMark/>
          </w:tcPr>
          <w:p w14:paraId="06790C65" w14:textId="77777777" w:rsidR="000F546A" w:rsidRPr="00917034" w:rsidRDefault="000F546A" w:rsidP="003A3A96">
            <w:pPr>
              <w:jc w:val="center"/>
            </w:pPr>
            <w:r w:rsidRPr="00917034">
              <w:t>64</w:t>
            </w:r>
          </w:p>
        </w:tc>
      </w:tr>
      <w:tr w:rsidR="00BB4D32" w:rsidRPr="00917034" w14:paraId="29DE2DB1" w14:textId="77777777" w:rsidTr="003A3A96">
        <w:trPr>
          <w:trHeight w:val="300"/>
          <w:jc w:val="center"/>
        </w:trPr>
        <w:tc>
          <w:tcPr>
            <w:tcW w:w="709" w:type="dxa"/>
            <w:tcBorders>
              <w:top w:val="nil"/>
              <w:left w:val="single" w:sz="4" w:space="0" w:color="auto"/>
              <w:bottom w:val="single" w:sz="4" w:space="0" w:color="auto"/>
              <w:right w:val="single" w:sz="4" w:space="0" w:color="auto"/>
            </w:tcBorders>
            <w:shd w:val="clear" w:color="000000" w:fill="FFFFFF"/>
            <w:vAlign w:val="center"/>
            <w:hideMark/>
          </w:tcPr>
          <w:p w14:paraId="7E4D3C9B" w14:textId="77777777" w:rsidR="000F546A" w:rsidRPr="00917034" w:rsidRDefault="000F546A" w:rsidP="003A3A96">
            <w:pPr>
              <w:jc w:val="center"/>
            </w:pPr>
            <w:r w:rsidRPr="00917034">
              <w:t>2</w:t>
            </w:r>
          </w:p>
        </w:tc>
        <w:tc>
          <w:tcPr>
            <w:tcW w:w="994" w:type="dxa"/>
            <w:tcBorders>
              <w:top w:val="nil"/>
              <w:left w:val="nil"/>
              <w:bottom w:val="single" w:sz="4" w:space="0" w:color="auto"/>
              <w:right w:val="single" w:sz="4" w:space="0" w:color="auto"/>
            </w:tcBorders>
            <w:shd w:val="clear" w:color="000000" w:fill="FFFFFF"/>
            <w:vAlign w:val="center"/>
            <w:hideMark/>
          </w:tcPr>
          <w:p w14:paraId="741B0B9A" w14:textId="77777777" w:rsidR="000F546A" w:rsidRPr="00917034" w:rsidRDefault="000F546A" w:rsidP="003A3A96">
            <w:pPr>
              <w:jc w:val="center"/>
            </w:pPr>
            <w:r w:rsidRPr="00917034">
              <w:t>КНС №10</w:t>
            </w:r>
          </w:p>
        </w:tc>
        <w:tc>
          <w:tcPr>
            <w:tcW w:w="1283" w:type="dxa"/>
            <w:tcBorders>
              <w:top w:val="nil"/>
              <w:left w:val="nil"/>
              <w:bottom w:val="single" w:sz="4" w:space="0" w:color="auto"/>
              <w:right w:val="single" w:sz="4" w:space="0" w:color="auto"/>
            </w:tcBorders>
            <w:shd w:val="clear" w:color="000000" w:fill="FFFFFF"/>
            <w:vAlign w:val="center"/>
            <w:hideMark/>
          </w:tcPr>
          <w:p w14:paraId="4C99188B" w14:textId="77777777" w:rsidR="000F546A" w:rsidRPr="00917034" w:rsidRDefault="000F546A" w:rsidP="003A3A96">
            <w:pPr>
              <w:jc w:val="center"/>
            </w:pPr>
            <w:r w:rsidRPr="00917034">
              <w:t>Иртыш-30ПФ</w:t>
            </w:r>
          </w:p>
        </w:tc>
        <w:tc>
          <w:tcPr>
            <w:tcW w:w="1434" w:type="dxa"/>
            <w:tcBorders>
              <w:top w:val="nil"/>
              <w:left w:val="nil"/>
              <w:bottom w:val="single" w:sz="4" w:space="0" w:color="auto"/>
              <w:right w:val="single" w:sz="4" w:space="0" w:color="auto"/>
            </w:tcBorders>
            <w:shd w:val="clear" w:color="000000" w:fill="FFFFFF"/>
            <w:vAlign w:val="center"/>
            <w:hideMark/>
          </w:tcPr>
          <w:p w14:paraId="284F613E" w14:textId="77777777" w:rsidR="000F546A" w:rsidRPr="00917034" w:rsidRDefault="000F546A" w:rsidP="003A3A96">
            <w:pPr>
              <w:jc w:val="center"/>
            </w:pPr>
            <w:r w:rsidRPr="00917034">
              <w:t>мкр Садовод</w:t>
            </w:r>
          </w:p>
        </w:tc>
        <w:tc>
          <w:tcPr>
            <w:tcW w:w="1108" w:type="dxa"/>
            <w:tcBorders>
              <w:top w:val="nil"/>
              <w:left w:val="nil"/>
              <w:bottom w:val="single" w:sz="4" w:space="0" w:color="auto"/>
              <w:right w:val="single" w:sz="4" w:space="0" w:color="auto"/>
            </w:tcBorders>
            <w:shd w:val="clear" w:color="000000" w:fill="FFFFFF"/>
            <w:vAlign w:val="center"/>
            <w:hideMark/>
          </w:tcPr>
          <w:p w14:paraId="08524BB6" w14:textId="77777777" w:rsidR="000F546A" w:rsidRPr="00917034" w:rsidRDefault="000F546A" w:rsidP="003A3A96">
            <w:pPr>
              <w:jc w:val="center"/>
            </w:pPr>
            <w:r w:rsidRPr="00917034">
              <w:t>1987</w:t>
            </w:r>
          </w:p>
        </w:tc>
        <w:tc>
          <w:tcPr>
            <w:tcW w:w="992" w:type="dxa"/>
            <w:tcBorders>
              <w:top w:val="nil"/>
              <w:left w:val="nil"/>
              <w:bottom w:val="single" w:sz="4" w:space="0" w:color="auto"/>
              <w:right w:val="single" w:sz="4" w:space="0" w:color="auto"/>
            </w:tcBorders>
            <w:shd w:val="clear" w:color="000000" w:fill="FFFFFF"/>
            <w:vAlign w:val="center"/>
            <w:hideMark/>
          </w:tcPr>
          <w:p w14:paraId="582F43D5" w14:textId="77777777" w:rsidR="000F546A" w:rsidRPr="00917034" w:rsidRDefault="000F546A" w:rsidP="003A3A96">
            <w:pPr>
              <w:jc w:val="center"/>
            </w:pPr>
            <w:r w:rsidRPr="00917034">
              <w:t>30</w:t>
            </w:r>
          </w:p>
        </w:tc>
        <w:tc>
          <w:tcPr>
            <w:tcW w:w="851" w:type="dxa"/>
            <w:tcBorders>
              <w:top w:val="nil"/>
              <w:left w:val="nil"/>
              <w:bottom w:val="single" w:sz="4" w:space="0" w:color="auto"/>
              <w:right w:val="single" w:sz="4" w:space="0" w:color="auto"/>
            </w:tcBorders>
            <w:shd w:val="clear" w:color="000000" w:fill="FFFFFF"/>
            <w:vAlign w:val="center"/>
            <w:hideMark/>
          </w:tcPr>
          <w:p w14:paraId="284A1D7E" w14:textId="77777777" w:rsidR="000F546A" w:rsidRPr="00917034" w:rsidRDefault="000F546A" w:rsidP="003A3A96">
            <w:pPr>
              <w:jc w:val="center"/>
            </w:pPr>
            <w:r w:rsidRPr="00917034">
              <w:t>15</w:t>
            </w:r>
          </w:p>
        </w:tc>
        <w:tc>
          <w:tcPr>
            <w:tcW w:w="709" w:type="dxa"/>
            <w:tcBorders>
              <w:top w:val="nil"/>
              <w:left w:val="nil"/>
              <w:bottom w:val="single" w:sz="4" w:space="0" w:color="auto"/>
              <w:right w:val="single" w:sz="4" w:space="0" w:color="auto"/>
            </w:tcBorders>
            <w:shd w:val="clear" w:color="000000" w:fill="FFFFFF"/>
            <w:vAlign w:val="center"/>
            <w:hideMark/>
          </w:tcPr>
          <w:p w14:paraId="3E5A3FD1" w14:textId="77777777" w:rsidR="000F546A" w:rsidRPr="00917034" w:rsidRDefault="000F546A" w:rsidP="003A3A96">
            <w:pPr>
              <w:jc w:val="center"/>
            </w:pPr>
            <w:r w:rsidRPr="00917034">
              <w:t>67</w:t>
            </w:r>
          </w:p>
        </w:tc>
        <w:tc>
          <w:tcPr>
            <w:tcW w:w="1134" w:type="dxa"/>
            <w:tcBorders>
              <w:top w:val="nil"/>
              <w:left w:val="nil"/>
              <w:bottom w:val="single" w:sz="4" w:space="0" w:color="auto"/>
              <w:right w:val="single" w:sz="4" w:space="0" w:color="auto"/>
            </w:tcBorders>
            <w:shd w:val="clear" w:color="000000" w:fill="FFFFFF"/>
            <w:vAlign w:val="center"/>
            <w:hideMark/>
          </w:tcPr>
          <w:p w14:paraId="274F14FC" w14:textId="77777777" w:rsidR="000F546A" w:rsidRPr="00917034" w:rsidRDefault="000F546A" w:rsidP="003A3A96">
            <w:pPr>
              <w:jc w:val="center"/>
            </w:pPr>
            <w:r w:rsidRPr="00917034">
              <w:t>СА4У-672М</w:t>
            </w:r>
          </w:p>
        </w:tc>
        <w:tc>
          <w:tcPr>
            <w:tcW w:w="850" w:type="dxa"/>
            <w:tcBorders>
              <w:top w:val="nil"/>
              <w:left w:val="nil"/>
              <w:bottom w:val="single" w:sz="4" w:space="0" w:color="auto"/>
              <w:right w:val="single" w:sz="4" w:space="0" w:color="auto"/>
            </w:tcBorders>
            <w:shd w:val="clear" w:color="000000" w:fill="FFFFFF"/>
            <w:vAlign w:val="center"/>
            <w:hideMark/>
          </w:tcPr>
          <w:p w14:paraId="1FE4DC25" w14:textId="77777777" w:rsidR="000F546A" w:rsidRPr="00917034" w:rsidRDefault="000F546A" w:rsidP="003A3A96">
            <w:pPr>
              <w:jc w:val="center"/>
            </w:pPr>
            <w:r w:rsidRPr="00917034">
              <w:t>48</w:t>
            </w:r>
          </w:p>
        </w:tc>
      </w:tr>
      <w:tr w:rsidR="00BB4D32" w:rsidRPr="00917034" w14:paraId="7F660F55" w14:textId="77777777" w:rsidTr="003A3A96">
        <w:trPr>
          <w:trHeight w:val="645"/>
          <w:jc w:val="center"/>
        </w:trPr>
        <w:tc>
          <w:tcPr>
            <w:tcW w:w="709" w:type="dxa"/>
            <w:tcBorders>
              <w:top w:val="nil"/>
              <w:left w:val="single" w:sz="4" w:space="0" w:color="auto"/>
              <w:bottom w:val="single" w:sz="4" w:space="0" w:color="auto"/>
              <w:right w:val="single" w:sz="4" w:space="0" w:color="auto"/>
            </w:tcBorders>
            <w:shd w:val="clear" w:color="000000" w:fill="FFFFFF"/>
            <w:vAlign w:val="center"/>
            <w:hideMark/>
          </w:tcPr>
          <w:p w14:paraId="4B8BA642" w14:textId="77777777" w:rsidR="000F546A" w:rsidRPr="00917034" w:rsidRDefault="000F546A" w:rsidP="003A3A96">
            <w:pPr>
              <w:jc w:val="center"/>
            </w:pPr>
            <w:r w:rsidRPr="00917034">
              <w:t>3</w:t>
            </w:r>
          </w:p>
        </w:tc>
        <w:tc>
          <w:tcPr>
            <w:tcW w:w="994" w:type="dxa"/>
            <w:tcBorders>
              <w:top w:val="nil"/>
              <w:left w:val="nil"/>
              <w:bottom w:val="single" w:sz="4" w:space="0" w:color="auto"/>
              <w:right w:val="single" w:sz="4" w:space="0" w:color="auto"/>
            </w:tcBorders>
            <w:shd w:val="clear" w:color="000000" w:fill="FFFFFF"/>
            <w:vAlign w:val="center"/>
            <w:hideMark/>
          </w:tcPr>
          <w:p w14:paraId="47760C57" w14:textId="77777777" w:rsidR="000F546A" w:rsidRPr="00917034" w:rsidRDefault="000F546A" w:rsidP="003A3A96">
            <w:pPr>
              <w:jc w:val="center"/>
            </w:pPr>
            <w:r w:rsidRPr="00917034">
              <w:t>КНС №11</w:t>
            </w:r>
          </w:p>
        </w:tc>
        <w:tc>
          <w:tcPr>
            <w:tcW w:w="1283" w:type="dxa"/>
            <w:tcBorders>
              <w:top w:val="nil"/>
              <w:left w:val="nil"/>
              <w:bottom w:val="single" w:sz="4" w:space="0" w:color="auto"/>
              <w:right w:val="single" w:sz="4" w:space="0" w:color="auto"/>
            </w:tcBorders>
            <w:shd w:val="clear" w:color="000000" w:fill="FFFFFF"/>
            <w:vAlign w:val="center"/>
            <w:hideMark/>
          </w:tcPr>
          <w:p w14:paraId="16C441B2" w14:textId="77777777" w:rsidR="000F546A" w:rsidRPr="00917034" w:rsidRDefault="000F546A" w:rsidP="003A3A96">
            <w:pPr>
              <w:jc w:val="center"/>
            </w:pPr>
            <w:r w:rsidRPr="00917034">
              <w:t>Иртыш-30-ПФ</w:t>
            </w:r>
          </w:p>
        </w:tc>
        <w:tc>
          <w:tcPr>
            <w:tcW w:w="1434" w:type="dxa"/>
            <w:tcBorders>
              <w:top w:val="nil"/>
              <w:left w:val="nil"/>
              <w:bottom w:val="single" w:sz="4" w:space="0" w:color="auto"/>
              <w:right w:val="single" w:sz="4" w:space="0" w:color="auto"/>
            </w:tcBorders>
            <w:shd w:val="clear" w:color="000000" w:fill="FFFFFF"/>
            <w:vAlign w:val="center"/>
            <w:hideMark/>
          </w:tcPr>
          <w:p w14:paraId="02190636" w14:textId="77777777" w:rsidR="000F546A" w:rsidRPr="00917034" w:rsidRDefault="000F546A" w:rsidP="003A3A96">
            <w:pPr>
              <w:jc w:val="center"/>
            </w:pPr>
            <w:r w:rsidRPr="00917034">
              <w:t>ул. Степанова, школа №11</w:t>
            </w:r>
          </w:p>
        </w:tc>
        <w:tc>
          <w:tcPr>
            <w:tcW w:w="1108" w:type="dxa"/>
            <w:tcBorders>
              <w:top w:val="nil"/>
              <w:left w:val="nil"/>
              <w:bottom w:val="single" w:sz="4" w:space="0" w:color="auto"/>
              <w:right w:val="single" w:sz="4" w:space="0" w:color="auto"/>
            </w:tcBorders>
            <w:shd w:val="clear" w:color="000000" w:fill="FFFFFF"/>
            <w:vAlign w:val="center"/>
            <w:hideMark/>
          </w:tcPr>
          <w:p w14:paraId="150FF01B" w14:textId="77777777" w:rsidR="000F546A" w:rsidRPr="00917034" w:rsidRDefault="000F546A" w:rsidP="003A3A96">
            <w:pPr>
              <w:jc w:val="center"/>
            </w:pPr>
            <w:r w:rsidRPr="00917034">
              <w:t>1981</w:t>
            </w:r>
          </w:p>
        </w:tc>
        <w:tc>
          <w:tcPr>
            <w:tcW w:w="992" w:type="dxa"/>
            <w:tcBorders>
              <w:top w:val="nil"/>
              <w:left w:val="nil"/>
              <w:bottom w:val="single" w:sz="4" w:space="0" w:color="auto"/>
              <w:right w:val="single" w:sz="4" w:space="0" w:color="auto"/>
            </w:tcBorders>
            <w:shd w:val="clear" w:color="000000" w:fill="FFFFFF"/>
            <w:vAlign w:val="center"/>
            <w:hideMark/>
          </w:tcPr>
          <w:p w14:paraId="1F7AEEEA" w14:textId="77777777" w:rsidR="000F546A" w:rsidRPr="00917034" w:rsidRDefault="000F546A" w:rsidP="003A3A96">
            <w:pPr>
              <w:jc w:val="center"/>
            </w:pPr>
            <w:r w:rsidRPr="00917034">
              <w:t>30</w:t>
            </w:r>
          </w:p>
        </w:tc>
        <w:tc>
          <w:tcPr>
            <w:tcW w:w="851" w:type="dxa"/>
            <w:tcBorders>
              <w:top w:val="nil"/>
              <w:left w:val="nil"/>
              <w:bottom w:val="single" w:sz="4" w:space="0" w:color="auto"/>
              <w:right w:val="single" w:sz="4" w:space="0" w:color="auto"/>
            </w:tcBorders>
            <w:shd w:val="clear" w:color="000000" w:fill="FFFFFF"/>
            <w:vAlign w:val="center"/>
            <w:hideMark/>
          </w:tcPr>
          <w:p w14:paraId="4A2C4CD7" w14:textId="77777777" w:rsidR="000F546A" w:rsidRPr="00917034" w:rsidRDefault="000F546A" w:rsidP="003A3A96">
            <w:pPr>
              <w:jc w:val="center"/>
            </w:pPr>
            <w:r w:rsidRPr="00917034">
              <w:t>15</w:t>
            </w:r>
          </w:p>
        </w:tc>
        <w:tc>
          <w:tcPr>
            <w:tcW w:w="709" w:type="dxa"/>
            <w:tcBorders>
              <w:top w:val="nil"/>
              <w:left w:val="nil"/>
              <w:bottom w:val="single" w:sz="4" w:space="0" w:color="auto"/>
              <w:right w:val="single" w:sz="4" w:space="0" w:color="auto"/>
            </w:tcBorders>
            <w:shd w:val="clear" w:color="000000" w:fill="FFFFFF"/>
            <w:vAlign w:val="center"/>
            <w:hideMark/>
          </w:tcPr>
          <w:p w14:paraId="208CB909" w14:textId="77777777" w:rsidR="000F546A" w:rsidRPr="00917034" w:rsidRDefault="000F546A" w:rsidP="003A3A96">
            <w:pPr>
              <w:jc w:val="center"/>
            </w:pPr>
            <w:r w:rsidRPr="00917034">
              <w:t>67</w:t>
            </w:r>
          </w:p>
        </w:tc>
        <w:tc>
          <w:tcPr>
            <w:tcW w:w="1134" w:type="dxa"/>
            <w:tcBorders>
              <w:top w:val="nil"/>
              <w:left w:val="nil"/>
              <w:bottom w:val="single" w:sz="4" w:space="0" w:color="auto"/>
              <w:right w:val="single" w:sz="4" w:space="0" w:color="auto"/>
            </w:tcBorders>
            <w:shd w:val="clear" w:color="000000" w:fill="FFFFFF"/>
            <w:vAlign w:val="center"/>
            <w:hideMark/>
          </w:tcPr>
          <w:p w14:paraId="51A35B72" w14:textId="77777777" w:rsidR="000F546A" w:rsidRPr="00917034" w:rsidRDefault="000F546A" w:rsidP="003A3A96">
            <w:pPr>
              <w:jc w:val="center"/>
            </w:pPr>
            <w:r w:rsidRPr="00917034">
              <w:t>СА4У-672М</w:t>
            </w:r>
          </w:p>
        </w:tc>
        <w:tc>
          <w:tcPr>
            <w:tcW w:w="850" w:type="dxa"/>
            <w:tcBorders>
              <w:top w:val="nil"/>
              <w:left w:val="nil"/>
              <w:bottom w:val="single" w:sz="4" w:space="0" w:color="auto"/>
              <w:right w:val="single" w:sz="4" w:space="0" w:color="auto"/>
            </w:tcBorders>
            <w:shd w:val="clear" w:color="000000" w:fill="FFFFFF"/>
            <w:vAlign w:val="center"/>
            <w:hideMark/>
          </w:tcPr>
          <w:p w14:paraId="02F801B4" w14:textId="77777777" w:rsidR="000F546A" w:rsidRPr="00917034" w:rsidRDefault="000F546A" w:rsidP="003A3A96">
            <w:pPr>
              <w:jc w:val="center"/>
            </w:pPr>
            <w:r w:rsidRPr="00917034">
              <w:t> </w:t>
            </w:r>
          </w:p>
        </w:tc>
      </w:tr>
      <w:tr w:rsidR="00BB4D32" w:rsidRPr="00917034" w14:paraId="6931A5BB" w14:textId="77777777" w:rsidTr="003A3A96">
        <w:trPr>
          <w:trHeight w:val="405"/>
          <w:jc w:val="center"/>
        </w:trPr>
        <w:tc>
          <w:tcPr>
            <w:tcW w:w="70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96731E3" w14:textId="77777777" w:rsidR="000F546A" w:rsidRPr="00917034" w:rsidRDefault="000F546A" w:rsidP="003A3A96">
            <w:pPr>
              <w:jc w:val="center"/>
            </w:pPr>
            <w:r w:rsidRPr="00917034">
              <w:t>4</w:t>
            </w:r>
          </w:p>
        </w:tc>
        <w:tc>
          <w:tcPr>
            <w:tcW w:w="994"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6F17B33" w14:textId="77777777" w:rsidR="000F546A" w:rsidRPr="00917034" w:rsidRDefault="000F546A" w:rsidP="003A3A96">
            <w:pPr>
              <w:jc w:val="center"/>
            </w:pPr>
            <w:r w:rsidRPr="00917034">
              <w:t>КНС №15</w:t>
            </w:r>
          </w:p>
        </w:tc>
        <w:tc>
          <w:tcPr>
            <w:tcW w:w="1283" w:type="dxa"/>
            <w:tcBorders>
              <w:top w:val="nil"/>
              <w:left w:val="nil"/>
              <w:bottom w:val="single" w:sz="4" w:space="0" w:color="auto"/>
              <w:right w:val="single" w:sz="4" w:space="0" w:color="auto"/>
            </w:tcBorders>
            <w:shd w:val="clear" w:color="000000" w:fill="FFFFFF"/>
            <w:vAlign w:val="center"/>
            <w:hideMark/>
          </w:tcPr>
          <w:p w14:paraId="0910340A" w14:textId="77777777" w:rsidR="000F546A" w:rsidRPr="00917034" w:rsidRDefault="000F546A" w:rsidP="003A3A96">
            <w:pPr>
              <w:jc w:val="center"/>
            </w:pPr>
            <w:r w:rsidRPr="00917034">
              <w:t>СМ-150-125</w:t>
            </w:r>
            <w:r w:rsidRPr="00917034">
              <w:softHyphen/>
              <w:t>315</w:t>
            </w:r>
          </w:p>
        </w:tc>
        <w:tc>
          <w:tcPr>
            <w:tcW w:w="1434" w:type="dxa"/>
            <w:tcBorders>
              <w:top w:val="nil"/>
              <w:left w:val="nil"/>
              <w:bottom w:val="single" w:sz="4" w:space="0" w:color="auto"/>
              <w:right w:val="single" w:sz="4" w:space="0" w:color="auto"/>
            </w:tcBorders>
            <w:shd w:val="clear" w:color="000000" w:fill="FFFFFF"/>
            <w:vAlign w:val="center"/>
            <w:hideMark/>
          </w:tcPr>
          <w:p w14:paraId="4DA9154F" w14:textId="77777777" w:rsidR="000F546A" w:rsidRPr="00917034" w:rsidRDefault="000F546A" w:rsidP="003A3A96">
            <w:pPr>
              <w:jc w:val="center"/>
            </w:pPr>
            <w:r w:rsidRPr="00917034">
              <w:t>мкр Садовод, пождепо</w:t>
            </w:r>
          </w:p>
        </w:tc>
        <w:tc>
          <w:tcPr>
            <w:tcW w:w="1108" w:type="dxa"/>
            <w:tcBorders>
              <w:top w:val="nil"/>
              <w:left w:val="nil"/>
              <w:bottom w:val="single" w:sz="4" w:space="0" w:color="auto"/>
              <w:right w:val="single" w:sz="4" w:space="0" w:color="auto"/>
            </w:tcBorders>
            <w:shd w:val="clear" w:color="000000" w:fill="FFFFFF"/>
            <w:vAlign w:val="center"/>
            <w:hideMark/>
          </w:tcPr>
          <w:p w14:paraId="6AA361F2" w14:textId="77777777" w:rsidR="000F546A" w:rsidRPr="00917034" w:rsidRDefault="000F546A" w:rsidP="003A3A96">
            <w:pPr>
              <w:jc w:val="center"/>
            </w:pPr>
            <w:r w:rsidRPr="00917034">
              <w:t>1981</w:t>
            </w:r>
          </w:p>
        </w:tc>
        <w:tc>
          <w:tcPr>
            <w:tcW w:w="992" w:type="dxa"/>
            <w:tcBorders>
              <w:top w:val="nil"/>
              <w:left w:val="nil"/>
              <w:bottom w:val="single" w:sz="4" w:space="0" w:color="auto"/>
              <w:right w:val="single" w:sz="4" w:space="0" w:color="auto"/>
            </w:tcBorders>
            <w:shd w:val="clear" w:color="000000" w:fill="FFFFFF"/>
            <w:vAlign w:val="center"/>
            <w:hideMark/>
          </w:tcPr>
          <w:p w14:paraId="18F1707C" w14:textId="77777777" w:rsidR="000F546A" w:rsidRPr="00917034" w:rsidRDefault="000F546A" w:rsidP="003A3A96">
            <w:pPr>
              <w:jc w:val="center"/>
            </w:pPr>
            <w:r w:rsidRPr="00917034">
              <w:t>150</w:t>
            </w:r>
          </w:p>
        </w:tc>
        <w:tc>
          <w:tcPr>
            <w:tcW w:w="851" w:type="dxa"/>
            <w:tcBorders>
              <w:top w:val="nil"/>
              <w:left w:val="nil"/>
              <w:bottom w:val="single" w:sz="4" w:space="0" w:color="auto"/>
              <w:right w:val="single" w:sz="4" w:space="0" w:color="auto"/>
            </w:tcBorders>
            <w:shd w:val="clear" w:color="000000" w:fill="FFFFFF"/>
            <w:vAlign w:val="center"/>
            <w:hideMark/>
          </w:tcPr>
          <w:p w14:paraId="01750A49" w14:textId="77777777" w:rsidR="000F546A" w:rsidRPr="00917034" w:rsidRDefault="000F546A" w:rsidP="003A3A96">
            <w:pPr>
              <w:jc w:val="center"/>
            </w:pPr>
            <w:r w:rsidRPr="00917034">
              <w:t>31,5</w:t>
            </w:r>
          </w:p>
        </w:tc>
        <w:tc>
          <w:tcPr>
            <w:tcW w:w="709" w:type="dxa"/>
            <w:tcBorders>
              <w:top w:val="nil"/>
              <w:left w:val="nil"/>
              <w:bottom w:val="single" w:sz="4" w:space="0" w:color="auto"/>
              <w:right w:val="single" w:sz="4" w:space="0" w:color="auto"/>
            </w:tcBorders>
            <w:shd w:val="clear" w:color="000000" w:fill="FFFFFF"/>
            <w:vAlign w:val="center"/>
            <w:hideMark/>
          </w:tcPr>
          <w:p w14:paraId="02183FB5" w14:textId="77777777" w:rsidR="000F546A" w:rsidRPr="00917034" w:rsidRDefault="000F546A" w:rsidP="003A3A96">
            <w:pPr>
              <w:jc w:val="center"/>
            </w:pPr>
            <w:r w:rsidRPr="00917034">
              <w:t>66</w:t>
            </w:r>
          </w:p>
        </w:tc>
        <w:tc>
          <w:tcPr>
            <w:tcW w:w="1134" w:type="dxa"/>
            <w:tcBorders>
              <w:top w:val="nil"/>
              <w:left w:val="nil"/>
              <w:bottom w:val="single" w:sz="4" w:space="0" w:color="auto"/>
              <w:right w:val="single" w:sz="4" w:space="0" w:color="auto"/>
            </w:tcBorders>
            <w:shd w:val="clear" w:color="000000" w:fill="FFFFFF"/>
            <w:vAlign w:val="center"/>
            <w:hideMark/>
          </w:tcPr>
          <w:p w14:paraId="7750A42C" w14:textId="77777777" w:rsidR="000F546A" w:rsidRPr="00917034" w:rsidRDefault="000F546A" w:rsidP="003A3A96">
            <w:pPr>
              <w:jc w:val="center"/>
            </w:pPr>
            <w:r w:rsidRPr="00917034">
              <w:t>СА4У-672М</w:t>
            </w:r>
          </w:p>
        </w:tc>
        <w:tc>
          <w:tcPr>
            <w:tcW w:w="850" w:type="dxa"/>
            <w:tcBorders>
              <w:top w:val="nil"/>
              <w:left w:val="nil"/>
              <w:bottom w:val="single" w:sz="4" w:space="0" w:color="auto"/>
              <w:right w:val="single" w:sz="4" w:space="0" w:color="auto"/>
            </w:tcBorders>
            <w:shd w:val="clear" w:color="000000" w:fill="FFFFFF"/>
            <w:vAlign w:val="center"/>
            <w:hideMark/>
          </w:tcPr>
          <w:p w14:paraId="6BB711C5" w14:textId="77777777" w:rsidR="000F546A" w:rsidRPr="00917034" w:rsidRDefault="000F546A" w:rsidP="003A3A96">
            <w:pPr>
              <w:jc w:val="center"/>
            </w:pPr>
            <w:r w:rsidRPr="00917034">
              <w:t>60</w:t>
            </w:r>
          </w:p>
        </w:tc>
      </w:tr>
      <w:tr w:rsidR="00BB4D32" w:rsidRPr="00917034" w14:paraId="12800D16" w14:textId="77777777" w:rsidTr="003A3A96">
        <w:trPr>
          <w:trHeight w:val="510"/>
          <w:jc w:val="center"/>
        </w:trPr>
        <w:tc>
          <w:tcPr>
            <w:tcW w:w="709" w:type="dxa"/>
            <w:vMerge/>
            <w:tcBorders>
              <w:top w:val="nil"/>
              <w:left w:val="single" w:sz="4" w:space="0" w:color="auto"/>
              <w:bottom w:val="single" w:sz="4" w:space="0" w:color="000000"/>
              <w:right w:val="single" w:sz="4" w:space="0" w:color="auto"/>
            </w:tcBorders>
            <w:vAlign w:val="center"/>
            <w:hideMark/>
          </w:tcPr>
          <w:p w14:paraId="30AFD7D1" w14:textId="77777777" w:rsidR="000F546A" w:rsidRPr="00917034" w:rsidRDefault="000F546A" w:rsidP="003A3A96"/>
        </w:tc>
        <w:tc>
          <w:tcPr>
            <w:tcW w:w="994" w:type="dxa"/>
            <w:vMerge/>
            <w:tcBorders>
              <w:top w:val="nil"/>
              <w:left w:val="single" w:sz="4" w:space="0" w:color="auto"/>
              <w:bottom w:val="single" w:sz="4" w:space="0" w:color="000000"/>
              <w:right w:val="single" w:sz="4" w:space="0" w:color="auto"/>
            </w:tcBorders>
            <w:vAlign w:val="center"/>
            <w:hideMark/>
          </w:tcPr>
          <w:p w14:paraId="64F74171" w14:textId="77777777" w:rsidR="000F546A" w:rsidRPr="00917034" w:rsidRDefault="000F546A" w:rsidP="003A3A96"/>
        </w:tc>
        <w:tc>
          <w:tcPr>
            <w:tcW w:w="1283" w:type="dxa"/>
            <w:tcBorders>
              <w:top w:val="nil"/>
              <w:left w:val="nil"/>
              <w:bottom w:val="single" w:sz="4" w:space="0" w:color="auto"/>
              <w:right w:val="single" w:sz="4" w:space="0" w:color="auto"/>
            </w:tcBorders>
            <w:shd w:val="clear" w:color="000000" w:fill="FFFFFF"/>
            <w:vAlign w:val="center"/>
            <w:hideMark/>
          </w:tcPr>
          <w:p w14:paraId="7C96880E" w14:textId="77777777" w:rsidR="000F546A" w:rsidRPr="00917034" w:rsidRDefault="000F546A" w:rsidP="003A3A96">
            <w:pPr>
              <w:jc w:val="center"/>
            </w:pPr>
            <w:r w:rsidRPr="00917034">
              <w:t>СД-250/22,5</w:t>
            </w:r>
          </w:p>
        </w:tc>
        <w:tc>
          <w:tcPr>
            <w:tcW w:w="1434" w:type="dxa"/>
            <w:tcBorders>
              <w:top w:val="nil"/>
              <w:left w:val="nil"/>
              <w:bottom w:val="single" w:sz="4" w:space="0" w:color="auto"/>
              <w:right w:val="single" w:sz="4" w:space="0" w:color="auto"/>
            </w:tcBorders>
            <w:shd w:val="clear" w:color="000000" w:fill="FFFFFF"/>
            <w:vAlign w:val="center"/>
            <w:hideMark/>
          </w:tcPr>
          <w:p w14:paraId="35EE7287" w14:textId="77777777" w:rsidR="000F546A" w:rsidRPr="00917034" w:rsidRDefault="000F546A" w:rsidP="003A3A96">
            <w:pPr>
              <w:jc w:val="center"/>
            </w:pPr>
            <w:r w:rsidRPr="00917034">
              <w:t>мкр Садовод, пождепо</w:t>
            </w:r>
          </w:p>
        </w:tc>
        <w:tc>
          <w:tcPr>
            <w:tcW w:w="1108" w:type="dxa"/>
            <w:tcBorders>
              <w:top w:val="nil"/>
              <w:left w:val="nil"/>
              <w:bottom w:val="single" w:sz="4" w:space="0" w:color="auto"/>
              <w:right w:val="single" w:sz="4" w:space="0" w:color="auto"/>
            </w:tcBorders>
            <w:shd w:val="clear" w:color="000000" w:fill="FFFFFF"/>
            <w:vAlign w:val="center"/>
            <w:hideMark/>
          </w:tcPr>
          <w:p w14:paraId="17AC7F2F" w14:textId="77777777" w:rsidR="000F546A" w:rsidRPr="00917034" w:rsidRDefault="000F546A" w:rsidP="003A3A96">
            <w:pPr>
              <w:jc w:val="center"/>
            </w:pPr>
            <w:r w:rsidRPr="00917034">
              <w:t> </w:t>
            </w:r>
          </w:p>
        </w:tc>
        <w:tc>
          <w:tcPr>
            <w:tcW w:w="992" w:type="dxa"/>
            <w:tcBorders>
              <w:top w:val="nil"/>
              <w:left w:val="nil"/>
              <w:bottom w:val="single" w:sz="4" w:space="0" w:color="auto"/>
              <w:right w:val="single" w:sz="4" w:space="0" w:color="auto"/>
            </w:tcBorders>
            <w:shd w:val="clear" w:color="000000" w:fill="FFFFFF"/>
            <w:vAlign w:val="center"/>
            <w:hideMark/>
          </w:tcPr>
          <w:p w14:paraId="4F97F541" w14:textId="77777777" w:rsidR="000F546A" w:rsidRPr="00917034" w:rsidRDefault="000F546A" w:rsidP="003A3A96">
            <w:pPr>
              <w:jc w:val="center"/>
            </w:pPr>
            <w:r w:rsidRPr="00917034">
              <w:t>250</w:t>
            </w:r>
          </w:p>
        </w:tc>
        <w:tc>
          <w:tcPr>
            <w:tcW w:w="851" w:type="dxa"/>
            <w:tcBorders>
              <w:top w:val="nil"/>
              <w:left w:val="nil"/>
              <w:bottom w:val="single" w:sz="4" w:space="0" w:color="auto"/>
              <w:right w:val="single" w:sz="4" w:space="0" w:color="auto"/>
            </w:tcBorders>
            <w:shd w:val="clear" w:color="000000" w:fill="FFFFFF"/>
            <w:vAlign w:val="center"/>
            <w:hideMark/>
          </w:tcPr>
          <w:p w14:paraId="13A8ADE3" w14:textId="77777777" w:rsidR="000F546A" w:rsidRPr="00917034" w:rsidRDefault="000F546A" w:rsidP="003A3A96">
            <w:pPr>
              <w:jc w:val="center"/>
            </w:pPr>
            <w:r w:rsidRPr="00917034">
              <w:t>22,5</w:t>
            </w:r>
          </w:p>
        </w:tc>
        <w:tc>
          <w:tcPr>
            <w:tcW w:w="709" w:type="dxa"/>
            <w:tcBorders>
              <w:top w:val="nil"/>
              <w:left w:val="nil"/>
              <w:bottom w:val="single" w:sz="4" w:space="0" w:color="auto"/>
              <w:right w:val="single" w:sz="4" w:space="0" w:color="auto"/>
            </w:tcBorders>
            <w:shd w:val="clear" w:color="000000" w:fill="FFFFFF"/>
            <w:vAlign w:val="center"/>
            <w:hideMark/>
          </w:tcPr>
          <w:p w14:paraId="492386D3" w14:textId="77777777" w:rsidR="000F546A" w:rsidRPr="00917034" w:rsidRDefault="000F546A" w:rsidP="003A3A96">
            <w:pPr>
              <w:jc w:val="center"/>
            </w:pPr>
            <w:r w:rsidRPr="00917034">
              <w:t>65</w:t>
            </w:r>
          </w:p>
        </w:tc>
        <w:tc>
          <w:tcPr>
            <w:tcW w:w="1134" w:type="dxa"/>
            <w:tcBorders>
              <w:top w:val="nil"/>
              <w:left w:val="nil"/>
              <w:bottom w:val="single" w:sz="4" w:space="0" w:color="auto"/>
              <w:right w:val="single" w:sz="4" w:space="0" w:color="auto"/>
            </w:tcBorders>
            <w:shd w:val="clear" w:color="000000" w:fill="FFFFFF"/>
            <w:vAlign w:val="center"/>
            <w:hideMark/>
          </w:tcPr>
          <w:p w14:paraId="72F830AE" w14:textId="77777777" w:rsidR="000F546A" w:rsidRPr="00917034" w:rsidRDefault="000F546A" w:rsidP="003A3A96">
            <w:pPr>
              <w:jc w:val="center"/>
            </w:pPr>
            <w:r w:rsidRPr="00917034">
              <w:t> </w:t>
            </w:r>
          </w:p>
        </w:tc>
        <w:tc>
          <w:tcPr>
            <w:tcW w:w="850" w:type="dxa"/>
            <w:tcBorders>
              <w:top w:val="nil"/>
              <w:left w:val="nil"/>
              <w:bottom w:val="single" w:sz="4" w:space="0" w:color="auto"/>
              <w:right w:val="single" w:sz="4" w:space="0" w:color="auto"/>
            </w:tcBorders>
            <w:shd w:val="clear" w:color="000000" w:fill="FFFFFF"/>
            <w:vAlign w:val="center"/>
            <w:hideMark/>
          </w:tcPr>
          <w:p w14:paraId="36706FDC" w14:textId="77777777" w:rsidR="000F546A" w:rsidRPr="00917034" w:rsidRDefault="000F546A" w:rsidP="003A3A96">
            <w:pPr>
              <w:jc w:val="center"/>
            </w:pPr>
            <w:r w:rsidRPr="00917034">
              <w:t> </w:t>
            </w:r>
          </w:p>
        </w:tc>
      </w:tr>
      <w:tr w:rsidR="00BB4D32" w:rsidRPr="00917034" w14:paraId="4C852348" w14:textId="77777777" w:rsidTr="003A3A96">
        <w:trPr>
          <w:trHeight w:val="645"/>
          <w:jc w:val="center"/>
        </w:trPr>
        <w:tc>
          <w:tcPr>
            <w:tcW w:w="709" w:type="dxa"/>
            <w:tcBorders>
              <w:top w:val="nil"/>
              <w:left w:val="single" w:sz="4" w:space="0" w:color="auto"/>
              <w:bottom w:val="single" w:sz="4" w:space="0" w:color="auto"/>
              <w:right w:val="single" w:sz="4" w:space="0" w:color="auto"/>
            </w:tcBorders>
            <w:shd w:val="clear" w:color="000000" w:fill="FFFFFF"/>
            <w:vAlign w:val="center"/>
            <w:hideMark/>
          </w:tcPr>
          <w:p w14:paraId="5582C761" w14:textId="77777777" w:rsidR="000F546A" w:rsidRPr="00917034" w:rsidRDefault="000F546A" w:rsidP="003A3A96">
            <w:pPr>
              <w:jc w:val="center"/>
            </w:pPr>
            <w:r w:rsidRPr="00917034">
              <w:t>5</w:t>
            </w:r>
          </w:p>
        </w:tc>
        <w:tc>
          <w:tcPr>
            <w:tcW w:w="994" w:type="dxa"/>
            <w:tcBorders>
              <w:top w:val="nil"/>
              <w:left w:val="nil"/>
              <w:bottom w:val="single" w:sz="4" w:space="0" w:color="auto"/>
              <w:right w:val="single" w:sz="4" w:space="0" w:color="auto"/>
            </w:tcBorders>
            <w:shd w:val="clear" w:color="000000" w:fill="FFFFFF"/>
            <w:vAlign w:val="center"/>
            <w:hideMark/>
          </w:tcPr>
          <w:p w14:paraId="1527AB88" w14:textId="77777777" w:rsidR="000F546A" w:rsidRPr="00917034" w:rsidRDefault="000F546A" w:rsidP="003A3A96">
            <w:pPr>
              <w:jc w:val="center"/>
            </w:pPr>
            <w:r w:rsidRPr="00917034">
              <w:t>КНС №18</w:t>
            </w:r>
          </w:p>
        </w:tc>
        <w:tc>
          <w:tcPr>
            <w:tcW w:w="1283" w:type="dxa"/>
            <w:tcBorders>
              <w:top w:val="nil"/>
              <w:left w:val="nil"/>
              <w:bottom w:val="single" w:sz="4" w:space="0" w:color="auto"/>
              <w:right w:val="single" w:sz="4" w:space="0" w:color="auto"/>
            </w:tcBorders>
            <w:shd w:val="clear" w:color="000000" w:fill="FFFFFF"/>
            <w:vAlign w:val="center"/>
            <w:hideMark/>
          </w:tcPr>
          <w:p w14:paraId="2DEC4B56" w14:textId="77777777" w:rsidR="000F546A" w:rsidRPr="00917034" w:rsidRDefault="000F546A" w:rsidP="003A3A96">
            <w:pPr>
              <w:jc w:val="center"/>
            </w:pPr>
            <w:r w:rsidRPr="00917034">
              <w:t>Иртыш-11-ПФ</w:t>
            </w:r>
          </w:p>
        </w:tc>
        <w:tc>
          <w:tcPr>
            <w:tcW w:w="1434" w:type="dxa"/>
            <w:tcBorders>
              <w:top w:val="nil"/>
              <w:left w:val="nil"/>
              <w:bottom w:val="single" w:sz="4" w:space="0" w:color="auto"/>
              <w:right w:val="single" w:sz="4" w:space="0" w:color="auto"/>
            </w:tcBorders>
            <w:shd w:val="clear" w:color="000000" w:fill="FFFFFF"/>
            <w:vAlign w:val="center"/>
            <w:hideMark/>
          </w:tcPr>
          <w:p w14:paraId="5D12EE4B" w14:textId="77777777" w:rsidR="000F546A" w:rsidRPr="00917034" w:rsidRDefault="000F546A" w:rsidP="003A3A96">
            <w:pPr>
              <w:jc w:val="center"/>
            </w:pPr>
            <w:r w:rsidRPr="00917034">
              <w:t>мкр Садовод, школа №18</w:t>
            </w:r>
          </w:p>
        </w:tc>
        <w:tc>
          <w:tcPr>
            <w:tcW w:w="1108" w:type="dxa"/>
            <w:tcBorders>
              <w:top w:val="nil"/>
              <w:left w:val="nil"/>
              <w:bottom w:val="single" w:sz="4" w:space="0" w:color="auto"/>
              <w:right w:val="single" w:sz="4" w:space="0" w:color="auto"/>
            </w:tcBorders>
            <w:shd w:val="clear" w:color="000000" w:fill="FFFFFF"/>
            <w:vAlign w:val="center"/>
            <w:hideMark/>
          </w:tcPr>
          <w:p w14:paraId="3A4C9B19" w14:textId="77777777" w:rsidR="000F546A" w:rsidRPr="00917034" w:rsidRDefault="000F546A" w:rsidP="003A3A96">
            <w:pPr>
              <w:jc w:val="center"/>
            </w:pPr>
            <w:r w:rsidRPr="00917034">
              <w:t>2003</w:t>
            </w:r>
          </w:p>
        </w:tc>
        <w:tc>
          <w:tcPr>
            <w:tcW w:w="992" w:type="dxa"/>
            <w:tcBorders>
              <w:top w:val="nil"/>
              <w:left w:val="nil"/>
              <w:bottom w:val="single" w:sz="4" w:space="0" w:color="auto"/>
              <w:right w:val="single" w:sz="4" w:space="0" w:color="auto"/>
            </w:tcBorders>
            <w:shd w:val="clear" w:color="000000" w:fill="FFFFFF"/>
            <w:vAlign w:val="center"/>
            <w:hideMark/>
          </w:tcPr>
          <w:p w14:paraId="27E6DE7B" w14:textId="77777777" w:rsidR="000F546A" w:rsidRPr="00917034" w:rsidRDefault="000F546A" w:rsidP="003A3A96">
            <w:pPr>
              <w:jc w:val="center"/>
            </w:pPr>
            <w:r w:rsidRPr="00917034">
              <w:t>11</w:t>
            </w:r>
          </w:p>
        </w:tc>
        <w:tc>
          <w:tcPr>
            <w:tcW w:w="851" w:type="dxa"/>
            <w:tcBorders>
              <w:top w:val="nil"/>
              <w:left w:val="nil"/>
              <w:bottom w:val="single" w:sz="4" w:space="0" w:color="auto"/>
              <w:right w:val="single" w:sz="4" w:space="0" w:color="auto"/>
            </w:tcBorders>
            <w:shd w:val="clear" w:color="000000" w:fill="FFFFFF"/>
            <w:vAlign w:val="center"/>
            <w:hideMark/>
          </w:tcPr>
          <w:p w14:paraId="5EF1EAB3" w14:textId="77777777" w:rsidR="000F546A" w:rsidRPr="00917034" w:rsidRDefault="000F546A" w:rsidP="003A3A96">
            <w:pPr>
              <w:jc w:val="center"/>
            </w:pPr>
            <w:r w:rsidRPr="00917034">
              <w:t>6</w:t>
            </w:r>
          </w:p>
        </w:tc>
        <w:tc>
          <w:tcPr>
            <w:tcW w:w="709" w:type="dxa"/>
            <w:tcBorders>
              <w:top w:val="nil"/>
              <w:left w:val="nil"/>
              <w:bottom w:val="single" w:sz="4" w:space="0" w:color="auto"/>
              <w:right w:val="single" w:sz="4" w:space="0" w:color="auto"/>
            </w:tcBorders>
            <w:shd w:val="clear" w:color="000000" w:fill="FFFFFF"/>
            <w:vAlign w:val="center"/>
            <w:hideMark/>
          </w:tcPr>
          <w:p w14:paraId="01C5C2F4" w14:textId="77777777" w:rsidR="000F546A" w:rsidRPr="00917034" w:rsidRDefault="000F546A" w:rsidP="003A3A96">
            <w:pPr>
              <w:jc w:val="center"/>
            </w:pPr>
            <w:r w:rsidRPr="00917034">
              <w:t>65</w:t>
            </w:r>
          </w:p>
        </w:tc>
        <w:tc>
          <w:tcPr>
            <w:tcW w:w="1134" w:type="dxa"/>
            <w:tcBorders>
              <w:top w:val="nil"/>
              <w:left w:val="nil"/>
              <w:bottom w:val="single" w:sz="4" w:space="0" w:color="auto"/>
              <w:right w:val="single" w:sz="4" w:space="0" w:color="auto"/>
            </w:tcBorders>
            <w:shd w:val="clear" w:color="000000" w:fill="FFFFFF"/>
            <w:vAlign w:val="center"/>
            <w:hideMark/>
          </w:tcPr>
          <w:p w14:paraId="1AD4A9AA" w14:textId="77777777" w:rsidR="000F546A" w:rsidRPr="00917034" w:rsidRDefault="000F546A" w:rsidP="003A3A96">
            <w:pPr>
              <w:jc w:val="center"/>
            </w:pPr>
            <w:r w:rsidRPr="00917034">
              <w:t>ЦЭ6803 В</w:t>
            </w:r>
          </w:p>
        </w:tc>
        <w:tc>
          <w:tcPr>
            <w:tcW w:w="850" w:type="dxa"/>
            <w:tcBorders>
              <w:top w:val="nil"/>
              <w:left w:val="nil"/>
              <w:bottom w:val="single" w:sz="4" w:space="0" w:color="auto"/>
              <w:right w:val="single" w:sz="4" w:space="0" w:color="auto"/>
            </w:tcBorders>
            <w:shd w:val="clear" w:color="000000" w:fill="FFFFFF"/>
            <w:vAlign w:val="center"/>
            <w:hideMark/>
          </w:tcPr>
          <w:p w14:paraId="6B7D99E0" w14:textId="77777777" w:rsidR="000F546A" w:rsidRPr="00917034" w:rsidRDefault="000F546A" w:rsidP="003A3A96">
            <w:pPr>
              <w:jc w:val="center"/>
            </w:pPr>
            <w:r w:rsidRPr="00917034">
              <w:t>16</w:t>
            </w:r>
          </w:p>
        </w:tc>
      </w:tr>
      <w:tr w:rsidR="00BB4D32" w:rsidRPr="00917034" w14:paraId="6057EEDD" w14:textId="77777777" w:rsidTr="003A3A96">
        <w:trPr>
          <w:trHeight w:val="405"/>
          <w:jc w:val="center"/>
        </w:trPr>
        <w:tc>
          <w:tcPr>
            <w:tcW w:w="70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AA75334" w14:textId="77777777" w:rsidR="000F546A" w:rsidRPr="00917034" w:rsidRDefault="000F546A" w:rsidP="003A3A96">
            <w:pPr>
              <w:jc w:val="center"/>
            </w:pPr>
            <w:r w:rsidRPr="00917034">
              <w:t>6</w:t>
            </w:r>
          </w:p>
        </w:tc>
        <w:tc>
          <w:tcPr>
            <w:tcW w:w="994"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02FC7C1" w14:textId="77777777" w:rsidR="000F546A" w:rsidRPr="00917034" w:rsidRDefault="000F546A" w:rsidP="003A3A96">
            <w:pPr>
              <w:jc w:val="center"/>
            </w:pPr>
            <w:r w:rsidRPr="00917034">
              <w:t>КНС №19</w:t>
            </w:r>
          </w:p>
        </w:tc>
        <w:tc>
          <w:tcPr>
            <w:tcW w:w="1283" w:type="dxa"/>
            <w:tcBorders>
              <w:top w:val="nil"/>
              <w:left w:val="nil"/>
              <w:bottom w:val="single" w:sz="4" w:space="0" w:color="auto"/>
              <w:right w:val="single" w:sz="4" w:space="0" w:color="auto"/>
            </w:tcBorders>
            <w:shd w:val="clear" w:color="000000" w:fill="FFFFFF"/>
            <w:vAlign w:val="center"/>
            <w:hideMark/>
          </w:tcPr>
          <w:p w14:paraId="740F3D75" w14:textId="77777777" w:rsidR="000F546A" w:rsidRPr="00917034" w:rsidRDefault="000F546A" w:rsidP="003A3A96">
            <w:pPr>
              <w:jc w:val="center"/>
            </w:pPr>
            <w:r w:rsidRPr="00917034">
              <w:t>СД-250/22,5</w:t>
            </w:r>
          </w:p>
        </w:tc>
        <w:tc>
          <w:tcPr>
            <w:tcW w:w="1434" w:type="dxa"/>
            <w:tcBorders>
              <w:top w:val="nil"/>
              <w:left w:val="nil"/>
              <w:bottom w:val="single" w:sz="4" w:space="0" w:color="auto"/>
              <w:right w:val="single" w:sz="4" w:space="0" w:color="auto"/>
            </w:tcBorders>
            <w:shd w:val="clear" w:color="000000" w:fill="FFFFFF"/>
            <w:vAlign w:val="center"/>
            <w:hideMark/>
          </w:tcPr>
          <w:p w14:paraId="07B5A592" w14:textId="77777777" w:rsidR="000F546A" w:rsidRPr="00917034" w:rsidRDefault="000F546A" w:rsidP="003A3A96">
            <w:pPr>
              <w:jc w:val="center"/>
            </w:pPr>
            <w:r w:rsidRPr="00917034">
              <w:t>п. Совхозный</w:t>
            </w:r>
          </w:p>
        </w:tc>
        <w:tc>
          <w:tcPr>
            <w:tcW w:w="1108" w:type="dxa"/>
            <w:tcBorders>
              <w:top w:val="nil"/>
              <w:left w:val="nil"/>
              <w:bottom w:val="single" w:sz="4" w:space="0" w:color="auto"/>
              <w:right w:val="single" w:sz="4" w:space="0" w:color="auto"/>
            </w:tcBorders>
            <w:shd w:val="clear" w:color="000000" w:fill="FFFFFF"/>
            <w:vAlign w:val="center"/>
            <w:hideMark/>
          </w:tcPr>
          <w:p w14:paraId="5E9D9373" w14:textId="77777777" w:rsidR="000F546A" w:rsidRPr="00917034" w:rsidRDefault="000F546A" w:rsidP="003A3A96">
            <w:pPr>
              <w:jc w:val="center"/>
            </w:pPr>
            <w:r w:rsidRPr="00917034">
              <w:t>1980</w:t>
            </w:r>
          </w:p>
        </w:tc>
        <w:tc>
          <w:tcPr>
            <w:tcW w:w="992" w:type="dxa"/>
            <w:tcBorders>
              <w:top w:val="nil"/>
              <w:left w:val="nil"/>
              <w:bottom w:val="single" w:sz="4" w:space="0" w:color="auto"/>
              <w:right w:val="single" w:sz="4" w:space="0" w:color="auto"/>
            </w:tcBorders>
            <w:shd w:val="clear" w:color="000000" w:fill="FFFFFF"/>
            <w:vAlign w:val="center"/>
            <w:hideMark/>
          </w:tcPr>
          <w:p w14:paraId="5E2E9292" w14:textId="77777777" w:rsidR="000F546A" w:rsidRPr="00917034" w:rsidRDefault="000F546A" w:rsidP="003A3A96">
            <w:pPr>
              <w:jc w:val="center"/>
            </w:pPr>
            <w:r w:rsidRPr="00917034">
              <w:t>250</w:t>
            </w:r>
          </w:p>
        </w:tc>
        <w:tc>
          <w:tcPr>
            <w:tcW w:w="851" w:type="dxa"/>
            <w:tcBorders>
              <w:top w:val="nil"/>
              <w:left w:val="nil"/>
              <w:bottom w:val="single" w:sz="4" w:space="0" w:color="auto"/>
              <w:right w:val="single" w:sz="4" w:space="0" w:color="auto"/>
            </w:tcBorders>
            <w:shd w:val="clear" w:color="000000" w:fill="FFFFFF"/>
            <w:vAlign w:val="center"/>
            <w:hideMark/>
          </w:tcPr>
          <w:p w14:paraId="3BB9C52E" w14:textId="77777777" w:rsidR="000F546A" w:rsidRPr="00917034" w:rsidRDefault="000F546A" w:rsidP="003A3A96">
            <w:pPr>
              <w:jc w:val="center"/>
            </w:pPr>
            <w:r w:rsidRPr="00917034">
              <w:t>22,5</w:t>
            </w:r>
          </w:p>
        </w:tc>
        <w:tc>
          <w:tcPr>
            <w:tcW w:w="709" w:type="dxa"/>
            <w:tcBorders>
              <w:top w:val="nil"/>
              <w:left w:val="nil"/>
              <w:bottom w:val="single" w:sz="4" w:space="0" w:color="auto"/>
              <w:right w:val="single" w:sz="4" w:space="0" w:color="auto"/>
            </w:tcBorders>
            <w:shd w:val="clear" w:color="000000" w:fill="FFFFFF"/>
            <w:vAlign w:val="center"/>
            <w:hideMark/>
          </w:tcPr>
          <w:p w14:paraId="60CE3CE4" w14:textId="77777777" w:rsidR="000F546A" w:rsidRPr="00917034" w:rsidRDefault="000F546A" w:rsidP="003A3A96">
            <w:pPr>
              <w:jc w:val="center"/>
            </w:pPr>
            <w:r w:rsidRPr="00917034">
              <w:t>65</w:t>
            </w:r>
          </w:p>
        </w:tc>
        <w:tc>
          <w:tcPr>
            <w:tcW w:w="1134" w:type="dxa"/>
            <w:tcBorders>
              <w:top w:val="nil"/>
              <w:left w:val="nil"/>
              <w:bottom w:val="single" w:sz="4" w:space="0" w:color="auto"/>
              <w:right w:val="single" w:sz="4" w:space="0" w:color="auto"/>
            </w:tcBorders>
            <w:shd w:val="clear" w:color="000000" w:fill="FFFFFF"/>
            <w:vAlign w:val="center"/>
            <w:hideMark/>
          </w:tcPr>
          <w:p w14:paraId="6302E618" w14:textId="77777777" w:rsidR="000F546A" w:rsidRPr="00917034" w:rsidRDefault="000F546A" w:rsidP="003A3A96">
            <w:pPr>
              <w:jc w:val="center"/>
            </w:pPr>
            <w:r w:rsidRPr="00917034">
              <w:t>СА4У-672М</w:t>
            </w:r>
          </w:p>
        </w:tc>
        <w:tc>
          <w:tcPr>
            <w:tcW w:w="850" w:type="dxa"/>
            <w:tcBorders>
              <w:top w:val="nil"/>
              <w:left w:val="nil"/>
              <w:bottom w:val="single" w:sz="4" w:space="0" w:color="auto"/>
              <w:right w:val="single" w:sz="4" w:space="0" w:color="auto"/>
            </w:tcBorders>
            <w:shd w:val="clear" w:color="000000" w:fill="FFFFFF"/>
            <w:vAlign w:val="center"/>
            <w:hideMark/>
          </w:tcPr>
          <w:p w14:paraId="01421CCF" w14:textId="77777777" w:rsidR="000F546A" w:rsidRPr="00917034" w:rsidRDefault="000F546A" w:rsidP="003A3A96">
            <w:pPr>
              <w:jc w:val="center"/>
            </w:pPr>
            <w:r w:rsidRPr="00917034">
              <w:t>62</w:t>
            </w:r>
          </w:p>
        </w:tc>
      </w:tr>
      <w:tr w:rsidR="00BB4D32" w:rsidRPr="00917034" w14:paraId="77E19CA4" w14:textId="77777777" w:rsidTr="003A3A96">
        <w:trPr>
          <w:trHeight w:val="300"/>
          <w:jc w:val="center"/>
        </w:trPr>
        <w:tc>
          <w:tcPr>
            <w:tcW w:w="709" w:type="dxa"/>
            <w:vMerge/>
            <w:tcBorders>
              <w:top w:val="nil"/>
              <w:left w:val="single" w:sz="4" w:space="0" w:color="auto"/>
              <w:bottom w:val="single" w:sz="4" w:space="0" w:color="000000"/>
              <w:right w:val="single" w:sz="4" w:space="0" w:color="auto"/>
            </w:tcBorders>
            <w:vAlign w:val="center"/>
            <w:hideMark/>
          </w:tcPr>
          <w:p w14:paraId="287380EF" w14:textId="77777777" w:rsidR="000F546A" w:rsidRPr="00917034" w:rsidRDefault="000F546A" w:rsidP="003A3A96"/>
        </w:tc>
        <w:tc>
          <w:tcPr>
            <w:tcW w:w="994" w:type="dxa"/>
            <w:vMerge/>
            <w:tcBorders>
              <w:top w:val="nil"/>
              <w:left w:val="single" w:sz="4" w:space="0" w:color="auto"/>
              <w:bottom w:val="single" w:sz="4" w:space="0" w:color="000000"/>
              <w:right w:val="single" w:sz="4" w:space="0" w:color="auto"/>
            </w:tcBorders>
            <w:vAlign w:val="center"/>
            <w:hideMark/>
          </w:tcPr>
          <w:p w14:paraId="72261E4C" w14:textId="77777777" w:rsidR="000F546A" w:rsidRPr="00917034" w:rsidRDefault="000F546A" w:rsidP="003A3A96"/>
        </w:tc>
        <w:tc>
          <w:tcPr>
            <w:tcW w:w="1283" w:type="dxa"/>
            <w:tcBorders>
              <w:top w:val="nil"/>
              <w:left w:val="nil"/>
              <w:bottom w:val="single" w:sz="4" w:space="0" w:color="auto"/>
              <w:right w:val="single" w:sz="4" w:space="0" w:color="auto"/>
            </w:tcBorders>
            <w:shd w:val="clear" w:color="000000" w:fill="FFFFFF"/>
            <w:vAlign w:val="center"/>
            <w:hideMark/>
          </w:tcPr>
          <w:p w14:paraId="3B6542C5" w14:textId="77777777" w:rsidR="000F546A" w:rsidRPr="00917034" w:rsidRDefault="000F546A" w:rsidP="003A3A96">
            <w:pPr>
              <w:jc w:val="center"/>
            </w:pPr>
            <w:r w:rsidRPr="00917034">
              <w:t>СД-16/25</w:t>
            </w:r>
          </w:p>
        </w:tc>
        <w:tc>
          <w:tcPr>
            <w:tcW w:w="1434" w:type="dxa"/>
            <w:tcBorders>
              <w:top w:val="nil"/>
              <w:left w:val="nil"/>
              <w:bottom w:val="single" w:sz="4" w:space="0" w:color="auto"/>
              <w:right w:val="single" w:sz="4" w:space="0" w:color="auto"/>
            </w:tcBorders>
            <w:shd w:val="clear" w:color="000000" w:fill="FFFFFF"/>
            <w:vAlign w:val="center"/>
            <w:hideMark/>
          </w:tcPr>
          <w:p w14:paraId="36BF4E77" w14:textId="77777777" w:rsidR="000F546A" w:rsidRPr="00917034" w:rsidRDefault="000F546A" w:rsidP="003A3A96">
            <w:pPr>
              <w:jc w:val="center"/>
            </w:pPr>
            <w:r w:rsidRPr="00917034">
              <w:t>п. Совхозный</w:t>
            </w:r>
          </w:p>
        </w:tc>
        <w:tc>
          <w:tcPr>
            <w:tcW w:w="1108" w:type="dxa"/>
            <w:tcBorders>
              <w:top w:val="nil"/>
              <w:left w:val="nil"/>
              <w:bottom w:val="single" w:sz="4" w:space="0" w:color="auto"/>
              <w:right w:val="single" w:sz="4" w:space="0" w:color="auto"/>
            </w:tcBorders>
            <w:shd w:val="clear" w:color="000000" w:fill="FFFFFF"/>
            <w:vAlign w:val="center"/>
            <w:hideMark/>
          </w:tcPr>
          <w:p w14:paraId="64320F55" w14:textId="77777777" w:rsidR="000F546A" w:rsidRPr="00917034" w:rsidRDefault="000F546A" w:rsidP="003A3A96">
            <w:pPr>
              <w:jc w:val="center"/>
            </w:pPr>
            <w:r w:rsidRPr="00917034">
              <w:t> </w:t>
            </w:r>
          </w:p>
        </w:tc>
        <w:tc>
          <w:tcPr>
            <w:tcW w:w="992" w:type="dxa"/>
            <w:tcBorders>
              <w:top w:val="nil"/>
              <w:left w:val="nil"/>
              <w:bottom w:val="single" w:sz="4" w:space="0" w:color="auto"/>
              <w:right w:val="single" w:sz="4" w:space="0" w:color="auto"/>
            </w:tcBorders>
            <w:shd w:val="clear" w:color="000000" w:fill="FFFFFF"/>
            <w:vAlign w:val="center"/>
            <w:hideMark/>
          </w:tcPr>
          <w:p w14:paraId="6F83237E" w14:textId="77777777" w:rsidR="000F546A" w:rsidRPr="00917034" w:rsidRDefault="000F546A" w:rsidP="003A3A96">
            <w:pPr>
              <w:jc w:val="center"/>
            </w:pPr>
            <w:r w:rsidRPr="00917034">
              <w:t>16</w:t>
            </w:r>
          </w:p>
        </w:tc>
        <w:tc>
          <w:tcPr>
            <w:tcW w:w="851" w:type="dxa"/>
            <w:tcBorders>
              <w:top w:val="nil"/>
              <w:left w:val="nil"/>
              <w:bottom w:val="single" w:sz="4" w:space="0" w:color="auto"/>
              <w:right w:val="single" w:sz="4" w:space="0" w:color="auto"/>
            </w:tcBorders>
            <w:shd w:val="clear" w:color="000000" w:fill="FFFFFF"/>
            <w:vAlign w:val="center"/>
            <w:hideMark/>
          </w:tcPr>
          <w:p w14:paraId="14F57D08" w14:textId="77777777" w:rsidR="000F546A" w:rsidRPr="00917034" w:rsidRDefault="000F546A" w:rsidP="003A3A96">
            <w:pPr>
              <w:jc w:val="center"/>
            </w:pPr>
            <w:r w:rsidRPr="00917034">
              <w:t>25</w:t>
            </w:r>
          </w:p>
        </w:tc>
        <w:tc>
          <w:tcPr>
            <w:tcW w:w="709" w:type="dxa"/>
            <w:tcBorders>
              <w:top w:val="nil"/>
              <w:left w:val="nil"/>
              <w:bottom w:val="single" w:sz="4" w:space="0" w:color="auto"/>
              <w:right w:val="single" w:sz="4" w:space="0" w:color="auto"/>
            </w:tcBorders>
            <w:shd w:val="clear" w:color="000000" w:fill="FFFFFF"/>
            <w:vAlign w:val="center"/>
            <w:hideMark/>
          </w:tcPr>
          <w:p w14:paraId="28CA50E2" w14:textId="77777777" w:rsidR="000F546A" w:rsidRPr="00917034" w:rsidRDefault="000F546A" w:rsidP="003A3A96">
            <w:pPr>
              <w:jc w:val="center"/>
            </w:pPr>
            <w:r w:rsidRPr="00917034">
              <w:t>60</w:t>
            </w:r>
          </w:p>
        </w:tc>
        <w:tc>
          <w:tcPr>
            <w:tcW w:w="1134" w:type="dxa"/>
            <w:tcBorders>
              <w:top w:val="nil"/>
              <w:left w:val="nil"/>
              <w:bottom w:val="single" w:sz="4" w:space="0" w:color="auto"/>
              <w:right w:val="single" w:sz="4" w:space="0" w:color="auto"/>
            </w:tcBorders>
            <w:shd w:val="clear" w:color="000000" w:fill="FFFFFF"/>
            <w:vAlign w:val="center"/>
            <w:hideMark/>
          </w:tcPr>
          <w:p w14:paraId="748DB1AF" w14:textId="77777777" w:rsidR="000F546A" w:rsidRPr="00917034" w:rsidRDefault="000F546A" w:rsidP="003A3A96">
            <w:pPr>
              <w:jc w:val="center"/>
            </w:pPr>
            <w:r w:rsidRPr="00917034">
              <w:t> </w:t>
            </w:r>
          </w:p>
        </w:tc>
        <w:tc>
          <w:tcPr>
            <w:tcW w:w="850" w:type="dxa"/>
            <w:tcBorders>
              <w:top w:val="nil"/>
              <w:left w:val="nil"/>
              <w:bottom w:val="single" w:sz="4" w:space="0" w:color="auto"/>
              <w:right w:val="single" w:sz="4" w:space="0" w:color="auto"/>
            </w:tcBorders>
            <w:shd w:val="clear" w:color="000000" w:fill="FFFFFF"/>
            <w:vAlign w:val="center"/>
            <w:hideMark/>
          </w:tcPr>
          <w:p w14:paraId="7AE680A1" w14:textId="77777777" w:rsidR="000F546A" w:rsidRPr="00917034" w:rsidRDefault="000F546A" w:rsidP="003A3A96">
            <w:pPr>
              <w:jc w:val="center"/>
            </w:pPr>
            <w:r w:rsidRPr="00917034">
              <w:t> </w:t>
            </w:r>
          </w:p>
        </w:tc>
      </w:tr>
      <w:tr w:rsidR="00BB4D32" w:rsidRPr="00917034" w14:paraId="75B40D2C" w14:textId="77777777" w:rsidTr="003A3A96">
        <w:trPr>
          <w:trHeight w:val="300"/>
          <w:jc w:val="center"/>
        </w:trPr>
        <w:tc>
          <w:tcPr>
            <w:tcW w:w="709" w:type="dxa"/>
            <w:tcBorders>
              <w:top w:val="nil"/>
              <w:left w:val="single" w:sz="4" w:space="0" w:color="auto"/>
              <w:bottom w:val="single" w:sz="4" w:space="0" w:color="auto"/>
              <w:right w:val="single" w:sz="4" w:space="0" w:color="auto"/>
            </w:tcBorders>
            <w:shd w:val="clear" w:color="000000" w:fill="FFFFFF"/>
            <w:vAlign w:val="center"/>
            <w:hideMark/>
          </w:tcPr>
          <w:p w14:paraId="25433F08" w14:textId="77777777" w:rsidR="000F546A" w:rsidRPr="00917034" w:rsidRDefault="000F546A" w:rsidP="003A3A96">
            <w:pPr>
              <w:jc w:val="center"/>
            </w:pPr>
            <w:r w:rsidRPr="00917034">
              <w:t>7</w:t>
            </w:r>
          </w:p>
        </w:tc>
        <w:tc>
          <w:tcPr>
            <w:tcW w:w="994" w:type="dxa"/>
            <w:tcBorders>
              <w:top w:val="nil"/>
              <w:left w:val="nil"/>
              <w:bottom w:val="single" w:sz="4" w:space="0" w:color="auto"/>
              <w:right w:val="single" w:sz="4" w:space="0" w:color="auto"/>
            </w:tcBorders>
            <w:shd w:val="clear" w:color="000000" w:fill="FFFFFF"/>
            <w:vAlign w:val="center"/>
            <w:hideMark/>
          </w:tcPr>
          <w:p w14:paraId="1FD5EEB3" w14:textId="77777777" w:rsidR="000F546A" w:rsidRPr="00917034" w:rsidRDefault="000F546A" w:rsidP="003A3A96">
            <w:pPr>
              <w:jc w:val="center"/>
            </w:pPr>
            <w:r w:rsidRPr="00917034">
              <w:t>КНС №21</w:t>
            </w:r>
          </w:p>
        </w:tc>
        <w:tc>
          <w:tcPr>
            <w:tcW w:w="1283" w:type="dxa"/>
            <w:tcBorders>
              <w:top w:val="nil"/>
              <w:left w:val="nil"/>
              <w:bottom w:val="single" w:sz="4" w:space="0" w:color="auto"/>
              <w:right w:val="single" w:sz="4" w:space="0" w:color="auto"/>
            </w:tcBorders>
            <w:shd w:val="clear" w:color="000000" w:fill="FFFFFF"/>
            <w:vAlign w:val="center"/>
            <w:hideMark/>
          </w:tcPr>
          <w:p w14:paraId="6D3305DE" w14:textId="77777777" w:rsidR="000F546A" w:rsidRPr="00917034" w:rsidRDefault="000F546A" w:rsidP="003A3A96">
            <w:pPr>
              <w:jc w:val="center"/>
            </w:pPr>
            <w:r w:rsidRPr="00917034">
              <w:t>Иртыш-30-ПФ</w:t>
            </w:r>
          </w:p>
        </w:tc>
        <w:tc>
          <w:tcPr>
            <w:tcW w:w="1434" w:type="dxa"/>
            <w:tcBorders>
              <w:top w:val="nil"/>
              <w:left w:val="nil"/>
              <w:bottom w:val="single" w:sz="4" w:space="0" w:color="auto"/>
              <w:right w:val="single" w:sz="4" w:space="0" w:color="auto"/>
            </w:tcBorders>
            <w:shd w:val="clear" w:color="000000" w:fill="FFFFFF"/>
            <w:vAlign w:val="center"/>
            <w:hideMark/>
          </w:tcPr>
          <w:p w14:paraId="5975025E" w14:textId="77777777" w:rsidR="000F546A" w:rsidRPr="00917034" w:rsidRDefault="000F546A" w:rsidP="003A3A96">
            <w:pPr>
              <w:jc w:val="center"/>
            </w:pPr>
            <w:r w:rsidRPr="00917034">
              <w:t>территория ЦРБ</w:t>
            </w:r>
          </w:p>
        </w:tc>
        <w:tc>
          <w:tcPr>
            <w:tcW w:w="1108" w:type="dxa"/>
            <w:tcBorders>
              <w:top w:val="nil"/>
              <w:left w:val="nil"/>
              <w:bottom w:val="single" w:sz="4" w:space="0" w:color="auto"/>
              <w:right w:val="single" w:sz="4" w:space="0" w:color="auto"/>
            </w:tcBorders>
            <w:shd w:val="clear" w:color="000000" w:fill="FFFFFF"/>
            <w:vAlign w:val="center"/>
            <w:hideMark/>
          </w:tcPr>
          <w:p w14:paraId="78E8BF90" w14:textId="77777777" w:rsidR="000F546A" w:rsidRPr="00917034" w:rsidRDefault="000F546A" w:rsidP="003A3A96">
            <w:pPr>
              <w:jc w:val="center"/>
            </w:pPr>
            <w:r w:rsidRPr="00917034">
              <w:t>1980</w:t>
            </w:r>
          </w:p>
        </w:tc>
        <w:tc>
          <w:tcPr>
            <w:tcW w:w="992" w:type="dxa"/>
            <w:tcBorders>
              <w:top w:val="nil"/>
              <w:left w:val="nil"/>
              <w:bottom w:val="single" w:sz="4" w:space="0" w:color="auto"/>
              <w:right w:val="single" w:sz="4" w:space="0" w:color="auto"/>
            </w:tcBorders>
            <w:shd w:val="clear" w:color="000000" w:fill="FFFFFF"/>
            <w:vAlign w:val="center"/>
            <w:hideMark/>
          </w:tcPr>
          <w:p w14:paraId="1409FB57" w14:textId="77777777" w:rsidR="000F546A" w:rsidRPr="00917034" w:rsidRDefault="000F546A" w:rsidP="003A3A96">
            <w:pPr>
              <w:jc w:val="center"/>
            </w:pPr>
            <w:r w:rsidRPr="00917034">
              <w:t>30</w:t>
            </w:r>
          </w:p>
        </w:tc>
        <w:tc>
          <w:tcPr>
            <w:tcW w:w="851" w:type="dxa"/>
            <w:tcBorders>
              <w:top w:val="nil"/>
              <w:left w:val="nil"/>
              <w:bottom w:val="single" w:sz="4" w:space="0" w:color="auto"/>
              <w:right w:val="single" w:sz="4" w:space="0" w:color="auto"/>
            </w:tcBorders>
            <w:shd w:val="clear" w:color="000000" w:fill="FFFFFF"/>
            <w:vAlign w:val="center"/>
            <w:hideMark/>
          </w:tcPr>
          <w:p w14:paraId="5DFBEE2D" w14:textId="77777777" w:rsidR="000F546A" w:rsidRPr="00917034" w:rsidRDefault="000F546A" w:rsidP="003A3A96">
            <w:pPr>
              <w:jc w:val="center"/>
            </w:pPr>
            <w:r w:rsidRPr="00917034">
              <w:t>15</w:t>
            </w:r>
          </w:p>
        </w:tc>
        <w:tc>
          <w:tcPr>
            <w:tcW w:w="709" w:type="dxa"/>
            <w:tcBorders>
              <w:top w:val="nil"/>
              <w:left w:val="nil"/>
              <w:bottom w:val="single" w:sz="4" w:space="0" w:color="auto"/>
              <w:right w:val="single" w:sz="4" w:space="0" w:color="auto"/>
            </w:tcBorders>
            <w:shd w:val="clear" w:color="000000" w:fill="FFFFFF"/>
            <w:vAlign w:val="center"/>
            <w:hideMark/>
          </w:tcPr>
          <w:p w14:paraId="24ED2FAE" w14:textId="77777777" w:rsidR="000F546A" w:rsidRPr="00917034" w:rsidRDefault="000F546A" w:rsidP="003A3A96">
            <w:pPr>
              <w:jc w:val="center"/>
            </w:pPr>
            <w:r w:rsidRPr="00917034">
              <w:t>67</w:t>
            </w:r>
          </w:p>
        </w:tc>
        <w:tc>
          <w:tcPr>
            <w:tcW w:w="1134" w:type="dxa"/>
            <w:tcBorders>
              <w:top w:val="nil"/>
              <w:left w:val="nil"/>
              <w:bottom w:val="single" w:sz="4" w:space="0" w:color="auto"/>
              <w:right w:val="single" w:sz="4" w:space="0" w:color="auto"/>
            </w:tcBorders>
            <w:shd w:val="clear" w:color="000000" w:fill="FFFFFF"/>
            <w:vAlign w:val="center"/>
            <w:hideMark/>
          </w:tcPr>
          <w:p w14:paraId="3A4AFF4D" w14:textId="77777777" w:rsidR="000F546A" w:rsidRPr="00917034" w:rsidRDefault="000F546A" w:rsidP="003A3A96">
            <w:pPr>
              <w:jc w:val="center"/>
            </w:pPr>
            <w:r w:rsidRPr="00917034">
              <w:t>ЦЭ6803 В</w:t>
            </w:r>
          </w:p>
        </w:tc>
        <w:tc>
          <w:tcPr>
            <w:tcW w:w="850" w:type="dxa"/>
            <w:tcBorders>
              <w:top w:val="nil"/>
              <w:left w:val="nil"/>
              <w:bottom w:val="single" w:sz="4" w:space="0" w:color="auto"/>
              <w:right w:val="single" w:sz="4" w:space="0" w:color="auto"/>
            </w:tcBorders>
            <w:shd w:val="clear" w:color="000000" w:fill="FFFFFF"/>
            <w:vAlign w:val="center"/>
            <w:hideMark/>
          </w:tcPr>
          <w:p w14:paraId="6A3105AF" w14:textId="77777777" w:rsidR="000F546A" w:rsidRPr="00917034" w:rsidRDefault="000F546A" w:rsidP="003A3A96">
            <w:pPr>
              <w:jc w:val="center"/>
            </w:pPr>
            <w:r w:rsidRPr="00917034">
              <w:t>62</w:t>
            </w:r>
          </w:p>
        </w:tc>
      </w:tr>
      <w:tr w:rsidR="00BB4D32" w:rsidRPr="00917034" w14:paraId="51095196" w14:textId="77777777" w:rsidTr="003A3A96">
        <w:trPr>
          <w:trHeight w:val="510"/>
          <w:jc w:val="center"/>
        </w:trPr>
        <w:tc>
          <w:tcPr>
            <w:tcW w:w="709" w:type="dxa"/>
            <w:tcBorders>
              <w:top w:val="nil"/>
              <w:left w:val="single" w:sz="4" w:space="0" w:color="auto"/>
              <w:bottom w:val="single" w:sz="4" w:space="0" w:color="auto"/>
              <w:right w:val="single" w:sz="4" w:space="0" w:color="auto"/>
            </w:tcBorders>
            <w:shd w:val="clear" w:color="000000" w:fill="FFFFFF"/>
            <w:vAlign w:val="center"/>
            <w:hideMark/>
          </w:tcPr>
          <w:p w14:paraId="176A41D4" w14:textId="77777777" w:rsidR="000F546A" w:rsidRPr="00917034" w:rsidRDefault="000F546A" w:rsidP="003A3A96">
            <w:pPr>
              <w:jc w:val="center"/>
            </w:pPr>
            <w:r w:rsidRPr="00917034">
              <w:t>8</w:t>
            </w:r>
          </w:p>
        </w:tc>
        <w:tc>
          <w:tcPr>
            <w:tcW w:w="994" w:type="dxa"/>
            <w:tcBorders>
              <w:top w:val="nil"/>
              <w:left w:val="nil"/>
              <w:bottom w:val="single" w:sz="4" w:space="0" w:color="auto"/>
              <w:right w:val="single" w:sz="4" w:space="0" w:color="auto"/>
            </w:tcBorders>
            <w:shd w:val="clear" w:color="000000" w:fill="FFFFFF"/>
            <w:vAlign w:val="center"/>
            <w:hideMark/>
          </w:tcPr>
          <w:p w14:paraId="626C2AC5" w14:textId="77777777" w:rsidR="000F546A" w:rsidRPr="00917034" w:rsidRDefault="000F546A" w:rsidP="003A3A96">
            <w:pPr>
              <w:jc w:val="center"/>
            </w:pPr>
            <w:r w:rsidRPr="00917034">
              <w:t>КНС №22</w:t>
            </w:r>
          </w:p>
        </w:tc>
        <w:tc>
          <w:tcPr>
            <w:tcW w:w="1283" w:type="dxa"/>
            <w:tcBorders>
              <w:top w:val="nil"/>
              <w:left w:val="nil"/>
              <w:bottom w:val="single" w:sz="4" w:space="0" w:color="auto"/>
              <w:right w:val="single" w:sz="4" w:space="0" w:color="auto"/>
            </w:tcBorders>
            <w:shd w:val="clear" w:color="000000" w:fill="FFFFFF"/>
            <w:vAlign w:val="center"/>
            <w:hideMark/>
          </w:tcPr>
          <w:p w14:paraId="6AB1AFB7" w14:textId="77777777" w:rsidR="000F546A" w:rsidRPr="00917034" w:rsidRDefault="000F546A" w:rsidP="003A3A96">
            <w:pPr>
              <w:jc w:val="center"/>
            </w:pPr>
            <w:r w:rsidRPr="00917034">
              <w:t>СД-800/22,5</w:t>
            </w:r>
          </w:p>
        </w:tc>
        <w:tc>
          <w:tcPr>
            <w:tcW w:w="1434" w:type="dxa"/>
            <w:tcBorders>
              <w:top w:val="nil"/>
              <w:left w:val="nil"/>
              <w:bottom w:val="single" w:sz="4" w:space="0" w:color="auto"/>
              <w:right w:val="single" w:sz="4" w:space="0" w:color="auto"/>
            </w:tcBorders>
            <w:shd w:val="clear" w:color="000000" w:fill="FFFFFF"/>
            <w:vAlign w:val="center"/>
            <w:hideMark/>
          </w:tcPr>
          <w:p w14:paraId="3DAEEBC1" w14:textId="77777777" w:rsidR="000F546A" w:rsidRPr="00917034" w:rsidRDefault="000F546A" w:rsidP="003A3A96">
            <w:pPr>
              <w:jc w:val="center"/>
            </w:pPr>
            <w:r w:rsidRPr="00917034">
              <w:t>территория ПМК-22</w:t>
            </w:r>
          </w:p>
        </w:tc>
        <w:tc>
          <w:tcPr>
            <w:tcW w:w="1108" w:type="dxa"/>
            <w:tcBorders>
              <w:top w:val="nil"/>
              <w:left w:val="nil"/>
              <w:bottom w:val="single" w:sz="4" w:space="0" w:color="auto"/>
              <w:right w:val="single" w:sz="4" w:space="0" w:color="auto"/>
            </w:tcBorders>
            <w:shd w:val="clear" w:color="000000" w:fill="FFFFFF"/>
            <w:vAlign w:val="center"/>
            <w:hideMark/>
          </w:tcPr>
          <w:p w14:paraId="7A9710A5" w14:textId="77777777" w:rsidR="000F546A" w:rsidRPr="00917034" w:rsidRDefault="000F546A" w:rsidP="003A3A96">
            <w:pPr>
              <w:jc w:val="center"/>
            </w:pPr>
            <w:r w:rsidRPr="00917034">
              <w:t>1973</w:t>
            </w:r>
          </w:p>
        </w:tc>
        <w:tc>
          <w:tcPr>
            <w:tcW w:w="992" w:type="dxa"/>
            <w:tcBorders>
              <w:top w:val="nil"/>
              <w:left w:val="nil"/>
              <w:bottom w:val="single" w:sz="4" w:space="0" w:color="auto"/>
              <w:right w:val="single" w:sz="4" w:space="0" w:color="auto"/>
            </w:tcBorders>
            <w:shd w:val="clear" w:color="000000" w:fill="FFFFFF"/>
            <w:vAlign w:val="center"/>
            <w:hideMark/>
          </w:tcPr>
          <w:p w14:paraId="1066795D" w14:textId="77777777" w:rsidR="000F546A" w:rsidRPr="00917034" w:rsidRDefault="000F546A" w:rsidP="003A3A96">
            <w:pPr>
              <w:jc w:val="center"/>
            </w:pPr>
            <w:r w:rsidRPr="00917034">
              <w:t>800</w:t>
            </w:r>
          </w:p>
        </w:tc>
        <w:tc>
          <w:tcPr>
            <w:tcW w:w="851" w:type="dxa"/>
            <w:tcBorders>
              <w:top w:val="nil"/>
              <w:left w:val="nil"/>
              <w:bottom w:val="single" w:sz="4" w:space="0" w:color="auto"/>
              <w:right w:val="single" w:sz="4" w:space="0" w:color="auto"/>
            </w:tcBorders>
            <w:shd w:val="clear" w:color="000000" w:fill="FFFFFF"/>
            <w:vAlign w:val="center"/>
            <w:hideMark/>
          </w:tcPr>
          <w:p w14:paraId="464A9C28" w14:textId="77777777" w:rsidR="000F546A" w:rsidRPr="00917034" w:rsidRDefault="000F546A" w:rsidP="003A3A96">
            <w:pPr>
              <w:jc w:val="center"/>
            </w:pPr>
            <w:r w:rsidRPr="00917034">
              <w:t>22,5</w:t>
            </w:r>
          </w:p>
        </w:tc>
        <w:tc>
          <w:tcPr>
            <w:tcW w:w="709" w:type="dxa"/>
            <w:tcBorders>
              <w:top w:val="nil"/>
              <w:left w:val="nil"/>
              <w:bottom w:val="single" w:sz="4" w:space="0" w:color="auto"/>
              <w:right w:val="single" w:sz="4" w:space="0" w:color="auto"/>
            </w:tcBorders>
            <w:shd w:val="clear" w:color="000000" w:fill="FFFFFF"/>
            <w:vAlign w:val="center"/>
            <w:hideMark/>
          </w:tcPr>
          <w:p w14:paraId="37558D4A" w14:textId="77777777" w:rsidR="000F546A" w:rsidRPr="00917034" w:rsidRDefault="000F546A" w:rsidP="003A3A96">
            <w:pPr>
              <w:jc w:val="center"/>
            </w:pPr>
            <w:r w:rsidRPr="00917034">
              <w:t>63</w:t>
            </w:r>
          </w:p>
        </w:tc>
        <w:tc>
          <w:tcPr>
            <w:tcW w:w="1134" w:type="dxa"/>
            <w:tcBorders>
              <w:top w:val="nil"/>
              <w:left w:val="nil"/>
              <w:bottom w:val="single" w:sz="4" w:space="0" w:color="auto"/>
              <w:right w:val="single" w:sz="4" w:space="0" w:color="auto"/>
            </w:tcBorders>
            <w:shd w:val="clear" w:color="000000" w:fill="FFFFFF"/>
            <w:vAlign w:val="center"/>
            <w:hideMark/>
          </w:tcPr>
          <w:p w14:paraId="681A12CB" w14:textId="77777777" w:rsidR="000F546A" w:rsidRPr="00917034" w:rsidRDefault="000F546A" w:rsidP="003A3A96">
            <w:pPr>
              <w:jc w:val="center"/>
            </w:pPr>
            <w:r w:rsidRPr="00917034">
              <w:t>Меркурий-230АЯ</w:t>
            </w:r>
          </w:p>
        </w:tc>
        <w:tc>
          <w:tcPr>
            <w:tcW w:w="850" w:type="dxa"/>
            <w:tcBorders>
              <w:top w:val="nil"/>
              <w:left w:val="nil"/>
              <w:bottom w:val="single" w:sz="4" w:space="0" w:color="auto"/>
              <w:right w:val="single" w:sz="4" w:space="0" w:color="auto"/>
            </w:tcBorders>
            <w:shd w:val="clear" w:color="000000" w:fill="FFFFFF"/>
            <w:vAlign w:val="center"/>
            <w:hideMark/>
          </w:tcPr>
          <w:p w14:paraId="4B4FD774" w14:textId="77777777" w:rsidR="000F546A" w:rsidRPr="00917034" w:rsidRDefault="000F546A" w:rsidP="003A3A96">
            <w:pPr>
              <w:jc w:val="center"/>
            </w:pPr>
            <w:r w:rsidRPr="00917034">
              <w:t>76</w:t>
            </w:r>
          </w:p>
        </w:tc>
      </w:tr>
      <w:tr w:rsidR="00BB4D32" w:rsidRPr="00917034" w14:paraId="486B5D95" w14:textId="77777777" w:rsidTr="003A3A96">
        <w:trPr>
          <w:trHeight w:val="405"/>
          <w:jc w:val="center"/>
        </w:trPr>
        <w:tc>
          <w:tcPr>
            <w:tcW w:w="70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D8BB62A" w14:textId="77777777" w:rsidR="000F546A" w:rsidRPr="00917034" w:rsidRDefault="000F546A" w:rsidP="003A3A96">
            <w:pPr>
              <w:jc w:val="center"/>
            </w:pPr>
            <w:r w:rsidRPr="00917034">
              <w:t>9</w:t>
            </w:r>
          </w:p>
        </w:tc>
        <w:tc>
          <w:tcPr>
            <w:tcW w:w="994"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3D85ED3" w14:textId="77777777" w:rsidR="000F546A" w:rsidRPr="00917034" w:rsidRDefault="000F546A" w:rsidP="003A3A96">
            <w:pPr>
              <w:jc w:val="center"/>
            </w:pPr>
            <w:r w:rsidRPr="00917034">
              <w:t>КНС №50</w:t>
            </w:r>
          </w:p>
        </w:tc>
        <w:tc>
          <w:tcPr>
            <w:tcW w:w="1283" w:type="dxa"/>
            <w:tcBorders>
              <w:top w:val="nil"/>
              <w:left w:val="nil"/>
              <w:bottom w:val="single" w:sz="4" w:space="0" w:color="auto"/>
              <w:right w:val="single" w:sz="4" w:space="0" w:color="auto"/>
            </w:tcBorders>
            <w:shd w:val="clear" w:color="000000" w:fill="FFFFFF"/>
            <w:vAlign w:val="center"/>
            <w:hideMark/>
          </w:tcPr>
          <w:p w14:paraId="3EBA77FB" w14:textId="77777777" w:rsidR="000F546A" w:rsidRPr="00917034" w:rsidRDefault="000F546A" w:rsidP="003A3A96">
            <w:pPr>
              <w:jc w:val="center"/>
            </w:pPr>
            <w:r w:rsidRPr="00917034">
              <w:t>Иртыш-450-ПФ</w:t>
            </w:r>
          </w:p>
        </w:tc>
        <w:tc>
          <w:tcPr>
            <w:tcW w:w="1434" w:type="dxa"/>
            <w:tcBorders>
              <w:top w:val="nil"/>
              <w:left w:val="nil"/>
              <w:bottom w:val="single" w:sz="4" w:space="0" w:color="auto"/>
              <w:right w:val="single" w:sz="4" w:space="0" w:color="auto"/>
            </w:tcBorders>
            <w:shd w:val="clear" w:color="000000" w:fill="FFFFFF"/>
            <w:vAlign w:val="center"/>
            <w:hideMark/>
          </w:tcPr>
          <w:p w14:paraId="12999BEC" w14:textId="77777777" w:rsidR="000F546A" w:rsidRPr="00917034" w:rsidRDefault="000F546A" w:rsidP="003A3A96">
            <w:pPr>
              <w:jc w:val="center"/>
            </w:pPr>
            <w:r w:rsidRPr="00917034">
              <w:t>ул. Гибридная,26</w:t>
            </w:r>
          </w:p>
        </w:tc>
        <w:tc>
          <w:tcPr>
            <w:tcW w:w="1108" w:type="dxa"/>
            <w:tcBorders>
              <w:top w:val="nil"/>
              <w:left w:val="nil"/>
              <w:bottom w:val="single" w:sz="4" w:space="0" w:color="auto"/>
              <w:right w:val="single" w:sz="4" w:space="0" w:color="auto"/>
            </w:tcBorders>
            <w:shd w:val="clear" w:color="000000" w:fill="FFFFFF"/>
            <w:vAlign w:val="center"/>
            <w:hideMark/>
          </w:tcPr>
          <w:p w14:paraId="29FF6801" w14:textId="77777777" w:rsidR="000F546A" w:rsidRPr="00917034" w:rsidRDefault="000F546A" w:rsidP="003A3A96">
            <w:pPr>
              <w:jc w:val="center"/>
            </w:pPr>
            <w:r w:rsidRPr="00917034">
              <w:t>1989</w:t>
            </w:r>
          </w:p>
        </w:tc>
        <w:tc>
          <w:tcPr>
            <w:tcW w:w="992" w:type="dxa"/>
            <w:tcBorders>
              <w:top w:val="nil"/>
              <w:left w:val="nil"/>
              <w:bottom w:val="single" w:sz="4" w:space="0" w:color="auto"/>
              <w:right w:val="single" w:sz="4" w:space="0" w:color="auto"/>
            </w:tcBorders>
            <w:shd w:val="clear" w:color="000000" w:fill="FFFFFF"/>
            <w:vAlign w:val="center"/>
            <w:hideMark/>
          </w:tcPr>
          <w:p w14:paraId="4645BBD7" w14:textId="77777777" w:rsidR="000F546A" w:rsidRPr="00917034" w:rsidRDefault="000F546A" w:rsidP="003A3A96">
            <w:pPr>
              <w:jc w:val="center"/>
            </w:pPr>
            <w:r w:rsidRPr="00917034">
              <w:t>450</w:t>
            </w:r>
          </w:p>
        </w:tc>
        <w:tc>
          <w:tcPr>
            <w:tcW w:w="851" w:type="dxa"/>
            <w:tcBorders>
              <w:top w:val="nil"/>
              <w:left w:val="nil"/>
              <w:bottom w:val="single" w:sz="4" w:space="0" w:color="auto"/>
              <w:right w:val="single" w:sz="4" w:space="0" w:color="auto"/>
            </w:tcBorders>
            <w:shd w:val="clear" w:color="000000" w:fill="FFFFFF"/>
            <w:vAlign w:val="center"/>
            <w:hideMark/>
          </w:tcPr>
          <w:p w14:paraId="7C43F9E6" w14:textId="77777777" w:rsidR="000F546A" w:rsidRPr="00917034" w:rsidRDefault="000F546A" w:rsidP="003A3A96">
            <w:pPr>
              <w:jc w:val="center"/>
            </w:pPr>
            <w:r w:rsidRPr="00917034">
              <w:t>40</w:t>
            </w:r>
          </w:p>
        </w:tc>
        <w:tc>
          <w:tcPr>
            <w:tcW w:w="709" w:type="dxa"/>
            <w:tcBorders>
              <w:top w:val="nil"/>
              <w:left w:val="nil"/>
              <w:bottom w:val="single" w:sz="4" w:space="0" w:color="auto"/>
              <w:right w:val="single" w:sz="4" w:space="0" w:color="auto"/>
            </w:tcBorders>
            <w:shd w:val="clear" w:color="000000" w:fill="FFFFFF"/>
            <w:vAlign w:val="center"/>
            <w:hideMark/>
          </w:tcPr>
          <w:p w14:paraId="56D6E1BE" w14:textId="77777777" w:rsidR="000F546A" w:rsidRPr="00917034" w:rsidRDefault="000F546A" w:rsidP="003A3A96">
            <w:pPr>
              <w:jc w:val="center"/>
            </w:pPr>
            <w:r w:rsidRPr="00917034">
              <w:t>63</w:t>
            </w:r>
          </w:p>
        </w:tc>
        <w:tc>
          <w:tcPr>
            <w:tcW w:w="1134" w:type="dxa"/>
            <w:tcBorders>
              <w:top w:val="nil"/>
              <w:left w:val="nil"/>
              <w:bottom w:val="single" w:sz="4" w:space="0" w:color="auto"/>
              <w:right w:val="single" w:sz="4" w:space="0" w:color="auto"/>
            </w:tcBorders>
            <w:shd w:val="clear" w:color="000000" w:fill="FFFFFF"/>
            <w:vAlign w:val="center"/>
            <w:hideMark/>
          </w:tcPr>
          <w:p w14:paraId="0C9F132A" w14:textId="77777777" w:rsidR="000F546A" w:rsidRPr="00917034" w:rsidRDefault="000F546A" w:rsidP="003A3A96">
            <w:pPr>
              <w:jc w:val="center"/>
            </w:pPr>
            <w:r w:rsidRPr="00917034">
              <w:t>СА4У-672М</w:t>
            </w:r>
          </w:p>
        </w:tc>
        <w:tc>
          <w:tcPr>
            <w:tcW w:w="850" w:type="dxa"/>
            <w:tcBorders>
              <w:top w:val="nil"/>
              <w:left w:val="nil"/>
              <w:bottom w:val="single" w:sz="4" w:space="0" w:color="auto"/>
              <w:right w:val="single" w:sz="4" w:space="0" w:color="auto"/>
            </w:tcBorders>
            <w:shd w:val="clear" w:color="000000" w:fill="FFFFFF"/>
            <w:vAlign w:val="center"/>
            <w:hideMark/>
          </w:tcPr>
          <w:p w14:paraId="4DAEDD44" w14:textId="77777777" w:rsidR="000F546A" w:rsidRPr="00917034" w:rsidRDefault="000F546A" w:rsidP="003A3A96">
            <w:pPr>
              <w:jc w:val="center"/>
            </w:pPr>
            <w:r w:rsidRPr="00917034">
              <w:t>44</w:t>
            </w:r>
          </w:p>
        </w:tc>
      </w:tr>
      <w:tr w:rsidR="00BB4D32" w:rsidRPr="00917034" w14:paraId="4D9897F4" w14:textId="77777777" w:rsidTr="003A3A96">
        <w:trPr>
          <w:trHeight w:val="405"/>
          <w:jc w:val="center"/>
        </w:trPr>
        <w:tc>
          <w:tcPr>
            <w:tcW w:w="709" w:type="dxa"/>
            <w:vMerge/>
            <w:tcBorders>
              <w:top w:val="nil"/>
              <w:left w:val="single" w:sz="4" w:space="0" w:color="auto"/>
              <w:bottom w:val="single" w:sz="4" w:space="0" w:color="000000"/>
              <w:right w:val="single" w:sz="4" w:space="0" w:color="auto"/>
            </w:tcBorders>
            <w:vAlign w:val="center"/>
            <w:hideMark/>
          </w:tcPr>
          <w:p w14:paraId="59F1FBD6" w14:textId="77777777" w:rsidR="000F546A" w:rsidRPr="00917034" w:rsidRDefault="000F546A" w:rsidP="003A3A96"/>
        </w:tc>
        <w:tc>
          <w:tcPr>
            <w:tcW w:w="994" w:type="dxa"/>
            <w:vMerge/>
            <w:tcBorders>
              <w:top w:val="nil"/>
              <w:left w:val="single" w:sz="4" w:space="0" w:color="auto"/>
              <w:bottom w:val="single" w:sz="4" w:space="0" w:color="000000"/>
              <w:right w:val="single" w:sz="4" w:space="0" w:color="auto"/>
            </w:tcBorders>
            <w:vAlign w:val="center"/>
            <w:hideMark/>
          </w:tcPr>
          <w:p w14:paraId="3357315C" w14:textId="77777777" w:rsidR="000F546A" w:rsidRPr="00917034" w:rsidRDefault="000F546A" w:rsidP="003A3A96"/>
        </w:tc>
        <w:tc>
          <w:tcPr>
            <w:tcW w:w="1283" w:type="dxa"/>
            <w:tcBorders>
              <w:top w:val="nil"/>
              <w:left w:val="nil"/>
              <w:bottom w:val="single" w:sz="4" w:space="0" w:color="auto"/>
              <w:right w:val="single" w:sz="4" w:space="0" w:color="auto"/>
            </w:tcBorders>
            <w:shd w:val="clear" w:color="000000" w:fill="FFFFFF"/>
            <w:vAlign w:val="center"/>
            <w:hideMark/>
          </w:tcPr>
          <w:p w14:paraId="330D707D" w14:textId="77777777" w:rsidR="000F546A" w:rsidRPr="00917034" w:rsidRDefault="000F546A" w:rsidP="003A3A96">
            <w:pPr>
              <w:jc w:val="center"/>
            </w:pPr>
            <w:r w:rsidRPr="00917034">
              <w:rPr>
                <w:lang w:val="en-US"/>
              </w:rPr>
              <w:t>KPIVMS-200-400</w:t>
            </w:r>
          </w:p>
        </w:tc>
        <w:tc>
          <w:tcPr>
            <w:tcW w:w="1434" w:type="dxa"/>
            <w:tcBorders>
              <w:top w:val="nil"/>
              <w:left w:val="nil"/>
              <w:bottom w:val="single" w:sz="4" w:space="0" w:color="auto"/>
              <w:right w:val="single" w:sz="4" w:space="0" w:color="auto"/>
            </w:tcBorders>
            <w:shd w:val="clear" w:color="000000" w:fill="FFFFFF"/>
            <w:vAlign w:val="center"/>
            <w:hideMark/>
          </w:tcPr>
          <w:p w14:paraId="25A12BA0" w14:textId="77777777" w:rsidR="000F546A" w:rsidRPr="00917034" w:rsidRDefault="000F546A" w:rsidP="003A3A96">
            <w:pPr>
              <w:jc w:val="center"/>
            </w:pPr>
            <w:r w:rsidRPr="00917034">
              <w:t>ул. Гибридная,26</w:t>
            </w:r>
          </w:p>
        </w:tc>
        <w:tc>
          <w:tcPr>
            <w:tcW w:w="1108" w:type="dxa"/>
            <w:tcBorders>
              <w:top w:val="nil"/>
              <w:left w:val="nil"/>
              <w:bottom w:val="single" w:sz="4" w:space="0" w:color="auto"/>
              <w:right w:val="single" w:sz="4" w:space="0" w:color="auto"/>
            </w:tcBorders>
            <w:shd w:val="clear" w:color="000000" w:fill="FFFFFF"/>
            <w:vAlign w:val="center"/>
            <w:hideMark/>
          </w:tcPr>
          <w:p w14:paraId="33136627" w14:textId="77777777" w:rsidR="000F546A" w:rsidRPr="00917034" w:rsidRDefault="000F546A" w:rsidP="003A3A96">
            <w:pPr>
              <w:jc w:val="center"/>
            </w:pPr>
            <w:r w:rsidRPr="00917034">
              <w:t> </w:t>
            </w:r>
          </w:p>
        </w:tc>
        <w:tc>
          <w:tcPr>
            <w:tcW w:w="992" w:type="dxa"/>
            <w:tcBorders>
              <w:top w:val="nil"/>
              <w:left w:val="nil"/>
              <w:bottom w:val="single" w:sz="4" w:space="0" w:color="auto"/>
              <w:right w:val="single" w:sz="4" w:space="0" w:color="auto"/>
            </w:tcBorders>
            <w:shd w:val="clear" w:color="000000" w:fill="FFFFFF"/>
            <w:vAlign w:val="center"/>
            <w:hideMark/>
          </w:tcPr>
          <w:p w14:paraId="0A42B585" w14:textId="77777777" w:rsidR="000F546A" w:rsidRPr="00917034" w:rsidRDefault="000F546A" w:rsidP="003A3A96">
            <w:pPr>
              <w:jc w:val="center"/>
            </w:pPr>
            <w:r w:rsidRPr="00917034">
              <w:t>200</w:t>
            </w:r>
          </w:p>
        </w:tc>
        <w:tc>
          <w:tcPr>
            <w:tcW w:w="851" w:type="dxa"/>
            <w:tcBorders>
              <w:top w:val="nil"/>
              <w:left w:val="nil"/>
              <w:bottom w:val="single" w:sz="4" w:space="0" w:color="auto"/>
              <w:right w:val="single" w:sz="4" w:space="0" w:color="auto"/>
            </w:tcBorders>
            <w:shd w:val="clear" w:color="000000" w:fill="FFFFFF"/>
            <w:vAlign w:val="center"/>
            <w:hideMark/>
          </w:tcPr>
          <w:p w14:paraId="3C3A7081" w14:textId="77777777" w:rsidR="000F546A" w:rsidRPr="00917034" w:rsidRDefault="000F546A" w:rsidP="003A3A96">
            <w:pPr>
              <w:jc w:val="center"/>
            </w:pPr>
            <w:r w:rsidRPr="00917034">
              <w:t>40</w:t>
            </w:r>
          </w:p>
        </w:tc>
        <w:tc>
          <w:tcPr>
            <w:tcW w:w="709" w:type="dxa"/>
            <w:tcBorders>
              <w:top w:val="nil"/>
              <w:left w:val="nil"/>
              <w:bottom w:val="single" w:sz="4" w:space="0" w:color="auto"/>
              <w:right w:val="single" w:sz="4" w:space="0" w:color="auto"/>
            </w:tcBorders>
            <w:shd w:val="clear" w:color="000000" w:fill="FFFFFF"/>
            <w:vAlign w:val="center"/>
            <w:hideMark/>
          </w:tcPr>
          <w:p w14:paraId="28FADFC1" w14:textId="77777777" w:rsidR="000F546A" w:rsidRPr="00917034" w:rsidRDefault="000F546A" w:rsidP="003A3A96">
            <w:pPr>
              <w:jc w:val="center"/>
            </w:pPr>
            <w:r w:rsidRPr="00917034">
              <w:t>65</w:t>
            </w:r>
          </w:p>
        </w:tc>
        <w:tc>
          <w:tcPr>
            <w:tcW w:w="1134" w:type="dxa"/>
            <w:tcBorders>
              <w:top w:val="nil"/>
              <w:left w:val="nil"/>
              <w:bottom w:val="single" w:sz="4" w:space="0" w:color="auto"/>
              <w:right w:val="single" w:sz="4" w:space="0" w:color="auto"/>
            </w:tcBorders>
            <w:shd w:val="clear" w:color="000000" w:fill="FFFFFF"/>
            <w:vAlign w:val="center"/>
            <w:hideMark/>
          </w:tcPr>
          <w:p w14:paraId="3B66AF41" w14:textId="77777777" w:rsidR="000F546A" w:rsidRPr="00917034" w:rsidRDefault="000F546A" w:rsidP="003A3A96">
            <w:pPr>
              <w:jc w:val="center"/>
            </w:pPr>
            <w:r w:rsidRPr="00917034">
              <w:t> </w:t>
            </w:r>
          </w:p>
        </w:tc>
        <w:tc>
          <w:tcPr>
            <w:tcW w:w="850" w:type="dxa"/>
            <w:tcBorders>
              <w:top w:val="nil"/>
              <w:left w:val="nil"/>
              <w:bottom w:val="single" w:sz="4" w:space="0" w:color="auto"/>
              <w:right w:val="single" w:sz="4" w:space="0" w:color="auto"/>
            </w:tcBorders>
            <w:shd w:val="clear" w:color="000000" w:fill="FFFFFF"/>
            <w:vAlign w:val="center"/>
            <w:hideMark/>
          </w:tcPr>
          <w:p w14:paraId="6D5E16AB" w14:textId="77777777" w:rsidR="000F546A" w:rsidRPr="00917034" w:rsidRDefault="000F546A" w:rsidP="003A3A96">
            <w:pPr>
              <w:jc w:val="center"/>
            </w:pPr>
            <w:r w:rsidRPr="00917034">
              <w:t> </w:t>
            </w:r>
          </w:p>
        </w:tc>
      </w:tr>
      <w:tr w:rsidR="00BB4D32" w:rsidRPr="00917034" w14:paraId="1A102EF9" w14:textId="77777777" w:rsidTr="003A3A96">
        <w:trPr>
          <w:trHeight w:val="465"/>
          <w:jc w:val="center"/>
        </w:trPr>
        <w:tc>
          <w:tcPr>
            <w:tcW w:w="709" w:type="dxa"/>
            <w:tcBorders>
              <w:top w:val="nil"/>
              <w:left w:val="single" w:sz="4" w:space="0" w:color="auto"/>
              <w:bottom w:val="single" w:sz="4" w:space="0" w:color="auto"/>
              <w:right w:val="single" w:sz="4" w:space="0" w:color="auto"/>
            </w:tcBorders>
            <w:shd w:val="clear" w:color="000000" w:fill="FFFFFF"/>
            <w:vAlign w:val="center"/>
            <w:hideMark/>
          </w:tcPr>
          <w:p w14:paraId="720A52F7" w14:textId="77777777" w:rsidR="000F546A" w:rsidRPr="00917034" w:rsidRDefault="000F546A" w:rsidP="003A3A96">
            <w:pPr>
              <w:jc w:val="center"/>
            </w:pPr>
            <w:r w:rsidRPr="00917034">
              <w:t>10</w:t>
            </w:r>
          </w:p>
        </w:tc>
        <w:tc>
          <w:tcPr>
            <w:tcW w:w="994" w:type="dxa"/>
            <w:tcBorders>
              <w:top w:val="nil"/>
              <w:left w:val="nil"/>
              <w:bottom w:val="single" w:sz="4" w:space="0" w:color="auto"/>
              <w:right w:val="single" w:sz="4" w:space="0" w:color="auto"/>
            </w:tcBorders>
            <w:shd w:val="clear" w:color="000000" w:fill="FFFFFF"/>
            <w:vAlign w:val="center"/>
            <w:hideMark/>
          </w:tcPr>
          <w:p w14:paraId="111DBA14" w14:textId="77777777" w:rsidR="000F546A" w:rsidRPr="00917034" w:rsidRDefault="000F546A" w:rsidP="003A3A96">
            <w:pPr>
              <w:jc w:val="center"/>
            </w:pPr>
            <w:r w:rsidRPr="00917034">
              <w:t>КНС "НГЧ"</w:t>
            </w:r>
          </w:p>
        </w:tc>
        <w:tc>
          <w:tcPr>
            <w:tcW w:w="1283" w:type="dxa"/>
            <w:tcBorders>
              <w:top w:val="nil"/>
              <w:left w:val="nil"/>
              <w:bottom w:val="single" w:sz="4" w:space="0" w:color="auto"/>
              <w:right w:val="single" w:sz="4" w:space="0" w:color="auto"/>
            </w:tcBorders>
            <w:shd w:val="clear" w:color="000000" w:fill="FFFFFF"/>
            <w:vAlign w:val="center"/>
            <w:hideMark/>
          </w:tcPr>
          <w:p w14:paraId="3C785DEB" w14:textId="77777777" w:rsidR="000F546A" w:rsidRPr="00917034" w:rsidRDefault="000F546A" w:rsidP="003A3A96">
            <w:pPr>
              <w:jc w:val="center"/>
            </w:pPr>
            <w:r w:rsidRPr="00917034">
              <w:t>СМ-150-125</w:t>
            </w:r>
            <w:r w:rsidRPr="00917034">
              <w:softHyphen/>
              <w:t>315</w:t>
            </w:r>
          </w:p>
        </w:tc>
        <w:tc>
          <w:tcPr>
            <w:tcW w:w="1434" w:type="dxa"/>
            <w:tcBorders>
              <w:top w:val="nil"/>
              <w:left w:val="nil"/>
              <w:bottom w:val="single" w:sz="4" w:space="0" w:color="auto"/>
              <w:right w:val="single" w:sz="4" w:space="0" w:color="auto"/>
            </w:tcBorders>
            <w:shd w:val="clear" w:color="000000" w:fill="FFFFFF"/>
            <w:vAlign w:val="center"/>
            <w:hideMark/>
          </w:tcPr>
          <w:p w14:paraId="70B7D33D" w14:textId="77777777" w:rsidR="000F546A" w:rsidRPr="00917034" w:rsidRDefault="000F546A" w:rsidP="003A3A96">
            <w:pPr>
              <w:jc w:val="center"/>
            </w:pPr>
            <w:r w:rsidRPr="00917034">
              <w:t>ул. Братьев Степановых</w:t>
            </w:r>
          </w:p>
        </w:tc>
        <w:tc>
          <w:tcPr>
            <w:tcW w:w="1108" w:type="dxa"/>
            <w:tcBorders>
              <w:top w:val="nil"/>
              <w:left w:val="nil"/>
              <w:bottom w:val="single" w:sz="4" w:space="0" w:color="auto"/>
              <w:right w:val="single" w:sz="4" w:space="0" w:color="auto"/>
            </w:tcBorders>
            <w:shd w:val="clear" w:color="000000" w:fill="FFFFFF"/>
            <w:vAlign w:val="center"/>
            <w:hideMark/>
          </w:tcPr>
          <w:p w14:paraId="572FC751" w14:textId="77777777" w:rsidR="000F546A" w:rsidRPr="00917034" w:rsidRDefault="000F546A" w:rsidP="003A3A96">
            <w:pPr>
              <w:jc w:val="center"/>
            </w:pPr>
            <w:r w:rsidRPr="00917034">
              <w:t>1973</w:t>
            </w:r>
          </w:p>
        </w:tc>
        <w:tc>
          <w:tcPr>
            <w:tcW w:w="992" w:type="dxa"/>
            <w:tcBorders>
              <w:top w:val="nil"/>
              <w:left w:val="nil"/>
              <w:bottom w:val="single" w:sz="4" w:space="0" w:color="auto"/>
              <w:right w:val="single" w:sz="4" w:space="0" w:color="auto"/>
            </w:tcBorders>
            <w:shd w:val="clear" w:color="000000" w:fill="FFFFFF"/>
            <w:vAlign w:val="center"/>
            <w:hideMark/>
          </w:tcPr>
          <w:p w14:paraId="5EFE4784" w14:textId="77777777" w:rsidR="000F546A" w:rsidRPr="00917034" w:rsidRDefault="000F546A" w:rsidP="003A3A96">
            <w:pPr>
              <w:jc w:val="center"/>
            </w:pPr>
            <w:r w:rsidRPr="00917034">
              <w:t>150</w:t>
            </w:r>
          </w:p>
        </w:tc>
        <w:tc>
          <w:tcPr>
            <w:tcW w:w="851" w:type="dxa"/>
            <w:tcBorders>
              <w:top w:val="nil"/>
              <w:left w:val="nil"/>
              <w:bottom w:val="single" w:sz="4" w:space="0" w:color="auto"/>
              <w:right w:val="single" w:sz="4" w:space="0" w:color="auto"/>
            </w:tcBorders>
            <w:shd w:val="clear" w:color="000000" w:fill="FFFFFF"/>
            <w:vAlign w:val="center"/>
            <w:hideMark/>
          </w:tcPr>
          <w:p w14:paraId="5C0A6BAB" w14:textId="77777777" w:rsidR="000F546A" w:rsidRPr="00917034" w:rsidRDefault="000F546A" w:rsidP="003A3A96">
            <w:pPr>
              <w:jc w:val="center"/>
            </w:pPr>
            <w:r w:rsidRPr="00917034">
              <w:t>31,5</w:t>
            </w:r>
          </w:p>
        </w:tc>
        <w:tc>
          <w:tcPr>
            <w:tcW w:w="709" w:type="dxa"/>
            <w:tcBorders>
              <w:top w:val="nil"/>
              <w:left w:val="nil"/>
              <w:bottom w:val="single" w:sz="4" w:space="0" w:color="auto"/>
              <w:right w:val="single" w:sz="4" w:space="0" w:color="auto"/>
            </w:tcBorders>
            <w:shd w:val="clear" w:color="000000" w:fill="FFFFFF"/>
            <w:vAlign w:val="center"/>
            <w:hideMark/>
          </w:tcPr>
          <w:p w14:paraId="16D15B5C" w14:textId="77777777" w:rsidR="000F546A" w:rsidRPr="00917034" w:rsidRDefault="000F546A" w:rsidP="003A3A96">
            <w:pPr>
              <w:jc w:val="center"/>
            </w:pPr>
            <w:r w:rsidRPr="00917034">
              <w:t>66</w:t>
            </w:r>
          </w:p>
        </w:tc>
        <w:tc>
          <w:tcPr>
            <w:tcW w:w="1134" w:type="dxa"/>
            <w:tcBorders>
              <w:top w:val="nil"/>
              <w:left w:val="nil"/>
              <w:bottom w:val="single" w:sz="4" w:space="0" w:color="auto"/>
              <w:right w:val="single" w:sz="4" w:space="0" w:color="auto"/>
            </w:tcBorders>
            <w:shd w:val="clear" w:color="000000" w:fill="FFFFFF"/>
            <w:vAlign w:val="center"/>
            <w:hideMark/>
          </w:tcPr>
          <w:p w14:paraId="78AAA2E6" w14:textId="77777777" w:rsidR="000F546A" w:rsidRPr="00917034" w:rsidRDefault="000F546A" w:rsidP="003A3A96">
            <w:pPr>
              <w:jc w:val="center"/>
            </w:pPr>
            <w:r w:rsidRPr="00917034">
              <w:t>СА4У-672М</w:t>
            </w:r>
          </w:p>
        </w:tc>
        <w:tc>
          <w:tcPr>
            <w:tcW w:w="850" w:type="dxa"/>
            <w:tcBorders>
              <w:top w:val="nil"/>
              <w:left w:val="nil"/>
              <w:bottom w:val="single" w:sz="4" w:space="0" w:color="auto"/>
              <w:right w:val="single" w:sz="4" w:space="0" w:color="auto"/>
            </w:tcBorders>
            <w:shd w:val="clear" w:color="000000" w:fill="FFFFFF"/>
            <w:vAlign w:val="center"/>
            <w:hideMark/>
          </w:tcPr>
          <w:p w14:paraId="45384086" w14:textId="77777777" w:rsidR="000F546A" w:rsidRPr="00917034" w:rsidRDefault="000F546A" w:rsidP="003A3A96">
            <w:pPr>
              <w:jc w:val="center"/>
            </w:pPr>
            <w:r w:rsidRPr="00917034">
              <w:t>76</w:t>
            </w:r>
          </w:p>
        </w:tc>
      </w:tr>
      <w:tr w:rsidR="00BB4D32" w:rsidRPr="00917034" w14:paraId="10656947" w14:textId="77777777" w:rsidTr="003A3A96">
        <w:trPr>
          <w:trHeight w:val="645"/>
          <w:jc w:val="center"/>
        </w:trPr>
        <w:tc>
          <w:tcPr>
            <w:tcW w:w="709" w:type="dxa"/>
            <w:tcBorders>
              <w:top w:val="nil"/>
              <w:left w:val="single" w:sz="4" w:space="0" w:color="auto"/>
              <w:bottom w:val="single" w:sz="4" w:space="0" w:color="auto"/>
              <w:right w:val="single" w:sz="4" w:space="0" w:color="auto"/>
            </w:tcBorders>
            <w:shd w:val="clear" w:color="000000" w:fill="FFFFFF"/>
            <w:vAlign w:val="center"/>
            <w:hideMark/>
          </w:tcPr>
          <w:p w14:paraId="79E6B536" w14:textId="77777777" w:rsidR="000F546A" w:rsidRPr="00917034" w:rsidRDefault="000F546A" w:rsidP="003A3A96">
            <w:pPr>
              <w:jc w:val="center"/>
            </w:pPr>
            <w:r w:rsidRPr="00917034">
              <w:t>11</w:t>
            </w:r>
          </w:p>
        </w:tc>
        <w:tc>
          <w:tcPr>
            <w:tcW w:w="994" w:type="dxa"/>
            <w:tcBorders>
              <w:top w:val="nil"/>
              <w:left w:val="nil"/>
              <w:bottom w:val="single" w:sz="4" w:space="0" w:color="auto"/>
              <w:right w:val="single" w:sz="4" w:space="0" w:color="auto"/>
            </w:tcBorders>
            <w:shd w:val="clear" w:color="000000" w:fill="FFFFFF"/>
            <w:vAlign w:val="center"/>
            <w:hideMark/>
          </w:tcPr>
          <w:p w14:paraId="22C2BFA5" w14:textId="77777777" w:rsidR="000F546A" w:rsidRPr="00917034" w:rsidRDefault="000F546A" w:rsidP="003A3A96">
            <w:pPr>
              <w:jc w:val="center"/>
            </w:pPr>
            <w:r w:rsidRPr="00917034">
              <w:t>КНС</w:t>
            </w:r>
          </w:p>
        </w:tc>
        <w:tc>
          <w:tcPr>
            <w:tcW w:w="1283" w:type="dxa"/>
            <w:tcBorders>
              <w:top w:val="nil"/>
              <w:left w:val="nil"/>
              <w:bottom w:val="single" w:sz="4" w:space="0" w:color="auto"/>
              <w:right w:val="single" w:sz="4" w:space="0" w:color="auto"/>
            </w:tcBorders>
            <w:shd w:val="clear" w:color="000000" w:fill="FFFFFF"/>
            <w:vAlign w:val="center"/>
            <w:hideMark/>
          </w:tcPr>
          <w:p w14:paraId="243EED7E" w14:textId="77777777" w:rsidR="000F546A" w:rsidRPr="00917034" w:rsidRDefault="000F546A" w:rsidP="003A3A96">
            <w:pPr>
              <w:jc w:val="center"/>
            </w:pPr>
            <w:r w:rsidRPr="00917034">
              <w:t>Иртыш-ПФ-125/400</w:t>
            </w:r>
          </w:p>
        </w:tc>
        <w:tc>
          <w:tcPr>
            <w:tcW w:w="1434" w:type="dxa"/>
            <w:tcBorders>
              <w:top w:val="nil"/>
              <w:left w:val="nil"/>
              <w:bottom w:val="single" w:sz="4" w:space="0" w:color="auto"/>
              <w:right w:val="single" w:sz="4" w:space="0" w:color="auto"/>
            </w:tcBorders>
            <w:shd w:val="clear" w:color="000000" w:fill="FFFFFF"/>
            <w:vAlign w:val="center"/>
            <w:hideMark/>
          </w:tcPr>
          <w:p w14:paraId="1D29B85E" w14:textId="77777777" w:rsidR="000F546A" w:rsidRPr="00917034" w:rsidRDefault="000F546A" w:rsidP="003A3A96">
            <w:pPr>
              <w:jc w:val="center"/>
            </w:pPr>
            <w:r w:rsidRPr="00917034">
              <w:t>стадион "Изумруд" мкр.Сах. завод</w:t>
            </w:r>
          </w:p>
        </w:tc>
        <w:tc>
          <w:tcPr>
            <w:tcW w:w="1108" w:type="dxa"/>
            <w:tcBorders>
              <w:top w:val="nil"/>
              <w:left w:val="nil"/>
              <w:bottom w:val="single" w:sz="4" w:space="0" w:color="auto"/>
              <w:right w:val="single" w:sz="4" w:space="0" w:color="auto"/>
            </w:tcBorders>
            <w:shd w:val="clear" w:color="000000" w:fill="FFFFFF"/>
            <w:vAlign w:val="center"/>
            <w:hideMark/>
          </w:tcPr>
          <w:p w14:paraId="6492AD76" w14:textId="77777777" w:rsidR="000F546A" w:rsidRPr="00917034" w:rsidRDefault="000F546A" w:rsidP="003A3A96">
            <w:pPr>
              <w:jc w:val="center"/>
            </w:pPr>
            <w:r w:rsidRPr="00917034">
              <w:t>1961</w:t>
            </w:r>
          </w:p>
        </w:tc>
        <w:tc>
          <w:tcPr>
            <w:tcW w:w="992" w:type="dxa"/>
            <w:tcBorders>
              <w:top w:val="nil"/>
              <w:left w:val="nil"/>
              <w:bottom w:val="single" w:sz="4" w:space="0" w:color="auto"/>
              <w:right w:val="single" w:sz="4" w:space="0" w:color="auto"/>
            </w:tcBorders>
            <w:shd w:val="clear" w:color="000000" w:fill="FFFFFF"/>
            <w:vAlign w:val="center"/>
            <w:hideMark/>
          </w:tcPr>
          <w:p w14:paraId="6A15745C" w14:textId="77777777" w:rsidR="000F546A" w:rsidRPr="00917034" w:rsidRDefault="000F546A" w:rsidP="003A3A96">
            <w:pPr>
              <w:jc w:val="center"/>
            </w:pPr>
            <w:r w:rsidRPr="00917034">
              <w:t>200</w:t>
            </w:r>
          </w:p>
        </w:tc>
        <w:tc>
          <w:tcPr>
            <w:tcW w:w="851" w:type="dxa"/>
            <w:tcBorders>
              <w:top w:val="nil"/>
              <w:left w:val="nil"/>
              <w:bottom w:val="single" w:sz="4" w:space="0" w:color="auto"/>
              <w:right w:val="single" w:sz="4" w:space="0" w:color="auto"/>
            </w:tcBorders>
            <w:shd w:val="clear" w:color="000000" w:fill="FFFFFF"/>
            <w:vAlign w:val="center"/>
            <w:hideMark/>
          </w:tcPr>
          <w:p w14:paraId="541DEE39" w14:textId="77777777" w:rsidR="000F546A" w:rsidRPr="00917034" w:rsidRDefault="000F546A" w:rsidP="003A3A96">
            <w:pPr>
              <w:jc w:val="center"/>
            </w:pPr>
            <w:r w:rsidRPr="00917034">
              <w:t>18</w:t>
            </w:r>
          </w:p>
        </w:tc>
        <w:tc>
          <w:tcPr>
            <w:tcW w:w="709" w:type="dxa"/>
            <w:tcBorders>
              <w:top w:val="nil"/>
              <w:left w:val="nil"/>
              <w:bottom w:val="single" w:sz="4" w:space="0" w:color="auto"/>
              <w:right w:val="single" w:sz="4" w:space="0" w:color="auto"/>
            </w:tcBorders>
            <w:shd w:val="clear" w:color="000000" w:fill="FFFFFF"/>
            <w:vAlign w:val="center"/>
            <w:hideMark/>
          </w:tcPr>
          <w:p w14:paraId="1B48E3C4" w14:textId="77777777" w:rsidR="000F546A" w:rsidRPr="00917034" w:rsidRDefault="000F546A" w:rsidP="003A3A96">
            <w:pPr>
              <w:jc w:val="center"/>
            </w:pPr>
            <w:r w:rsidRPr="00917034">
              <w:t>65</w:t>
            </w:r>
          </w:p>
        </w:tc>
        <w:tc>
          <w:tcPr>
            <w:tcW w:w="1134" w:type="dxa"/>
            <w:tcBorders>
              <w:top w:val="nil"/>
              <w:left w:val="nil"/>
              <w:bottom w:val="single" w:sz="4" w:space="0" w:color="auto"/>
              <w:right w:val="single" w:sz="4" w:space="0" w:color="auto"/>
            </w:tcBorders>
            <w:shd w:val="clear" w:color="000000" w:fill="FFFFFF"/>
            <w:vAlign w:val="center"/>
            <w:hideMark/>
          </w:tcPr>
          <w:p w14:paraId="56568EA0" w14:textId="77777777" w:rsidR="000F546A" w:rsidRPr="00917034" w:rsidRDefault="000F546A" w:rsidP="003A3A96">
            <w:pPr>
              <w:jc w:val="center"/>
            </w:pPr>
            <w:r w:rsidRPr="00917034">
              <w:t>Меркурий-230АЯ</w:t>
            </w:r>
          </w:p>
        </w:tc>
        <w:tc>
          <w:tcPr>
            <w:tcW w:w="850" w:type="dxa"/>
            <w:tcBorders>
              <w:top w:val="nil"/>
              <w:left w:val="nil"/>
              <w:bottom w:val="single" w:sz="4" w:space="0" w:color="auto"/>
              <w:right w:val="single" w:sz="4" w:space="0" w:color="auto"/>
            </w:tcBorders>
            <w:shd w:val="clear" w:color="000000" w:fill="FFFFFF"/>
            <w:vAlign w:val="center"/>
            <w:hideMark/>
          </w:tcPr>
          <w:p w14:paraId="51AA6159" w14:textId="77777777" w:rsidR="000F546A" w:rsidRPr="00917034" w:rsidRDefault="000F546A" w:rsidP="003A3A96">
            <w:pPr>
              <w:jc w:val="center"/>
            </w:pPr>
            <w:r w:rsidRPr="00917034">
              <w:t>100</w:t>
            </w:r>
          </w:p>
        </w:tc>
      </w:tr>
    </w:tbl>
    <w:p w14:paraId="1D848962" w14:textId="77777777" w:rsidR="000F546A" w:rsidRPr="00917034" w:rsidRDefault="000F546A" w:rsidP="000F546A">
      <w:pPr>
        <w:rPr>
          <w:sz w:val="2"/>
          <w:szCs w:val="2"/>
        </w:rPr>
      </w:pPr>
    </w:p>
    <w:p w14:paraId="00973E1C" w14:textId="77777777" w:rsidR="004A0447" w:rsidRPr="00917034" w:rsidRDefault="004A0447" w:rsidP="000F546A">
      <w:pPr>
        <w:pStyle w:val="211"/>
        <w:shd w:val="clear" w:color="auto" w:fill="auto"/>
        <w:spacing w:line="276" w:lineRule="auto"/>
        <w:ind w:firstLine="740"/>
        <w:rPr>
          <w:rStyle w:val="22"/>
          <w:sz w:val="24"/>
          <w:szCs w:val="24"/>
        </w:rPr>
      </w:pPr>
    </w:p>
    <w:p w14:paraId="453672EA" w14:textId="77777777" w:rsidR="000F546A" w:rsidRPr="00917034" w:rsidRDefault="000F546A" w:rsidP="000F546A">
      <w:pPr>
        <w:pStyle w:val="211"/>
        <w:shd w:val="clear" w:color="auto" w:fill="auto"/>
        <w:spacing w:line="276" w:lineRule="auto"/>
        <w:ind w:firstLine="740"/>
        <w:rPr>
          <w:sz w:val="24"/>
          <w:szCs w:val="24"/>
          <w:shd w:val="clear" w:color="auto" w:fill="FFFFFF"/>
        </w:rPr>
      </w:pPr>
      <w:r w:rsidRPr="00917034">
        <w:rPr>
          <w:rStyle w:val="22"/>
          <w:sz w:val="24"/>
          <w:szCs w:val="24"/>
        </w:rPr>
        <w:t>Городские очистные сооружения (ОС-город) биологической очистки, проектной мощностью 25 тыс. м</w:t>
      </w:r>
      <w:r w:rsidRPr="00917034">
        <w:rPr>
          <w:rStyle w:val="22"/>
          <w:sz w:val="24"/>
          <w:szCs w:val="24"/>
          <w:vertAlign w:val="superscript"/>
        </w:rPr>
        <w:t>3</w:t>
      </w:r>
      <w:r w:rsidRPr="00917034">
        <w:rPr>
          <w:rStyle w:val="22"/>
          <w:sz w:val="24"/>
          <w:szCs w:val="24"/>
        </w:rPr>
        <w:t>/сут., расположены в северо-западной части города. Фактический прием стоков составляет 5 тыс. м</w:t>
      </w:r>
      <w:r w:rsidRPr="00917034">
        <w:rPr>
          <w:rStyle w:val="22"/>
          <w:sz w:val="24"/>
          <w:szCs w:val="24"/>
          <w:vertAlign w:val="superscript"/>
        </w:rPr>
        <w:t>3</w:t>
      </w:r>
      <w:r w:rsidRPr="00917034">
        <w:rPr>
          <w:rStyle w:val="22"/>
          <w:sz w:val="24"/>
          <w:szCs w:val="24"/>
        </w:rPr>
        <w:t>/сут.</w:t>
      </w:r>
    </w:p>
    <w:p w14:paraId="54E3646F" w14:textId="77777777" w:rsidR="000F546A" w:rsidRPr="00917034" w:rsidRDefault="000F546A" w:rsidP="000F546A">
      <w:pPr>
        <w:pStyle w:val="211"/>
        <w:shd w:val="clear" w:color="auto" w:fill="auto"/>
        <w:spacing w:line="276" w:lineRule="auto"/>
        <w:ind w:firstLine="740"/>
        <w:rPr>
          <w:sz w:val="24"/>
          <w:szCs w:val="24"/>
        </w:rPr>
      </w:pPr>
      <w:r w:rsidRPr="00917034">
        <w:rPr>
          <w:rStyle w:val="22"/>
          <w:sz w:val="24"/>
          <w:szCs w:val="24"/>
        </w:rPr>
        <w:lastRenderedPageBreak/>
        <w:t>Очистные сооружения мкр. Садовод (ОС-Садовод), проектной производительностью 2,1 тыс. м</w:t>
      </w:r>
      <w:r w:rsidRPr="00917034">
        <w:rPr>
          <w:rStyle w:val="22"/>
          <w:sz w:val="24"/>
          <w:szCs w:val="24"/>
          <w:vertAlign w:val="superscript"/>
        </w:rPr>
        <w:t>3</w:t>
      </w:r>
      <w:r w:rsidRPr="00917034">
        <w:rPr>
          <w:rStyle w:val="22"/>
          <w:sz w:val="24"/>
          <w:szCs w:val="24"/>
        </w:rPr>
        <w:t>/сут., расположены в юго-западной части города. Фактический прием стоков составляет 0,3-0,5 тыс. м</w:t>
      </w:r>
      <w:r w:rsidRPr="00917034">
        <w:rPr>
          <w:rStyle w:val="22"/>
          <w:sz w:val="24"/>
          <w:szCs w:val="24"/>
          <w:vertAlign w:val="superscript"/>
        </w:rPr>
        <w:t>3</w:t>
      </w:r>
      <w:r w:rsidRPr="00917034">
        <w:rPr>
          <w:rStyle w:val="22"/>
          <w:sz w:val="24"/>
          <w:szCs w:val="24"/>
        </w:rPr>
        <w:t>/сут.</w:t>
      </w:r>
    </w:p>
    <w:p w14:paraId="3290CB12" w14:textId="77777777" w:rsidR="000F546A" w:rsidRPr="00917034" w:rsidRDefault="000F546A" w:rsidP="000F546A">
      <w:pPr>
        <w:pStyle w:val="211"/>
        <w:shd w:val="clear" w:color="auto" w:fill="auto"/>
        <w:spacing w:line="276" w:lineRule="auto"/>
        <w:ind w:firstLine="740"/>
        <w:rPr>
          <w:sz w:val="24"/>
          <w:szCs w:val="24"/>
        </w:rPr>
      </w:pPr>
      <w:r w:rsidRPr="00917034">
        <w:rPr>
          <w:rStyle w:val="22"/>
          <w:sz w:val="24"/>
          <w:szCs w:val="24"/>
        </w:rPr>
        <w:t>Состав ОС-город и ОС-Садовод:</w:t>
      </w:r>
    </w:p>
    <w:p w14:paraId="77CB35B9" w14:textId="77777777" w:rsidR="000F546A" w:rsidRPr="00917034" w:rsidRDefault="000F546A" w:rsidP="000F546A">
      <w:pPr>
        <w:pStyle w:val="211"/>
        <w:numPr>
          <w:ilvl w:val="0"/>
          <w:numId w:val="22"/>
        </w:numPr>
        <w:shd w:val="clear" w:color="auto" w:fill="auto"/>
        <w:tabs>
          <w:tab w:val="left" w:pos="1070"/>
        </w:tabs>
        <w:spacing w:line="276" w:lineRule="auto"/>
        <w:ind w:firstLine="740"/>
        <w:rPr>
          <w:sz w:val="24"/>
          <w:szCs w:val="24"/>
        </w:rPr>
      </w:pPr>
      <w:r w:rsidRPr="00917034">
        <w:rPr>
          <w:rStyle w:val="22"/>
          <w:sz w:val="24"/>
          <w:szCs w:val="24"/>
        </w:rPr>
        <w:t>приемная камера - 1 шт.;</w:t>
      </w:r>
    </w:p>
    <w:p w14:paraId="49D8DF49" w14:textId="77777777" w:rsidR="000F546A" w:rsidRPr="00917034" w:rsidRDefault="000F546A" w:rsidP="000F546A">
      <w:pPr>
        <w:pStyle w:val="211"/>
        <w:numPr>
          <w:ilvl w:val="0"/>
          <w:numId w:val="22"/>
        </w:numPr>
        <w:shd w:val="clear" w:color="auto" w:fill="auto"/>
        <w:tabs>
          <w:tab w:val="left" w:pos="1094"/>
        </w:tabs>
        <w:spacing w:line="276" w:lineRule="auto"/>
        <w:ind w:firstLine="740"/>
        <w:rPr>
          <w:sz w:val="24"/>
          <w:szCs w:val="24"/>
        </w:rPr>
      </w:pPr>
      <w:r w:rsidRPr="00917034">
        <w:rPr>
          <w:rStyle w:val="22"/>
          <w:sz w:val="24"/>
          <w:szCs w:val="24"/>
        </w:rPr>
        <w:t>здание решеток - 1 шт.;</w:t>
      </w:r>
    </w:p>
    <w:p w14:paraId="1FFACEB6" w14:textId="77777777" w:rsidR="000F546A" w:rsidRPr="00917034" w:rsidRDefault="000F546A" w:rsidP="000F546A">
      <w:pPr>
        <w:pStyle w:val="211"/>
        <w:numPr>
          <w:ilvl w:val="0"/>
          <w:numId w:val="22"/>
        </w:numPr>
        <w:shd w:val="clear" w:color="auto" w:fill="auto"/>
        <w:tabs>
          <w:tab w:val="left" w:pos="1094"/>
        </w:tabs>
        <w:spacing w:line="276" w:lineRule="auto"/>
        <w:ind w:firstLine="740"/>
        <w:rPr>
          <w:sz w:val="24"/>
          <w:szCs w:val="24"/>
        </w:rPr>
      </w:pPr>
      <w:r w:rsidRPr="00917034">
        <w:rPr>
          <w:rStyle w:val="22"/>
          <w:sz w:val="24"/>
          <w:szCs w:val="24"/>
        </w:rPr>
        <w:t>горизонтальные песколовки с круговым движением воды - 2 шт.;</w:t>
      </w:r>
    </w:p>
    <w:p w14:paraId="73D8D1C3" w14:textId="77777777" w:rsidR="000F546A" w:rsidRPr="00917034" w:rsidRDefault="000F546A" w:rsidP="000F546A">
      <w:pPr>
        <w:pStyle w:val="211"/>
        <w:numPr>
          <w:ilvl w:val="0"/>
          <w:numId w:val="22"/>
        </w:numPr>
        <w:shd w:val="clear" w:color="auto" w:fill="auto"/>
        <w:tabs>
          <w:tab w:val="left" w:pos="1094"/>
        </w:tabs>
        <w:spacing w:line="276" w:lineRule="auto"/>
        <w:ind w:firstLine="740"/>
        <w:rPr>
          <w:sz w:val="24"/>
          <w:szCs w:val="24"/>
        </w:rPr>
      </w:pPr>
      <w:r w:rsidRPr="00917034">
        <w:rPr>
          <w:rStyle w:val="22"/>
          <w:sz w:val="24"/>
          <w:szCs w:val="24"/>
        </w:rPr>
        <w:t>первичные отстойники – 4 шт.;</w:t>
      </w:r>
    </w:p>
    <w:p w14:paraId="5FF42823" w14:textId="77777777" w:rsidR="000F546A" w:rsidRPr="00917034" w:rsidRDefault="000F546A" w:rsidP="000F546A">
      <w:pPr>
        <w:pStyle w:val="211"/>
        <w:numPr>
          <w:ilvl w:val="0"/>
          <w:numId w:val="22"/>
        </w:numPr>
        <w:shd w:val="clear" w:color="auto" w:fill="auto"/>
        <w:tabs>
          <w:tab w:val="left" w:pos="1094"/>
        </w:tabs>
        <w:spacing w:line="276" w:lineRule="auto"/>
        <w:ind w:firstLine="740"/>
        <w:rPr>
          <w:sz w:val="24"/>
          <w:szCs w:val="24"/>
        </w:rPr>
      </w:pPr>
      <w:r w:rsidRPr="00917034">
        <w:rPr>
          <w:rStyle w:val="22"/>
          <w:sz w:val="24"/>
          <w:szCs w:val="24"/>
        </w:rPr>
        <w:t>однокоридорные аэротенки-вытеснители - 4шт.;</w:t>
      </w:r>
    </w:p>
    <w:p w14:paraId="34B4C21F" w14:textId="77777777" w:rsidR="000F546A" w:rsidRPr="00917034" w:rsidRDefault="000F546A" w:rsidP="000F546A">
      <w:pPr>
        <w:pStyle w:val="211"/>
        <w:numPr>
          <w:ilvl w:val="0"/>
          <w:numId w:val="22"/>
        </w:numPr>
        <w:shd w:val="clear" w:color="auto" w:fill="auto"/>
        <w:tabs>
          <w:tab w:val="left" w:pos="1094"/>
        </w:tabs>
        <w:spacing w:line="276" w:lineRule="auto"/>
        <w:ind w:firstLine="740"/>
        <w:rPr>
          <w:sz w:val="24"/>
          <w:szCs w:val="24"/>
        </w:rPr>
      </w:pPr>
      <w:r w:rsidRPr="00917034">
        <w:rPr>
          <w:rStyle w:val="22"/>
          <w:sz w:val="24"/>
          <w:szCs w:val="24"/>
        </w:rPr>
        <w:t>вторичные отстойники - 4шт.;</w:t>
      </w:r>
    </w:p>
    <w:p w14:paraId="1587FF53" w14:textId="77777777" w:rsidR="000F546A" w:rsidRPr="00917034" w:rsidRDefault="000F546A" w:rsidP="000F546A">
      <w:pPr>
        <w:pStyle w:val="211"/>
        <w:numPr>
          <w:ilvl w:val="0"/>
          <w:numId w:val="22"/>
        </w:numPr>
        <w:shd w:val="clear" w:color="auto" w:fill="auto"/>
        <w:tabs>
          <w:tab w:val="left" w:pos="1094"/>
        </w:tabs>
        <w:spacing w:line="276" w:lineRule="auto"/>
        <w:ind w:firstLine="740"/>
        <w:rPr>
          <w:sz w:val="24"/>
          <w:szCs w:val="24"/>
        </w:rPr>
      </w:pPr>
      <w:r w:rsidRPr="00917034">
        <w:rPr>
          <w:rStyle w:val="22"/>
          <w:sz w:val="24"/>
          <w:szCs w:val="24"/>
        </w:rPr>
        <w:t>аэробные стабилизаторы - 4шт.;</w:t>
      </w:r>
    </w:p>
    <w:p w14:paraId="1D5AC163" w14:textId="77777777" w:rsidR="000F546A" w:rsidRPr="00917034" w:rsidRDefault="000F546A" w:rsidP="000F546A">
      <w:pPr>
        <w:pStyle w:val="211"/>
        <w:numPr>
          <w:ilvl w:val="0"/>
          <w:numId w:val="22"/>
        </w:numPr>
        <w:shd w:val="clear" w:color="auto" w:fill="auto"/>
        <w:tabs>
          <w:tab w:val="left" w:pos="1069"/>
        </w:tabs>
        <w:spacing w:line="276" w:lineRule="auto"/>
        <w:ind w:firstLine="740"/>
        <w:rPr>
          <w:sz w:val="24"/>
          <w:szCs w:val="24"/>
        </w:rPr>
      </w:pPr>
      <w:r w:rsidRPr="00917034">
        <w:rPr>
          <w:rStyle w:val="22"/>
          <w:sz w:val="24"/>
          <w:szCs w:val="24"/>
        </w:rPr>
        <w:t>контактные резервуары для обеспечения расчетного времени контакта очищенной сточной воды с гипохлоритом натрия.</w:t>
      </w:r>
    </w:p>
    <w:p w14:paraId="3DB9A937" w14:textId="77777777" w:rsidR="000F546A" w:rsidRPr="00917034" w:rsidRDefault="000F546A" w:rsidP="000F546A">
      <w:pPr>
        <w:spacing w:line="276" w:lineRule="auto"/>
        <w:ind w:firstLine="740"/>
        <w:jc w:val="both"/>
        <w:rPr>
          <w:rStyle w:val="22"/>
          <w:sz w:val="24"/>
          <w:szCs w:val="24"/>
        </w:rPr>
      </w:pPr>
      <w:r w:rsidRPr="00917034">
        <w:rPr>
          <w:rStyle w:val="22"/>
          <w:sz w:val="24"/>
          <w:szCs w:val="24"/>
        </w:rPr>
        <w:t xml:space="preserve">Хлорирование биологически очищенных сточных вод предусматривается гипохлоритом натрия. </w:t>
      </w:r>
      <w:r w:rsidRPr="00917034">
        <w:rPr>
          <w:rStyle w:val="22"/>
          <w:bCs/>
          <w:sz w:val="24"/>
          <w:szCs w:val="24"/>
        </w:rPr>
        <w:t>Выпуск очищенных сточных вод осуществляется в реку Кирпили.</w:t>
      </w:r>
    </w:p>
    <w:p w14:paraId="169D69F1" w14:textId="77777777" w:rsidR="000F546A" w:rsidRPr="00917034" w:rsidRDefault="000F546A" w:rsidP="000F546A">
      <w:pPr>
        <w:spacing w:line="276" w:lineRule="auto"/>
        <w:ind w:firstLine="740"/>
        <w:jc w:val="both"/>
        <w:rPr>
          <w:b/>
          <w:u w:val="single"/>
        </w:rPr>
      </w:pPr>
      <w:r w:rsidRPr="00917034">
        <w:rPr>
          <w:rStyle w:val="22"/>
          <w:sz w:val="24"/>
          <w:szCs w:val="24"/>
        </w:rPr>
        <w:t>В качестве сооружений обработки осадка на существующих очистных сооружениях биологической очистки г. Тимашевска предусмотрены иловые площадки, где происходит обезвоживание осадка. Высушенный осадок вывозится на свалку.</w:t>
      </w:r>
    </w:p>
    <w:p w14:paraId="2FF5F68D" w14:textId="77777777" w:rsidR="000F546A" w:rsidRPr="00917034" w:rsidRDefault="000F546A" w:rsidP="000F546A">
      <w:pPr>
        <w:pStyle w:val="211"/>
        <w:shd w:val="clear" w:color="auto" w:fill="auto"/>
        <w:spacing w:line="276" w:lineRule="auto"/>
        <w:ind w:firstLine="740"/>
        <w:rPr>
          <w:sz w:val="24"/>
          <w:szCs w:val="24"/>
        </w:rPr>
      </w:pPr>
      <w:r w:rsidRPr="00917034">
        <w:rPr>
          <w:rStyle w:val="22"/>
          <w:sz w:val="24"/>
          <w:szCs w:val="24"/>
        </w:rPr>
        <w:t>Общее состояние канализационных сетей характеризуется высоким износом, значительная часть сетей находится в неудовлетворительном состоянии и требует перекладки либо санации.</w:t>
      </w:r>
    </w:p>
    <w:p w14:paraId="0A005B50" w14:textId="77777777" w:rsidR="000F546A" w:rsidRPr="00917034" w:rsidRDefault="000F546A" w:rsidP="000F546A">
      <w:pPr>
        <w:pStyle w:val="211"/>
        <w:shd w:val="clear" w:color="auto" w:fill="auto"/>
        <w:spacing w:line="276" w:lineRule="auto"/>
        <w:ind w:firstLine="740"/>
        <w:rPr>
          <w:sz w:val="24"/>
          <w:szCs w:val="24"/>
        </w:rPr>
      </w:pPr>
      <w:r w:rsidRPr="00917034">
        <w:rPr>
          <w:rStyle w:val="22"/>
          <w:sz w:val="24"/>
          <w:szCs w:val="24"/>
        </w:rPr>
        <w:t>Протяженность сетей в г. Тимашевске составляет 31,80 км, в том числе самотечных 17,72 км, напорных 14,075 км.</w:t>
      </w:r>
    </w:p>
    <w:p w14:paraId="4ABBC89B" w14:textId="77777777" w:rsidR="000F546A" w:rsidRPr="00917034" w:rsidRDefault="000F546A" w:rsidP="000F546A">
      <w:pPr>
        <w:pStyle w:val="211"/>
        <w:shd w:val="clear" w:color="auto" w:fill="auto"/>
        <w:spacing w:line="276" w:lineRule="auto"/>
        <w:ind w:right="160" w:firstLine="740"/>
        <w:rPr>
          <w:sz w:val="24"/>
          <w:szCs w:val="24"/>
        </w:rPr>
      </w:pPr>
      <w:r w:rsidRPr="00917034">
        <w:rPr>
          <w:rStyle w:val="22"/>
          <w:sz w:val="24"/>
          <w:szCs w:val="24"/>
        </w:rPr>
        <w:t>Материал труб различный, присутствуют: чугун, железобетон, керамика, асбестоцемент и полиэтилен.</w:t>
      </w:r>
    </w:p>
    <w:p w14:paraId="210BB329" w14:textId="77777777" w:rsidR="000F546A" w:rsidRPr="00917034" w:rsidRDefault="000F546A" w:rsidP="000F546A">
      <w:pPr>
        <w:pStyle w:val="211"/>
        <w:shd w:val="clear" w:color="auto" w:fill="auto"/>
        <w:spacing w:line="276" w:lineRule="auto"/>
        <w:ind w:right="160" w:firstLine="740"/>
        <w:rPr>
          <w:sz w:val="24"/>
          <w:szCs w:val="24"/>
        </w:rPr>
      </w:pPr>
      <w:r w:rsidRPr="00917034">
        <w:rPr>
          <w:rStyle w:val="22"/>
          <w:sz w:val="24"/>
          <w:szCs w:val="24"/>
        </w:rPr>
        <w:t>Глубина заложения трубопроводов различная, от 1,0 м до 4 м; диаметры трубопроводов колеблются от 100 мм до 1000 мм, значительная часть канализационных сетей имеет износ более 80%.</w:t>
      </w:r>
    </w:p>
    <w:p w14:paraId="58E4DEFF" w14:textId="77777777" w:rsidR="000F546A" w:rsidRPr="00917034" w:rsidRDefault="000F546A" w:rsidP="000F546A">
      <w:pPr>
        <w:spacing w:line="276" w:lineRule="auto"/>
        <w:ind w:firstLine="709"/>
        <w:jc w:val="both"/>
      </w:pPr>
      <w:r w:rsidRPr="00917034">
        <w:t>Показатели работы системы водоотведения Тимашевского городского поселения представлены в таблице 3.6.2.2.</w:t>
      </w:r>
    </w:p>
    <w:p w14:paraId="5F4BB1D4" w14:textId="77777777" w:rsidR="000F546A" w:rsidRPr="00917034" w:rsidRDefault="000F546A" w:rsidP="000F546A">
      <w:pPr>
        <w:spacing w:line="276" w:lineRule="auto"/>
        <w:ind w:firstLine="709"/>
        <w:jc w:val="right"/>
        <w:rPr>
          <w:i/>
        </w:rPr>
      </w:pPr>
      <w:r w:rsidRPr="00917034">
        <w:rPr>
          <w:i/>
        </w:rPr>
        <w:t>Таблица 3.6.2.2</w:t>
      </w:r>
    </w:p>
    <w:p w14:paraId="75F20002" w14:textId="77777777" w:rsidR="000F546A" w:rsidRPr="00917034" w:rsidRDefault="000F546A" w:rsidP="000F546A">
      <w:pPr>
        <w:spacing w:line="276" w:lineRule="auto"/>
        <w:jc w:val="center"/>
        <w:rPr>
          <w:i/>
        </w:rPr>
      </w:pPr>
      <w:r w:rsidRPr="00917034">
        <w:rPr>
          <w:i/>
        </w:rPr>
        <w:t>Показатели работы системы водоотведения Тимашевского городского поселения</w:t>
      </w:r>
    </w:p>
    <w:tbl>
      <w:tblPr>
        <w:tblW w:w="9505" w:type="dxa"/>
        <w:jc w:val="center"/>
        <w:tblLook w:val="04A0" w:firstRow="1" w:lastRow="0" w:firstColumn="1" w:lastColumn="0" w:noHBand="0" w:noVBand="1"/>
      </w:tblPr>
      <w:tblGrid>
        <w:gridCol w:w="2405"/>
        <w:gridCol w:w="1180"/>
        <w:gridCol w:w="1440"/>
        <w:gridCol w:w="1440"/>
        <w:gridCol w:w="1440"/>
        <w:gridCol w:w="1600"/>
      </w:tblGrid>
      <w:tr w:rsidR="00BB4D32" w:rsidRPr="00917034" w14:paraId="56F01297" w14:textId="77777777" w:rsidTr="003A3A96">
        <w:trPr>
          <w:trHeight w:val="300"/>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FF73F71" w14:textId="77777777" w:rsidR="000F546A" w:rsidRPr="00917034" w:rsidRDefault="000F546A" w:rsidP="003A3A96">
            <w:pPr>
              <w:jc w:val="center"/>
            </w:pPr>
            <w:r w:rsidRPr="00917034">
              <w:t>Наименование</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2B49AF7D" w14:textId="77777777" w:rsidR="000F546A" w:rsidRPr="00917034" w:rsidRDefault="000F546A" w:rsidP="003A3A96">
            <w:pPr>
              <w:jc w:val="center"/>
            </w:pPr>
            <w:r w:rsidRPr="00917034">
              <w:t>Ед. изм.</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14:paraId="44DE154B" w14:textId="77777777" w:rsidR="000F546A" w:rsidRPr="00917034" w:rsidRDefault="000F546A" w:rsidP="003A3A96">
            <w:pPr>
              <w:jc w:val="center"/>
            </w:pPr>
            <w:r w:rsidRPr="00917034">
              <w:t>2016 г факт</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14:paraId="16E3B1A5" w14:textId="77777777" w:rsidR="000F546A" w:rsidRPr="00917034" w:rsidRDefault="000F546A" w:rsidP="003A3A96">
            <w:pPr>
              <w:jc w:val="center"/>
            </w:pPr>
            <w:r w:rsidRPr="00917034">
              <w:t>2017 г факт</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14:paraId="3822C0C9" w14:textId="77777777" w:rsidR="000F546A" w:rsidRPr="00917034" w:rsidRDefault="000F546A" w:rsidP="003A3A96">
            <w:pPr>
              <w:jc w:val="center"/>
            </w:pPr>
            <w:r w:rsidRPr="00917034">
              <w:t>2018 г факт</w:t>
            </w:r>
          </w:p>
        </w:tc>
        <w:tc>
          <w:tcPr>
            <w:tcW w:w="1600" w:type="dxa"/>
            <w:tcBorders>
              <w:top w:val="single" w:sz="4" w:space="0" w:color="auto"/>
              <w:left w:val="nil"/>
              <w:bottom w:val="single" w:sz="4" w:space="0" w:color="auto"/>
              <w:right w:val="single" w:sz="4" w:space="0" w:color="auto"/>
            </w:tcBorders>
            <w:shd w:val="clear" w:color="000000" w:fill="FFFFFF"/>
            <w:vAlign w:val="center"/>
            <w:hideMark/>
          </w:tcPr>
          <w:p w14:paraId="284AC18D" w14:textId="77777777" w:rsidR="000F546A" w:rsidRPr="00917034" w:rsidRDefault="000F546A" w:rsidP="003A3A96">
            <w:pPr>
              <w:jc w:val="center"/>
            </w:pPr>
            <w:r w:rsidRPr="00917034">
              <w:t>2019 г факт</w:t>
            </w:r>
          </w:p>
        </w:tc>
      </w:tr>
      <w:tr w:rsidR="00BB4D32" w:rsidRPr="00917034" w14:paraId="4396C755" w14:textId="77777777" w:rsidTr="004A0447">
        <w:trPr>
          <w:trHeight w:hRule="exact" w:val="696"/>
          <w:jc w:val="center"/>
        </w:trPr>
        <w:tc>
          <w:tcPr>
            <w:tcW w:w="2405" w:type="dxa"/>
            <w:tcBorders>
              <w:top w:val="nil"/>
              <w:left w:val="single" w:sz="4" w:space="0" w:color="auto"/>
              <w:bottom w:val="single" w:sz="4" w:space="0" w:color="auto"/>
              <w:right w:val="single" w:sz="4" w:space="0" w:color="auto"/>
            </w:tcBorders>
            <w:shd w:val="clear" w:color="000000" w:fill="FFFFFF"/>
            <w:vAlign w:val="center"/>
            <w:hideMark/>
          </w:tcPr>
          <w:p w14:paraId="530618ED" w14:textId="77777777" w:rsidR="000F546A" w:rsidRPr="00917034" w:rsidRDefault="000F546A" w:rsidP="003A3A96">
            <w:pPr>
              <w:jc w:val="center"/>
            </w:pPr>
            <w:r w:rsidRPr="00917034">
              <w:t>Пропущено сточных вод</w:t>
            </w:r>
          </w:p>
        </w:tc>
        <w:tc>
          <w:tcPr>
            <w:tcW w:w="1180" w:type="dxa"/>
            <w:tcBorders>
              <w:top w:val="nil"/>
              <w:left w:val="nil"/>
              <w:bottom w:val="single" w:sz="4" w:space="0" w:color="auto"/>
              <w:right w:val="single" w:sz="4" w:space="0" w:color="auto"/>
            </w:tcBorders>
            <w:shd w:val="clear" w:color="000000" w:fill="FFFFFF"/>
            <w:vAlign w:val="center"/>
            <w:hideMark/>
          </w:tcPr>
          <w:p w14:paraId="2BF70F6B" w14:textId="77777777" w:rsidR="000F546A" w:rsidRPr="00917034" w:rsidRDefault="000F546A" w:rsidP="003A3A96">
            <w:pPr>
              <w:jc w:val="center"/>
            </w:pPr>
            <w:r w:rsidRPr="00917034">
              <w:t>тыс. м</w:t>
            </w:r>
            <w:r w:rsidRPr="00917034">
              <w:rPr>
                <w:vertAlign w:val="superscript"/>
              </w:rPr>
              <w:t>3</w:t>
            </w:r>
            <w:r w:rsidRPr="00917034">
              <w:t>/год</w:t>
            </w:r>
          </w:p>
        </w:tc>
        <w:tc>
          <w:tcPr>
            <w:tcW w:w="1440" w:type="dxa"/>
            <w:tcBorders>
              <w:top w:val="nil"/>
              <w:left w:val="nil"/>
              <w:bottom w:val="single" w:sz="4" w:space="0" w:color="auto"/>
              <w:right w:val="single" w:sz="4" w:space="0" w:color="auto"/>
            </w:tcBorders>
            <w:shd w:val="clear" w:color="000000" w:fill="FFFFFF"/>
            <w:vAlign w:val="center"/>
            <w:hideMark/>
          </w:tcPr>
          <w:p w14:paraId="4017551C" w14:textId="77777777" w:rsidR="000F546A" w:rsidRPr="00917034" w:rsidRDefault="000F546A" w:rsidP="003A3A96">
            <w:pPr>
              <w:jc w:val="center"/>
            </w:pPr>
            <w:r w:rsidRPr="00917034">
              <w:t>2018,1</w:t>
            </w:r>
          </w:p>
        </w:tc>
        <w:tc>
          <w:tcPr>
            <w:tcW w:w="1440" w:type="dxa"/>
            <w:tcBorders>
              <w:top w:val="nil"/>
              <w:left w:val="nil"/>
              <w:bottom w:val="single" w:sz="4" w:space="0" w:color="auto"/>
              <w:right w:val="single" w:sz="4" w:space="0" w:color="auto"/>
            </w:tcBorders>
            <w:shd w:val="clear" w:color="000000" w:fill="FFFFFF"/>
            <w:vAlign w:val="center"/>
            <w:hideMark/>
          </w:tcPr>
          <w:p w14:paraId="5A28F9D3" w14:textId="77777777" w:rsidR="000F546A" w:rsidRPr="00917034" w:rsidRDefault="000F546A" w:rsidP="003A3A96">
            <w:pPr>
              <w:jc w:val="center"/>
            </w:pPr>
            <w:r w:rsidRPr="00917034">
              <w:t>2003,8</w:t>
            </w:r>
          </w:p>
        </w:tc>
        <w:tc>
          <w:tcPr>
            <w:tcW w:w="1440" w:type="dxa"/>
            <w:tcBorders>
              <w:top w:val="nil"/>
              <w:left w:val="nil"/>
              <w:bottom w:val="single" w:sz="4" w:space="0" w:color="auto"/>
              <w:right w:val="single" w:sz="4" w:space="0" w:color="auto"/>
            </w:tcBorders>
            <w:shd w:val="clear" w:color="000000" w:fill="FFFFFF"/>
            <w:vAlign w:val="center"/>
            <w:hideMark/>
          </w:tcPr>
          <w:p w14:paraId="7104E7A5" w14:textId="77777777" w:rsidR="000F546A" w:rsidRPr="00917034" w:rsidRDefault="000F546A" w:rsidP="003A3A96">
            <w:pPr>
              <w:jc w:val="center"/>
            </w:pPr>
            <w:r w:rsidRPr="00917034">
              <w:t>2051,1</w:t>
            </w:r>
          </w:p>
        </w:tc>
        <w:tc>
          <w:tcPr>
            <w:tcW w:w="1600" w:type="dxa"/>
            <w:tcBorders>
              <w:top w:val="nil"/>
              <w:left w:val="nil"/>
              <w:bottom w:val="single" w:sz="4" w:space="0" w:color="auto"/>
              <w:right w:val="single" w:sz="4" w:space="0" w:color="auto"/>
            </w:tcBorders>
            <w:shd w:val="clear" w:color="000000" w:fill="FFFFFF"/>
            <w:vAlign w:val="center"/>
            <w:hideMark/>
          </w:tcPr>
          <w:p w14:paraId="64379688" w14:textId="77777777" w:rsidR="000F546A" w:rsidRPr="00917034" w:rsidRDefault="000F546A" w:rsidP="003A3A96">
            <w:pPr>
              <w:jc w:val="center"/>
            </w:pPr>
            <w:r w:rsidRPr="00917034">
              <w:t>2028,1</w:t>
            </w:r>
          </w:p>
        </w:tc>
      </w:tr>
      <w:tr w:rsidR="00BB4D32" w:rsidRPr="00917034" w14:paraId="2CC14665" w14:textId="77777777" w:rsidTr="004A0447">
        <w:trPr>
          <w:trHeight w:hRule="exact" w:val="580"/>
          <w:jc w:val="center"/>
        </w:trPr>
        <w:tc>
          <w:tcPr>
            <w:tcW w:w="2405" w:type="dxa"/>
            <w:tcBorders>
              <w:top w:val="nil"/>
              <w:left w:val="single" w:sz="4" w:space="0" w:color="auto"/>
              <w:bottom w:val="single" w:sz="4" w:space="0" w:color="auto"/>
              <w:right w:val="single" w:sz="4" w:space="0" w:color="auto"/>
            </w:tcBorders>
            <w:shd w:val="clear" w:color="000000" w:fill="FFFFFF"/>
            <w:vAlign w:val="center"/>
            <w:hideMark/>
          </w:tcPr>
          <w:p w14:paraId="0A69DF40" w14:textId="77777777" w:rsidR="000F546A" w:rsidRPr="00917034" w:rsidRDefault="000F546A" w:rsidP="003A3A96">
            <w:pPr>
              <w:jc w:val="center"/>
            </w:pPr>
            <w:r w:rsidRPr="00917034">
              <w:t>Объем реализации</w:t>
            </w:r>
          </w:p>
        </w:tc>
        <w:tc>
          <w:tcPr>
            <w:tcW w:w="1180" w:type="dxa"/>
            <w:tcBorders>
              <w:top w:val="nil"/>
              <w:left w:val="nil"/>
              <w:bottom w:val="single" w:sz="4" w:space="0" w:color="auto"/>
              <w:right w:val="single" w:sz="4" w:space="0" w:color="auto"/>
            </w:tcBorders>
            <w:shd w:val="clear" w:color="000000" w:fill="FFFFFF"/>
            <w:vAlign w:val="center"/>
            <w:hideMark/>
          </w:tcPr>
          <w:p w14:paraId="1AA645C9" w14:textId="77777777" w:rsidR="000F546A" w:rsidRPr="00917034" w:rsidRDefault="000F546A" w:rsidP="003A3A96">
            <w:pPr>
              <w:jc w:val="center"/>
            </w:pPr>
            <w:r w:rsidRPr="00917034">
              <w:t>тыс. м</w:t>
            </w:r>
            <w:r w:rsidRPr="00917034">
              <w:rPr>
                <w:vertAlign w:val="superscript"/>
              </w:rPr>
              <w:t>3</w:t>
            </w:r>
            <w:r w:rsidRPr="00917034">
              <w:t>/год</w:t>
            </w:r>
          </w:p>
        </w:tc>
        <w:tc>
          <w:tcPr>
            <w:tcW w:w="1440" w:type="dxa"/>
            <w:tcBorders>
              <w:top w:val="nil"/>
              <w:left w:val="nil"/>
              <w:bottom w:val="single" w:sz="4" w:space="0" w:color="auto"/>
              <w:right w:val="single" w:sz="4" w:space="0" w:color="auto"/>
            </w:tcBorders>
            <w:shd w:val="clear" w:color="000000" w:fill="FFFFFF"/>
            <w:vAlign w:val="center"/>
            <w:hideMark/>
          </w:tcPr>
          <w:p w14:paraId="77CFF7F3" w14:textId="77777777" w:rsidR="000F546A" w:rsidRPr="00917034" w:rsidRDefault="000F546A" w:rsidP="003A3A96">
            <w:pPr>
              <w:jc w:val="center"/>
            </w:pPr>
            <w:r w:rsidRPr="00917034">
              <w:t>2018,1</w:t>
            </w:r>
          </w:p>
        </w:tc>
        <w:tc>
          <w:tcPr>
            <w:tcW w:w="1440" w:type="dxa"/>
            <w:tcBorders>
              <w:top w:val="nil"/>
              <w:left w:val="nil"/>
              <w:bottom w:val="single" w:sz="4" w:space="0" w:color="auto"/>
              <w:right w:val="single" w:sz="4" w:space="0" w:color="auto"/>
            </w:tcBorders>
            <w:shd w:val="clear" w:color="000000" w:fill="FFFFFF"/>
            <w:vAlign w:val="center"/>
            <w:hideMark/>
          </w:tcPr>
          <w:p w14:paraId="00680D82" w14:textId="77777777" w:rsidR="000F546A" w:rsidRPr="00917034" w:rsidRDefault="000F546A" w:rsidP="003A3A96">
            <w:pPr>
              <w:jc w:val="center"/>
            </w:pPr>
            <w:r w:rsidRPr="00917034">
              <w:t>2003,8</w:t>
            </w:r>
          </w:p>
        </w:tc>
        <w:tc>
          <w:tcPr>
            <w:tcW w:w="1440" w:type="dxa"/>
            <w:tcBorders>
              <w:top w:val="nil"/>
              <w:left w:val="nil"/>
              <w:bottom w:val="single" w:sz="4" w:space="0" w:color="auto"/>
              <w:right w:val="single" w:sz="4" w:space="0" w:color="auto"/>
            </w:tcBorders>
            <w:shd w:val="clear" w:color="000000" w:fill="FFFFFF"/>
            <w:vAlign w:val="center"/>
            <w:hideMark/>
          </w:tcPr>
          <w:p w14:paraId="32DADAD1" w14:textId="77777777" w:rsidR="000F546A" w:rsidRPr="00917034" w:rsidRDefault="000F546A" w:rsidP="003A3A96">
            <w:pPr>
              <w:jc w:val="center"/>
            </w:pPr>
            <w:r w:rsidRPr="00917034">
              <w:t>2051,1</w:t>
            </w:r>
          </w:p>
        </w:tc>
        <w:tc>
          <w:tcPr>
            <w:tcW w:w="1600" w:type="dxa"/>
            <w:tcBorders>
              <w:top w:val="nil"/>
              <w:left w:val="nil"/>
              <w:bottom w:val="single" w:sz="4" w:space="0" w:color="auto"/>
              <w:right w:val="single" w:sz="4" w:space="0" w:color="auto"/>
            </w:tcBorders>
            <w:shd w:val="clear" w:color="000000" w:fill="FFFFFF"/>
            <w:vAlign w:val="center"/>
            <w:hideMark/>
          </w:tcPr>
          <w:p w14:paraId="11094C50" w14:textId="77777777" w:rsidR="000F546A" w:rsidRPr="00917034" w:rsidRDefault="000F546A" w:rsidP="003A3A96">
            <w:pPr>
              <w:jc w:val="center"/>
            </w:pPr>
            <w:r w:rsidRPr="00917034">
              <w:t>2028,1</w:t>
            </w:r>
          </w:p>
        </w:tc>
      </w:tr>
      <w:tr w:rsidR="00BB4D32" w:rsidRPr="00917034" w14:paraId="0064A709" w14:textId="77777777" w:rsidTr="004A0447">
        <w:trPr>
          <w:trHeight w:hRule="exact" w:val="559"/>
          <w:jc w:val="center"/>
        </w:trPr>
        <w:tc>
          <w:tcPr>
            <w:tcW w:w="2405" w:type="dxa"/>
            <w:tcBorders>
              <w:top w:val="nil"/>
              <w:left w:val="single" w:sz="4" w:space="0" w:color="auto"/>
              <w:bottom w:val="single" w:sz="4" w:space="0" w:color="auto"/>
              <w:right w:val="single" w:sz="4" w:space="0" w:color="auto"/>
            </w:tcBorders>
            <w:shd w:val="clear" w:color="000000" w:fill="FFFFFF"/>
            <w:vAlign w:val="center"/>
            <w:hideMark/>
          </w:tcPr>
          <w:p w14:paraId="0DB6666A" w14:textId="77777777" w:rsidR="000F546A" w:rsidRPr="00917034" w:rsidRDefault="000F546A" w:rsidP="003A3A96">
            <w:pPr>
              <w:jc w:val="center"/>
            </w:pPr>
            <w:r w:rsidRPr="00917034">
              <w:t>Население</w:t>
            </w:r>
          </w:p>
        </w:tc>
        <w:tc>
          <w:tcPr>
            <w:tcW w:w="1180" w:type="dxa"/>
            <w:tcBorders>
              <w:top w:val="nil"/>
              <w:left w:val="nil"/>
              <w:bottom w:val="single" w:sz="4" w:space="0" w:color="auto"/>
              <w:right w:val="single" w:sz="4" w:space="0" w:color="auto"/>
            </w:tcBorders>
            <w:shd w:val="clear" w:color="000000" w:fill="FFFFFF"/>
            <w:vAlign w:val="center"/>
            <w:hideMark/>
          </w:tcPr>
          <w:p w14:paraId="29839C31" w14:textId="77777777" w:rsidR="000F546A" w:rsidRPr="00917034" w:rsidRDefault="000F546A" w:rsidP="003A3A96">
            <w:pPr>
              <w:jc w:val="center"/>
            </w:pPr>
            <w:r w:rsidRPr="00917034">
              <w:t>тыс. м</w:t>
            </w:r>
            <w:r w:rsidRPr="00917034">
              <w:rPr>
                <w:vertAlign w:val="superscript"/>
              </w:rPr>
              <w:t>3</w:t>
            </w:r>
            <w:r w:rsidRPr="00917034">
              <w:t>/год</w:t>
            </w:r>
          </w:p>
        </w:tc>
        <w:tc>
          <w:tcPr>
            <w:tcW w:w="1440" w:type="dxa"/>
            <w:tcBorders>
              <w:top w:val="nil"/>
              <w:left w:val="nil"/>
              <w:bottom w:val="single" w:sz="4" w:space="0" w:color="auto"/>
              <w:right w:val="single" w:sz="4" w:space="0" w:color="auto"/>
            </w:tcBorders>
            <w:shd w:val="clear" w:color="000000" w:fill="FFFFFF"/>
            <w:vAlign w:val="center"/>
            <w:hideMark/>
          </w:tcPr>
          <w:p w14:paraId="390BD9AB" w14:textId="77777777" w:rsidR="000F546A" w:rsidRPr="00917034" w:rsidRDefault="000F546A" w:rsidP="003A3A96">
            <w:pPr>
              <w:jc w:val="center"/>
            </w:pPr>
            <w:r w:rsidRPr="00917034">
              <w:t>475</w:t>
            </w:r>
          </w:p>
        </w:tc>
        <w:tc>
          <w:tcPr>
            <w:tcW w:w="1440" w:type="dxa"/>
            <w:tcBorders>
              <w:top w:val="nil"/>
              <w:left w:val="nil"/>
              <w:bottom w:val="single" w:sz="4" w:space="0" w:color="auto"/>
              <w:right w:val="single" w:sz="4" w:space="0" w:color="auto"/>
            </w:tcBorders>
            <w:shd w:val="clear" w:color="000000" w:fill="FFFFFF"/>
            <w:vAlign w:val="center"/>
            <w:hideMark/>
          </w:tcPr>
          <w:p w14:paraId="16AA551B" w14:textId="77777777" w:rsidR="000F546A" w:rsidRPr="00917034" w:rsidRDefault="004A0447" w:rsidP="003A3A96">
            <w:pPr>
              <w:jc w:val="center"/>
            </w:pPr>
            <w:r w:rsidRPr="00917034">
              <w:t>562,</w:t>
            </w:r>
            <w:r w:rsidR="000F546A" w:rsidRPr="00917034">
              <w:t>4</w:t>
            </w:r>
          </w:p>
        </w:tc>
        <w:tc>
          <w:tcPr>
            <w:tcW w:w="1440" w:type="dxa"/>
            <w:tcBorders>
              <w:top w:val="nil"/>
              <w:left w:val="nil"/>
              <w:bottom w:val="single" w:sz="4" w:space="0" w:color="auto"/>
              <w:right w:val="single" w:sz="4" w:space="0" w:color="auto"/>
            </w:tcBorders>
            <w:shd w:val="clear" w:color="000000" w:fill="FFFFFF"/>
            <w:vAlign w:val="center"/>
            <w:hideMark/>
          </w:tcPr>
          <w:p w14:paraId="1F8FBA70" w14:textId="77777777" w:rsidR="000F546A" w:rsidRPr="00917034" w:rsidRDefault="000F546A" w:rsidP="003A3A96">
            <w:pPr>
              <w:jc w:val="center"/>
            </w:pPr>
            <w:r w:rsidRPr="00917034">
              <w:t>543,1</w:t>
            </w:r>
          </w:p>
        </w:tc>
        <w:tc>
          <w:tcPr>
            <w:tcW w:w="1600" w:type="dxa"/>
            <w:tcBorders>
              <w:top w:val="nil"/>
              <w:left w:val="nil"/>
              <w:bottom w:val="single" w:sz="4" w:space="0" w:color="auto"/>
              <w:right w:val="single" w:sz="4" w:space="0" w:color="auto"/>
            </w:tcBorders>
            <w:shd w:val="clear" w:color="000000" w:fill="FFFFFF"/>
            <w:vAlign w:val="center"/>
            <w:hideMark/>
          </w:tcPr>
          <w:p w14:paraId="67F0150E" w14:textId="77777777" w:rsidR="000F546A" w:rsidRPr="00917034" w:rsidRDefault="000F546A" w:rsidP="003A3A96">
            <w:pPr>
              <w:jc w:val="center"/>
            </w:pPr>
            <w:r w:rsidRPr="00917034">
              <w:t>517,8</w:t>
            </w:r>
          </w:p>
        </w:tc>
      </w:tr>
      <w:tr w:rsidR="00BB4D32" w:rsidRPr="00917034" w14:paraId="14953917" w14:textId="77777777" w:rsidTr="004A0447">
        <w:trPr>
          <w:trHeight w:hRule="exact" w:val="709"/>
          <w:jc w:val="center"/>
        </w:trPr>
        <w:tc>
          <w:tcPr>
            <w:tcW w:w="2405" w:type="dxa"/>
            <w:tcBorders>
              <w:top w:val="nil"/>
              <w:left w:val="single" w:sz="4" w:space="0" w:color="auto"/>
              <w:bottom w:val="single" w:sz="4" w:space="0" w:color="auto"/>
              <w:right w:val="single" w:sz="4" w:space="0" w:color="auto"/>
            </w:tcBorders>
            <w:shd w:val="clear" w:color="000000" w:fill="FFFFFF"/>
            <w:vAlign w:val="center"/>
            <w:hideMark/>
          </w:tcPr>
          <w:p w14:paraId="3068BBCB" w14:textId="77777777" w:rsidR="000F546A" w:rsidRPr="00917034" w:rsidRDefault="000F546A" w:rsidP="003A3A96">
            <w:pPr>
              <w:jc w:val="center"/>
            </w:pPr>
            <w:r w:rsidRPr="00917034">
              <w:t>Бюджетные организации</w:t>
            </w:r>
          </w:p>
        </w:tc>
        <w:tc>
          <w:tcPr>
            <w:tcW w:w="1180" w:type="dxa"/>
            <w:tcBorders>
              <w:top w:val="nil"/>
              <w:left w:val="nil"/>
              <w:bottom w:val="single" w:sz="4" w:space="0" w:color="auto"/>
              <w:right w:val="single" w:sz="4" w:space="0" w:color="auto"/>
            </w:tcBorders>
            <w:shd w:val="clear" w:color="000000" w:fill="FFFFFF"/>
            <w:vAlign w:val="center"/>
            <w:hideMark/>
          </w:tcPr>
          <w:p w14:paraId="3CF92514" w14:textId="77777777" w:rsidR="000F546A" w:rsidRPr="00917034" w:rsidRDefault="000F546A" w:rsidP="003A3A96">
            <w:pPr>
              <w:jc w:val="center"/>
            </w:pPr>
            <w:r w:rsidRPr="00917034">
              <w:t>тыс. м</w:t>
            </w:r>
            <w:r w:rsidRPr="00917034">
              <w:rPr>
                <w:vertAlign w:val="superscript"/>
              </w:rPr>
              <w:t>3</w:t>
            </w:r>
            <w:r w:rsidRPr="00917034">
              <w:t>/год</w:t>
            </w:r>
          </w:p>
        </w:tc>
        <w:tc>
          <w:tcPr>
            <w:tcW w:w="1440" w:type="dxa"/>
            <w:tcBorders>
              <w:top w:val="nil"/>
              <w:left w:val="nil"/>
              <w:bottom w:val="single" w:sz="4" w:space="0" w:color="auto"/>
              <w:right w:val="single" w:sz="4" w:space="0" w:color="auto"/>
            </w:tcBorders>
            <w:shd w:val="clear" w:color="000000" w:fill="FFFFFF"/>
            <w:vAlign w:val="center"/>
            <w:hideMark/>
          </w:tcPr>
          <w:p w14:paraId="3D103952" w14:textId="77777777" w:rsidR="000F546A" w:rsidRPr="00917034" w:rsidRDefault="000F546A" w:rsidP="003A3A96">
            <w:pPr>
              <w:jc w:val="center"/>
            </w:pPr>
            <w:r w:rsidRPr="00917034">
              <w:t>248,5</w:t>
            </w:r>
          </w:p>
        </w:tc>
        <w:tc>
          <w:tcPr>
            <w:tcW w:w="1440" w:type="dxa"/>
            <w:tcBorders>
              <w:top w:val="nil"/>
              <w:left w:val="nil"/>
              <w:bottom w:val="single" w:sz="4" w:space="0" w:color="auto"/>
              <w:right w:val="single" w:sz="4" w:space="0" w:color="auto"/>
            </w:tcBorders>
            <w:shd w:val="clear" w:color="000000" w:fill="FFFFFF"/>
            <w:vAlign w:val="center"/>
            <w:hideMark/>
          </w:tcPr>
          <w:p w14:paraId="3273DC73" w14:textId="77777777" w:rsidR="000F546A" w:rsidRPr="00917034" w:rsidRDefault="000F546A" w:rsidP="003A3A96">
            <w:pPr>
              <w:jc w:val="center"/>
            </w:pPr>
            <w:r w:rsidRPr="00917034">
              <w:t>225,6</w:t>
            </w:r>
          </w:p>
        </w:tc>
        <w:tc>
          <w:tcPr>
            <w:tcW w:w="1440" w:type="dxa"/>
            <w:tcBorders>
              <w:top w:val="nil"/>
              <w:left w:val="nil"/>
              <w:bottom w:val="single" w:sz="4" w:space="0" w:color="auto"/>
              <w:right w:val="single" w:sz="4" w:space="0" w:color="auto"/>
            </w:tcBorders>
            <w:shd w:val="clear" w:color="000000" w:fill="FFFFFF"/>
            <w:vAlign w:val="center"/>
            <w:hideMark/>
          </w:tcPr>
          <w:p w14:paraId="21DD0391" w14:textId="77777777" w:rsidR="000F546A" w:rsidRPr="00917034" w:rsidRDefault="000F546A" w:rsidP="003A3A96">
            <w:pPr>
              <w:jc w:val="center"/>
            </w:pPr>
            <w:r w:rsidRPr="00917034">
              <w:t>223</w:t>
            </w:r>
          </w:p>
        </w:tc>
        <w:tc>
          <w:tcPr>
            <w:tcW w:w="1600" w:type="dxa"/>
            <w:tcBorders>
              <w:top w:val="nil"/>
              <w:left w:val="nil"/>
              <w:bottom w:val="single" w:sz="4" w:space="0" w:color="auto"/>
              <w:right w:val="single" w:sz="4" w:space="0" w:color="auto"/>
            </w:tcBorders>
            <w:shd w:val="clear" w:color="000000" w:fill="FFFFFF"/>
            <w:vAlign w:val="center"/>
            <w:hideMark/>
          </w:tcPr>
          <w:p w14:paraId="36DE98B5" w14:textId="77777777" w:rsidR="000F546A" w:rsidRPr="00917034" w:rsidRDefault="000F546A" w:rsidP="003A3A96">
            <w:pPr>
              <w:jc w:val="center"/>
            </w:pPr>
            <w:r w:rsidRPr="00917034">
              <w:t>232,1</w:t>
            </w:r>
          </w:p>
        </w:tc>
      </w:tr>
      <w:tr w:rsidR="00BB4D32" w:rsidRPr="00917034" w14:paraId="0A9AB330" w14:textId="77777777" w:rsidTr="003A3A96">
        <w:trPr>
          <w:trHeight w:hRule="exact" w:val="315"/>
          <w:jc w:val="center"/>
        </w:trPr>
        <w:tc>
          <w:tcPr>
            <w:tcW w:w="2405" w:type="dxa"/>
            <w:tcBorders>
              <w:top w:val="nil"/>
              <w:left w:val="single" w:sz="4" w:space="0" w:color="auto"/>
              <w:bottom w:val="single" w:sz="4" w:space="0" w:color="auto"/>
              <w:right w:val="single" w:sz="4" w:space="0" w:color="auto"/>
            </w:tcBorders>
            <w:shd w:val="clear" w:color="000000" w:fill="FFFFFF"/>
            <w:vAlign w:val="center"/>
            <w:hideMark/>
          </w:tcPr>
          <w:p w14:paraId="3BBBD8F5" w14:textId="77777777" w:rsidR="000F546A" w:rsidRPr="00917034" w:rsidRDefault="000F546A" w:rsidP="003A3A96">
            <w:pPr>
              <w:jc w:val="center"/>
            </w:pPr>
            <w:bookmarkStart w:id="55" w:name="RANGE!A6"/>
            <w:r w:rsidRPr="00917034">
              <w:t>Прочие потребители</w:t>
            </w:r>
            <w:bookmarkEnd w:id="55"/>
          </w:p>
        </w:tc>
        <w:tc>
          <w:tcPr>
            <w:tcW w:w="1180" w:type="dxa"/>
            <w:tcBorders>
              <w:top w:val="nil"/>
              <w:left w:val="nil"/>
              <w:bottom w:val="single" w:sz="4" w:space="0" w:color="auto"/>
              <w:right w:val="single" w:sz="4" w:space="0" w:color="auto"/>
            </w:tcBorders>
            <w:shd w:val="clear" w:color="000000" w:fill="FFFFFF"/>
            <w:vAlign w:val="center"/>
            <w:hideMark/>
          </w:tcPr>
          <w:p w14:paraId="307F1249" w14:textId="77777777" w:rsidR="000F546A" w:rsidRPr="00917034" w:rsidRDefault="000F546A" w:rsidP="003A3A96">
            <w:pPr>
              <w:jc w:val="center"/>
            </w:pPr>
            <w:r w:rsidRPr="00917034">
              <w:t>тыс. м</w:t>
            </w:r>
            <w:r w:rsidRPr="00917034">
              <w:rPr>
                <w:vertAlign w:val="superscript"/>
              </w:rPr>
              <w:t>3</w:t>
            </w:r>
            <w:r w:rsidRPr="00917034">
              <w:t>/год</w:t>
            </w:r>
          </w:p>
        </w:tc>
        <w:tc>
          <w:tcPr>
            <w:tcW w:w="1440" w:type="dxa"/>
            <w:tcBorders>
              <w:top w:val="nil"/>
              <w:left w:val="nil"/>
              <w:bottom w:val="single" w:sz="4" w:space="0" w:color="auto"/>
              <w:right w:val="single" w:sz="4" w:space="0" w:color="auto"/>
            </w:tcBorders>
            <w:shd w:val="clear" w:color="000000" w:fill="FFFFFF"/>
            <w:vAlign w:val="center"/>
            <w:hideMark/>
          </w:tcPr>
          <w:p w14:paraId="15ED47D9" w14:textId="77777777" w:rsidR="000F546A" w:rsidRPr="00917034" w:rsidRDefault="000F546A" w:rsidP="003A3A96">
            <w:pPr>
              <w:jc w:val="center"/>
            </w:pPr>
            <w:r w:rsidRPr="00917034">
              <w:t>1294,5</w:t>
            </w:r>
          </w:p>
        </w:tc>
        <w:tc>
          <w:tcPr>
            <w:tcW w:w="1440" w:type="dxa"/>
            <w:tcBorders>
              <w:top w:val="nil"/>
              <w:left w:val="nil"/>
              <w:bottom w:val="single" w:sz="4" w:space="0" w:color="auto"/>
              <w:right w:val="single" w:sz="4" w:space="0" w:color="auto"/>
            </w:tcBorders>
            <w:shd w:val="clear" w:color="000000" w:fill="FFFFFF"/>
            <w:vAlign w:val="center"/>
            <w:hideMark/>
          </w:tcPr>
          <w:p w14:paraId="4AEA14B1" w14:textId="77777777" w:rsidR="000F546A" w:rsidRPr="00917034" w:rsidRDefault="000F546A" w:rsidP="003A3A96">
            <w:pPr>
              <w:jc w:val="center"/>
            </w:pPr>
            <w:r w:rsidRPr="00917034">
              <w:t>1215,8</w:t>
            </w:r>
          </w:p>
        </w:tc>
        <w:tc>
          <w:tcPr>
            <w:tcW w:w="1440" w:type="dxa"/>
            <w:tcBorders>
              <w:top w:val="nil"/>
              <w:left w:val="nil"/>
              <w:bottom w:val="single" w:sz="4" w:space="0" w:color="auto"/>
              <w:right w:val="single" w:sz="4" w:space="0" w:color="auto"/>
            </w:tcBorders>
            <w:shd w:val="clear" w:color="000000" w:fill="FFFFFF"/>
            <w:vAlign w:val="center"/>
            <w:hideMark/>
          </w:tcPr>
          <w:p w14:paraId="1128A15F" w14:textId="77777777" w:rsidR="000F546A" w:rsidRPr="00917034" w:rsidRDefault="000F546A" w:rsidP="003A3A96">
            <w:pPr>
              <w:jc w:val="center"/>
            </w:pPr>
            <w:r w:rsidRPr="00917034">
              <w:t>1285</w:t>
            </w:r>
          </w:p>
        </w:tc>
        <w:tc>
          <w:tcPr>
            <w:tcW w:w="1600" w:type="dxa"/>
            <w:tcBorders>
              <w:top w:val="nil"/>
              <w:left w:val="nil"/>
              <w:bottom w:val="single" w:sz="4" w:space="0" w:color="auto"/>
              <w:right w:val="single" w:sz="4" w:space="0" w:color="auto"/>
            </w:tcBorders>
            <w:shd w:val="clear" w:color="000000" w:fill="FFFFFF"/>
            <w:vAlign w:val="center"/>
            <w:hideMark/>
          </w:tcPr>
          <w:p w14:paraId="5EC36F89" w14:textId="77777777" w:rsidR="000F546A" w:rsidRPr="00917034" w:rsidRDefault="000F546A" w:rsidP="003A3A96">
            <w:pPr>
              <w:jc w:val="center"/>
            </w:pPr>
            <w:r w:rsidRPr="00917034">
              <w:t>1278,2</w:t>
            </w:r>
          </w:p>
        </w:tc>
      </w:tr>
    </w:tbl>
    <w:p w14:paraId="6BD8F8CC" w14:textId="77777777" w:rsidR="000E4F38" w:rsidRPr="00917034" w:rsidRDefault="000E4F38" w:rsidP="000E4F38"/>
    <w:p w14:paraId="7DCDAB6F" w14:textId="77777777" w:rsidR="008832D5" w:rsidRPr="00917034" w:rsidRDefault="008832D5" w:rsidP="001F5C12">
      <w:pPr>
        <w:pStyle w:val="3"/>
        <w:numPr>
          <w:ilvl w:val="0"/>
          <w:numId w:val="8"/>
        </w:numPr>
        <w:spacing w:line="276" w:lineRule="auto"/>
        <w:ind w:hanging="11"/>
        <w:rPr>
          <w:rFonts w:ascii="Times New Roman" w:hAnsi="Times New Roman" w:cs="Times New Roman"/>
          <w:b/>
          <w:color w:val="auto"/>
        </w:rPr>
      </w:pPr>
      <w:bookmarkStart w:id="56" w:name="_Toc64729359"/>
      <w:r w:rsidRPr="00917034">
        <w:rPr>
          <w:rFonts w:ascii="Times New Roman" w:hAnsi="Times New Roman" w:cs="Times New Roman"/>
          <w:b/>
          <w:color w:val="auto"/>
        </w:rPr>
        <w:lastRenderedPageBreak/>
        <w:t>Электроснабжение</w:t>
      </w:r>
      <w:bookmarkEnd w:id="56"/>
    </w:p>
    <w:p w14:paraId="5636AEF1" w14:textId="77777777" w:rsidR="009D3256" w:rsidRPr="00917034" w:rsidRDefault="009D3256" w:rsidP="009D3256">
      <w:pPr>
        <w:spacing w:line="276" w:lineRule="auto"/>
        <w:ind w:firstLine="709"/>
        <w:jc w:val="both"/>
        <w:rPr>
          <w:lang w:bidi="ru-RU"/>
        </w:rPr>
      </w:pPr>
      <w:r w:rsidRPr="00917034">
        <w:t xml:space="preserve">Электроснабжение Тимашевского городского поселения осуществляется от Кубанской энергосистемы, входящей в Объединенную энергосистему Юга, посредством </w:t>
      </w:r>
      <w:r w:rsidRPr="00917034">
        <w:rPr>
          <w:lang w:bidi="ru-RU"/>
        </w:rPr>
        <w:t>7 центров питания общей установленной мощностью 146,4 МВА: ПС 110/35/10 кВ «Тимашевская» (31 МВА), ПС 110/35/10 кВ «Свинокомплекс» (32 МВА), ПС 110/10 кВ «АПК» (50 МВА), ПС 35/10 кВ «Теплицы» (10,3 МВА), ПС 35/10 кВ «Комбикормовый Завод» (12,6 МВА), ПС 35/10 кВ «Пенькозавод» (6,5 МВА), ПС 35/10 кВ «Очистная» (4 МВА).</w:t>
      </w:r>
    </w:p>
    <w:p w14:paraId="0AE249DE" w14:textId="77777777" w:rsidR="009D3256" w:rsidRPr="00917034" w:rsidRDefault="009D3256" w:rsidP="009D3256">
      <w:pPr>
        <w:widowControl w:val="0"/>
        <w:autoSpaceDE w:val="0"/>
        <w:autoSpaceDN w:val="0"/>
        <w:adjustRightInd w:val="0"/>
        <w:spacing w:line="276" w:lineRule="auto"/>
        <w:ind w:firstLine="709"/>
        <w:jc w:val="both"/>
      </w:pPr>
      <w:r w:rsidRPr="00917034">
        <w:t xml:space="preserve">Схема построения сетей 110 кВ в сочетании со схемой построения сетей 35 кВ и параметрами подстанций 110 кВ и 35 кВ в целом обеспечивает нормируемый уровень надежности внешнего электроснабжения Тимашевского городского поселения. </w:t>
      </w:r>
    </w:p>
    <w:p w14:paraId="263875DC" w14:textId="77777777" w:rsidR="009D3256" w:rsidRPr="00917034" w:rsidRDefault="009D3256" w:rsidP="009D3256">
      <w:pPr>
        <w:spacing w:line="276" w:lineRule="auto"/>
        <w:ind w:firstLine="709"/>
        <w:jc w:val="both"/>
        <w:rPr>
          <w:lang w:bidi="ru-RU"/>
        </w:rPr>
      </w:pPr>
      <w:r w:rsidRPr="00917034">
        <w:rPr>
          <w:lang w:bidi="ru-RU"/>
        </w:rPr>
        <w:t>Ресурсоснабжающими организациями поселения являются филиал АО «НЭСК-электросети» «Тимашевскэлектросеть», и филиал ПАО «Кубаньэнерго» - Тимашевские электрические сети.</w:t>
      </w:r>
    </w:p>
    <w:p w14:paraId="5F0E32D7" w14:textId="77777777" w:rsidR="009D3256" w:rsidRPr="00917034" w:rsidRDefault="009D3256" w:rsidP="009D3256">
      <w:pPr>
        <w:keepLines/>
        <w:spacing w:line="276" w:lineRule="auto"/>
        <w:ind w:firstLine="709"/>
        <w:jc w:val="both"/>
        <w:rPr>
          <w:lang w:bidi="ru-RU"/>
        </w:rPr>
      </w:pPr>
      <w:r w:rsidRPr="00917034">
        <w:rPr>
          <w:lang w:bidi="ru-RU"/>
        </w:rPr>
        <w:t>Основные характеристики системы электроснабжения Тимашевского городского поселения по ресурсоснабжающим организациям приведены в таблицах 3.6.3.1 и 3.6.3.2.</w:t>
      </w:r>
    </w:p>
    <w:p w14:paraId="3EC14B9B" w14:textId="77777777" w:rsidR="009D3256" w:rsidRPr="00917034" w:rsidRDefault="009D3256" w:rsidP="009D3256">
      <w:pPr>
        <w:keepLines/>
        <w:spacing w:line="276" w:lineRule="auto"/>
        <w:jc w:val="right"/>
        <w:rPr>
          <w:i/>
          <w:lang w:bidi="ru-RU"/>
        </w:rPr>
      </w:pPr>
      <w:r w:rsidRPr="00917034">
        <w:rPr>
          <w:i/>
          <w:lang w:bidi="ru-RU"/>
        </w:rPr>
        <w:t xml:space="preserve">Таблица 3.6.3.1 </w:t>
      </w:r>
    </w:p>
    <w:p w14:paraId="187E498F" w14:textId="77777777" w:rsidR="009D3256" w:rsidRPr="00917034" w:rsidRDefault="009D3256" w:rsidP="009D3256">
      <w:pPr>
        <w:keepLines/>
        <w:spacing w:line="276" w:lineRule="auto"/>
        <w:jc w:val="center"/>
        <w:rPr>
          <w:i/>
          <w:lang w:bidi="ru-RU"/>
        </w:rPr>
      </w:pPr>
      <w:r w:rsidRPr="00917034">
        <w:rPr>
          <w:i/>
          <w:lang w:bidi="ru-RU"/>
        </w:rPr>
        <w:t>Основные характеристики системы электроснабжения Тимашевского городского поселения филиала АО «НЭСК-электросети» «Тимашевскэлектросеть»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20" w:firstRow="1" w:lastRow="0" w:firstColumn="0" w:lastColumn="0" w:noHBand="0" w:noVBand="0"/>
      </w:tblPr>
      <w:tblGrid>
        <w:gridCol w:w="572"/>
        <w:gridCol w:w="5958"/>
        <w:gridCol w:w="994"/>
        <w:gridCol w:w="1842"/>
      </w:tblGrid>
      <w:tr w:rsidR="00BB4D32" w:rsidRPr="00917034" w14:paraId="2415F330" w14:textId="77777777" w:rsidTr="004A0447">
        <w:trPr>
          <w:cantSplit/>
          <w:trHeight w:val="135"/>
          <w:tblHeader/>
          <w:jc w:val="center"/>
        </w:trPr>
        <w:tc>
          <w:tcPr>
            <w:tcW w:w="572" w:type="dxa"/>
            <w:vAlign w:val="center"/>
          </w:tcPr>
          <w:p w14:paraId="3FD8BB08" w14:textId="77777777" w:rsidR="004A0447" w:rsidRPr="00917034" w:rsidRDefault="004A0447" w:rsidP="00F4572B">
            <w:pPr>
              <w:keepLines/>
              <w:jc w:val="center"/>
            </w:pPr>
            <w:r w:rsidRPr="00917034">
              <w:t>№</w:t>
            </w:r>
          </w:p>
          <w:p w14:paraId="788BF1B4" w14:textId="77777777" w:rsidR="004A0447" w:rsidRPr="00917034" w:rsidRDefault="004A0447" w:rsidP="00F4572B">
            <w:pPr>
              <w:keepLines/>
              <w:jc w:val="center"/>
            </w:pPr>
            <w:r w:rsidRPr="00917034">
              <w:t>п/п</w:t>
            </w:r>
          </w:p>
        </w:tc>
        <w:tc>
          <w:tcPr>
            <w:tcW w:w="5958" w:type="dxa"/>
            <w:vAlign w:val="center"/>
          </w:tcPr>
          <w:p w14:paraId="2BC47164" w14:textId="77777777" w:rsidR="004A0447" w:rsidRPr="00917034" w:rsidRDefault="004A0447" w:rsidP="00F4572B">
            <w:pPr>
              <w:keepLines/>
              <w:jc w:val="center"/>
            </w:pPr>
            <w:r w:rsidRPr="00917034">
              <w:t>Показатели</w:t>
            </w:r>
          </w:p>
        </w:tc>
        <w:tc>
          <w:tcPr>
            <w:tcW w:w="994" w:type="dxa"/>
            <w:vAlign w:val="center"/>
          </w:tcPr>
          <w:p w14:paraId="2A3ECB7E" w14:textId="77777777" w:rsidR="004A0447" w:rsidRPr="00917034" w:rsidRDefault="004A0447" w:rsidP="00F4572B">
            <w:pPr>
              <w:keepLines/>
              <w:jc w:val="center"/>
            </w:pPr>
            <w:r w:rsidRPr="00917034">
              <w:t>Единица измерения</w:t>
            </w:r>
          </w:p>
        </w:tc>
        <w:tc>
          <w:tcPr>
            <w:tcW w:w="1842" w:type="dxa"/>
            <w:vAlign w:val="center"/>
          </w:tcPr>
          <w:p w14:paraId="46116329" w14:textId="77777777" w:rsidR="004A0447" w:rsidRPr="00917034" w:rsidRDefault="004A0447" w:rsidP="00F4572B">
            <w:pPr>
              <w:keepLines/>
              <w:jc w:val="center"/>
            </w:pPr>
            <w:r w:rsidRPr="00917034">
              <w:t>Количество</w:t>
            </w:r>
          </w:p>
        </w:tc>
      </w:tr>
    </w:tbl>
    <w:p w14:paraId="791F435D" w14:textId="77777777" w:rsidR="004A0447" w:rsidRPr="00917034" w:rsidRDefault="004A0447" w:rsidP="009D3256">
      <w:pPr>
        <w:keepLines/>
        <w:spacing w:line="276" w:lineRule="auto"/>
        <w:jc w:val="center"/>
        <w:rPr>
          <w:i/>
          <w:sz w:val="2"/>
          <w:szCs w:val="2"/>
          <w:lang w:bidi="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20" w:firstRow="1" w:lastRow="0" w:firstColumn="0" w:lastColumn="0" w:noHBand="0" w:noVBand="0"/>
      </w:tblPr>
      <w:tblGrid>
        <w:gridCol w:w="572"/>
        <w:gridCol w:w="5958"/>
        <w:gridCol w:w="994"/>
        <w:gridCol w:w="1842"/>
      </w:tblGrid>
      <w:tr w:rsidR="00BB4D32" w:rsidRPr="00917034" w14:paraId="2ED7928F" w14:textId="77777777" w:rsidTr="004A0447">
        <w:trPr>
          <w:cantSplit/>
          <w:trHeight w:val="135"/>
          <w:tblHeader/>
          <w:jc w:val="center"/>
        </w:trPr>
        <w:tc>
          <w:tcPr>
            <w:tcW w:w="572" w:type="dxa"/>
            <w:vAlign w:val="center"/>
          </w:tcPr>
          <w:p w14:paraId="3F683933" w14:textId="77777777" w:rsidR="009D3256" w:rsidRPr="00917034" w:rsidRDefault="004A0447" w:rsidP="003A3A96">
            <w:pPr>
              <w:keepLines/>
              <w:jc w:val="center"/>
            </w:pPr>
            <w:r w:rsidRPr="00917034">
              <w:t>1</w:t>
            </w:r>
          </w:p>
        </w:tc>
        <w:tc>
          <w:tcPr>
            <w:tcW w:w="5958" w:type="dxa"/>
            <w:vAlign w:val="center"/>
          </w:tcPr>
          <w:p w14:paraId="1C674175" w14:textId="77777777" w:rsidR="009D3256" w:rsidRPr="00917034" w:rsidRDefault="004A0447" w:rsidP="003A3A96">
            <w:pPr>
              <w:keepLines/>
              <w:jc w:val="center"/>
            </w:pPr>
            <w:r w:rsidRPr="00917034">
              <w:t>2</w:t>
            </w:r>
          </w:p>
        </w:tc>
        <w:tc>
          <w:tcPr>
            <w:tcW w:w="994" w:type="dxa"/>
            <w:vAlign w:val="center"/>
          </w:tcPr>
          <w:p w14:paraId="4046D682" w14:textId="77777777" w:rsidR="009D3256" w:rsidRPr="00917034" w:rsidRDefault="004A0447" w:rsidP="003A3A96">
            <w:pPr>
              <w:keepLines/>
              <w:jc w:val="center"/>
            </w:pPr>
            <w:r w:rsidRPr="00917034">
              <w:t>3</w:t>
            </w:r>
          </w:p>
        </w:tc>
        <w:tc>
          <w:tcPr>
            <w:tcW w:w="1842" w:type="dxa"/>
            <w:vAlign w:val="center"/>
          </w:tcPr>
          <w:p w14:paraId="78A00B1F" w14:textId="77777777" w:rsidR="009D3256" w:rsidRPr="00917034" w:rsidRDefault="004A0447" w:rsidP="003A3A96">
            <w:pPr>
              <w:keepLines/>
              <w:jc w:val="center"/>
            </w:pPr>
            <w:r w:rsidRPr="00917034">
              <w:t>4</w:t>
            </w:r>
          </w:p>
        </w:tc>
      </w:tr>
      <w:tr w:rsidR="00BB4D32" w:rsidRPr="00917034" w14:paraId="0030248A" w14:textId="77777777" w:rsidTr="004A0447">
        <w:trPr>
          <w:cantSplit/>
          <w:trHeight w:val="268"/>
          <w:jc w:val="center"/>
        </w:trPr>
        <w:tc>
          <w:tcPr>
            <w:tcW w:w="572" w:type="dxa"/>
            <w:vAlign w:val="center"/>
          </w:tcPr>
          <w:p w14:paraId="1F1E39D0" w14:textId="77777777" w:rsidR="009D3256" w:rsidRPr="00917034" w:rsidRDefault="004A0447" w:rsidP="003A3A96">
            <w:pPr>
              <w:keepLines/>
              <w:jc w:val="center"/>
            </w:pPr>
            <w:r w:rsidRPr="00917034">
              <w:t>1</w:t>
            </w:r>
          </w:p>
        </w:tc>
        <w:tc>
          <w:tcPr>
            <w:tcW w:w="5958" w:type="dxa"/>
            <w:vAlign w:val="center"/>
          </w:tcPr>
          <w:p w14:paraId="659CAD70" w14:textId="77777777" w:rsidR="009D3256" w:rsidRPr="00917034" w:rsidRDefault="009D3256" w:rsidP="003A3A96">
            <w:pPr>
              <w:keepLines/>
            </w:pPr>
            <w:r w:rsidRPr="00917034">
              <w:t>Количество подстанций ПС</w:t>
            </w:r>
          </w:p>
        </w:tc>
        <w:tc>
          <w:tcPr>
            <w:tcW w:w="994" w:type="dxa"/>
            <w:vAlign w:val="center"/>
          </w:tcPr>
          <w:p w14:paraId="46B68977" w14:textId="77777777" w:rsidR="009D3256" w:rsidRPr="00917034" w:rsidRDefault="009D3256" w:rsidP="003A3A96">
            <w:pPr>
              <w:keepLines/>
              <w:jc w:val="center"/>
            </w:pPr>
            <w:r w:rsidRPr="00917034">
              <w:t>шт.</w:t>
            </w:r>
          </w:p>
        </w:tc>
        <w:tc>
          <w:tcPr>
            <w:tcW w:w="1842" w:type="dxa"/>
            <w:vAlign w:val="center"/>
          </w:tcPr>
          <w:p w14:paraId="63C463A9" w14:textId="77777777" w:rsidR="009D3256" w:rsidRPr="00917034" w:rsidRDefault="009D3256" w:rsidP="003A3A96">
            <w:pPr>
              <w:keepLines/>
              <w:jc w:val="center"/>
            </w:pPr>
            <w:r w:rsidRPr="00917034">
              <w:t>-</w:t>
            </w:r>
          </w:p>
        </w:tc>
      </w:tr>
      <w:tr w:rsidR="00BB4D32" w:rsidRPr="00917034" w14:paraId="17BA0730" w14:textId="77777777" w:rsidTr="004A0447">
        <w:tblPrEx>
          <w:tblLook w:val="04A0" w:firstRow="1" w:lastRow="0" w:firstColumn="1" w:lastColumn="0" w:noHBand="0" w:noVBand="1"/>
        </w:tblPrEx>
        <w:trPr>
          <w:cantSplit/>
          <w:trHeight w:val="293"/>
          <w:jc w:val="center"/>
        </w:trPr>
        <w:tc>
          <w:tcPr>
            <w:tcW w:w="572" w:type="dxa"/>
            <w:shd w:val="clear" w:color="auto" w:fill="auto"/>
            <w:vAlign w:val="center"/>
          </w:tcPr>
          <w:p w14:paraId="51F662F3" w14:textId="77777777" w:rsidR="009D3256" w:rsidRPr="00917034" w:rsidRDefault="004A0447" w:rsidP="003A3A96">
            <w:pPr>
              <w:keepLines/>
              <w:jc w:val="center"/>
            </w:pPr>
            <w:r w:rsidRPr="00917034">
              <w:t>2</w:t>
            </w:r>
          </w:p>
        </w:tc>
        <w:tc>
          <w:tcPr>
            <w:tcW w:w="5958" w:type="dxa"/>
            <w:shd w:val="clear" w:color="auto" w:fill="auto"/>
            <w:vAlign w:val="center"/>
            <w:hideMark/>
          </w:tcPr>
          <w:p w14:paraId="743EF38B" w14:textId="77777777" w:rsidR="009D3256" w:rsidRPr="00917034" w:rsidRDefault="009D3256" w:rsidP="003A3A96">
            <w:pPr>
              <w:keepLines/>
            </w:pPr>
            <w:r w:rsidRPr="00917034">
              <w:t xml:space="preserve">Количество трансформаторных подстанций ТП, КТП </w:t>
            </w:r>
          </w:p>
        </w:tc>
        <w:tc>
          <w:tcPr>
            <w:tcW w:w="994" w:type="dxa"/>
            <w:shd w:val="clear" w:color="auto" w:fill="auto"/>
            <w:vAlign w:val="center"/>
            <w:hideMark/>
          </w:tcPr>
          <w:p w14:paraId="2E121FF9" w14:textId="77777777" w:rsidR="009D3256" w:rsidRPr="00917034" w:rsidRDefault="009D3256" w:rsidP="003A3A96">
            <w:pPr>
              <w:keepLines/>
              <w:jc w:val="center"/>
            </w:pPr>
            <w:r w:rsidRPr="00917034">
              <w:t>шт.</w:t>
            </w:r>
          </w:p>
        </w:tc>
        <w:tc>
          <w:tcPr>
            <w:tcW w:w="1842" w:type="dxa"/>
            <w:shd w:val="clear" w:color="auto" w:fill="auto"/>
            <w:vAlign w:val="center"/>
            <w:hideMark/>
          </w:tcPr>
          <w:p w14:paraId="08614C55" w14:textId="77777777" w:rsidR="009D3256" w:rsidRPr="00917034" w:rsidRDefault="009D3256" w:rsidP="003A3A96">
            <w:pPr>
              <w:keepLines/>
              <w:jc w:val="center"/>
            </w:pPr>
            <w:r w:rsidRPr="00917034">
              <w:t>151</w:t>
            </w:r>
          </w:p>
        </w:tc>
      </w:tr>
      <w:tr w:rsidR="00BB4D32" w:rsidRPr="00917034" w14:paraId="72F630B4" w14:textId="77777777" w:rsidTr="004A0447">
        <w:tblPrEx>
          <w:tblLook w:val="04A0" w:firstRow="1" w:lastRow="0" w:firstColumn="1" w:lastColumn="0" w:noHBand="0" w:noVBand="1"/>
        </w:tblPrEx>
        <w:trPr>
          <w:cantSplit/>
          <w:trHeight w:val="128"/>
          <w:jc w:val="center"/>
        </w:trPr>
        <w:tc>
          <w:tcPr>
            <w:tcW w:w="572" w:type="dxa"/>
            <w:shd w:val="clear" w:color="auto" w:fill="auto"/>
            <w:vAlign w:val="center"/>
          </w:tcPr>
          <w:p w14:paraId="56B279A7" w14:textId="77777777" w:rsidR="009D3256" w:rsidRPr="00917034" w:rsidRDefault="004A0447" w:rsidP="003A3A96">
            <w:pPr>
              <w:keepLines/>
              <w:jc w:val="center"/>
            </w:pPr>
            <w:r w:rsidRPr="00917034">
              <w:t>3</w:t>
            </w:r>
          </w:p>
        </w:tc>
        <w:tc>
          <w:tcPr>
            <w:tcW w:w="5958" w:type="dxa"/>
            <w:shd w:val="clear" w:color="auto" w:fill="auto"/>
            <w:vAlign w:val="center"/>
            <w:hideMark/>
          </w:tcPr>
          <w:p w14:paraId="17F1E4DF" w14:textId="77777777" w:rsidR="009D3256" w:rsidRPr="00917034" w:rsidRDefault="009D3256" w:rsidP="003A3A96">
            <w:pPr>
              <w:keepLines/>
            </w:pPr>
            <w:r w:rsidRPr="00917034">
              <w:t>Суммарная установленная мощность ПС</w:t>
            </w:r>
          </w:p>
        </w:tc>
        <w:tc>
          <w:tcPr>
            <w:tcW w:w="994" w:type="dxa"/>
            <w:shd w:val="clear" w:color="auto" w:fill="auto"/>
            <w:vAlign w:val="center"/>
            <w:hideMark/>
          </w:tcPr>
          <w:p w14:paraId="35E5F363" w14:textId="77777777" w:rsidR="009D3256" w:rsidRPr="00917034" w:rsidRDefault="009D3256" w:rsidP="003A3A96">
            <w:pPr>
              <w:keepLines/>
              <w:jc w:val="center"/>
            </w:pPr>
            <w:r w:rsidRPr="00917034">
              <w:t>МВА</w:t>
            </w:r>
          </w:p>
        </w:tc>
        <w:tc>
          <w:tcPr>
            <w:tcW w:w="1842" w:type="dxa"/>
            <w:shd w:val="clear" w:color="auto" w:fill="auto"/>
            <w:vAlign w:val="center"/>
            <w:hideMark/>
          </w:tcPr>
          <w:p w14:paraId="51B6F588" w14:textId="77777777" w:rsidR="009D3256" w:rsidRPr="00917034" w:rsidRDefault="009D3256" w:rsidP="003A3A96">
            <w:pPr>
              <w:keepLines/>
              <w:jc w:val="center"/>
            </w:pPr>
            <w:r w:rsidRPr="00917034">
              <w:t>-</w:t>
            </w:r>
          </w:p>
        </w:tc>
      </w:tr>
      <w:tr w:rsidR="00BB4D32" w:rsidRPr="00917034" w14:paraId="03DDBFBE" w14:textId="77777777" w:rsidTr="004A0447">
        <w:tblPrEx>
          <w:tblLook w:val="04A0" w:firstRow="1" w:lastRow="0" w:firstColumn="1" w:lastColumn="0" w:noHBand="0" w:noVBand="1"/>
        </w:tblPrEx>
        <w:trPr>
          <w:cantSplit/>
          <w:trHeight w:val="274"/>
          <w:jc w:val="center"/>
        </w:trPr>
        <w:tc>
          <w:tcPr>
            <w:tcW w:w="572" w:type="dxa"/>
            <w:shd w:val="clear" w:color="auto" w:fill="auto"/>
            <w:vAlign w:val="center"/>
          </w:tcPr>
          <w:p w14:paraId="69B76279" w14:textId="77777777" w:rsidR="009D3256" w:rsidRPr="00917034" w:rsidRDefault="004A0447" w:rsidP="003A3A96">
            <w:pPr>
              <w:keepLines/>
              <w:jc w:val="center"/>
            </w:pPr>
            <w:r w:rsidRPr="00917034">
              <w:t>4</w:t>
            </w:r>
          </w:p>
        </w:tc>
        <w:tc>
          <w:tcPr>
            <w:tcW w:w="5958" w:type="dxa"/>
            <w:shd w:val="clear" w:color="auto" w:fill="auto"/>
            <w:vAlign w:val="center"/>
            <w:hideMark/>
          </w:tcPr>
          <w:p w14:paraId="3B49AA2D" w14:textId="77777777" w:rsidR="009D3256" w:rsidRPr="00917034" w:rsidRDefault="009D3256" w:rsidP="003A3A96">
            <w:pPr>
              <w:keepLines/>
            </w:pPr>
            <w:r w:rsidRPr="00917034">
              <w:t>Суммарная установленная мощность ТП, КТП</w:t>
            </w:r>
          </w:p>
        </w:tc>
        <w:tc>
          <w:tcPr>
            <w:tcW w:w="994" w:type="dxa"/>
            <w:shd w:val="clear" w:color="auto" w:fill="auto"/>
            <w:vAlign w:val="center"/>
            <w:hideMark/>
          </w:tcPr>
          <w:p w14:paraId="1412619C" w14:textId="77777777" w:rsidR="009D3256" w:rsidRPr="00917034" w:rsidRDefault="009D3256" w:rsidP="003A3A96">
            <w:pPr>
              <w:keepLines/>
              <w:jc w:val="center"/>
            </w:pPr>
            <w:r w:rsidRPr="00917034">
              <w:t>МВА</w:t>
            </w:r>
          </w:p>
        </w:tc>
        <w:tc>
          <w:tcPr>
            <w:tcW w:w="1842" w:type="dxa"/>
            <w:shd w:val="clear" w:color="auto" w:fill="auto"/>
            <w:vAlign w:val="center"/>
            <w:hideMark/>
          </w:tcPr>
          <w:p w14:paraId="2037484F" w14:textId="77777777" w:rsidR="009D3256" w:rsidRPr="00917034" w:rsidRDefault="009D3256" w:rsidP="003A3A96">
            <w:pPr>
              <w:keepLines/>
              <w:jc w:val="center"/>
            </w:pPr>
            <w:r w:rsidRPr="00917034">
              <w:t>51,2</w:t>
            </w:r>
          </w:p>
        </w:tc>
      </w:tr>
      <w:tr w:rsidR="00BB4D32" w:rsidRPr="00917034" w14:paraId="54E31683" w14:textId="77777777" w:rsidTr="004A0447">
        <w:tblPrEx>
          <w:tblLook w:val="04A0" w:firstRow="1" w:lastRow="0" w:firstColumn="1" w:lastColumn="0" w:noHBand="0" w:noVBand="1"/>
        </w:tblPrEx>
        <w:trPr>
          <w:cantSplit/>
          <w:trHeight w:val="405"/>
          <w:jc w:val="center"/>
        </w:trPr>
        <w:tc>
          <w:tcPr>
            <w:tcW w:w="572" w:type="dxa"/>
            <w:shd w:val="clear" w:color="auto" w:fill="auto"/>
            <w:vAlign w:val="center"/>
          </w:tcPr>
          <w:p w14:paraId="6D11829C" w14:textId="77777777" w:rsidR="009D3256" w:rsidRPr="00917034" w:rsidRDefault="004A0447" w:rsidP="003A3A96">
            <w:pPr>
              <w:keepLines/>
              <w:jc w:val="center"/>
            </w:pPr>
            <w:r w:rsidRPr="00917034">
              <w:t>5</w:t>
            </w:r>
          </w:p>
        </w:tc>
        <w:tc>
          <w:tcPr>
            <w:tcW w:w="5958" w:type="dxa"/>
            <w:shd w:val="clear" w:color="auto" w:fill="auto"/>
            <w:vAlign w:val="center"/>
            <w:hideMark/>
          </w:tcPr>
          <w:p w14:paraId="53CC896A" w14:textId="77777777" w:rsidR="009D3256" w:rsidRPr="00917034" w:rsidRDefault="009D3256" w:rsidP="003A3A96">
            <w:pPr>
              <w:keepLines/>
            </w:pPr>
            <w:r w:rsidRPr="00917034">
              <w:t>Количество трансформаторов, установленных в ПС, РП, ТП</w:t>
            </w:r>
          </w:p>
        </w:tc>
        <w:tc>
          <w:tcPr>
            <w:tcW w:w="994" w:type="dxa"/>
            <w:shd w:val="clear" w:color="auto" w:fill="auto"/>
            <w:vAlign w:val="center"/>
            <w:hideMark/>
          </w:tcPr>
          <w:p w14:paraId="68C09354" w14:textId="77777777" w:rsidR="009D3256" w:rsidRPr="00917034" w:rsidRDefault="009D3256" w:rsidP="003A3A96">
            <w:pPr>
              <w:keepLines/>
              <w:jc w:val="center"/>
            </w:pPr>
            <w:r w:rsidRPr="00917034">
              <w:t>шт.</w:t>
            </w:r>
          </w:p>
        </w:tc>
        <w:tc>
          <w:tcPr>
            <w:tcW w:w="1842" w:type="dxa"/>
            <w:shd w:val="clear" w:color="auto" w:fill="auto"/>
            <w:vAlign w:val="center"/>
            <w:hideMark/>
          </w:tcPr>
          <w:p w14:paraId="3EE0E5F7" w14:textId="77777777" w:rsidR="009D3256" w:rsidRPr="00917034" w:rsidRDefault="009D3256" w:rsidP="003A3A96">
            <w:pPr>
              <w:keepLines/>
              <w:jc w:val="center"/>
            </w:pPr>
            <w:r w:rsidRPr="00917034">
              <w:t>177</w:t>
            </w:r>
          </w:p>
        </w:tc>
      </w:tr>
      <w:tr w:rsidR="00BB4D32" w:rsidRPr="00917034" w14:paraId="25DD1DFF" w14:textId="77777777" w:rsidTr="004A0447">
        <w:tblPrEx>
          <w:tblLook w:val="04A0" w:firstRow="1" w:lastRow="0" w:firstColumn="1" w:lastColumn="0" w:noHBand="0" w:noVBand="1"/>
        </w:tblPrEx>
        <w:trPr>
          <w:cantSplit/>
          <w:trHeight w:val="481"/>
          <w:jc w:val="center"/>
        </w:trPr>
        <w:tc>
          <w:tcPr>
            <w:tcW w:w="572" w:type="dxa"/>
            <w:shd w:val="clear" w:color="auto" w:fill="auto"/>
            <w:vAlign w:val="center"/>
          </w:tcPr>
          <w:p w14:paraId="26E37B01" w14:textId="77777777" w:rsidR="009D3256" w:rsidRPr="00917034" w:rsidRDefault="004A0447" w:rsidP="003A3A96">
            <w:pPr>
              <w:keepLines/>
              <w:jc w:val="center"/>
            </w:pPr>
            <w:r w:rsidRPr="00917034">
              <w:t>6</w:t>
            </w:r>
          </w:p>
        </w:tc>
        <w:tc>
          <w:tcPr>
            <w:tcW w:w="5958" w:type="dxa"/>
            <w:shd w:val="clear" w:color="auto" w:fill="auto"/>
            <w:vAlign w:val="center"/>
            <w:hideMark/>
          </w:tcPr>
          <w:p w14:paraId="7FF29FEA" w14:textId="77777777" w:rsidR="009D3256" w:rsidRPr="00917034" w:rsidRDefault="009D3256" w:rsidP="003A3A96">
            <w:pPr>
              <w:keepLines/>
            </w:pPr>
            <w:r w:rsidRPr="00917034">
              <w:t xml:space="preserve">Количество ТП, имеющих срок эксплуатации более 15 лет </w:t>
            </w:r>
          </w:p>
        </w:tc>
        <w:tc>
          <w:tcPr>
            <w:tcW w:w="994" w:type="dxa"/>
            <w:shd w:val="clear" w:color="auto" w:fill="auto"/>
            <w:vAlign w:val="center"/>
            <w:hideMark/>
          </w:tcPr>
          <w:p w14:paraId="19EDC9F3" w14:textId="77777777" w:rsidR="009D3256" w:rsidRPr="00917034" w:rsidRDefault="009D3256" w:rsidP="003A3A96">
            <w:pPr>
              <w:keepLines/>
              <w:jc w:val="center"/>
            </w:pPr>
            <w:r w:rsidRPr="00917034">
              <w:t>шт.</w:t>
            </w:r>
          </w:p>
        </w:tc>
        <w:tc>
          <w:tcPr>
            <w:tcW w:w="1842" w:type="dxa"/>
            <w:shd w:val="clear" w:color="auto" w:fill="auto"/>
            <w:vAlign w:val="center"/>
            <w:hideMark/>
          </w:tcPr>
          <w:p w14:paraId="52691F28" w14:textId="77777777" w:rsidR="009D3256" w:rsidRPr="00917034" w:rsidRDefault="009D3256" w:rsidP="003A3A96">
            <w:pPr>
              <w:keepLines/>
              <w:jc w:val="center"/>
            </w:pPr>
            <w:r w:rsidRPr="00917034">
              <w:t>98</w:t>
            </w:r>
          </w:p>
        </w:tc>
      </w:tr>
      <w:tr w:rsidR="00BB4D32" w:rsidRPr="00917034" w14:paraId="6AB535AD" w14:textId="77777777" w:rsidTr="004A0447">
        <w:tblPrEx>
          <w:tblLook w:val="04A0" w:firstRow="1" w:lastRow="0" w:firstColumn="1" w:lastColumn="0" w:noHBand="0" w:noVBand="1"/>
        </w:tblPrEx>
        <w:trPr>
          <w:cantSplit/>
          <w:trHeight w:val="519"/>
          <w:jc w:val="center"/>
        </w:trPr>
        <w:tc>
          <w:tcPr>
            <w:tcW w:w="572" w:type="dxa"/>
            <w:shd w:val="clear" w:color="auto" w:fill="auto"/>
            <w:vAlign w:val="center"/>
          </w:tcPr>
          <w:p w14:paraId="2ED478A9" w14:textId="77777777" w:rsidR="009D3256" w:rsidRPr="00917034" w:rsidRDefault="004A0447" w:rsidP="003A3A96">
            <w:pPr>
              <w:keepLines/>
              <w:jc w:val="center"/>
            </w:pPr>
            <w:r w:rsidRPr="00917034">
              <w:t>7</w:t>
            </w:r>
          </w:p>
        </w:tc>
        <w:tc>
          <w:tcPr>
            <w:tcW w:w="5958" w:type="dxa"/>
            <w:shd w:val="clear" w:color="auto" w:fill="auto"/>
            <w:vAlign w:val="center"/>
            <w:hideMark/>
          </w:tcPr>
          <w:p w14:paraId="2825A7A3" w14:textId="77777777" w:rsidR="009D3256" w:rsidRPr="00917034" w:rsidRDefault="009D3256" w:rsidP="003A3A96">
            <w:pPr>
              <w:keepLines/>
            </w:pPr>
            <w:r w:rsidRPr="00917034">
              <w:t>Средняя загрузка трансформаторов в ТП в часы собственного максимума</w:t>
            </w:r>
          </w:p>
        </w:tc>
        <w:tc>
          <w:tcPr>
            <w:tcW w:w="994" w:type="dxa"/>
            <w:shd w:val="clear" w:color="auto" w:fill="auto"/>
            <w:vAlign w:val="center"/>
            <w:hideMark/>
          </w:tcPr>
          <w:p w14:paraId="479CF38D" w14:textId="77777777" w:rsidR="009D3256" w:rsidRPr="00917034" w:rsidRDefault="009D3256" w:rsidP="003A3A96">
            <w:pPr>
              <w:keepLines/>
              <w:jc w:val="center"/>
            </w:pPr>
            <w:r w:rsidRPr="00917034">
              <w:t>%</w:t>
            </w:r>
          </w:p>
        </w:tc>
        <w:tc>
          <w:tcPr>
            <w:tcW w:w="1842" w:type="dxa"/>
            <w:shd w:val="clear" w:color="auto" w:fill="auto"/>
            <w:vAlign w:val="center"/>
            <w:hideMark/>
          </w:tcPr>
          <w:p w14:paraId="6B38522B" w14:textId="77777777" w:rsidR="009D3256" w:rsidRPr="00917034" w:rsidRDefault="009D3256" w:rsidP="003A3A96">
            <w:pPr>
              <w:keepLines/>
              <w:jc w:val="center"/>
            </w:pPr>
            <w:r w:rsidRPr="00917034">
              <w:t>62</w:t>
            </w:r>
          </w:p>
        </w:tc>
      </w:tr>
      <w:tr w:rsidR="00BB4D32" w:rsidRPr="00917034" w14:paraId="515CB462" w14:textId="77777777" w:rsidTr="004A0447">
        <w:tblPrEx>
          <w:tblLook w:val="04A0" w:firstRow="1" w:lastRow="0" w:firstColumn="1" w:lastColumn="0" w:noHBand="0" w:noVBand="1"/>
        </w:tblPrEx>
        <w:trPr>
          <w:cantSplit/>
          <w:trHeight w:val="243"/>
          <w:jc w:val="center"/>
        </w:trPr>
        <w:tc>
          <w:tcPr>
            <w:tcW w:w="572" w:type="dxa"/>
            <w:shd w:val="clear" w:color="auto" w:fill="auto"/>
            <w:vAlign w:val="center"/>
            <w:hideMark/>
          </w:tcPr>
          <w:p w14:paraId="44D92A01" w14:textId="77777777" w:rsidR="009D3256" w:rsidRPr="00917034" w:rsidRDefault="004A0447" w:rsidP="003A3A96">
            <w:pPr>
              <w:keepLines/>
              <w:jc w:val="center"/>
            </w:pPr>
            <w:r w:rsidRPr="00917034">
              <w:t>8</w:t>
            </w:r>
          </w:p>
        </w:tc>
        <w:tc>
          <w:tcPr>
            <w:tcW w:w="5958" w:type="dxa"/>
            <w:shd w:val="clear" w:color="auto" w:fill="auto"/>
            <w:vAlign w:val="center"/>
            <w:hideMark/>
          </w:tcPr>
          <w:p w14:paraId="5A2D4160" w14:textId="77777777" w:rsidR="009D3256" w:rsidRPr="00917034" w:rsidRDefault="009D3256" w:rsidP="003A3A96">
            <w:pPr>
              <w:keepLines/>
            </w:pPr>
            <w:r w:rsidRPr="00917034">
              <w:t>Общая протяженность воздушных линий (ВЛ)</w:t>
            </w:r>
          </w:p>
        </w:tc>
        <w:tc>
          <w:tcPr>
            <w:tcW w:w="994" w:type="dxa"/>
            <w:shd w:val="clear" w:color="auto" w:fill="auto"/>
            <w:vAlign w:val="center"/>
            <w:hideMark/>
          </w:tcPr>
          <w:p w14:paraId="1531F7FD" w14:textId="77777777" w:rsidR="009D3256" w:rsidRPr="00917034" w:rsidRDefault="009D3256" w:rsidP="003A3A96">
            <w:pPr>
              <w:keepLines/>
              <w:jc w:val="center"/>
            </w:pPr>
            <w:r w:rsidRPr="00917034">
              <w:t>км</w:t>
            </w:r>
          </w:p>
        </w:tc>
        <w:tc>
          <w:tcPr>
            <w:tcW w:w="1842" w:type="dxa"/>
            <w:shd w:val="clear" w:color="auto" w:fill="auto"/>
            <w:vAlign w:val="center"/>
            <w:hideMark/>
          </w:tcPr>
          <w:p w14:paraId="39035EE8" w14:textId="77777777" w:rsidR="009D3256" w:rsidRPr="00917034" w:rsidRDefault="009D3256" w:rsidP="003A3A96">
            <w:pPr>
              <w:keepLines/>
              <w:jc w:val="center"/>
            </w:pPr>
            <w:r w:rsidRPr="00917034">
              <w:t>370,46</w:t>
            </w:r>
          </w:p>
        </w:tc>
      </w:tr>
      <w:tr w:rsidR="00BB4D32" w:rsidRPr="00917034" w14:paraId="06B9D13F" w14:textId="77777777" w:rsidTr="004A0447">
        <w:tblPrEx>
          <w:tblLook w:val="04A0" w:firstRow="1" w:lastRow="0" w:firstColumn="1" w:lastColumn="0" w:noHBand="0" w:noVBand="1"/>
        </w:tblPrEx>
        <w:trPr>
          <w:cantSplit/>
          <w:trHeight w:val="234"/>
          <w:jc w:val="center"/>
        </w:trPr>
        <w:tc>
          <w:tcPr>
            <w:tcW w:w="572" w:type="dxa"/>
            <w:shd w:val="clear" w:color="auto" w:fill="auto"/>
            <w:vAlign w:val="center"/>
            <w:hideMark/>
          </w:tcPr>
          <w:p w14:paraId="6C810617" w14:textId="77777777" w:rsidR="009D3256" w:rsidRPr="00917034" w:rsidRDefault="004A0447" w:rsidP="003A3A96">
            <w:pPr>
              <w:keepLines/>
              <w:jc w:val="center"/>
            </w:pPr>
            <w:r w:rsidRPr="00917034">
              <w:t>8</w:t>
            </w:r>
            <w:r w:rsidR="009D3256" w:rsidRPr="00917034">
              <w:t>.1.</w:t>
            </w:r>
          </w:p>
        </w:tc>
        <w:tc>
          <w:tcPr>
            <w:tcW w:w="5958" w:type="dxa"/>
            <w:shd w:val="clear" w:color="auto" w:fill="auto"/>
            <w:vAlign w:val="center"/>
            <w:hideMark/>
          </w:tcPr>
          <w:p w14:paraId="2CD38F2D" w14:textId="77777777" w:rsidR="009D3256" w:rsidRPr="00917034" w:rsidRDefault="009D3256" w:rsidP="003A3A96">
            <w:pPr>
              <w:keepLines/>
            </w:pPr>
            <w:r w:rsidRPr="00917034">
              <w:t>введенных с 2000 г. до настоящего времени</w:t>
            </w:r>
          </w:p>
        </w:tc>
        <w:tc>
          <w:tcPr>
            <w:tcW w:w="994" w:type="dxa"/>
            <w:shd w:val="clear" w:color="auto" w:fill="auto"/>
            <w:vAlign w:val="center"/>
            <w:hideMark/>
          </w:tcPr>
          <w:p w14:paraId="4B287DB3" w14:textId="77777777" w:rsidR="009D3256" w:rsidRPr="00917034" w:rsidRDefault="009D3256" w:rsidP="003A3A96">
            <w:pPr>
              <w:keepLines/>
              <w:jc w:val="center"/>
            </w:pPr>
            <w:r w:rsidRPr="00917034">
              <w:t>км</w:t>
            </w:r>
          </w:p>
        </w:tc>
        <w:tc>
          <w:tcPr>
            <w:tcW w:w="1842" w:type="dxa"/>
            <w:shd w:val="clear" w:color="auto" w:fill="auto"/>
            <w:vAlign w:val="center"/>
            <w:hideMark/>
          </w:tcPr>
          <w:p w14:paraId="6B6B1963" w14:textId="77777777" w:rsidR="009D3256" w:rsidRPr="00917034" w:rsidRDefault="009D3256" w:rsidP="003A3A96">
            <w:pPr>
              <w:keepLines/>
              <w:jc w:val="center"/>
            </w:pPr>
            <w:r w:rsidRPr="00917034">
              <w:t>37,25</w:t>
            </w:r>
          </w:p>
        </w:tc>
      </w:tr>
      <w:tr w:rsidR="00BB4D32" w:rsidRPr="00917034" w14:paraId="0ED2A98F" w14:textId="77777777" w:rsidTr="004A0447">
        <w:tblPrEx>
          <w:tblLook w:val="04A0" w:firstRow="1" w:lastRow="0" w:firstColumn="1" w:lastColumn="0" w:noHBand="0" w:noVBand="1"/>
        </w:tblPrEx>
        <w:trPr>
          <w:cantSplit/>
          <w:trHeight w:val="315"/>
          <w:jc w:val="center"/>
        </w:trPr>
        <w:tc>
          <w:tcPr>
            <w:tcW w:w="572" w:type="dxa"/>
            <w:shd w:val="clear" w:color="auto" w:fill="auto"/>
            <w:vAlign w:val="center"/>
            <w:hideMark/>
          </w:tcPr>
          <w:p w14:paraId="219D0F1E" w14:textId="77777777" w:rsidR="009D3256" w:rsidRPr="00917034" w:rsidRDefault="004A0447" w:rsidP="003A3A96">
            <w:pPr>
              <w:keepLines/>
              <w:jc w:val="center"/>
            </w:pPr>
            <w:r w:rsidRPr="00917034">
              <w:t>8</w:t>
            </w:r>
            <w:r w:rsidR="009D3256" w:rsidRPr="00917034">
              <w:t>.2.</w:t>
            </w:r>
          </w:p>
        </w:tc>
        <w:tc>
          <w:tcPr>
            <w:tcW w:w="5958" w:type="dxa"/>
            <w:shd w:val="clear" w:color="auto" w:fill="auto"/>
            <w:vAlign w:val="center"/>
            <w:hideMark/>
          </w:tcPr>
          <w:p w14:paraId="2159B257" w14:textId="77777777" w:rsidR="009D3256" w:rsidRPr="00917034" w:rsidRDefault="009D3256" w:rsidP="003A3A96">
            <w:pPr>
              <w:keepLines/>
            </w:pPr>
            <w:r w:rsidRPr="00917034">
              <w:t>введенных с 1990 г. до 2000 г.</w:t>
            </w:r>
          </w:p>
        </w:tc>
        <w:tc>
          <w:tcPr>
            <w:tcW w:w="994" w:type="dxa"/>
            <w:shd w:val="clear" w:color="auto" w:fill="auto"/>
            <w:vAlign w:val="center"/>
            <w:hideMark/>
          </w:tcPr>
          <w:p w14:paraId="091B6F2D" w14:textId="77777777" w:rsidR="009D3256" w:rsidRPr="00917034" w:rsidRDefault="009D3256" w:rsidP="003A3A96">
            <w:pPr>
              <w:keepLines/>
              <w:jc w:val="center"/>
            </w:pPr>
            <w:r w:rsidRPr="00917034">
              <w:t>км</w:t>
            </w:r>
          </w:p>
        </w:tc>
        <w:tc>
          <w:tcPr>
            <w:tcW w:w="1842" w:type="dxa"/>
            <w:shd w:val="clear" w:color="auto" w:fill="auto"/>
            <w:vAlign w:val="center"/>
            <w:hideMark/>
          </w:tcPr>
          <w:p w14:paraId="7C84D455" w14:textId="77777777" w:rsidR="009D3256" w:rsidRPr="00917034" w:rsidRDefault="009D3256" w:rsidP="003A3A96">
            <w:pPr>
              <w:keepLines/>
              <w:jc w:val="center"/>
            </w:pPr>
            <w:r w:rsidRPr="00917034">
              <w:t>53,15</w:t>
            </w:r>
          </w:p>
        </w:tc>
      </w:tr>
      <w:tr w:rsidR="00BB4D32" w:rsidRPr="00917034" w14:paraId="26BCE832" w14:textId="77777777" w:rsidTr="004A0447">
        <w:tblPrEx>
          <w:tblLook w:val="04A0" w:firstRow="1" w:lastRow="0" w:firstColumn="1" w:lastColumn="0" w:noHBand="0" w:noVBand="1"/>
        </w:tblPrEx>
        <w:trPr>
          <w:cantSplit/>
          <w:trHeight w:val="315"/>
          <w:jc w:val="center"/>
        </w:trPr>
        <w:tc>
          <w:tcPr>
            <w:tcW w:w="572" w:type="dxa"/>
            <w:shd w:val="clear" w:color="auto" w:fill="auto"/>
            <w:vAlign w:val="center"/>
            <w:hideMark/>
          </w:tcPr>
          <w:p w14:paraId="42BF7CFC" w14:textId="77777777" w:rsidR="009D3256" w:rsidRPr="00917034" w:rsidRDefault="004A0447" w:rsidP="003A3A96">
            <w:pPr>
              <w:keepLines/>
              <w:jc w:val="center"/>
            </w:pPr>
            <w:r w:rsidRPr="00917034">
              <w:t>8</w:t>
            </w:r>
            <w:r w:rsidR="009D3256" w:rsidRPr="00917034">
              <w:t>.3.</w:t>
            </w:r>
          </w:p>
        </w:tc>
        <w:tc>
          <w:tcPr>
            <w:tcW w:w="5958" w:type="dxa"/>
            <w:shd w:val="clear" w:color="auto" w:fill="auto"/>
            <w:vAlign w:val="center"/>
            <w:hideMark/>
          </w:tcPr>
          <w:p w14:paraId="472AA590" w14:textId="77777777" w:rsidR="009D3256" w:rsidRPr="00917034" w:rsidRDefault="009D3256" w:rsidP="003A3A96">
            <w:pPr>
              <w:keepLines/>
            </w:pPr>
            <w:r w:rsidRPr="00917034">
              <w:t>введенных до 1990 г.</w:t>
            </w:r>
          </w:p>
        </w:tc>
        <w:tc>
          <w:tcPr>
            <w:tcW w:w="994" w:type="dxa"/>
            <w:shd w:val="clear" w:color="auto" w:fill="auto"/>
            <w:vAlign w:val="center"/>
            <w:hideMark/>
          </w:tcPr>
          <w:p w14:paraId="4A1E733B" w14:textId="77777777" w:rsidR="009D3256" w:rsidRPr="00917034" w:rsidRDefault="009D3256" w:rsidP="003A3A96">
            <w:pPr>
              <w:keepLines/>
              <w:jc w:val="center"/>
            </w:pPr>
            <w:r w:rsidRPr="00917034">
              <w:t>км</w:t>
            </w:r>
          </w:p>
        </w:tc>
        <w:tc>
          <w:tcPr>
            <w:tcW w:w="1842" w:type="dxa"/>
            <w:shd w:val="clear" w:color="auto" w:fill="auto"/>
            <w:vAlign w:val="center"/>
            <w:hideMark/>
          </w:tcPr>
          <w:p w14:paraId="0D378A2F" w14:textId="77777777" w:rsidR="009D3256" w:rsidRPr="00917034" w:rsidRDefault="009D3256" w:rsidP="003A3A96">
            <w:pPr>
              <w:keepLines/>
              <w:jc w:val="center"/>
            </w:pPr>
            <w:r w:rsidRPr="00917034">
              <w:t>280,06</w:t>
            </w:r>
          </w:p>
        </w:tc>
      </w:tr>
      <w:tr w:rsidR="00BB4D32" w:rsidRPr="00917034" w14:paraId="34B9CBBD" w14:textId="77777777" w:rsidTr="004A0447">
        <w:tblPrEx>
          <w:tblLook w:val="04A0" w:firstRow="1" w:lastRow="0" w:firstColumn="1" w:lastColumn="0" w:noHBand="0" w:noVBand="1"/>
        </w:tblPrEx>
        <w:trPr>
          <w:cantSplit/>
          <w:trHeight w:val="147"/>
          <w:jc w:val="center"/>
        </w:trPr>
        <w:tc>
          <w:tcPr>
            <w:tcW w:w="572" w:type="dxa"/>
            <w:shd w:val="clear" w:color="auto" w:fill="auto"/>
            <w:vAlign w:val="center"/>
            <w:hideMark/>
          </w:tcPr>
          <w:p w14:paraId="382485B4" w14:textId="77777777" w:rsidR="009D3256" w:rsidRPr="00917034" w:rsidRDefault="004A0447" w:rsidP="003A3A96">
            <w:pPr>
              <w:keepLines/>
              <w:jc w:val="center"/>
            </w:pPr>
            <w:r w:rsidRPr="00917034">
              <w:t>9</w:t>
            </w:r>
          </w:p>
        </w:tc>
        <w:tc>
          <w:tcPr>
            <w:tcW w:w="5958" w:type="dxa"/>
            <w:shd w:val="clear" w:color="auto" w:fill="auto"/>
            <w:vAlign w:val="center"/>
            <w:hideMark/>
          </w:tcPr>
          <w:p w14:paraId="6C2A256D" w14:textId="77777777" w:rsidR="009D3256" w:rsidRPr="00917034" w:rsidRDefault="009D3256" w:rsidP="003A3A96">
            <w:pPr>
              <w:keepLines/>
            </w:pPr>
            <w:r w:rsidRPr="00917034">
              <w:t>Общая протяженность кабельных линий (КЛ)</w:t>
            </w:r>
          </w:p>
        </w:tc>
        <w:tc>
          <w:tcPr>
            <w:tcW w:w="994" w:type="dxa"/>
            <w:shd w:val="clear" w:color="auto" w:fill="auto"/>
            <w:vAlign w:val="center"/>
            <w:hideMark/>
          </w:tcPr>
          <w:p w14:paraId="27EABB0A" w14:textId="77777777" w:rsidR="009D3256" w:rsidRPr="00917034" w:rsidRDefault="009D3256" w:rsidP="003A3A96">
            <w:pPr>
              <w:keepLines/>
              <w:jc w:val="center"/>
            </w:pPr>
            <w:r w:rsidRPr="00917034">
              <w:t>км</w:t>
            </w:r>
          </w:p>
        </w:tc>
        <w:tc>
          <w:tcPr>
            <w:tcW w:w="1842" w:type="dxa"/>
            <w:shd w:val="clear" w:color="auto" w:fill="auto"/>
            <w:vAlign w:val="center"/>
            <w:hideMark/>
          </w:tcPr>
          <w:p w14:paraId="73162C99" w14:textId="77777777" w:rsidR="009D3256" w:rsidRPr="00917034" w:rsidRDefault="009D3256" w:rsidP="003A3A96">
            <w:pPr>
              <w:keepLines/>
              <w:jc w:val="center"/>
            </w:pPr>
            <w:r w:rsidRPr="00917034">
              <w:t>37,69</w:t>
            </w:r>
          </w:p>
        </w:tc>
      </w:tr>
      <w:tr w:rsidR="00BB4D32" w:rsidRPr="00917034" w14:paraId="49D9E157" w14:textId="77777777" w:rsidTr="004A0447">
        <w:tblPrEx>
          <w:tblLook w:val="04A0" w:firstRow="1" w:lastRow="0" w:firstColumn="1" w:lastColumn="0" w:noHBand="0" w:noVBand="1"/>
        </w:tblPrEx>
        <w:trPr>
          <w:cantSplit/>
          <w:trHeight w:val="315"/>
          <w:jc w:val="center"/>
        </w:trPr>
        <w:tc>
          <w:tcPr>
            <w:tcW w:w="572" w:type="dxa"/>
            <w:shd w:val="clear" w:color="auto" w:fill="auto"/>
            <w:vAlign w:val="center"/>
            <w:hideMark/>
          </w:tcPr>
          <w:p w14:paraId="56C9E9B3" w14:textId="77777777" w:rsidR="009D3256" w:rsidRPr="00917034" w:rsidRDefault="004A0447" w:rsidP="003A3A96">
            <w:pPr>
              <w:keepLines/>
              <w:jc w:val="center"/>
            </w:pPr>
            <w:r w:rsidRPr="00917034">
              <w:t>9.1</w:t>
            </w:r>
          </w:p>
        </w:tc>
        <w:tc>
          <w:tcPr>
            <w:tcW w:w="5958" w:type="dxa"/>
            <w:shd w:val="clear" w:color="auto" w:fill="auto"/>
            <w:vAlign w:val="center"/>
            <w:hideMark/>
          </w:tcPr>
          <w:p w14:paraId="1B176247" w14:textId="77777777" w:rsidR="009D3256" w:rsidRPr="00917034" w:rsidRDefault="009D3256" w:rsidP="003A3A96">
            <w:pPr>
              <w:keepLines/>
            </w:pPr>
            <w:r w:rsidRPr="00917034">
              <w:t>введенных с 2000 г. до н.в.</w:t>
            </w:r>
          </w:p>
        </w:tc>
        <w:tc>
          <w:tcPr>
            <w:tcW w:w="994" w:type="dxa"/>
            <w:shd w:val="clear" w:color="auto" w:fill="auto"/>
            <w:vAlign w:val="center"/>
            <w:hideMark/>
          </w:tcPr>
          <w:p w14:paraId="6B2206FF" w14:textId="77777777" w:rsidR="009D3256" w:rsidRPr="00917034" w:rsidRDefault="009D3256" w:rsidP="003A3A96">
            <w:pPr>
              <w:keepLines/>
              <w:jc w:val="center"/>
            </w:pPr>
            <w:r w:rsidRPr="00917034">
              <w:t>км</w:t>
            </w:r>
          </w:p>
        </w:tc>
        <w:tc>
          <w:tcPr>
            <w:tcW w:w="1842" w:type="dxa"/>
            <w:shd w:val="clear" w:color="auto" w:fill="auto"/>
            <w:vAlign w:val="center"/>
          </w:tcPr>
          <w:p w14:paraId="1373503D" w14:textId="77777777" w:rsidR="009D3256" w:rsidRPr="00917034" w:rsidRDefault="009D3256" w:rsidP="003A3A96">
            <w:pPr>
              <w:keepLines/>
              <w:jc w:val="center"/>
            </w:pPr>
            <w:r w:rsidRPr="00917034">
              <w:t>4,02</w:t>
            </w:r>
          </w:p>
        </w:tc>
      </w:tr>
      <w:tr w:rsidR="00BB4D32" w:rsidRPr="00917034" w14:paraId="546F26D7" w14:textId="77777777" w:rsidTr="004A0447">
        <w:tblPrEx>
          <w:tblLook w:val="04A0" w:firstRow="1" w:lastRow="0" w:firstColumn="1" w:lastColumn="0" w:noHBand="0" w:noVBand="1"/>
        </w:tblPrEx>
        <w:trPr>
          <w:cantSplit/>
          <w:trHeight w:val="315"/>
          <w:jc w:val="center"/>
        </w:trPr>
        <w:tc>
          <w:tcPr>
            <w:tcW w:w="572" w:type="dxa"/>
            <w:shd w:val="clear" w:color="auto" w:fill="auto"/>
            <w:vAlign w:val="center"/>
            <w:hideMark/>
          </w:tcPr>
          <w:p w14:paraId="46A6B4C0" w14:textId="77777777" w:rsidR="009D3256" w:rsidRPr="00917034" w:rsidRDefault="004A0447" w:rsidP="003A3A96">
            <w:pPr>
              <w:keepLines/>
              <w:jc w:val="center"/>
            </w:pPr>
            <w:r w:rsidRPr="00917034">
              <w:t>9.2</w:t>
            </w:r>
          </w:p>
        </w:tc>
        <w:tc>
          <w:tcPr>
            <w:tcW w:w="5958" w:type="dxa"/>
            <w:shd w:val="clear" w:color="auto" w:fill="auto"/>
            <w:vAlign w:val="center"/>
            <w:hideMark/>
          </w:tcPr>
          <w:p w14:paraId="0471040B" w14:textId="77777777" w:rsidR="009D3256" w:rsidRPr="00917034" w:rsidRDefault="009D3256" w:rsidP="003A3A96">
            <w:pPr>
              <w:keepLines/>
            </w:pPr>
            <w:r w:rsidRPr="00917034">
              <w:t>введенных с 1990 г. до 2000 г.</w:t>
            </w:r>
          </w:p>
        </w:tc>
        <w:tc>
          <w:tcPr>
            <w:tcW w:w="994" w:type="dxa"/>
            <w:shd w:val="clear" w:color="auto" w:fill="auto"/>
            <w:vAlign w:val="center"/>
            <w:hideMark/>
          </w:tcPr>
          <w:p w14:paraId="7EB4C8BF" w14:textId="77777777" w:rsidR="009D3256" w:rsidRPr="00917034" w:rsidRDefault="009D3256" w:rsidP="003A3A96">
            <w:pPr>
              <w:keepLines/>
              <w:jc w:val="center"/>
            </w:pPr>
            <w:r w:rsidRPr="00917034">
              <w:t>км</w:t>
            </w:r>
          </w:p>
        </w:tc>
        <w:tc>
          <w:tcPr>
            <w:tcW w:w="1842" w:type="dxa"/>
            <w:shd w:val="clear" w:color="auto" w:fill="auto"/>
            <w:vAlign w:val="center"/>
          </w:tcPr>
          <w:p w14:paraId="788654C6" w14:textId="77777777" w:rsidR="009D3256" w:rsidRPr="00917034" w:rsidRDefault="009D3256" w:rsidP="003A3A96">
            <w:pPr>
              <w:keepLines/>
              <w:jc w:val="center"/>
            </w:pPr>
            <w:r w:rsidRPr="00917034">
              <w:t>6,47</w:t>
            </w:r>
          </w:p>
        </w:tc>
      </w:tr>
      <w:tr w:rsidR="00BB4D32" w:rsidRPr="00917034" w14:paraId="7DD8EB73" w14:textId="77777777" w:rsidTr="004A0447">
        <w:tblPrEx>
          <w:tblLook w:val="04A0" w:firstRow="1" w:lastRow="0" w:firstColumn="1" w:lastColumn="0" w:noHBand="0" w:noVBand="1"/>
        </w:tblPrEx>
        <w:trPr>
          <w:cantSplit/>
          <w:trHeight w:val="315"/>
          <w:jc w:val="center"/>
        </w:trPr>
        <w:tc>
          <w:tcPr>
            <w:tcW w:w="572" w:type="dxa"/>
            <w:shd w:val="clear" w:color="auto" w:fill="auto"/>
            <w:vAlign w:val="center"/>
            <w:hideMark/>
          </w:tcPr>
          <w:p w14:paraId="4731EA22" w14:textId="77777777" w:rsidR="009D3256" w:rsidRPr="00917034" w:rsidRDefault="004A0447" w:rsidP="003A3A96">
            <w:pPr>
              <w:keepLines/>
              <w:jc w:val="center"/>
            </w:pPr>
            <w:r w:rsidRPr="00917034">
              <w:t>9.3</w:t>
            </w:r>
          </w:p>
        </w:tc>
        <w:tc>
          <w:tcPr>
            <w:tcW w:w="5958" w:type="dxa"/>
            <w:shd w:val="clear" w:color="auto" w:fill="auto"/>
            <w:vAlign w:val="center"/>
            <w:hideMark/>
          </w:tcPr>
          <w:p w14:paraId="60F006FF" w14:textId="77777777" w:rsidR="009D3256" w:rsidRPr="00917034" w:rsidRDefault="009D3256" w:rsidP="003A3A96">
            <w:pPr>
              <w:keepLines/>
            </w:pPr>
            <w:r w:rsidRPr="00917034">
              <w:t>введенных до 1990 г.</w:t>
            </w:r>
          </w:p>
        </w:tc>
        <w:tc>
          <w:tcPr>
            <w:tcW w:w="994" w:type="dxa"/>
            <w:shd w:val="clear" w:color="auto" w:fill="auto"/>
            <w:vAlign w:val="center"/>
            <w:hideMark/>
          </w:tcPr>
          <w:p w14:paraId="73494D02" w14:textId="77777777" w:rsidR="009D3256" w:rsidRPr="00917034" w:rsidRDefault="009D3256" w:rsidP="003A3A96">
            <w:pPr>
              <w:keepLines/>
              <w:jc w:val="center"/>
            </w:pPr>
            <w:r w:rsidRPr="00917034">
              <w:t>км</w:t>
            </w:r>
          </w:p>
        </w:tc>
        <w:tc>
          <w:tcPr>
            <w:tcW w:w="1842" w:type="dxa"/>
            <w:shd w:val="clear" w:color="auto" w:fill="auto"/>
            <w:vAlign w:val="center"/>
          </w:tcPr>
          <w:p w14:paraId="5E1C46E7" w14:textId="77777777" w:rsidR="009D3256" w:rsidRPr="00917034" w:rsidRDefault="009D3256" w:rsidP="003A3A96">
            <w:pPr>
              <w:keepLines/>
              <w:jc w:val="center"/>
            </w:pPr>
            <w:r w:rsidRPr="00917034">
              <w:t>27,2</w:t>
            </w:r>
          </w:p>
        </w:tc>
      </w:tr>
    </w:tbl>
    <w:p w14:paraId="05CD8B53" w14:textId="77777777" w:rsidR="004A0447" w:rsidRPr="00917034" w:rsidRDefault="004A0447" w:rsidP="009D3256">
      <w:pPr>
        <w:keepLines/>
        <w:jc w:val="right"/>
        <w:rPr>
          <w:i/>
          <w:lang w:bidi="ru-RU"/>
        </w:rPr>
      </w:pPr>
    </w:p>
    <w:p w14:paraId="39669C09" w14:textId="77777777" w:rsidR="00AC56E4" w:rsidRPr="00917034" w:rsidRDefault="00AC56E4">
      <w:pPr>
        <w:spacing w:after="160" w:line="259" w:lineRule="auto"/>
        <w:rPr>
          <w:i/>
          <w:lang w:bidi="ru-RU"/>
        </w:rPr>
      </w:pPr>
      <w:r w:rsidRPr="00917034">
        <w:rPr>
          <w:i/>
          <w:lang w:bidi="ru-RU"/>
        </w:rPr>
        <w:br w:type="page"/>
      </w:r>
    </w:p>
    <w:p w14:paraId="307CD78B" w14:textId="77777777" w:rsidR="009D3256" w:rsidRPr="00917034" w:rsidRDefault="009D3256" w:rsidP="009D3256">
      <w:pPr>
        <w:keepLines/>
        <w:jc w:val="right"/>
        <w:rPr>
          <w:i/>
          <w:lang w:bidi="ru-RU"/>
        </w:rPr>
      </w:pPr>
      <w:r w:rsidRPr="00917034">
        <w:rPr>
          <w:i/>
          <w:lang w:bidi="ru-RU"/>
        </w:rPr>
        <w:lastRenderedPageBreak/>
        <w:t xml:space="preserve">Таблица 3.6.3.2 </w:t>
      </w:r>
    </w:p>
    <w:p w14:paraId="4065B3E8" w14:textId="77777777" w:rsidR="009D3256" w:rsidRPr="00917034" w:rsidRDefault="009D3256" w:rsidP="009D3256">
      <w:pPr>
        <w:keepLines/>
        <w:jc w:val="center"/>
        <w:rPr>
          <w:i/>
          <w:sz w:val="28"/>
          <w:szCs w:val="28"/>
        </w:rPr>
      </w:pPr>
      <w:r w:rsidRPr="00917034">
        <w:rPr>
          <w:i/>
          <w:lang w:bidi="ru-RU"/>
        </w:rPr>
        <w:t>Основные характеристики системы электроснабжения Тимашевское городское поселение филиала ПАО «Кубаньэнерго» Тимашевские электрические сети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20" w:firstRow="1" w:lastRow="0" w:firstColumn="0" w:lastColumn="0" w:noHBand="0" w:noVBand="0"/>
      </w:tblPr>
      <w:tblGrid>
        <w:gridCol w:w="541"/>
        <w:gridCol w:w="5927"/>
        <w:gridCol w:w="1086"/>
        <w:gridCol w:w="1812"/>
      </w:tblGrid>
      <w:tr w:rsidR="00BB4D32" w:rsidRPr="00917034" w14:paraId="07A7C262" w14:textId="77777777" w:rsidTr="004A0447">
        <w:trPr>
          <w:cantSplit/>
          <w:trHeight w:val="58"/>
          <w:tblHeader/>
          <w:jc w:val="center"/>
        </w:trPr>
        <w:tc>
          <w:tcPr>
            <w:tcW w:w="305" w:type="pct"/>
            <w:vAlign w:val="center"/>
          </w:tcPr>
          <w:p w14:paraId="18B39EE7" w14:textId="77777777" w:rsidR="009D3256" w:rsidRPr="00917034" w:rsidRDefault="009D3256" w:rsidP="003A3A96">
            <w:pPr>
              <w:keepLines/>
              <w:jc w:val="center"/>
            </w:pPr>
            <w:r w:rsidRPr="00917034">
              <w:t>№ п/п</w:t>
            </w:r>
          </w:p>
        </w:tc>
        <w:tc>
          <w:tcPr>
            <w:tcW w:w="3180" w:type="pct"/>
            <w:vAlign w:val="center"/>
          </w:tcPr>
          <w:p w14:paraId="3DE3D2AB" w14:textId="77777777" w:rsidR="009D3256" w:rsidRPr="00917034" w:rsidRDefault="009D3256" w:rsidP="003A3A96">
            <w:pPr>
              <w:keepLines/>
              <w:jc w:val="center"/>
            </w:pPr>
            <w:r w:rsidRPr="00917034">
              <w:t>Показатели</w:t>
            </w:r>
          </w:p>
        </w:tc>
        <w:tc>
          <w:tcPr>
            <w:tcW w:w="532" w:type="pct"/>
            <w:vAlign w:val="center"/>
          </w:tcPr>
          <w:p w14:paraId="6815C049" w14:textId="77777777" w:rsidR="009D3256" w:rsidRPr="00917034" w:rsidRDefault="004A0447" w:rsidP="003A3A96">
            <w:pPr>
              <w:keepLines/>
              <w:jc w:val="center"/>
            </w:pPr>
            <w:r w:rsidRPr="00917034">
              <w:t>Единица измерения</w:t>
            </w:r>
          </w:p>
        </w:tc>
        <w:tc>
          <w:tcPr>
            <w:tcW w:w="983" w:type="pct"/>
            <w:vAlign w:val="center"/>
          </w:tcPr>
          <w:p w14:paraId="257EAC61" w14:textId="77777777" w:rsidR="009D3256" w:rsidRPr="00917034" w:rsidRDefault="009D3256" w:rsidP="003A3A96">
            <w:pPr>
              <w:keepLines/>
              <w:jc w:val="center"/>
            </w:pPr>
            <w:r w:rsidRPr="00917034">
              <w:t>Количество</w:t>
            </w:r>
          </w:p>
        </w:tc>
      </w:tr>
      <w:tr w:rsidR="00BB4D32" w:rsidRPr="00917034" w14:paraId="1E32115B" w14:textId="77777777" w:rsidTr="004A0447">
        <w:trPr>
          <w:cantSplit/>
          <w:trHeight w:val="106"/>
          <w:jc w:val="center"/>
        </w:trPr>
        <w:tc>
          <w:tcPr>
            <w:tcW w:w="305" w:type="pct"/>
            <w:vAlign w:val="center"/>
          </w:tcPr>
          <w:p w14:paraId="49D8E578" w14:textId="77777777" w:rsidR="009D3256" w:rsidRPr="00917034" w:rsidRDefault="004A0447" w:rsidP="003A3A96">
            <w:pPr>
              <w:keepLines/>
              <w:jc w:val="center"/>
            </w:pPr>
            <w:r w:rsidRPr="00917034">
              <w:t>1</w:t>
            </w:r>
          </w:p>
        </w:tc>
        <w:tc>
          <w:tcPr>
            <w:tcW w:w="3180" w:type="pct"/>
            <w:vAlign w:val="center"/>
          </w:tcPr>
          <w:p w14:paraId="20E80B75" w14:textId="77777777" w:rsidR="009D3256" w:rsidRPr="00917034" w:rsidRDefault="009D3256" w:rsidP="003A3A96">
            <w:pPr>
              <w:keepLines/>
            </w:pPr>
            <w:r w:rsidRPr="00917034">
              <w:t>Количество подстанций (ПС)</w:t>
            </w:r>
          </w:p>
        </w:tc>
        <w:tc>
          <w:tcPr>
            <w:tcW w:w="532" w:type="pct"/>
            <w:vAlign w:val="center"/>
          </w:tcPr>
          <w:p w14:paraId="010C3956" w14:textId="77777777" w:rsidR="009D3256" w:rsidRPr="00917034" w:rsidRDefault="009D3256" w:rsidP="003A3A96">
            <w:pPr>
              <w:keepLines/>
              <w:jc w:val="center"/>
            </w:pPr>
            <w:r w:rsidRPr="00917034">
              <w:t>шт.</w:t>
            </w:r>
          </w:p>
        </w:tc>
        <w:tc>
          <w:tcPr>
            <w:tcW w:w="983" w:type="pct"/>
            <w:vAlign w:val="center"/>
          </w:tcPr>
          <w:p w14:paraId="4D0043B3" w14:textId="77777777" w:rsidR="009D3256" w:rsidRPr="00917034" w:rsidRDefault="009D3256" w:rsidP="003A3A96">
            <w:pPr>
              <w:keepLines/>
              <w:ind w:hanging="21"/>
              <w:jc w:val="center"/>
            </w:pPr>
            <w:r w:rsidRPr="00917034">
              <w:t>7</w:t>
            </w:r>
          </w:p>
        </w:tc>
      </w:tr>
      <w:tr w:rsidR="00BB4D32" w:rsidRPr="00917034" w14:paraId="6CDECC70" w14:textId="77777777" w:rsidTr="004A0447">
        <w:tblPrEx>
          <w:tblLook w:val="04A0" w:firstRow="1" w:lastRow="0" w:firstColumn="1" w:lastColumn="0" w:noHBand="0" w:noVBand="1"/>
        </w:tblPrEx>
        <w:trPr>
          <w:cantSplit/>
          <w:trHeight w:val="242"/>
          <w:jc w:val="center"/>
        </w:trPr>
        <w:tc>
          <w:tcPr>
            <w:tcW w:w="305" w:type="pct"/>
            <w:shd w:val="clear" w:color="auto" w:fill="auto"/>
            <w:vAlign w:val="center"/>
            <w:hideMark/>
          </w:tcPr>
          <w:p w14:paraId="01D0A183" w14:textId="77777777" w:rsidR="009D3256" w:rsidRPr="00917034" w:rsidRDefault="004A0447" w:rsidP="003A3A96">
            <w:pPr>
              <w:keepLines/>
              <w:jc w:val="center"/>
            </w:pPr>
            <w:r w:rsidRPr="00917034">
              <w:t>2</w:t>
            </w:r>
          </w:p>
        </w:tc>
        <w:tc>
          <w:tcPr>
            <w:tcW w:w="3180" w:type="pct"/>
            <w:shd w:val="clear" w:color="auto" w:fill="auto"/>
            <w:vAlign w:val="center"/>
            <w:hideMark/>
          </w:tcPr>
          <w:p w14:paraId="3BD0BCB6" w14:textId="77777777" w:rsidR="009D3256" w:rsidRPr="00917034" w:rsidRDefault="009D3256" w:rsidP="003A3A96">
            <w:pPr>
              <w:keepLines/>
            </w:pPr>
            <w:r w:rsidRPr="00917034">
              <w:t xml:space="preserve">Количество трансформаторных подстанций (ТП, КТП) </w:t>
            </w:r>
          </w:p>
        </w:tc>
        <w:tc>
          <w:tcPr>
            <w:tcW w:w="532" w:type="pct"/>
            <w:shd w:val="clear" w:color="auto" w:fill="auto"/>
            <w:vAlign w:val="center"/>
            <w:hideMark/>
          </w:tcPr>
          <w:p w14:paraId="51E46CB5" w14:textId="77777777" w:rsidR="009D3256" w:rsidRPr="00917034" w:rsidRDefault="009D3256" w:rsidP="003A3A96">
            <w:pPr>
              <w:keepLines/>
              <w:jc w:val="center"/>
            </w:pPr>
            <w:r w:rsidRPr="00917034">
              <w:t>шт.</w:t>
            </w:r>
          </w:p>
        </w:tc>
        <w:tc>
          <w:tcPr>
            <w:tcW w:w="983" w:type="pct"/>
            <w:shd w:val="clear" w:color="auto" w:fill="auto"/>
            <w:vAlign w:val="center"/>
            <w:hideMark/>
          </w:tcPr>
          <w:p w14:paraId="432B3D63" w14:textId="77777777" w:rsidR="009D3256" w:rsidRPr="00917034" w:rsidRDefault="009D3256" w:rsidP="003A3A96">
            <w:pPr>
              <w:keepLines/>
              <w:ind w:hanging="21"/>
              <w:jc w:val="center"/>
            </w:pPr>
            <w:r w:rsidRPr="00917034">
              <w:t>58</w:t>
            </w:r>
          </w:p>
        </w:tc>
      </w:tr>
      <w:tr w:rsidR="00BB4D32" w:rsidRPr="00917034" w14:paraId="5249245B" w14:textId="77777777" w:rsidTr="004A0447">
        <w:tblPrEx>
          <w:tblLook w:val="04A0" w:firstRow="1" w:lastRow="0" w:firstColumn="1" w:lastColumn="0" w:noHBand="0" w:noVBand="1"/>
        </w:tblPrEx>
        <w:trPr>
          <w:cantSplit/>
          <w:trHeight w:val="246"/>
          <w:jc w:val="center"/>
        </w:trPr>
        <w:tc>
          <w:tcPr>
            <w:tcW w:w="305" w:type="pct"/>
            <w:shd w:val="clear" w:color="auto" w:fill="auto"/>
            <w:vAlign w:val="center"/>
            <w:hideMark/>
          </w:tcPr>
          <w:p w14:paraId="3A55DDD9" w14:textId="77777777" w:rsidR="009D3256" w:rsidRPr="00917034" w:rsidRDefault="004A0447" w:rsidP="003A3A96">
            <w:pPr>
              <w:keepLines/>
              <w:jc w:val="center"/>
            </w:pPr>
            <w:r w:rsidRPr="00917034">
              <w:t>3</w:t>
            </w:r>
          </w:p>
        </w:tc>
        <w:tc>
          <w:tcPr>
            <w:tcW w:w="3180" w:type="pct"/>
            <w:shd w:val="clear" w:color="auto" w:fill="auto"/>
            <w:vAlign w:val="center"/>
            <w:hideMark/>
          </w:tcPr>
          <w:p w14:paraId="0B2C9CBC" w14:textId="77777777" w:rsidR="009D3256" w:rsidRPr="00917034" w:rsidRDefault="009D3256" w:rsidP="003A3A96">
            <w:pPr>
              <w:keepLines/>
            </w:pPr>
            <w:r w:rsidRPr="00917034">
              <w:t>Суммарная установленная мощность ПС</w:t>
            </w:r>
          </w:p>
        </w:tc>
        <w:tc>
          <w:tcPr>
            <w:tcW w:w="532" w:type="pct"/>
            <w:shd w:val="clear" w:color="auto" w:fill="auto"/>
            <w:vAlign w:val="center"/>
            <w:hideMark/>
          </w:tcPr>
          <w:p w14:paraId="4985960A" w14:textId="77777777" w:rsidR="009D3256" w:rsidRPr="00917034" w:rsidRDefault="009D3256" w:rsidP="003A3A96">
            <w:pPr>
              <w:keepLines/>
              <w:jc w:val="center"/>
            </w:pPr>
            <w:r w:rsidRPr="00917034">
              <w:t>МВА</w:t>
            </w:r>
          </w:p>
        </w:tc>
        <w:tc>
          <w:tcPr>
            <w:tcW w:w="983" w:type="pct"/>
            <w:shd w:val="clear" w:color="auto" w:fill="auto"/>
            <w:vAlign w:val="center"/>
            <w:hideMark/>
          </w:tcPr>
          <w:p w14:paraId="24D9CAE3" w14:textId="77777777" w:rsidR="009D3256" w:rsidRPr="00917034" w:rsidRDefault="009D3256" w:rsidP="003A3A96">
            <w:pPr>
              <w:keepLines/>
              <w:ind w:hanging="21"/>
              <w:jc w:val="center"/>
            </w:pPr>
            <w:r w:rsidRPr="00917034">
              <w:t>146,4</w:t>
            </w:r>
          </w:p>
        </w:tc>
      </w:tr>
      <w:tr w:rsidR="00BB4D32" w:rsidRPr="00917034" w14:paraId="5C6A491D" w14:textId="77777777" w:rsidTr="004A0447">
        <w:tblPrEx>
          <w:tblLook w:val="04A0" w:firstRow="1" w:lastRow="0" w:firstColumn="1" w:lastColumn="0" w:noHBand="0" w:noVBand="1"/>
        </w:tblPrEx>
        <w:trPr>
          <w:cantSplit/>
          <w:trHeight w:val="236"/>
          <w:jc w:val="center"/>
        </w:trPr>
        <w:tc>
          <w:tcPr>
            <w:tcW w:w="305" w:type="pct"/>
            <w:shd w:val="clear" w:color="auto" w:fill="auto"/>
            <w:vAlign w:val="center"/>
            <w:hideMark/>
          </w:tcPr>
          <w:p w14:paraId="5B04923F" w14:textId="77777777" w:rsidR="009D3256" w:rsidRPr="00917034" w:rsidRDefault="004A0447" w:rsidP="003A3A96">
            <w:pPr>
              <w:keepLines/>
              <w:jc w:val="center"/>
            </w:pPr>
            <w:r w:rsidRPr="00917034">
              <w:t>4</w:t>
            </w:r>
          </w:p>
        </w:tc>
        <w:tc>
          <w:tcPr>
            <w:tcW w:w="3180" w:type="pct"/>
            <w:shd w:val="clear" w:color="auto" w:fill="auto"/>
            <w:vAlign w:val="center"/>
            <w:hideMark/>
          </w:tcPr>
          <w:p w14:paraId="596B56E6" w14:textId="77777777" w:rsidR="009D3256" w:rsidRPr="00917034" w:rsidRDefault="009D3256" w:rsidP="003A3A96">
            <w:pPr>
              <w:keepLines/>
            </w:pPr>
            <w:r w:rsidRPr="00917034">
              <w:t>Суммарная установленная мощность ТП, РП</w:t>
            </w:r>
          </w:p>
        </w:tc>
        <w:tc>
          <w:tcPr>
            <w:tcW w:w="532" w:type="pct"/>
            <w:shd w:val="clear" w:color="auto" w:fill="auto"/>
            <w:vAlign w:val="center"/>
            <w:hideMark/>
          </w:tcPr>
          <w:p w14:paraId="05F1917F" w14:textId="77777777" w:rsidR="009D3256" w:rsidRPr="00917034" w:rsidRDefault="009D3256" w:rsidP="003A3A96">
            <w:pPr>
              <w:keepLines/>
              <w:jc w:val="center"/>
            </w:pPr>
            <w:r w:rsidRPr="00917034">
              <w:t>МВА</w:t>
            </w:r>
          </w:p>
        </w:tc>
        <w:tc>
          <w:tcPr>
            <w:tcW w:w="983" w:type="pct"/>
            <w:shd w:val="clear" w:color="auto" w:fill="auto"/>
            <w:vAlign w:val="center"/>
            <w:hideMark/>
          </w:tcPr>
          <w:p w14:paraId="1F6763BF" w14:textId="77777777" w:rsidR="009D3256" w:rsidRPr="00917034" w:rsidRDefault="009D3256" w:rsidP="003A3A96">
            <w:pPr>
              <w:keepLines/>
              <w:ind w:hanging="21"/>
              <w:jc w:val="center"/>
            </w:pPr>
            <w:r w:rsidRPr="00917034">
              <w:t>11,6</w:t>
            </w:r>
          </w:p>
        </w:tc>
      </w:tr>
      <w:tr w:rsidR="00BB4D32" w:rsidRPr="00917034" w14:paraId="65814F4C" w14:textId="77777777" w:rsidTr="004A0447">
        <w:tblPrEx>
          <w:tblLook w:val="04A0" w:firstRow="1" w:lastRow="0" w:firstColumn="1" w:lastColumn="0" w:noHBand="0" w:noVBand="1"/>
        </w:tblPrEx>
        <w:trPr>
          <w:cantSplit/>
          <w:trHeight w:val="213"/>
          <w:jc w:val="center"/>
        </w:trPr>
        <w:tc>
          <w:tcPr>
            <w:tcW w:w="305" w:type="pct"/>
            <w:shd w:val="clear" w:color="auto" w:fill="auto"/>
            <w:vAlign w:val="center"/>
            <w:hideMark/>
          </w:tcPr>
          <w:p w14:paraId="7483B63F" w14:textId="77777777" w:rsidR="009D3256" w:rsidRPr="00917034" w:rsidRDefault="004A0447" w:rsidP="003A3A96">
            <w:pPr>
              <w:keepLines/>
              <w:jc w:val="center"/>
            </w:pPr>
            <w:r w:rsidRPr="00917034">
              <w:t>5</w:t>
            </w:r>
          </w:p>
        </w:tc>
        <w:tc>
          <w:tcPr>
            <w:tcW w:w="3180" w:type="pct"/>
            <w:shd w:val="clear" w:color="auto" w:fill="auto"/>
            <w:vAlign w:val="center"/>
            <w:hideMark/>
          </w:tcPr>
          <w:p w14:paraId="7BF3917C" w14:textId="77777777" w:rsidR="009D3256" w:rsidRPr="00917034" w:rsidRDefault="009D3256" w:rsidP="003A3A96">
            <w:pPr>
              <w:keepLines/>
            </w:pPr>
            <w:r w:rsidRPr="00917034">
              <w:t>Количество трансформаторов, установленных в ПС, РП, ТП</w:t>
            </w:r>
          </w:p>
        </w:tc>
        <w:tc>
          <w:tcPr>
            <w:tcW w:w="532" w:type="pct"/>
            <w:shd w:val="clear" w:color="auto" w:fill="auto"/>
            <w:vAlign w:val="center"/>
            <w:hideMark/>
          </w:tcPr>
          <w:p w14:paraId="4A2132F7" w14:textId="77777777" w:rsidR="009D3256" w:rsidRPr="00917034" w:rsidRDefault="009D3256" w:rsidP="003A3A96">
            <w:pPr>
              <w:keepLines/>
              <w:jc w:val="center"/>
            </w:pPr>
            <w:r w:rsidRPr="00917034">
              <w:t>шт.</w:t>
            </w:r>
          </w:p>
        </w:tc>
        <w:tc>
          <w:tcPr>
            <w:tcW w:w="983" w:type="pct"/>
            <w:shd w:val="clear" w:color="auto" w:fill="auto"/>
            <w:vAlign w:val="center"/>
            <w:hideMark/>
          </w:tcPr>
          <w:p w14:paraId="76ACFD60" w14:textId="77777777" w:rsidR="009D3256" w:rsidRPr="00917034" w:rsidRDefault="009D3256" w:rsidP="003A3A96">
            <w:pPr>
              <w:keepLines/>
              <w:ind w:hanging="21"/>
              <w:jc w:val="center"/>
            </w:pPr>
            <w:r w:rsidRPr="00917034">
              <w:t>71</w:t>
            </w:r>
          </w:p>
        </w:tc>
      </w:tr>
      <w:tr w:rsidR="00BB4D32" w:rsidRPr="00917034" w14:paraId="49F4FF3C" w14:textId="77777777" w:rsidTr="004A0447">
        <w:tblPrEx>
          <w:tblLook w:val="04A0" w:firstRow="1" w:lastRow="0" w:firstColumn="1" w:lastColumn="0" w:noHBand="0" w:noVBand="1"/>
        </w:tblPrEx>
        <w:trPr>
          <w:cantSplit/>
          <w:trHeight w:val="47"/>
          <w:jc w:val="center"/>
        </w:trPr>
        <w:tc>
          <w:tcPr>
            <w:tcW w:w="305" w:type="pct"/>
            <w:shd w:val="clear" w:color="auto" w:fill="auto"/>
            <w:vAlign w:val="center"/>
            <w:hideMark/>
          </w:tcPr>
          <w:p w14:paraId="2CCC0787" w14:textId="77777777" w:rsidR="009D3256" w:rsidRPr="00917034" w:rsidRDefault="004A0447" w:rsidP="003A3A96">
            <w:pPr>
              <w:keepLines/>
              <w:jc w:val="center"/>
            </w:pPr>
            <w:r w:rsidRPr="00917034">
              <w:t>6</w:t>
            </w:r>
          </w:p>
        </w:tc>
        <w:tc>
          <w:tcPr>
            <w:tcW w:w="3180" w:type="pct"/>
            <w:shd w:val="clear" w:color="auto" w:fill="auto"/>
            <w:vAlign w:val="center"/>
            <w:hideMark/>
          </w:tcPr>
          <w:p w14:paraId="2A49959E" w14:textId="77777777" w:rsidR="009D3256" w:rsidRPr="00917034" w:rsidRDefault="009D3256" w:rsidP="003A3A96">
            <w:pPr>
              <w:keepLines/>
            </w:pPr>
            <w:r w:rsidRPr="00917034">
              <w:t xml:space="preserve">Количество ТП, имеющих срок эксплуатации более 15 лет </w:t>
            </w:r>
          </w:p>
        </w:tc>
        <w:tc>
          <w:tcPr>
            <w:tcW w:w="532" w:type="pct"/>
            <w:shd w:val="clear" w:color="auto" w:fill="auto"/>
            <w:vAlign w:val="center"/>
            <w:hideMark/>
          </w:tcPr>
          <w:p w14:paraId="63FDA47D" w14:textId="77777777" w:rsidR="009D3256" w:rsidRPr="00917034" w:rsidRDefault="009D3256" w:rsidP="003A3A96">
            <w:pPr>
              <w:keepLines/>
              <w:jc w:val="center"/>
            </w:pPr>
            <w:r w:rsidRPr="00917034">
              <w:t>шт.</w:t>
            </w:r>
          </w:p>
        </w:tc>
        <w:tc>
          <w:tcPr>
            <w:tcW w:w="983" w:type="pct"/>
            <w:shd w:val="clear" w:color="auto" w:fill="auto"/>
            <w:vAlign w:val="center"/>
            <w:hideMark/>
          </w:tcPr>
          <w:p w14:paraId="149C444D" w14:textId="77777777" w:rsidR="009D3256" w:rsidRPr="00917034" w:rsidRDefault="009D3256" w:rsidP="003A3A96">
            <w:pPr>
              <w:keepLines/>
              <w:ind w:hanging="21"/>
              <w:jc w:val="center"/>
            </w:pPr>
            <w:r w:rsidRPr="00917034">
              <w:t>47</w:t>
            </w:r>
          </w:p>
        </w:tc>
      </w:tr>
      <w:tr w:rsidR="00BB4D32" w:rsidRPr="00917034" w14:paraId="0F1A0742" w14:textId="77777777" w:rsidTr="004A0447">
        <w:tblPrEx>
          <w:tblLook w:val="04A0" w:firstRow="1" w:lastRow="0" w:firstColumn="1" w:lastColumn="0" w:noHBand="0" w:noVBand="1"/>
        </w:tblPrEx>
        <w:trPr>
          <w:cantSplit/>
          <w:trHeight w:val="47"/>
          <w:jc w:val="center"/>
        </w:trPr>
        <w:tc>
          <w:tcPr>
            <w:tcW w:w="305" w:type="pct"/>
            <w:shd w:val="clear" w:color="auto" w:fill="auto"/>
            <w:vAlign w:val="center"/>
            <w:hideMark/>
          </w:tcPr>
          <w:p w14:paraId="56F082A7" w14:textId="77777777" w:rsidR="009D3256" w:rsidRPr="00917034" w:rsidRDefault="004A0447" w:rsidP="003A3A96">
            <w:pPr>
              <w:keepLines/>
              <w:jc w:val="center"/>
            </w:pPr>
            <w:r w:rsidRPr="00917034">
              <w:t>7</w:t>
            </w:r>
          </w:p>
        </w:tc>
        <w:tc>
          <w:tcPr>
            <w:tcW w:w="3180" w:type="pct"/>
            <w:shd w:val="clear" w:color="auto" w:fill="auto"/>
            <w:vAlign w:val="center"/>
            <w:hideMark/>
          </w:tcPr>
          <w:p w14:paraId="63D1230C" w14:textId="77777777" w:rsidR="009D3256" w:rsidRPr="00917034" w:rsidRDefault="009D3256" w:rsidP="003A3A96">
            <w:pPr>
              <w:keepLines/>
            </w:pPr>
            <w:r w:rsidRPr="00917034">
              <w:t>Средняя загрузка трансформаторов в ТП в часы собственного максимума</w:t>
            </w:r>
          </w:p>
        </w:tc>
        <w:tc>
          <w:tcPr>
            <w:tcW w:w="532" w:type="pct"/>
            <w:shd w:val="clear" w:color="auto" w:fill="auto"/>
            <w:vAlign w:val="center"/>
            <w:hideMark/>
          </w:tcPr>
          <w:p w14:paraId="693A7027" w14:textId="77777777" w:rsidR="009D3256" w:rsidRPr="00917034" w:rsidRDefault="009D3256" w:rsidP="003A3A96">
            <w:pPr>
              <w:keepLines/>
              <w:jc w:val="center"/>
            </w:pPr>
            <w:r w:rsidRPr="00917034">
              <w:t>%</w:t>
            </w:r>
          </w:p>
        </w:tc>
        <w:tc>
          <w:tcPr>
            <w:tcW w:w="983" w:type="pct"/>
            <w:shd w:val="clear" w:color="auto" w:fill="auto"/>
            <w:vAlign w:val="center"/>
            <w:hideMark/>
          </w:tcPr>
          <w:p w14:paraId="01ED7E7C" w14:textId="77777777" w:rsidR="009D3256" w:rsidRPr="00917034" w:rsidRDefault="009D3256" w:rsidP="003A3A96">
            <w:pPr>
              <w:keepLines/>
              <w:ind w:hanging="21"/>
              <w:jc w:val="center"/>
            </w:pPr>
            <w:r w:rsidRPr="00917034">
              <w:t>41,7</w:t>
            </w:r>
          </w:p>
        </w:tc>
      </w:tr>
      <w:tr w:rsidR="00BB4D32" w:rsidRPr="00917034" w14:paraId="54450D46" w14:textId="77777777" w:rsidTr="004A0447">
        <w:tblPrEx>
          <w:tblLook w:val="04A0" w:firstRow="1" w:lastRow="0" w:firstColumn="1" w:lastColumn="0" w:noHBand="0" w:noVBand="1"/>
        </w:tblPrEx>
        <w:trPr>
          <w:cantSplit/>
          <w:trHeight w:val="47"/>
          <w:jc w:val="center"/>
        </w:trPr>
        <w:tc>
          <w:tcPr>
            <w:tcW w:w="305" w:type="pct"/>
            <w:shd w:val="clear" w:color="auto" w:fill="auto"/>
            <w:vAlign w:val="center"/>
            <w:hideMark/>
          </w:tcPr>
          <w:p w14:paraId="749528E5" w14:textId="77777777" w:rsidR="009D3256" w:rsidRPr="00917034" w:rsidRDefault="004A0447" w:rsidP="003A3A96">
            <w:pPr>
              <w:keepLines/>
              <w:jc w:val="center"/>
            </w:pPr>
            <w:r w:rsidRPr="00917034">
              <w:t>8</w:t>
            </w:r>
          </w:p>
        </w:tc>
        <w:tc>
          <w:tcPr>
            <w:tcW w:w="3180" w:type="pct"/>
            <w:shd w:val="clear" w:color="auto" w:fill="auto"/>
            <w:vAlign w:val="center"/>
            <w:hideMark/>
          </w:tcPr>
          <w:p w14:paraId="194ED9B2" w14:textId="77777777" w:rsidR="009D3256" w:rsidRPr="00917034" w:rsidRDefault="009D3256" w:rsidP="003A3A96">
            <w:pPr>
              <w:keepLines/>
            </w:pPr>
            <w:r w:rsidRPr="00917034">
              <w:t>Общая протяженность воздушных линий (ВЛ)</w:t>
            </w:r>
          </w:p>
        </w:tc>
        <w:tc>
          <w:tcPr>
            <w:tcW w:w="532" w:type="pct"/>
            <w:shd w:val="clear" w:color="auto" w:fill="auto"/>
            <w:vAlign w:val="center"/>
            <w:hideMark/>
          </w:tcPr>
          <w:p w14:paraId="010248ED" w14:textId="77777777" w:rsidR="009D3256" w:rsidRPr="00917034" w:rsidRDefault="009D3256" w:rsidP="003A3A96">
            <w:pPr>
              <w:keepLines/>
              <w:jc w:val="center"/>
            </w:pPr>
            <w:r w:rsidRPr="00917034">
              <w:t>км</w:t>
            </w:r>
          </w:p>
        </w:tc>
        <w:tc>
          <w:tcPr>
            <w:tcW w:w="983" w:type="pct"/>
            <w:shd w:val="clear" w:color="auto" w:fill="auto"/>
            <w:vAlign w:val="center"/>
            <w:hideMark/>
          </w:tcPr>
          <w:p w14:paraId="4FB4559B" w14:textId="77777777" w:rsidR="009D3256" w:rsidRPr="00917034" w:rsidRDefault="009D3256" w:rsidP="003A3A96">
            <w:pPr>
              <w:keepLines/>
              <w:ind w:hanging="21"/>
              <w:jc w:val="center"/>
            </w:pPr>
            <w:r w:rsidRPr="00917034">
              <w:t>323,11</w:t>
            </w:r>
          </w:p>
        </w:tc>
      </w:tr>
      <w:tr w:rsidR="00BB4D32" w:rsidRPr="00917034" w14:paraId="51CFB084" w14:textId="77777777" w:rsidTr="004A0447">
        <w:tblPrEx>
          <w:tblLook w:val="04A0" w:firstRow="1" w:lastRow="0" w:firstColumn="1" w:lastColumn="0" w:noHBand="0" w:noVBand="1"/>
        </w:tblPrEx>
        <w:trPr>
          <w:cantSplit/>
          <w:trHeight w:val="47"/>
          <w:jc w:val="center"/>
        </w:trPr>
        <w:tc>
          <w:tcPr>
            <w:tcW w:w="305" w:type="pct"/>
            <w:shd w:val="clear" w:color="auto" w:fill="auto"/>
            <w:vAlign w:val="center"/>
            <w:hideMark/>
          </w:tcPr>
          <w:p w14:paraId="781B264B" w14:textId="77777777" w:rsidR="009D3256" w:rsidRPr="00917034" w:rsidRDefault="004A0447" w:rsidP="003A3A96">
            <w:pPr>
              <w:keepLines/>
              <w:jc w:val="center"/>
            </w:pPr>
            <w:r w:rsidRPr="00917034">
              <w:t>9</w:t>
            </w:r>
          </w:p>
        </w:tc>
        <w:tc>
          <w:tcPr>
            <w:tcW w:w="3180" w:type="pct"/>
            <w:shd w:val="clear" w:color="auto" w:fill="auto"/>
            <w:vAlign w:val="center"/>
            <w:hideMark/>
          </w:tcPr>
          <w:p w14:paraId="449912B7" w14:textId="77777777" w:rsidR="009D3256" w:rsidRPr="00917034" w:rsidRDefault="009D3256" w:rsidP="003A3A96">
            <w:pPr>
              <w:keepLines/>
            </w:pPr>
            <w:r w:rsidRPr="00917034">
              <w:t>Общая протяженность кабельных линий (КЛ)</w:t>
            </w:r>
          </w:p>
        </w:tc>
        <w:tc>
          <w:tcPr>
            <w:tcW w:w="532" w:type="pct"/>
            <w:shd w:val="clear" w:color="auto" w:fill="auto"/>
            <w:vAlign w:val="center"/>
            <w:hideMark/>
          </w:tcPr>
          <w:p w14:paraId="3F6FDFE8" w14:textId="77777777" w:rsidR="009D3256" w:rsidRPr="00917034" w:rsidRDefault="009D3256" w:rsidP="003A3A96">
            <w:pPr>
              <w:keepLines/>
              <w:jc w:val="center"/>
            </w:pPr>
            <w:r w:rsidRPr="00917034">
              <w:t>км</w:t>
            </w:r>
          </w:p>
        </w:tc>
        <w:tc>
          <w:tcPr>
            <w:tcW w:w="983" w:type="pct"/>
            <w:shd w:val="clear" w:color="auto" w:fill="auto"/>
            <w:vAlign w:val="center"/>
            <w:hideMark/>
          </w:tcPr>
          <w:p w14:paraId="41ED9090" w14:textId="77777777" w:rsidR="009D3256" w:rsidRPr="00917034" w:rsidRDefault="009D3256" w:rsidP="003A3A96">
            <w:pPr>
              <w:keepLines/>
              <w:ind w:hanging="21"/>
              <w:jc w:val="center"/>
            </w:pPr>
            <w:r w:rsidRPr="00917034">
              <w:t>-</w:t>
            </w:r>
          </w:p>
        </w:tc>
      </w:tr>
      <w:tr w:rsidR="00BB4D32" w:rsidRPr="00917034" w14:paraId="57221236" w14:textId="77777777" w:rsidTr="004A0447">
        <w:tblPrEx>
          <w:tblLook w:val="04A0" w:firstRow="1" w:lastRow="0" w:firstColumn="1" w:lastColumn="0" w:noHBand="0" w:noVBand="1"/>
        </w:tblPrEx>
        <w:trPr>
          <w:cantSplit/>
          <w:trHeight w:val="315"/>
          <w:jc w:val="center"/>
        </w:trPr>
        <w:tc>
          <w:tcPr>
            <w:tcW w:w="305" w:type="pct"/>
            <w:shd w:val="clear" w:color="auto" w:fill="auto"/>
            <w:noWrap/>
            <w:vAlign w:val="center"/>
            <w:hideMark/>
          </w:tcPr>
          <w:p w14:paraId="27B38761" w14:textId="77777777" w:rsidR="009D3256" w:rsidRPr="00917034" w:rsidRDefault="004A0447" w:rsidP="003A3A96">
            <w:pPr>
              <w:keepLines/>
              <w:jc w:val="center"/>
            </w:pPr>
            <w:r w:rsidRPr="00917034">
              <w:t>10</w:t>
            </w:r>
          </w:p>
        </w:tc>
        <w:tc>
          <w:tcPr>
            <w:tcW w:w="3180" w:type="pct"/>
            <w:shd w:val="clear" w:color="auto" w:fill="auto"/>
            <w:vAlign w:val="center"/>
            <w:hideMark/>
          </w:tcPr>
          <w:p w14:paraId="2D5D5C65" w14:textId="77777777" w:rsidR="009D3256" w:rsidRPr="00917034" w:rsidRDefault="009D3256" w:rsidP="003A3A96">
            <w:pPr>
              <w:keepLines/>
            </w:pPr>
            <w:r w:rsidRPr="00917034">
              <w:t>Количество опор</w:t>
            </w:r>
          </w:p>
        </w:tc>
        <w:tc>
          <w:tcPr>
            <w:tcW w:w="532" w:type="pct"/>
            <w:shd w:val="clear" w:color="auto" w:fill="auto"/>
            <w:noWrap/>
            <w:vAlign w:val="center"/>
            <w:hideMark/>
          </w:tcPr>
          <w:p w14:paraId="71AE6575" w14:textId="77777777" w:rsidR="009D3256" w:rsidRPr="00917034" w:rsidRDefault="009D3256" w:rsidP="003A3A96">
            <w:pPr>
              <w:keepLines/>
              <w:jc w:val="center"/>
            </w:pPr>
          </w:p>
        </w:tc>
        <w:tc>
          <w:tcPr>
            <w:tcW w:w="983" w:type="pct"/>
            <w:shd w:val="clear" w:color="auto" w:fill="auto"/>
            <w:noWrap/>
            <w:vAlign w:val="center"/>
          </w:tcPr>
          <w:p w14:paraId="4A772061" w14:textId="77777777" w:rsidR="009D3256" w:rsidRPr="00917034" w:rsidRDefault="009D3256" w:rsidP="003A3A96">
            <w:pPr>
              <w:keepLines/>
              <w:ind w:hanging="21"/>
              <w:jc w:val="center"/>
            </w:pPr>
            <w:r w:rsidRPr="00917034">
              <w:t>7589</w:t>
            </w:r>
          </w:p>
        </w:tc>
      </w:tr>
      <w:tr w:rsidR="00BB4D32" w:rsidRPr="00917034" w14:paraId="4E64499F" w14:textId="77777777" w:rsidTr="004A0447">
        <w:tblPrEx>
          <w:tblLook w:val="04A0" w:firstRow="1" w:lastRow="0" w:firstColumn="1" w:lastColumn="0" w:noHBand="0" w:noVBand="1"/>
        </w:tblPrEx>
        <w:trPr>
          <w:cantSplit/>
          <w:trHeight w:val="47"/>
          <w:jc w:val="center"/>
        </w:trPr>
        <w:tc>
          <w:tcPr>
            <w:tcW w:w="305" w:type="pct"/>
            <w:shd w:val="clear" w:color="auto" w:fill="auto"/>
            <w:noWrap/>
            <w:vAlign w:val="center"/>
            <w:hideMark/>
          </w:tcPr>
          <w:p w14:paraId="51218DD0" w14:textId="77777777" w:rsidR="009D3256" w:rsidRPr="00917034" w:rsidRDefault="009D3256" w:rsidP="003A3A96">
            <w:pPr>
              <w:jc w:val="center"/>
              <w:rPr>
                <w:rFonts w:ascii="Calibri" w:hAnsi="Calibri"/>
              </w:rPr>
            </w:pPr>
          </w:p>
        </w:tc>
        <w:tc>
          <w:tcPr>
            <w:tcW w:w="3180" w:type="pct"/>
            <w:shd w:val="clear" w:color="auto" w:fill="auto"/>
            <w:vAlign w:val="center"/>
            <w:hideMark/>
          </w:tcPr>
          <w:p w14:paraId="0F4A497F" w14:textId="77777777" w:rsidR="009D3256" w:rsidRPr="00917034" w:rsidRDefault="009D3256" w:rsidP="003A3A96">
            <w:pPr>
              <w:keepLines/>
            </w:pPr>
            <w:r w:rsidRPr="00917034">
              <w:t>в т.ч.</w:t>
            </w:r>
          </w:p>
        </w:tc>
        <w:tc>
          <w:tcPr>
            <w:tcW w:w="532" w:type="pct"/>
            <w:shd w:val="clear" w:color="auto" w:fill="auto"/>
            <w:noWrap/>
            <w:vAlign w:val="center"/>
            <w:hideMark/>
          </w:tcPr>
          <w:p w14:paraId="2FF233F3" w14:textId="77777777" w:rsidR="009D3256" w:rsidRPr="00917034" w:rsidRDefault="009D3256" w:rsidP="003A3A96">
            <w:pPr>
              <w:keepLines/>
              <w:jc w:val="center"/>
            </w:pPr>
          </w:p>
        </w:tc>
        <w:tc>
          <w:tcPr>
            <w:tcW w:w="983" w:type="pct"/>
            <w:shd w:val="clear" w:color="auto" w:fill="auto"/>
            <w:noWrap/>
            <w:vAlign w:val="center"/>
          </w:tcPr>
          <w:p w14:paraId="79BFCE8F" w14:textId="77777777" w:rsidR="009D3256" w:rsidRPr="00917034" w:rsidRDefault="009D3256" w:rsidP="003A3A96">
            <w:pPr>
              <w:keepLines/>
              <w:ind w:hanging="21"/>
              <w:jc w:val="center"/>
            </w:pPr>
          </w:p>
        </w:tc>
      </w:tr>
      <w:tr w:rsidR="00BB4D32" w:rsidRPr="00917034" w14:paraId="4D7678EF" w14:textId="77777777" w:rsidTr="004A0447">
        <w:tblPrEx>
          <w:tblLook w:val="04A0" w:firstRow="1" w:lastRow="0" w:firstColumn="1" w:lastColumn="0" w:noHBand="0" w:noVBand="1"/>
        </w:tblPrEx>
        <w:trPr>
          <w:cantSplit/>
          <w:trHeight w:val="47"/>
          <w:jc w:val="center"/>
        </w:trPr>
        <w:tc>
          <w:tcPr>
            <w:tcW w:w="305" w:type="pct"/>
            <w:shd w:val="clear" w:color="auto" w:fill="auto"/>
            <w:vAlign w:val="center"/>
            <w:hideMark/>
          </w:tcPr>
          <w:p w14:paraId="78693465" w14:textId="77777777" w:rsidR="009D3256" w:rsidRPr="00917034" w:rsidRDefault="004A0447" w:rsidP="003A3A96">
            <w:pPr>
              <w:keepLines/>
              <w:jc w:val="center"/>
            </w:pPr>
            <w:r w:rsidRPr="00917034">
              <w:t>10.1</w:t>
            </w:r>
          </w:p>
        </w:tc>
        <w:tc>
          <w:tcPr>
            <w:tcW w:w="3180" w:type="pct"/>
            <w:shd w:val="clear" w:color="auto" w:fill="auto"/>
            <w:vAlign w:val="center"/>
            <w:hideMark/>
          </w:tcPr>
          <w:p w14:paraId="770C0C83" w14:textId="77777777" w:rsidR="009D3256" w:rsidRPr="00917034" w:rsidRDefault="009D3256" w:rsidP="003A3A96">
            <w:pPr>
              <w:keepLines/>
            </w:pPr>
            <w:r w:rsidRPr="00917034">
              <w:t>деревянные</w:t>
            </w:r>
          </w:p>
        </w:tc>
        <w:tc>
          <w:tcPr>
            <w:tcW w:w="532" w:type="pct"/>
            <w:shd w:val="clear" w:color="auto" w:fill="auto"/>
            <w:noWrap/>
            <w:vAlign w:val="center"/>
            <w:hideMark/>
          </w:tcPr>
          <w:p w14:paraId="2448E751" w14:textId="77777777" w:rsidR="009D3256" w:rsidRPr="00917034" w:rsidRDefault="009D3256" w:rsidP="003A3A96">
            <w:pPr>
              <w:keepLines/>
              <w:jc w:val="center"/>
            </w:pPr>
          </w:p>
        </w:tc>
        <w:tc>
          <w:tcPr>
            <w:tcW w:w="983" w:type="pct"/>
            <w:shd w:val="clear" w:color="auto" w:fill="auto"/>
            <w:noWrap/>
            <w:vAlign w:val="center"/>
          </w:tcPr>
          <w:p w14:paraId="1BDECD4B" w14:textId="77777777" w:rsidR="009D3256" w:rsidRPr="00917034" w:rsidRDefault="009D3256" w:rsidP="003A3A96">
            <w:pPr>
              <w:keepLines/>
              <w:ind w:hanging="21"/>
              <w:jc w:val="center"/>
            </w:pPr>
            <w:r w:rsidRPr="00917034">
              <w:t>1</w:t>
            </w:r>
          </w:p>
        </w:tc>
      </w:tr>
      <w:tr w:rsidR="00BB4D32" w:rsidRPr="00917034" w14:paraId="4774BF48" w14:textId="77777777" w:rsidTr="004A0447">
        <w:tblPrEx>
          <w:tblLook w:val="04A0" w:firstRow="1" w:lastRow="0" w:firstColumn="1" w:lastColumn="0" w:noHBand="0" w:noVBand="1"/>
        </w:tblPrEx>
        <w:trPr>
          <w:cantSplit/>
          <w:trHeight w:val="47"/>
          <w:jc w:val="center"/>
        </w:trPr>
        <w:tc>
          <w:tcPr>
            <w:tcW w:w="305" w:type="pct"/>
            <w:shd w:val="clear" w:color="auto" w:fill="auto"/>
            <w:vAlign w:val="center"/>
            <w:hideMark/>
          </w:tcPr>
          <w:p w14:paraId="550A35A0" w14:textId="77777777" w:rsidR="009D3256" w:rsidRPr="00917034" w:rsidRDefault="004A0447" w:rsidP="003A3A96">
            <w:pPr>
              <w:keepLines/>
              <w:jc w:val="center"/>
            </w:pPr>
            <w:r w:rsidRPr="00917034">
              <w:t>10.2</w:t>
            </w:r>
          </w:p>
        </w:tc>
        <w:tc>
          <w:tcPr>
            <w:tcW w:w="3180" w:type="pct"/>
            <w:shd w:val="clear" w:color="auto" w:fill="auto"/>
            <w:vAlign w:val="center"/>
            <w:hideMark/>
          </w:tcPr>
          <w:p w14:paraId="03B81BF0" w14:textId="77777777" w:rsidR="009D3256" w:rsidRPr="00917034" w:rsidRDefault="009D3256" w:rsidP="003A3A96">
            <w:pPr>
              <w:keepLines/>
            </w:pPr>
            <w:r w:rsidRPr="00917034">
              <w:t>железобетонные</w:t>
            </w:r>
          </w:p>
        </w:tc>
        <w:tc>
          <w:tcPr>
            <w:tcW w:w="532" w:type="pct"/>
            <w:shd w:val="clear" w:color="auto" w:fill="auto"/>
            <w:noWrap/>
            <w:vAlign w:val="center"/>
            <w:hideMark/>
          </w:tcPr>
          <w:p w14:paraId="49146D60" w14:textId="77777777" w:rsidR="009D3256" w:rsidRPr="00917034" w:rsidRDefault="009D3256" w:rsidP="003A3A96">
            <w:pPr>
              <w:keepLines/>
              <w:jc w:val="center"/>
            </w:pPr>
          </w:p>
        </w:tc>
        <w:tc>
          <w:tcPr>
            <w:tcW w:w="983" w:type="pct"/>
            <w:shd w:val="clear" w:color="auto" w:fill="auto"/>
            <w:noWrap/>
            <w:vAlign w:val="center"/>
          </w:tcPr>
          <w:p w14:paraId="2FB4D5A4" w14:textId="77777777" w:rsidR="009D3256" w:rsidRPr="00917034" w:rsidRDefault="009D3256" w:rsidP="003A3A96">
            <w:pPr>
              <w:keepLines/>
              <w:ind w:hanging="21"/>
              <w:jc w:val="center"/>
            </w:pPr>
            <w:r w:rsidRPr="00917034">
              <w:t>7588</w:t>
            </w:r>
          </w:p>
        </w:tc>
      </w:tr>
      <w:tr w:rsidR="00BB4D32" w:rsidRPr="00917034" w14:paraId="231ED6F7" w14:textId="77777777" w:rsidTr="004A0447">
        <w:tblPrEx>
          <w:tblLook w:val="04A0" w:firstRow="1" w:lastRow="0" w:firstColumn="1" w:lastColumn="0" w:noHBand="0" w:noVBand="1"/>
        </w:tblPrEx>
        <w:trPr>
          <w:cantSplit/>
          <w:trHeight w:val="47"/>
          <w:jc w:val="center"/>
        </w:trPr>
        <w:tc>
          <w:tcPr>
            <w:tcW w:w="305" w:type="pct"/>
            <w:shd w:val="clear" w:color="auto" w:fill="auto"/>
            <w:vAlign w:val="center"/>
            <w:hideMark/>
          </w:tcPr>
          <w:p w14:paraId="64DB0AAA" w14:textId="77777777" w:rsidR="009D3256" w:rsidRPr="00917034" w:rsidRDefault="004A0447" w:rsidP="003A3A96">
            <w:pPr>
              <w:keepLines/>
              <w:jc w:val="center"/>
            </w:pPr>
            <w:r w:rsidRPr="00917034">
              <w:t>10.3</w:t>
            </w:r>
          </w:p>
        </w:tc>
        <w:tc>
          <w:tcPr>
            <w:tcW w:w="3180" w:type="pct"/>
            <w:shd w:val="clear" w:color="auto" w:fill="auto"/>
            <w:vAlign w:val="center"/>
            <w:hideMark/>
          </w:tcPr>
          <w:p w14:paraId="42350FF9" w14:textId="77777777" w:rsidR="009D3256" w:rsidRPr="00917034" w:rsidRDefault="009D3256" w:rsidP="003A3A96">
            <w:pPr>
              <w:keepLines/>
            </w:pPr>
            <w:r w:rsidRPr="00917034">
              <w:t>металлические</w:t>
            </w:r>
          </w:p>
        </w:tc>
        <w:tc>
          <w:tcPr>
            <w:tcW w:w="532" w:type="pct"/>
            <w:shd w:val="clear" w:color="auto" w:fill="auto"/>
            <w:noWrap/>
            <w:vAlign w:val="center"/>
            <w:hideMark/>
          </w:tcPr>
          <w:p w14:paraId="08B292BC" w14:textId="77777777" w:rsidR="009D3256" w:rsidRPr="00917034" w:rsidRDefault="009D3256" w:rsidP="003A3A96">
            <w:pPr>
              <w:keepLines/>
              <w:jc w:val="center"/>
            </w:pPr>
          </w:p>
        </w:tc>
        <w:tc>
          <w:tcPr>
            <w:tcW w:w="983" w:type="pct"/>
            <w:shd w:val="clear" w:color="auto" w:fill="auto"/>
            <w:noWrap/>
            <w:vAlign w:val="center"/>
          </w:tcPr>
          <w:p w14:paraId="45B3F084" w14:textId="77777777" w:rsidR="009D3256" w:rsidRPr="00917034" w:rsidRDefault="009D3256" w:rsidP="003A3A96">
            <w:pPr>
              <w:keepLines/>
              <w:ind w:hanging="21"/>
              <w:jc w:val="center"/>
            </w:pPr>
            <w:r w:rsidRPr="00917034">
              <w:t>-</w:t>
            </w:r>
          </w:p>
        </w:tc>
      </w:tr>
    </w:tbl>
    <w:p w14:paraId="7129817E" w14:textId="77777777" w:rsidR="009D3256" w:rsidRPr="00917034" w:rsidRDefault="009D3256" w:rsidP="009D3256">
      <w:pPr>
        <w:rPr>
          <w:szCs w:val="28"/>
        </w:rPr>
      </w:pPr>
    </w:p>
    <w:p w14:paraId="6059AEB7" w14:textId="77777777" w:rsidR="009D3256" w:rsidRPr="00917034" w:rsidRDefault="009D3256" w:rsidP="009D3256">
      <w:pPr>
        <w:pStyle w:val="74"/>
        <w:shd w:val="clear" w:color="auto" w:fill="auto"/>
        <w:spacing w:before="0" w:after="0" w:line="240" w:lineRule="auto"/>
        <w:rPr>
          <w:sz w:val="24"/>
          <w:szCs w:val="24"/>
          <w:lang w:eastAsia="ru-RU" w:bidi="ru-RU"/>
        </w:rPr>
        <w:sectPr w:rsidR="009D3256" w:rsidRPr="00917034" w:rsidSect="008342BD">
          <w:pgSz w:w="11906" w:h="16838"/>
          <w:pgMar w:top="1134" w:right="849" w:bottom="1134" w:left="1701" w:header="708" w:footer="708" w:gutter="0"/>
          <w:cols w:space="708"/>
          <w:docGrid w:linePitch="360"/>
        </w:sectPr>
      </w:pPr>
    </w:p>
    <w:p w14:paraId="6B908AB4" w14:textId="77777777" w:rsidR="009D3256" w:rsidRPr="00917034" w:rsidRDefault="009D3256" w:rsidP="009D3256">
      <w:pPr>
        <w:pStyle w:val="74"/>
        <w:shd w:val="clear" w:color="auto" w:fill="auto"/>
        <w:spacing w:before="0" w:after="0" w:line="240" w:lineRule="auto"/>
        <w:ind w:left="100"/>
        <w:jc w:val="right"/>
        <w:rPr>
          <w:sz w:val="24"/>
          <w:szCs w:val="24"/>
          <w:lang w:bidi="ru-RU"/>
        </w:rPr>
      </w:pPr>
      <w:r w:rsidRPr="00917034">
        <w:rPr>
          <w:sz w:val="24"/>
          <w:szCs w:val="24"/>
          <w:lang w:bidi="ru-RU"/>
        </w:rPr>
        <w:lastRenderedPageBreak/>
        <w:t>Таблица 3.6.3.3</w:t>
      </w:r>
    </w:p>
    <w:p w14:paraId="23260EA2" w14:textId="77777777" w:rsidR="009D3256" w:rsidRPr="00917034" w:rsidRDefault="009D3256" w:rsidP="009D3256">
      <w:pPr>
        <w:pStyle w:val="74"/>
        <w:shd w:val="clear" w:color="auto" w:fill="auto"/>
        <w:spacing w:before="0" w:after="0" w:line="240" w:lineRule="auto"/>
        <w:ind w:left="100"/>
        <w:rPr>
          <w:i/>
          <w:sz w:val="24"/>
          <w:szCs w:val="24"/>
          <w:lang w:eastAsia="ru-RU" w:bidi="ru-RU"/>
        </w:rPr>
      </w:pPr>
      <w:r w:rsidRPr="00917034">
        <w:rPr>
          <w:i/>
          <w:sz w:val="24"/>
          <w:szCs w:val="24"/>
          <w:lang w:eastAsia="ru-RU" w:bidi="ru-RU"/>
        </w:rPr>
        <w:t>Перечень трансформаторных подстанций 10(6) кВ и выше Тимашевских электрических сетей, расположенных на территории Тимашевского городского</w:t>
      </w:r>
      <w:r w:rsidRPr="00917034">
        <w:rPr>
          <w:i/>
          <w:sz w:val="24"/>
          <w:szCs w:val="24"/>
        </w:rPr>
        <w:t xml:space="preserve"> п</w:t>
      </w:r>
      <w:r w:rsidRPr="00917034">
        <w:rPr>
          <w:i/>
          <w:sz w:val="24"/>
          <w:szCs w:val="24"/>
          <w:lang w:eastAsia="ru-RU" w:bidi="ru-RU"/>
        </w:rPr>
        <w:t>оселения</w:t>
      </w:r>
    </w:p>
    <w:p w14:paraId="060C1E6B" w14:textId="77777777" w:rsidR="004A0447" w:rsidRPr="00917034" w:rsidRDefault="004A0447" w:rsidP="009D3256">
      <w:pPr>
        <w:pStyle w:val="74"/>
        <w:shd w:val="clear" w:color="auto" w:fill="auto"/>
        <w:spacing w:before="0" w:after="0" w:line="240" w:lineRule="auto"/>
        <w:ind w:left="100"/>
        <w:rPr>
          <w:i/>
          <w:sz w:val="24"/>
          <w:szCs w:val="24"/>
        </w:rPr>
      </w:pPr>
    </w:p>
    <w:tbl>
      <w:tblPr>
        <w:tblW w:w="5000" w:type="pct"/>
        <w:tblLayout w:type="fixed"/>
        <w:tblLook w:val="04A0" w:firstRow="1" w:lastRow="0" w:firstColumn="1" w:lastColumn="0" w:noHBand="0" w:noVBand="1"/>
      </w:tblPr>
      <w:tblGrid>
        <w:gridCol w:w="674"/>
        <w:gridCol w:w="1310"/>
        <w:gridCol w:w="1668"/>
        <w:gridCol w:w="890"/>
        <w:gridCol w:w="1446"/>
        <w:gridCol w:w="1709"/>
        <w:gridCol w:w="1000"/>
        <w:gridCol w:w="1207"/>
        <w:gridCol w:w="819"/>
        <w:gridCol w:w="1245"/>
        <w:gridCol w:w="970"/>
        <w:gridCol w:w="692"/>
        <w:gridCol w:w="1156"/>
      </w:tblGrid>
      <w:tr w:rsidR="00BB4D32" w:rsidRPr="00917034" w14:paraId="55895A7F" w14:textId="77777777" w:rsidTr="00AC56E4">
        <w:trPr>
          <w:trHeight w:val="1056"/>
          <w:tblHeader/>
        </w:trPr>
        <w:tc>
          <w:tcPr>
            <w:tcW w:w="2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F79FE0" w14:textId="77777777" w:rsidR="004A0447" w:rsidRPr="00917034" w:rsidRDefault="004A0447" w:rsidP="00F4572B">
            <w:pPr>
              <w:jc w:val="center"/>
            </w:pPr>
            <w:r w:rsidRPr="00917034">
              <w:t>№ п/п</w:t>
            </w:r>
          </w:p>
        </w:tc>
        <w:tc>
          <w:tcPr>
            <w:tcW w:w="443" w:type="pct"/>
            <w:tcBorders>
              <w:top w:val="single" w:sz="4" w:space="0" w:color="auto"/>
              <w:left w:val="nil"/>
              <w:bottom w:val="single" w:sz="4" w:space="0" w:color="auto"/>
              <w:right w:val="single" w:sz="4" w:space="0" w:color="auto"/>
            </w:tcBorders>
            <w:shd w:val="clear" w:color="auto" w:fill="auto"/>
            <w:vAlign w:val="center"/>
            <w:hideMark/>
          </w:tcPr>
          <w:p w14:paraId="4BBD2645" w14:textId="77777777" w:rsidR="004A0447" w:rsidRPr="00917034" w:rsidRDefault="004A0447" w:rsidP="00F4572B">
            <w:pPr>
              <w:jc w:val="center"/>
            </w:pPr>
            <w:r w:rsidRPr="00917034">
              <w:t>Наименование трансформаторной подстанции</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3272135D" w14:textId="77777777" w:rsidR="004A0447" w:rsidRPr="00917034" w:rsidRDefault="004A0447" w:rsidP="00F4572B">
            <w:pPr>
              <w:jc w:val="center"/>
            </w:pPr>
            <w:r w:rsidRPr="00917034">
              <w:t>Место расположения</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D5D98A5" w14:textId="77777777" w:rsidR="004A0447" w:rsidRPr="00917034" w:rsidRDefault="004A0447" w:rsidP="00F4572B">
            <w:pPr>
              <w:jc w:val="center"/>
            </w:pPr>
            <w:r w:rsidRPr="00917034">
              <w:t>Класс напряжения, кВ</w:t>
            </w:r>
          </w:p>
        </w:tc>
        <w:tc>
          <w:tcPr>
            <w:tcW w:w="489" w:type="pct"/>
            <w:tcBorders>
              <w:top w:val="single" w:sz="4" w:space="0" w:color="auto"/>
              <w:left w:val="nil"/>
              <w:bottom w:val="single" w:sz="4" w:space="0" w:color="auto"/>
              <w:right w:val="single" w:sz="4" w:space="0" w:color="auto"/>
            </w:tcBorders>
            <w:shd w:val="clear" w:color="auto" w:fill="auto"/>
            <w:vAlign w:val="center"/>
            <w:hideMark/>
          </w:tcPr>
          <w:p w14:paraId="6AB5E52E" w14:textId="77777777" w:rsidR="004A0447" w:rsidRPr="00917034" w:rsidRDefault="004A0447" w:rsidP="00F4572B">
            <w:pPr>
              <w:jc w:val="center"/>
            </w:pPr>
            <w:r w:rsidRPr="00917034">
              <w:t>Количество трансформаторов</w:t>
            </w:r>
          </w:p>
        </w:tc>
        <w:tc>
          <w:tcPr>
            <w:tcW w:w="578" w:type="pct"/>
            <w:tcBorders>
              <w:top w:val="single" w:sz="4" w:space="0" w:color="auto"/>
              <w:left w:val="nil"/>
              <w:bottom w:val="single" w:sz="4" w:space="0" w:color="auto"/>
              <w:right w:val="single" w:sz="4" w:space="0" w:color="auto"/>
            </w:tcBorders>
            <w:shd w:val="clear" w:color="auto" w:fill="auto"/>
            <w:vAlign w:val="center"/>
            <w:hideMark/>
          </w:tcPr>
          <w:p w14:paraId="5F25FD7C" w14:textId="77777777" w:rsidR="004A0447" w:rsidRPr="00917034" w:rsidRDefault="004A0447" w:rsidP="00F4572B">
            <w:pPr>
              <w:jc w:val="center"/>
            </w:pPr>
            <w:r w:rsidRPr="00917034">
              <w:t>Тип трансформатора</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4F7A6DD7" w14:textId="77777777" w:rsidR="004A0447" w:rsidRPr="00917034" w:rsidRDefault="004A0447" w:rsidP="00F4572B">
            <w:pPr>
              <w:jc w:val="center"/>
            </w:pPr>
            <w:r w:rsidRPr="00917034">
              <w:t>Мощность, кВА</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26D4AB3F" w14:textId="77777777" w:rsidR="004A0447" w:rsidRPr="00917034" w:rsidRDefault="004A0447" w:rsidP="00F4572B">
            <w:pPr>
              <w:jc w:val="center"/>
            </w:pPr>
            <w:r w:rsidRPr="00917034">
              <w:t>Год ввода в эксплуатацию</w:t>
            </w:r>
          </w:p>
        </w:tc>
        <w:tc>
          <w:tcPr>
            <w:tcW w:w="277" w:type="pct"/>
            <w:tcBorders>
              <w:top w:val="single" w:sz="4" w:space="0" w:color="auto"/>
              <w:left w:val="nil"/>
              <w:bottom w:val="single" w:sz="4" w:space="0" w:color="auto"/>
              <w:right w:val="single" w:sz="4" w:space="0" w:color="auto"/>
            </w:tcBorders>
            <w:shd w:val="clear" w:color="auto" w:fill="auto"/>
            <w:vAlign w:val="center"/>
            <w:hideMark/>
          </w:tcPr>
          <w:p w14:paraId="47BA5712" w14:textId="77777777" w:rsidR="004A0447" w:rsidRPr="00917034" w:rsidRDefault="004A0447" w:rsidP="00F4572B">
            <w:pPr>
              <w:jc w:val="center"/>
            </w:pPr>
            <w:r w:rsidRPr="00917034">
              <w:t>Процент износа</w:t>
            </w:r>
          </w:p>
        </w:tc>
        <w:tc>
          <w:tcPr>
            <w:tcW w:w="421" w:type="pct"/>
            <w:tcBorders>
              <w:top w:val="single" w:sz="4" w:space="0" w:color="auto"/>
              <w:left w:val="nil"/>
              <w:bottom w:val="single" w:sz="4" w:space="0" w:color="auto"/>
              <w:right w:val="single" w:sz="4" w:space="0" w:color="auto"/>
            </w:tcBorders>
            <w:shd w:val="clear" w:color="auto" w:fill="auto"/>
            <w:vAlign w:val="center"/>
            <w:hideMark/>
          </w:tcPr>
          <w:p w14:paraId="52AB1672" w14:textId="77777777" w:rsidR="004A0447" w:rsidRPr="00917034" w:rsidRDefault="004A0447" w:rsidP="00F4572B">
            <w:pPr>
              <w:jc w:val="center"/>
            </w:pPr>
            <w:r w:rsidRPr="00917034">
              <w:t>Максимальная нагрузка, кВт</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0888E324" w14:textId="77777777" w:rsidR="004A0447" w:rsidRPr="00917034" w:rsidRDefault="004A0447" w:rsidP="00F4572B">
            <w:pPr>
              <w:jc w:val="center"/>
            </w:pPr>
            <w:r w:rsidRPr="00917034">
              <w:t>Резерв мощности, кВА</w:t>
            </w:r>
          </w:p>
        </w:tc>
        <w:tc>
          <w:tcPr>
            <w:tcW w:w="234" w:type="pct"/>
            <w:tcBorders>
              <w:top w:val="single" w:sz="4" w:space="0" w:color="auto"/>
              <w:left w:val="nil"/>
              <w:bottom w:val="single" w:sz="4" w:space="0" w:color="auto"/>
              <w:right w:val="single" w:sz="4" w:space="0" w:color="auto"/>
            </w:tcBorders>
            <w:shd w:val="clear" w:color="auto" w:fill="auto"/>
            <w:vAlign w:val="center"/>
            <w:hideMark/>
          </w:tcPr>
          <w:p w14:paraId="067E99BF" w14:textId="77777777" w:rsidR="004A0447" w:rsidRPr="00917034" w:rsidRDefault="004A0447" w:rsidP="00F4572B">
            <w:pPr>
              <w:jc w:val="center"/>
            </w:pPr>
            <w:r w:rsidRPr="00917034">
              <w:t>Заявки на ТП, кВт</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41DCFAAB" w14:textId="77777777" w:rsidR="004A0447" w:rsidRPr="00917034" w:rsidRDefault="004A0447" w:rsidP="00F4572B">
            <w:pPr>
              <w:jc w:val="center"/>
            </w:pPr>
            <w:r w:rsidRPr="00917034">
              <w:t>Возможность расширения</w:t>
            </w:r>
          </w:p>
        </w:tc>
      </w:tr>
    </w:tbl>
    <w:p w14:paraId="116194F4" w14:textId="77777777" w:rsidR="004A0447" w:rsidRPr="00917034" w:rsidRDefault="004A0447" w:rsidP="009D3256">
      <w:pPr>
        <w:pStyle w:val="74"/>
        <w:shd w:val="clear" w:color="auto" w:fill="auto"/>
        <w:spacing w:before="0" w:after="0" w:line="240" w:lineRule="auto"/>
        <w:ind w:left="100"/>
        <w:rPr>
          <w:i/>
          <w:sz w:val="2"/>
          <w:szCs w:val="2"/>
        </w:rPr>
      </w:pPr>
    </w:p>
    <w:tbl>
      <w:tblPr>
        <w:tblW w:w="5000" w:type="pct"/>
        <w:tblLayout w:type="fixed"/>
        <w:tblLook w:val="04A0" w:firstRow="1" w:lastRow="0" w:firstColumn="1" w:lastColumn="0" w:noHBand="0" w:noVBand="1"/>
      </w:tblPr>
      <w:tblGrid>
        <w:gridCol w:w="674"/>
        <w:gridCol w:w="1310"/>
        <w:gridCol w:w="1668"/>
        <w:gridCol w:w="890"/>
        <w:gridCol w:w="1446"/>
        <w:gridCol w:w="1709"/>
        <w:gridCol w:w="1000"/>
        <w:gridCol w:w="1207"/>
        <w:gridCol w:w="819"/>
        <w:gridCol w:w="1245"/>
        <w:gridCol w:w="970"/>
        <w:gridCol w:w="692"/>
        <w:gridCol w:w="1156"/>
      </w:tblGrid>
      <w:tr w:rsidR="00BB4D32" w:rsidRPr="00917034" w14:paraId="0C252C2C" w14:textId="77777777" w:rsidTr="00AC56E4">
        <w:trPr>
          <w:trHeight w:val="161"/>
          <w:tblHeader/>
        </w:trPr>
        <w:tc>
          <w:tcPr>
            <w:tcW w:w="228" w:type="pct"/>
            <w:tcBorders>
              <w:top w:val="single" w:sz="4" w:space="0" w:color="auto"/>
              <w:left w:val="single" w:sz="4" w:space="0" w:color="auto"/>
              <w:bottom w:val="single" w:sz="4" w:space="0" w:color="auto"/>
              <w:right w:val="single" w:sz="4" w:space="0" w:color="auto"/>
            </w:tcBorders>
            <w:shd w:val="clear" w:color="auto" w:fill="auto"/>
            <w:vAlign w:val="center"/>
          </w:tcPr>
          <w:p w14:paraId="679C0DCF" w14:textId="77777777" w:rsidR="009D3256" w:rsidRPr="00917034" w:rsidRDefault="004A0447" w:rsidP="003A3A96">
            <w:pPr>
              <w:jc w:val="center"/>
            </w:pPr>
            <w:r w:rsidRPr="00917034">
              <w:t>1</w:t>
            </w:r>
          </w:p>
        </w:tc>
        <w:tc>
          <w:tcPr>
            <w:tcW w:w="443" w:type="pct"/>
            <w:tcBorders>
              <w:top w:val="single" w:sz="4" w:space="0" w:color="auto"/>
              <w:left w:val="nil"/>
              <w:bottom w:val="single" w:sz="4" w:space="0" w:color="auto"/>
              <w:right w:val="single" w:sz="4" w:space="0" w:color="auto"/>
            </w:tcBorders>
            <w:shd w:val="clear" w:color="auto" w:fill="auto"/>
            <w:vAlign w:val="center"/>
          </w:tcPr>
          <w:p w14:paraId="68CAAEBD" w14:textId="77777777" w:rsidR="009D3256" w:rsidRPr="00917034" w:rsidRDefault="004A0447" w:rsidP="003A3A96">
            <w:pPr>
              <w:jc w:val="center"/>
            </w:pPr>
            <w:r w:rsidRPr="00917034">
              <w:t>2</w:t>
            </w:r>
          </w:p>
        </w:tc>
        <w:tc>
          <w:tcPr>
            <w:tcW w:w="564" w:type="pct"/>
            <w:tcBorders>
              <w:top w:val="single" w:sz="4" w:space="0" w:color="auto"/>
              <w:left w:val="nil"/>
              <w:bottom w:val="single" w:sz="4" w:space="0" w:color="auto"/>
              <w:right w:val="single" w:sz="4" w:space="0" w:color="auto"/>
            </w:tcBorders>
            <w:shd w:val="clear" w:color="auto" w:fill="auto"/>
            <w:vAlign w:val="center"/>
          </w:tcPr>
          <w:p w14:paraId="429E821E" w14:textId="77777777" w:rsidR="009D3256" w:rsidRPr="00917034" w:rsidRDefault="004A0447" w:rsidP="003A3A96">
            <w:pPr>
              <w:jc w:val="center"/>
            </w:pPr>
            <w:r w:rsidRPr="00917034">
              <w:t>3</w:t>
            </w:r>
          </w:p>
        </w:tc>
        <w:tc>
          <w:tcPr>
            <w:tcW w:w="301" w:type="pct"/>
            <w:tcBorders>
              <w:top w:val="single" w:sz="4" w:space="0" w:color="auto"/>
              <w:left w:val="nil"/>
              <w:bottom w:val="single" w:sz="4" w:space="0" w:color="auto"/>
              <w:right w:val="single" w:sz="4" w:space="0" w:color="auto"/>
            </w:tcBorders>
            <w:shd w:val="clear" w:color="auto" w:fill="auto"/>
            <w:vAlign w:val="center"/>
          </w:tcPr>
          <w:p w14:paraId="55F2A398" w14:textId="77777777" w:rsidR="009D3256" w:rsidRPr="00917034" w:rsidRDefault="004A0447" w:rsidP="003A3A96">
            <w:pPr>
              <w:jc w:val="center"/>
            </w:pPr>
            <w:r w:rsidRPr="00917034">
              <w:t>4</w:t>
            </w:r>
          </w:p>
        </w:tc>
        <w:tc>
          <w:tcPr>
            <w:tcW w:w="489" w:type="pct"/>
            <w:tcBorders>
              <w:top w:val="single" w:sz="4" w:space="0" w:color="auto"/>
              <w:left w:val="nil"/>
              <w:bottom w:val="single" w:sz="4" w:space="0" w:color="auto"/>
              <w:right w:val="single" w:sz="4" w:space="0" w:color="auto"/>
            </w:tcBorders>
            <w:shd w:val="clear" w:color="auto" w:fill="auto"/>
            <w:vAlign w:val="center"/>
          </w:tcPr>
          <w:p w14:paraId="587AF13C" w14:textId="77777777" w:rsidR="009D3256" w:rsidRPr="00917034" w:rsidRDefault="004A0447" w:rsidP="003A3A96">
            <w:pPr>
              <w:jc w:val="center"/>
            </w:pPr>
            <w:r w:rsidRPr="00917034">
              <w:t>5</w:t>
            </w:r>
          </w:p>
        </w:tc>
        <w:tc>
          <w:tcPr>
            <w:tcW w:w="578" w:type="pct"/>
            <w:tcBorders>
              <w:top w:val="single" w:sz="4" w:space="0" w:color="auto"/>
              <w:left w:val="nil"/>
              <w:bottom w:val="single" w:sz="4" w:space="0" w:color="auto"/>
              <w:right w:val="single" w:sz="4" w:space="0" w:color="auto"/>
            </w:tcBorders>
            <w:shd w:val="clear" w:color="auto" w:fill="auto"/>
            <w:vAlign w:val="center"/>
          </w:tcPr>
          <w:p w14:paraId="7F855DAA" w14:textId="77777777" w:rsidR="009D3256" w:rsidRPr="00917034" w:rsidRDefault="004A0447" w:rsidP="003A3A96">
            <w:pPr>
              <w:jc w:val="center"/>
            </w:pPr>
            <w:r w:rsidRPr="00917034">
              <w:t>6</w:t>
            </w:r>
          </w:p>
        </w:tc>
        <w:tc>
          <w:tcPr>
            <w:tcW w:w="338" w:type="pct"/>
            <w:tcBorders>
              <w:top w:val="single" w:sz="4" w:space="0" w:color="auto"/>
              <w:left w:val="nil"/>
              <w:bottom w:val="single" w:sz="4" w:space="0" w:color="auto"/>
              <w:right w:val="single" w:sz="4" w:space="0" w:color="auto"/>
            </w:tcBorders>
            <w:shd w:val="clear" w:color="auto" w:fill="auto"/>
            <w:vAlign w:val="center"/>
          </w:tcPr>
          <w:p w14:paraId="3A673EEA" w14:textId="77777777" w:rsidR="009D3256" w:rsidRPr="00917034" w:rsidRDefault="004A0447" w:rsidP="003A3A96">
            <w:pPr>
              <w:jc w:val="center"/>
            </w:pPr>
            <w:r w:rsidRPr="00917034">
              <w:t>7</w:t>
            </w:r>
          </w:p>
        </w:tc>
        <w:tc>
          <w:tcPr>
            <w:tcW w:w="408" w:type="pct"/>
            <w:tcBorders>
              <w:top w:val="single" w:sz="4" w:space="0" w:color="auto"/>
              <w:left w:val="nil"/>
              <w:bottom w:val="single" w:sz="4" w:space="0" w:color="auto"/>
              <w:right w:val="single" w:sz="4" w:space="0" w:color="auto"/>
            </w:tcBorders>
            <w:shd w:val="clear" w:color="auto" w:fill="auto"/>
            <w:vAlign w:val="center"/>
          </w:tcPr>
          <w:p w14:paraId="25E57019" w14:textId="77777777" w:rsidR="009D3256" w:rsidRPr="00917034" w:rsidRDefault="004A0447" w:rsidP="003A3A96">
            <w:pPr>
              <w:jc w:val="center"/>
            </w:pPr>
            <w:r w:rsidRPr="00917034">
              <w:t>8</w:t>
            </w:r>
          </w:p>
        </w:tc>
        <w:tc>
          <w:tcPr>
            <w:tcW w:w="277" w:type="pct"/>
            <w:tcBorders>
              <w:top w:val="single" w:sz="4" w:space="0" w:color="auto"/>
              <w:left w:val="nil"/>
              <w:bottom w:val="single" w:sz="4" w:space="0" w:color="auto"/>
              <w:right w:val="single" w:sz="4" w:space="0" w:color="auto"/>
            </w:tcBorders>
            <w:shd w:val="clear" w:color="auto" w:fill="auto"/>
            <w:vAlign w:val="center"/>
          </w:tcPr>
          <w:p w14:paraId="6E0A47CB" w14:textId="77777777" w:rsidR="009D3256" w:rsidRPr="00917034" w:rsidRDefault="004A0447" w:rsidP="003A3A96">
            <w:pPr>
              <w:jc w:val="center"/>
            </w:pPr>
            <w:r w:rsidRPr="00917034">
              <w:t>9</w:t>
            </w:r>
          </w:p>
        </w:tc>
        <w:tc>
          <w:tcPr>
            <w:tcW w:w="421" w:type="pct"/>
            <w:tcBorders>
              <w:top w:val="single" w:sz="4" w:space="0" w:color="auto"/>
              <w:left w:val="nil"/>
              <w:bottom w:val="single" w:sz="4" w:space="0" w:color="auto"/>
              <w:right w:val="single" w:sz="4" w:space="0" w:color="auto"/>
            </w:tcBorders>
            <w:shd w:val="clear" w:color="auto" w:fill="auto"/>
            <w:vAlign w:val="center"/>
          </w:tcPr>
          <w:p w14:paraId="1B713959" w14:textId="77777777" w:rsidR="009D3256" w:rsidRPr="00917034" w:rsidRDefault="004A0447" w:rsidP="003A3A96">
            <w:pPr>
              <w:jc w:val="center"/>
            </w:pPr>
            <w:r w:rsidRPr="00917034">
              <w:t>10</w:t>
            </w:r>
          </w:p>
        </w:tc>
        <w:tc>
          <w:tcPr>
            <w:tcW w:w="328" w:type="pct"/>
            <w:tcBorders>
              <w:top w:val="single" w:sz="4" w:space="0" w:color="auto"/>
              <w:left w:val="nil"/>
              <w:bottom w:val="single" w:sz="4" w:space="0" w:color="auto"/>
              <w:right w:val="single" w:sz="4" w:space="0" w:color="auto"/>
            </w:tcBorders>
            <w:shd w:val="clear" w:color="auto" w:fill="auto"/>
            <w:vAlign w:val="center"/>
          </w:tcPr>
          <w:p w14:paraId="61B1D5E2" w14:textId="77777777" w:rsidR="009D3256" w:rsidRPr="00917034" w:rsidRDefault="004A0447" w:rsidP="003A3A96">
            <w:pPr>
              <w:jc w:val="center"/>
            </w:pPr>
            <w:r w:rsidRPr="00917034">
              <w:t>11</w:t>
            </w:r>
          </w:p>
        </w:tc>
        <w:tc>
          <w:tcPr>
            <w:tcW w:w="234" w:type="pct"/>
            <w:tcBorders>
              <w:top w:val="single" w:sz="4" w:space="0" w:color="auto"/>
              <w:left w:val="nil"/>
              <w:bottom w:val="single" w:sz="4" w:space="0" w:color="auto"/>
              <w:right w:val="single" w:sz="4" w:space="0" w:color="auto"/>
            </w:tcBorders>
            <w:shd w:val="clear" w:color="auto" w:fill="auto"/>
            <w:vAlign w:val="center"/>
          </w:tcPr>
          <w:p w14:paraId="7E673509" w14:textId="77777777" w:rsidR="009D3256" w:rsidRPr="00917034" w:rsidRDefault="004A0447" w:rsidP="003A3A96">
            <w:pPr>
              <w:jc w:val="center"/>
            </w:pPr>
            <w:r w:rsidRPr="00917034">
              <w:t>12</w:t>
            </w:r>
          </w:p>
        </w:tc>
        <w:tc>
          <w:tcPr>
            <w:tcW w:w="391" w:type="pct"/>
            <w:tcBorders>
              <w:top w:val="single" w:sz="4" w:space="0" w:color="auto"/>
              <w:left w:val="nil"/>
              <w:bottom w:val="single" w:sz="4" w:space="0" w:color="auto"/>
              <w:right w:val="single" w:sz="4" w:space="0" w:color="auto"/>
            </w:tcBorders>
            <w:shd w:val="clear" w:color="auto" w:fill="auto"/>
            <w:vAlign w:val="center"/>
          </w:tcPr>
          <w:p w14:paraId="586A96B9" w14:textId="77777777" w:rsidR="009D3256" w:rsidRPr="00917034" w:rsidRDefault="004A0447" w:rsidP="003A3A96">
            <w:pPr>
              <w:jc w:val="center"/>
            </w:pPr>
            <w:r w:rsidRPr="00917034">
              <w:t>13</w:t>
            </w:r>
          </w:p>
        </w:tc>
      </w:tr>
      <w:tr w:rsidR="00BB4D32" w:rsidRPr="00917034" w14:paraId="200A87B8" w14:textId="77777777" w:rsidTr="004A0447">
        <w:trPr>
          <w:trHeight w:val="216"/>
        </w:trPr>
        <w:tc>
          <w:tcPr>
            <w:tcW w:w="5000" w:type="pct"/>
            <w:gridSpan w:val="13"/>
            <w:tcBorders>
              <w:top w:val="nil"/>
              <w:left w:val="single" w:sz="4" w:space="0" w:color="auto"/>
              <w:bottom w:val="single" w:sz="4" w:space="0" w:color="000000"/>
              <w:right w:val="single" w:sz="4" w:space="0" w:color="auto"/>
            </w:tcBorders>
            <w:shd w:val="clear" w:color="auto" w:fill="auto"/>
            <w:vAlign w:val="center"/>
          </w:tcPr>
          <w:p w14:paraId="091C5C38" w14:textId="77777777" w:rsidR="009D3256" w:rsidRPr="00917034" w:rsidRDefault="009D3256" w:rsidP="003A3A96">
            <w:pPr>
              <w:jc w:val="center"/>
              <w:rPr>
                <w:b/>
                <w:bCs/>
              </w:rPr>
            </w:pPr>
            <w:r w:rsidRPr="00917034">
              <w:rPr>
                <w:b/>
                <w:bCs/>
              </w:rPr>
              <w:t>Электрические подстанции 110 кВ</w:t>
            </w:r>
          </w:p>
        </w:tc>
      </w:tr>
      <w:tr w:rsidR="00BB4D32" w:rsidRPr="00917034" w14:paraId="10344649" w14:textId="77777777" w:rsidTr="00AC56E4">
        <w:trPr>
          <w:trHeight w:val="420"/>
        </w:trPr>
        <w:tc>
          <w:tcPr>
            <w:tcW w:w="228" w:type="pct"/>
            <w:vMerge w:val="restart"/>
            <w:tcBorders>
              <w:top w:val="nil"/>
              <w:left w:val="single" w:sz="4" w:space="0" w:color="auto"/>
              <w:bottom w:val="single" w:sz="4" w:space="0" w:color="000000"/>
              <w:right w:val="single" w:sz="4" w:space="0" w:color="auto"/>
            </w:tcBorders>
            <w:shd w:val="clear" w:color="auto" w:fill="auto"/>
            <w:vAlign w:val="center"/>
            <w:hideMark/>
          </w:tcPr>
          <w:p w14:paraId="4F055A3C" w14:textId="77777777" w:rsidR="009D3256" w:rsidRPr="00917034" w:rsidRDefault="009D3256" w:rsidP="003A3A96">
            <w:pPr>
              <w:jc w:val="center"/>
            </w:pPr>
            <w:r w:rsidRPr="00917034">
              <w:t>1</w:t>
            </w:r>
          </w:p>
        </w:tc>
        <w:tc>
          <w:tcPr>
            <w:tcW w:w="443" w:type="pct"/>
            <w:vMerge w:val="restart"/>
            <w:tcBorders>
              <w:top w:val="nil"/>
              <w:left w:val="single" w:sz="4" w:space="0" w:color="auto"/>
              <w:bottom w:val="single" w:sz="4" w:space="0" w:color="000000"/>
              <w:right w:val="single" w:sz="4" w:space="0" w:color="auto"/>
            </w:tcBorders>
            <w:shd w:val="clear" w:color="auto" w:fill="auto"/>
            <w:vAlign w:val="center"/>
            <w:hideMark/>
          </w:tcPr>
          <w:p w14:paraId="1B639913" w14:textId="77777777" w:rsidR="009D3256" w:rsidRPr="00917034" w:rsidRDefault="009D3256" w:rsidP="003A3A96">
            <w:pPr>
              <w:jc w:val="center"/>
            </w:pPr>
            <w:r w:rsidRPr="00917034">
              <w:t>ПС 110/35/10 кВ Тимашевская</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56F4293F" w14:textId="77777777" w:rsidR="009D3256" w:rsidRPr="00917034" w:rsidRDefault="009D3256" w:rsidP="003A3A96">
            <w:pPr>
              <w:jc w:val="center"/>
            </w:pPr>
            <w:r w:rsidRPr="00917034">
              <w:t>г. Тимашевск, ул. Славянская, 5</w:t>
            </w:r>
          </w:p>
        </w:tc>
        <w:tc>
          <w:tcPr>
            <w:tcW w:w="30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FDF2A54" w14:textId="77777777" w:rsidR="009D3256" w:rsidRPr="00917034" w:rsidRDefault="009D3256" w:rsidP="003A3A96">
            <w:pPr>
              <w:jc w:val="center"/>
            </w:pPr>
            <w:r w:rsidRPr="00917034">
              <w:t xml:space="preserve">110/35/10  </w:t>
            </w:r>
          </w:p>
        </w:tc>
        <w:tc>
          <w:tcPr>
            <w:tcW w:w="489" w:type="pct"/>
            <w:tcBorders>
              <w:top w:val="nil"/>
              <w:left w:val="nil"/>
              <w:bottom w:val="single" w:sz="4" w:space="0" w:color="auto"/>
              <w:right w:val="single" w:sz="4" w:space="0" w:color="auto"/>
            </w:tcBorders>
            <w:shd w:val="clear" w:color="auto" w:fill="auto"/>
            <w:noWrap/>
            <w:vAlign w:val="center"/>
            <w:hideMark/>
          </w:tcPr>
          <w:p w14:paraId="5F67CD8D"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2C458FF0" w14:textId="77777777" w:rsidR="009D3256" w:rsidRPr="00917034" w:rsidRDefault="009D3256" w:rsidP="003A3A96">
            <w:pPr>
              <w:jc w:val="center"/>
            </w:pPr>
            <w:r w:rsidRPr="00917034">
              <w:t>ТДТНГ-15000/110</w:t>
            </w:r>
          </w:p>
        </w:tc>
        <w:tc>
          <w:tcPr>
            <w:tcW w:w="338" w:type="pct"/>
            <w:tcBorders>
              <w:top w:val="nil"/>
              <w:left w:val="nil"/>
              <w:bottom w:val="single" w:sz="4" w:space="0" w:color="auto"/>
              <w:right w:val="single" w:sz="4" w:space="0" w:color="auto"/>
            </w:tcBorders>
            <w:shd w:val="clear" w:color="auto" w:fill="auto"/>
            <w:noWrap/>
            <w:vAlign w:val="center"/>
            <w:hideMark/>
          </w:tcPr>
          <w:p w14:paraId="03AFAB61" w14:textId="77777777" w:rsidR="009D3256" w:rsidRPr="00917034" w:rsidRDefault="009D3256" w:rsidP="003A3A96">
            <w:pPr>
              <w:jc w:val="center"/>
            </w:pPr>
            <w:r w:rsidRPr="00917034">
              <w:t>15000</w:t>
            </w:r>
          </w:p>
        </w:tc>
        <w:tc>
          <w:tcPr>
            <w:tcW w:w="40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54E5CC4" w14:textId="77777777" w:rsidR="009D3256" w:rsidRPr="00917034" w:rsidRDefault="009D3256" w:rsidP="003A3A96">
            <w:pPr>
              <w:jc w:val="center"/>
            </w:pPr>
            <w:r w:rsidRPr="00917034">
              <w:t>1989</w:t>
            </w:r>
          </w:p>
        </w:tc>
        <w:tc>
          <w:tcPr>
            <w:tcW w:w="277" w:type="pct"/>
            <w:vMerge w:val="restart"/>
            <w:tcBorders>
              <w:top w:val="nil"/>
              <w:left w:val="single" w:sz="4" w:space="0" w:color="auto"/>
              <w:bottom w:val="single" w:sz="4" w:space="0" w:color="000000"/>
              <w:right w:val="single" w:sz="4" w:space="0" w:color="auto"/>
            </w:tcBorders>
            <w:shd w:val="clear" w:color="auto" w:fill="auto"/>
            <w:vAlign w:val="center"/>
            <w:hideMark/>
          </w:tcPr>
          <w:p w14:paraId="2A498B58" w14:textId="77777777" w:rsidR="009D3256" w:rsidRPr="00917034" w:rsidRDefault="009D3256" w:rsidP="003A3A96">
            <w:pPr>
              <w:jc w:val="center"/>
            </w:pPr>
            <w:r w:rsidRPr="00917034">
              <w:t>99,9</w:t>
            </w:r>
          </w:p>
        </w:tc>
        <w:tc>
          <w:tcPr>
            <w:tcW w:w="421" w:type="pct"/>
            <w:tcBorders>
              <w:top w:val="nil"/>
              <w:left w:val="nil"/>
              <w:bottom w:val="single" w:sz="4" w:space="0" w:color="auto"/>
              <w:right w:val="single" w:sz="4" w:space="0" w:color="auto"/>
            </w:tcBorders>
            <w:shd w:val="clear" w:color="auto" w:fill="auto"/>
            <w:vAlign w:val="center"/>
            <w:hideMark/>
          </w:tcPr>
          <w:p w14:paraId="62737506" w14:textId="77777777" w:rsidR="009D3256" w:rsidRPr="00917034" w:rsidRDefault="009D3256" w:rsidP="003A3A96">
            <w:pPr>
              <w:jc w:val="center"/>
            </w:pPr>
            <w:r w:rsidRPr="00917034">
              <w:t>5210</w:t>
            </w:r>
          </w:p>
        </w:tc>
        <w:tc>
          <w:tcPr>
            <w:tcW w:w="328" w:type="pct"/>
            <w:vMerge w:val="restart"/>
            <w:tcBorders>
              <w:top w:val="nil"/>
              <w:left w:val="single" w:sz="4" w:space="0" w:color="auto"/>
              <w:bottom w:val="single" w:sz="4" w:space="0" w:color="000000"/>
              <w:right w:val="single" w:sz="4" w:space="0" w:color="auto"/>
            </w:tcBorders>
            <w:shd w:val="clear" w:color="auto" w:fill="auto"/>
            <w:vAlign w:val="center"/>
            <w:hideMark/>
          </w:tcPr>
          <w:p w14:paraId="025D6104" w14:textId="77777777" w:rsidR="009D3256" w:rsidRPr="00917034" w:rsidRDefault="009D3256" w:rsidP="003A3A96">
            <w:pPr>
              <w:jc w:val="center"/>
            </w:pPr>
            <w:r w:rsidRPr="00917034">
              <w:t>0</w:t>
            </w:r>
          </w:p>
        </w:tc>
        <w:tc>
          <w:tcPr>
            <w:tcW w:w="234" w:type="pct"/>
            <w:vMerge w:val="restart"/>
            <w:tcBorders>
              <w:top w:val="nil"/>
              <w:left w:val="single" w:sz="4" w:space="0" w:color="auto"/>
              <w:bottom w:val="single" w:sz="4" w:space="0" w:color="000000"/>
              <w:right w:val="single" w:sz="4" w:space="0" w:color="auto"/>
            </w:tcBorders>
            <w:shd w:val="clear" w:color="auto" w:fill="auto"/>
            <w:vAlign w:val="center"/>
            <w:hideMark/>
          </w:tcPr>
          <w:p w14:paraId="535F9744" w14:textId="77777777" w:rsidR="009D3256" w:rsidRPr="00917034" w:rsidRDefault="009D3256" w:rsidP="003A3A96">
            <w:pPr>
              <w:jc w:val="center"/>
            </w:pPr>
            <w:r w:rsidRPr="00917034">
              <w:t>802</w:t>
            </w:r>
          </w:p>
        </w:tc>
        <w:tc>
          <w:tcPr>
            <w:tcW w:w="391" w:type="pct"/>
            <w:vMerge w:val="restart"/>
            <w:tcBorders>
              <w:top w:val="nil"/>
              <w:left w:val="single" w:sz="4" w:space="0" w:color="auto"/>
              <w:bottom w:val="single" w:sz="4" w:space="0" w:color="000000"/>
              <w:right w:val="single" w:sz="4" w:space="0" w:color="auto"/>
            </w:tcBorders>
            <w:shd w:val="clear" w:color="auto" w:fill="auto"/>
            <w:vAlign w:val="center"/>
            <w:hideMark/>
          </w:tcPr>
          <w:p w14:paraId="153AEA1E" w14:textId="77777777" w:rsidR="009D3256" w:rsidRPr="00917034" w:rsidRDefault="009D3256" w:rsidP="003A3A96">
            <w:pPr>
              <w:jc w:val="center"/>
            </w:pPr>
            <w:r w:rsidRPr="00917034">
              <w:t>нет</w:t>
            </w:r>
          </w:p>
        </w:tc>
      </w:tr>
      <w:tr w:rsidR="00BB4D32" w:rsidRPr="00917034" w14:paraId="7C8A689D" w14:textId="77777777" w:rsidTr="00AC56E4">
        <w:trPr>
          <w:trHeight w:val="420"/>
        </w:trPr>
        <w:tc>
          <w:tcPr>
            <w:tcW w:w="228" w:type="pct"/>
            <w:vMerge/>
            <w:tcBorders>
              <w:top w:val="nil"/>
              <w:left w:val="single" w:sz="4" w:space="0" w:color="auto"/>
              <w:bottom w:val="single" w:sz="4" w:space="0" w:color="000000"/>
              <w:right w:val="single" w:sz="4" w:space="0" w:color="auto"/>
            </w:tcBorders>
            <w:vAlign w:val="center"/>
            <w:hideMark/>
          </w:tcPr>
          <w:p w14:paraId="407919A3" w14:textId="77777777" w:rsidR="009D3256" w:rsidRPr="00917034" w:rsidRDefault="009D3256" w:rsidP="003A3A96"/>
        </w:tc>
        <w:tc>
          <w:tcPr>
            <w:tcW w:w="443" w:type="pct"/>
            <w:vMerge/>
            <w:tcBorders>
              <w:top w:val="nil"/>
              <w:left w:val="single" w:sz="4" w:space="0" w:color="auto"/>
              <w:bottom w:val="single" w:sz="4" w:space="0" w:color="000000"/>
              <w:right w:val="single" w:sz="4" w:space="0" w:color="auto"/>
            </w:tcBorders>
            <w:vAlign w:val="center"/>
            <w:hideMark/>
          </w:tcPr>
          <w:p w14:paraId="00D9681F" w14:textId="77777777" w:rsidR="009D3256" w:rsidRPr="00917034" w:rsidRDefault="009D3256" w:rsidP="003A3A96"/>
        </w:tc>
        <w:tc>
          <w:tcPr>
            <w:tcW w:w="564" w:type="pct"/>
            <w:vMerge/>
            <w:tcBorders>
              <w:top w:val="nil"/>
              <w:left w:val="single" w:sz="4" w:space="0" w:color="auto"/>
              <w:bottom w:val="single" w:sz="4" w:space="0" w:color="000000"/>
              <w:right w:val="single" w:sz="4" w:space="0" w:color="auto"/>
            </w:tcBorders>
            <w:vAlign w:val="center"/>
            <w:hideMark/>
          </w:tcPr>
          <w:p w14:paraId="2F7C21F0" w14:textId="77777777" w:rsidR="009D3256" w:rsidRPr="00917034" w:rsidRDefault="009D3256" w:rsidP="003A3A96"/>
        </w:tc>
        <w:tc>
          <w:tcPr>
            <w:tcW w:w="301" w:type="pct"/>
            <w:vMerge/>
            <w:tcBorders>
              <w:top w:val="nil"/>
              <w:left w:val="single" w:sz="4" w:space="0" w:color="auto"/>
              <w:bottom w:val="single" w:sz="4" w:space="0" w:color="000000"/>
              <w:right w:val="single" w:sz="4" w:space="0" w:color="auto"/>
            </w:tcBorders>
            <w:vAlign w:val="center"/>
            <w:hideMark/>
          </w:tcPr>
          <w:p w14:paraId="482EC244" w14:textId="77777777" w:rsidR="009D3256" w:rsidRPr="00917034" w:rsidRDefault="009D3256" w:rsidP="003A3A96"/>
        </w:tc>
        <w:tc>
          <w:tcPr>
            <w:tcW w:w="489" w:type="pct"/>
            <w:tcBorders>
              <w:top w:val="nil"/>
              <w:left w:val="nil"/>
              <w:bottom w:val="single" w:sz="4" w:space="0" w:color="auto"/>
              <w:right w:val="single" w:sz="4" w:space="0" w:color="auto"/>
            </w:tcBorders>
            <w:shd w:val="clear" w:color="auto" w:fill="auto"/>
            <w:noWrap/>
            <w:vAlign w:val="center"/>
            <w:hideMark/>
          </w:tcPr>
          <w:p w14:paraId="44DF7405" w14:textId="77777777" w:rsidR="009D3256" w:rsidRPr="00917034" w:rsidRDefault="009D3256" w:rsidP="003A3A96">
            <w:pPr>
              <w:jc w:val="center"/>
            </w:pPr>
            <w:r w:rsidRPr="00917034">
              <w:t>Т-2</w:t>
            </w:r>
          </w:p>
        </w:tc>
        <w:tc>
          <w:tcPr>
            <w:tcW w:w="578" w:type="pct"/>
            <w:tcBorders>
              <w:top w:val="nil"/>
              <w:left w:val="nil"/>
              <w:bottom w:val="single" w:sz="4" w:space="0" w:color="auto"/>
              <w:right w:val="single" w:sz="4" w:space="0" w:color="auto"/>
            </w:tcBorders>
            <w:shd w:val="clear" w:color="auto" w:fill="auto"/>
            <w:noWrap/>
            <w:vAlign w:val="center"/>
            <w:hideMark/>
          </w:tcPr>
          <w:p w14:paraId="4B72C6B9" w14:textId="77777777" w:rsidR="009D3256" w:rsidRPr="00917034" w:rsidRDefault="009D3256" w:rsidP="003A3A96">
            <w:pPr>
              <w:jc w:val="center"/>
            </w:pPr>
            <w:r w:rsidRPr="00917034">
              <w:t>ТДТН--16000/110</w:t>
            </w:r>
          </w:p>
        </w:tc>
        <w:tc>
          <w:tcPr>
            <w:tcW w:w="338" w:type="pct"/>
            <w:tcBorders>
              <w:top w:val="nil"/>
              <w:left w:val="nil"/>
              <w:bottom w:val="single" w:sz="4" w:space="0" w:color="auto"/>
              <w:right w:val="single" w:sz="4" w:space="0" w:color="auto"/>
            </w:tcBorders>
            <w:shd w:val="clear" w:color="auto" w:fill="auto"/>
            <w:noWrap/>
            <w:vAlign w:val="center"/>
            <w:hideMark/>
          </w:tcPr>
          <w:p w14:paraId="0D3E780F" w14:textId="77777777" w:rsidR="009D3256" w:rsidRPr="00917034" w:rsidRDefault="009D3256" w:rsidP="003A3A96">
            <w:pPr>
              <w:jc w:val="center"/>
            </w:pPr>
            <w:r w:rsidRPr="00917034">
              <w:t>16000</w:t>
            </w:r>
          </w:p>
        </w:tc>
        <w:tc>
          <w:tcPr>
            <w:tcW w:w="408" w:type="pct"/>
            <w:vMerge/>
            <w:tcBorders>
              <w:top w:val="nil"/>
              <w:left w:val="single" w:sz="4" w:space="0" w:color="auto"/>
              <w:bottom w:val="single" w:sz="4" w:space="0" w:color="000000"/>
              <w:right w:val="single" w:sz="4" w:space="0" w:color="auto"/>
            </w:tcBorders>
            <w:vAlign w:val="center"/>
            <w:hideMark/>
          </w:tcPr>
          <w:p w14:paraId="30908A8D" w14:textId="77777777" w:rsidR="009D3256" w:rsidRPr="00917034" w:rsidRDefault="009D3256" w:rsidP="003A3A96"/>
        </w:tc>
        <w:tc>
          <w:tcPr>
            <w:tcW w:w="277" w:type="pct"/>
            <w:vMerge/>
            <w:tcBorders>
              <w:top w:val="nil"/>
              <w:left w:val="single" w:sz="4" w:space="0" w:color="auto"/>
              <w:bottom w:val="single" w:sz="4" w:space="0" w:color="000000"/>
              <w:right w:val="single" w:sz="4" w:space="0" w:color="auto"/>
            </w:tcBorders>
            <w:vAlign w:val="center"/>
            <w:hideMark/>
          </w:tcPr>
          <w:p w14:paraId="3420186B" w14:textId="77777777" w:rsidR="009D3256" w:rsidRPr="00917034" w:rsidRDefault="009D3256" w:rsidP="003A3A96"/>
        </w:tc>
        <w:tc>
          <w:tcPr>
            <w:tcW w:w="421" w:type="pct"/>
            <w:tcBorders>
              <w:top w:val="nil"/>
              <w:left w:val="nil"/>
              <w:bottom w:val="single" w:sz="4" w:space="0" w:color="auto"/>
              <w:right w:val="single" w:sz="4" w:space="0" w:color="auto"/>
            </w:tcBorders>
            <w:shd w:val="clear" w:color="auto" w:fill="auto"/>
            <w:vAlign w:val="center"/>
            <w:hideMark/>
          </w:tcPr>
          <w:p w14:paraId="4E558881" w14:textId="77777777" w:rsidR="009D3256" w:rsidRPr="00917034" w:rsidRDefault="009D3256" w:rsidP="003A3A96">
            <w:pPr>
              <w:jc w:val="center"/>
            </w:pPr>
            <w:r w:rsidRPr="00917034">
              <w:t>13660</w:t>
            </w:r>
          </w:p>
        </w:tc>
        <w:tc>
          <w:tcPr>
            <w:tcW w:w="328" w:type="pct"/>
            <w:vMerge/>
            <w:tcBorders>
              <w:top w:val="nil"/>
              <w:left w:val="single" w:sz="4" w:space="0" w:color="auto"/>
              <w:bottom w:val="single" w:sz="4" w:space="0" w:color="000000"/>
              <w:right w:val="single" w:sz="4" w:space="0" w:color="auto"/>
            </w:tcBorders>
            <w:vAlign w:val="center"/>
            <w:hideMark/>
          </w:tcPr>
          <w:p w14:paraId="42628937" w14:textId="77777777" w:rsidR="009D3256" w:rsidRPr="00917034" w:rsidRDefault="009D3256" w:rsidP="003A3A96"/>
        </w:tc>
        <w:tc>
          <w:tcPr>
            <w:tcW w:w="234" w:type="pct"/>
            <w:vMerge/>
            <w:tcBorders>
              <w:top w:val="nil"/>
              <w:left w:val="single" w:sz="4" w:space="0" w:color="auto"/>
              <w:bottom w:val="single" w:sz="4" w:space="0" w:color="000000"/>
              <w:right w:val="single" w:sz="4" w:space="0" w:color="auto"/>
            </w:tcBorders>
            <w:vAlign w:val="center"/>
            <w:hideMark/>
          </w:tcPr>
          <w:p w14:paraId="5936E057" w14:textId="77777777" w:rsidR="009D3256" w:rsidRPr="00917034" w:rsidRDefault="009D3256" w:rsidP="003A3A96"/>
        </w:tc>
        <w:tc>
          <w:tcPr>
            <w:tcW w:w="391" w:type="pct"/>
            <w:vMerge/>
            <w:tcBorders>
              <w:top w:val="nil"/>
              <w:left w:val="single" w:sz="4" w:space="0" w:color="auto"/>
              <w:bottom w:val="single" w:sz="4" w:space="0" w:color="000000"/>
              <w:right w:val="single" w:sz="4" w:space="0" w:color="auto"/>
            </w:tcBorders>
            <w:vAlign w:val="center"/>
            <w:hideMark/>
          </w:tcPr>
          <w:p w14:paraId="29494FE2" w14:textId="77777777" w:rsidR="009D3256" w:rsidRPr="00917034" w:rsidRDefault="009D3256" w:rsidP="003A3A96"/>
        </w:tc>
      </w:tr>
      <w:tr w:rsidR="00BB4D32" w:rsidRPr="00917034" w14:paraId="30FF4D0E" w14:textId="77777777" w:rsidTr="00AC56E4">
        <w:trPr>
          <w:trHeight w:val="420"/>
        </w:trPr>
        <w:tc>
          <w:tcPr>
            <w:tcW w:w="228" w:type="pct"/>
            <w:vMerge w:val="restart"/>
            <w:tcBorders>
              <w:top w:val="nil"/>
              <w:left w:val="single" w:sz="4" w:space="0" w:color="auto"/>
              <w:bottom w:val="single" w:sz="4" w:space="0" w:color="000000"/>
              <w:right w:val="single" w:sz="4" w:space="0" w:color="auto"/>
            </w:tcBorders>
            <w:shd w:val="clear" w:color="auto" w:fill="auto"/>
            <w:vAlign w:val="center"/>
            <w:hideMark/>
          </w:tcPr>
          <w:p w14:paraId="64DC553B" w14:textId="77777777" w:rsidR="009D3256" w:rsidRPr="00917034" w:rsidRDefault="009D3256" w:rsidP="003A3A96">
            <w:pPr>
              <w:jc w:val="center"/>
            </w:pPr>
            <w:r w:rsidRPr="00917034">
              <w:t>2</w:t>
            </w:r>
          </w:p>
        </w:tc>
        <w:tc>
          <w:tcPr>
            <w:tcW w:w="443" w:type="pct"/>
            <w:vMerge w:val="restart"/>
            <w:tcBorders>
              <w:top w:val="nil"/>
              <w:left w:val="single" w:sz="4" w:space="0" w:color="auto"/>
              <w:bottom w:val="single" w:sz="4" w:space="0" w:color="000000"/>
              <w:right w:val="single" w:sz="4" w:space="0" w:color="auto"/>
            </w:tcBorders>
            <w:shd w:val="clear" w:color="auto" w:fill="auto"/>
            <w:vAlign w:val="center"/>
            <w:hideMark/>
          </w:tcPr>
          <w:p w14:paraId="73BE9E8F" w14:textId="77777777" w:rsidR="009D3256" w:rsidRPr="00917034" w:rsidRDefault="009D3256" w:rsidP="003A3A96">
            <w:pPr>
              <w:jc w:val="center"/>
            </w:pPr>
            <w:r w:rsidRPr="00917034">
              <w:t>ПС 110/35/10 кВ Свинокомплекс</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72D5C3E4" w14:textId="77777777" w:rsidR="009D3256" w:rsidRPr="00917034" w:rsidRDefault="009D3256" w:rsidP="003A3A96">
            <w:pPr>
              <w:jc w:val="center"/>
            </w:pPr>
            <w:r w:rsidRPr="00917034">
              <w:t>г. Тимашевск, п. Индустриальный</w:t>
            </w:r>
          </w:p>
        </w:tc>
        <w:tc>
          <w:tcPr>
            <w:tcW w:w="30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DC8EA0F" w14:textId="77777777" w:rsidR="009D3256" w:rsidRPr="00917034" w:rsidRDefault="009D3256" w:rsidP="003A3A96">
            <w:pPr>
              <w:jc w:val="center"/>
            </w:pPr>
            <w:r w:rsidRPr="00917034">
              <w:t xml:space="preserve">110/35/10  </w:t>
            </w:r>
          </w:p>
        </w:tc>
        <w:tc>
          <w:tcPr>
            <w:tcW w:w="489" w:type="pct"/>
            <w:tcBorders>
              <w:top w:val="nil"/>
              <w:left w:val="nil"/>
              <w:bottom w:val="single" w:sz="4" w:space="0" w:color="auto"/>
              <w:right w:val="single" w:sz="4" w:space="0" w:color="auto"/>
            </w:tcBorders>
            <w:shd w:val="clear" w:color="auto" w:fill="auto"/>
            <w:noWrap/>
            <w:vAlign w:val="center"/>
            <w:hideMark/>
          </w:tcPr>
          <w:p w14:paraId="6FC7E809"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31D9003" w14:textId="77777777" w:rsidR="009D3256" w:rsidRPr="00917034" w:rsidRDefault="009D3256" w:rsidP="003A3A96">
            <w:pPr>
              <w:jc w:val="center"/>
            </w:pPr>
            <w:r w:rsidRPr="00917034">
              <w:t>ТДТН--16000/110</w:t>
            </w:r>
          </w:p>
        </w:tc>
        <w:tc>
          <w:tcPr>
            <w:tcW w:w="338" w:type="pct"/>
            <w:tcBorders>
              <w:top w:val="nil"/>
              <w:left w:val="nil"/>
              <w:bottom w:val="single" w:sz="4" w:space="0" w:color="auto"/>
              <w:right w:val="single" w:sz="4" w:space="0" w:color="auto"/>
            </w:tcBorders>
            <w:shd w:val="clear" w:color="auto" w:fill="auto"/>
            <w:noWrap/>
            <w:vAlign w:val="center"/>
            <w:hideMark/>
          </w:tcPr>
          <w:p w14:paraId="002AAEEA" w14:textId="77777777" w:rsidR="009D3256" w:rsidRPr="00917034" w:rsidRDefault="009D3256" w:rsidP="003A3A96">
            <w:pPr>
              <w:jc w:val="center"/>
            </w:pPr>
            <w:r w:rsidRPr="00917034">
              <w:t>16000</w:t>
            </w:r>
          </w:p>
        </w:tc>
        <w:tc>
          <w:tcPr>
            <w:tcW w:w="40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0850919" w14:textId="77777777" w:rsidR="009D3256" w:rsidRPr="00917034" w:rsidRDefault="009D3256" w:rsidP="003A3A96">
            <w:pPr>
              <w:jc w:val="center"/>
            </w:pPr>
            <w:r w:rsidRPr="00917034">
              <w:t>1974</w:t>
            </w:r>
          </w:p>
        </w:tc>
        <w:tc>
          <w:tcPr>
            <w:tcW w:w="277" w:type="pct"/>
            <w:vMerge w:val="restart"/>
            <w:tcBorders>
              <w:top w:val="nil"/>
              <w:left w:val="single" w:sz="4" w:space="0" w:color="auto"/>
              <w:bottom w:val="single" w:sz="4" w:space="0" w:color="000000"/>
              <w:right w:val="single" w:sz="4" w:space="0" w:color="auto"/>
            </w:tcBorders>
            <w:shd w:val="clear" w:color="auto" w:fill="auto"/>
            <w:vAlign w:val="center"/>
            <w:hideMark/>
          </w:tcPr>
          <w:p w14:paraId="0ABABF81" w14:textId="77777777" w:rsidR="009D3256" w:rsidRPr="00917034" w:rsidRDefault="009D3256" w:rsidP="003A3A96">
            <w:pPr>
              <w:jc w:val="center"/>
            </w:pPr>
            <w:r w:rsidRPr="00917034">
              <w:t>99,9</w:t>
            </w:r>
          </w:p>
        </w:tc>
        <w:tc>
          <w:tcPr>
            <w:tcW w:w="421" w:type="pct"/>
            <w:tcBorders>
              <w:top w:val="nil"/>
              <w:left w:val="nil"/>
              <w:bottom w:val="single" w:sz="4" w:space="0" w:color="auto"/>
              <w:right w:val="single" w:sz="4" w:space="0" w:color="auto"/>
            </w:tcBorders>
            <w:shd w:val="clear" w:color="auto" w:fill="auto"/>
            <w:vAlign w:val="center"/>
            <w:hideMark/>
          </w:tcPr>
          <w:p w14:paraId="39517B49" w14:textId="77777777" w:rsidR="009D3256" w:rsidRPr="00917034" w:rsidRDefault="009D3256" w:rsidP="003A3A96">
            <w:pPr>
              <w:jc w:val="center"/>
            </w:pPr>
            <w:r w:rsidRPr="00917034">
              <w:t>7340</w:t>
            </w:r>
          </w:p>
        </w:tc>
        <w:tc>
          <w:tcPr>
            <w:tcW w:w="328" w:type="pct"/>
            <w:vMerge w:val="restart"/>
            <w:tcBorders>
              <w:top w:val="nil"/>
              <w:left w:val="single" w:sz="4" w:space="0" w:color="auto"/>
              <w:bottom w:val="single" w:sz="4" w:space="0" w:color="000000"/>
              <w:right w:val="single" w:sz="4" w:space="0" w:color="auto"/>
            </w:tcBorders>
            <w:shd w:val="clear" w:color="auto" w:fill="auto"/>
            <w:vAlign w:val="center"/>
            <w:hideMark/>
          </w:tcPr>
          <w:p w14:paraId="05F38041" w14:textId="77777777" w:rsidR="009D3256" w:rsidRPr="00917034" w:rsidRDefault="009D3256" w:rsidP="003A3A96">
            <w:pPr>
              <w:jc w:val="center"/>
            </w:pPr>
            <w:r w:rsidRPr="00917034">
              <w:t>0</w:t>
            </w:r>
          </w:p>
        </w:tc>
        <w:tc>
          <w:tcPr>
            <w:tcW w:w="234" w:type="pct"/>
            <w:vMerge w:val="restart"/>
            <w:tcBorders>
              <w:top w:val="nil"/>
              <w:left w:val="single" w:sz="4" w:space="0" w:color="auto"/>
              <w:bottom w:val="single" w:sz="4" w:space="0" w:color="000000"/>
              <w:right w:val="single" w:sz="4" w:space="0" w:color="auto"/>
            </w:tcBorders>
            <w:shd w:val="clear" w:color="auto" w:fill="auto"/>
            <w:vAlign w:val="center"/>
            <w:hideMark/>
          </w:tcPr>
          <w:p w14:paraId="698C0432" w14:textId="77777777" w:rsidR="009D3256" w:rsidRPr="00917034" w:rsidRDefault="009D3256" w:rsidP="003A3A96">
            <w:pPr>
              <w:jc w:val="center"/>
            </w:pPr>
            <w:r w:rsidRPr="00917034">
              <w:t>5</w:t>
            </w:r>
          </w:p>
        </w:tc>
        <w:tc>
          <w:tcPr>
            <w:tcW w:w="391" w:type="pct"/>
            <w:vMerge w:val="restart"/>
            <w:tcBorders>
              <w:top w:val="nil"/>
              <w:left w:val="single" w:sz="4" w:space="0" w:color="auto"/>
              <w:bottom w:val="single" w:sz="4" w:space="0" w:color="000000"/>
              <w:right w:val="single" w:sz="4" w:space="0" w:color="auto"/>
            </w:tcBorders>
            <w:shd w:val="clear" w:color="auto" w:fill="auto"/>
            <w:vAlign w:val="center"/>
            <w:hideMark/>
          </w:tcPr>
          <w:p w14:paraId="3B89D00D" w14:textId="77777777" w:rsidR="009D3256" w:rsidRPr="00917034" w:rsidRDefault="009D3256" w:rsidP="003A3A96">
            <w:pPr>
              <w:jc w:val="center"/>
            </w:pPr>
            <w:r w:rsidRPr="00917034">
              <w:t>нет</w:t>
            </w:r>
          </w:p>
        </w:tc>
      </w:tr>
      <w:tr w:rsidR="00BB4D32" w:rsidRPr="00917034" w14:paraId="6B7B8847" w14:textId="77777777" w:rsidTr="00AC56E4">
        <w:trPr>
          <w:trHeight w:val="420"/>
        </w:trPr>
        <w:tc>
          <w:tcPr>
            <w:tcW w:w="228" w:type="pct"/>
            <w:vMerge/>
            <w:tcBorders>
              <w:top w:val="nil"/>
              <w:left w:val="single" w:sz="4" w:space="0" w:color="auto"/>
              <w:bottom w:val="single" w:sz="4" w:space="0" w:color="000000"/>
              <w:right w:val="single" w:sz="4" w:space="0" w:color="auto"/>
            </w:tcBorders>
            <w:vAlign w:val="center"/>
            <w:hideMark/>
          </w:tcPr>
          <w:p w14:paraId="4D3BCCC1" w14:textId="77777777" w:rsidR="009D3256" w:rsidRPr="00917034" w:rsidRDefault="009D3256" w:rsidP="003A3A96"/>
        </w:tc>
        <w:tc>
          <w:tcPr>
            <w:tcW w:w="443" w:type="pct"/>
            <w:vMerge/>
            <w:tcBorders>
              <w:top w:val="nil"/>
              <w:left w:val="single" w:sz="4" w:space="0" w:color="auto"/>
              <w:bottom w:val="single" w:sz="4" w:space="0" w:color="000000"/>
              <w:right w:val="single" w:sz="4" w:space="0" w:color="auto"/>
            </w:tcBorders>
            <w:vAlign w:val="center"/>
            <w:hideMark/>
          </w:tcPr>
          <w:p w14:paraId="0A2AEA93" w14:textId="77777777" w:rsidR="009D3256" w:rsidRPr="00917034" w:rsidRDefault="009D3256" w:rsidP="003A3A96"/>
        </w:tc>
        <w:tc>
          <w:tcPr>
            <w:tcW w:w="564" w:type="pct"/>
            <w:vMerge/>
            <w:tcBorders>
              <w:top w:val="nil"/>
              <w:left w:val="single" w:sz="4" w:space="0" w:color="auto"/>
              <w:bottom w:val="single" w:sz="4" w:space="0" w:color="000000"/>
              <w:right w:val="single" w:sz="4" w:space="0" w:color="auto"/>
            </w:tcBorders>
            <w:vAlign w:val="center"/>
            <w:hideMark/>
          </w:tcPr>
          <w:p w14:paraId="2B75B071" w14:textId="77777777" w:rsidR="009D3256" w:rsidRPr="00917034" w:rsidRDefault="009D3256" w:rsidP="003A3A96"/>
        </w:tc>
        <w:tc>
          <w:tcPr>
            <w:tcW w:w="301" w:type="pct"/>
            <w:vMerge/>
            <w:tcBorders>
              <w:top w:val="nil"/>
              <w:left w:val="single" w:sz="4" w:space="0" w:color="auto"/>
              <w:bottom w:val="single" w:sz="4" w:space="0" w:color="000000"/>
              <w:right w:val="single" w:sz="4" w:space="0" w:color="auto"/>
            </w:tcBorders>
            <w:vAlign w:val="center"/>
            <w:hideMark/>
          </w:tcPr>
          <w:p w14:paraId="5CFEAAE0" w14:textId="77777777" w:rsidR="009D3256" w:rsidRPr="00917034" w:rsidRDefault="009D3256" w:rsidP="003A3A96"/>
        </w:tc>
        <w:tc>
          <w:tcPr>
            <w:tcW w:w="489" w:type="pct"/>
            <w:tcBorders>
              <w:top w:val="nil"/>
              <w:left w:val="nil"/>
              <w:bottom w:val="single" w:sz="4" w:space="0" w:color="auto"/>
              <w:right w:val="single" w:sz="4" w:space="0" w:color="auto"/>
            </w:tcBorders>
            <w:shd w:val="clear" w:color="auto" w:fill="auto"/>
            <w:noWrap/>
            <w:vAlign w:val="center"/>
            <w:hideMark/>
          </w:tcPr>
          <w:p w14:paraId="30EE4CAF" w14:textId="77777777" w:rsidR="009D3256" w:rsidRPr="00917034" w:rsidRDefault="009D3256" w:rsidP="003A3A96">
            <w:pPr>
              <w:jc w:val="center"/>
            </w:pPr>
            <w:r w:rsidRPr="00917034">
              <w:t>Т-2</w:t>
            </w:r>
          </w:p>
        </w:tc>
        <w:tc>
          <w:tcPr>
            <w:tcW w:w="578" w:type="pct"/>
            <w:tcBorders>
              <w:top w:val="nil"/>
              <w:left w:val="nil"/>
              <w:bottom w:val="single" w:sz="4" w:space="0" w:color="auto"/>
              <w:right w:val="single" w:sz="4" w:space="0" w:color="auto"/>
            </w:tcBorders>
            <w:shd w:val="clear" w:color="auto" w:fill="auto"/>
            <w:noWrap/>
            <w:vAlign w:val="center"/>
            <w:hideMark/>
          </w:tcPr>
          <w:p w14:paraId="4100B256" w14:textId="77777777" w:rsidR="009D3256" w:rsidRPr="00917034" w:rsidRDefault="009D3256" w:rsidP="003A3A96">
            <w:pPr>
              <w:jc w:val="center"/>
            </w:pPr>
            <w:r w:rsidRPr="00917034">
              <w:t>ТДТН--16000/110</w:t>
            </w:r>
          </w:p>
        </w:tc>
        <w:tc>
          <w:tcPr>
            <w:tcW w:w="338" w:type="pct"/>
            <w:tcBorders>
              <w:top w:val="nil"/>
              <w:left w:val="nil"/>
              <w:bottom w:val="single" w:sz="4" w:space="0" w:color="auto"/>
              <w:right w:val="single" w:sz="4" w:space="0" w:color="auto"/>
            </w:tcBorders>
            <w:shd w:val="clear" w:color="auto" w:fill="auto"/>
            <w:noWrap/>
            <w:vAlign w:val="center"/>
            <w:hideMark/>
          </w:tcPr>
          <w:p w14:paraId="52C66223" w14:textId="77777777" w:rsidR="009D3256" w:rsidRPr="00917034" w:rsidRDefault="009D3256" w:rsidP="003A3A96">
            <w:pPr>
              <w:jc w:val="center"/>
            </w:pPr>
            <w:r w:rsidRPr="00917034">
              <w:t>16000</w:t>
            </w:r>
          </w:p>
        </w:tc>
        <w:tc>
          <w:tcPr>
            <w:tcW w:w="408" w:type="pct"/>
            <w:vMerge/>
            <w:tcBorders>
              <w:top w:val="nil"/>
              <w:left w:val="single" w:sz="4" w:space="0" w:color="auto"/>
              <w:bottom w:val="single" w:sz="4" w:space="0" w:color="000000"/>
              <w:right w:val="single" w:sz="4" w:space="0" w:color="auto"/>
            </w:tcBorders>
            <w:vAlign w:val="center"/>
            <w:hideMark/>
          </w:tcPr>
          <w:p w14:paraId="1FAFAAD7" w14:textId="77777777" w:rsidR="009D3256" w:rsidRPr="00917034" w:rsidRDefault="009D3256" w:rsidP="003A3A96"/>
        </w:tc>
        <w:tc>
          <w:tcPr>
            <w:tcW w:w="277" w:type="pct"/>
            <w:vMerge/>
            <w:tcBorders>
              <w:top w:val="nil"/>
              <w:left w:val="single" w:sz="4" w:space="0" w:color="auto"/>
              <w:bottom w:val="single" w:sz="4" w:space="0" w:color="000000"/>
              <w:right w:val="single" w:sz="4" w:space="0" w:color="auto"/>
            </w:tcBorders>
            <w:vAlign w:val="center"/>
            <w:hideMark/>
          </w:tcPr>
          <w:p w14:paraId="3139B094" w14:textId="77777777" w:rsidR="009D3256" w:rsidRPr="00917034" w:rsidRDefault="009D3256" w:rsidP="003A3A96"/>
        </w:tc>
        <w:tc>
          <w:tcPr>
            <w:tcW w:w="421" w:type="pct"/>
            <w:tcBorders>
              <w:top w:val="nil"/>
              <w:left w:val="nil"/>
              <w:bottom w:val="single" w:sz="4" w:space="0" w:color="auto"/>
              <w:right w:val="single" w:sz="4" w:space="0" w:color="auto"/>
            </w:tcBorders>
            <w:shd w:val="clear" w:color="auto" w:fill="auto"/>
            <w:vAlign w:val="center"/>
            <w:hideMark/>
          </w:tcPr>
          <w:p w14:paraId="0D37F9A2" w14:textId="77777777" w:rsidR="009D3256" w:rsidRPr="00917034" w:rsidRDefault="009D3256" w:rsidP="003A3A96">
            <w:pPr>
              <w:jc w:val="center"/>
            </w:pPr>
            <w:r w:rsidRPr="00917034">
              <w:t>11430</w:t>
            </w:r>
          </w:p>
        </w:tc>
        <w:tc>
          <w:tcPr>
            <w:tcW w:w="328" w:type="pct"/>
            <w:vMerge/>
            <w:tcBorders>
              <w:top w:val="nil"/>
              <w:left w:val="single" w:sz="4" w:space="0" w:color="auto"/>
              <w:bottom w:val="single" w:sz="4" w:space="0" w:color="000000"/>
              <w:right w:val="single" w:sz="4" w:space="0" w:color="auto"/>
            </w:tcBorders>
            <w:vAlign w:val="center"/>
            <w:hideMark/>
          </w:tcPr>
          <w:p w14:paraId="3770637D" w14:textId="77777777" w:rsidR="009D3256" w:rsidRPr="00917034" w:rsidRDefault="009D3256" w:rsidP="003A3A96"/>
        </w:tc>
        <w:tc>
          <w:tcPr>
            <w:tcW w:w="234" w:type="pct"/>
            <w:vMerge/>
            <w:tcBorders>
              <w:top w:val="nil"/>
              <w:left w:val="single" w:sz="4" w:space="0" w:color="auto"/>
              <w:bottom w:val="single" w:sz="4" w:space="0" w:color="000000"/>
              <w:right w:val="single" w:sz="4" w:space="0" w:color="auto"/>
            </w:tcBorders>
            <w:vAlign w:val="center"/>
            <w:hideMark/>
          </w:tcPr>
          <w:p w14:paraId="6DA58F9E" w14:textId="77777777" w:rsidR="009D3256" w:rsidRPr="00917034" w:rsidRDefault="009D3256" w:rsidP="003A3A96"/>
        </w:tc>
        <w:tc>
          <w:tcPr>
            <w:tcW w:w="391" w:type="pct"/>
            <w:vMerge/>
            <w:tcBorders>
              <w:top w:val="nil"/>
              <w:left w:val="single" w:sz="4" w:space="0" w:color="auto"/>
              <w:bottom w:val="single" w:sz="4" w:space="0" w:color="000000"/>
              <w:right w:val="single" w:sz="4" w:space="0" w:color="auto"/>
            </w:tcBorders>
            <w:vAlign w:val="center"/>
            <w:hideMark/>
          </w:tcPr>
          <w:p w14:paraId="03839F1B" w14:textId="77777777" w:rsidR="009D3256" w:rsidRPr="00917034" w:rsidRDefault="009D3256" w:rsidP="003A3A96"/>
        </w:tc>
      </w:tr>
      <w:tr w:rsidR="00BB4D32" w:rsidRPr="00917034" w14:paraId="223CA6E1" w14:textId="77777777" w:rsidTr="00AC56E4">
        <w:trPr>
          <w:trHeight w:val="420"/>
        </w:trPr>
        <w:tc>
          <w:tcPr>
            <w:tcW w:w="228" w:type="pct"/>
            <w:vMerge w:val="restart"/>
            <w:tcBorders>
              <w:top w:val="nil"/>
              <w:left w:val="single" w:sz="4" w:space="0" w:color="auto"/>
              <w:bottom w:val="single" w:sz="4" w:space="0" w:color="000000"/>
              <w:right w:val="single" w:sz="4" w:space="0" w:color="auto"/>
            </w:tcBorders>
            <w:shd w:val="clear" w:color="auto" w:fill="auto"/>
            <w:vAlign w:val="center"/>
            <w:hideMark/>
          </w:tcPr>
          <w:p w14:paraId="7D27F1D8" w14:textId="77777777" w:rsidR="009D3256" w:rsidRPr="00917034" w:rsidRDefault="009D3256" w:rsidP="003A3A96">
            <w:pPr>
              <w:jc w:val="center"/>
            </w:pPr>
            <w:r w:rsidRPr="00917034">
              <w:t>3</w:t>
            </w:r>
          </w:p>
        </w:tc>
        <w:tc>
          <w:tcPr>
            <w:tcW w:w="443" w:type="pct"/>
            <w:vMerge w:val="restart"/>
            <w:tcBorders>
              <w:top w:val="nil"/>
              <w:left w:val="single" w:sz="4" w:space="0" w:color="auto"/>
              <w:bottom w:val="single" w:sz="4" w:space="0" w:color="000000"/>
              <w:right w:val="single" w:sz="4" w:space="0" w:color="auto"/>
            </w:tcBorders>
            <w:shd w:val="clear" w:color="auto" w:fill="auto"/>
            <w:vAlign w:val="center"/>
            <w:hideMark/>
          </w:tcPr>
          <w:p w14:paraId="0075D499" w14:textId="77777777" w:rsidR="009D3256" w:rsidRPr="00917034" w:rsidRDefault="009D3256" w:rsidP="003A3A96">
            <w:pPr>
              <w:jc w:val="center"/>
            </w:pPr>
            <w:r w:rsidRPr="00917034">
              <w:t xml:space="preserve">ПС 110/10 кВ АПК </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43699F10" w14:textId="77777777" w:rsidR="009D3256" w:rsidRPr="00917034" w:rsidRDefault="009D3256" w:rsidP="003A3A96">
            <w:pPr>
              <w:jc w:val="center"/>
            </w:pPr>
            <w:r w:rsidRPr="00917034">
              <w:t>г. Тимашевск, ул. Чкалова, 28</w:t>
            </w:r>
          </w:p>
        </w:tc>
        <w:tc>
          <w:tcPr>
            <w:tcW w:w="30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6080C78" w14:textId="77777777" w:rsidR="009D3256" w:rsidRPr="00917034" w:rsidRDefault="009D3256" w:rsidP="003A3A96">
            <w:pPr>
              <w:jc w:val="center"/>
            </w:pPr>
            <w:r w:rsidRPr="00917034">
              <w:t>110/10/10</w:t>
            </w:r>
          </w:p>
        </w:tc>
        <w:tc>
          <w:tcPr>
            <w:tcW w:w="489" w:type="pct"/>
            <w:tcBorders>
              <w:top w:val="nil"/>
              <w:left w:val="nil"/>
              <w:bottom w:val="single" w:sz="4" w:space="0" w:color="auto"/>
              <w:right w:val="single" w:sz="4" w:space="0" w:color="auto"/>
            </w:tcBorders>
            <w:shd w:val="clear" w:color="auto" w:fill="auto"/>
            <w:noWrap/>
            <w:vAlign w:val="center"/>
            <w:hideMark/>
          </w:tcPr>
          <w:p w14:paraId="3DD32CDD"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96CE8E2" w14:textId="77777777" w:rsidR="009D3256" w:rsidRPr="00917034" w:rsidRDefault="009D3256" w:rsidP="003A3A96">
            <w:pPr>
              <w:jc w:val="center"/>
            </w:pPr>
            <w:r w:rsidRPr="00917034">
              <w:t>ТРДН-25000/110-У1</w:t>
            </w:r>
          </w:p>
        </w:tc>
        <w:tc>
          <w:tcPr>
            <w:tcW w:w="338" w:type="pct"/>
            <w:tcBorders>
              <w:top w:val="nil"/>
              <w:left w:val="nil"/>
              <w:bottom w:val="single" w:sz="4" w:space="0" w:color="auto"/>
              <w:right w:val="single" w:sz="4" w:space="0" w:color="auto"/>
            </w:tcBorders>
            <w:shd w:val="clear" w:color="auto" w:fill="auto"/>
            <w:noWrap/>
            <w:vAlign w:val="center"/>
            <w:hideMark/>
          </w:tcPr>
          <w:p w14:paraId="122F14B3" w14:textId="77777777" w:rsidR="009D3256" w:rsidRPr="00917034" w:rsidRDefault="009D3256" w:rsidP="003A3A96">
            <w:pPr>
              <w:jc w:val="center"/>
            </w:pPr>
            <w:r w:rsidRPr="00917034">
              <w:t>25000</w:t>
            </w:r>
          </w:p>
        </w:tc>
        <w:tc>
          <w:tcPr>
            <w:tcW w:w="40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339CE67" w14:textId="77777777" w:rsidR="009D3256" w:rsidRPr="00917034" w:rsidRDefault="009D3256" w:rsidP="003A3A96">
            <w:pPr>
              <w:jc w:val="center"/>
            </w:pPr>
            <w:r w:rsidRPr="00917034">
              <w:t>1989</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BB001CF" w14:textId="77777777" w:rsidR="009D3256" w:rsidRPr="00917034" w:rsidRDefault="009D3256" w:rsidP="003A3A96">
            <w:pPr>
              <w:jc w:val="center"/>
            </w:pPr>
            <w:r w:rsidRPr="00917034">
              <w:t>84,2</w:t>
            </w:r>
          </w:p>
        </w:tc>
        <w:tc>
          <w:tcPr>
            <w:tcW w:w="421" w:type="pct"/>
            <w:tcBorders>
              <w:top w:val="nil"/>
              <w:left w:val="nil"/>
              <w:bottom w:val="single" w:sz="4" w:space="0" w:color="auto"/>
              <w:right w:val="single" w:sz="4" w:space="0" w:color="auto"/>
            </w:tcBorders>
            <w:shd w:val="clear" w:color="auto" w:fill="auto"/>
            <w:noWrap/>
            <w:vAlign w:val="center"/>
            <w:hideMark/>
          </w:tcPr>
          <w:p w14:paraId="3A424B79" w14:textId="77777777" w:rsidR="009D3256" w:rsidRPr="00917034" w:rsidRDefault="009D3256" w:rsidP="003A3A96">
            <w:pPr>
              <w:jc w:val="center"/>
            </w:pPr>
            <w:r w:rsidRPr="00917034">
              <w:t>12540</w:t>
            </w:r>
          </w:p>
        </w:tc>
        <w:tc>
          <w:tcPr>
            <w:tcW w:w="32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C5642AB" w14:textId="77777777" w:rsidR="009D3256" w:rsidRPr="00917034" w:rsidRDefault="009D3256" w:rsidP="003A3A96">
            <w:pPr>
              <w:jc w:val="center"/>
            </w:pPr>
            <w:r w:rsidRPr="00917034">
              <w:t>0</w:t>
            </w:r>
          </w:p>
        </w:tc>
        <w:tc>
          <w:tcPr>
            <w:tcW w:w="23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4484834" w14:textId="77777777" w:rsidR="009D3256" w:rsidRPr="00917034" w:rsidRDefault="009D3256" w:rsidP="003A3A96">
            <w:pPr>
              <w:jc w:val="center"/>
            </w:pPr>
            <w:r w:rsidRPr="00917034">
              <w:t>300</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406C190" w14:textId="77777777" w:rsidR="009D3256" w:rsidRPr="00917034" w:rsidRDefault="009D3256" w:rsidP="003A3A96">
            <w:pPr>
              <w:jc w:val="center"/>
            </w:pPr>
            <w:r w:rsidRPr="00917034">
              <w:t>нет</w:t>
            </w:r>
          </w:p>
        </w:tc>
      </w:tr>
      <w:tr w:rsidR="00BB4D32" w:rsidRPr="00917034" w14:paraId="113CC3BF" w14:textId="77777777" w:rsidTr="00AC56E4">
        <w:trPr>
          <w:trHeight w:val="420"/>
        </w:trPr>
        <w:tc>
          <w:tcPr>
            <w:tcW w:w="228" w:type="pct"/>
            <w:vMerge/>
            <w:tcBorders>
              <w:top w:val="nil"/>
              <w:left w:val="single" w:sz="4" w:space="0" w:color="auto"/>
              <w:bottom w:val="single" w:sz="4" w:space="0" w:color="000000"/>
              <w:right w:val="single" w:sz="4" w:space="0" w:color="auto"/>
            </w:tcBorders>
            <w:vAlign w:val="center"/>
            <w:hideMark/>
          </w:tcPr>
          <w:p w14:paraId="0BDAB8FE" w14:textId="77777777" w:rsidR="009D3256" w:rsidRPr="00917034" w:rsidRDefault="009D3256" w:rsidP="003A3A96"/>
        </w:tc>
        <w:tc>
          <w:tcPr>
            <w:tcW w:w="443" w:type="pct"/>
            <w:vMerge/>
            <w:tcBorders>
              <w:top w:val="nil"/>
              <w:left w:val="single" w:sz="4" w:space="0" w:color="auto"/>
              <w:bottom w:val="single" w:sz="4" w:space="0" w:color="000000"/>
              <w:right w:val="single" w:sz="4" w:space="0" w:color="auto"/>
            </w:tcBorders>
            <w:vAlign w:val="center"/>
            <w:hideMark/>
          </w:tcPr>
          <w:p w14:paraId="60F7A50A" w14:textId="77777777" w:rsidR="009D3256" w:rsidRPr="00917034" w:rsidRDefault="009D3256" w:rsidP="003A3A96"/>
        </w:tc>
        <w:tc>
          <w:tcPr>
            <w:tcW w:w="564" w:type="pct"/>
            <w:vMerge/>
            <w:tcBorders>
              <w:top w:val="nil"/>
              <w:left w:val="single" w:sz="4" w:space="0" w:color="auto"/>
              <w:bottom w:val="single" w:sz="4" w:space="0" w:color="000000"/>
              <w:right w:val="single" w:sz="4" w:space="0" w:color="auto"/>
            </w:tcBorders>
            <w:vAlign w:val="center"/>
            <w:hideMark/>
          </w:tcPr>
          <w:p w14:paraId="17835663" w14:textId="77777777" w:rsidR="009D3256" w:rsidRPr="00917034" w:rsidRDefault="009D3256" w:rsidP="003A3A96"/>
        </w:tc>
        <w:tc>
          <w:tcPr>
            <w:tcW w:w="301" w:type="pct"/>
            <w:vMerge/>
            <w:tcBorders>
              <w:top w:val="nil"/>
              <w:left w:val="single" w:sz="4" w:space="0" w:color="auto"/>
              <w:bottom w:val="single" w:sz="4" w:space="0" w:color="000000"/>
              <w:right w:val="single" w:sz="4" w:space="0" w:color="auto"/>
            </w:tcBorders>
            <w:vAlign w:val="center"/>
            <w:hideMark/>
          </w:tcPr>
          <w:p w14:paraId="2495E111" w14:textId="77777777" w:rsidR="009D3256" w:rsidRPr="00917034" w:rsidRDefault="009D3256" w:rsidP="003A3A96"/>
        </w:tc>
        <w:tc>
          <w:tcPr>
            <w:tcW w:w="489" w:type="pct"/>
            <w:tcBorders>
              <w:top w:val="nil"/>
              <w:left w:val="nil"/>
              <w:bottom w:val="single" w:sz="4" w:space="0" w:color="auto"/>
              <w:right w:val="single" w:sz="4" w:space="0" w:color="auto"/>
            </w:tcBorders>
            <w:shd w:val="clear" w:color="auto" w:fill="auto"/>
            <w:noWrap/>
            <w:vAlign w:val="center"/>
            <w:hideMark/>
          </w:tcPr>
          <w:p w14:paraId="24E81F7F" w14:textId="77777777" w:rsidR="009D3256" w:rsidRPr="00917034" w:rsidRDefault="009D3256" w:rsidP="003A3A96">
            <w:pPr>
              <w:jc w:val="center"/>
            </w:pPr>
            <w:r w:rsidRPr="00917034">
              <w:t>Т-2</w:t>
            </w:r>
          </w:p>
        </w:tc>
        <w:tc>
          <w:tcPr>
            <w:tcW w:w="578" w:type="pct"/>
            <w:tcBorders>
              <w:top w:val="nil"/>
              <w:left w:val="nil"/>
              <w:bottom w:val="single" w:sz="4" w:space="0" w:color="auto"/>
              <w:right w:val="single" w:sz="4" w:space="0" w:color="auto"/>
            </w:tcBorders>
            <w:shd w:val="clear" w:color="auto" w:fill="auto"/>
            <w:noWrap/>
            <w:vAlign w:val="center"/>
            <w:hideMark/>
          </w:tcPr>
          <w:p w14:paraId="780D0833" w14:textId="77777777" w:rsidR="009D3256" w:rsidRPr="00917034" w:rsidRDefault="009D3256" w:rsidP="003A3A96">
            <w:pPr>
              <w:jc w:val="center"/>
            </w:pPr>
            <w:r w:rsidRPr="00917034">
              <w:t>ТРДН-25000/110-У1</w:t>
            </w:r>
          </w:p>
        </w:tc>
        <w:tc>
          <w:tcPr>
            <w:tcW w:w="338" w:type="pct"/>
            <w:tcBorders>
              <w:top w:val="nil"/>
              <w:left w:val="nil"/>
              <w:bottom w:val="single" w:sz="4" w:space="0" w:color="auto"/>
              <w:right w:val="single" w:sz="4" w:space="0" w:color="auto"/>
            </w:tcBorders>
            <w:shd w:val="clear" w:color="auto" w:fill="auto"/>
            <w:noWrap/>
            <w:vAlign w:val="center"/>
            <w:hideMark/>
          </w:tcPr>
          <w:p w14:paraId="27008E28" w14:textId="77777777" w:rsidR="009D3256" w:rsidRPr="00917034" w:rsidRDefault="009D3256" w:rsidP="003A3A96">
            <w:pPr>
              <w:jc w:val="center"/>
            </w:pPr>
            <w:r w:rsidRPr="00917034">
              <w:t>25000</w:t>
            </w:r>
          </w:p>
        </w:tc>
        <w:tc>
          <w:tcPr>
            <w:tcW w:w="408" w:type="pct"/>
            <w:vMerge/>
            <w:tcBorders>
              <w:top w:val="nil"/>
              <w:left w:val="single" w:sz="4" w:space="0" w:color="auto"/>
              <w:bottom w:val="single" w:sz="4" w:space="0" w:color="000000"/>
              <w:right w:val="single" w:sz="4" w:space="0" w:color="auto"/>
            </w:tcBorders>
            <w:vAlign w:val="center"/>
            <w:hideMark/>
          </w:tcPr>
          <w:p w14:paraId="5B5A514C" w14:textId="77777777" w:rsidR="009D3256" w:rsidRPr="00917034" w:rsidRDefault="009D3256" w:rsidP="003A3A96"/>
        </w:tc>
        <w:tc>
          <w:tcPr>
            <w:tcW w:w="277" w:type="pct"/>
            <w:vMerge/>
            <w:tcBorders>
              <w:top w:val="nil"/>
              <w:left w:val="single" w:sz="4" w:space="0" w:color="auto"/>
              <w:bottom w:val="single" w:sz="4" w:space="0" w:color="000000"/>
              <w:right w:val="single" w:sz="4" w:space="0" w:color="auto"/>
            </w:tcBorders>
            <w:vAlign w:val="center"/>
            <w:hideMark/>
          </w:tcPr>
          <w:p w14:paraId="32EDB65D" w14:textId="77777777" w:rsidR="009D3256" w:rsidRPr="00917034" w:rsidRDefault="009D3256" w:rsidP="003A3A96"/>
        </w:tc>
        <w:tc>
          <w:tcPr>
            <w:tcW w:w="421" w:type="pct"/>
            <w:tcBorders>
              <w:top w:val="nil"/>
              <w:left w:val="nil"/>
              <w:bottom w:val="single" w:sz="4" w:space="0" w:color="auto"/>
              <w:right w:val="single" w:sz="4" w:space="0" w:color="auto"/>
            </w:tcBorders>
            <w:shd w:val="clear" w:color="auto" w:fill="auto"/>
            <w:noWrap/>
            <w:vAlign w:val="center"/>
            <w:hideMark/>
          </w:tcPr>
          <w:p w14:paraId="6479DAE2" w14:textId="77777777" w:rsidR="009D3256" w:rsidRPr="00917034" w:rsidRDefault="009D3256" w:rsidP="003A3A96">
            <w:pPr>
              <w:jc w:val="center"/>
            </w:pPr>
            <w:r w:rsidRPr="00917034">
              <w:t>15030</w:t>
            </w:r>
          </w:p>
        </w:tc>
        <w:tc>
          <w:tcPr>
            <w:tcW w:w="328" w:type="pct"/>
            <w:vMerge/>
            <w:tcBorders>
              <w:top w:val="nil"/>
              <w:left w:val="single" w:sz="4" w:space="0" w:color="auto"/>
              <w:bottom w:val="single" w:sz="4" w:space="0" w:color="000000"/>
              <w:right w:val="single" w:sz="4" w:space="0" w:color="auto"/>
            </w:tcBorders>
            <w:vAlign w:val="center"/>
            <w:hideMark/>
          </w:tcPr>
          <w:p w14:paraId="31CF0CC9" w14:textId="77777777" w:rsidR="009D3256" w:rsidRPr="00917034" w:rsidRDefault="009D3256" w:rsidP="003A3A96"/>
        </w:tc>
        <w:tc>
          <w:tcPr>
            <w:tcW w:w="234" w:type="pct"/>
            <w:vMerge/>
            <w:tcBorders>
              <w:top w:val="nil"/>
              <w:left w:val="single" w:sz="4" w:space="0" w:color="auto"/>
              <w:bottom w:val="single" w:sz="4" w:space="0" w:color="000000"/>
              <w:right w:val="single" w:sz="4" w:space="0" w:color="auto"/>
            </w:tcBorders>
            <w:vAlign w:val="center"/>
            <w:hideMark/>
          </w:tcPr>
          <w:p w14:paraId="6F2A3815" w14:textId="77777777" w:rsidR="009D3256" w:rsidRPr="00917034" w:rsidRDefault="009D3256" w:rsidP="003A3A96"/>
        </w:tc>
        <w:tc>
          <w:tcPr>
            <w:tcW w:w="391" w:type="pct"/>
            <w:vMerge/>
            <w:tcBorders>
              <w:top w:val="nil"/>
              <w:left w:val="single" w:sz="4" w:space="0" w:color="auto"/>
              <w:bottom w:val="single" w:sz="4" w:space="0" w:color="000000"/>
              <w:right w:val="single" w:sz="4" w:space="0" w:color="auto"/>
            </w:tcBorders>
            <w:vAlign w:val="center"/>
            <w:hideMark/>
          </w:tcPr>
          <w:p w14:paraId="41B67F41" w14:textId="77777777" w:rsidR="009D3256" w:rsidRPr="00917034" w:rsidRDefault="009D3256" w:rsidP="003A3A96"/>
        </w:tc>
      </w:tr>
      <w:tr w:rsidR="00BB4D32" w:rsidRPr="00917034" w14:paraId="7ED1E064" w14:textId="77777777" w:rsidTr="004A0447">
        <w:trPr>
          <w:trHeight w:val="274"/>
        </w:trPr>
        <w:tc>
          <w:tcPr>
            <w:tcW w:w="5000" w:type="pct"/>
            <w:gridSpan w:val="13"/>
            <w:tcBorders>
              <w:top w:val="nil"/>
              <w:left w:val="single" w:sz="4" w:space="0" w:color="auto"/>
              <w:bottom w:val="single" w:sz="4" w:space="0" w:color="000000"/>
              <w:right w:val="single" w:sz="4" w:space="0" w:color="auto"/>
            </w:tcBorders>
            <w:vAlign w:val="center"/>
          </w:tcPr>
          <w:p w14:paraId="632E35C6" w14:textId="77777777" w:rsidR="009D3256" w:rsidRPr="00917034" w:rsidRDefault="009D3256" w:rsidP="003A3A96">
            <w:pPr>
              <w:jc w:val="center"/>
            </w:pPr>
            <w:r w:rsidRPr="00917034">
              <w:rPr>
                <w:b/>
                <w:bCs/>
              </w:rPr>
              <w:t>Электрические подстанции 35 кВ</w:t>
            </w:r>
          </w:p>
        </w:tc>
      </w:tr>
      <w:tr w:rsidR="00BB4D32" w:rsidRPr="00917034" w14:paraId="0026B41E" w14:textId="77777777" w:rsidTr="00AC56E4">
        <w:trPr>
          <w:trHeight w:val="420"/>
        </w:trPr>
        <w:tc>
          <w:tcPr>
            <w:tcW w:w="228" w:type="pct"/>
            <w:vMerge w:val="restart"/>
            <w:tcBorders>
              <w:top w:val="nil"/>
              <w:left w:val="single" w:sz="4" w:space="0" w:color="auto"/>
              <w:bottom w:val="single" w:sz="4" w:space="0" w:color="000000"/>
              <w:right w:val="single" w:sz="4" w:space="0" w:color="auto"/>
            </w:tcBorders>
            <w:shd w:val="clear" w:color="auto" w:fill="auto"/>
            <w:vAlign w:val="center"/>
            <w:hideMark/>
          </w:tcPr>
          <w:p w14:paraId="549A5902" w14:textId="77777777" w:rsidR="009D3256" w:rsidRPr="00917034" w:rsidRDefault="009D3256" w:rsidP="003A3A96">
            <w:pPr>
              <w:jc w:val="center"/>
            </w:pPr>
            <w:r w:rsidRPr="00917034">
              <w:t>4</w:t>
            </w:r>
          </w:p>
        </w:tc>
        <w:tc>
          <w:tcPr>
            <w:tcW w:w="443" w:type="pct"/>
            <w:vMerge w:val="restart"/>
            <w:tcBorders>
              <w:top w:val="nil"/>
              <w:left w:val="single" w:sz="4" w:space="0" w:color="auto"/>
              <w:bottom w:val="single" w:sz="4" w:space="0" w:color="000000"/>
              <w:right w:val="single" w:sz="4" w:space="0" w:color="auto"/>
            </w:tcBorders>
            <w:shd w:val="clear" w:color="auto" w:fill="auto"/>
            <w:vAlign w:val="center"/>
            <w:hideMark/>
          </w:tcPr>
          <w:p w14:paraId="40558528" w14:textId="77777777" w:rsidR="009D3256" w:rsidRPr="00917034" w:rsidRDefault="009D3256" w:rsidP="003A3A96">
            <w:pPr>
              <w:jc w:val="center"/>
            </w:pPr>
            <w:r w:rsidRPr="00917034">
              <w:t>ПС 35/10 кВ Теплицы</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2BE22ACC" w14:textId="77777777" w:rsidR="009D3256" w:rsidRPr="00917034" w:rsidRDefault="009D3256" w:rsidP="003A3A96">
            <w:pPr>
              <w:jc w:val="center"/>
            </w:pPr>
            <w:r w:rsidRPr="00917034">
              <w:t>г. Тимашевск</w:t>
            </w:r>
          </w:p>
        </w:tc>
        <w:tc>
          <w:tcPr>
            <w:tcW w:w="30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E9090BB" w14:textId="77777777" w:rsidR="009D3256" w:rsidRPr="00917034" w:rsidRDefault="009D3256" w:rsidP="003A3A96">
            <w:pPr>
              <w:jc w:val="center"/>
            </w:pPr>
            <w:r w:rsidRPr="00917034">
              <w:t>35/10</w:t>
            </w:r>
          </w:p>
        </w:tc>
        <w:tc>
          <w:tcPr>
            <w:tcW w:w="489" w:type="pct"/>
            <w:tcBorders>
              <w:top w:val="nil"/>
              <w:left w:val="nil"/>
              <w:bottom w:val="single" w:sz="4" w:space="0" w:color="auto"/>
              <w:right w:val="single" w:sz="4" w:space="0" w:color="auto"/>
            </w:tcBorders>
            <w:shd w:val="clear" w:color="auto" w:fill="auto"/>
            <w:noWrap/>
            <w:vAlign w:val="center"/>
            <w:hideMark/>
          </w:tcPr>
          <w:p w14:paraId="2B0D0763"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2DE1364F" w14:textId="77777777" w:rsidR="009D3256" w:rsidRPr="00917034" w:rsidRDefault="009D3256" w:rsidP="003A3A96">
            <w:pPr>
              <w:jc w:val="center"/>
            </w:pPr>
            <w:r w:rsidRPr="00917034">
              <w:t>ТИМН-6300/35-73У1</w:t>
            </w:r>
          </w:p>
        </w:tc>
        <w:tc>
          <w:tcPr>
            <w:tcW w:w="338" w:type="pct"/>
            <w:tcBorders>
              <w:top w:val="nil"/>
              <w:left w:val="nil"/>
              <w:bottom w:val="single" w:sz="4" w:space="0" w:color="auto"/>
              <w:right w:val="single" w:sz="4" w:space="0" w:color="auto"/>
            </w:tcBorders>
            <w:shd w:val="clear" w:color="auto" w:fill="auto"/>
            <w:noWrap/>
            <w:vAlign w:val="center"/>
            <w:hideMark/>
          </w:tcPr>
          <w:p w14:paraId="33ED4A45" w14:textId="77777777" w:rsidR="009D3256" w:rsidRPr="00917034" w:rsidRDefault="009D3256" w:rsidP="003A3A96">
            <w:pPr>
              <w:jc w:val="center"/>
            </w:pPr>
            <w:r w:rsidRPr="00917034">
              <w:t>6300</w:t>
            </w:r>
          </w:p>
        </w:tc>
        <w:tc>
          <w:tcPr>
            <w:tcW w:w="40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146FD2D" w14:textId="77777777" w:rsidR="009D3256" w:rsidRPr="00917034" w:rsidRDefault="009D3256" w:rsidP="003A3A96">
            <w:pPr>
              <w:jc w:val="center"/>
            </w:pPr>
            <w:r w:rsidRPr="00917034">
              <w:t>1978</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B6B8576" w14:textId="77777777" w:rsidR="009D3256" w:rsidRPr="00917034" w:rsidRDefault="009D3256" w:rsidP="003A3A96">
            <w:pPr>
              <w:jc w:val="center"/>
            </w:pPr>
            <w:r w:rsidRPr="00917034">
              <w:t>99,9</w:t>
            </w:r>
          </w:p>
        </w:tc>
        <w:tc>
          <w:tcPr>
            <w:tcW w:w="421" w:type="pct"/>
            <w:tcBorders>
              <w:top w:val="nil"/>
              <w:left w:val="nil"/>
              <w:bottom w:val="single" w:sz="4" w:space="0" w:color="auto"/>
              <w:right w:val="single" w:sz="4" w:space="0" w:color="auto"/>
            </w:tcBorders>
            <w:shd w:val="clear" w:color="auto" w:fill="auto"/>
            <w:noWrap/>
            <w:vAlign w:val="center"/>
            <w:hideMark/>
          </w:tcPr>
          <w:p w14:paraId="36EBB8BD" w14:textId="77777777" w:rsidR="009D3256" w:rsidRPr="00917034" w:rsidRDefault="009D3256" w:rsidP="003A3A96">
            <w:pPr>
              <w:jc w:val="center"/>
            </w:pPr>
            <w:r w:rsidRPr="00917034">
              <w:t>2770</w:t>
            </w:r>
          </w:p>
        </w:tc>
        <w:tc>
          <w:tcPr>
            <w:tcW w:w="32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C1AFF55" w14:textId="77777777" w:rsidR="009D3256" w:rsidRPr="00917034" w:rsidRDefault="009D3256" w:rsidP="003A3A96">
            <w:pPr>
              <w:jc w:val="center"/>
            </w:pPr>
            <w:r w:rsidRPr="00917034">
              <w:t>0</w:t>
            </w:r>
          </w:p>
        </w:tc>
        <w:tc>
          <w:tcPr>
            <w:tcW w:w="23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2C21D19" w14:textId="77777777" w:rsidR="009D3256" w:rsidRPr="00917034" w:rsidRDefault="009D3256" w:rsidP="003A3A96">
            <w:pPr>
              <w:jc w:val="center"/>
            </w:pPr>
            <w:r w:rsidRPr="00917034">
              <w:t>30</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BE30AEA" w14:textId="77777777" w:rsidR="009D3256" w:rsidRPr="00917034" w:rsidRDefault="009D3256" w:rsidP="003A3A96">
            <w:pPr>
              <w:jc w:val="center"/>
            </w:pPr>
            <w:r w:rsidRPr="00917034">
              <w:t>нет</w:t>
            </w:r>
          </w:p>
        </w:tc>
      </w:tr>
      <w:tr w:rsidR="00BB4D32" w:rsidRPr="00917034" w14:paraId="158417C7" w14:textId="77777777" w:rsidTr="00AC56E4">
        <w:trPr>
          <w:trHeight w:val="420"/>
        </w:trPr>
        <w:tc>
          <w:tcPr>
            <w:tcW w:w="228" w:type="pct"/>
            <w:vMerge/>
            <w:tcBorders>
              <w:top w:val="nil"/>
              <w:left w:val="single" w:sz="4" w:space="0" w:color="auto"/>
              <w:bottom w:val="single" w:sz="4" w:space="0" w:color="000000"/>
              <w:right w:val="single" w:sz="4" w:space="0" w:color="auto"/>
            </w:tcBorders>
            <w:vAlign w:val="center"/>
            <w:hideMark/>
          </w:tcPr>
          <w:p w14:paraId="67D885BD" w14:textId="77777777" w:rsidR="009D3256" w:rsidRPr="00917034" w:rsidRDefault="009D3256" w:rsidP="003A3A96"/>
        </w:tc>
        <w:tc>
          <w:tcPr>
            <w:tcW w:w="443" w:type="pct"/>
            <w:vMerge/>
            <w:tcBorders>
              <w:top w:val="nil"/>
              <w:left w:val="single" w:sz="4" w:space="0" w:color="auto"/>
              <w:bottom w:val="single" w:sz="4" w:space="0" w:color="000000"/>
              <w:right w:val="single" w:sz="4" w:space="0" w:color="auto"/>
            </w:tcBorders>
            <w:vAlign w:val="center"/>
            <w:hideMark/>
          </w:tcPr>
          <w:p w14:paraId="788F8F41" w14:textId="77777777" w:rsidR="009D3256" w:rsidRPr="00917034" w:rsidRDefault="009D3256" w:rsidP="003A3A96"/>
        </w:tc>
        <w:tc>
          <w:tcPr>
            <w:tcW w:w="564" w:type="pct"/>
            <w:vMerge/>
            <w:tcBorders>
              <w:top w:val="nil"/>
              <w:left w:val="single" w:sz="4" w:space="0" w:color="auto"/>
              <w:bottom w:val="single" w:sz="4" w:space="0" w:color="000000"/>
              <w:right w:val="single" w:sz="4" w:space="0" w:color="auto"/>
            </w:tcBorders>
            <w:vAlign w:val="center"/>
            <w:hideMark/>
          </w:tcPr>
          <w:p w14:paraId="3677B8E9" w14:textId="77777777" w:rsidR="009D3256" w:rsidRPr="00917034" w:rsidRDefault="009D3256" w:rsidP="003A3A96"/>
        </w:tc>
        <w:tc>
          <w:tcPr>
            <w:tcW w:w="301" w:type="pct"/>
            <w:vMerge/>
            <w:tcBorders>
              <w:top w:val="nil"/>
              <w:left w:val="single" w:sz="4" w:space="0" w:color="auto"/>
              <w:bottom w:val="single" w:sz="4" w:space="0" w:color="000000"/>
              <w:right w:val="single" w:sz="4" w:space="0" w:color="auto"/>
            </w:tcBorders>
            <w:vAlign w:val="center"/>
            <w:hideMark/>
          </w:tcPr>
          <w:p w14:paraId="29FD85B5" w14:textId="77777777" w:rsidR="009D3256" w:rsidRPr="00917034" w:rsidRDefault="009D3256" w:rsidP="003A3A96"/>
        </w:tc>
        <w:tc>
          <w:tcPr>
            <w:tcW w:w="489" w:type="pct"/>
            <w:tcBorders>
              <w:top w:val="nil"/>
              <w:left w:val="nil"/>
              <w:bottom w:val="single" w:sz="4" w:space="0" w:color="auto"/>
              <w:right w:val="single" w:sz="4" w:space="0" w:color="auto"/>
            </w:tcBorders>
            <w:shd w:val="clear" w:color="auto" w:fill="auto"/>
            <w:noWrap/>
            <w:vAlign w:val="center"/>
            <w:hideMark/>
          </w:tcPr>
          <w:p w14:paraId="7DFF3A08" w14:textId="77777777" w:rsidR="009D3256" w:rsidRPr="00917034" w:rsidRDefault="009D3256" w:rsidP="003A3A96">
            <w:pPr>
              <w:jc w:val="center"/>
            </w:pPr>
            <w:r w:rsidRPr="00917034">
              <w:t>Т-2</w:t>
            </w:r>
          </w:p>
        </w:tc>
        <w:tc>
          <w:tcPr>
            <w:tcW w:w="578" w:type="pct"/>
            <w:tcBorders>
              <w:top w:val="nil"/>
              <w:left w:val="nil"/>
              <w:bottom w:val="single" w:sz="4" w:space="0" w:color="auto"/>
              <w:right w:val="single" w:sz="4" w:space="0" w:color="auto"/>
            </w:tcBorders>
            <w:shd w:val="clear" w:color="auto" w:fill="auto"/>
            <w:noWrap/>
            <w:vAlign w:val="center"/>
            <w:hideMark/>
          </w:tcPr>
          <w:p w14:paraId="43623779" w14:textId="77777777" w:rsidR="009D3256" w:rsidRPr="00917034" w:rsidRDefault="009D3256" w:rsidP="003A3A96">
            <w:pPr>
              <w:jc w:val="center"/>
            </w:pPr>
            <w:r w:rsidRPr="00917034">
              <w:t>ТМ-4000/35</w:t>
            </w:r>
          </w:p>
        </w:tc>
        <w:tc>
          <w:tcPr>
            <w:tcW w:w="338" w:type="pct"/>
            <w:tcBorders>
              <w:top w:val="nil"/>
              <w:left w:val="nil"/>
              <w:bottom w:val="single" w:sz="4" w:space="0" w:color="auto"/>
              <w:right w:val="single" w:sz="4" w:space="0" w:color="auto"/>
            </w:tcBorders>
            <w:shd w:val="clear" w:color="auto" w:fill="auto"/>
            <w:noWrap/>
            <w:vAlign w:val="center"/>
            <w:hideMark/>
          </w:tcPr>
          <w:p w14:paraId="29F6EC75" w14:textId="77777777" w:rsidR="009D3256" w:rsidRPr="00917034" w:rsidRDefault="009D3256" w:rsidP="003A3A96">
            <w:pPr>
              <w:jc w:val="center"/>
            </w:pPr>
            <w:r w:rsidRPr="00917034">
              <w:t>4000</w:t>
            </w:r>
          </w:p>
        </w:tc>
        <w:tc>
          <w:tcPr>
            <w:tcW w:w="408" w:type="pct"/>
            <w:vMerge/>
            <w:tcBorders>
              <w:top w:val="nil"/>
              <w:left w:val="single" w:sz="4" w:space="0" w:color="auto"/>
              <w:bottom w:val="single" w:sz="4" w:space="0" w:color="000000"/>
              <w:right w:val="single" w:sz="4" w:space="0" w:color="auto"/>
            </w:tcBorders>
            <w:vAlign w:val="center"/>
            <w:hideMark/>
          </w:tcPr>
          <w:p w14:paraId="00DA13A2" w14:textId="77777777" w:rsidR="009D3256" w:rsidRPr="00917034" w:rsidRDefault="009D3256" w:rsidP="003A3A96"/>
        </w:tc>
        <w:tc>
          <w:tcPr>
            <w:tcW w:w="277" w:type="pct"/>
            <w:vMerge/>
            <w:tcBorders>
              <w:top w:val="nil"/>
              <w:left w:val="single" w:sz="4" w:space="0" w:color="auto"/>
              <w:bottom w:val="single" w:sz="4" w:space="0" w:color="000000"/>
              <w:right w:val="single" w:sz="4" w:space="0" w:color="auto"/>
            </w:tcBorders>
            <w:vAlign w:val="center"/>
            <w:hideMark/>
          </w:tcPr>
          <w:p w14:paraId="492FDA22" w14:textId="77777777" w:rsidR="009D3256" w:rsidRPr="00917034" w:rsidRDefault="009D3256" w:rsidP="003A3A96"/>
        </w:tc>
        <w:tc>
          <w:tcPr>
            <w:tcW w:w="421" w:type="pct"/>
            <w:tcBorders>
              <w:top w:val="nil"/>
              <w:left w:val="nil"/>
              <w:bottom w:val="single" w:sz="4" w:space="0" w:color="auto"/>
              <w:right w:val="single" w:sz="4" w:space="0" w:color="auto"/>
            </w:tcBorders>
            <w:shd w:val="clear" w:color="auto" w:fill="auto"/>
            <w:noWrap/>
            <w:vAlign w:val="center"/>
            <w:hideMark/>
          </w:tcPr>
          <w:p w14:paraId="4BD0319B" w14:textId="77777777" w:rsidR="009D3256" w:rsidRPr="00917034" w:rsidRDefault="009D3256" w:rsidP="003A3A96">
            <w:pPr>
              <w:jc w:val="center"/>
            </w:pPr>
            <w:r w:rsidRPr="00917034">
              <w:t>0</w:t>
            </w:r>
          </w:p>
        </w:tc>
        <w:tc>
          <w:tcPr>
            <w:tcW w:w="328" w:type="pct"/>
            <w:vMerge/>
            <w:tcBorders>
              <w:top w:val="nil"/>
              <w:left w:val="single" w:sz="4" w:space="0" w:color="auto"/>
              <w:bottom w:val="single" w:sz="4" w:space="0" w:color="000000"/>
              <w:right w:val="single" w:sz="4" w:space="0" w:color="auto"/>
            </w:tcBorders>
            <w:vAlign w:val="center"/>
            <w:hideMark/>
          </w:tcPr>
          <w:p w14:paraId="0D0BD1CA" w14:textId="77777777" w:rsidR="009D3256" w:rsidRPr="00917034" w:rsidRDefault="009D3256" w:rsidP="003A3A96"/>
        </w:tc>
        <w:tc>
          <w:tcPr>
            <w:tcW w:w="234" w:type="pct"/>
            <w:vMerge/>
            <w:tcBorders>
              <w:top w:val="nil"/>
              <w:left w:val="single" w:sz="4" w:space="0" w:color="auto"/>
              <w:bottom w:val="single" w:sz="4" w:space="0" w:color="000000"/>
              <w:right w:val="single" w:sz="4" w:space="0" w:color="auto"/>
            </w:tcBorders>
            <w:vAlign w:val="center"/>
            <w:hideMark/>
          </w:tcPr>
          <w:p w14:paraId="197BFAFE" w14:textId="77777777" w:rsidR="009D3256" w:rsidRPr="00917034" w:rsidRDefault="009D3256" w:rsidP="003A3A96"/>
        </w:tc>
        <w:tc>
          <w:tcPr>
            <w:tcW w:w="391" w:type="pct"/>
            <w:vMerge/>
            <w:tcBorders>
              <w:top w:val="nil"/>
              <w:left w:val="single" w:sz="4" w:space="0" w:color="auto"/>
              <w:bottom w:val="single" w:sz="4" w:space="0" w:color="000000"/>
              <w:right w:val="single" w:sz="4" w:space="0" w:color="auto"/>
            </w:tcBorders>
            <w:vAlign w:val="center"/>
            <w:hideMark/>
          </w:tcPr>
          <w:p w14:paraId="44589620" w14:textId="77777777" w:rsidR="009D3256" w:rsidRPr="00917034" w:rsidRDefault="009D3256" w:rsidP="003A3A96"/>
        </w:tc>
      </w:tr>
      <w:tr w:rsidR="00BB4D32" w:rsidRPr="00917034" w14:paraId="30BB489F" w14:textId="77777777" w:rsidTr="00AC56E4">
        <w:trPr>
          <w:trHeight w:val="420"/>
        </w:trPr>
        <w:tc>
          <w:tcPr>
            <w:tcW w:w="228" w:type="pct"/>
            <w:vMerge w:val="restart"/>
            <w:tcBorders>
              <w:top w:val="nil"/>
              <w:left w:val="single" w:sz="4" w:space="0" w:color="auto"/>
              <w:bottom w:val="single" w:sz="4" w:space="0" w:color="000000"/>
              <w:right w:val="single" w:sz="4" w:space="0" w:color="auto"/>
            </w:tcBorders>
            <w:shd w:val="clear" w:color="auto" w:fill="auto"/>
            <w:vAlign w:val="center"/>
            <w:hideMark/>
          </w:tcPr>
          <w:p w14:paraId="0790F215" w14:textId="77777777" w:rsidR="009D3256" w:rsidRPr="00917034" w:rsidRDefault="009D3256" w:rsidP="003A3A96">
            <w:pPr>
              <w:jc w:val="center"/>
            </w:pPr>
            <w:r w:rsidRPr="00917034">
              <w:lastRenderedPageBreak/>
              <w:t>5</w:t>
            </w:r>
          </w:p>
        </w:tc>
        <w:tc>
          <w:tcPr>
            <w:tcW w:w="443" w:type="pct"/>
            <w:vMerge w:val="restart"/>
            <w:tcBorders>
              <w:top w:val="nil"/>
              <w:left w:val="single" w:sz="4" w:space="0" w:color="auto"/>
              <w:bottom w:val="single" w:sz="4" w:space="0" w:color="000000"/>
              <w:right w:val="single" w:sz="4" w:space="0" w:color="auto"/>
            </w:tcBorders>
            <w:shd w:val="clear" w:color="auto" w:fill="auto"/>
            <w:vAlign w:val="center"/>
            <w:hideMark/>
          </w:tcPr>
          <w:p w14:paraId="5EA3B95D" w14:textId="77777777" w:rsidR="009D3256" w:rsidRPr="00917034" w:rsidRDefault="009D3256" w:rsidP="003A3A96">
            <w:pPr>
              <w:jc w:val="center"/>
            </w:pPr>
            <w:r w:rsidRPr="00917034">
              <w:t>ПС 35/10 кВ Комбикормовый Завод</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4A0B054B" w14:textId="77777777" w:rsidR="009D3256" w:rsidRPr="00917034" w:rsidRDefault="009D3256" w:rsidP="003A3A96">
            <w:pPr>
              <w:jc w:val="center"/>
            </w:pPr>
            <w:r w:rsidRPr="00917034">
              <w:t>г. Тимашевск, вблизи Комбикормового завода</w:t>
            </w:r>
          </w:p>
        </w:tc>
        <w:tc>
          <w:tcPr>
            <w:tcW w:w="30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3D6E64A" w14:textId="77777777" w:rsidR="009D3256" w:rsidRPr="00917034" w:rsidRDefault="009D3256" w:rsidP="003A3A96">
            <w:pPr>
              <w:jc w:val="center"/>
            </w:pPr>
            <w:r w:rsidRPr="00917034">
              <w:t>35/10</w:t>
            </w:r>
          </w:p>
        </w:tc>
        <w:tc>
          <w:tcPr>
            <w:tcW w:w="489" w:type="pct"/>
            <w:tcBorders>
              <w:top w:val="nil"/>
              <w:left w:val="nil"/>
              <w:bottom w:val="single" w:sz="4" w:space="0" w:color="auto"/>
              <w:right w:val="single" w:sz="4" w:space="0" w:color="auto"/>
            </w:tcBorders>
            <w:shd w:val="clear" w:color="auto" w:fill="auto"/>
            <w:noWrap/>
            <w:vAlign w:val="center"/>
            <w:hideMark/>
          </w:tcPr>
          <w:p w14:paraId="064D68C6"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2B916C5" w14:textId="77777777" w:rsidR="009D3256" w:rsidRPr="00917034" w:rsidRDefault="009D3256" w:rsidP="003A3A96">
            <w:pPr>
              <w:jc w:val="center"/>
            </w:pPr>
            <w:r w:rsidRPr="00917034">
              <w:t>ТМН-6300/35-ХЛ1</w:t>
            </w:r>
          </w:p>
        </w:tc>
        <w:tc>
          <w:tcPr>
            <w:tcW w:w="338" w:type="pct"/>
            <w:tcBorders>
              <w:top w:val="nil"/>
              <w:left w:val="nil"/>
              <w:bottom w:val="single" w:sz="4" w:space="0" w:color="auto"/>
              <w:right w:val="single" w:sz="4" w:space="0" w:color="auto"/>
            </w:tcBorders>
            <w:shd w:val="clear" w:color="auto" w:fill="auto"/>
            <w:noWrap/>
            <w:vAlign w:val="center"/>
            <w:hideMark/>
          </w:tcPr>
          <w:p w14:paraId="71AB6F29" w14:textId="77777777" w:rsidR="009D3256" w:rsidRPr="00917034" w:rsidRDefault="009D3256" w:rsidP="003A3A96">
            <w:pPr>
              <w:jc w:val="center"/>
            </w:pPr>
            <w:r w:rsidRPr="00917034">
              <w:t>6300</w:t>
            </w:r>
          </w:p>
        </w:tc>
        <w:tc>
          <w:tcPr>
            <w:tcW w:w="40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8D471CD" w14:textId="77777777" w:rsidR="009D3256" w:rsidRPr="00917034" w:rsidRDefault="009D3256" w:rsidP="003A3A96">
            <w:pPr>
              <w:jc w:val="center"/>
            </w:pPr>
            <w:r w:rsidRPr="00917034">
              <w:t>1975</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91EB3B1" w14:textId="77777777" w:rsidR="009D3256" w:rsidRPr="00917034" w:rsidRDefault="009D3256" w:rsidP="003A3A96">
            <w:pPr>
              <w:jc w:val="center"/>
            </w:pPr>
            <w:r w:rsidRPr="00917034">
              <w:t>67,3</w:t>
            </w:r>
          </w:p>
        </w:tc>
        <w:tc>
          <w:tcPr>
            <w:tcW w:w="421" w:type="pct"/>
            <w:tcBorders>
              <w:top w:val="nil"/>
              <w:left w:val="nil"/>
              <w:bottom w:val="single" w:sz="4" w:space="0" w:color="auto"/>
              <w:right w:val="single" w:sz="4" w:space="0" w:color="auto"/>
            </w:tcBorders>
            <w:shd w:val="clear" w:color="auto" w:fill="auto"/>
            <w:noWrap/>
            <w:vAlign w:val="center"/>
            <w:hideMark/>
          </w:tcPr>
          <w:p w14:paraId="59E06E8E" w14:textId="77777777" w:rsidR="009D3256" w:rsidRPr="00917034" w:rsidRDefault="009D3256" w:rsidP="003A3A96">
            <w:pPr>
              <w:jc w:val="center"/>
            </w:pPr>
            <w:r w:rsidRPr="00917034">
              <w:t>5080</w:t>
            </w:r>
          </w:p>
        </w:tc>
        <w:tc>
          <w:tcPr>
            <w:tcW w:w="32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1FE34F3" w14:textId="77777777" w:rsidR="009D3256" w:rsidRPr="00917034" w:rsidRDefault="009D3256" w:rsidP="003A3A96">
            <w:pPr>
              <w:jc w:val="center"/>
            </w:pPr>
            <w:r w:rsidRPr="00917034">
              <w:t>0</w:t>
            </w:r>
          </w:p>
        </w:tc>
        <w:tc>
          <w:tcPr>
            <w:tcW w:w="23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0420F50" w14:textId="77777777" w:rsidR="009D3256" w:rsidRPr="00917034" w:rsidRDefault="009D3256" w:rsidP="003A3A96">
            <w:pPr>
              <w:jc w:val="center"/>
            </w:pPr>
            <w:r w:rsidRPr="00917034">
              <w:t>0</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1526360" w14:textId="77777777" w:rsidR="009D3256" w:rsidRPr="00917034" w:rsidRDefault="009D3256" w:rsidP="003A3A96">
            <w:pPr>
              <w:jc w:val="center"/>
            </w:pPr>
            <w:r w:rsidRPr="00917034">
              <w:t>нет</w:t>
            </w:r>
          </w:p>
        </w:tc>
      </w:tr>
      <w:tr w:rsidR="00BB4D32" w:rsidRPr="00917034" w14:paraId="6A664D69" w14:textId="77777777" w:rsidTr="00AC56E4">
        <w:trPr>
          <w:trHeight w:val="420"/>
        </w:trPr>
        <w:tc>
          <w:tcPr>
            <w:tcW w:w="228" w:type="pct"/>
            <w:vMerge/>
            <w:tcBorders>
              <w:top w:val="nil"/>
              <w:left w:val="single" w:sz="4" w:space="0" w:color="auto"/>
              <w:bottom w:val="single" w:sz="4" w:space="0" w:color="000000"/>
              <w:right w:val="single" w:sz="4" w:space="0" w:color="auto"/>
            </w:tcBorders>
            <w:vAlign w:val="center"/>
            <w:hideMark/>
          </w:tcPr>
          <w:p w14:paraId="1BDDC113" w14:textId="77777777" w:rsidR="009D3256" w:rsidRPr="00917034" w:rsidRDefault="009D3256" w:rsidP="003A3A96"/>
        </w:tc>
        <w:tc>
          <w:tcPr>
            <w:tcW w:w="443" w:type="pct"/>
            <w:vMerge/>
            <w:tcBorders>
              <w:top w:val="nil"/>
              <w:left w:val="single" w:sz="4" w:space="0" w:color="auto"/>
              <w:bottom w:val="single" w:sz="4" w:space="0" w:color="000000"/>
              <w:right w:val="single" w:sz="4" w:space="0" w:color="auto"/>
            </w:tcBorders>
            <w:vAlign w:val="center"/>
            <w:hideMark/>
          </w:tcPr>
          <w:p w14:paraId="2544AA0E" w14:textId="77777777" w:rsidR="009D3256" w:rsidRPr="00917034" w:rsidRDefault="009D3256" w:rsidP="003A3A96"/>
        </w:tc>
        <w:tc>
          <w:tcPr>
            <w:tcW w:w="564" w:type="pct"/>
            <w:vMerge/>
            <w:tcBorders>
              <w:top w:val="nil"/>
              <w:left w:val="single" w:sz="4" w:space="0" w:color="auto"/>
              <w:bottom w:val="single" w:sz="4" w:space="0" w:color="000000"/>
              <w:right w:val="single" w:sz="4" w:space="0" w:color="auto"/>
            </w:tcBorders>
            <w:vAlign w:val="center"/>
            <w:hideMark/>
          </w:tcPr>
          <w:p w14:paraId="563C9EBF" w14:textId="77777777" w:rsidR="009D3256" w:rsidRPr="00917034" w:rsidRDefault="009D3256" w:rsidP="003A3A96"/>
        </w:tc>
        <w:tc>
          <w:tcPr>
            <w:tcW w:w="301" w:type="pct"/>
            <w:vMerge/>
            <w:tcBorders>
              <w:top w:val="nil"/>
              <w:left w:val="single" w:sz="4" w:space="0" w:color="auto"/>
              <w:bottom w:val="single" w:sz="4" w:space="0" w:color="000000"/>
              <w:right w:val="single" w:sz="4" w:space="0" w:color="auto"/>
            </w:tcBorders>
            <w:vAlign w:val="center"/>
            <w:hideMark/>
          </w:tcPr>
          <w:p w14:paraId="6EA2E00C" w14:textId="77777777" w:rsidR="009D3256" w:rsidRPr="00917034" w:rsidRDefault="009D3256" w:rsidP="003A3A96"/>
        </w:tc>
        <w:tc>
          <w:tcPr>
            <w:tcW w:w="489" w:type="pct"/>
            <w:tcBorders>
              <w:top w:val="nil"/>
              <w:left w:val="nil"/>
              <w:bottom w:val="single" w:sz="4" w:space="0" w:color="auto"/>
              <w:right w:val="single" w:sz="4" w:space="0" w:color="auto"/>
            </w:tcBorders>
            <w:shd w:val="clear" w:color="auto" w:fill="auto"/>
            <w:noWrap/>
            <w:vAlign w:val="center"/>
            <w:hideMark/>
          </w:tcPr>
          <w:p w14:paraId="797A2451" w14:textId="77777777" w:rsidR="009D3256" w:rsidRPr="00917034" w:rsidRDefault="009D3256" w:rsidP="003A3A96">
            <w:pPr>
              <w:jc w:val="center"/>
            </w:pPr>
            <w:r w:rsidRPr="00917034">
              <w:t>Т-2</w:t>
            </w:r>
          </w:p>
        </w:tc>
        <w:tc>
          <w:tcPr>
            <w:tcW w:w="578" w:type="pct"/>
            <w:tcBorders>
              <w:top w:val="nil"/>
              <w:left w:val="nil"/>
              <w:bottom w:val="single" w:sz="4" w:space="0" w:color="auto"/>
              <w:right w:val="single" w:sz="4" w:space="0" w:color="auto"/>
            </w:tcBorders>
            <w:shd w:val="clear" w:color="auto" w:fill="auto"/>
            <w:noWrap/>
            <w:vAlign w:val="center"/>
            <w:hideMark/>
          </w:tcPr>
          <w:p w14:paraId="5DD03049" w14:textId="77777777" w:rsidR="009D3256" w:rsidRPr="00917034" w:rsidRDefault="009D3256" w:rsidP="003A3A96">
            <w:pPr>
              <w:jc w:val="center"/>
            </w:pPr>
            <w:r w:rsidRPr="00917034">
              <w:t>ТМН-6300/35-73У1</w:t>
            </w:r>
          </w:p>
        </w:tc>
        <w:tc>
          <w:tcPr>
            <w:tcW w:w="338" w:type="pct"/>
            <w:tcBorders>
              <w:top w:val="nil"/>
              <w:left w:val="nil"/>
              <w:bottom w:val="single" w:sz="4" w:space="0" w:color="auto"/>
              <w:right w:val="single" w:sz="4" w:space="0" w:color="auto"/>
            </w:tcBorders>
            <w:shd w:val="clear" w:color="auto" w:fill="auto"/>
            <w:noWrap/>
            <w:vAlign w:val="center"/>
            <w:hideMark/>
          </w:tcPr>
          <w:p w14:paraId="16D939E9" w14:textId="77777777" w:rsidR="009D3256" w:rsidRPr="00917034" w:rsidRDefault="009D3256" w:rsidP="003A3A96">
            <w:pPr>
              <w:jc w:val="center"/>
            </w:pPr>
            <w:r w:rsidRPr="00917034">
              <w:t>6300</w:t>
            </w:r>
          </w:p>
        </w:tc>
        <w:tc>
          <w:tcPr>
            <w:tcW w:w="408" w:type="pct"/>
            <w:vMerge/>
            <w:tcBorders>
              <w:top w:val="nil"/>
              <w:left w:val="single" w:sz="4" w:space="0" w:color="auto"/>
              <w:bottom w:val="single" w:sz="4" w:space="0" w:color="000000"/>
              <w:right w:val="single" w:sz="4" w:space="0" w:color="auto"/>
            </w:tcBorders>
            <w:vAlign w:val="center"/>
            <w:hideMark/>
          </w:tcPr>
          <w:p w14:paraId="268F6DDF" w14:textId="77777777" w:rsidR="009D3256" w:rsidRPr="00917034" w:rsidRDefault="009D3256" w:rsidP="003A3A96"/>
        </w:tc>
        <w:tc>
          <w:tcPr>
            <w:tcW w:w="277" w:type="pct"/>
            <w:vMerge/>
            <w:tcBorders>
              <w:top w:val="nil"/>
              <w:left w:val="single" w:sz="4" w:space="0" w:color="auto"/>
              <w:bottom w:val="single" w:sz="4" w:space="0" w:color="000000"/>
              <w:right w:val="single" w:sz="4" w:space="0" w:color="auto"/>
            </w:tcBorders>
            <w:vAlign w:val="center"/>
            <w:hideMark/>
          </w:tcPr>
          <w:p w14:paraId="6776CFC3" w14:textId="77777777" w:rsidR="009D3256" w:rsidRPr="00917034" w:rsidRDefault="009D3256" w:rsidP="003A3A96"/>
        </w:tc>
        <w:tc>
          <w:tcPr>
            <w:tcW w:w="421" w:type="pct"/>
            <w:tcBorders>
              <w:top w:val="nil"/>
              <w:left w:val="nil"/>
              <w:bottom w:val="single" w:sz="4" w:space="0" w:color="auto"/>
              <w:right w:val="single" w:sz="4" w:space="0" w:color="auto"/>
            </w:tcBorders>
            <w:shd w:val="clear" w:color="auto" w:fill="auto"/>
            <w:noWrap/>
            <w:vAlign w:val="center"/>
            <w:hideMark/>
          </w:tcPr>
          <w:p w14:paraId="540D5E2E" w14:textId="77777777" w:rsidR="009D3256" w:rsidRPr="00917034" w:rsidRDefault="009D3256" w:rsidP="003A3A96">
            <w:pPr>
              <w:jc w:val="center"/>
            </w:pPr>
            <w:r w:rsidRPr="00917034">
              <w:t>3890</w:t>
            </w:r>
          </w:p>
        </w:tc>
        <w:tc>
          <w:tcPr>
            <w:tcW w:w="328" w:type="pct"/>
            <w:vMerge/>
            <w:tcBorders>
              <w:top w:val="nil"/>
              <w:left w:val="single" w:sz="4" w:space="0" w:color="auto"/>
              <w:bottom w:val="single" w:sz="4" w:space="0" w:color="000000"/>
              <w:right w:val="single" w:sz="4" w:space="0" w:color="auto"/>
            </w:tcBorders>
            <w:vAlign w:val="center"/>
            <w:hideMark/>
          </w:tcPr>
          <w:p w14:paraId="1FE2EB98" w14:textId="77777777" w:rsidR="009D3256" w:rsidRPr="00917034" w:rsidRDefault="009D3256" w:rsidP="003A3A96"/>
        </w:tc>
        <w:tc>
          <w:tcPr>
            <w:tcW w:w="234" w:type="pct"/>
            <w:vMerge/>
            <w:tcBorders>
              <w:top w:val="nil"/>
              <w:left w:val="single" w:sz="4" w:space="0" w:color="auto"/>
              <w:bottom w:val="single" w:sz="4" w:space="0" w:color="000000"/>
              <w:right w:val="single" w:sz="4" w:space="0" w:color="auto"/>
            </w:tcBorders>
            <w:vAlign w:val="center"/>
            <w:hideMark/>
          </w:tcPr>
          <w:p w14:paraId="5F74FABC" w14:textId="77777777" w:rsidR="009D3256" w:rsidRPr="00917034" w:rsidRDefault="009D3256" w:rsidP="003A3A96"/>
        </w:tc>
        <w:tc>
          <w:tcPr>
            <w:tcW w:w="391" w:type="pct"/>
            <w:vMerge/>
            <w:tcBorders>
              <w:top w:val="nil"/>
              <w:left w:val="single" w:sz="4" w:space="0" w:color="auto"/>
              <w:bottom w:val="single" w:sz="4" w:space="0" w:color="000000"/>
              <w:right w:val="single" w:sz="4" w:space="0" w:color="auto"/>
            </w:tcBorders>
            <w:vAlign w:val="center"/>
            <w:hideMark/>
          </w:tcPr>
          <w:p w14:paraId="25C3FA4E" w14:textId="77777777" w:rsidR="009D3256" w:rsidRPr="00917034" w:rsidRDefault="009D3256" w:rsidP="003A3A96"/>
        </w:tc>
      </w:tr>
      <w:tr w:rsidR="00BB4D32" w:rsidRPr="00917034" w14:paraId="1F4B8059" w14:textId="77777777" w:rsidTr="00AC56E4">
        <w:trPr>
          <w:trHeight w:val="420"/>
        </w:trPr>
        <w:tc>
          <w:tcPr>
            <w:tcW w:w="228" w:type="pct"/>
            <w:vMerge w:val="restart"/>
            <w:tcBorders>
              <w:top w:val="nil"/>
              <w:left w:val="single" w:sz="4" w:space="0" w:color="auto"/>
              <w:bottom w:val="single" w:sz="4" w:space="0" w:color="000000"/>
              <w:right w:val="single" w:sz="4" w:space="0" w:color="auto"/>
            </w:tcBorders>
            <w:shd w:val="clear" w:color="auto" w:fill="auto"/>
            <w:vAlign w:val="center"/>
            <w:hideMark/>
          </w:tcPr>
          <w:p w14:paraId="71B4B57E" w14:textId="77777777" w:rsidR="009D3256" w:rsidRPr="00917034" w:rsidRDefault="009D3256" w:rsidP="003A3A96">
            <w:pPr>
              <w:jc w:val="center"/>
            </w:pPr>
            <w:r w:rsidRPr="00917034">
              <w:t>6</w:t>
            </w:r>
          </w:p>
        </w:tc>
        <w:tc>
          <w:tcPr>
            <w:tcW w:w="443" w:type="pct"/>
            <w:vMerge w:val="restart"/>
            <w:tcBorders>
              <w:top w:val="nil"/>
              <w:left w:val="single" w:sz="4" w:space="0" w:color="auto"/>
              <w:bottom w:val="single" w:sz="4" w:space="0" w:color="000000"/>
              <w:right w:val="single" w:sz="4" w:space="0" w:color="auto"/>
            </w:tcBorders>
            <w:shd w:val="clear" w:color="auto" w:fill="auto"/>
            <w:vAlign w:val="center"/>
            <w:hideMark/>
          </w:tcPr>
          <w:p w14:paraId="3CA3A8BF" w14:textId="77777777" w:rsidR="009D3256" w:rsidRPr="00917034" w:rsidRDefault="009D3256" w:rsidP="003A3A96">
            <w:pPr>
              <w:jc w:val="center"/>
            </w:pPr>
            <w:r w:rsidRPr="00917034">
              <w:t>ПС 35/10 кВ Пенькозавод</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6D8D7888" w14:textId="77777777" w:rsidR="009D3256" w:rsidRPr="00917034" w:rsidRDefault="009D3256" w:rsidP="003A3A96">
            <w:pPr>
              <w:jc w:val="center"/>
            </w:pPr>
            <w:r w:rsidRPr="00917034">
              <w:t>г. Тимашевск, на территории Пенькозавода</w:t>
            </w:r>
          </w:p>
        </w:tc>
        <w:tc>
          <w:tcPr>
            <w:tcW w:w="30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755EEBE" w14:textId="77777777" w:rsidR="009D3256" w:rsidRPr="00917034" w:rsidRDefault="009D3256" w:rsidP="003A3A96">
            <w:pPr>
              <w:jc w:val="center"/>
            </w:pPr>
            <w:r w:rsidRPr="00917034">
              <w:t>35/10</w:t>
            </w:r>
          </w:p>
        </w:tc>
        <w:tc>
          <w:tcPr>
            <w:tcW w:w="489" w:type="pct"/>
            <w:tcBorders>
              <w:top w:val="nil"/>
              <w:left w:val="nil"/>
              <w:bottom w:val="single" w:sz="4" w:space="0" w:color="auto"/>
              <w:right w:val="single" w:sz="4" w:space="0" w:color="auto"/>
            </w:tcBorders>
            <w:shd w:val="clear" w:color="auto" w:fill="auto"/>
            <w:noWrap/>
            <w:vAlign w:val="center"/>
            <w:hideMark/>
          </w:tcPr>
          <w:p w14:paraId="66B4DA3E"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432579F4" w14:textId="77777777" w:rsidR="009D3256" w:rsidRPr="00917034" w:rsidRDefault="009D3256" w:rsidP="003A3A96">
            <w:pPr>
              <w:jc w:val="center"/>
            </w:pPr>
            <w:r w:rsidRPr="00917034">
              <w:t>ТМ-4000/35</w:t>
            </w:r>
          </w:p>
        </w:tc>
        <w:tc>
          <w:tcPr>
            <w:tcW w:w="338" w:type="pct"/>
            <w:tcBorders>
              <w:top w:val="nil"/>
              <w:left w:val="nil"/>
              <w:bottom w:val="single" w:sz="4" w:space="0" w:color="auto"/>
              <w:right w:val="single" w:sz="4" w:space="0" w:color="auto"/>
            </w:tcBorders>
            <w:shd w:val="clear" w:color="auto" w:fill="auto"/>
            <w:noWrap/>
            <w:vAlign w:val="center"/>
            <w:hideMark/>
          </w:tcPr>
          <w:p w14:paraId="0FC46208" w14:textId="77777777" w:rsidR="009D3256" w:rsidRPr="00917034" w:rsidRDefault="009D3256" w:rsidP="003A3A96">
            <w:pPr>
              <w:jc w:val="center"/>
            </w:pPr>
            <w:r w:rsidRPr="00917034">
              <w:t>4000</w:t>
            </w:r>
          </w:p>
        </w:tc>
        <w:tc>
          <w:tcPr>
            <w:tcW w:w="40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BF17EF4" w14:textId="77777777" w:rsidR="009D3256" w:rsidRPr="00917034" w:rsidRDefault="009D3256" w:rsidP="003A3A96">
            <w:pPr>
              <w:jc w:val="center"/>
            </w:pPr>
            <w:r w:rsidRPr="00917034">
              <w:t>1977</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AA063BA" w14:textId="77777777" w:rsidR="009D3256" w:rsidRPr="00917034" w:rsidRDefault="009D3256" w:rsidP="003A3A96">
            <w:pPr>
              <w:jc w:val="center"/>
            </w:pPr>
            <w:r w:rsidRPr="00917034">
              <w:t>99,8</w:t>
            </w:r>
          </w:p>
        </w:tc>
        <w:tc>
          <w:tcPr>
            <w:tcW w:w="421" w:type="pct"/>
            <w:tcBorders>
              <w:top w:val="nil"/>
              <w:left w:val="nil"/>
              <w:bottom w:val="single" w:sz="4" w:space="0" w:color="auto"/>
              <w:right w:val="single" w:sz="4" w:space="0" w:color="auto"/>
            </w:tcBorders>
            <w:shd w:val="clear" w:color="auto" w:fill="auto"/>
            <w:noWrap/>
            <w:vAlign w:val="center"/>
            <w:hideMark/>
          </w:tcPr>
          <w:p w14:paraId="761ED7F8" w14:textId="77777777" w:rsidR="009D3256" w:rsidRPr="00917034" w:rsidRDefault="009D3256" w:rsidP="003A3A96">
            <w:pPr>
              <w:jc w:val="center"/>
            </w:pPr>
            <w:r w:rsidRPr="00917034">
              <w:t>2000</w:t>
            </w:r>
          </w:p>
        </w:tc>
        <w:tc>
          <w:tcPr>
            <w:tcW w:w="32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850399C" w14:textId="77777777" w:rsidR="009D3256" w:rsidRPr="00917034" w:rsidRDefault="009D3256" w:rsidP="003A3A96">
            <w:pPr>
              <w:jc w:val="center"/>
            </w:pPr>
            <w:r w:rsidRPr="00917034">
              <w:t>0</w:t>
            </w:r>
          </w:p>
        </w:tc>
        <w:tc>
          <w:tcPr>
            <w:tcW w:w="23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8BEDA88" w14:textId="77777777" w:rsidR="009D3256" w:rsidRPr="00917034" w:rsidRDefault="009D3256" w:rsidP="003A3A96">
            <w:pPr>
              <w:jc w:val="center"/>
            </w:pPr>
            <w:r w:rsidRPr="00917034">
              <w:t>188</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CD26A79" w14:textId="77777777" w:rsidR="009D3256" w:rsidRPr="00917034" w:rsidRDefault="009D3256" w:rsidP="003A3A96">
            <w:pPr>
              <w:jc w:val="center"/>
            </w:pPr>
            <w:r w:rsidRPr="00917034">
              <w:t>нет</w:t>
            </w:r>
          </w:p>
        </w:tc>
      </w:tr>
      <w:tr w:rsidR="00BB4D32" w:rsidRPr="00917034" w14:paraId="2F80A322" w14:textId="77777777" w:rsidTr="00AC56E4">
        <w:trPr>
          <w:trHeight w:val="420"/>
        </w:trPr>
        <w:tc>
          <w:tcPr>
            <w:tcW w:w="228" w:type="pct"/>
            <w:vMerge/>
            <w:tcBorders>
              <w:top w:val="nil"/>
              <w:left w:val="single" w:sz="4" w:space="0" w:color="auto"/>
              <w:bottom w:val="single" w:sz="4" w:space="0" w:color="000000"/>
              <w:right w:val="single" w:sz="4" w:space="0" w:color="auto"/>
            </w:tcBorders>
            <w:vAlign w:val="center"/>
            <w:hideMark/>
          </w:tcPr>
          <w:p w14:paraId="2E878863" w14:textId="77777777" w:rsidR="009D3256" w:rsidRPr="00917034" w:rsidRDefault="009D3256" w:rsidP="003A3A96"/>
        </w:tc>
        <w:tc>
          <w:tcPr>
            <w:tcW w:w="443" w:type="pct"/>
            <w:vMerge/>
            <w:tcBorders>
              <w:top w:val="nil"/>
              <w:left w:val="single" w:sz="4" w:space="0" w:color="auto"/>
              <w:bottom w:val="single" w:sz="4" w:space="0" w:color="000000"/>
              <w:right w:val="single" w:sz="4" w:space="0" w:color="auto"/>
            </w:tcBorders>
            <w:vAlign w:val="center"/>
            <w:hideMark/>
          </w:tcPr>
          <w:p w14:paraId="2087FE55" w14:textId="77777777" w:rsidR="009D3256" w:rsidRPr="00917034" w:rsidRDefault="009D3256" w:rsidP="003A3A96"/>
        </w:tc>
        <w:tc>
          <w:tcPr>
            <w:tcW w:w="564" w:type="pct"/>
            <w:vMerge/>
            <w:tcBorders>
              <w:top w:val="nil"/>
              <w:left w:val="single" w:sz="4" w:space="0" w:color="auto"/>
              <w:bottom w:val="single" w:sz="4" w:space="0" w:color="000000"/>
              <w:right w:val="single" w:sz="4" w:space="0" w:color="auto"/>
            </w:tcBorders>
            <w:vAlign w:val="center"/>
            <w:hideMark/>
          </w:tcPr>
          <w:p w14:paraId="1C34B77B" w14:textId="77777777" w:rsidR="009D3256" w:rsidRPr="00917034" w:rsidRDefault="009D3256" w:rsidP="003A3A96"/>
        </w:tc>
        <w:tc>
          <w:tcPr>
            <w:tcW w:w="301" w:type="pct"/>
            <w:vMerge/>
            <w:tcBorders>
              <w:top w:val="nil"/>
              <w:left w:val="single" w:sz="4" w:space="0" w:color="auto"/>
              <w:bottom w:val="single" w:sz="4" w:space="0" w:color="000000"/>
              <w:right w:val="single" w:sz="4" w:space="0" w:color="auto"/>
            </w:tcBorders>
            <w:vAlign w:val="center"/>
            <w:hideMark/>
          </w:tcPr>
          <w:p w14:paraId="2D6FB0CB" w14:textId="77777777" w:rsidR="009D3256" w:rsidRPr="00917034" w:rsidRDefault="009D3256" w:rsidP="003A3A96"/>
        </w:tc>
        <w:tc>
          <w:tcPr>
            <w:tcW w:w="489" w:type="pct"/>
            <w:tcBorders>
              <w:top w:val="nil"/>
              <w:left w:val="nil"/>
              <w:bottom w:val="single" w:sz="4" w:space="0" w:color="auto"/>
              <w:right w:val="single" w:sz="4" w:space="0" w:color="auto"/>
            </w:tcBorders>
            <w:shd w:val="clear" w:color="auto" w:fill="auto"/>
            <w:noWrap/>
            <w:vAlign w:val="center"/>
            <w:hideMark/>
          </w:tcPr>
          <w:p w14:paraId="30DE1DAF" w14:textId="77777777" w:rsidR="009D3256" w:rsidRPr="00917034" w:rsidRDefault="009D3256" w:rsidP="003A3A96">
            <w:pPr>
              <w:jc w:val="center"/>
            </w:pPr>
            <w:r w:rsidRPr="00917034">
              <w:t>Т-2</w:t>
            </w:r>
          </w:p>
        </w:tc>
        <w:tc>
          <w:tcPr>
            <w:tcW w:w="578" w:type="pct"/>
            <w:tcBorders>
              <w:top w:val="nil"/>
              <w:left w:val="nil"/>
              <w:bottom w:val="single" w:sz="4" w:space="0" w:color="auto"/>
              <w:right w:val="single" w:sz="4" w:space="0" w:color="auto"/>
            </w:tcBorders>
            <w:shd w:val="clear" w:color="auto" w:fill="auto"/>
            <w:noWrap/>
            <w:vAlign w:val="center"/>
            <w:hideMark/>
          </w:tcPr>
          <w:p w14:paraId="5425966B" w14:textId="77777777" w:rsidR="009D3256" w:rsidRPr="00917034" w:rsidRDefault="009D3256" w:rsidP="003A3A96">
            <w:pPr>
              <w:jc w:val="center"/>
            </w:pPr>
            <w:r w:rsidRPr="00917034">
              <w:t>ТМ-2500/35</w:t>
            </w:r>
          </w:p>
        </w:tc>
        <w:tc>
          <w:tcPr>
            <w:tcW w:w="338" w:type="pct"/>
            <w:tcBorders>
              <w:top w:val="nil"/>
              <w:left w:val="nil"/>
              <w:bottom w:val="single" w:sz="4" w:space="0" w:color="auto"/>
              <w:right w:val="single" w:sz="4" w:space="0" w:color="auto"/>
            </w:tcBorders>
            <w:shd w:val="clear" w:color="auto" w:fill="auto"/>
            <w:noWrap/>
            <w:vAlign w:val="center"/>
            <w:hideMark/>
          </w:tcPr>
          <w:p w14:paraId="41086A87" w14:textId="77777777" w:rsidR="009D3256" w:rsidRPr="00917034" w:rsidRDefault="009D3256" w:rsidP="003A3A96">
            <w:pPr>
              <w:jc w:val="center"/>
            </w:pPr>
            <w:r w:rsidRPr="00917034">
              <w:t>2500</w:t>
            </w:r>
          </w:p>
        </w:tc>
        <w:tc>
          <w:tcPr>
            <w:tcW w:w="408" w:type="pct"/>
            <w:vMerge/>
            <w:tcBorders>
              <w:top w:val="nil"/>
              <w:left w:val="single" w:sz="4" w:space="0" w:color="auto"/>
              <w:bottom w:val="single" w:sz="4" w:space="0" w:color="000000"/>
              <w:right w:val="single" w:sz="4" w:space="0" w:color="auto"/>
            </w:tcBorders>
            <w:vAlign w:val="center"/>
            <w:hideMark/>
          </w:tcPr>
          <w:p w14:paraId="7AEB86D8" w14:textId="77777777" w:rsidR="009D3256" w:rsidRPr="00917034" w:rsidRDefault="009D3256" w:rsidP="003A3A96"/>
        </w:tc>
        <w:tc>
          <w:tcPr>
            <w:tcW w:w="277" w:type="pct"/>
            <w:vMerge/>
            <w:tcBorders>
              <w:top w:val="nil"/>
              <w:left w:val="single" w:sz="4" w:space="0" w:color="auto"/>
              <w:bottom w:val="single" w:sz="4" w:space="0" w:color="000000"/>
              <w:right w:val="single" w:sz="4" w:space="0" w:color="auto"/>
            </w:tcBorders>
            <w:vAlign w:val="center"/>
            <w:hideMark/>
          </w:tcPr>
          <w:p w14:paraId="38A10973" w14:textId="77777777" w:rsidR="009D3256" w:rsidRPr="00917034" w:rsidRDefault="009D3256" w:rsidP="003A3A96"/>
        </w:tc>
        <w:tc>
          <w:tcPr>
            <w:tcW w:w="421" w:type="pct"/>
            <w:tcBorders>
              <w:top w:val="nil"/>
              <w:left w:val="nil"/>
              <w:bottom w:val="single" w:sz="4" w:space="0" w:color="auto"/>
              <w:right w:val="single" w:sz="4" w:space="0" w:color="auto"/>
            </w:tcBorders>
            <w:shd w:val="clear" w:color="auto" w:fill="auto"/>
            <w:noWrap/>
            <w:vAlign w:val="center"/>
            <w:hideMark/>
          </w:tcPr>
          <w:p w14:paraId="14F459B8" w14:textId="77777777" w:rsidR="009D3256" w:rsidRPr="00917034" w:rsidRDefault="009D3256" w:rsidP="003A3A96">
            <w:pPr>
              <w:jc w:val="center"/>
            </w:pPr>
            <w:r w:rsidRPr="00917034">
              <w:t>590</w:t>
            </w:r>
          </w:p>
        </w:tc>
        <w:tc>
          <w:tcPr>
            <w:tcW w:w="328" w:type="pct"/>
            <w:vMerge/>
            <w:tcBorders>
              <w:top w:val="nil"/>
              <w:left w:val="single" w:sz="4" w:space="0" w:color="auto"/>
              <w:bottom w:val="single" w:sz="4" w:space="0" w:color="000000"/>
              <w:right w:val="single" w:sz="4" w:space="0" w:color="auto"/>
            </w:tcBorders>
            <w:vAlign w:val="center"/>
            <w:hideMark/>
          </w:tcPr>
          <w:p w14:paraId="7D22B29E" w14:textId="77777777" w:rsidR="009D3256" w:rsidRPr="00917034" w:rsidRDefault="009D3256" w:rsidP="003A3A96"/>
        </w:tc>
        <w:tc>
          <w:tcPr>
            <w:tcW w:w="234" w:type="pct"/>
            <w:vMerge/>
            <w:tcBorders>
              <w:top w:val="nil"/>
              <w:left w:val="single" w:sz="4" w:space="0" w:color="auto"/>
              <w:bottom w:val="single" w:sz="4" w:space="0" w:color="000000"/>
              <w:right w:val="single" w:sz="4" w:space="0" w:color="auto"/>
            </w:tcBorders>
            <w:vAlign w:val="center"/>
            <w:hideMark/>
          </w:tcPr>
          <w:p w14:paraId="372B623E" w14:textId="77777777" w:rsidR="009D3256" w:rsidRPr="00917034" w:rsidRDefault="009D3256" w:rsidP="003A3A96"/>
        </w:tc>
        <w:tc>
          <w:tcPr>
            <w:tcW w:w="391" w:type="pct"/>
            <w:vMerge/>
            <w:tcBorders>
              <w:top w:val="nil"/>
              <w:left w:val="single" w:sz="4" w:space="0" w:color="auto"/>
              <w:bottom w:val="single" w:sz="4" w:space="0" w:color="000000"/>
              <w:right w:val="single" w:sz="4" w:space="0" w:color="auto"/>
            </w:tcBorders>
            <w:vAlign w:val="center"/>
            <w:hideMark/>
          </w:tcPr>
          <w:p w14:paraId="1664AE55" w14:textId="77777777" w:rsidR="009D3256" w:rsidRPr="00917034" w:rsidRDefault="009D3256" w:rsidP="003A3A96"/>
        </w:tc>
      </w:tr>
      <w:tr w:rsidR="00BB4D32" w:rsidRPr="00917034" w14:paraId="210F49C5" w14:textId="77777777" w:rsidTr="00AC56E4">
        <w:trPr>
          <w:trHeight w:val="420"/>
        </w:trPr>
        <w:tc>
          <w:tcPr>
            <w:tcW w:w="228" w:type="pct"/>
            <w:tcBorders>
              <w:top w:val="nil"/>
              <w:left w:val="single" w:sz="4" w:space="0" w:color="auto"/>
              <w:bottom w:val="single" w:sz="4" w:space="0" w:color="000000"/>
              <w:right w:val="single" w:sz="4" w:space="0" w:color="auto"/>
            </w:tcBorders>
            <w:vAlign w:val="center"/>
          </w:tcPr>
          <w:p w14:paraId="74FF284A" w14:textId="77777777" w:rsidR="009D3256" w:rsidRPr="00917034" w:rsidRDefault="009D3256" w:rsidP="003A3A96">
            <w:r w:rsidRPr="00917034">
              <w:t>7</w:t>
            </w:r>
          </w:p>
        </w:tc>
        <w:tc>
          <w:tcPr>
            <w:tcW w:w="443" w:type="pct"/>
            <w:tcBorders>
              <w:top w:val="nil"/>
              <w:left w:val="single" w:sz="4" w:space="0" w:color="auto"/>
              <w:bottom w:val="single" w:sz="4" w:space="0" w:color="000000"/>
              <w:right w:val="single" w:sz="4" w:space="0" w:color="auto"/>
            </w:tcBorders>
            <w:vAlign w:val="center"/>
          </w:tcPr>
          <w:p w14:paraId="7BB99005" w14:textId="77777777" w:rsidR="009D3256" w:rsidRPr="00917034" w:rsidRDefault="009D3256" w:rsidP="003A3A96">
            <w:pPr>
              <w:jc w:val="center"/>
            </w:pPr>
            <w:r w:rsidRPr="00917034">
              <w:t>ПС 35/10 кВ Очистная</w:t>
            </w:r>
          </w:p>
        </w:tc>
        <w:tc>
          <w:tcPr>
            <w:tcW w:w="564" w:type="pct"/>
            <w:tcBorders>
              <w:top w:val="nil"/>
              <w:left w:val="single" w:sz="4" w:space="0" w:color="auto"/>
              <w:bottom w:val="single" w:sz="4" w:space="0" w:color="000000"/>
              <w:right w:val="single" w:sz="4" w:space="0" w:color="auto"/>
            </w:tcBorders>
            <w:vAlign w:val="center"/>
          </w:tcPr>
          <w:p w14:paraId="18D71AD0" w14:textId="77777777" w:rsidR="009D3256" w:rsidRPr="00917034" w:rsidRDefault="009D3256" w:rsidP="003A3A96">
            <w:pPr>
              <w:jc w:val="center"/>
            </w:pPr>
            <w:r w:rsidRPr="00917034">
              <w:t>Тимашевское городское поселение</w:t>
            </w:r>
          </w:p>
        </w:tc>
        <w:tc>
          <w:tcPr>
            <w:tcW w:w="301" w:type="pct"/>
            <w:tcBorders>
              <w:top w:val="nil"/>
              <w:left w:val="single" w:sz="4" w:space="0" w:color="auto"/>
              <w:bottom w:val="single" w:sz="4" w:space="0" w:color="000000"/>
              <w:right w:val="single" w:sz="4" w:space="0" w:color="auto"/>
            </w:tcBorders>
            <w:vAlign w:val="center"/>
          </w:tcPr>
          <w:p w14:paraId="0F2C4EF2" w14:textId="77777777" w:rsidR="009D3256" w:rsidRPr="00917034" w:rsidRDefault="009D3256" w:rsidP="003A3A96">
            <w:pPr>
              <w:jc w:val="center"/>
            </w:pPr>
            <w:r w:rsidRPr="00917034">
              <w:t>35/10</w:t>
            </w:r>
          </w:p>
        </w:tc>
        <w:tc>
          <w:tcPr>
            <w:tcW w:w="489" w:type="pct"/>
            <w:tcBorders>
              <w:top w:val="nil"/>
              <w:left w:val="nil"/>
              <w:bottom w:val="single" w:sz="4" w:space="0" w:color="auto"/>
              <w:right w:val="single" w:sz="4" w:space="0" w:color="auto"/>
            </w:tcBorders>
            <w:shd w:val="clear" w:color="auto" w:fill="auto"/>
            <w:noWrap/>
            <w:vAlign w:val="center"/>
          </w:tcPr>
          <w:p w14:paraId="31DD41ED"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tcPr>
          <w:p w14:paraId="1036FACA" w14:textId="77777777" w:rsidR="009D3256" w:rsidRPr="00917034" w:rsidRDefault="009D3256" w:rsidP="003A3A96">
            <w:pPr>
              <w:jc w:val="center"/>
            </w:pPr>
            <w:r w:rsidRPr="00917034">
              <w:t>ТМ-4000/35</w:t>
            </w:r>
          </w:p>
        </w:tc>
        <w:tc>
          <w:tcPr>
            <w:tcW w:w="338" w:type="pct"/>
            <w:tcBorders>
              <w:top w:val="nil"/>
              <w:left w:val="nil"/>
              <w:bottom w:val="single" w:sz="4" w:space="0" w:color="auto"/>
              <w:right w:val="single" w:sz="4" w:space="0" w:color="auto"/>
            </w:tcBorders>
            <w:shd w:val="clear" w:color="auto" w:fill="auto"/>
            <w:noWrap/>
            <w:vAlign w:val="center"/>
          </w:tcPr>
          <w:p w14:paraId="283FDB1F" w14:textId="77777777" w:rsidR="009D3256" w:rsidRPr="00917034" w:rsidRDefault="009D3256" w:rsidP="003A3A96">
            <w:pPr>
              <w:jc w:val="center"/>
            </w:pPr>
            <w:r w:rsidRPr="00917034">
              <w:t>4000</w:t>
            </w:r>
          </w:p>
        </w:tc>
        <w:tc>
          <w:tcPr>
            <w:tcW w:w="408" w:type="pct"/>
            <w:tcBorders>
              <w:top w:val="nil"/>
              <w:left w:val="single" w:sz="4" w:space="0" w:color="auto"/>
              <w:bottom w:val="single" w:sz="4" w:space="0" w:color="000000"/>
              <w:right w:val="single" w:sz="4" w:space="0" w:color="auto"/>
            </w:tcBorders>
            <w:vAlign w:val="center"/>
          </w:tcPr>
          <w:p w14:paraId="34C5EF88" w14:textId="77777777" w:rsidR="009D3256" w:rsidRPr="00917034" w:rsidRDefault="009D3256" w:rsidP="003A3A96">
            <w:pPr>
              <w:jc w:val="center"/>
            </w:pPr>
            <w:r w:rsidRPr="00917034">
              <w:t>1985</w:t>
            </w:r>
          </w:p>
        </w:tc>
        <w:tc>
          <w:tcPr>
            <w:tcW w:w="277" w:type="pct"/>
            <w:tcBorders>
              <w:top w:val="nil"/>
              <w:left w:val="single" w:sz="4" w:space="0" w:color="auto"/>
              <w:bottom w:val="single" w:sz="4" w:space="0" w:color="000000"/>
              <w:right w:val="single" w:sz="4" w:space="0" w:color="auto"/>
            </w:tcBorders>
            <w:vAlign w:val="center"/>
          </w:tcPr>
          <w:p w14:paraId="288301E2" w14:textId="77777777" w:rsidR="009D3256" w:rsidRPr="00917034" w:rsidRDefault="009D3256" w:rsidP="003A3A96">
            <w:pPr>
              <w:jc w:val="center"/>
            </w:pPr>
            <w:r w:rsidRPr="00917034">
              <w:t>н/д</w:t>
            </w:r>
          </w:p>
        </w:tc>
        <w:tc>
          <w:tcPr>
            <w:tcW w:w="421" w:type="pct"/>
            <w:tcBorders>
              <w:top w:val="nil"/>
              <w:left w:val="nil"/>
              <w:bottom w:val="single" w:sz="4" w:space="0" w:color="auto"/>
              <w:right w:val="single" w:sz="4" w:space="0" w:color="auto"/>
            </w:tcBorders>
            <w:shd w:val="clear" w:color="auto" w:fill="auto"/>
            <w:noWrap/>
            <w:vAlign w:val="center"/>
          </w:tcPr>
          <w:p w14:paraId="44EC0DE6" w14:textId="77777777" w:rsidR="009D3256" w:rsidRPr="00917034" w:rsidRDefault="009D3256" w:rsidP="003A3A96">
            <w:pPr>
              <w:jc w:val="center"/>
            </w:pPr>
            <w:r w:rsidRPr="00917034">
              <w:t>н/д</w:t>
            </w:r>
          </w:p>
        </w:tc>
        <w:tc>
          <w:tcPr>
            <w:tcW w:w="328" w:type="pct"/>
            <w:tcBorders>
              <w:top w:val="nil"/>
              <w:left w:val="single" w:sz="4" w:space="0" w:color="auto"/>
              <w:bottom w:val="single" w:sz="4" w:space="0" w:color="000000"/>
              <w:right w:val="single" w:sz="4" w:space="0" w:color="auto"/>
            </w:tcBorders>
            <w:vAlign w:val="center"/>
          </w:tcPr>
          <w:p w14:paraId="2EDDFF61" w14:textId="77777777" w:rsidR="009D3256" w:rsidRPr="00917034" w:rsidRDefault="009D3256" w:rsidP="003A3A96">
            <w:pPr>
              <w:jc w:val="center"/>
            </w:pPr>
            <w:r w:rsidRPr="00917034">
              <w:t>н/д</w:t>
            </w:r>
          </w:p>
        </w:tc>
        <w:tc>
          <w:tcPr>
            <w:tcW w:w="234" w:type="pct"/>
            <w:tcBorders>
              <w:top w:val="nil"/>
              <w:left w:val="single" w:sz="4" w:space="0" w:color="auto"/>
              <w:bottom w:val="single" w:sz="4" w:space="0" w:color="000000"/>
              <w:right w:val="single" w:sz="4" w:space="0" w:color="auto"/>
            </w:tcBorders>
            <w:vAlign w:val="center"/>
          </w:tcPr>
          <w:p w14:paraId="159B0961" w14:textId="77777777" w:rsidR="009D3256" w:rsidRPr="00917034" w:rsidRDefault="009D3256" w:rsidP="003A3A96">
            <w:pPr>
              <w:jc w:val="center"/>
            </w:pPr>
            <w:r w:rsidRPr="00917034">
              <w:t>н/д</w:t>
            </w:r>
          </w:p>
        </w:tc>
        <w:tc>
          <w:tcPr>
            <w:tcW w:w="391" w:type="pct"/>
            <w:tcBorders>
              <w:top w:val="nil"/>
              <w:left w:val="single" w:sz="4" w:space="0" w:color="auto"/>
              <w:bottom w:val="single" w:sz="4" w:space="0" w:color="000000"/>
              <w:right w:val="single" w:sz="4" w:space="0" w:color="auto"/>
            </w:tcBorders>
            <w:vAlign w:val="center"/>
          </w:tcPr>
          <w:p w14:paraId="77C3793E" w14:textId="77777777" w:rsidR="009D3256" w:rsidRPr="00917034" w:rsidRDefault="009D3256" w:rsidP="003A3A96">
            <w:pPr>
              <w:jc w:val="center"/>
            </w:pPr>
            <w:r w:rsidRPr="00917034">
              <w:t>н/д</w:t>
            </w:r>
          </w:p>
        </w:tc>
      </w:tr>
      <w:tr w:rsidR="00BB4D32" w:rsidRPr="00917034" w14:paraId="737E3521" w14:textId="77777777" w:rsidTr="004A0447">
        <w:trPr>
          <w:trHeight w:val="203"/>
        </w:trPr>
        <w:tc>
          <w:tcPr>
            <w:tcW w:w="5000" w:type="pct"/>
            <w:gridSpan w:val="13"/>
            <w:tcBorders>
              <w:top w:val="nil"/>
              <w:left w:val="single" w:sz="4" w:space="0" w:color="auto"/>
              <w:bottom w:val="single" w:sz="4" w:space="0" w:color="000000"/>
              <w:right w:val="single" w:sz="4" w:space="0" w:color="auto"/>
            </w:tcBorders>
            <w:vAlign w:val="center"/>
          </w:tcPr>
          <w:p w14:paraId="628DC2FC" w14:textId="77777777" w:rsidR="009D3256" w:rsidRPr="00917034" w:rsidRDefault="009D3256" w:rsidP="003A3A96">
            <w:pPr>
              <w:jc w:val="center"/>
              <w:rPr>
                <w:b/>
                <w:bCs/>
              </w:rPr>
            </w:pPr>
            <w:r w:rsidRPr="00917034">
              <w:rPr>
                <w:b/>
                <w:bCs/>
              </w:rPr>
              <w:t>Комплектные трансформаторные подстанции</w:t>
            </w:r>
          </w:p>
        </w:tc>
      </w:tr>
      <w:tr w:rsidR="00BB4D32" w:rsidRPr="00917034" w14:paraId="3B11ECF2" w14:textId="77777777" w:rsidTr="00AC56E4">
        <w:trPr>
          <w:trHeight w:val="525"/>
        </w:trPr>
        <w:tc>
          <w:tcPr>
            <w:tcW w:w="228" w:type="pct"/>
            <w:tcBorders>
              <w:top w:val="nil"/>
              <w:left w:val="single" w:sz="4" w:space="0" w:color="auto"/>
              <w:bottom w:val="single" w:sz="4" w:space="0" w:color="auto"/>
              <w:right w:val="single" w:sz="4" w:space="0" w:color="auto"/>
            </w:tcBorders>
            <w:shd w:val="clear" w:color="auto" w:fill="auto"/>
            <w:vAlign w:val="center"/>
            <w:hideMark/>
          </w:tcPr>
          <w:p w14:paraId="4BC92F4B" w14:textId="77777777" w:rsidR="009D3256" w:rsidRPr="00917034" w:rsidRDefault="009D3256" w:rsidP="003A3A96">
            <w:pPr>
              <w:jc w:val="center"/>
            </w:pPr>
            <w:r w:rsidRPr="00917034">
              <w:t>8</w:t>
            </w:r>
          </w:p>
        </w:tc>
        <w:tc>
          <w:tcPr>
            <w:tcW w:w="443" w:type="pct"/>
            <w:tcBorders>
              <w:top w:val="nil"/>
              <w:left w:val="nil"/>
              <w:bottom w:val="single" w:sz="4" w:space="0" w:color="auto"/>
              <w:right w:val="single" w:sz="4" w:space="0" w:color="auto"/>
            </w:tcBorders>
            <w:shd w:val="clear" w:color="auto" w:fill="auto"/>
            <w:vAlign w:val="center"/>
            <w:hideMark/>
          </w:tcPr>
          <w:p w14:paraId="00283747" w14:textId="77777777" w:rsidR="009D3256" w:rsidRPr="00917034" w:rsidRDefault="009D3256" w:rsidP="003A3A96">
            <w:pPr>
              <w:jc w:val="center"/>
            </w:pPr>
            <w:r w:rsidRPr="00917034">
              <w:t>КТП 10/0,4 кВ Т-5-17</w:t>
            </w:r>
          </w:p>
        </w:tc>
        <w:tc>
          <w:tcPr>
            <w:tcW w:w="564" w:type="pct"/>
            <w:tcBorders>
              <w:top w:val="nil"/>
              <w:left w:val="nil"/>
              <w:bottom w:val="single" w:sz="4" w:space="0" w:color="auto"/>
              <w:right w:val="single" w:sz="4" w:space="0" w:color="auto"/>
            </w:tcBorders>
            <w:shd w:val="clear" w:color="auto" w:fill="auto"/>
            <w:vAlign w:val="center"/>
            <w:hideMark/>
          </w:tcPr>
          <w:p w14:paraId="21DD48E8" w14:textId="77777777" w:rsidR="009D3256" w:rsidRPr="00917034" w:rsidRDefault="009D3256" w:rsidP="003A3A96">
            <w:pPr>
              <w:jc w:val="center"/>
            </w:pPr>
            <w:r w:rsidRPr="00917034">
              <w:t>г. Тимашевск,1-е отделение " Садовод"</w:t>
            </w:r>
          </w:p>
        </w:tc>
        <w:tc>
          <w:tcPr>
            <w:tcW w:w="301" w:type="pct"/>
            <w:tcBorders>
              <w:top w:val="nil"/>
              <w:left w:val="nil"/>
              <w:bottom w:val="single" w:sz="4" w:space="0" w:color="auto"/>
              <w:right w:val="single" w:sz="4" w:space="0" w:color="auto"/>
            </w:tcBorders>
            <w:shd w:val="clear" w:color="auto" w:fill="auto"/>
            <w:noWrap/>
            <w:vAlign w:val="center"/>
            <w:hideMark/>
          </w:tcPr>
          <w:p w14:paraId="4142A2E8"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3470701B"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58897CC5"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2D847DEA"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4EDF4682" w14:textId="77777777" w:rsidR="009D3256" w:rsidRPr="00917034" w:rsidRDefault="009D3256" w:rsidP="003A3A96">
            <w:pPr>
              <w:jc w:val="center"/>
            </w:pPr>
            <w:r w:rsidRPr="00917034">
              <w:t>1970</w:t>
            </w:r>
          </w:p>
        </w:tc>
        <w:tc>
          <w:tcPr>
            <w:tcW w:w="277" w:type="pct"/>
            <w:tcBorders>
              <w:top w:val="nil"/>
              <w:left w:val="nil"/>
              <w:bottom w:val="single" w:sz="4" w:space="0" w:color="auto"/>
              <w:right w:val="single" w:sz="4" w:space="0" w:color="auto"/>
            </w:tcBorders>
            <w:shd w:val="clear" w:color="auto" w:fill="auto"/>
            <w:noWrap/>
            <w:vAlign w:val="center"/>
            <w:hideMark/>
          </w:tcPr>
          <w:p w14:paraId="66A0D486" w14:textId="77777777" w:rsidR="009D3256" w:rsidRPr="00917034" w:rsidRDefault="009D3256" w:rsidP="003A3A96">
            <w:pPr>
              <w:jc w:val="center"/>
            </w:pPr>
            <w:r w:rsidRPr="00917034">
              <w:t>95</w:t>
            </w:r>
          </w:p>
        </w:tc>
        <w:tc>
          <w:tcPr>
            <w:tcW w:w="421" w:type="pct"/>
            <w:tcBorders>
              <w:top w:val="nil"/>
              <w:left w:val="nil"/>
              <w:bottom w:val="single" w:sz="4" w:space="0" w:color="auto"/>
              <w:right w:val="single" w:sz="4" w:space="0" w:color="auto"/>
            </w:tcBorders>
            <w:shd w:val="clear" w:color="auto" w:fill="auto"/>
            <w:noWrap/>
            <w:vAlign w:val="center"/>
            <w:hideMark/>
          </w:tcPr>
          <w:p w14:paraId="4305F6B7" w14:textId="77777777" w:rsidR="009D3256" w:rsidRPr="00917034" w:rsidRDefault="009D3256" w:rsidP="003A3A96">
            <w:pPr>
              <w:jc w:val="center"/>
            </w:pPr>
            <w:r w:rsidRPr="00917034">
              <w:t>36</w:t>
            </w:r>
          </w:p>
        </w:tc>
        <w:tc>
          <w:tcPr>
            <w:tcW w:w="328" w:type="pct"/>
            <w:tcBorders>
              <w:top w:val="nil"/>
              <w:left w:val="nil"/>
              <w:bottom w:val="single" w:sz="4" w:space="0" w:color="auto"/>
              <w:right w:val="single" w:sz="4" w:space="0" w:color="auto"/>
            </w:tcBorders>
            <w:shd w:val="clear" w:color="auto" w:fill="auto"/>
            <w:noWrap/>
            <w:vAlign w:val="center"/>
            <w:hideMark/>
          </w:tcPr>
          <w:p w14:paraId="56D6A2BF" w14:textId="77777777" w:rsidR="009D3256" w:rsidRPr="00917034" w:rsidRDefault="009D3256" w:rsidP="003A3A96">
            <w:pPr>
              <w:jc w:val="center"/>
            </w:pPr>
            <w:r w:rsidRPr="00917034">
              <w:t>64</w:t>
            </w:r>
          </w:p>
        </w:tc>
        <w:tc>
          <w:tcPr>
            <w:tcW w:w="234" w:type="pct"/>
            <w:tcBorders>
              <w:top w:val="nil"/>
              <w:left w:val="nil"/>
              <w:bottom w:val="single" w:sz="4" w:space="0" w:color="auto"/>
              <w:right w:val="single" w:sz="4" w:space="0" w:color="auto"/>
            </w:tcBorders>
            <w:shd w:val="clear" w:color="auto" w:fill="auto"/>
            <w:noWrap/>
            <w:vAlign w:val="center"/>
            <w:hideMark/>
          </w:tcPr>
          <w:p w14:paraId="032E522E"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23136B8E" w14:textId="77777777" w:rsidR="009D3256" w:rsidRPr="00917034" w:rsidRDefault="009D3256" w:rsidP="003A3A96">
            <w:pPr>
              <w:jc w:val="center"/>
            </w:pPr>
            <w:r w:rsidRPr="00917034">
              <w:t>нет</w:t>
            </w:r>
          </w:p>
        </w:tc>
      </w:tr>
      <w:tr w:rsidR="00BB4D32" w:rsidRPr="00917034" w14:paraId="0A9A3ECC" w14:textId="77777777" w:rsidTr="00AC56E4">
        <w:trPr>
          <w:trHeight w:val="525"/>
        </w:trPr>
        <w:tc>
          <w:tcPr>
            <w:tcW w:w="228" w:type="pct"/>
            <w:tcBorders>
              <w:top w:val="nil"/>
              <w:left w:val="single" w:sz="4" w:space="0" w:color="auto"/>
              <w:bottom w:val="single" w:sz="4" w:space="0" w:color="auto"/>
              <w:right w:val="single" w:sz="4" w:space="0" w:color="auto"/>
            </w:tcBorders>
            <w:shd w:val="clear" w:color="auto" w:fill="auto"/>
            <w:vAlign w:val="center"/>
          </w:tcPr>
          <w:p w14:paraId="39BBDFE6" w14:textId="77777777" w:rsidR="009D3256" w:rsidRPr="00917034" w:rsidRDefault="009D3256" w:rsidP="003A3A96">
            <w:pPr>
              <w:jc w:val="center"/>
            </w:pPr>
            <w:r w:rsidRPr="00917034">
              <w:t>9</w:t>
            </w:r>
          </w:p>
        </w:tc>
        <w:tc>
          <w:tcPr>
            <w:tcW w:w="443" w:type="pct"/>
            <w:tcBorders>
              <w:top w:val="nil"/>
              <w:left w:val="nil"/>
              <w:bottom w:val="single" w:sz="4" w:space="0" w:color="auto"/>
              <w:right w:val="single" w:sz="4" w:space="0" w:color="auto"/>
            </w:tcBorders>
            <w:shd w:val="clear" w:color="auto" w:fill="auto"/>
            <w:vAlign w:val="center"/>
            <w:hideMark/>
          </w:tcPr>
          <w:p w14:paraId="7789482D" w14:textId="77777777" w:rsidR="009D3256" w:rsidRPr="00917034" w:rsidRDefault="009D3256" w:rsidP="003A3A96">
            <w:pPr>
              <w:jc w:val="center"/>
            </w:pPr>
            <w:r w:rsidRPr="00917034">
              <w:t>КТП 10/0,4 кВ Т-5-15</w:t>
            </w:r>
          </w:p>
        </w:tc>
        <w:tc>
          <w:tcPr>
            <w:tcW w:w="564" w:type="pct"/>
            <w:tcBorders>
              <w:top w:val="nil"/>
              <w:left w:val="nil"/>
              <w:bottom w:val="single" w:sz="4" w:space="0" w:color="auto"/>
              <w:right w:val="single" w:sz="4" w:space="0" w:color="auto"/>
            </w:tcBorders>
            <w:shd w:val="clear" w:color="auto" w:fill="auto"/>
            <w:vAlign w:val="center"/>
            <w:hideMark/>
          </w:tcPr>
          <w:p w14:paraId="68A2ED71" w14:textId="77777777" w:rsidR="009D3256" w:rsidRPr="00917034" w:rsidRDefault="009D3256" w:rsidP="003A3A96">
            <w:pPr>
              <w:jc w:val="center"/>
            </w:pPr>
            <w:r w:rsidRPr="00917034">
              <w:t>г. Тимашевск, СОТ «Локомотив»</w:t>
            </w:r>
          </w:p>
        </w:tc>
        <w:tc>
          <w:tcPr>
            <w:tcW w:w="301" w:type="pct"/>
            <w:tcBorders>
              <w:top w:val="nil"/>
              <w:left w:val="nil"/>
              <w:bottom w:val="single" w:sz="4" w:space="0" w:color="auto"/>
              <w:right w:val="single" w:sz="4" w:space="0" w:color="auto"/>
            </w:tcBorders>
            <w:shd w:val="clear" w:color="auto" w:fill="auto"/>
            <w:noWrap/>
            <w:vAlign w:val="center"/>
            <w:hideMark/>
          </w:tcPr>
          <w:p w14:paraId="4D7BF512"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27759865"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56420E6"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D4EF8F6" w14:textId="77777777" w:rsidR="009D3256" w:rsidRPr="00917034" w:rsidRDefault="009D3256" w:rsidP="003A3A96">
            <w:pPr>
              <w:jc w:val="center"/>
            </w:pPr>
            <w:r w:rsidRPr="00917034">
              <w:t>100</w:t>
            </w:r>
          </w:p>
        </w:tc>
        <w:tc>
          <w:tcPr>
            <w:tcW w:w="408" w:type="pct"/>
            <w:tcBorders>
              <w:top w:val="nil"/>
              <w:left w:val="nil"/>
              <w:bottom w:val="single" w:sz="4" w:space="0" w:color="auto"/>
              <w:right w:val="single" w:sz="4" w:space="0" w:color="auto"/>
            </w:tcBorders>
            <w:shd w:val="clear" w:color="auto" w:fill="auto"/>
            <w:noWrap/>
            <w:vAlign w:val="center"/>
            <w:hideMark/>
          </w:tcPr>
          <w:p w14:paraId="69B1D44D" w14:textId="77777777" w:rsidR="009D3256" w:rsidRPr="00917034" w:rsidRDefault="009D3256" w:rsidP="003A3A96">
            <w:pPr>
              <w:jc w:val="center"/>
            </w:pPr>
            <w:r w:rsidRPr="00917034">
              <w:t>2003</w:t>
            </w:r>
          </w:p>
        </w:tc>
        <w:tc>
          <w:tcPr>
            <w:tcW w:w="277" w:type="pct"/>
            <w:tcBorders>
              <w:top w:val="nil"/>
              <w:left w:val="nil"/>
              <w:bottom w:val="single" w:sz="4" w:space="0" w:color="auto"/>
              <w:right w:val="single" w:sz="4" w:space="0" w:color="auto"/>
            </w:tcBorders>
            <w:shd w:val="clear" w:color="auto" w:fill="auto"/>
            <w:noWrap/>
            <w:vAlign w:val="center"/>
            <w:hideMark/>
          </w:tcPr>
          <w:p w14:paraId="662A6D21" w14:textId="77777777" w:rsidR="009D3256" w:rsidRPr="00917034" w:rsidRDefault="009D3256" w:rsidP="003A3A96">
            <w:pPr>
              <w:jc w:val="center"/>
            </w:pPr>
            <w:r w:rsidRPr="00917034">
              <w:t>45</w:t>
            </w:r>
          </w:p>
        </w:tc>
        <w:tc>
          <w:tcPr>
            <w:tcW w:w="421" w:type="pct"/>
            <w:tcBorders>
              <w:top w:val="nil"/>
              <w:left w:val="nil"/>
              <w:bottom w:val="single" w:sz="4" w:space="0" w:color="auto"/>
              <w:right w:val="single" w:sz="4" w:space="0" w:color="auto"/>
            </w:tcBorders>
            <w:shd w:val="clear" w:color="auto" w:fill="auto"/>
            <w:noWrap/>
            <w:vAlign w:val="center"/>
            <w:hideMark/>
          </w:tcPr>
          <w:p w14:paraId="04A97F0E" w14:textId="77777777" w:rsidR="009D3256" w:rsidRPr="00917034" w:rsidRDefault="009D3256" w:rsidP="003A3A96">
            <w:pPr>
              <w:jc w:val="center"/>
            </w:pPr>
            <w:r w:rsidRPr="00917034">
              <w:t>67</w:t>
            </w:r>
          </w:p>
        </w:tc>
        <w:tc>
          <w:tcPr>
            <w:tcW w:w="328" w:type="pct"/>
            <w:tcBorders>
              <w:top w:val="nil"/>
              <w:left w:val="nil"/>
              <w:bottom w:val="single" w:sz="4" w:space="0" w:color="auto"/>
              <w:right w:val="single" w:sz="4" w:space="0" w:color="auto"/>
            </w:tcBorders>
            <w:shd w:val="clear" w:color="auto" w:fill="auto"/>
            <w:noWrap/>
            <w:vAlign w:val="center"/>
            <w:hideMark/>
          </w:tcPr>
          <w:p w14:paraId="757BFD6C" w14:textId="77777777" w:rsidR="009D3256" w:rsidRPr="00917034" w:rsidRDefault="009D3256" w:rsidP="003A3A96">
            <w:pPr>
              <w:jc w:val="center"/>
            </w:pPr>
            <w:r w:rsidRPr="00917034">
              <w:t>33</w:t>
            </w:r>
          </w:p>
        </w:tc>
        <w:tc>
          <w:tcPr>
            <w:tcW w:w="234" w:type="pct"/>
            <w:tcBorders>
              <w:top w:val="nil"/>
              <w:left w:val="nil"/>
              <w:bottom w:val="single" w:sz="4" w:space="0" w:color="auto"/>
              <w:right w:val="single" w:sz="4" w:space="0" w:color="auto"/>
            </w:tcBorders>
            <w:shd w:val="clear" w:color="auto" w:fill="auto"/>
            <w:noWrap/>
            <w:vAlign w:val="center"/>
            <w:hideMark/>
          </w:tcPr>
          <w:p w14:paraId="30B6010F"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51537AC9" w14:textId="77777777" w:rsidR="009D3256" w:rsidRPr="00917034" w:rsidRDefault="009D3256" w:rsidP="003A3A96">
            <w:pPr>
              <w:jc w:val="center"/>
            </w:pPr>
            <w:r w:rsidRPr="00917034">
              <w:t>нет</w:t>
            </w:r>
          </w:p>
        </w:tc>
      </w:tr>
      <w:tr w:rsidR="00BB4D32" w:rsidRPr="00917034" w14:paraId="02DCA3A5" w14:textId="77777777" w:rsidTr="00AC56E4">
        <w:trPr>
          <w:trHeight w:val="540"/>
        </w:trPr>
        <w:tc>
          <w:tcPr>
            <w:tcW w:w="228" w:type="pct"/>
            <w:tcBorders>
              <w:top w:val="nil"/>
              <w:left w:val="single" w:sz="4" w:space="0" w:color="auto"/>
              <w:bottom w:val="single" w:sz="4" w:space="0" w:color="auto"/>
              <w:right w:val="single" w:sz="4" w:space="0" w:color="auto"/>
            </w:tcBorders>
            <w:shd w:val="clear" w:color="auto" w:fill="auto"/>
            <w:vAlign w:val="center"/>
          </w:tcPr>
          <w:p w14:paraId="5A67E06A" w14:textId="77777777" w:rsidR="009D3256" w:rsidRPr="00917034" w:rsidRDefault="009D3256" w:rsidP="003A3A96">
            <w:pPr>
              <w:jc w:val="center"/>
            </w:pPr>
            <w:r w:rsidRPr="00917034">
              <w:t>10</w:t>
            </w:r>
          </w:p>
        </w:tc>
        <w:tc>
          <w:tcPr>
            <w:tcW w:w="443" w:type="pct"/>
            <w:tcBorders>
              <w:top w:val="nil"/>
              <w:left w:val="nil"/>
              <w:bottom w:val="single" w:sz="4" w:space="0" w:color="auto"/>
              <w:right w:val="single" w:sz="4" w:space="0" w:color="auto"/>
            </w:tcBorders>
            <w:shd w:val="clear" w:color="auto" w:fill="auto"/>
            <w:vAlign w:val="center"/>
            <w:hideMark/>
          </w:tcPr>
          <w:p w14:paraId="5E192736" w14:textId="77777777" w:rsidR="009D3256" w:rsidRPr="00917034" w:rsidRDefault="009D3256" w:rsidP="003A3A96">
            <w:pPr>
              <w:jc w:val="center"/>
            </w:pPr>
            <w:r w:rsidRPr="00917034">
              <w:t>КТП 10/0,4 кВ Т-5-11</w:t>
            </w:r>
          </w:p>
        </w:tc>
        <w:tc>
          <w:tcPr>
            <w:tcW w:w="564" w:type="pct"/>
            <w:tcBorders>
              <w:top w:val="nil"/>
              <w:left w:val="nil"/>
              <w:bottom w:val="single" w:sz="4" w:space="0" w:color="auto"/>
              <w:right w:val="single" w:sz="4" w:space="0" w:color="auto"/>
            </w:tcBorders>
            <w:shd w:val="clear" w:color="auto" w:fill="auto"/>
            <w:vAlign w:val="center"/>
            <w:hideMark/>
          </w:tcPr>
          <w:p w14:paraId="06022141" w14:textId="77777777" w:rsidR="009D3256" w:rsidRPr="00917034" w:rsidRDefault="009D3256" w:rsidP="003A3A96">
            <w:pPr>
              <w:jc w:val="center"/>
            </w:pPr>
            <w:r w:rsidRPr="00917034">
              <w:t>г. Тимашевск, ул. Профильная</w:t>
            </w:r>
          </w:p>
        </w:tc>
        <w:tc>
          <w:tcPr>
            <w:tcW w:w="301" w:type="pct"/>
            <w:tcBorders>
              <w:top w:val="nil"/>
              <w:left w:val="nil"/>
              <w:bottom w:val="single" w:sz="4" w:space="0" w:color="auto"/>
              <w:right w:val="single" w:sz="4" w:space="0" w:color="auto"/>
            </w:tcBorders>
            <w:shd w:val="clear" w:color="auto" w:fill="auto"/>
            <w:noWrap/>
            <w:vAlign w:val="center"/>
            <w:hideMark/>
          </w:tcPr>
          <w:p w14:paraId="1AC27DE7"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3264BEBE"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5DF63EDC"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AD674D5"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204CF356" w14:textId="77777777" w:rsidR="009D3256" w:rsidRPr="00917034" w:rsidRDefault="009D3256" w:rsidP="003A3A96">
            <w:pPr>
              <w:jc w:val="center"/>
            </w:pPr>
            <w:r w:rsidRPr="00917034">
              <w:t>1972</w:t>
            </w:r>
          </w:p>
        </w:tc>
        <w:tc>
          <w:tcPr>
            <w:tcW w:w="277" w:type="pct"/>
            <w:tcBorders>
              <w:top w:val="nil"/>
              <w:left w:val="nil"/>
              <w:bottom w:val="single" w:sz="4" w:space="0" w:color="auto"/>
              <w:right w:val="single" w:sz="4" w:space="0" w:color="auto"/>
            </w:tcBorders>
            <w:shd w:val="clear" w:color="auto" w:fill="auto"/>
            <w:noWrap/>
            <w:vAlign w:val="center"/>
            <w:hideMark/>
          </w:tcPr>
          <w:p w14:paraId="431FE98F" w14:textId="77777777" w:rsidR="009D3256" w:rsidRPr="00917034" w:rsidRDefault="009D3256" w:rsidP="003A3A96">
            <w:pPr>
              <w:jc w:val="center"/>
            </w:pPr>
            <w:r w:rsidRPr="00917034">
              <w:t>89</w:t>
            </w:r>
          </w:p>
        </w:tc>
        <w:tc>
          <w:tcPr>
            <w:tcW w:w="421" w:type="pct"/>
            <w:tcBorders>
              <w:top w:val="nil"/>
              <w:left w:val="nil"/>
              <w:bottom w:val="single" w:sz="4" w:space="0" w:color="auto"/>
              <w:right w:val="single" w:sz="4" w:space="0" w:color="auto"/>
            </w:tcBorders>
            <w:shd w:val="clear" w:color="auto" w:fill="auto"/>
            <w:noWrap/>
            <w:vAlign w:val="center"/>
            <w:hideMark/>
          </w:tcPr>
          <w:p w14:paraId="3A4FD915" w14:textId="77777777" w:rsidR="009D3256" w:rsidRPr="00917034" w:rsidRDefault="009D3256" w:rsidP="003A3A96">
            <w:pPr>
              <w:jc w:val="center"/>
            </w:pPr>
            <w:r w:rsidRPr="00917034">
              <w:t>8</w:t>
            </w:r>
          </w:p>
        </w:tc>
        <w:tc>
          <w:tcPr>
            <w:tcW w:w="328" w:type="pct"/>
            <w:tcBorders>
              <w:top w:val="nil"/>
              <w:left w:val="nil"/>
              <w:bottom w:val="single" w:sz="4" w:space="0" w:color="auto"/>
              <w:right w:val="single" w:sz="4" w:space="0" w:color="auto"/>
            </w:tcBorders>
            <w:shd w:val="clear" w:color="auto" w:fill="auto"/>
            <w:noWrap/>
            <w:vAlign w:val="center"/>
            <w:hideMark/>
          </w:tcPr>
          <w:p w14:paraId="2447D512" w14:textId="77777777" w:rsidR="009D3256" w:rsidRPr="00917034" w:rsidRDefault="009D3256" w:rsidP="003A3A96">
            <w:pPr>
              <w:jc w:val="center"/>
            </w:pPr>
            <w:r w:rsidRPr="00917034">
              <w:t>92</w:t>
            </w:r>
          </w:p>
        </w:tc>
        <w:tc>
          <w:tcPr>
            <w:tcW w:w="234" w:type="pct"/>
            <w:tcBorders>
              <w:top w:val="nil"/>
              <w:left w:val="nil"/>
              <w:bottom w:val="single" w:sz="4" w:space="0" w:color="auto"/>
              <w:right w:val="single" w:sz="4" w:space="0" w:color="auto"/>
            </w:tcBorders>
            <w:shd w:val="clear" w:color="auto" w:fill="auto"/>
            <w:noWrap/>
            <w:vAlign w:val="center"/>
            <w:hideMark/>
          </w:tcPr>
          <w:p w14:paraId="72C5D03A"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29D24638" w14:textId="77777777" w:rsidR="009D3256" w:rsidRPr="00917034" w:rsidRDefault="009D3256" w:rsidP="003A3A96">
            <w:pPr>
              <w:jc w:val="center"/>
            </w:pPr>
            <w:r w:rsidRPr="00917034">
              <w:t>нет</w:t>
            </w:r>
          </w:p>
        </w:tc>
      </w:tr>
      <w:tr w:rsidR="00BB4D32" w:rsidRPr="00917034" w14:paraId="293F97FC" w14:textId="77777777" w:rsidTr="00AC56E4">
        <w:trPr>
          <w:trHeight w:val="570"/>
        </w:trPr>
        <w:tc>
          <w:tcPr>
            <w:tcW w:w="228" w:type="pct"/>
            <w:tcBorders>
              <w:top w:val="nil"/>
              <w:left w:val="single" w:sz="4" w:space="0" w:color="auto"/>
              <w:bottom w:val="single" w:sz="4" w:space="0" w:color="auto"/>
              <w:right w:val="single" w:sz="4" w:space="0" w:color="auto"/>
            </w:tcBorders>
            <w:shd w:val="clear" w:color="auto" w:fill="auto"/>
            <w:vAlign w:val="center"/>
          </w:tcPr>
          <w:p w14:paraId="657EA77D" w14:textId="77777777" w:rsidR="009D3256" w:rsidRPr="00917034" w:rsidRDefault="009D3256" w:rsidP="003A3A96">
            <w:pPr>
              <w:jc w:val="center"/>
            </w:pPr>
            <w:r w:rsidRPr="00917034">
              <w:t>11</w:t>
            </w:r>
          </w:p>
        </w:tc>
        <w:tc>
          <w:tcPr>
            <w:tcW w:w="443" w:type="pct"/>
            <w:tcBorders>
              <w:top w:val="nil"/>
              <w:left w:val="nil"/>
              <w:bottom w:val="single" w:sz="4" w:space="0" w:color="auto"/>
              <w:right w:val="single" w:sz="4" w:space="0" w:color="auto"/>
            </w:tcBorders>
            <w:shd w:val="clear" w:color="auto" w:fill="auto"/>
            <w:vAlign w:val="center"/>
            <w:hideMark/>
          </w:tcPr>
          <w:p w14:paraId="46EC493E" w14:textId="77777777" w:rsidR="009D3256" w:rsidRPr="00917034" w:rsidRDefault="009D3256" w:rsidP="003A3A96">
            <w:pPr>
              <w:jc w:val="center"/>
            </w:pPr>
            <w:r w:rsidRPr="00917034">
              <w:t>КТП 10/0,4 кВ Т-6-37</w:t>
            </w:r>
          </w:p>
        </w:tc>
        <w:tc>
          <w:tcPr>
            <w:tcW w:w="564" w:type="pct"/>
            <w:tcBorders>
              <w:top w:val="nil"/>
              <w:left w:val="nil"/>
              <w:bottom w:val="single" w:sz="4" w:space="0" w:color="auto"/>
              <w:right w:val="single" w:sz="4" w:space="0" w:color="auto"/>
            </w:tcBorders>
            <w:shd w:val="clear" w:color="auto" w:fill="auto"/>
            <w:vAlign w:val="center"/>
            <w:hideMark/>
          </w:tcPr>
          <w:p w14:paraId="71C2B067" w14:textId="77777777" w:rsidR="009D3256" w:rsidRPr="00917034" w:rsidRDefault="009D3256" w:rsidP="003A3A96">
            <w:pPr>
              <w:jc w:val="center"/>
            </w:pPr>
            <w:r w:rsidRPr="00917034">
              <w:t>г. Тимашевск,ПАО «Кубаньэнерго»</w:t>
            </w:r>
          </w:p>
        </w:tc>
        <w:tc>
          <w:tcPr>
            <w:tcW w:w="301" w:type="pct"/>
            <w:tcBorders>
              <w:top w:val="nil"/>
              <w:left w:val="nil"/>
              <w:bottom w:val="single" w:sz="4" w:space="0" w:color="auto"/>
              <w:right w:val="single" w:sz="4" w:space="0" w:color="auto"/>
            </w:tcBorders>
            <w:shd w:val="clear" w:color="auto" w:fill="auto"/>
            <w:noWrap/>
            <w:vAlign w:val="center"/>
            <w:hideMark/>
          </w:tcPr>
          <w:p w14:paraId="54F65A4D"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09F3119F"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4CF7A57A"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5394134F"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72B59D4E" w14:textId="77777777" w:rsidR="009D3256" w:rsidRPr="00917034" w:rsidRDefault="009D3256" w:rsidP="003A3A96">
            <w:pPr>
              <w:jc w:val="center"/>
            </w:pPr>
            <w:r w:rsidRPr="00917034">
              <w:t>1978</w:t>
            </w:r>
          </w:p>
        </w:tc>
        <w:tc>
          <w:tcPr>
            <w:tcW w:w="277" w:type="pct"/>
            <w:tcBorders>
              <w:top w:val="nil"/>
              <w:left w:val="nil"/>
              <w:bottom w:val="single" w:sz="4" w:space="0" w:color="auto"/>
              <w:right w:val="single" w:sz="4" w:space="0" w:color="auto"/>
            </w:tcBorders>
            <w:shd w:val="clear" w:color="auto" w:fill="auto"/>
            <w:noWrap/>
            <w:vAlign w:val="center"/>
            <w:hideMark/>
          </w:tcPr>
          <w:p w14:paraId="3C60B0D9" w14:textId="77777777" w:rsidR="009D3256" w:rsidRPr="00917034" w:rsidRDefault="009D3256" w:rsidP="003A3A96">
            <w:pPr>
              <w:jc w:val="center"/>
            </w:pPr>
            <w:r w:rsidRPr="00917034">
              <w:t>93</w:t>
            </w:r>
          </w:p>
        </w:tc>
        <w:tc>
          <w:tcPr>
            <w:tcW w:w="421" w:type="pct"/>
            <w:tcBorders>
              <w:top w:val="nil"/>
              <w:left w:val="nil"/>
              <w:bottom w:val="single" w:sz="4" w:space="0" w:color="auto"/>
              <w:right w:val="single" w:sz="4" w:space="0" w:color="auto"/>
            </w:tcBorders>
            <w:shd w:val="clear" w:color="auto" w:fill="auto"/>
            <w:noWrap/>
            <w:vAlign w:val="center"/>
            <w:hideMark/>
          </w:tcPr>
          <w:p w14:paraId="646D43E1" w14:textId="77777777" w:rsidR="009D3256" w:rsidRPr="00917034" w:rsidRDefault="009D3256" w:rsidP="003A3A96">
            <w:pPr>
              <w:jc w:val="center"/>
            </w:pPr>
            <w:r w:rsidRPr="00917034">
              <w:t>78</w:t>
            </w:r>
          </w:p>
        </w:tc>
        <w:tc>
          <w:tcPr>
            <w:tcW w:w="328" w:type="pct"/>
            <w:tcBorders>
              <w:top w:val="nil"/>
              <w:left w:val="nil"/>
              <w:bottom w:val="single" w:sz="4" w:space="0" w:color="auto"/>
              <w:right w:val="single" w:sz="4" w:space="0" w:color="auto"/>
            </w:tcBorders>
            <w:shd w:val="clear" w:color="auto" w:fill="auto"/>
            <w:noWrap/>
            <w:vAlign w:val="center"/>
            <w:hideMark/>
          </w:tcPr>
          <w:p w14:paraId="4ED200C7" w14:textId="77777777" w:rsidR="009D3256" w:rsidRPr="00917034" w:rsidRDefault="009D3256" w:rsidP="003A3A96">
            <w:pPr>
              <w:jc w:val="center"/>
            </w:pPr>
            <w:r w:rsidRPr="00917034">
              <w:t>22</w:t>
            </w:r>
          </w:p>
        </w:tc>
        <w:tc>
          <w:tcPr>
            <w:tcW w:w="234" w:type="pct"/>
            <w:tcBorders>
              <w:top w:val="nil"/>
              <w:left w:val="nil"/>
              <w:bottom w:val="single" w:sz="4" w:space="0" w:color="auto"/>
              <w:right w:val="single" w:sz="4" w:space="0" w:color="auto"/>
            </w:tcBorders>
            <w:shd w:val="clear" w:color="auto" w:fill="auto"/>
            <w:noWrap/>
            <w:vAlign w:val="center"/>
            <w:hideMark/>
          </w:tcPr>
          <w:p w14:paraId="6974BDAA"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3E9D07C3" w14:textId="77777777" w:rsidR="009D3256" w:rsidRPr="00917034" w:rsidRDefault="009D3256" w:rsidP="003A3A96">
            <w:pPr>
              <w:jc w:val="center"/>
            </w:pPr>
            <w:r w:rsidRPr="00917034">
              <w:t>нет</w:t>
            </w:r>
          </w:p>
        </w:tc>
      </w:tr>
      <w:tr w:rsidR="00BB4D32" w:rsidRPr="00917034" w14:paraId="0EFBC740"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07B677B7" w14:textId="77777777" w:rsidR="009D3256" w:rsidRPr="00917034" w:rsidRDefault="009D3256" w:rsidP="003A3A96">
            <w:pPr>
              <w:jc w:val="center"/>
            </w:pPr>
            <w:r w:rsidRPr="00917034">
              <w:t>12</w:t>
            </w:r>
          </w:p>
        </w:tc>
        <w:tc>
          <w:tcPr>
            <w:tcW w:w="443" w:type="pct"/>
            <w:tcBorders>
              <w:top w:val="nil"/>
              <w:left w:val="nil"/>
              <w:bottom w:val="single" w:sz="4" w:space="0" w:color="auto"/>
              <w:right w:val="single" w:sz="4" w:space="0" w:color="auto"/>
            </w:tcBorders>
            <w:shd w:val="clear" w:color="auto" w:fill="auto"/>
            <w:vAlign w:val="center"/>
            <w:hideMark/>
          </w:tcPr>
          <w:p w14:paraId="7E1B60CC" w14:textId="77777777" w:rsidR="009D3256" w:rsidRPr="00917034" w:rsidRDefault="009D3256" w:rsidP="003A3A96">
            <w:pPr>
              <w:jc w:val="center"/>
            </w:pPr>
            <w:r w:rsidRPr="00917034">
              <w:t>ЗТП 10/0,4 кВ Т-7-47</w:t>
            </w:r>
          </w:p>
        </w:tc>
        <w:tc>
          <w:tcPr>
            <w:tcW w:w="564" w:type="pct"/>
            <w:tcBorders>
              <w:top w:val="nil"/>
              <w:left w:val="nil"/>
              <w:bottom w:val="single" w:sz="4" w:space="0" w:color="auto"/>
              <w:right w:val="single" w:sz="4" w:space="0" w:color="auto"/>
            </w:tcBorders>
            <w:shd w:val="clear" w:color="auto" w:fill="auto"/>
            <w:vAlign w:val="center"/>
            <w:hideMark/>
          </w:tcPr>
          <w:p w14:paraId="7B5D7096" w14:textId="77777777" w:rsidR="009D3256" w:rsidRPr="00917034" w:rsidRDefault="009D3256" w:rsidP="003A3A96">
            <w:pPr>
              <w:jc w:val="center"/>
            </w:pPr>
            <w:r w:rsidRPr="00917034">
              <w:t>г. Тимашевск, ПАО «Кубаньэнерг</w:t>
            </w:r>
            <w:r w:rsidRPr="00917034">
              <w:lastRenderedPageBreak/>
              <w:t>о»</w:t>
            </w:r>
          </w:p>
        </w:tc>
        <w:tc>
          <w:tcPr>
            <w:tcW w:w="301" w:type="pct"/>
            <w:tcBorders>
              <w:top w:val="nil"/>
              <w:left w:val="nil"/>
              <w:bottom w:val="single" w:sz="4" w:space="0" w:color="auto"/>
              <w:right w:val="single" w:sz="4" w:space="0" w:color="auto"/>
            </w:tcBorders>
            <w:shd w:val="clear" w:color="auto" w:fill="auto"/>
            <w:noWrap/>
            <w:vAlign w:val="center"/>
            <w:hideMark/>
          </w:tcPr>
          <w:p w14:paraId="4AB51BB5" w14:textId="77777777" w:rsidR="009D3256" w:rsidRPr="00917034" w:rsidRDefault="009D3256" w:rsidP="003A3A96">
            <w:pPr>
              <w:jc w:val="center"/>
            </w:pPr>
            <w:r w:rsidRPr="00917034">
              <w:lastRenderedPageBreak/>
              <w:t>10/0,4</w:t>
            </w:r>
          </w:p>
        </w:tc>
        <w:tc>
          <w:tcPr>
            <w:tcW w:w="489" w:type="pct"/>
            <w:tcBorders>
              <w:top w:val="nil"/>
              <w:left w:val="nil"/>
              <w:bottom w:val="single" w:sz="4" w:space="0" w:color="auto"/>
              <w:right w:val="single" w:sz="4" w:space="0" w:color="auto"/>
            </w:tcBorders>
            <w:shd w:val="clear" w:color="auto" w:fill="auto"/>
            <w:noWrap/>
            <w:vAlign w:val="center"/>
            <w:hideMark/>
          </w:tcPr>
          <w:p w14:paraId="20F4DA47"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C66A25E"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386FE26A" w14:textId="77777777" w:rsidR="009D3256" w:rsidRPr="00917034" w:rsidRDefault="009D3256" w:rsidP="003A3A96">
            <w:pPr>
              <w:jc w:val="center"/>
            </w:pPr>
            <w:r w:rsidRPr="00917034">
              <w:t>630</w:t>
            </w:r>
          </w:p>
        </w:tc>
        <w:tc>
          <w:tcPr>
            <w:tcW w:w="408" w:type="pct"/>
            <w:tcBorders>
              <w:top w:val="nil"/>
              <w:left w:val="nil"/>
              <w:bottom w:val="single" w:sz="4" w:space="0" w:color="auto"/>
              <w:right w:val="single" w:sz="4" w:space="0" w:color="auto"/>
            </w:tcBorders>
            <w:shd w:val="clear" w:color="auto" w:fill="auto"/>
            <w:noWrap/>
            <w:vAlign w:val="center"/>
            <w:hideMark/>
          </w:tcPr>
          <w:p w14:paraId="374DD67F" w14:textId="77777777" w:rsidR="009D3256" w:rsidRPr="00917034" w:rsidRDefault="009D3256" w:rsidP="003A3A96">
            <w:pPr>
              <w:jc w:val="center"/>
            </w:pPr>
            <w:r w:rsidRPr="00917034">
              <w:t>1977</w:t>
            </w:r>
          </w:p>
        </w:tc>
        <w:tc>
          <w:tcPr>
            <w:tcW w:w="277" w:type="pct"/>
            <w:tcBorders>
              <w:top w:val="nil"/>
              <w:left w:val="nil"/>
              <w:bottom w:val="single" w:sz="4" w:space="0" w:color="auto"/>
              <w:right w:val="single" w:sz="4" w:space="0" w:color="auto"/>
            </w:tcBorders>
            <w:shd w:val="clear" w:color="auto" w:fill="auto"/>
            <w:noWrap/>
            <w:vAlign w:val="center"/>
            <w:hideMark/>
          </w:tcPr>
          <w:p w14:paraId="402AA5BF" w14:textId="77777777" w:rsidR="009D3256" w:rsidRPr="00917034" w:rsidRDefault="009D3256" w:rsidP="003A3A96">
            <w:pPr>
              <w:jc w:val="center"/>
            </w:pPr>
            <w:r w:rsidRPr="00917034">
              <w:t>90</w:t>
            </w:r>
          </w:p>
        </w:tc>
        <w:tc>
          <w:tcPr>
            <w:tcW w:w="421" w:type="pct"/>
            <w:tcBorders>
              <w:top w:val="nil"/>
              <w:left w:val="nil"/>
              <w:bottom w:val="single" w:sz="4" w:space="0" w:color="auto"/>
              <w:right w:val="single" w:sz="4" w:space="0" w:color="auto"/>
            </w:tcBorders>
            <w:shd w:val="clear" w:color="auto" w:fill="auto"/>
            <w:noWrap/>
            <w:vAlign w:val="center"/>
            <w:hideMark/>
          </w:tcPr>
          <w:p w14:paraId="3F256189" w14:textId="77777777" w:rsidR="009D3256" w:rsidRPr="00917034" w:rsidRDefault="009D3256" w:rsidP="003A3A96">
            <w:pPr>
              <w:jc w:val="center"/>
            </w:pPr>
            <w:r w:rsidRPr="00917034">
              <w:t>49</w:t>
            </w:r>
          </w:p>
        </w:tc>
        <w:tc>
          <w:tcPr>
            <w:tcW w:w="328" w:type="pct"/>
            <w:tcBorders>
              <w:top w:val="nil"/>
              <w:left w:val="nil"/>
              <w:bottom w:val="single" w:sz="4" w:space="0" w:color="auto"/>
              <w:right w:val="single" w:sz="4" w:space="0" w:color="auto"/>
            </w:tcBorders>
            <w:shd w:val="clear" w:color="auto" w:fill="auto"/>
            <w:noWrap/>
            <w:vAlign w:val="center"/>
            <w:hideMark/>
          </w:tcPr>
          <w:p w14:paraId="181B93BF" w14:textId="77777777" w:rsidR="009D3256" w:rsidRPr="00917034" w:rsidRDefault="009D3256" w:rsidP="003A3A96">
            <w:pPr>
              <w:jc w:val="center"/>
            </w:pPr>
            <w:r w:rsidRPr="00917034">
              <w:t>51</w:t>
            </w:r>
          </w:p>
        </w:tc>
        <w:tc>
          <w:tcPr>
            <w:tcW w:w="234" w:type="pct"/>
            <w:tcBorders>
              <w:top w:val="nil"/>
              <w:left w:val="nil"/>
              <w:bottom w:val="single" w:sz="4" w:space="0" w:color="auto"/>
              <w:right w:val="single" w:sz="4" w:space="0" w:color="auto"/>
            </w:tcBorders>
            <w:shd w:val="clear" w:color="auto" w:fill="auto"/>
            <w:noWrap/>
            <w:vAlign w:val="center"/>
            <w:hideMark/>
          </w:tcPr>
          <w:p w14:paraId="74FFCB18"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141F4737" w14:textId="77777777" w:rsidR="009D3256" w:rsidRPr="00917034" w:rsidRDefault="009D3256" w:rsidP="003A3A96">
            <w:pPr>
              <w:jc w:val="center"/>
            </w:pPr>
            <w:r w:rsidRPr="00917034">
              <w:t>нет</w:t>
            </w:r>
          </w:p>
        </w:tc>
      </w:tr>
      <w:tr w:rsidR="00BB4D32" w:rsidRPr="00917034" w14:paraId="7F9E240A"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C17938D" w14:textId="77777777" w:rsidR="009D3256" w:rsidRPr="00917034" w:rsidRDefault="009D3256" w:rsidP="003A3A96">
            <w:pPr>
              <w:jc w:val="center"/>
            </w:pPr>
            <w:r w:rsidRPr="00917034">
              <w:lastRenderedPageBreak/>
              <w:t>13</w:t>
            </w:r>
          </w:p>
        </w:tc>
        <w:tc>
          <w:tcPr>
            <w:tcW w:w="443" w:type="pct"/>
            <w:tcBorders>
              <w:top w:val="nil"/>
              <w:left w:val="nil"/>
              <w:bottom w:val="single" w:sz="4" w:space="0" w:color="auto"/>
              <w:right w:val="single" w:sz="4" w:space="0" w:color="auto"/>
            </w:tcBorders>
            <w:shd w:val="clear" w:color="auto" w:fill="auto"/>
            <w:vAlign w:val="center"/>
            <w:hideMark/>
          </w:tcPr>
          <w:p w14:paraId="5F8475FE" w14:textId="77777777" w:rsidR="009D3256" w:rsidRPr="00917034" w:rsidRDefault="009D3256" w:rsidP="003A3A96">
            <w:pPr>
              <w:jc w:val="center"/>
            </w:pPr>
            <w:r w:rsidRPr="00917034">
              <w:t>ЗТП 10/0,4 кВ Т-7-47</w:t>
            </w:r>
          </w:p>
        </w:tc>
        <w:tc>
          <w:tcPr>
            <w:tcW w:w="564" w:type="pct"/>
            <w:tcBorders>
              <w:top w:val="nil"/>
              <w:left w:val="nil"/>
              <w:bottom w:val="single" w:sz="4" w:space="0" w:color="auto"/>
              <w:right w:val="single" w:sz="4" w:space="0" w:color="auto"/>
            </w:tcBorders>
            <w:shd w:val="clear" w:color="auto" w:fill="auto"/>
            <w:vAlign w:val="center"/>
            <w:hideMark/>
          </w:tcPr>
          <w:p w14:paraId="77AF6F28" w14:textId="77777777" w:rsidR="009D3256" w:rsidRPr="00917034" w:rsidRDefault="009D3256" w:rsidP="003A3A96">
            <w:pPr>
              <w:jc w:val="center"/>
            </w:pPr>
            <w:r w:rsidRPr="00917034">
              <w:t>г. Тимашевск, ПАО «Кубаньэнерго»</w:t>
            </w:r>
          </w:p>
        </w:tc>
        <w:tc>
          <w:tcPr>
            <w:tcW w:w="301" w:type="pct"/>
            <w:tcBorders>
              <w:top w:val="nil"/>
              <w:left w:val="nil"/>
              <w:bottom w:val="single" w:sz="4" w:space="0" w:color="auto"/>
              <w:right w:val="single" w:sz="4" w:space="0" w:color="auto"/>
            </w:tcBorders>
            <w:shd w:val="clear" w:color="auto" w:fill="auto"/>
            <w:noWrap/>
            <w:vAlign w:val="center"/>
            <w:hideMark/>
          </w:tcPr>
          <w:p w14:paraId="2048423A"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0F2165BE" w14:textId="77777777" w:rsidR="009D3256" w:rsidRPr="00917034" w:rsidRDefault="009D3256" w:rsidP="003A3A96">
            <w:pPr>
              <w:jc w:val="center"/>
            </w:pPr>
            <w:r w:rsidRPr="00917034">
              <w:t>Т-2</w:t>
            </w:r>
          </w:p>
        </w:tc>
        <w:tc>
          <w:tcPr>
            <w:tcW w:w="578" w:type="pct"/>
            <w:tcBorders>
              <w:top w:val="nil"/>
              <w:left w:val="nil"/>
              <w:bottom w:val="single" w:sz="4" w:space="0" w:color="auto"/>
              <w:right w:val="single" w:sz="4" w:space="0" w:color="auto"/>
            </w:tcBorders>
            <w:shd w:val="clear" w:color="auto" w:fill="auto"/>
            <w:noWrap/>
            <w:vAlign w:val="center"/>
            <w:hideMark/>
          </w:tcPr>
          <w:p w14:paraId="0F48E61F"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7AB0DA4C" w14:textId="77777777" w:rsidR="009D3256" w:rsidRPr="00917034" w:rsidRDefault="009D3256" w:rsidP="003A3A96">
            <w:pPr>
              <w:jc w:val="center"/>
            </w:pPr>
            <w:r w:rsidRPr="00917034">
              <w:t>630</w:t>
            </w:r>
          </w:p>
        </w:tc>
        <w:tc>
          <w:tcPr>
            <w:tcW w:w="408" w:type="pct"/>
            <w:tcBorders>
              <w:top w:val="nil"/>
              <w:left w:val="nil"/>
              <w:bottom w:val="single" w:sz="4" w:space="0" w:color="auto"/>
              <w:right w:val="single" w:sz="4" w:space="0" w:color="auto"/>
            </w:tcBorders>
            <w:shd w:val="clear" w:color="auto" w:fill="auto"/>
            <w:noWrap/>
            <w:vAlign w:val="center"/>
            <w:hideMark/>
          </w:tcPr>
          <w:p w14:paraId="6DB387CC" w14:textId="77777777" w:rsidR="009D3256" w:rsidRPr="00917034" w:rsidRDefault="009D3256" w:rsidP="003A3A96">
            <w:pPr>
              <w:jc w:val="center"/>
            </w:pPr>
            <w:r w:rsidRPr="00917034">
              <w:t>1978</w:t>
            </w:r>
          </w:p>
        </w:tc>
        <w:tc>
          <w:tcPr>
            <w:tcW w:w="277" w:type="pct"/>
            <w:tcBorders>
              <w:top w:val="nil"/>
              <w:left w:val="nil"/>
              <w:bottom w:val="single" w:sz="4" w:space="0" w:color="auto"/>
              <w:right w:val="single" w:sz="4" w:space="0" w:color="auto"/>
            </w:tcBorders>
            <w:shd w:val="clear" w:color="auto" w:fill="auto"/>
            <w:noWrap/>
            <w:vAlign w:val="center"/>
            <w:hideMark/>
          </w:tcPr>
          <w:p w14:paraId="1B6D966C" w14:textId="77777777" w:rsidR="009D3256" w:rsidRPr="00917034" w:rsidRDefault="009D3256" w:rsidP="003A3A96">
            <w:pPr>
              <w:jc w:val="center"/>
            </w:pPr>
            <w:r w:rsidRPr="00917034">
              <w:t>91</w:t>
            </w:r>
          </w:p>
        </w:tc>
        <w:tc>
          <w:tcPr>
            <w:tcW w:w="421" w:type="pct"/>
            <w:tcBorders>
              <w:top w:val="nil"/>
              <w:left w:val="nil"/>
              <w:bottom w:val="single" w:sz="4" w:space="0" w:color="auto"/>
              <w:right w:val="single" w:sz="4" w:space="0" w:color="auto"/>
            </w:tcBorders>
            <w:shd w:val="clear" w:color="auto" w:fill="auto"/>
            <w:noWrap/>
            <w:vAlign w:val="center"/>
            <w:hideMark/>
          </w:tcPr>
          <w:p w14:paraId="563063B5" w14:textId="77777777" w:rsidR="009D3256" w:rsidRPr="00917034" w:rsidRDefault="009D3256" w:rsidP="003A3A96">
            <w:pPr>
              <w:jc w:val="center"/>
            </w:pPr>
            <w:r w:rsidRPr="00917034">
              <w:t>65</w:t>
            </w:r>
          </w:p>
        </w:tc>
        <w:tc>
          <w:tcPr>
            <w:tcW w:w="328" w:type="pct"/>
            <w:tcBorders>
              <w:top w:val="nil"/>
              <w:left w:val="nil"/>
              <w:bottom w:val="single" w:sz="4" w:space="0" w:color="auto"/>
              <w:right w:val="single" w:sz="4" w:space="0" w:color="auto"/>
            </w:tcBorders>
            <w:shd w:val="clear" w:color="auto" w:fill="auto"/>
            <w:noWrap/>
            <w:vAlign w:val="center"/>
            <w:hideMark/>
          </w:tcPr>
          <w:p w14:paraId="196DF29E" w14:textId="77777777" w:rsidR="009D3256" w:rsidRPr="00917034" w:rsidRDefault="009D3256" w:rsidP="003A3A96">
            <w:pPr>
              <w:jc w:val="center"/>
            </w:pPr>
            <w:r w:rsidRPr="00917034">
              <w:t>35</w:t>
            </w:r>
          </w:p>
        </w:tc>
        <w:tc>
          <w:tcPr>
            <w:tcW w:w="234" w:type="pct"/>
            <w:tcBorders>
              <w:top w:val="nil"/>
              <w:left w:val="nil"/>
              <w:bottom w:val="single" w:sz="4" w:space="0" w:color="auto"/>
              <w:right w:val="single" w:sz="4" w:space="0" w:color="auto"/>
            </w:tcBorders>
            <w:shd w:val="clear" w:color="auto" w:fill="auto"/>
            <w:noWrap/>
            <w:vAlign w:val="center"/>
            <w:hideMark/>
          </w:tcPr>
          <w:p w14:paraId="2A016567"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129BD745" w14:textId="77777777" w:rsidR="009D3256" w:rsidRPr="00917034" w:rsidRDefault="009D3256" w:rsidP="003A3A96">
            <w:pPr>
              <w:jc w:val="center"/>
            </w:pPr>
            <w:r w:rsidRPr="00917034">
              <w:t>нет</w:t>
            </w:r>
          </w:p>
        </w:tc>
      </w:tr>
      <w:tr w:rsidR="00BB4D32" w:rsidRPr="00917034" w14:paraId="57A81422" w14:textId="77777777" w:rsidTr="00AC56E4">
        <w:trPr>
          <w:trHeight w:val="792"/>
        </w:trPr>
        <w:tc>
          <w:tcPr>
            <w:tcW w:w="228" w:type="pct"/>
            <w:tcBorders>
              <w:top w:val="nil"/>
              <w:left w:val="single" w:sz="4" w:space="0" w:color="auto"/>
              <w:bottom w:val="single" w:sz="4" w:space="0" w:color="auto"/>
              <w:right w:val="single" w:sz="4" w:space="0" w:color="auto"/>
            </w:tcBorders>
            <w:shd w:val="clear" w:color="auto" w:fill="auto"/>
            <w:vAlign w:val="center"/>
          </w:tcPr>
          <w:p w14:paraId="70D999C0" w14:textId="77777777" w:rsidR="009D3256" w:rsidRPr="00917034" w:rsidRDefault="009D3256" w:rsidP="003A3A96">
            <w:pPr>
              <w:jc w:val="center"/>
            </w:pPr>
            <w:r w:rsidRPr="00917034">
              <w:t>14</w:t>
            </w:r>
          </w:p>
        </w:tc>
        <w:tc>
          <w:tcPr>
            <w:tcW w:w="443" w:type="pct"/>
            <w:tcBorders>
              <w:top w:val="nil"/>
              <w:left w:val="nil"/>
              <w:bottom w:val="single" w:sz="4" w:space="0" w:color="auto"/>
              <w:right w:val="single" w:sz="4" w:space="0" w:color="auto"/>
            </w:tcBorders>
            <w:shd w:val="clear" w:color="auto" w:fill="auto"/>
            <w:vAlign w:val="center"/>
            <w:hideMark/>
          </w:tcPr>
          <w:p w14:paraId="66EC6058" w14:textId="77777777" w:rsidR="009D3256" w:rsidRPr="00917034" w:rsidRDefault="009D3256" w:rsidP="003A3A96">
            <w:pPr>
              <w:jc w:val="center"/>
            </w:pPr>
            <w:r w:rsidRPr="00917034">
              <w:t>КТП 10/0,4 кВ ПЗ-1-51</w:t>
            </w:r>
          </w:p>
        </w:tc>
        <w:tc>
          <w:tcPr>
            <w:tcW w:w="564" w:type="pct"/>
            <w:tcBorders>
              <w:top w:val="nil"/>
              <w:left w:val="nil"/>
              <w:bottom w:val="single" w:sz="4" w:space="0" w:color="auto"/>
              <w:right w:val="single" w:sz="4" w:space="0" w:color="auto"/>
            </w:tcBorders>
            <w:shd w:val="clear" w:color="auto" w:fill="auto"/>
            <w:vAlign w:val="center"/>
            <w:hideMark/>
          </w:tcPr>
          <w:p w14:paraId="15390B14" w14:textId="77777777" w:rsidR="009D3256" w:rsidRPr="00917034" w:rsidRDefault="009D3256" w:rsidP="003A3A96">
            <w:pPr>
              <w:jc w:val="center"/>
            </w:pPr>
            <w:r w:rsidRPr="00917034">
              <w:t>г. Тимашевск, Крестьянско-фермерское хозяйство</w:t>
            </w:r>
          </w:p>
        </w:tc>
        <w:tc>
          <w:tcPr>
            <w:tcW w:w="301" w:type="pct"/>
            <w:tcBorders>
              <w:top w:val="nil"/>
              <w:left w:val="nil"/>
              <w:bottom w:val="single" w:sz="4" w:space="0" w:color="auto"/>
              <w:right w:val="single" w:sz="4" w:space="0" w:color="auto"/>
            </w:tcBorders>
            <w:shd w:val="clear" w:color="auto" w:fill="auto"/>
            <w:noWrap/>
            <w:vAlign w:val="center"/>
            <w:hideMark/>
          </w:tcPr>
          <w:p w14:paraId="486AC273"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42B29ADB"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58EB9EAC"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62330187" w14:textId="77777777" w:rsidR="009D3256" w:rsidRPr="00917034" w:rsidRDefault="009D3256" w:rsidP="003A3A96">
            <w:pPr>
              <w:jc w:val="center"/>
            </w:pPr>
            <w:r w:rsidRPr="00917034">
              <w:t>100</w:t>
            </w:r>
          </w:p>
        </w:tc>
        <w:tc>
          <w:tcPr>
            <w:tcW w:w="408" w:type="pct"/>
            <w:tcBorders>
              <w:top w:val="nil"/>
              <w:left w:val="nil"/>
              <w:bottom w:val="single" w:sz="4" w:space="0" w:color="auto"/>
              <w:right w:val="single" w:sz="4" w:space="0" w:color="auto"/>
            </w:tcBorders>
            <w:shd w:val="clear" w:color="auto" w:fill="auto"/>
            <w:noWrap/>
            <w:vAlign w:val="center"/>
            <w:hideMark/>
          </w:tcPr>
          <w:p w14:paraId="59CE781A" w14:textId="77777777" w:rsidR="009D3256" w:rsidRPr="00917034" w:rsidRDefault="009D3256" w:rsidP="003A3A96">
            <w:pPr>
              <w:jc w:val="center"/>
            </w:pPr>
            <w:r w:rsidRPr="00917034">
              <w:t>1978</w:t>
            </w:r>
          </w:p>
        </w:tc>
        <w:tc>
          <w:tcPr>
            <w:tcW w:w="277" w:type="pct"/>
            <w:tcBorders>
              <w:top w:val="nil"/>
              <w:left w:val="nil"/>
              <w:bottom w:val="single" w:sz="4" w:space="0" w:color="auto"/>
              <w:right w:val="single" w:sz="4" w:space="0" w:color="auto"/>
            </w:tcBorders>
            <w:shd w:val="clear" w:color="auto" w:fill="auto"/>
            <w:noWrap/>
            <w:vAlign w:val="center"/>
            <w:hideMark/>
          </w:tcPr>
          <w:p w14:paraId="60E2520A" w14:textId="77777777" w:rsidR="009D3256" w:rsidRPr="00917034" w:rsidRDefault="009D3256" w:rsidP="003A3A96">
            <w:pPr>
              <w:jc w:val="center"/>
            </w:pPr>
            <w:r w:rsidRPr="00917034">
              <w:t>91</w:t>
            </w:r>
          </w:p>
        </w:tc>
        <w:tc>
          <w:tcPr>
            <w:tcW w:w="421" w:type="pct"/>
            <w:tcBorders>
              <w:top w:val="nil"/>
              <w:left w:val="nil"/>
              <w:bottom w:val="single" w:sz="4" w:space="0" w:color="auto"/>
              <w:right w:val="single" w:sz="4" w:space="0" w:color="auto"/>
            </w:tcBorders>
            <w:shd w:val="clear" w:color="auto" w:fill="auto"/>
            <w:noWrap/>
            <w:vAlign w:val="center"/>
            <w:hideMark/>
          </w:tcPr>
          <w:p w14:paraId="6572263E" w14:textId="77777777" w:rsidR="009D3256" w:rsidRPr="00917034" w:rsidRDefault="009D3256" w:rsidP="003A3A96">
            <w:pPr>
              <w:jc w:val="center"/>
            </w:pPr>
            <w:r w:rsidRPr="00917034">
              <w:t>49</w:t>
            </w:r>
          </w:p>
        </w:tc>
        <w:tc>
          <w:tcPr>
            <w:tcW w:w="328" w:type="pct"/>
            <w:tcBorders>
              <w:top w:val="nil"/>
              <w:left w:val="nil"/>
              <w:bottom w:val="single" w:sz="4" w:space="0" w:color="auto"/>
              <w:right w:val="single" w:sz="4" w:space="0" w:color="auto"/>
            </w:tcBorders>
            <w:shd w:val="clear" w:color="auto" w:fill="auto"/>
            <w:noWrap/>
            <w:vAlign w:val="center"/>
            <w:hideMark/>
          </w:tcPr>
          <w:p w14:paraId="673205D7" w14:textId="77777777" w:rsidR="009D3256" w:rsidRPr="00917034" w:rsidRDefault="009D3256" w:rsidP="003A3A96">
            <w:pPr>
              <w:jc w:val="center"/>
            </w:pPr>
            <w:r w:rsidRPr="00917034">
              <w:t>51</w:t>
            </w:r>
          </w:p>
        </w:tc>
        <w:tc>
          <w:tcPr>
            <w:tcW w:w="234" w:type="pct"/>
            <w:tcBorders>
              <w:top w:val="nil"/>
              <w:left w:val="nil"/>
              <w:bottom w:val="single" w:sz="4" w:space="0" w:color="auto"/>
              <w:right w:val="single" w:sz="4" w:space="0" w:color="auto"/>
            </w:tcBorders>
            <w:shd w:val="clear" w:color="auto" w:fill="auto"/>
            <w:noWrap/>
            <w:vAlign w:val="center"/>
            <w:hideMark/>
          </w:tcPr>
          <w:p w14:paraId="051709D6"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5FE10C77" w14:textId="77777777" w:rsidR="009D3256" w:rsidRPr="00917034" w:rsidRDefault="009D3256" w:rsidP="003A3A96">
            <w:pPr>
              <w:jc w:val="center"/>
            </w:pPr>
            <w:r w:rsidRPr="00917034">
              <w:t>нет</w:t>
            </w:r>
          </w:p>
        </w:tc>
      </w:tr>
      <w:tr w:rsidR="00BB4D32" w:rsidRPr="00917034" w14:paraId="79A215E8"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619538F" w14:textId="77777777" w:rsidR="009D3256" w:rsidRPr="00917034" w:rsidRDefault="009D3256" w:rsidP="003A3A96">
            <w:pPr>
              <w:jc w:val="center"/>
            </w:pPr>
            <w:r w:rsidRPr="00917034">
              <w:t>15</w:t>
            </w:r>
          </w:p>
        </w:tc>
        <w:tc>
          <w:tcPr>
            <w:tcW w:w="443" w:type="pct"/>
            <w:tcBorders>
              <w:top w:val="nil"/>
              <w:left w:val="nil"/>
              <w:bottom w:val="single" w:sz="4" w:space="0" w:color="auto"/>
              <w:right w:val="single" w:sz="4" w:space="0" w:color="auto"/>
            </w:tcBorders>
            <w:shd w:val="clear" w:color="auto" w:fill="auto"/>
            <w:vAlign w:val="center"/>
            <w:hideMark/>
          </w:tcPr>
          <w:p w14:paraId="74A794C6" w14:textId="77777777" w:rsidR="009D3256" w:rsidRPr="00917034" w:rsidRDefault="009D3256" w:rsidP="003A3A96">
            <w:pPr>
              <w:jc w:val="center"/>
            </w:pPr>
            <w:r w:rsidRPr="00917034">
              <w:t>КТП 10/0,4 кВ ПЗ-1-67</w:t>
            </w:r>
          </w:p>
        </w:tc>
        <w:tc>
          <w:tcPr>
            <w:tcW w:w="564" w:type="pct"/>
            <w:tcBorders>
              <w:top w:val="nil"/>
              <w:left w:val="nil"/>
              <w:bottom w:val="single" w:sz="4" w:space="0" w:color="auto"/>
              <w:right w:val="single" w:sz="4" w:space="0" w:color="auto"/>
            </w:tcBorders>
            <w:shd w:val="clear" w:color="auto" w:fill="auto"/>
            <w:vAlign w:val="center"/>
            <w:hideMark/>
          </w:tcPr>
          <w:p w14:paraId="5C036B7C" w14:textId="77777777" w:rsidR="009D3256" w:rsidRPr="00917034" w:rsidRDefault="009D3256" w:rsidP="003A3A96">
            <w:pPr>
              <w:jc w:val="center"/>
            </w:pPr>
            <w:r w:rsidRPr="00917034">
              <w:t>г. Тимашевск, Рыбопитомник</w:t>
            </w:r>
          </w:p>
        </w:tc>
        <w:tc>
          <w:tcPr>
            <w:tcW w:w="301" w:type="pct"/>
            <w:tcBorders>
              <w:top w:val="nil"/>
              <w:left w:val="nil"/>
              <w:bottom w:val="single" w:sz="4" w:space="0" w:color="auto"/>
              <w:right w:val="single" w:sz="4" w:space="0" w:color="auto"/>
            </w:tcBorders>
            <w:shd w:val="clear" w:color="auto" w:fill="auto"/>
            <w:noWrap/>
            <w:vAlign w:val="center"/>
            <w:hideMark/>
          </w:tcPr>
          <w:p w14:paraId="0A3F621F"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3CA3EC38"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7A9F995"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ED8AFC8" w14:textId="77777777" w:rsidR="009D3256" w:rsidRPr="00917034" w:rsidRDefault="009D3256" w:rsidP="003A3A96">
            <w:pPr>
              <w:jc w:val="center"/>
            </w:pPr>
            <w:r w:rsidRPr="00917034">
              <w:t>40</w:t>
            </w:r>
          </w:p>
        </w:tc>
        <w:tc>
          <w:tcPr>
            <w:tcW w:w="408" w:type="pct"/>
            <w:tcBorders>
              <w:top w:val="nil"/>
              <w:left w:val="nil"/>
              <w:bottom w:val="single" w:sz="4" w:space="0" w:color="auto"/>
              <w:right w:val="single" w:sz="4" w:space="0" w:color="auto"/>
            </w:tcBorders>
            <w:shd w:val="clear" w:color="auto" w:fill="auto"/>
            <w:noWrap/>
            <w:vAlign w:val="center"/>
            <w:hideMark/>
          </w:tcPr>
          <w:p w14:paraId="69DC5FCC" w14:textId="77777777" w:rsidR="009D3256" w:rsidRPr="00917034" w:rsidRDefault="009D3256" w:rsidP="003A3A96">
            <w:pPr>
              <w:jc w:val="center"/>
            </w:pPr>
            <w:r w:rsidRPr="00917034">
              <w:t>1988</w:t>
            </w:r>
          </w:p>
        </w:tc>
        <w:tc>
          <w:tcPr>
            <w:tcW w:w="277" w:type="pct"/>
            <w:tcBorders>
              <w:top w:val="nil"/>
              <w:left w:val="nil"/>
              <w:bottom w:val="single" w:sz="4" w:space="0" w:color="auto"/>
              <w:right w:val="single" w:sz="4" w:space="0" w:color="auto"/>
            </w:tcBorders>
            <w:shd w:val="clear" w:color="auto" w:fill="auto"/>
            <w:noWrap/>
            <w:vAlign w:val="center"/>
            <w:hideMark/>
          </w:tcPr>
          <w:p w14:paraId="465414A3" w14:textId="77777777" w:rsidR="009D3256" w:rsidRPr="00917034" w:rsidRDefault="009D3256" w:rsidP="003A3A96">
            <w:pPr>
              <w:jc w:val="center"/>
            </w:pPr>
            <w:r w:rsidRPr="00917034">
              <w:t>85</w:t>
            </w:r>
          </w:p>
        </w:tc>
        <w:tc>
          <w:tcPr>
            <w:tcW w:w="421" w:type="pct"/>
            <w:tcBorders>
              <w:top w:val="nil"/>
              <w:left w:val="nil"/>
              <w:bottom w:val="single" w:sz="4" w:space="0" w:color="auto"/>
              <w:right w:val="single" w:sz="4" w:space="0" w:color="auto"/>
            </w:tcBorders>
            <w:shd w:val="clear" w:color="auto" w:fill="auto"/>
            <w:noWrap/>
            <w:vAlign w:val="center"/>
            <w:hideMark/>
          </w:tcPr>
          <w:p w14:paraId="22A890E6" w14:textId="77777777" w:rsidR="009D3256" w:rsidRPr="00917034" w:rsidRDefault="009D3256" w:rsidP="003A3A96">
            <w:pPr>
              <w:jc w:val="center"/>
            </w:pPr>
            <w:r w:rsidRPr="00917034">
              <w:t>2</w:t>
            </w:r>
          </w:p>
        </w:tc>
        <w:tc>
          <w:tcPr>
            <w:tcW w:w="328" w:type="pct"/>
            <w:tcBorders>
              <w:top w:val="nil"/>
              <w:left w:val="nil"/>
              <w:bottom w:val="single" w:sz="4" w:space="0" w:color="auto"/>
              <w:right w:val="single" w:sz="4" w:space="0" w:color="auto"/>
            </w:tcBorders>
            <w:shd w:val="clear" w:color="auto" w:fill="auto"/>
            <w:noWrap/>
            <w:vAlign w:val="center"/>
            <w:hideMark/>
          </w:tcPr>
          <w:p w14:paraId="37CB9FAC" w14:textId="77777777" w:rsidR="009D3256" w:rsidRPr="00917034" w:rsidRDefault="009D3256" w:rsidP="003A3A96">
            <w:pPr>
              <w:jc w:val="center"/>
            </w:pPr>
            <w:r w:rsidRPr="00917034">
              <w:t>98</w:t>
            </w:r>
          </w:p>
        </w:tc>
        <w:tc>
          <w:tcPr>
            <w:tcW w:w="234" w:type="pct"/>
            <w:tcBorders>
              <w:top w:val="nil"/>
              <w:left w:val="nil"/>
              <w:bottom w:val="single" w:sz="4" w:space="0" w:color="auto"/>
              <w:right w:val="single" w:sz="4" w:space="0" w:color="auto"/>
            </w:tcBorders>
            <w:shd w:val="clear" w:color="auto" w:fill="auto"/>
            <w:noWrap/>
            <w:vAlign w:val="center"/>
            <w:hideMark/>
          </w:tcPr>
          <w:p w14:paraId="19B95457"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75E552B0" w14:textId="77777777" w:rsidR="009D3256" w:rsidRPr="00917034" w:rsidRDefault="009D3256" w:rsidP="003A3A96">
            <w:pPr>
              <w:jc w:val="center"/>
            </w:pPr>
            <w:r w:rsidRPr="00917034">
              <w:t>нет</w:t>
            </w:r>
          </w:p>
        </w:tc>
      </w:tr>
      <w:tr w:rsidR="00BB4D32" w:rsidRPr="00917034" w14:paraId="2D82219B"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5A2F5BBE" w14:textId="77777777" w:rsidR="009D3256" w:rsidRPr="00917034" w:rsidRDefault="009D3256" w:rsidP="003A3A96">
            <w:pPr>
              <w:jc w:val="center"/>
            </w:pPr>
            <w:r w:rsidRPr="00917034">
              <w:t>16</w:t>
            </w:r>
          </w:p>
        </w:tc>
        <w:tc>
          <w:tcPr>
            <w:tcW w:w="443" w:type="pct"/>
            <w:tcBorders>
              <w:top w:val="nil"/>
              <w:left w:val="nil"/>
              <w:bottom w:val="single" w:sz="4" w:space="0" w:color="auto"/>
              <w:right w:val="single" w:sz="4" w:space="0" w:color="auto"/>
            </w:tcBorders>
            <w:shd w:val="clear" w:color="auto" w:fill="auto"/>
            <w:vAlign w:val="center"/>
            <w:hideMark/>
          </w:tcPr>
          <w:p w14:paraId="65DF689B" w14:textId="77777777" w:rsidR="009D3256" w:rsidRPr="00917034" w:rsidRDefault="009D3256" w:rsidP="003A3A96">
            <w:pPr>
              <w:jc w:val="center"/>
            </w:pPr>
            <w:r w:rsidRPr="00917034">
              <w:t>КТП 10/0,4 кВ ПЗ-1-54</w:t>
            </w:r>
          </w:p>
        </w:tc>
        <w:tc>
          <w:tcPr>
            <w:tcW w:w="564" w:type="pct"/>
            <w:tcBorders>
              <w:top w:val="nil"/>
              <w:left w:val="nil"/>
              <w:bottom w:val="single" w:sz="4" w:space="0" w:color="auto"/>
              <w:right w:val="single" w:sz="4" w:space="0" w:color="auto"/>
            </w:tcBorders>
            <w:shd w:val="clear" w:color="auto" w:fill="auto"/>
            <w:vAlign w:val="center"/>
            <w:hideMark/>
          </w:tcPr>
          <w:p w14:paraId="46BCE151" w14:textId="77777777" w:rsidR="009D3256" w:rsidRPr="00917034" w:rsidRDefault="009D3256" w:rsidP="003A3A96">
            <w:pPr>
              <w:jc w:val="center"/>
            </w:pPr>
            <w:r w:rsidRPr="00917034">
              <w:t>г. Тимашевск, Охотничье хозяйство</w:t>
            </w:r>
          </w:p>
        </w:tc>
        <w:tc>
          <w:tcPr>
            <w:tcW w:w="301" w:type="pct"/>
            <w:tcBorders>
              <w:top w:val="nil"/>
              <w:left w:val="nil"/>
              <w:bottom w:val="single" w:sz="4" w:space="0" w:color="auto"/>
              <w:right w:val="single" w:sz="4" w:space="0" w:color="auto"/>
            </w:tcBorders>
            <w:shd w:val="clear" w:color="auto" w:fill="auto"/>
            <w:noWrap/>
            <w:vAlign w:val="center"/>
            <w:hideMark/>
          </w:tcPr>
          <w:p w14:paraId="571CC68D"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05F9FF2B"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2BED655"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E31602E" w14:textId="77777777" w:rsidR="009D3256" w:rsidRPr="00917034" w:rsidRDefault="009D3256" w:rsidP="003A3A96">
            <w:pPr>
              <w:jc w:val="center"/>
            </w:pPr>
            <w:r w:rsidRPr="00917034">
              <w:t>63</w:t>
            </w:r>
          </w:p>
        </w:tc>
        <w:tc>
          <w:tcPr>
            <w:tcW w:w="408" w:type="pct"/>
            <w:tcBorders>
              <w:top w:val="nil"/>
              <w:left w:val="nil"/>
              <w:bottom w:val="single" w:sz="4" w:space="0" w:color="auto"/>
              <w:right w:val="single" w:sz="4" w:space="0" w:color="auto"/>
            </w:tcBorders>
            <w:shd w:val="clear" w:color="auto" w:fill="auto"/>
            <w:noWrap/>
            <w:vAlign w:val="center"/>
            <w:hideMark/>
          </w:tcPr>
          <w:p w14:paraId="5743B4BA" w14:textId="77777777" w:rsidR="009D3256" w:rsidRPr="00917034" w:rsidRDefault="009D3256" w:rsidP="003A3A96">
            <w:pPr>
              <w:jc w:val="center"/>
            </w:pPr>
            <w:r w:rsidRPr="00917034">
              <w:t>1978</w:t>
            </w:r>
          </w:p>
        </w:tc>
        <w:tc>
          <w:tcPr>
            <w:tcW w:w="277" w:type="pct"/>
            <w:tcBorders>
              <w:top w:val="nil"/>
              <w:left w:val="nil"/>
              <w:bottom w:val="single" w:sz="4" w:space="0" w:color="auto"/>
              <w:right w:val="single" w:sz="4" w:space="0" w:color="auto"/>
            </w:tcBorders>
            <w:shd w:val="clear" w:color="auto" w:fill="auto"/>
            <w:noWrap/>
            <w:vAlign w:val="center"/>
            <w:hideMark/>
          </w:tcPr>
          <w:p w14:paraId="5B79329D" w14:textId="77777777" w:rsidR="009D3256" w:rsidRPr="00917034" w:rsidRDefault="009D3256" w:rsidP="003A3A96">
            <w:pPr>
              <w:jc w:val="center"/>
            </w:pPr>
            <w:r w:rsidRPr="00917034">
              <w:t>89</w:t>
            </w:r>
          </w:p>
        </w:tc>
        <w:tc>
          <w:tcPr>
            <w:tcW w:w="421" w:type="pct"/>
            <w:tcBorders>
              <w:top w:val="nil"/>
              <w:left w:val="nil"/>
              <w:bottom w:val="single" w:sz="4" w:space="0" w:color="auto"/>
              <w:right w:val="single" w:sz="4" w:space="0" w:color="auto"/>
            </w:tcBorders>
            <w:shd w:val="clear" w:color="auto" w:fill="auto"/>
            <w:noWrap/>
            <w:vAlign w:val="center"/>
            <w:hideMark/>
          </w:tcPr>
          <w:p w14:paraId="53979237" w14:textId="77777777" w:rsidR="009D3256" w:rsidRPr="00917034" w:rsidRDefault="009D3256" w:rsidP="003A3A96">
            <w:pPr>
              <w:jc w:val="center"/>
            </w:pPr>
            <w:r w:rsidRPr="00917034">
              <w:t>4</w:t>
            </w:r>
          </w:p>
        </w:tc>
        <w:tc>
          <w:tcPr>
            <w:tcW w:w="328" w:type="pct"/>
            <w:tcBorders>
              <w:top w:val="nil"/>
              <w:left w:val="nil"/>
              <w:bottom w:val="single" w:sz="4" w:space="0" w:color="auto"/>
              <w:right w:val="single" w:sz="4" w:space="0" w:color="auto"/>
            </w:tcBorders>
            <w:shd w:val="clear" w:color="auto" w:fill="auto"/>
            <w:noWrap/>
            <w:vAlign w:val="center"/>
            <w:hideMark/>
          </w:tcPr>
          <w:p w14:paraId="78D1385F" w14:textId="77777777" w:rsidR="009D3256" w:rsidRPr="00917034" w:rsidRDefault="009D3256" w:rsidP="003A3A96">
            <w:pPr>
              <w:jc w:val="center"/>
            </w:pPr>
            <w:r w:rsidRPr="00917034">
              <w:t>96</w:t>
            </w:r>
          </w:p>
        </w:tc>
        <w:tc>
          <w:tcPr>
            <w:tcW w:w="234" w:type="pct"/>
            <w:tcBorders>
              <w:top w:val="nil"/>
              <w:left w:val="nil"/>
              <w:bottom w:val="single" w:sz="4" w:space="0" w:color="auto"/>
              <w:right w:val="single" w:sz="4" w:space="0" w:color="auto"/>
            </w:tcBorders>
            <w:shd w:val="clear" w:color="auto" w:fill="auto"/>
            <w:noWrap/>
            <w:vAlign w:val="center"/>
            <w:hideMark/>
          </w:tcPr>
          <w:p w14:paraId="0D6C800A"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1678A5ED" w14:textId="77777777" w:rsidR="009D3256" w:rsidRPr="00917034" w:rsidRDefault="009D3256" w:rsidP="003A3A96">
            <w:pPr>
              <w:jc w:val="center"/>
            </w:pPr>
            <w:r w:rsidRPr="00917034">
              <w:t>нет</w:t>
            </w:r>
          </w:p>
        </w:tc>
      </w:tr>
      <w:tr w:rsidR="00BB4D32" w:rsidRPr="00917034" w14:paraId="54D83CE9" w14:textId="77777777" w:rsidTr="00AC56E4">
        <w:trPr>
          <w:trHeight w:val="792"/>
        </w:trPr>
        <w:tc>
          <w:tcPr>
            <w:tcW w:w="228" w:type="pct"/>
            <w:tcBorders>
              <w:top w:val="nil"/>
              <w:left w:val="single" w:sz="4" w:space="0" w:color="auto"/>
              <w:bottom w:val="single" w:sz="4" w:space="0" w:color="auto"/>
              <w:right w:val="single" w:sz="4" w:space="0" w:color="auto"/>
            </w:tcBorders>
            <w:shd w:val="clear" w:color="auto" w:fill="auto"/>
            <w:vAlign w:val="center"/>
          </w:tcPr>
          <w:p w14:paraId="74500D19" w14:textId="77777777" w:rsidR="009D3256" w:rsidRPr="00917034" w:rsidRDefault="009D3256" w:rsidP="003A3A96">
            <w:pPr>
              <w:jc w:val="center"/>
            </w:pPr>
            <w:r w:rsidRPr="00917034">
              <w:t>17</w:t>
            </w:r>
          </w:p>
        </w:tc>
        <w:tc>
          <w:tcPr>
            <w:tcW w:w="443" w:type="pct"/>
            <w:tcBorders>
              <w:top w:val="nil"/>
              <w:left w:val="nil"/>
              <w:bottom w:val="single" w:sz="4" w:space="0" w:color="auto"/>
              <w:right w:val="single" w:sz="4" w:space="0" w:color="auto"/>
            </w:tcBorders>
            <w:shd w:val="clear" w:color="auto" w:fill="auto"/>
            <w:vAlign w:val="center"/>
            <w:hideMark/>
          </w:tcPr>
          <w:p w14:paraId="3E137776" w14:textId="77777777" w:rsidR="009D3256" w:rsidRPr="00917034" w:rsidRDefault="009D3256" w:rsidP="003A3A96">
            <w:pPr>
              <w:jc w:val="center"/>
            </w:pPr>
            <w:r w:rsidRPr="00917034">
              <w:t>КТП 10/0,4 кВ ПЗ-1-53</w:t>
            </w:r>
          </w:p>
        </w:tc>
        <w:tc>
          <w:tcPr>
            <w:tcW w:w="564" w:type="pct"/>
            <w:tcBorders>
              <w:top w:val="nil"/>
              <w:left w:val="nil"/>
              <w:bottom w:val="single" w:sz="4" w:space="0" w:color="auto"/>
              <w:right w:val="single" w:sz="4" w:space="0" w:color="auto"/>
            </w:tcBorders>
            <w:shd w:val="clear" w:color="auto" w:fill="auto"/>
            <w:vAlign w:val="center"/>
            <w:hideMark/>
          </w:tcPr>
          <w:p w14:paraId="0BDABB9E" w14:textId="77777777" w:rsidR="009D3256" w:rsidRPr="00917034" w:rsidRDefault="009D3256" w:rsidP="003A3A96">
            <w:pPr>
              <w:jc w:val="center"/>
            </w:pPr>
            <w:r w:rsidRPr="00917034">
              <w:t>г. Тимашевск, Полив крестьянско-фермерского хозяйства</w:t>
            </w:r>
          </w:p>
        </w:tc>
        <w:tc>
          <w:tcPr>
            <w:tcW w:w="301" w:type="pct"/>
            <w:tcBorders>
              <w:top w:val="nil"/>
              <w:left w:val="nil"/>
              <w:bottom w:val="single" w:sz="4" w:space="0" w:color="auto"/>
              <w:right w:val="single" w:sz="4" w:space="0" w:color="auto"/>
            </w:tcBorders>
            <w:shd w:val="clear" w:color="auto" w:fill="auto"/>
            <w:noWrap/>
            <w:vAlign w:val="center"/>
            <w:hideMark/>
          </w:tcPr>
          <w:p w14:paraId="615C5664"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2E6B2ACC"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055A03C"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FF10C9D" w14:textId="77777777" w:rsidR="009D3256" w:rsidRPr="00917034" w:rsidRDefault="009D3256" w:rsidP="003A3A96">
            <w:pPr>
              <w:jc w:val="center"/>
            </w:pPr>
            <w:r w:rsidRPr="00917034">
              <w:t>400</w:t>
            </w:r>
          </w:p>
        </w:tc>
        <w:tc>
          <w:tcPr>
            <w:tcW w:w="408" w:type="pct"/>
            <w:tcBorders>
              <w:top w:val="nil"/>
              <w:left w:val="nil"/>
              <w:bottom w:val="single" w:sz="4" w:space="0" w:color="auto"/>
              <w:right w:val="single" w:sz="4" w:space="0" w:color="auto"/>
            </w:tcBorders>
            <w:shd w:val="clear" w:color="auto" w:fill="auto"/>
            <w:noWrap/>
            <w:vAlign w:val="center"/>
            <w:hideMark/>
          </w:tcPr>
          <w:p w14:paraId="6D7DD5AC" w14:textId="77777777" w:rsidR="009D3256" w:rsidRPr="00917034" w:rsidRDefault="009D3256" w:rsidP="003A3A96">
            <w:pPr>
              <w:jc w:val="center"/>
            </w:pPr>
            <w:r w:rsidRPr="00917034">
              <w:t>1981</w:t>
            </w:r>
          </w:p>
        </w:tc>
        <w:tc>
          <w:tcPr>
            <w:tcW w:w="277" w:type="pct"/>
            <w:tcBorders>
              <w:top w:val="nil"/>
              <w:left w:val="nil"/>
              <w:bottom w:val="single" w:sz="4" w:space="0" w:color="auto"/>
              <w:right w:val="single" w:sz="4" w:space="0" w:color="auto"/>
            </w:tcBorders>
            <w:shd w:val="clear" w:color="auto" w:fill="auto"/>
            <w:noWrap/>
            <w:vAlign w:val="center"/>
            <w:hideMark/>
          </w:tcPr>
          <w:p w14:paraId="0F7B243E" w14:textId="77777777" w:rsidR="009D3256" w:rsidRPr="00917034" w:rsidRDefault="009D3256" w:rsidP="003A3A96">
            <w:pPr>
              <w:jc w:val="center"/>
            </w:pPr>
            <w:r w:rsidRPr="00917034">
              <w:t>82</w:t>
            </w:r>
          </w:p>
        </w:tc>
        <w:tc>
          <w:tcPr>
            <w:tcW w:w="421" w:type="pct"/>
            <w:tcBorders>
              <w:top w:val="nil"/>
              <w:left w:val="nil"/>
              <w:bottom w:val="single" w:sz="4" w:space="0" w:color="auto"/>
              <w:right w:val="single" w:sz="4" w:space="0" w:color="auto"/>
            </w:tcBorders>
            <w:shd w:val="clear" w:color="auto" w:fill="auto"/>
            <w:noWrap/>
            <w:vAlign w:val="center"/>
            <w:hideMark/>
          </w:tcPr>
          <w:p w14:paraId="022A22A3" w14:textId="77777777" w:rsidR="009D3256" w:rsidRPr="00917034" w:rsidRDefault="009D3256" w:rsidP="003A3A96">
            <w:pPr>
              <w:jc w:val="center"/>
            </w:pPr>
            <w:r w:rsidRPr="00917034">
              <w:t>67</w:t>
            </w:r>
          </w:p>
        </w:tc>
        <w:tc>
          <w:tcPr>
            <w:tcW w:w="328" w:type="pct"/>
            <w:tcBorders>
              <w:top w:val="nil"/>
              <w:left w:val="nil"/>
              <w:bottom w:val="single" w:sz="4" w:space="0" w:color="auto"/>
              <w:right w:val="single" w:sz="4" w:space="0" w:color="auto"/>
            </w:tcBorders>
            <w:shd w:val="clear" w:color="auto" w:fill="auto"/>
            <w:noWrap/>
            <w:vAlign w:val="center"/>
            <w:hideMark/>
          </w:tcPr>
          <w:p w14:paraId="257F7EF7" w14:textId="77777777" w:rsidR="009D3256" w:rsidRPr="00917034" w:rsidRDefault="009D3256" w:rsidP="003A3A96">
            <w:pPr>
              <w:jc w:val="center"/>
            </w:pPr>
            <w:r w:rsidRPr="00917034">
              <w:t>33</w:t>
            </w:r>
          </w:p>
        </w:tc>
        <w:tc>
          <w:tcPr>
            <w:tcW w:w="234" w:type="pct"/>
            <w:tcBorders>
              <w:top w:val="nil"/>
              <w:left w:val="nil"/>
              <w:bottom w:val="single" w:sz="4" w:space="0" w:color="auto"/>
              <w:right w:val="single" w:sz="4" w:space="0" w:color="auto"/>
            </w:tcBorders>
            <w:shd w:val="clear" w:color="auto" w:fill="auto"/>
            <w:noWrap/>
            <w:vAlign w:val="center"/>
            <w:hideMark/>
          </w:tcPr>
          <w:p w14:paraId="2736829B"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713D399D" w14:textId="77777777" w:rsidR="009D3256" w:rsidRPr="00917034" w:rsidRDefault="009D3256" w:rsidP="003A3A96">
            <w:pPr>
              <w:jc w:val="center"/>
            </w:pPr>
            <w:r w:rsidRPr="00917034">
              <w:t>нет</w:t>
            </w:r>
          </w:p>
        </w:tc>
      </w:tr>
      <w:tr w:rsidR="00BB4D32" w:rsidRPr="00917034" w14:paraId="59F4CE0B" w14:textId="77777777" w:rsidTr="00AC56E4">
        <w:trPr>
          <w:trHeight w:val="792"/>
        </w:trPr>
        <w:tc>
          <w:tcPr>
            <w:tcW w:w="228" w:type="pct"/>
            <w:tcBorders>
              <w:top w:val="nil"/>
              <w:left w:val="single" w:sz="4" w:space="0" w:color="auto"/>
              <w:bottom w:val="single" w:sz="4" w:space="0" w:color="auto"/>
              <w:right w:val="single" w:sz="4" w:space="0" w:color="auto"/>
            </w:tcBorders>
            <w:shd w:val="clear" w:color="auto" w:fill="auto"/>
            <w:vAlign w:val="center"/>
          </w:tcPr>
          <w:p w14:paraId="06A5A0AC" w14:textId="77777777" w:rsidR="009D3256" w:rsidRPr="00917034" w:rsidRDefault="009D3256" w:rsidP="003A3A96">
            <w:pPr>
              <w:jc w:val="center"/>
            </w:pPr>
            <w:r w:rsidRPr="00917034">
              <w:t>18</w:t>
            </w:r>
          </w:p>
        </w:tc>
        <w:tc>
          <w:tcPr>
            <w:tcW w:w="443" w:type="pct"/>
            <w:tcBorders>
              <w:top w:val="nil"/>
              <w:left w:val="nil"/>
              <w:bottom w:val="single" w:sz="4" w:space="0" w:color="auto"/>
              <w:right w:val="single" w:sz="4" w:space="0" w:color="auto"/>
            </w:tcBorders>
            <w:shd w:val="clear" w:color="auto" w:fill="auto"/>
            <w:vAlign w:val="center"/>
            <w:hideMark/>
          </w:tcPr>
          <w:p w14:paraId="1B119AC9" w14:textId="77777777" w:rsidR="009D3256" w:rsidRPr="00917034" w:rsidRDefault="009D3256" w:rsidP="003A3A96">
            <w:pPr>
              <w:jc w:val="center"/>
            </w:pPr>
            <w:r w:rsidRPr="00917034">
              <w:t>ЗТП 10/0,4 кВ ПЗ-1-69</w:t>
            </w:r>
          </w:p>
        </w:tc>
        <w:tc>
          <w:tcPr>
            <w:tcW w:w="564" w:type="pct"/>
            <w:tcBorders>
              <w:top w:val="nil"/>
              <w:left w:val="nil"/>
              <w:bottom w:val="single" w:sz="4" w:space="0" w:color="auto"/>
              <w:right w:val="single" w:sz="4" w:space="0" w:color="auto"/>
            </w:tcBorders>
            <w:shd w:val="clear" w:color="auto" w:fill="auto"/>
            <w:vAlign w:val="center"/>
            <w:hideMark/>
          </w:tcPr>
          <w:p w14:paraId="0D6BE29F" w14:textId="77777777" w:rsidR="009D3256" w:rsidRPr="00917034" w:rsidRDefault="009D3256" w:rsidP="003A3A96">
            <w:pPr>
              <w:jc w:val="center"/>
            </w:pPr>
            <w:r w:rsidRPr="00917034">
              <w:t>г. Тимашевск, пос. Садовод, очистные сооружения</w:t>
            </w:r>
          </w:p>
        </w:tc>
        <w:tc>
          <w:tcPr>
            <w:tcW w:w="301" w:type="pct"/>
            <w:tcBorders>
              <w:top w:val="nil"/>
              <w:left w:val="nil"/>
              <w:bottom w:val="single" w:sz="4" w:space="0" w:color="auto"/>
              <w:right w:val="single" w:sz="4" w:space="0" w:color="auto"/>
            </w:tcBorders>
            <w:shd w:val="clear" w:color="auto" w:fill="auto"/>
            <w:noWrap/>
            <w:vAlign w:val="center"/>
            <w:hideMark/>
          </w:tcPr>
          <w:p w14:paraId="7EE199D1"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2FD6DFA3"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14E3BAA"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1153E597"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5A9B9CDB" w14:textId="77777777" w:rsidR="009D3256" w:rsidRPr="00917034" w:rsidRDefault="009D3256" w:rsidP="003A3A96">
            <w:pPr>
              <w:jc w:val="center"/>
            </w:pPr>
            <w:r w:rsidRPr="00917034">
              <w:t>1982</w:t>
            </w:r>
          </w:p>
        </w:tc>
        <w:tc>
          <w:tcPr>
            <w:tcW w:w="277" w:type="pct"/>
            <w:tcBorders>
              <w:top w:val="nil"/>
              <w:left w:val="nil"/>
              <w:bottom w:val="single" w:sz="4" w:space="0" w:color="auto"/>
              <w:right w:val="single" w:sz="4" w:space="0" w:color="auto"/>
            </w:tcBorders>
            <w:shd w:val="clear" w:color="auto" w:fill="auto"/>
            <w:noWrap/>
            <w:vAlign w:val="center"/>
            <w:hideMark/>
          </w:tcPr>
          <w:p w14:paraId="1EDD76F2" w14:textId="77777777" w:rsidR="009D3256" w:rsidRPr="00917034" w:rsidRDefault="009D3256" w:rsidP="003A3A96">
            <w:pPr>
              <w:jc w:val="center"/>
            </w:pPr>
            <w:r w:rsidRPr="00917034">
              <w:t>86</w:t>
            </w:r>
          </w:p>
        </w:tc>
        <w:tc>
          <w:tcPr>
            <w:tcW w:w="421" w:type="pct"/>
            <w:tcBorders>
              <w:top w:val="nil"/>
              <w:left w:val="nil"/>
              <w:bottom w:val="single" w:sz="4" w:space="0" w:color="auto"/>
              <w:right w:val="single" w:sz="4" w:space="0" w:color="auto"/>
            </w:tcBorders>
            <w:shd w:val="clear" w:color="auto" w:fill="auto"/>
            <w:noWrap/>
            <w:vAlign w:val="center"/>
            <w:hideMark/>
          </w:tcPr>
          <w:p w14:paraId="3128DF48" w14:textId="77777777" w:rsidR="009D3256" w:rsidRPr="00917034" w:rsidRDefault="009D3256" w:rsidP="003A3A96">
            <w:pPr>
              <w:jc w:val="center"/>
            </w:pPr>
            <w:r w:rsidRPr="00917034">
              <w:t>65</w:t>
            </w:r>
          </w:p>
        </w:tc>
        <w:tc>
          <w:tcPr>
            <w:tcW w:w="328" w:type="pct"/>
            <w:tcBorders>
              <w:top w:val="nil"/>
              <w:left w:val="nil"/>
              <w:bottom w:val="single" w:sz="4" w:space="0" w:color="auto"/>
              <w:right w:val="single" w:sz="4" w:space="0" w:color="auto"/>
            </w:tcBorders>
            <w:shd w:val="clear" w:color="auto" w:fill="auto"/>
            <w:noWrap/>
            <w:vAlign w:val="center"/>
            <w:hideMark/>
          </w:tcPr>
          <w:p w14:paraId="080A9DEF" w14:textId="77777777" w:rsidR="009D3256" w:rsidRPr="00917034" w:rsidRDefault="009D3256" w:rsidP="003A3A96">
            <w:pPr>
              <w:jc w:val="center"/>
            </w:pPr>
            <w:r w:rsidRPr="00917034">
              <w:t>35</w:t>
            </w:r>
          </w:p>
        </w:tc>
        <w:tc>
          <w:tcPr>
            <w:tcW w:w="234" w:type="pct"/>
            <w:tcBorders>
              <w:top w:val="nil"/>
              <w:left w:val="nil"/>
              <w:bottom w:val="single" w:sz="4" w:space="0" w:color="auto"/>
              <w:right w:val="single" w:sz="4" w:space="0" w:color="auto"/>
            </w:tcBorders>
            <w:shd w:val="clear" w:color="auto" w:fill="auto"/>
            <w:noWrap/>
            <w:vAlign w:val="center"/>
            <w:hideMark/>
          </w:tcPr>
          <w:p w14:paraId="1A5985F6"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7774E151" w14:textId="77777777" w:rsidR="009D3256" w:rsidRPr="00917034" w:rsidRDefault="009D3256" w:rsidP="003A3A96">
            <w:pPr>
              <w:jc w:val="center"/>
            </w:pPr>
            <w:r w:rsidRPr="00917034">
              <w:t>нет</w:t>
            </w:r>
          </w:p>
        </w:tc>
      </w:tr>
      <w:tr w:rsidR="00BB4D32" w:rsidRPr="00917034" w14:paraId="0616CB0B"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1F91724F" w14:textId="77777777" w:rsidR="009D3256" w:rsidRPr="00917034" w:rsidRDefault="009D3256" w:rsidP="003A3A96">
            <w:pPr>
              <w:jc w:val="center"/>
            </w:pPr>
            <w:r w:rsidRPr="00917034">
              <w:t>19</w:t>
            </w:r>
          </w:p>
        </w:tc>
        <w:tc>
          <w:tcPr>
            <w:tcW w:w="443" w:type="pct"/>
            <w:tcBorders>
              <w:top w:val="nil"/>
              <w:left w:val="nil"/>
              <w:bottom w:val="single" w:sz="4" w:space="0" w:color="auto"/>
              <w:right w:val="single" w:sz="4" w:space="0" w:color="auto"/>
            </w:tcBorders>
            <w:shd w:val="clear" w:color="auto" w:fill="auto"/>
            <w:vAlign w:val="center"/>
            <w:hideMark/>
          </w:tcPr>
          <w:p w14:paraId="29DB1346" w14:textId="77777777" w:rsidR="009D3256" w:rsidRPr="00917034" w:rsidRDefault="009D3256" w:rsidP="003A3A96">
            <w:pPr>
              <w:jc w:val="center"/>
            </w:pPr>
            <w:r w:rsidRPr="00917034">
              <w:t>КТП 10/0,4 кВ ПЗ-1-61</w:t>
            </w:r>
          </w:p>
        </w:tc>
        <w:tc>
          <w:tcPr>
            <w:tcW w:w="564" w:type="pct"/>
            <w:tcBorders>
              <w:top w:val="nil"/>
              <w:left w:val="nil"/>
              <w:bottom w:val="single" w:sz="4" w:space="0" w:color="auto"/>
              <w:right w:val="single" w:sz="4" w:space="0" w:color="auto"/>
            </w:tcBorders>
            <w:shd w:val="clear" w:color="auto" w:fill="auto"/>
            <w:vAlign w:val="center"/>
            <w:hideMark/>
          </w:tcPr>
          <w:p w14:paraId="547F1E59" w14:textId="77777777" w:rsidR="009D3256" w:rsidRPr="00917034" w:rsidRDefault="009D3256" w:rsidP="003A3A96">
            <w:pPr>
              <w:jc w:val="center"/>
            </w:pPr>
            <w:r w:rsidRPr="00917034">
              <w:t>г. Тимашевск, пос. Садовод, студенческий лагерь</w:t>
            </w:r>
          </w:p>
        </w:tc>
        <w:tc>
          <w:tcPr>
            <w:tcW w:w="301" w:type="pct"/>
            <w:tcBorders>
              <w:top w:val="nil"/>
              <w:left w:val="nil"/>
              <w:bottom w:val="single" w:sz="4" w:space="0" w:color="auto"/>
              <w:right w:val="single" w:sz="4" w:space="0" w:color="auto"/>
            </w:tcBorders>
            <w:shd w:val="clear" w:color="auto" w:fill="auto"/>
            <w:noWrap/>
            <w:vAlign w:val="center"/>
            <w:hideMark/>
          </w:tcPr>
          <w:p w14:paraId="2BBC25D5"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6C042CA0"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730E491"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29BD84FD"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66A3B08E" w14:textId="77777777" w:rsidR="009D3256" w:rsidRPr="00917034" w:rsidRDefault="009D3256" w:rsidP="003A3A96">
            <w:pPr>
              <w:jc w:val="center"/>
            </w:pPr>
            <w:r w:rsidRPr="00917034">
              <w:t>1981</w:t>
            </w:r>
          </w:p>
        </w:tc>
        <w:tc>
          <w:tcPr>
            <w:tcW w:w="277" w:type="pct"/>
            <w:tcBorders>
              <w:top w:val="nil"/>
              <w:left w:val="nil"/>
              <w:bottom w:val="single" w:sz="4" w:space="0" w:color="auto"/>
              <w:right w:val="single" w:sz="4" w:space="0" w:color="auto"/>
            </w:tcBorders>
            <w:shd w:val="clear" w:color="auto" w:fill="auto"/>
            <w:noWrap/>
            <w:vAlign w:val="center"/>
            <w:hideMark/>
          </w:tcPr>
          <w:p w14:paraId="30B91ED7" w14:textId="77777777" w:rsidR="009D3256" w:rsidRPr="00917034" w:rsidRDefault="009D3256" w:rsidP="003A3A96">
            <w:pPr>
              <w:jc w:val="center"/>
            </w:pPr>
            <w:r w:rsidRPr="00917034">
              <w:t>90</w:t>
            </w:r>
          </w:p>
        </w:tc>
        <w:tc>
          <w:tcPr>
            <w:tcW w:w="421" w:type="pct"/>
            <w:tcBorders>
              <w:top w:val="nil"/>
              <w:left w:val="nil"/>
              <w:bottom w:val="single" w:sz="4" w:space="0" w:color="auto"/>
              <w:right w:val="single" w:sz="4" w:space="0" w:color="auto"/>
            </w:tcBorders>
            <w:shd w:val="clear" w:color="auto" w:fill="auto"/>
            <w:noWrap/>
            <w:vAlign w:val="center"/>
            <w:hideMark/>
          </w:tcPr>
          <w:p w14:paraId="48E0DD1F" w14:textId="77777777" w:rsidR="009D3256" w:rsidRPr="00917034" w:rsidRDefault="009D3256" w:rsidP="003A3A96">
            <w:pPr>
              <w:jc w:val="center"/>
            </w:pPr>
            <w:r w:rsidRPr="00917034">
              <w:t>9</w:t>
            </w:r>
          </w:p>
        </w:tc>
        <w:tc>
          <w:tcPr>
            <w:tcW w:w="328" w:type="pct"/>
            <w:tcBorders>
              <w:top w:val="nil"/>
              <w:left w:val="nil"/>
              <w:bottom w:val="single" w:sz="4" w:space="0" w:color="auto"/>
              <w:right w:val="single" w:sz="4" w:space="0" w:color="auto"/>
            </w:tcBorders>
            <w:shd w:val="clear" w:color="auto" w:fill="auto"/>
            <w:noWrap/>
            <w:vAlign w:val="center"/>
            <w:hideMark/>
          </w:tcPr>
          <w:p w14:paraId="758FBEE2" w14:textId="77777777" w:rsidR="009D3256" w:rsidRPr="00917034" w:rsidRDefault="009D3256" w:rsidP="003A3A96">
            <w:pPr>
              <w:jc w:val="center"/>
            </w:pPr>
            <w:r w:rsidRPr="00917034">
              <w:t>91</w:t>
            </w:r>
          </w:p>
        </w:tc>
        <w:tc>
          <w:tcPr>
            <w:tcW w:w="234" w:type="pct"/>
            <w:tcBorders>
              <w:top w:val="nil"/>
              <w:left w:val="nil"/>
              <w:bottom w:val="single" w:sz="4" w:space="0" w:color="auto"/>
              <w:right w:val="single" w:sz="4" w:space="0" w:color="auto"/>
            </w:tcBorders>
            <w:shd w:val="clear" w:color="auto" w:fill="auto"/>
            <w:noWrap/>
            <w:vAlign w:val="center"/>
            <w:hideMark/>
          </w:tcPr>
          <w:p w14:paraId="269ACF07"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1C04FAD0" w14:textId="77777777" w:rsidR="009D3256" w:rsidRPr="00917034" w:rsidRDefault="009D3256" w:rsidP="003A3A96">
            <w:pPr>
              <w:jc w:val="center"/>
            </w:pPr>
            <w:r w:rsidRPr="00917034">
              <w:t>нет</w:t>
            </w:r>
          </w:p>
        </w:tc>
      </w:tr>
      <w:tr w:rsidR="00BB4D32" w:rsidRPr="00917034" w14:paraId="07F0A06A"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3378116E" w14:textId="77777777" w:rsidR="009D3256" w:rsidRPr="00917034" w:rsidRDefault="009D3256" w:rsidP="003A3A96">
            <w:pPr>
              <w:jc w:val="center"/>
            </w:pPr>
            <w:r w:rsidRPr="00917034">
              <w:t>20</w:t>
            </w:r>
          </w:p>
        </w:tc>
        <w:tc>
          <w:tcPr>
            <w:tcW w:w="443" w:type="pct"/>
            <w:tcBorders>
              <w:top w:val="nil"/>
              <w:left w:val="nil"/>
              <w:bottom w:val="single" w:sz="4" w:space="0" w:color="auto"/>
              <w:right w:val="single" w:sz="4" w:space="0" w:color="auto"/>
            </w:tcBorders>
            <w:shd w:val="clear" w:color="auto" w:fill="auto"/>
            <w:vAlign w:val="center"/>
            <w:hideMark/>
          </w:tcPr>
          <w:p w14:paraId="204177CA" w14:textId="77777777" w:rsidR="009D3256" w:rsidRPr="00917034" w:rsidRDefault="009D3256" w:rsidP="003A3A96">
            <w:pPr>
              <w:jc w:val="center"/>
            </w:pPr>
            <w:r w:rsidRPr="00917034">
              <w:t xml:space="preserve">КТП 10/0,4 кВ </w:t>
            </w:r>
            <w:r w:rsidRPr="00917034">
              <w:lastRenderedPageBreak/>
              <w:t>ПЗ-1-73</w:t>
            </w:r>
          </w:p>
        </w:tc>
        <w:tc>
          <w:tcPr>
            <w:tcW w:w="564" w:type="pct"/>
            <w:tcBorders>
              <w:top w:val="nil"/>
              <w:left w:val="nil"/>
              <w:bottom w:val="single" w:sz="4" w:space="0" w:color="auto"/>
              <w:right w:val="single" w:sz="4" w:space="0" w:color="auto"/>
            </w:tcBorders>
            <w:shd w:val="clear" w:color="auto" w:fill="auto"/>
            <w:vAlign w:val="center"/>
            <w:hideMark/>
          </w:tcPr>
          <w:p w14:paraId="0A9D3729" w14:textId="77777777" w:rsidR="009D3256" w:rsidRPr="00917034" w:rsidRDefault="009D3256" w:rsidP="003A3A96">
            <w:pPr>
              <w:jc w:val="center"/>
            </w:pPr>
            <w:r w:rsidRPr="00917034">
              <w:lastRenderedPageBreak/>
              <w:t>г. Тимашевск, пос. Садовод</w:t>
            </w:r>
          </w:p>
        </w:tc>
        <w:tc>
          <w:tcPr>
            <w:tcW w:w="301" w:type="pct"/>
            <w:tcBorders>
              <w:top w:val="nil"/>
              <w:left w:val="nil"/>
              <w:bottom w:val="single" w:sz="4" w:space="0" w:color="auto"/>
              <w:right w:val="single" w:sz="4" w:space="0" w:color="auto"/>
            </w:tcBorders>
            <w:shd w:val="clear" w:color="auto" w:fill="auto"/>
            <w:noWrap/>
            <w:vAlign w:val="center"/>
            <w:hideMark/>
          </w:tcPr>
          <w:p w14:paraId="4C59CAE7"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2BC9E3CD"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B34E7D1"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37AE2D8B"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301607A3" w14:textId="77777777" w:rsidR="009D3256" w:rsidRPr="00917034" w:rsidRDefault="009D3256" w:rsidP="003A3A96">
            <w:pPr>
              <w:jc w:val="center"/>
            </w:pPr>
            <w:r w:rsidRPr="00917034">
              <w:t>2014</w:t>
            </w:r>
          </w:p>
        </w:tc>
        <w:tc>
          <w:tcPr>
            <w:tcW w:w="277" w:type="pct"/>
            <w:tcBorders>
              <w:top w:val="nil"/>
              <w:left w:val="nil"/>
              <w:bottom w:val="single" w:sz="4" w:space="0" w:color="auto"/>
              <w:right w:val="single" w:sz="4" w:space="0" w:color="auto"/>
            </w:tcBorders>
            <w:shd w:val="clear" w:color="auto" w:fill="auto"/>
            <w:noWrap/>
            <w:vAlign w:val="center"/>
            <w:hideMark/>
          </w:tcPr>
          <w:p w14:paraId="582FBF65" w14:textId="77777777" w:rsidR="009D3256" w:rsidRPr="00917034" w:rsidRDefault="009D3256" w:rsidP="003A3A96">
            <w:pPr>
              <w:jc w:val="center"/>
            </w:pPr>
            <w:r w:rsidRPr="00917034">
              <w:t>30</w:t>
            </w:r>
          </w:p>
        </w:tc>
        <w:tc>
          <w:tcPr>
            <w:tcW w:w="421" w:type="pct"/>
            <w:tcBorders>
              <w:top w:val="nil"/>
              <w:left w:val="nil"/>
              <w:bottom w:val="single" w:sz="4" w:space="0" w:color="auto"/>
              <w:right w:val="single" w:sz="4" w:space="0" w:color="auto"/>
            </w:tcBorders>
            <w:shd w:val="clear" w:color="auto" w:fill="auto"/>
            <w:noWrap/>
            <w:vAlign w:val="center"/>
            <w:hideMark/>
          </w:tcPr>
          <w:p w14:paraId="3ACE74F6" w14:textId="77777777" w:rsidR="009D3256" w:rsidRPr="00917034" w:rsidRDefault="009D3256" w:rsidP="003A3A96">
            <w:pPr>
              <w:jc w:val="center"/>
            </w:pPr>
            <w:r w:rsidRPr="00917034">
              <w:t>20</w:t>
            </w:r>
          </w:p>
        </w:tc>
        <w:tc>
          <w:tcPr>
            <w:tcW w:w="328" w:type="pct"/>
            <w:tcBorders>
              <w:top w:val="nil"/>
              <w:left w:val="nil"/>
              <w:bottom w:val="single" w:sz="4" w:space="0" w:color="auto"/>
              <w:right w:val="single" w:sz="4" w:space="0" w:color="auto"/>
            </w:tcBorders>
            <w:shd w:val="clear" w:color="auto" w:fill="auto"/>
            <w:noWrap/>
            <w:vAlign w:val="center"/>
            <w:hideMark/>
          </w:tcPr>
          <w:p w14:paraId="1D69D118" w14:textId="77777777" w:rsidR="009D3256" w:rsidRPr="00917034" w:rsidRDefault="009D3256" w:rsidP="003A3A96">
            <w:pPr>
              <w:jc w:val="center"/>
            </w:pPr>
            <w:r w:rsidRPr="00917034">
              <w:t>80</w:t>
            </w:r>
          </w:p>
        </w:tc>
        <w:tc>
          <w:tcPr>
            <w:tcW w:w="234" w:type="pct"/>
            <w:tcBorders>
              <w:top w:val="nil"/>
              <w:left w:val="nil"/>
              <w:bottom w:val="single" w:sz="4" w:space="0" w:color="auto"/>
              <w:right w:val="single" w:sz="4" w:space="0" w:color="auto"/>
            </w:tcBorders>
            <w:shd w:val="clear" w:color="auto" w:fill="auto"/>
            <w:noWrap/>
            <w:vAlign w:val="center"/>
            <w:hideMark/>
          </w:tcPr>
          <w:p w14:paraId="7F874362" w14:textId="77777777" w:rsidR="009D3256" w:rsidRPr="00917034" w:rsidRDefault="009D3256" w:rsidP="003A3A96">
            <w:pPr>
              <w:jc w:val="center"/>
            </w:pPr>
            <w:r w:rsidRPr="00917034">
              <w:t>11</w:t>
            </w:r>
          </w:p>
        </w:tc>
        <w:tc>
          <w:tcPr>
            <w:tcW w:w="391" w:type="pct"/>
            <w:tcBorders>
              <w:top w:val="nil"/>
              <w:left w:val="nil"/>
              <w:bottom w:val="single" w:sz="4" w:space="0" w:color="auto"/>
              <w:right w:val="single" w:sz="4" w:space="0" w:color="auto"/>
            </w:tcBorders>
            <w:shd w:val="clear" w:color="auto" w:fill="auto"/>
            <w:noWrap/>
            <w:vAlign w:val="center"/>
            <w:hideMark/>
          </w:tcPr>
          <w:p w14:paraId="0330F340" w14:textId="77777777" w:rsidR="009D3256" w:rsidRPr="00917034" w:rsidRDefault="009D3256" w:rsidP="003A3A96">
            <w:pPr>
              <w:jc w:val="center"/>
            </w:pPr>
            <w:r w:rsidRPr="00917034">
              <w:t>нет</w:t>
            </w:r>
          </w:p>
        </w:tc>
      </w:tr>
      <w:tr w:rsidR="00BB4D32" w:rsidRPr="00917034" w14:paraId="12BDA6A2"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3546C4E6" w14:textId="77777777" w:rsidR="009D3256" w:rsidRPr="00917034" w:rsidRDefault="009D3256" w:rsidP="003A3A96">
            <w:pPr>
              <w:jc w:val="center"/>
            </w:pPr>
            <w:r w:rsidRPr="00917034">
              <w:lastRenderedPageBreak/>
              <w:t>21</w:t>
            </w:r>
          </w:p>
        </w:tc>
        <w:tc>
          <w:tcPr>
            <w:tcW w:w="443" w:type="pct"/>
            <w:tcBorders>
              <w:top w:val="nil"/>
              <w:left w:val="nil"/>
              <w:bottom w:val="single" w:sz="4" w:space="0" w:color="auto"/>
              <w:right w:val="single" w:sz="4" w:space="0" w:color="auto"/>
            </w:tcBorders>
            <w:shd w:val="clear" w:color="auto" w:fill="auto"/>
            <w:vAlign w:val="center"/>
            <w:hideMark/>
          </w:tcPr>
          <w:p w14:paraId="76FC7379" w14:textId="77777777" w:rsidR="009D3256" w:rsidRPr="00917034" w:rsidRDefault="009D3256" w:rsidP="003A3A96">
            <w:pPr>
              <w:jc w:val="center"/>
            </w:pPr>
            <w:r w:rsidRPr="00917034">
              <w:t>КТП 10/0,4 кВ ПЗ-1-70</w:t>
            </w:r>
          </w:p>
        </w:tc>
        <w:tc>
          <w:tcPr>
            <w:tcW w:w="564" w:type="pct"/>
            <w:tcBorders>
              <w:top w:val="nil"/>
              <w:left w:val="nil"/>
              <w:bottom w:val="single" w:sz="4" w:space="0" w:color="auto"/>
              <w:right w:val="single" w:sz="4" w:space="0" w:color="auto"/>
            </w:tcBorders>
            <w:shd w:val="clear" w:color="auto" w:fill="auto"/>
            <w:vAlign w:val="center"/>
            <w:hideMark/>
          </w:tcPr>
          <w:p w14:paraId="4DE6E84C" w14:textId="77777777" w:rsidR="009D3256" w:rsidRPr="00917034" w:rsidRDefault="009D3256" w:rsidP="003A3A96">
            <w:pPr>
              <w:jc w:val="center"/>
            </w:pPr>
            <w:r w:rsidRPr="00917034">
              <w:t>г. Тимашевск, пос. Садовод</w:t>
            </w:r>
          </w:p>
        </w:tc>
        <w:tc>
          <w:tcPr>
            <w:tcW w:w="301" w:type="pct"/>
            <w:tcBorders>
              <w:top w:val="nil"/>
              <w:left w:val="nil"/>
              <w:bottom w:val="single" w:sz="4" w:space="0" w:color="auto"/>
              <w:right w:val="single" w:sz="4" w:space="0" w:color="auto"/>
            </w:tcBorders>
            <w:shd w:val="clear" w:color="auto" w:fill="auto"/>
            <w:noWrap/>
            <w:vAlign w:val="center"/>
            <w:hideMark/>
          </w:tcPr>
          <w:p w14:paraId="2E6A8D18"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48B39142"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2BD86C04"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28B4A388" w14:textId="77777777" w:rsidR="009D3256" w:rsidRPr="00917034" w:rsidRDefault="009D3256" w:rsidP="003A3A96">
            <w:pPr>
              <w:jc w:val="center"/>
            </w:pPr>
            <w:r w:rsidRPr="00917034">
              <w:t>400</w:t>
            </w:r>
          </w:p>
        </w:tc>
        <w:tc>
          <w:tcPr>
            <w:tcW w:w="408" w:type="pct"/>
            <w:tcBorders>
              <w:top w:val="nil"/>
              <w:left w:val="nil"/>
              <w:bottom w:val="single" w:sz="4" w:space="0" w:color="auto"/>
              <w:right w:val="single" w:sz="4" w:space="0" w:color="auto"/>
            </w:tcBorders>
            <w:shd w:val="clear" w:color="auto" w:fill="auto"/>
            <w:noWrap/>
            <w:vAlign w:val="center"/>
            <w:hideMark/>
          </w:tcPr>
          <w:p w14:paraId="34F25639" w14:textId="77777777" w:rsidR="009D3256" w:rsidRPr="00917034" w:rsidRDefault="009D3256" w:rsidP="003A3A96">
            <w:pPr>
              <w:jc w:val="center"/>
            </w:pPr>
            <w:r w:rsidRPr="00917034">
              <w:t>1985</w:t>
            </w:r>
          </w:p>
        </w:tc>
        <w:tc>
          <w:tcPr>
            <w:tcW w:w="277" w:type="pct"/>
            <w:tcBorders>
              <w:top w:val="nil"/>
              <w:left w:val="nil"/>
              <w:bottom w:val="single" w:sz="4" w:space="0" w:color="auto"/>
              <w:right w:val="single" w:sz="4" w:space="0" w:color="auto"/>
            </w:tcBorders>
            <w:shd w:val="clear" w:color="auto" w:fill="auto"/>
            <w:noWrap/>
            <w:vAlign w:val="center"/>
            <w:hideMark/>
          </w:tcPr>
          <w:p w14:paraId="4FE29CED" w14:textId="77777777" w:rsidR="009D3256" w:rsidRPr="00917034" w:rsidRDefault="009D3256" w:rsidP="003A3A96">
            <w:pPr>
              <w:jc w:val="center"/>
            </w:pPr>
            <w:r w:rsidRPr="00917034">
              <w:t>88</w:t>
            </w:r>
          </w:p>
        </w:tc>
        <w:tc>
          <w:tcPr>
            <w:tcW w:w="421" w:type="pct"/>
            <w:tcBorders>
              <w:top w:val="nil"/>
              <w:left w:val="nil"/>
              <w:bottom w:val="single" w:sz="4" w:space="0" w:color="auto"/>
              <w:right w:val="single" w:sz="4" w:space="0" w:color="auto"/>
            </w:tcBorders>
            <w:shd w:val="clear" w:color="auto" w:fill="auto"/>
            <w:noWrap/>
            <w:vAlign w:val="center"/>
            <w:hideMark/>
          </w:tcPr>
          <w:p w14:paraId="43AB103B" w14:textId="77777777" w:rsidR="009D3256" w:rsidRPr="00917034" w:rsidRDefault="009D3256" w:rsidP="003A3A96">
            <w:pPr>
              <w:jc w:val="center"/>
            </w:pPr>
            <w:r w:rsidRPr="00917034">
              <w:t>18</w:t>
            </w:r>
          </w:p>
        </w:tc>
        <w:tc>
          <w:tcPr>
            <w:tcW w:w="328" w:type="pct"/>
            <w:tcBorders>
              <w:top w:val="nil"/>
              <w:left w:val="nil"/>
              <w:bottom w:val="single" w:sz="4" w:space="0" w:color="auto"/>
              <w:right w:val="single" w:sz="4" w:space="0" w:color="auto"/>
            </w:tcBorders>
            <w:shd w:val="clear" w:color="auto" w:fill="auto"/>
            <w:noWrap/>
            <w:vAlign w:val="center"/>
            <w:hideMark/>
          </w:tcPr>
          <w:p w14:paraId="149A8300" w14:textId="77777777" w:rsidR="009D3256" w:rsidRPr="00917034" w:rsidRDefault="009D3256" w:rsidP="003A3A96">
            <w:pPr>
              <w:jc w:val="center"/>
            </w:pPr>
            <w:r w:rsidRPr="00917034">
              <w:t>82</w:t>
            </w:r>
          </w:p>
        </w:tc>
        <w:tc>
          <w:tcPr>
            <w:tcW w:w="234" w:type="pct"/>
            <w:tcBorders>
              <w:top w:val="nil"/>
              <w:left w:val="nil"/>
              <w:bottom w:val="single" w:sz="4" w:space="0" w:color="auto"/>
              <w:right w:val="single" w:sz="4" w:space="0" w:color="auto"/>
            </w:tcBorders>
            <w:shd w:val="clear" w:color="auto" w:fill="auto"/>
            <w:noWrap/>
            <w:vAlign w:val="center"/>
            <w:hideMark/>
          </w:tcPr>
          <w:p w14:paraId="06A04921" w14:textId="77777777" w:rsidR="009D3256" w:rsidRPr="00917034" w:rsidRDefault="009D3256" w:rsidP="003A3A96">
            <w:pPr>
              <w:jc w:val="center"/>
            </w:pPr>
            <w:r w:rsidRPr="00917034">
              <w:t>12</w:t>
            </w:r>
          </w:p>
        </w:tc>
        <w:tc>
          <w:tcPr>
            <w:tcW w:w="391" w:type="pct"/>
            <w:tcBorders>
              <w:top w:val="nil"/>
              <w:left w:val="nil"/>
              <w:bottom w:val="single" w:sz="4" w:space="0" w:color="auto"/>
              <w:right w:val="single" w:sz="4" w:space="0" w:color="auto"/>
            </w:tcBorders>
            <w:shd w:val="clear" w:color="auto" w:fill="auto"/>
            <w:noWrap/>
            <w:vAlign w:val="center"/>
            <w:hideMark/>
          </w:tcPr>
          <w:p w14:paraId="4E223E52" w14:textId="77777777" w:rsidR="009D3256" w:rsidRPr="00917034" w:rsidRDefault="009D3256" w:rsidP="003A3A96">
            <w:pPr>
              <w:jc w:val="center"/>
            </w:pPr>
            <w:r w:rsidRPr="00917034">
              <w:t>нет</w:t>
            </w:r>
          </w:p>
        </w:tc>
      </w:tr>
      <w:tr w:rsidR="00BB4D32" w:rsidRPr="00917034" w14:paraId="5E476165" w14:textId="77777777" w:rsidTr="00AC56E4">
        <w:trPr>
          <w:trHeight w:val="630"/>
        </w:trPr>
        <w:tc>
          <w:tcPr>
            <w:tcW w:w="228" w:type="pct"/>
            <w:tcBorders>
              <w:top w:val="nil"/>
              <w:left w:val="single" w:sz="4" w:space="0" w:color="auto"/>
              <w:bottom w:val="single" w:sz="4" w:space="0" w:color="auto"/>
              <w:right w:val="single" w:sz="4" w:space="0" w:color="auto"/>
            </w:tcBorders>
            <w:shd w:val="clear" w:color="auto" w:fill="auto"/>
            <w:vAlign w:val="center"/>
          </w:tcPr>
          <w:p w14:paraId="10AE5C56" w14:textId="77777777" w:rsidR="009D3256" w:rsidRPr="00917034" w:rsidRDefault="009D3256" w:rsidP="003A3A96">
            <w:pPr>
              <w:jc w:val="center"/>
            </w:pPr>
            <w:r w:rsidRPr="00917034">
              <w:t>22</w:t>
            </w:r>
          </w:p>
        </w:tc>
        <w:tc>
          <w:tcPr>
            <w:tcW w:w="443" w:type="pct"/>
            <w:tcBorders>
              <w:top w:val="nil"/>
              <w:left w:val="nil"/>
              <w:bottom w:val="single" w:sz="4" w:space="0" w:color="auto"/>
              <w:right w:val="single" w:sz="4" w:space="0" w:color="auto"/>
            </w:tcBorders>
            <w:shd w:val="clear" w:color="auto" w:fill="auto"/>
            <w:vAlign w:val="center"/>
            <w:hideMark/>
          </w:tcPr>
          <w:p w14:paraId="0C190DA9" w14:textId="77777777" w:rsidR="009D3256" w:rsidRPr="00917034" w:rsidRDefault="009D3256" w:rsidP="003A3A96">
            <w:pPr>
              <w:jc w:val="center"/>
            </w:pPr>
            <w:r w:rsidRPr="00917034">
              <w:t>КТП 10/0,4 кВ ПЗ-1-57</w:t>
            </w:r>
          </w:p>
        </w:tc>
        <w:tc>
          <w:tcPr>
            <w:tcW w:w="564" w:type="pct"/>
            <w:tcBorders>
              <w:top w:val="nil"/>
              <w:left w:val="nil"/>
              <w:bottom w:val="single" w:sz="4" w:space="0" w:color="auto"/>
              <w:right w:val="single" w:sz="4" w:space="0" w:color="auto"/>
            </w:tcBorders>
            <w:shd w:val="clear" w:color="auto" w:fill="auto"/>
            <w:vAlign w:val="center"/>
            <w:hideMark/>
          </w:tcPr>
          <w:p w14:paraId="382DCBA3" w14:textId="77777777" w:rsidR="009D3256" w:rsidRPr="00917034" w:rsidRDefault="009D3256" w:rsidP="003A3A96">
            <w:pPr>
              <w:jc w:val="center"/>
            </w:pPr>
            <w:r w:rsidRPr="00917034">
              <w:t>г. Тимашевск, пос. Садовод</w:t>
            </w:r>
          </w:p>
        </w:tc>
        <w:tc>
          <w:tcPr>
            <w:tcW w:w="301" w:type="pct"/>
            <w:tcBorders>
              <w:top w:val="nil"/>
              <w:left w:val="nil"/>
              <w:bottom w:val="single" w:sz="4" w:space="0" w:color="auto"/>
              <w:right w:val="single" w:sz="4" w:space="0" w:color="auto"/>
            </w:tcBorders>
            <w:shd w:val="clear" w:color="auto" w:fill="auto"/>
            <w:noWrap/>
            <w:vAlign w:val="center"/>
            <w:hideMark/>
          </w:tcPr>
          <w:p w14:paraId="4FE9EB61"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5BF7C6CC"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4B9262CA"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9E4C1B0"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67E762C3" w14:textId="77777777" w:rsidR="009D3256" w:rsidRPr="00917034" w:rsidRDefault="009D3256" w:rsidP="003A3A96">
            <w:pPr>
              <w:jc w:val="center"/>
            </w:pPr>
            <w:r w:rsidRPr="00917034">
              <w:t>1983</w:t>
            </w:r>
          </w:p>
        </w:tc>
        <w:tc>
          <w:tcPr>
            <w:tcW w:w="277" w:type="pct"/>
            <w:tcBorders>
              <w:top w:val="nil"/>
              <w:left w:val="nil"/>
              <w:bottom w:val="single" w:sz="4" w:space="0" w:color="auto"/>
              <w:right w:val="single" w:sz="4" w:space="0" w:color="auto"/>
            </w:tcBorders>
            <w:shd w:val="clear" w:color="auto" w:fill="auto"/>
            <w:noWrap/>
            <w:vAlign w:val="center"/>
            <w:hideMark/>
          </w:tcPr>
          <w:p w14:paraId="32C4CD46" w14:textId="77777777" w:rsidR="009D3256" w:rsidRPr="00917034" w:rsidRDefault="009D3256" w:rsidP="003A3A96">
            <w:pPr>
              <w:jc w:val="center"/>
            </w:pPr>
            <w:r w:rsidRPr="00917034">
              <w:t>85</w:t>
            </w:r>
          </w:p>
        </w:tc>
        <w:tc>
          <w:tcPr>
            <w:tcW w:w="421" w:type="pct"/>
            <w:tcBorders>
              <w:top w:val="nil"/>
              <w:left w:val="nil"/>
              <w:bottom w:val="single" w:sz="4" w:space="0" w:color="auto"/>
              <w:right w:val="single" w:sz="4" w:space="0" w:color="auto"/>
            </w:tcBorders>
            <w:shd w:val="clear" w:color="auto" w:fill="auto"/>
            <w:noWrap/>
            <w:vAlign w:val="center"/>
            <w:hideMark/>
          </w:tcPr>
          <w:p w14:paraId="4303C8A0" w14:textId="77777777" w:rsidR="009D3256" w:rsidRPr="00917034" w:rsidRDefault="009D3256" w:rsidP="003A3A96">
            <w:pPr>
              <w:jc w:val="center"/>
            </w:pPr>
            <w:r w:rsidRPr="00917034">
              <w:t>28</w:t>
            </w:r>
          </w:p>
        </w:tc>
        <w:tc>
          <w:tcPr>
            <w:tcW w:w="328" w:type="pct"/>
            <w:tcBorders>
              <w:top w:val="nil"/>
              <w:left w:val="nil"/>
              <w:bottom w:val="single" w:sz="4" w:space="0" w:color="auto"/>
              <w:right w:val="single" w:sz="4" w:space="0" w:color="auto"/>
            </w:tcBorders>
            <w:shd w:val="clear" w:color="auto" w:fill="auto"/>
            <w:noWrap/>
            <w:vAlign w:val="center"/>
            <w:hideMark/>
          </w:tcPr>
          <w:p w14:paraId="033485EF" w14:textId="77777777" w:rsidR="009D3256" w:rsidRPr="00917034" w:rsidRDefault="009D3256" w:rsidP="003A3A96">
            <w:pPr>
              <w:jc w:val="center"/>
            </w:pPr>
            <w:r w:rsidRPr="00917034">
              <w:t>72</w:t>
            </w:r>
          </w:p>
        </w:tc>
        <w:tc>
          <w:tcPr>
            <w:tcW w:w="234" w:type="pct"/>
            <w:tcBorders>
              <w:top w:val="nil"/>
              <w:left w:val="nil"/>
              <w:bottom w:val="single" w:sz="4" w:space="0" w:color="auto"/>
              <w:right w:val="single" w:sz="4" w:space="0" w:color="auto"/>
            </w:tcBorders>
            <w:shd w:val="clear" w:color="auto" w:fill="auto"/>
            <w:noWrap/>
            <w:vAlign w:val="center"/>
            <w:hideMark/>
          </w:tcPr>
          <w:p w14:paraId="1102D335"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346D4045" w14:textId="77777777" w:rsidR="009D3256" w:rsidRPr="00917034" w:rsidRDefault="009D3256" w:rsidP="003A3A96">
            <w:pPr>
              <w:jc w:val="center"/>
            </w:pPr>
            <w:r w:rsidRPr="00917034">
              <w:t>нет</w:t>
            </w:r>
          </w:p>
        </w:tc>
      </w:tr>
      <w:tr w:rsidR="00BB4D32" w:rsidRPr="00917034" w14:paraId="767B0695"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737040B9" w14:textId="77777777" w:rsidR="009D3256" w:rsidRPr="00917034" w:rsidRDefault="009D3256" w:rsidP="003A3A96">
            <w:pPr>
              <w:jc w:val="center"/>
            </w:pPr>
            <w:r w:rsidRPr="00917034">
              <w:t>23</w:t>
            </w:r>
          </w:p>
        </w:tc>
        <w:tc>
          <w:tcPr>
            <w:tcW w:w="443" w:type="pct"/>
            <w:tcBorders>
              <w:top w:val="nil"/>
              <w:left w:val="nil"/>
              <w:bottom w:val="single" w:sz="4" w:space="0" w:color="auto"/>
              <w:right w:val="single" w:sz="4" w:space="0" w:color="auto"/>
            </w:tcBorders>
            <w:shd w:val="clear" w:color="auto" w:fill="auto"/>
            <w:vAlign w:val="center"/>
            <w:hideMark/>
          </w:tcPr>
          <w:p w14:paraId="346FDBAA" w14:textId="77777777" w:rsidR="009D3256" w:rsidRPr="00917034" w:rsidRDefault="009D3256" w:rsidP="003A3A96">
            <w:pPr>
              <w:jc w:val="center"/>
            </w:pPr>
            <w:r w:rsidRPr="00917034">
              <w:t>ЗТП 10/0,4 кВ ПЗ-1-58</w:t>
            </w:r>
          </w:p>
        </w:tc>
        <w:tc>
          <w:tcPr>
            <w:tcW w:w="564" w:type="pct"/>
            <w:tcBorders>
              <w:top w:val="nil"/>
              <w:left w:val="nil"/>
              <w:bottom w:val="single" w:sz="4" w:space="0" w:color="auto"/>
              <w:right w:val="single" w:sz="4" w:space="0" w:color="auto"/>
            </w:tcBorders>
            <w:shd w:val="clear" w:color="auto" w:fill="auto"/>
            <w:vAlign w:val="center"/>
            <w:hideMark/>
          </w:tcPr>
          <w:p w14:paraId="424AD64F" w14:textId="77777777" w:rsidR="009D3256" w:rsidRPr="00917034" w:rsidRDefault="009D3256" w:rsidP="003A3A96">
            <w:pPr>
              <w:jc w:val="center"/>
            </w:pPr>
            <w:r w:rsidRPr="00917034">
              <w:t>г. Тимашевск, холодильник ЗАО «Садовод»</w:t>
            </w:r>
          </w:p>
        </w:tc>
        <w:tc>
          <w:tcPr>
            <w:tcW w:w="301" w:type="pct"/>
            <w:tcBorders>
              <w:top w:val="nil"/>
              <w:left w:val="nil"/>
              <w:bottom w:val="single" w:sz="4" w:space="0" w:color="auto"/>
              <w:right w:val="single" w:sz="4" w:space="0" w:color="auto"/>
            </w:tcBorders>
            <w:shd w:val="clear" w:color="auto" w:fill="auto"/>
            <w:noWrap/>
            <w:vAlign w:val="center"/>
            <w:hideMark/>
          </w:tcPr>
          <w:p w14:paraId="4C0C6E77"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13F695F0"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5E2CF55"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1938E418" w14:textId="77777777" w:rsidR="009D3256" w:rsidRPr="00917034" w:rsidRDefault="009D3256" w:rsidP="003A3A96">
            <w:pPr>
              <w:jc w:val="center"/>
            </w:pPr>
            <w:r w:rsidRPr="00917034">
              <w:t>630</w:t>
            </w:r>
          </w:p>
        </w:tc>
        <w:tc>
          <w:tcPr>
            <w:tcW w:w="408" w:type="pct"/>
            <w:tcBorders>
              <w:top w:val="nil"/>
              <w:left w:val="nil"/>
              <w:bottom w:val="single" w:sz="4" w:space="0" w:color="auto"/>
              <w:right w:val="single" w:sz="4" w:space="0" w:color="auto"/>
            </w:tcBorders>
            <w:shd w:val="clear" w:color="auto" w:fill="auto"/>
            <w:noWrap/>
            <w:vAlign w:val="center"/>
            <w:hideMark/>
          </w:tcPr>
          <w:p w14:paraId="36933C12" w14:textId="77777777" w:rsidR="009D3256" w:rsidRPr="00917034" w:rsidRDefault="009D3256" w:rsidP="003A3A96">
            <w:pPr>
              <w:jc w:val="center"/>
            </w:pPr>
            <w:r w:rsidRPr="00917034">
              <w:t>1973</w:t>
            </w:r>
          </w:p>
        </w:tc>
        <w:tc>
          <w:tcPr>
            <w:tcW w:w="277" w:type="pct"/>
            <w:tcBorders>
              <w:top w:val="nil"/>
              <w:left w:val="nil"/>
              <w:bottom w:val="single" w:sz="4" w:space="0" w:color="auto"/>
              <w:right w:val="single" w:sz="4" w:space="0" w:color="auto"/>
            </w:tcBorders>
            <w:shd w:val="clear" w:color="auto" w:fill="auto"/>
            <w:noWrap/>
            <w:vAlign w:val="center"/>
            <w:hideMark/>
          </w:tcPr>
          <w:p w14:paraId="49743FBA" w14:textId="77777777" w:rsidR="009D3256" w:rsidRPr="00917034" w:rsidRDefault="009D3256" w:rsidP="003A3A96">
            <w:pPr>
              <w:jc w:val="center"/>
            </w:pPr>
            <w:r w:rsidRPr="00917034">
              <w:t>95</w:t>
            </w:r>
          </w:p>
        </w:tc>
        <w:tc>
          <w:tcPr>
            <w:tcW w:w="421" w:type="pct"/>
            <w:tcBorders>
              <w:top w:val="nil"/>
              <w:left w:val="nil"/>
              <w:bottom w:val="single" w:sz="4" w:space="0" w:color="auto"/>
              <w:right w:val="single" w:sz="4" w:space="0" w:color="auto"/>
            </w:tcBorders>
            <w:shd w:val="clear" w:color="auto" w:fill="auto"/>
            <w:noWrap/>
            <w:vAlign w:val="center"/>
            <w:hideMark/>
          </w:tcPr>
          <w:p w14:paraId="0BBD9D76" w14:textId="77777777" w:rsidR="009D3256" w:rsidRPr="00917034" w:rsidRDefault="009D3256" w:rsidP="003A3A96">
            <w:pPr>
              <w:jc w:val="center"/>
            </w:pPr>
            <w:r w:rsidRPr="00917034">
              <w:t>49</w:t>
            </w:r>
          </w:p>
        </w:tc>
        <w:tc>
          <w:tcPr>
            <w:tcW w:w="328" w:type="pct"/>
            <w:tcBorders>
              <w:top w:val="nil"/>
              <w:left w:val="nil"/>
              <w:bottom w:val="single" w:sz="4" w:space="0" w:color="auto"/>
              <w:right w:val="single" w:sz="4" w:space="0" w:color="auto"/>
            </w:tcBorders>
            <w:shd w:val="clear" w:color="auto" w:fill="auto"/>
            <w:noWrap/>
            <w:vAlign w:val="center"/>
            <w:hideMark/>
          </w:tcPr>
          <w:p w14:paraId="044E7803" w14:textId="77777777" w:rsidR="009D3256" w:rsidRPr="00917034" w:rsidRDefault="009D3256" w:rsidP="003A3A96">
            <w:pPr>
              <w:jc w:val="center"/>
            </w:pPr>
            <w:r w:rsidRPr="00917034">
              <w:t>51</w:t>
            </w:r>
          </w:p>
        </w:tc>
        <w:tc>
          <w:tcPr>
            <w:tcW w:w="234" w:type="pct"/>
            <w:tcBorders>
              <w:top w:val="nil"/>
              <w:left w:val="nil"/>
              <w:bottom w:val="single" w:sz="4" w:space="0" w:color="auto"/>
              <w:right w:val="single" w:sz="4" w:space="0" w:color="auto"/>
            </w:tcBorders>
            <w:shd w:val="clear" w:color="auto" w:fill="auto"/>
            <w:noWrap/>
            <w:vAlign w:val="center"/>
            <w:hideMark/>
          </w:tcPr>
          <w:p w14:paraId="515EAAC9"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37CAB47E" w14:textId="77777777" w:rsidR="009D3256" w:rsidRPr="00917034" w:rsidRDefault="009D3256" w:rsidP="003A3A96">
            <w:pPr>
              <w:jc w:val="center"/>
            </w:pPr>
            <w:r w:rsidRPr="00917034">
              <w:t>нет</w:t>
            </w:r>
          </w:p>
        </w:tc>
      </w:tr>
      <w:tr w:rsidR="00BB4D32" w:rsidRPr="00917034" w14:paraId="340FDD03"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8B886E6" w14:textId="77777777" w:rsidR="009D3256" w:rsidRPr="00917034" w:rsidRDefault="009D3256" w:rsidP="003A3A96">
            <w:pPr>
              <w:jc w:val="center"/>
            </w:pPr>
            <w:r w:rsidRPr="00917034">
              <w:t>24</w:t>
            </w:r>
          </w:p>
        </w:tc>
        <w:tc>
          <w:tcPr>
            <w:tcW w:w="443" w:type="pct"/>
            <w:tcBorders>
              <w:top w:val="nil"/>
              <w:left w:val="nil"/>
              <w:bottom w:val="single" w:sz="4" w:space="0" w:color="auto"/>
              <w:right w:val="single" w:sz="4" w:space="0" w:color="auto"/>
            </w:tcBorders>
            <w:shd w:val="clear" w:color="auto" w:fill="auto"/>
            <w:vAlign w:val="center"/>
            <w:hideMark/>
          </w:tcPr>
          <w:p w14:paraId="0A1C20AA" w14:textId="77777777" w:rsidR="009D3256" w:rsidRPr="00917034" w:rsidRDefault="009D3256" w:rsidP="003A3A96">
            <w:pPr>
              <w:jc w:val="center"/>
            </w:pPr>
            <w:r w:rsidRPr="00917034">
              <w:t>ЗТП 10/0,4 кВ ПЗ-1-56</w:t>
            </w:r>
          </w:p>
        </w:tc>
        <w:tc>
          <w:tcPr>
            <w:tcW w:w="564" w:type="pct"/>
            <w:tcBorders>
              <w:top w:val="nil"/>
              <w:left w:val="nil"/>
              <w:bottom w:val="single" w:sz="4" w:space="0" w:color="auto"/>
              <w:right w:val="single" w:sz="4" w:space="0" w:color="auto"/>
            </w:tcBorders>
            <w:shd w:val="clear" w:color="auto" w:fill="auto"/>
            <w:vAlign w:val="center"/>
            <w:hideMark/>
          </w:tcPr>
          <w:p w14:paraId="741DDDF1" w14:textId="77777777" w:rsidR="009D3256" w:rsidRPr="00917034" w:rsidRDefault="009D3256" w:rsidP="003A3A96">
            <w:pPr>
              <w:jc w:val="center"/>
            </w:pPr>
            <w:r w:rsidRPr="00917034">
              <w:t>г. Тимашевск, холодильник ЗАО «Садовод»</w:t>
            </w:r>
          </w:p>
        </w:tc>
        <w:tc>
          <w:tcPr>
            <w:tcW w:w="301" w:type="pct"/>
            <w:tcBorders>
              <w:top w:val="nil"/>
              <w:left w:val="nil"/>
              <w:bottom w:val="single" w:sz="4" w:space="0" w:color="auto"/>
              <w:right w:val="single" w:sz="4" w:space="0" w:color="auto"/>
            </w:tcBorders>
            <w:shd w:val="clear" w:color="auto" w:fill="auto"/>
            <w:noWrap/>
            <w:vAlign w:val="center"/>
            <w:hideMark/>
          </w:tcPr>
          <w:p w14:paraId="38D84BA1"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5CDA3AAD"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3B09DADC"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041E05DD"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0ED39DE5" w14:textId="77777777" w:rsidR="009D3256" w:rsidRPr="00917034" w:rsidRDefault="009D3256" w:rsidP="003A3A96">
            <w:pPr>
              <w:jc w:val="center"/>
            </w:pPr>
            <w:r w:rsidRPr="00917034">
              <w:t>1984</w:t>
            </w:r>
          </w:p>
        </w:tc>
        <w:tc>
          <w:tcPr>
            <w:tcW w:w="277" w:type="pct"/>
            <w:tcBorders>
              <w:top w:val="nil"/>
              <w:left w:val="nil"/>
              <w:bottom w:val="single" w:sz="4" w:space="0" w:color="auto"/>
              <w:right w:val="single" w:sz="4" w:space="0" w:color="auto"/>
            </w:tcBorders>
            <w:shd w:val="clear" w:color="auto" w:fill="auto"/>
            <w:noWrap/>
            <w:vAlign w:val="center"/>
            <w:hideMark/>
          </w:tcPr>
          <w:p w14:paraId="675D0CEA" w14:textId="77777777" w:rsidR="009D3256" w:rsidRPr="00917034" w:rsidRDefault="009D3256" w:rsidP="003A3A96">
            <w:pPr>
              <w:jc w:val="center"/>
            </w:pPr>
            <w:r w:rsidRPr="00917034">
              <w:t>90</w:t>
            </w:r>
          </w:p>
        </w:tc>
        <w:tc>
          <w:tcPr>
            <w:tcW w:w="421" w:type="pct"/>
            <w:tcBorders>
              <w:top w:val="nil"/>
              <w:left w:val="nil"/>
              <w:bottom w:val="single" w:sz="4" w:space="0" w:color="auto"/>
              <w:right w:val="single" w:sz="4" w:space="0" w:color="auto"/>
            </w:tcBorders>
            <w:shd w:val="clear" w:color="auto" w:fill="auto"/>
            <w:noWrap/>
            <w:vAlign w:val="center"/>
            <w:hideMark/>
          </w:tcPr>
          <w:p w14:paraId="77C56C15" w14:textId="77777777" w:rsidR="009D3256" w:rsidRPr="00917034" w:rsidRDefault="009D3256" w:rsidP="003A3A96">
            <w:pPr>
              <w:jc w:val="center"/>
            </w:pPr>
            <w:r w:rsidRPr="00917034">
              <w:t>65</w:t>
            </w:r>
          </w:p>
        </w:tc>
        <w:tc>
          <w:tcPr>
            <w:tcW w:w="328" w:type="pct"/>
            <w:tcBorders>
              <w:top w:val="nil"/>
              <w:left w:val="nil"/>
              <w:bottom w:val="single" w:sz="4" w:space="0" w:color="auto"/>
              <w:right w:val="single" w:sz="4" w:space="0" w:color="auto"/>
            </w:tcBorders>
            <w:shd w:val="clear" w:color="auto" w:fill="auto"/>
            <w:noWrap/>
            <w:vAlign w:val="center"/>
            <w:hideMark/>
          </w:tcPr>
          <w:p w14:paraId="6BD0643A" w14:textId="77777777" w:rsidR="009D3256" w:rsidRPr="00917034" w:rsidRDefault="009D3256" w:rsidP="003A3A96">
            <w:pPr>
              <w:jc w:val="center"/>
            </w:pPr>
            <w:r w:rsidRPr="00917034">
              <w:t>35</w:t>
            </w:r>
          </w:p>
        </w:tc>
        <w:tc>
          <w:tcPr>
            <w:tcW w:w="234" w:type="pct"/>
            <w:tcBorders>
              <w:top w:val="nil"/>
              <w:left w:val="nil"/>
              <w:bottom w:val="single" w:sz="4" w:space="0" w:color="auto"/>
              <w:right w:val="single" w:sz="4" w:space="0" w:color="auto"/>
            </w:tcBorders>
            <w:shd w:val="clear" w:color="auto" w:fill="auto"/>
            <w:noWrap/>
            <w:vAlign w:val="center"/>
            <w:hideMark/>
          </w:tcPr>
          <w:p w14:paraId="34A1F5FD"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4466BA8F" w14:textId="77777777" w:rsidR="009D3256" w:rsidRPr="00917034" w:rsidRDefault="009D3256" w:rsidP="003A3A96">
            <w:pPr>
              <w:jc w:val="center"/>
            </w:pPr>
            <w:r w:rsidRPr="00917034">
              <w:t>нет</w:t>
            </w:r>
          </w:p>
        </w:tc>
      </w:tr>
      <w:tr w:rsidR="00BB4D32" w:rsidRPr="00917034" w14:paraId="6CAACE03"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5F9E867E" w14:textId="77777777" w:rsidR="009D3256" w:rsidRPr="00917034" w:rsidRDefault="009D3256" w:rsidP="003A3A96">
            <w:pPr>
              <w:jc w:val="center"/>
            </w:pPr>
            <w:r w:rsidRPr="00917034">
              <w:t>25</w:t>
            </w:r>
          </w:p>
        </w:tc>
        <w:tc>
          <w:tcPr>
            <w:tcW w:w="443" w:type="pct"/>
            <w:tcBorders>
              <w:top w:val="nil"/>
              <w:left w:val="nil"/>
              <w:bottom w:val="single" w:sz="4" w:space="0" w:color="auto"/>
              <w:right w:val="single" w:sz="4" w:space="0" w:color="auto"/>
            </w:tcBorders>
            <w:shd w:val="clear" w:color="auto" w:fill="auto"/>
            <w:vAlign w:val="center"/>
            <w:hideMark/>
          </w:tcPr>
          <w:p w14:paraId="5F9A77C6" w14:textId="77777777" w:rsidR="009D3256" w:rsidRPr="00917034" w:rsidRDefault="009D3256" w:rsidP="003A3A96">
            <w:pPr>
              <w:jc w:val="center"/>
            </w:pPr>
            <w:r w:rsidRPr="00917034">
              <w:t>ЗТП 10/0,4 кВ ПЗ-1-59</w:t>
            </w:r>
          </w:p>
        </w:tc>
        <w:tc>
          <w:tcPr>
            <w:tcW w:w="564" w:type="pct"/>
            <w:tcBorders>
              <w:top w:val="nil"/>
              <w:left w:val="nil"/>
              <w:bottom w:val="single" w:sz="4" w:space="0" w:color="auto"/>
              <w:right w:val="single" w:sz="4" w:space="0" w:color="auto"/>
            </w:tcBorders>
            <w:shd w:val="clear" w:color="auto" w:fill="auto"/>
            <w:vAlign w:val="center"/>
            <w:hideMark/>
          </w:tcPr>
          <w:p w14:paraId="43F1C544" w14:textId="77777777" w:rsidR="009D3256" w:rsidRPr="00917034" w:rsidRDefault="009D3256" w:rsidP="003A3A96">
            <w:pPr>
              <w:jc w:val="center"/>
            </w:pPr>
            <w:r w:rsidRPr="00917034">
              <w:t>г. Тимашевск, холодильник ЗАО «Садовод»</w:t>
            </w:r>
          </w:p>
        </w:tc>
        <w:tc>
          <w:tcPr>
            <w:tcW w:w="301" w:type="pct"/>
            <w:tcBorders>
              <w:top w:val="nil"/>
              <w:left w:val="nil"/>
              <w:bottom w:val="single" w:sz="4" w:space="0" w:color="auto"/>
              <w:right w:val="single" w:sz="4" w:space="0" w:color="auto"/>
            </w:tcBorders>
            <w:shd w:val="clear" w:color="auto" w:fill="auto"/>
            <w:noWrap/>
            <w:vAlign w:val="center"/>
            <w:hideMark/>
          </w:tcPr>
          <w:p w14:paraId="2D298F7B"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2E7229FE"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CC1B39D"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5E146CAB" w14:textId="77777777" w:rsidR="009D3256" w:rsidRPr="00917034" w:rsidRDefault="009D3256" w:rsidP="003A3A96">
            <w:pPr>
              <w:jc w:val="center"/>
            </w:pPr>
            <w:r w:rsidRPr="00917034">
              <w:t>315</w:t>
            </w:r>
          </w:p>
        </w:tc>
        <w:tc>
          <w:tcPr>
            <w:tcW w:w="408" w:type="pct"/>
            <w:tcBorders>
              <w:top w:val="nil"/>
              <w:left w:val="nil"/>
              <w:bottom w:val="single" w:sz="4" w:space="0" w:color="auto"/>
              <w:right w:val="single" w:sz="4" w:space="0" w:color="auto"/>
            </w:tcBorders>
            <w:shd w:val="clear" w:color="auto" w:fill="auto"/>
            <w:noWrap/>
            <w:vAlign w:val="center"/>
            <w:hideMark/>
          </w:tcPr>
          <w:p w14:paraId="5099C5D8" w14:textId="77777777" w:rsidR="009D3256" w:rsidRPr="00917034" w:rsidRDefault="009D3256" w:rsidP="003A3A96">
            <w:pPr>
              <w:jc w:val="center"/>
            </w:pPr>
            <w:r w:rsidRPr="00917034">
              <w:t>1969</w:t>
            </w:r>
          </w:p>
        </w:tc>
        <w:tc>
          <w:tcPr>
            <w:tcW w:w="277" w:type="pct"/>
            <w:tcBorders>
              <w:top w:val="nil"/>
              <w:left w:val="nil"/>
              <w:bottom w:val="single" w:sz="4" w:space="0" w:color="auto"/>
              <w:right w:val="single" w:sz="4" w:space="0" w:color="auto"/>
            </w:tcBorders>
            <w:shd w:val="clear" w:color="auto" w:fill="auto"/>
            <w:noWrap/>
            <w:vAlign w:val="center"/>
            <w:hideMark/>
          </w:tcPr>
          <w:p w14:paraId="3647D49F" w14:textId="77777777" w:rsidR="009D3256" w:rsidRPr="00917034" w:rsidRDefault="009D3256" w:rsidP="003A3A96">
            <w:pPr>
              <w:jc w:val="center"/>
            </w:pPr>
            <w:r w:rsidRPr="00917034">
              <w:t>99</w:t>
            </w:r>
          </w:p>
        </w:tc>
        <w:tc>
          <w:tcPr>
            <w:tcW w:w="421" w:type="pct"/>
            <w:tcBorders>
              <w:top w:val="nil"/>
              <w:left w:val="nil"/>
              <w:bottom w:val="single" w:sz="4" w:space="0" w:color="auto"/>
              <w:right w:val="single" w:sz="4" w:space="0" w:color="auto"/>
            </w:tcBorders>
            <w:shd w:val="clear" w:color="auto" w:fill="auto"/>
            <w:noWrap/>
            <w:vAlign w:val="center"/>
            <w:hideMark/>
          </w:tcPr>
          <w:p w14:paraId="7CB4B9D7" w14:textId="77777777" w:rsidR="009D3256" w:rsidRPr="00917034" w:rsidRDefault="009D3256" w:rsidP="003A3A96">
            <w:pPr>
              <w:jc w:val="center"/>
            </w:pPr>
            <w:r w:rsidRPr="00917034">
              <w:t>49</w:t>
            </w:r>
          </w:p>
        </w:tc>
        <w:tc>
          <w:tcPr>
            <w:tcW w:w="328" w:type="pct"/>
            <w:tcBorders>
              <w:top w:val="nil"/>
              <w:left w:val="nil"/>
              <w:bottom w:val="single" w:sz="4" w:space="0" w:color="auto"/>
              <w:right w:val="single" w:sz="4" w:space="0" w:color="auto"/>
            </w:tcBorders>
            <w:shd w:val="clear" w:color="auto" w:fill="auto"/>
            <w:noWrap/>
            <w:vAlign w:val="center"/>
            <w:hideMark/>
          </w:tcPr>
          <w:p w14:paraId="3C4A6464" w14:textId="77777777" w:rsidR="009D3256" w:rsidRPr="00917034" w:rsidRDefault="009D3256" w:rsidP="003A3A96">
            <w:pPr>
              <w:jc w:val="center"/>
            </w:pPr>
            <w:r w:rsidRPr="00917034">
              <w:t>51</w:t>
            </w:r>
          </w:p>
        </w:tc>
        <w:tc>
          <w:tcPr>
            <w:tcW w:w="234" w:type="pct"/>
            <w:tcBorders>
              <w:top w:val="nil"/>
              <w:left w:val="nil"/>
              <w:bottom w:val="single" w:sz="4" w:space="0" w:color="auto"/>
              <w:right w:val="single" w:sz="4" w:space="0" w:color="auto"/>
            </w:tcBorders>
            <w:shd w:val="clear" w:color="auto" w:fill="auto"/>
            <w:noWrap/>
            <w:vAlign w:val="center"/>
            <w:hideMark/>
          </w:tcPr>
          <w:p w14:paraId="0CFA30C4"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752D79E9" w14:textId="77777777" w:rsidR="009D3256" w:rsidRPr="00917034" w:rsidRDefault="009D3256" w:rsidP="003A3A96">
            <w:pPr>
              <w:jc w:val="center"/>
            </w:pPr>
            <w:r w:rsidRPr="00917034">
              <w:t>нет</w:t>
            </w:r>
          </w:p>
        </w:tc>
      </w:tr>
      <w:tr w:rsidR="00BB4D32" w:rsidRPr="00917034" w14:paraId="6107247C"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FAE385B" w14:textId="77777777" w:rsidR="009D3256" w:rsidRPr="00917034" w:rsidRDefault="009D3256" w:rsidP="003A3A96">
            <w:pPr>
              <w:jc w:val="center"/>
            </w:pPr>
            <w:r w:rsidRPr="00917034">
              <w:t>26</w:t>
            </w:r>
          </w:p>
        </w:tc>
        <w:tc>
          <w:tcPr>
            <w:tcW w:w="443" w:type="pct"/>
            <w:tcBorders>
              <w:top w:val="nil"/>
              <w:left w:val="nil"/>
              <w:bottom w:val="single" w:sz="4" w:space="0" w:color="auto"/>
              <w:right w:val="single" w:sz="4" w:space="0" w:color="auto"/>
            </w:tcBorders>
            <w:shd w:val="clear" w:color="auto" w:fill="auto"/>
            <w:vAlign w:val="center"/>
            <w:hideMark/>
          </w:tcPr>
          <w:p w14:paraId="09B4F139" w14:textId="77777777" w:rsidR="009D3256" w:rsidRPr="00917034" w:rsidRDefault="009D3256" w:rsidP="003A3A96">
            <w:pPr>
              <w:jc w:val="center"/>
            </w:pPr>
            <w:r w:rsidRPr="00917034">
              <w:t>ЗТП 10/0,4 кВ ПЗ-1-62</w:t>
            </w:r>
          </w:p>
        </w:tc>
        <w:tc>
          <w:tcPr>
            <w:tcW w:w="564" w:type="pct"/>
            <w:tcBorders>
              <w:top w:val="nil"/>
              <w:left w:val="nil"/>
              <w:bottom w:val="single" w:sz="4" w:space="0" w:color="auto"/>
              <w:right w:val="single" w:sz="4" w:space="0" w:color="auto"/>
            </w:tcBorders>
            <w:shd w:val="clear" w:color="auto" w:fill="auto"/>
            <w:vAlign w:val="center"/>
            <w:hideMark/>
          </w:tcPr>
          <w:p w14:paraId="7D96DC6A" w14:textId="77777777" w:rsidR="009D3256" w:rsidRPr="00917034" w:rsidRDefault="009D3256" w:rsidP="003A3A96">
            <w:pPr>
              <w:jc w:val="center"/>
            </w:pPr>
            <w:r w:rsidRPr="00917034">
              <w:t>г. Тимашевск, пос. Садовод, мехмастерская</w:t>
            </w:r>
          </w:p>
        </w:tc>
        <w:tc>
          <w:tcPr>
            <w:tcW w:w="301" w:type="pct"/>
            <w:tcBorders>
              <w:top w:val="nil"/>
              <w:left w:val="nil"/>
              <w:bottom w:val="single" w:sz="4" w:space="0" w:color="auto"/>
              <w:right w:val="single" w:sz="4" w:space="0" w:color="auto"/>
            </w:tcBorders>
            <w:shd w:val="clear" w:color="auto" w:fill="auto"/>
            <w:noWrap/>
            <w:vAlign w:val="center"/>
            <w:hideMark/>
          </w:tcPr>
          <w:p w14:paraId="1F92BE01"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5B8FEAA1"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3B28FA28"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2E1197F0" w14:textId="77777777" w:rsidR="009D3256" w:rsidRPr="00917034" w:rsidRDefault="009D3256" w:rsidP="003A3A96">
            <w:pPr>
              <w:jc w:val="center"/>
            </w:pPr>
            <w:r w:rsidRPr="00917034">
              <w:t>400</w:t>
            </w:r>
          </w:p>
        </w:tc>
        <w:tc>
          <w:tcPr>
            <w:tcW w:w="408" w:type="pct"/>
            <w:tcBorders>
              <w:top w:val="nil"/>
              <w:left w:val="nil"/>
              <w:bottom w:val="single" w:sz="4" w:space="0" w:color="auto"/>
              <w:right w:val="single" w:sz="4" w:space="0" w:color="auto"/>
            </w:tcBorders>
            <w:shd w:val="clear" w:color="auto" w:fill="auto"/>
            <w:noWrap/>
            <w:vAlign w:val="center"/>
            <w:hideMark/>
          </w:tcPr>
          <w:p w14:paraId="73FEAFFF" w14:textId="77777777" w:rsidR="009D3256" w:rsidRPr="00917034" w:rsidRDefault="009D3256" w:rsidP="003A3A96">
            <w:pPr>
              <w:jc w:val="center"/>
            </w:pPr>
            <w:r w:rsidRPr="00917034">
              <w:t>1978</w:t>
            </w:r>
          </w:p>
        </w:tc>
        <w:tc>
          <w:tcPr>
            <w:tcW w:w="277" w:type="pct"/>
            <w:tcBorders>
              <w:top w:val="nil"/>
              <w:left w:val="nil"/>
              <w:bottom w:val="single" w:sz="4" w:space="0" w:color="auto"/>
              <w:right w:val="single" w:sz="4" w:space="0" w:color="auto"/>
            </w:tcBorders>
            <w:shd w:val="clear" w:color="auto" w:fill="auto"/>
            <w:noWrap/>
            <w:vAlign w:val="center"/>
            <w:hideMark/>
          </w:tcPr>
          <w:p w14:paraId="0CB2B35D" w14:textId="77777777" w:rsidR="009D3256" w:rsidRPr="00917034" w:rsidRDefault="009D3256" w:rsidP="003A3A96">
            <w:pPr>
              <w:jc w:val="center"/>
            </w:pPr>
            <w:r w:rsidRPr="00917034">
              <w:t>96</w:t>
            </w:r>
          </w:p>
        </w:tc>
        <w:tc>
          <w:tcPr>
            <w:tcW w:w="421" w:type="pct"/>
            <w:tcBorders>
              <w:top w:val="nil"/>
              <w:left w:val="nil"/>
              <w:bottom w:val="single" w:sz="4" w:space="0" w:color="auto"/>
              <w:right w:val="single" w:sz="4" w:space="0" w:color="auto"/>
            </w:tcBorders>
            <w:shd w:val="clear" w:color="auto" w:fill="auto"/>
            <w:noWrap/>
            <w:vAlign w:val="center"/>
            <w:hideMark/>
          </w:tcPr>
          <w:p w14:paraId="3E97B5A7" w14:textId="77777777" w:rsidR="009D3256" w:rsidRPr="00917034" w:rsidRDefault="009D3256" w:rsidP="003A3A96">
            <w:pPr>
              <w:jc w:val="center"/>
            </w:pPr>
            <w:r w:rsidRPr="00917034">
              <w:t>4</w:t>
            </w:r>
          </w:p>
        </w:tc>
        <w:tc>
          <w:tcPr>
            <w:tcW w:w="328" w:type="pct"/>
            <w:tcBorders>
              <w:top w:val="nil"/>
              <w:left w:val="nil"/>
              <w:bottom w:val="single" w:sz="4" w:space="0" w:color="auto"/>
              <w:right w:val="single" w:sz="4" w:space="0" w:color="auto"/>
            </w:tcBorders>
            <w:shd w:val="clear" w:color="auto" w:fill="auto"/>
            <w:noWrap/>
            <w:vAlign w:val="center"/>
            <w:hideMark/>
          </w:tcPr>
          <w:p w14:paraId="5D208A5A" w14:textId="77777777" w:rsidR="009D3256" w:rsidRPr="00917034" w:rsidRDefault="009D3256" w:rsidP="003A3A96">
            <w:pPr>
              <w:jc w:val="center"/>
            </w:pPr>
            <w:r w:rsidRPr="00917034">
              <w:t>96</w:t>
            </w:r>
          </w:p>
        </w:tc>
        <w:tc>
          <w:tcPr>
            <w:tcW w:w="234" w:type="pct"/>
            <w:tcBorders>
              <w:top w:val="nil"/>
              <w:left w:val="nil"/>
              <w:bottom w:val="single" w:sz="4" w:space="0" w:color="auto"/>
              <w:right w:val="single" w:sz="4" w:space="0" w:color="auto"/>
            </w:tcBorders>
            <w:shd w:val="clear" w:color="auto" w:fill="auto"/>
            <w:noWrap/>
            <w:vAlign w:val="center"/>
            <w:hideMark/>
          </w:tcPr>
          <w:p w14:paraId="446891DC" w14:textId="77777777" w:rsidR="009D3256" w:rsidRPr="00917034" w:rsidRDefault="009D3256" w:rsidP="003A3A96">
            <w:pPr>
              <w:jc w:val="center"/>
            </w:pPr>
            <w:r w:rsidRPr="00917034">
              <w:t>15</w:t>
            </w:r>
          </w:p>
        </w:tc>
        <w:tc>
          <w:tcPr>
            <w:tcW w:w="391" w:type="pct"/>
            <w:tcBorders>
              <w:top w:val="nil"/>
              <w:left w:val="nil"/>
              <w:bottom w:val="single" w:sz="4" w:space="0" w:color="auto"/>
              <w:right w:val="single" w:sz="4" w:space="0" w:color="auto"/>
            </w:tcBorders>
            <w:shd w:val="clear" w:color="auto" w:fill="auto"/>
            <w:noWrap/>
            <w:vAlign w:val="center"/>
            <w:hideMark/>
          </w:tcPr>
          <w:p w14:paraId="7AB085BA" w14:textId="77777777" w:rsidR="009D3256" w:rsidRPr="00917034" w:rsidRDefault="009D3256" w:rsidP="003A3A96">
            <w:pPr>
              <w:jc w:val="center"/>
            </w:pPr>
            <w:r w:rsidRPr="00917034">
              <w:t>нет</w:t>
            </w:r>
          </w:p>
        </w:tc>
      </w:tr>
      <w:tr w:rsidR="00BB4D32" w:rsidRPr="00917034" w14:paraId="3A89DB7D"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A0F82E2" w14:textId="77777777" w:rsidR="009D3256" w:rsidRPr="00917034" w:rsidRDefault="009D3256" w:rsidP="003A3A96">
            <w:pPr>
              <w:jc w:val="center"/>
            </w:pPr>
            <w:r w:rsidRPr="00917034">
              <w:t>27</w:t>
            </w:r>
          </w:p>
        </w:tc>
        <w:tc>
          <w:tcPr>
            <w:tcW w:w="443" w:type="pct"/>
            <w:tcBorders>
              <w:top w:val="nil"/>
              <w:left w:val="nil"/>
              <w:bottom w:val="single" w:sz="4" w:space="0" w:color="auto"/>
              <w:right w:val="single" w:sz="4" w:space="0" w:color="auto"/>
            </w:tcBorders>
            <w:shd w:val="clear" w:color="auto" w:fill="auto"/>
            <w:vAlign w:val="center"/>
            <w:hideMark/>
          </w:tcPr>
          <w:p w14:paraId="701D1022" w14:textId="77777777" w:rsidR="009D3256" w:rsidRPr="00917034" w:rsidRDefault="009D3256" w:rsidP="003A3A96">
            <w:pPr>
              <w:jc w:val="center"/>
            </w:pPr>
            <w:r w:rsidRPr="00917034">
              <w:t>ЗТП 10/0,4 кВ ПЗ-1-52</w:t>
            </w:r>
          </w:p>
        </w:tc>
        <w:tc>
          <w:tcPr>
            <w:tcW w:w="564" w:type="pct"/>
            <w:tcBorders>
              <w:top w:val="nil"/>
              <w:left w:val="nil"/>
              <w:bottom w:val="single" w:sz="4" w:space="0" w:color="auto"/>
              <w:right w:val="single" w:sz="4" w:space="0" w:color="auto"/>
            </w:tcBorders>
            <w:shd w:val="clear" w:color="auto" w:fill="auto"/>
            <w:vAlign w:val="center"/>
            <w:hideMark/>
          </w:tcPr>
          <w:p w14:paraId="2600E81B" w14:textId="77777777" w:rsidR="009D3256" w:rsidRPr="00917034" w:rsidRDefault="009D3256" w:rsidP="003A3A96">
            <w:pPr>
              <w:jc w:val="center"/>
            </w:pPr>
            <w:r w:rsidRPr="00917034">
              <w:t>г. Тимашевск, пос. Садовод, котельная</w:t>
            </w:r>
          </w:p>
        </w:tc>
        <w:tc>
          <w:tcPr>
            <w:tcW w:w="301" w:type="pct"/>
            <w:tcBorders>
              <w:top w:val="nil"/>
              <w:left w:val="nil"/>
              <w:bottom w:val="single" w:sz="4" w:space="0" w:color="auto"/>
              <w:right w:val="single" w:sz="4" w:space="0" w:color="auto"/>
            </w:tcBorders>
            <w:shd w:val="clear" w:color="auto" w:fill="auto"/>
            <w:noWrap/>
            <w:vAlign w:val="center"/>
            <w:hideMark/>
          </w:tcPr>
          <w:p w14:paraId="0BD5221D"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0A8A5EE5"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9673F0B"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08EA909F"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29BACE8C" w14:textId="77777777" w:rsidR="009D3256" w:rsidRPr="00917034" w:rsidRDefault="009D3256" w:rsidP="003A3A96">
            <w:pPr>
              <w:jc w:val="center"/>
            </w:pPr>
            <w:r w:rsidRPr="00917034">
              <w:t>1985</w:t>
            </w:r>
          </w:p>
        </w:tc>
        <w:tc>
          <w:tcPr>
            <w:tcW w:w="277" w:type="pct"/>
            <w:tcBorders>
              <w:top w:val="nil"/>
              <w:left w:val="nil"/>
              <w:bottom w:val="single" w:sz="4" w:space="0" w:color="auto"/>
              <w:right w:val="single" w:sz="4" w:space="0" w:color="auto"/>
            </w:tcBorders>
            <w:shd w:val="clear" w:color="auto" w:fill="auto"/>
            <w:noWrap/>
            <w:vAlign w:val="center"/>
            <w:hideMark/>
          </w:tcPr>
          <w:p w14:paraId="7E929FD5" w14:textId="77777777" w:rsidR="009D3256" w:rsidRPr="00917034" w:rsidRDefault="009D3256" w:rsidP="003A3A96">
            <w:pPr>
              <w:jc w:val="center"/>
            </w:pPr>
            <w:r w:rsidRPr="00917034">
              <w:t>92</w:t>
            </w:r>
          </w:p>
        </w:tc>
        <w:tc>
          <w:tcPr>
            <w:tcW w:w="421" w:type="pct"/>
            <w:tcBorders>
              <w:top w:val="nil"/>
              <w:left w:val="nil"/>
              <w:bottom w:val="single" w:sz="4" w:space="0" w:color="auto"/>
              <w:right w:val="single" w:sz="4" w:space="0" w:color="auto"/>
            </w:tcBorders>
            <w:shd w:val="clear" w:color="auto" w:fill="auto"/>
            <w:noWrap/>
            <w:vAlign w:val="center"/>
            <w:hideMark/>
          </w:tcPr>
          <w:p w14:paraId="5A0A9973" w14:textId="77777777" w:rsidR="009D3256" w:rsidRPr="00917034" w:rsidRDefault="009D3256" w:rsidP="003A3A96">
            <w:pPr>
              <w:jc w:val="center"/>
            </w:pPr>
            <w:r w:rsidRPr="00917034">
              <w:t>65</w:t>
            </w:r>
          </w:p>
        </w:tc>
        <w:tc>
          <w:tcPr>
            <w:tcW w:w="328" w:type="pct"/>
            <w:tcBorders>
              <w:top w:val="nil"/>
              <w:left w:val="nil"/>
              <w:bottom w:val="single" w:sz="4" w:space="0" w:color="auto"/>
              <w:right w:val="single" w:sz="4" w:space="0" w:color="auto"/>
            </w:tcBorders>
            <w:shd w:val="clear" w:color="auto" w:fill="auto"/>
            <w:noWrap/>
            <w:vAlign w:val="center"/>
            <w:hideMark/>
          </w:tcPr>
          <w:p w14:paraId="63ADC058" w14:textId="77777777" w:rsidR="009D3256" w:rsidRPr="00917034" w:rsidRDefault="009D3256" w:rsidP="003A3A96">
            <w:pPr>
              <w:jc w:val="center"/>
            </w:pPr>
            <w:r w:rsidRPr="00917034">
              <w:t>35</w:t>
            </w:r>
          </w:p>
        </w:tc>
        <w:tc>
          <w:tcPr>
            <w:tcW w:w="234" w:type="pct"/>
            <w:tcBorders>
              <w:top w:val="nil"/>
              <w:left w:val="nil"/>
              <w:bottom w:val="single" w:sz="4" w:space="0" w:color="auto"/>
              <w:right w:val="single" w:sz="4" w:space="0" w:color="auto"/>
            </w:tcBorders>
            <w:shd w:val="clear" w:color="auto" w:fill="auto"/>
            <w:noWrap/>
            <w:vAlign w:val="center"/>
            <w:hideMark/>
          </w:tcPr>
          <w:p w14:paraId="1BB8DB91"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1DCC1D39" w14:textId="77777777" w:rsidR="009D3256" w:rsidRPr="00917034" w:rsidRDefault="009D3256" w:rsidP="003A3A96">
            <w:pPr>
              <w:jc w:val="center"/>
            </w:pPr>
            <w:r w:rsidRPr="00917034">
              <w:t>нет</w:t>
            </w:r>
          </w:p>
        </w:tc>
      </w:tr>
      <w:tr w:rsidR="00BB4D32" w:rsidRPr="00917034" w14:paraId="085C6C08"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55B624B3" w14:textId="77777777" w:rsidR="009D3256" w:rsidRPr="00917034" w:rsidRDefault="009D3256" w:rsidP="003A3A96">
            <w:pPr>
              <w:jc w:val="center"/>
            </w:pPr>
            <w:r w:rsidRPr="00917034">
              <w:t>28</w:t>
            </w:r>
          </w:p>
        </w:tc>
        <w:tc>
          <w:tcPr>
            <w:tcW w:w="443" w:type="pct"/>
            <w:tcBorders>
              <w:top w:val="nil"/>
              <w:left w:val="nil"/>
              <w:bottom w:val="single" w:sz="4" w:space="0" w:color="auto"/>
              <w:right w:val="single" w:sz="4" w:space="0" w:color="auto"/>
            </w:tcBorders>
            <w:shd w:val="clear" w:color="auto" w:fill="auto"/>
            <w:vAlign w:val="center"/>
            <w:hideMark/>
          </w:tcPr>
          <w:p w14:paraId="47AABC25" w14:textId="77777777" w:rsidR="009D3256" w:rsidRPr="00917034" w:rsidRDefault="009D3256" w:rsidP="003A3A96">
            <w:pPr>
              <w:jc w:val="center"/>
            </w:pPr>
            <w:r w:rsidRPr="00917034">
              <w:t>КТП 10/0,4 кВ АПК-6-2</w:t>
            </w:r>
          </w:p>
        </w:tc>
        <w:tc>
          <w:tcPr>
            <w:tcW w:w="564" w:type="pct"/>
            <w:tcBorders>
              <w:top w:val="nil"/>
              <w:left w:val="nil"/>
              <w:bottom w:val="single" w:sz="4" w:space="0" w:color="auto"/>
              <w:right w:val="single" w:sz="4" w:space="0" w:color="auto"/>
            </w:tcBorders>
            <w:shd w:val="clear" w:color="auto" w:fill="auto"/>
            <w:vAlign w:val="center"/>
            <w:hideMark/>
          </w:tcPr>
          <w:p w14:paraId="7C00BE77" w14:textId="77777777" w:rsidR="009D3256" w:rsidRPr="00917034" w:rsidRDefault="009D3256" w:rsidP="003A3A96">
            <w:pPr>
              <w:jc w:val="center"/>
            </w:pPr>
            <w:r w:rsidRPr="00917034">
              <w:t>г. Тимашевск, мкр. Северный</w:t>
            </w:r>
          </w:p>
        </w:tc>
        <w:tc>
          <w:tcPr>
            <w:tcW w:w="301" w:type="pct"/>
            <w:tcBorders>
              <w:top w:val="nil"/>
              <w:left w:val="nil"/>
              <w:bottom w:val="single" w:sz="4" w:space="0" w:color="auto"/>
              <w:right w:val="single" w:sz="4" w:space="0" w:color="auto"/>
            </w:tcBorders>
            <w:shd w:val="clear" w:color="auto" w:fill="auto"/>
            <w:noWrap/>
            <w:vAlign w:val="center"/>
            <w:hideMark/>
          </w:tcPr>
          <w:p w14:paraId="4397D211"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3262B350"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0F85D570"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1C59E735"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4007949A" w14:textId="77777777" w:rsidR="009D3256" w:rsidRPr="00917034" w:rsidRDefault="009D3256" w:rsidP="003A3A96">
            <w:pPr>
              <w:jc w:val="center"/>
            </w:pPr>
            <w:r w:rsidRPr="00917034">
              <w:t>1980</w:t>
            </w:r>
          </w:p>
        </w:tc>
        <w:tc>
          <w:tcPr>
            <w:tcW w:w="277" w:type="pct"/>
            <w:tcBorders>
              <w:top w:val="nil"/>
              <w:left w:val="nil"/>
              <w:bottom w:val="single" w:sz="4" w:space="0" w:color="auto"/>
              <w:right w:val="single" w:sz="4" w:space="0" w:color="auto"/>
            </w:tcBorders>
            <w:shd w:val="clear" w:color="auto" w:fill="auto"/>
            <w:noWrap/>
            <w:vAlign w:val="center"/>
            <w:hideMark/>
          </w:tcPr>
          <w:p w14:paraId="7DDCA232" w14:textId="77777777" w:rsidR="009D3256" w:rsidRPr="00917034" w:rsidRDefault="009D3256" w:rsidP="003A3A96">
            <w:pPr>
              <w:jc w:val="center"/>
            </w:pPr>
            <w:r w:rsidRPr="00917034">
              <w:t>96</w:t>
            </w:r>
          </w:p>
        </w:tc>
        <w:tc>
          <w:tcPr>
            <w:tcW w:w="421" w:type="pct"/>
            <w:tcBorders>
              <w:top w:val="nil"/>
              <w:left w:val="nil"/>
              <w:bottom w:val="single" w:sz="4" w:space="0" w:color="auto"/>
              <w:right w:val="single" w:sz="4" w:space="0" w:color="auto"/>
            </w:tcBorders>
            <w:shd w:val="clear" w:color="auto" w:fill="auto"/>
            <w:noWrap/>
            <w:vAlign w:val="center"/>
            <w:hideMark/>
          </w:tcPr>
          <w:p w14:paraId="14475898" w14:textId="77777777" w:rsidR="009D3256" w:rsidRPr="00917034" w:rsidRDefault="009D3256" w:rsidP="003A3A96">
            <w:pPr>
              <w:jc w:val="center"/>
            </w:pPr>
            <w:r w:rsidRPr="00917034">
              <w:t>40</w:t>
            </w:r>
          </w:p>
        </w:tc>
        <w:tc>
          <w:tcPr>
            <w:tcW w:w="328" w:type="pct"/>
            <w:tcBorders>
              <w:top w:val="nil"/>
              <w:left w:val="nil"/>
              <w:bottom w:val="single" w:sz="4" w:space="0" w:color="auto"/>
              <w:right w:val="single" w:sz="4" w:space="0" w:color="auto"/>
            </w:tcBorders>
            <w:shd w:val="clear" w:color="auto" w:fill="auto"/>
            <w:noWrap/>
            <w:vAlign w:val="center"/>
            <w:hideMark/>
          </w:tcPr>
          <w:p w14:paraId="101E7F96" w14:textId="77777777" w:rsidR="009D3256" w:rsidRPr="00917034" w:rsidRDefault="009D3256" w:rsidP="003A3A96">
            <w:pPr>
              <w:jc w:val="center"/>
            </w:pPr>
            <w:r w:rsidRPr="00917034">
              <w:t>60</w:t>
            </w:r>
          </w:p>
        </w:tc>
        <w:tc>
          <w:tcPr>
            <w:tcW w:w="234" w:type="pct"/>
            <w:tcBorders>
              <w:top w:val="nil"/>
              <w:left w:val="nil"/>
              <w:bottom w:val="single" w:sz="4" w:space="0" w:color="auto"/>
              <w:right w:val="single" w:sz="4" w:space="0" w:color="auto"/>
            </w:tcBorders>
            <w:shd w:val="clear" w:color="auto" w:fill="auto"/>
            <w:noWrap/>
            <w:vAlign w:val="center"/>
            <w:hideMark/>
          </w:tcPr>
          <w:p w14:paraId="7D115217"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1C8729D4" w14:textId="77777777" w:rsidR="009D3256" w:rsidRPr="00917034" w:rsidRDefault="009D3256" w:rsidP="003A3A96">
            <w:pPr>
              <w:jc w:val="center"/>
            </w:pPr>
            <w:r w:rsidRPr="00917034">
              <w:t>нет</w:t>
            </w:r>
          </w:p>
        </w:tc>
      </w:tr>
      <w:tr w:rsidR="00BB4D32" w:rsidRPr="00917034" w14:paraId="34641D6A"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5CA9235B" w14:textId="77777777" w:rsidR="009D3256" w:rsidRPr="00917034" w:rsidRDefault="009D3256" w:rsidP="003A3A96">
            <w:pPr>
              <w:jc w:val="center"/>
            </w:pPr>
            <w:r w:rsidRPr="00917034">
              <w:lastRenderedPageBreak/>
              <w:t>29</w:t>
            </w:r>
          </w:p>
        </w:tc>
        <w:tc>
          <w:tcPr>
            <w:tcW w:w="443" w:type="pct"/>
            <w:tcBorders>
              <w:top w:val="nil"/>
              <w:left w:val="nil"/>
              <w:bottom w:val="single" w:sz="4" w:space="0" w:color="auto"/>
              <w:right w:val="single" w:sz="4" w:space="0" w:color="auto"/>
            </w:tcBorders>
            <w:shd w:val="clear" w:color="auto" w:fill="auto"/>
            <w:vAlign w:val="center"/>
            <w:hideMark/>
          </w:tcPr>
          <w:p w14:paraId="5FBE3997" w14:textId="77777777" w:rsidR="009D3256" w:rsidRPr="00917034" w:rsidRDefault="009D3256" w:rsidP="003A3A96">
            <w:pPr>
              <w:jc w:val="center"/>
            </w:pPr>
            <w:r w:rsidRPr="00917034">
              <w:t>КТП 10/0,4 кВ АПК-6-3</w:t>
            </w:r>
          </w:p>
        </w:tc>
        <w:tc>
          <w:tcPr>
            <w:tcW w:w="564" w:type="pct"/>
            <w:tcBorders>
              <w:top w:val="nil"/>
              <w:left w:val="nil"/>
              <w:bottom w:val="single" w:sz="4" w:space="0" w:color="auto"/>
              <w:right w:val="single" w:sz="4" w:space="0" w:color="auto"/>
            </w:tcBorders>
            <w:shd w:val="clear" w:color="auto" w:fill="auto"/>
            <w:vAlign w:val="center"/>
            <w:hideMark/>
          </w:tcPr>
          <w:p w14:paraId="1FB44666" w14:textId="77777777" w:rsidR="009D3256" w:rsidRPr="00917034" w:rsidRDefault="009D3256" w:rsidP="003A3A96">
            <w:pPr>
              <w:jc w:val="center"/>
            </w:pPr>
            <w:r w:rsidRPr="00917034">
              <w:t>г. Тимашевск, отд. № 2 ЗАО «Бизон»</w:t>
            </w:r>
          </w:p>
        </w:tc>
        <w:tc>
          <w:tcPr>
            <w:tcW w:w="301" w:type="pct"/>
            <w:tcBorders>
              <w:top w:val="nil"/>
              <w:left w:val="nil"/>
              <w:bottom w:val="single" w:sz="4" w:space="0" w:color="auto"/>
              <w:right w:val="single" w:sz="4" w:space="0" w:color="auto"/>
            </w:tcBorders>
            <w:shd w:val="clear" w:color="auto" w:fill="auto"/>
            <w:noWrap/>
            <w:vAlign w:val="center"/>
            <w:hideMark/>
          </w:tcPr>
          <w:p w14:paraId="61FD8A26"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56A9BE80"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48FE2784"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593EC5D3" w14:textId="77777777" w:rsidR="009D3256" w:rsidRPr="00917034" w:rsidRDefault="009D3256" w:rsidP="003A3A96">
            <w:pPr>
              <w:jc w:val="center"/>
            </w:pPr>
            <w:r w:rsidRPr="00917034">
              <w:t>63</w:t>
            </w:r>
          </w:p>
        </w:tc>
        <w:tc>
          <w:tcPr>
            <w:tcW w:w="408" w:type="pct"/>
            <w:tcBorders>
              <w:top w:val="nil"/>
              <w:left w:val="nil"/>
              <w:bottom w:val="single" w:sz="4" w:space="0" w:color="auto"/>
              <w:right w:val="single" w:sz="4" w:space="0" w:color="auto"/>
            </w:tcBorders>
            <w:shd w:val="clear" w:color="auto" w:fill="auto"/>
            <w:noWrap/>
            <w:vAlign w:val="center"/>
            <w:hideMark/>
          </w:tcPr>
          <w:p w14:paraId="58380572" w14:textId="77777777" w:rsidR="009D3256" w:rsidRPr="00917034" w:rsidRDefault="009D3256" w:rsidP="003A3A96">
            <w:pPr>
              <w:jc w:val="center"/>
            </w:pPr>
            <w:r w:rsidRPr="00917034">
              <w:t>1975</w:t>
            </w:r>
          </w:p>
        </w:tc>
        <w:tc>
          <w:tcPr>
            <w:tcW w:w="277" w:type="pct"/>
            <w:tcBorders>
              <w:top w:val="nil"/>
              <w:left w:val="nil"/>
              <w:bottom w:val="single" w:sz="4" w:space="0" w:color="auto"/>
              <w:right w:val="single" w:sz="4" w:space="0" w:color="auto"/>
            </w:tcBorders>
            <w:shd w:val="clear" w:color="auto" w:fill="auto"/>
            <w:noWrap/>
            <w:vAlign w:val="center"/>
            <w:hideMark/>
          </w:tcPr>
          <w:p w14:paraId="7835BF6D" w14:textId="77777777" w:rsidR="009D3256" w:rsidRPr="00917034" w:rsidRDefault="009D3256" w:rsidP="003A3A96">
            <w:pPr>
              <w:jc w:val="center"/>
            </w:pPr>
            <w:r w:rsidRPr="00917034">
              <w:t>95</w:t>
            </w:r>
          </w:p>
        </w:tc>
        <w:tc>
          <w:tcPr>
            <w:tcW w:w="421" w:type="pct"/>
            <w:tcBorders>
              <w:top w:val="nil"/>
              <w:left w:val="nil"/>
              <w:bottom w:val="single" w:sz="4" w:space="0" w:color="auto"/>
              <w:right w:val="single" w:sz="4" w:space="0" w:color="auto"/>
            </w:tcBorders>
            <w:shd w:val="clear" w:color="auto" w:fill="auto"/>
            <w:noWrap/>
            <w:vAlign w:val="center"/>
            <w:hideMark/>
          </w:tcPr>
          <w:p w14:paraId="40FDB0B5" w14:textId="77777777" w:rsidR="009D3256" w:rsidRPr="00917034" w:rsidRDefault="009D3256" w:rsidP="003A3A96">
            <w:pPr>
              <w:jc w:val="center"/>
            </w:pPr>
            <w:r w:rsidRPr="00917034">
              <w:t>10</w:t>
            </w:r>
          </w:p>
        </w:tc>
        <w:tc>
          <w:tcPr>
            <w:tcW w:w="328" w:type="pct"/>
            <w:tcBorders>
              <w:top w:val="nil"/>
              <w:left w:val="nil"/>
              <w:bottom w:val="single" w:sz="4" w:space="0" w:color="auto"/>
              <w:right w:val="single" w:sz="4" w:space="0" w:color="auto"/>
            </w:tcBorders>
            <w:shd w:val="clear" w:color="auto" w:fill="auto"/>
            <w:noWrap/>
            <w:vAlign w:val="center"/>
            <w:hideMark/>
          </w:tcPr>
          <w:p w14:paraId="5F70F02F" w14:textId="77777777" w:rsidR="009D3256" w:rsidRPr="00917034" w:rsidRDefault="009D3256" w:rsidP="003A3A96">
            <w:pPr>
              <w:jc w:val="center"/>
            </w:pPr>
            <w:r w:rsidRPr="00917034">
              <w:t>90</w:t>
            </w:r>
          </w:p>
        </w:tc>
        <w:tc>
          <w:tcPr>
            <w:tcW w:w="234" w:type="pct"/>
            <w:tcBorders>
              <w:top w:val="nil"/>
              <w:left w:val="nil"/>
              <w:bottom w:val="single" w:sz="4" w:space="0" w:color="auto"/>
              <w:right w:val="single" w:sz="4" w:space="0" w:color="auto"/>
            </w:tcBorders>
            <w:shd w:val="clear" w:color="auto" w:fill="auto"/>
            <w:noWrap/>
            <w:vAlign w:val="center"/>
            <w:hideMark/>
          </w:tcPr>
          <w:p w14:paraId="0ABB3283"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4A8D9398" w14:textId="77777777" w:rsidR="009D3256" w:rsidRPr="00917034" w:rsidRDefault="009D3256" w:rsidP="003A3A96">
            <w:pPr>
              <w:jc w:val="center"/>
            </w:pPr>
            <w:r w:rsidRPr="00917034">
              <w:t>нет</w:t>
            </w:r>
          </w:p>
        </w:tc>
      </w:tr>
      <w:tr w:rsidR="00BB4D32" w:rsidRPr="00917034" w14:paraId="289D4815"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7FC93442" w14:textId="77777777" w:rsidR="009D3256" w:rsidRPr="00917034" w:rsidRDefault="009D3256" w:rsidP="003A3A96">
            <w:pPr>
              <w:jc w:val="center"/>
            </w:pPr>
            <w:r w:rsidRPr="00917034">
              <w:t>30</w:t>
            </w:r>
          </w:p>
        </w:tc>
        <w:tc>
          <w:tcPr>
            <w:tcW w:w="443" w:type="pct"/>
            <w:tcBorders>
              <w:top w:val="nil"/>
              <w:left w:val="nil"/>
              <w:bottom w:val="single" w:sz="4" w:space="0" w:color="auto"/>
              <w:right w:val="single" w:sz="4" w:space="0" w:color="auto"/>
            </w:tcBorders>
            <w:shd w:val="clear" w:color="auto" w:fill="auto"/>
            <w:vAlign w:val="center"/>
            <w:hideMark/>
          </w:tcPr>
          <w:p w14:paraId="64E6D67D" w14:textId="77777777" w:rsidR="009D3256" w:rsidRPr="00917034" w:rsidRDefault="009D3256" w:rsidP="003A3A96">
            <w:pPr>
              <w:jc w:val="center"/>
            </w:pPr>
            <w:r w:rsidRPr="00917034">
              <w:t>КТП 10/0,4 кВ АПК-6-5</w:t>
            </w:r>
          </w:p>
        </w:tc>
        <w:tc>
          <w:tcPr>
            <w:tcW w:w="564" w:type="pct"/>
            <w:tcBorders>
              <w:top w:val="nil"/>
              <w:left w:val="nil"/>
              <w:bottom w:val="single" w:sz="4" w:space="0" w:color="auto"/>
              <w:right w:val="single" w:sz="4" w:space="0" w:color="auto"/>
            </w:tcBorders>
            <w:shd w:val="clear" w:color="auto" w:fill="auto"/>
            <w:vAlign w:val="center"/>
            <w:hideMark/>
          </w:tcPr>
          <w:p w14:paraId="06BF65D6" w14:textId="77777777" w:rsidR="009D3256" w:rsidRPr="00917034" w:rsidRDefault="009D3256" w:rsidP="003A3A96">
            <w:pPr>
              <w:jc w:val="center"/>
            </w:pPr>
            <w:r w:rsidRPr="00917034">
              <w:t>г. Тимашевск, мехток отд. № 2 ЗАО «Бизон»</w:t>
            </w:r>
          </w:p>
        </w:tc>
        <w:tc>
          <w:tcPr>
            <w:tcW w:w="301" w:type="pct"/>
            <w:tcBorders>
              <w:top w:val="nil"/>
              <w:left w:val="nil"/>
              <w:bottom w:val="single" w:sz="4" w:space="0" w:color="auto"/>
              <w:right w:val="single" w:sz="4" w:space="0" w:color="auto"/>
            </w:tcBorders>
            <w:shd w:val="clear" w:color="auto" w:fill="auto"/>
            <w:noWrap/>
            <w:vAlign w:val="center"/>
            <w:hideMark/>
          </w:tcPr>
          <w:p w14:paraId="77B26FD9"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1379BF03"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40A18E36"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10D98955" w14:textId="77777777" w:rsidR="009D3256" w:rsidRPr="00917034" w:rsidRDefault="009D3256" w:rsidP="003A3A96">
            <w:pPr>
              <w:jc w:val="center"/>
            </w:pPr>
            <w:r w:rsidRPr="00917034">
              <w:t>400</w:t>
            </w:r>
          </w:p>
        </w:tc>
        <w:tc>
          <w:tcPr>
            <w:tcW w:w="408" w:type="pct"/>
            <w:tcBorders>
              <w:top w:val="nil"/>
              <w:left w:val="nil"/>
              <w:bottom w:val="single" w:sz="4" w:space="0" w:color="auto"/>
              <w:right w:val="single" w:sz="4" w:space="0" w:color="auto"/>
            </w:tcBorders>
            <w:shd w:val="clear" w:color="auto" w:fill="auto"/>
            <w:noWrap/>
            <w:vAlign w:val="center"/>
            <w:hideMark/>
          </w:tcPr>
          <w:p w14:paraId="047641F2" w14:textId="77777777" w:rsidR="009D3256" w:rsidRPr="00917034" w:rsidRDefault="009D3256" w:rsidP="003A3A96">
            <w:pPr>
              <w:jc w:val="center"/>
            </w:pPr>
            <w:r w:rsidRPr="00917034">
              <w:t>1980</w:t>
            </w:r>
          </w:p>
        </w:tc>
        <w:tc>
          <w:tcPr>
            <w:tcW w:w="277" w:type="pct"/>
            <w:tcBorders>
              <w:top w:val="nil"/>
              <w:left w:val="nil"/>
              <w:bottom w:val="single" w:sz="4" w:space="0" w:color="auto"/>
              <w:right w:val="single" w:sz="4" w:space="0" w:color="auto"/>
            </w:tcBorders>
            <w:shd w:val="clear" w:color="auto" w:fill="auto"/>
            <w:noWrap/>
            <w:vAlign w:val="center"/>
            <w:hideMark/>
          </w:tcPr>
          <w:p w14:paraId="47CCA001" w14:textId="77777777" w:rsidR="009D3256" w:rsidRPr="00917034" w:rsidRDefault="009D3256" w:rsidP="003A3A96">
            <w:pPr>
              <w:jc w:val="center"/>
            </w:pPr>
            <w:r w:rsidRPr="00917034">
              <w:t>88</w:t>
            </w:r>
          </w:p>
        </w:tc>
        <w:tc>
          <w:tcPr>
            <w:tcW w:w="421" w:type="pct"/>
            <w:tcBorders>
              <w:top w:val="nil"/>
              <w:left w:val="nil"/>
              <w:bottom w:val="single" w:sz="4" w:space="0" w:color="auto"/>
              <w:right w:val="single" w:sz="4" w:space="0" w:color="auto"/>
            </w:tcBorders>
            <w:shd w:val="clear" w:color="auto" w:fill="auto"/>
            <w:noWrap/>
            <w:vAlign w:val="center"/>
            <w:hideMark/>
          </w:tcPr>
          <w:p w14:paraId="10231DF5" w14:textId="77777777" w:rsidR="009D3256" w:rsidRPr="00917034" w:rsidRDefault="009D3256" w:rsidP="003A3A96">
            <w:pPr>
              <w:jc w:val="center"/>
            </w:pPr>
            <w:r w:rsidRPr="00917034">
              <w:t>1</w:t>
            </w:r>
          </w:p>
        </w:tc>
        <w:tc>
          <w:tcPr>
            <w:tcW w:w="328" w:type="pct"/>
            <w:tcBorders>
              <w:top w:val="nil"/>
              <w:left w:val="nil"/>
              <w:bottom w:val="single" w:sz="4" w:space="0" w:color="auto"/>
              <w:right w:val="single" w:sz="4" w:space="0" w:color="auto"/>
            </w:tcBorders>
            <w:shd w:val="clear" w:color="auto" w:fill="auto"/>
            <w:noWrap/>
            <w:vAlign w:val="center"/>
            <w:hideMark/>
          </w:tcPr>
          <w:p w14:paraId="2E410072" w14:textId="77777777" w:rsidR="009D3256" w:rsidRPr="00917034" w:rsidRDefault="009D3256" w:rsidP="003A3A96">
            <w:pPr>
              <w:jc w:val="center"/>
            </w:pPr>
            <w:r w:rsidRPr="00917034">
              <w:t>99</w:t>
            </w:r>
          </w:p>
        </w:tc>
        <w:tc>
          <w:tcPr>
            <w:tcW w:w="234" w:type="pct"/>
            <w:tcBorders>
              <w:top w:val="nil"/>
              <w:left w:val="nil"/>
              <w:bottom w:val="single" w:sz="4" w:space="0" w:color="auto"/>
              <w:right w:val="single" w:sz="4" w:space="0" w:color="auto"/>
            </w:tcBorders>
            <w:shd w:val="clear" w:color="auto" w:fill="auto"/>
            <w:noWrap/>
            <w:vAlign w:val="center"/>
            <w:hideMark/>
          </w:tcPr>
          <w:p w14:paraId="0EBAD0FC"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2FF01689" w14:textId="77777777" w:rsidR="009D3256" w:rsidRPr="00917034" w:rsidRDefault="009D3256" w:rsidP="003A3A96">
            <w:pPr>
              <w:jc w:val="center"/>
            </w:pPr>
            <w:r w:rsidRPr="00917034">
              <w:t>нет</w:t>
            </w:r>
          </w:p>
        </w:tc>
      </w:tr>
      <w:tr w:rsidR="00BB4D32" w:rsidRPr="00917034" w14:paraId="104EF733"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34E31DF4" w14:textId="77777777" w:rsidR="009D3256" w:rsidRPr="00917034" w:rsidRDefault="009D3256" w:rsidP="003A3A96">
            <w:pPr>
              <w:jc w:val="center"/>
            </w:pPr>
            <w:r w:rsidRPr="00917034">
              <w:t>31</w:t>
            </w:r>
          </w:p>
        </w:tc>
        <w:tc>
          <w:tcPr>
            <w:tcW w:w="443" w:type="pct"/>
            <w:tcBorders>
              <w:top w:val="nil"/>
              <w:left w:val="nil"/>
              <w:bottom w:val="single" w:sz="4" w:space="0" w:color="auto"/>
              <w:right w:val="single" w:sz="4" w:space="0" w:color="auto"/>
            </w:tcBorders>
            <w:shd w:val="clear" w:color="auto" w:fill="auto"/>
            <w:vAlign w:val="center"/>
            <w:hideMark/>
          </w:tcPr>
          <w:p w14:paraId="0800E8B2" w14:textId="77777777" w:rsidR="009D3256" w:rsidRPr="00917034" w:rsidRDefault="009D3256" w:rsidP="003A3A96">
            <w:pPr>
              <w:jc w:val="center"/>
            </w:pPr>
            <w:r w:rsidRPr="00917034">
              <w:t>ЗТП 10/0,4 кВ ТТ-1-44</w:t>
            </w:r>
          </w:p>
        </w:tc>
        <w:tc>
          <w:tcPr>
            <w:tcW w:w="564" w:type="pct"/>
            <w:tcBorders>
              <w:top w:val="nil"/>
              <w:left w:val="nil"/>
              <w:bottom w:val="single" w:sz="4" w:space="0" w:color="auto"/>
              <w:right w:val="single" w:sz="4" w:space="0" w:color="auto"/>
            </w:tcBorders>
            <w:shd w:val="clear" w:color="auto" w:fill="auto"/>
            <w:vAlign w:val="center"/>
            <w:hideMark/>
          </w:tcPr>
          <w:p w14:paraId="25EB99FB" w14:textId="77777777" w:rsidR="009D3256" w:rsidRPr="00917034" w:rsidRDefault="009D3256" w:rsidP="003A3A96">
            <w:pPr>
              <w:jc w:val="center"/>
            </w:pPr>
            <w:r w:rsidRPr="00917034">
              <w:t>г. Тимашевск, маслозавод</w:t>
            </w:r>
          </w:p>
        </w:tc>
        <w:tc>
          <w:tcPr>
            <w:tcW w:w="301" w:type="pct"/>
            <w:tcBorders>
              <w:top w:val="nil"/>
              <w:left w:val="nil"/>
              <w:bottom w:val="single" w:sz="4" w:space="0" w:color="auto"/>
              <w:right w:val="single" w:sz="4" w:space="0" w:color="auto"/>
            </w:tcBorders>
            <w:shd w:val="clear" w:color="auto" w:fill="auto"/>
            <w:noWrap/>
            <w:vAlign w:val="center"/>
            <w:hideMark/>
          </w:tcPr>
          <w:p w14:paraId="5A7EF731"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53DDF7CE"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05786DFC"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78200F58" w14:textId="77777777" w:rsidR="009D3256" w:rsidRPr="00917034" w:rsidRDefault="009D3256" w:rsidP="003A3A96">
            <w:pPr>
              <w:jc w:val="center"/>
            </w:pPr>
            <w:r w:rsidRPr="00917034">
              <w:t>400</w:t>
            </w:r>
          </w:p>
        </w:tc>
        <w:tc>
          <w:tcPr>
            <w:tcW w:w="408" w:type="pct"/>
            <w:tcBorders>
              <w:top w:val="nil"/>
              <w:left w:val="nil"/>
              <w:bottom w:val="single" w:sz="4" w:space="0" w:color="auto"/>
              <w:right w:val="single" w:sz="4" w:space="0" w:color="auto"/>
            </w:tcBorders>
            <w:shd w:val="clear" w:color="auto" w:fill="auto"/>
            <w:noWrap/>
            <w:vAlign w:val="center"/>
            <w:hideMark/>
          </w:tcPr>
          <w:p w14:paraId="00F9A905" w14:textId="77777777" w:rsidR="009D3256" w:rsidRPr="00917034" w:rsidRDefault="009D3256" w:rsidP="003A3A96">
            <w:pPr>
              <w:jc w:val="center"/>
            </w:pPr>
            <w:r w:rsidRPr="00917034">
              <w:t>1994</w:t>
            </w:r>
          </w:p>
        </w:tc>
        <w:tc>
          <w:tcPr>
            <w:tcW w:w="277" w:type="pct"/>
            <w:tcBorders>
              <w:top w:val="nil"/>
              <w:left w:val="nil"/>
              <w:bottom w:val="single" w:sz="4" w:space="0" w:color="auto"/>
              <w:right w:val="single" w:sz="4" w:space="0" w:color="auto"/>
            </w:tcBorders>
            <w:shd w:val="clear" w:color="auto" w:fill="auto"/>
            <w:noWrap/>
            <w:vAlign w:val="center"/>
            <w:hideMark/>
          </w:tcPr>
          <w:p w14:paraId="04D5D6A6" w14:textId="77777777" w:rsidR="009D3256" w:rsidRPr="00917034" w:rsidRDefault="009D3256" w:rsidP="003A3A96">
            <w:pPr>
              <w:jc w:val="center"/>
            </w:pPr>
            <w:r w:rsidRPr="00917034">
              <w:t>75</w:t>
            </w:r>
          </w:p>
        </w:tc>
        <w:tc>
          <w:tcPr>
            <w:tcW w:w="421" w:type="pct"/>
            <w:tcBorders>
              <w:top w:val="nil"/>
              <w:left w:val="nil"/>
              <w:bottom w:val="single" w:sz="4" w:space="0" w:color="auto"/>
              <w:right w:val="single" w:sz="4" w:space="0" w:color="auto"/>
            </w:tcBorders>
            <w:shd w:val="clear" w:color="auto" w:fill="auto"/>
            <w:noWrap/>
            <w:vAlign w:val="center"/>
            <w:hideMark/>
          </w:tcPr>
          <w:p w14:paraId="1A9849C4" w14:textId="77777777" w:rsidR="009D3256" w:rsidRPr="00917034" w:rsidRDefault="009D3256" w:rsidP="003A3A96">
            <w:pPr>
              <w:jc w:val="center"/>
            </w:pPr>
            <w:r w:rsidRPr="00917034">
              <w:t>65</w:t>
            </w:r>
          </w:p>
        </w:tc>
        <w:tc>
          <w:tcPr>
            <w:tcW w:w="328" w:type="pct"/>
            <w:tcBorders>
              <w:top w:val="nil"/>
              <w:left w:val="nil"/>
              <w:bottom w:val="single" w:sz="4" w:space="0" w:color="auto"/>
              <w:right w:val="single" w:sz="4" w:space="0" w:color="auto"/>
            </w:tcBorders>
            <w:shd w:val="clear" w:color="auto" w:fill="auto"/>
            <w:noWrap/>
            <w:vAlign w:val="center"/>
            <w:hideMark/>
          </w:tcPr>
          <w:p w14:paraId="5F52B0A9" w14:textId="77777777" w:rsidR="009D3256" w:rsidRPr="00917034" w:rsidRDefault="009D3256" w:rsidP="003A3A96">
            <w:pPr>
              <w:jc w:val="center"/>
            </w:pPr>
            <w:r w:rsidRPr="00917034">
              <w:t>35</w:t>
            </w:r>
          </w:p>
        </w:tc>
        <w:tc>
          <w:tcPr>
            <w:tcW w:w="234" w:type="pct"/>
            <w:tcBorders>
              <w:top w:val="nil"/>
              <w:left w:val="nil"/>
              <w:bottom w:val="single" w:sz="4" w:space="0" w:color="auto"/>
              <w:right w:val="single" w:sz="4" w:space="0" w:color="auto"/>
            </w:tcBorders>
            <w:shd w:val="clear" w:color="auto" w:fill="auto"/>
            <w:noWrap/>
            <w:vAlign w:val="center"/>
            <w:hideMark/>
          </w:tcPr>
          <w:p w14:paraId="025036C5"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5A51D46B" w14:textId="77777777" w:rsidR="009D3256" w:rsidRPr="00917034" w:rsidRDefault="009D3256" w:rsidP="003A3A96">
            <w:pPr>
              <w:jc w:val="center"/>
            </w:pPr>
            <w:r w:rsidRPr="00917034">
              <w:t>нет</w:t>
            </w:r>
          </w:p>
        </w:tc>
      </w:tr>
      <w:tr w:rsidR="00BB4D32" w:rsidRPr="00917034" w14:paraId="03F5F431"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406E2057" w14:textId="77777777" w:rsidR="009D3256" w:rsidRPr="00917034" w:rsidRDefault="009D3256" w:rsidP="003A3A96">
            <w:pPr>
              <w:jc w:val="center"/>
            </w:pPr>
            <w:r w:rsidRPr="00917034">
              <w:t>32</w:t>
            </w:r>
          </w:p>
        </w:tc>
        <w:tc>
          <w:tcPr>
            <w:tcW w:w="443" w:type="pct"/>
            <w:tcBorders>
              <w:top w:val="nil"/>
              <w:left w:val="nil"/>
              <w:bottom w:val="single" w:sz="4" w:space="0" w:color="auto"/>
              <w:right w:val="single" w:sz="4" w:space="0" w:color="auto"/>
            </w:tcBorders>
            <w:shd w:val="clear" w:color="auto" w:fill="auto"/>
            <w:vAlign w:val="center"/>
            <w:hideMark/>
          </w:tcPr>
          <w:p w14:paraId="5BDB8804" w14:textId="77777777" w:rsidR="009D3256" w:rsidRPr="00917034" w:rsidRDefault="009D3256" w:rsidP="003A3A96">
            <w:pPr>
              <w:jc w:val="center"/>
            </w:pPr>
            <w:r w:rsidRPr="00917034">
              <w:t>КТП 10/0,4 кВ КЗ-1-677</w:t>
            </w:r>
          </w:p>
        </w:tc>
        <w:tc>
          <w:tcPr>
            <w:tcW w:w="564" w:type="pct"/>
            <w:tcBorders>
              <w:top w:val="nil"/>
              <w:left w:val="nil"/>
              <w:bottom w:val="single" w:sz="4" w:space="0" w:color="auto"/>
              <w:right w:val="single" w:sz="4" w:space="0" w:color="auto"/>
            </w:tcBorders>
            <w:shd w:val="clear" w:color="auto" w:fill="auto"/>
            <w:vAlign w:val="center"/>
            <w:hideMark/>
          </w:tcPr>
          <w:p w14:paraId="0FFDD633" w14:textId="77777777" w:rsidR="009D3256" w:rsidRPr="00917034" w:rsidRDefault="009D3256" w:rsidP="003A3A96">
            <w:pPr>
              <w:jc w:val="center"/>
            </w:pPr>
            <w:r w:rsidRPr="00917034">
              <w:t>г. Тимашевск</w:t>
            </w:r>
          </w:p>
        </w:tc>
        <w:tc>
          <w:tcPr>
            <w:tcW w:w="301" w:type="pct"/>
            <w:tcBorders>
              <w:top w:val="nil"/>
              <w:left w:val="nil"/>
              <w:bottom w:val="single" w:sz="4" w:space="0" w:color="auto"/>
              <w:right w:val="single" w:sz="4" w:space="0" w:color="auto"/>
            </w:tcBorders>
            <w:shd w:val="clear" w:color="auto" w:fill="auto"/>
            <w:noWrap/>
            <w:vAlign w:val="center"/>
            <w:hideMark/>
          </w:tcPr>
          <w:p w14:paraId="180F26B7"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184CF933"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5C00CE47"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25F64ED7" w14:textId="77777777" w:rsidR="009D3256" w:rsidRPr="00917034" w:rsidRDefault="009D3256" w:rsidP="003A3A96">
            <w:pPr>
              <w:jc w:val="center"/>
            </w:pPr>
            <w:r w:rsidRPr="00917034">
              <w:t>25</w:t>
            </w:r>
          </w:p>
        </w:tc>
        <w:tc>
          <w:tcPr>
            <w:tcW w:w="408" w:type="pct"/>
            <w:tcBorders>
              <w:top w:val="nil"/>
              <w:left w:val="nil"/>
              <w:bottom w:val="single" w:sz="4" w:space="0" w:color="auto"/>
              <w:right w:val="single" w:sz="4" w:space="0" w:color="auto"/>
            </w:tcBorders>
            <w:shd w:val="clear" w:color="auto" w:fill="auto"/>
            <w:noWrap/>
            <w:vAlign w:val="center"/>
            <w:hideMark/>
          </w:tcPr>
          <w:p w14:paraId="753B47CC" w14:textId="77777777" w:rsidR="009D3256" w:rsidRPr="00917034" w:rsidRDefault="009D3256" w:rsidP="003A3A96">
            <w:pPr>
              <w:jc w:val="center"/>
            </w:pPr>
            <w:r w:rsidRPr="00917034">
              <w:t>2018</w:t>
            </w:r>
          </w:p>
        </w:tc>
        <w:tc>
          <w:tcPr>
            <w:tcW w:w="277" w:type="pct"/>
            <w:tcBorders>
              <w:top w:val="nil"/>
              <w:left w:val="nil"/>
              <w:bottom w:val="single" w:sz="4" w:space="0" w:color="auto"/>
              <w:right w:val="single" w:sz="4" w:space="0" w:color="auto"/>
            </w:tcBorders>
            <w:shd w:val="clear" w:color="auto" w:fill="auto"/>
            <w:noWrap/>
            <w:vAlign w:val="center"/>
            <w:hideMark/>
          </w:tcPr>
          <w:p w14:paraId="7E3E5810" w14:textId="77777777" w:rsidR="009D3256" w:rsidRPr="00917034" w:rsidRDefault="009D3256" w:rsidP="003A3A96">
            <w:pPr>
              <w:jc w:val="center"/>
            </w:pPr>
            <w:r w:rsidRPr="00917034">
              <w:t>10</w:t>
            </w:r>
          </w:p>
        </w:tc>
        <w:tc>
          <w:tcPr>
            <w:tcW w:w="421" w:type="pct"/>
            <w:tcBorders>
              <w:top w:val="nil"/>
              <w:left w:val="nil"/>
              <w:bottom w:val="single" w:sz="4" w:space="0" w:color="auto"/>
              <w:right w:val="single" w:sz="4" w:space="0" w:color="auto"/>
            </w:tcBorders>
            <w:shd w:val="clear" w:color="auto" w:fill="auto"/>
            <w:noWrap/>
            <w:vAlign w:val="center"/>
            <w:hideMark/>
          </w:tcPr>
          <w:p w14:paraId="38C560DD" w14:textId="77777777" w:rsidR="009D3256" w:rsidRPr="00917034" w:rsidRDefault="009D3256" w:rsidP="003A3A96">
            <w:pPr>
              <w:jc w:val="center"/>
            </w:pPr>
            <w:r w:rsidRPr="00917034">
              <w:t>78</w:t>
            </w:r>
          </w:p>
        </w:tc>
        <w:tc>
          <w:tcPr>
            <w:tcW w:w="328" w:type="pct"/>
            <w:tcBorders>
              <w:top w:val="nil"/>
              <w:left w:val="nil"/>
              <w:bottom w:val="single" w:sz="4" w:space="0" w:color="auto"/>
              <w:right w:val="single" w:sz="4" w:space="0" w:color="auto"/>
            </w:tcBorders>
            <w:shd w:val="clear" w:color="auto" w:fill="auto"/>
            <w:noWrap/>
            <w:vAlign w:val="center"/>
            <w:hideMark/>
          </w:tcPr>
          <w:p w14:paraId="0721CC4A" w14:textId="77777777" w:rsidR="009D3256" w:rsidRPr="00917034" w:rsidRDefault="009D3256" w:rsidP="003A3A96">
            <w:pPr>
              <w:jc w:val="center"/>
            </w:pPr>
            <w:r w:rsidRPr="00917034">
              <w:t>22</w:t>
            </w:r>
          </w:p>
        </w:tc>
        <w:tc>
          <w:tcPr>
            <w:tcW w:w="234" w:type="pct"/>
            <w:tcBorders>
              <w:top w:val="nil"/>
              <w:left w:val="nil"/>
              <w:bottom w:val="single" w:sz="4" w:space="0" w:color="auto"/>
              <w:right w:val="single" w:sz="4" w:space="0" w:color="auto"/>
            </w:tcBorders>
            <w:shd w:val="clear" w:color="auto" w:fill="auto"/>
            <w:noWrap/>
            <w:vAlign w:val="center"/>
            <w:hideMark/>
          </w:tcPr>
          <w:p w14:paraId="36A6E9BB"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3C618346" w14:textId="77777777" w:rsidR="009D3256" w:rsidRPr="00917034" w:rsidRDefault="009D3256" w:rsidP="003A3A96">
            <w:pPr>
              <w:jc w:val="center"/>
            </w:pPr>
            <w:r w:rsidRPr="00917034">
              <w:t>нет</w:t>
            </w:r>
          </w:p>
        </w:tc>
      </w:tr>
      <w:tr w:rsidR="00BB4D32" w:rsidRPr="00917034" w14:paraId="14054F01"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0DA5B486" w14:textId="77777777" w:rsidR="009D3256" w:rsidRPr="00917034" w:rsidRDefault="009D3256" w:rsidP="003A3A96">
            <w:pPr>
              <w:jc w:val="center"/>
            </w:pPr>
            <w:r w:rsidRPr="00917034">
              <w:t>33</w:t>
            </w:r>
          </w:p>
        </w:tc>
        <w:tc>
          <w:tcPr>
            <w:tcW w:w="443" w:type="pct"/>
            <w:tcBorders>
              <w:top w:val="nil"/>
              <w:left w:val="nil"/>
              <w:bottom w:val="single" w:sz="4" w:space="0" w:color="auto"/>
              <w:right w:val="single" w:sz="4" w:space="0" w:color="auto"/>
            </w:tcBorders>
            <w:shd w:val="clear" w:color="auto" w:fill="auto"/>
            <w:vAlign w:val="center"/>
            <w:hideMark/>
          </w:tcPr>
          <w:p w14:paraId="290B3F6A" w14:textId="77777777" w:rsidR="009D3256" w:rsidRPr="00917034" w:rsidRDefault="009D3256" w:rsidP="003A3A96">
            <w:pPr>
              <w:jc w:val="center"/>
            </w:pPr>
            <w:r w:rsidRPr="00917034">
              <w:t>КТП 10/0,4 кВ КЗ-8-682</w:t>
            </w:r>
          </w:p>
        </w:tc>
        <w:tc>
          <w:tcPr>
            <w:tcW w:w="564" w:type="pct"/>
            <w:tcBorders>
              <w:top w:val="nil"/>
              <w:left w:val="nil"/>
              <w:bottom w:val="single" w:sz="4" w:space="0" w:color="auto"/>
              <w:right w:val="single" w:sz="4" w:space="0" w:color="auto"/>
            </w:tcBorders>
            <w:shd w:val="clear" w:color="auto" w:fill="auto"/>
            <w:vAlign w:val="center"/>
            <w:hideMark/>
          </w:tcPr>
          <w:p w14:paraId="2F8C8AF8" w14:textId="77777777" w:rsidR="009D3256" w:rsidRPr="00917034" w:rsidRDefault="009D3256" w:rsidP="003A3A96">
            <w:pPr>
              <w:jc w:val="center"/>
            </w:pPr>
            <w:r w:rsidRPr="00917034">
              <w:t>г. Тимашевск</w:t>
            </w:r>
          </w:p>
        </w:tc>
        <w:tc>
          <w:tcPr>
            <w:tcW w:w="301" w:type="pct"/>
            <w:tcBorders>
              <w:top w:val="nil"/>
              <w:left w:val="nil"/>
              <w:bottom w:val="single" w:sz="4" w:space="0" w:color="auto"/>
              <w:right w:val="single" w:sz="4" w:space="0" w:color="auto"/>
            </w:tcBorders>
            <w:shd w:val="clear" w:color="auto" w:fill="auto"/>
            <w:noWrap/>
            <w:vAlign w:val="center"/>
            <w:hideMark/>
          </w:tcPr>
          <w:p w14:paraId="3DBC0E2E"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7278DC7D"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21AFA930"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6AFA60FD"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2267BFD9" w14:textId="77777777" w:rsidR="009D3256" w:rsidRPr="00917034" w:rsidRDefault="009D3256" w:rsidP="003A3A96">
            <w:pPr>
              <w:jc w:val="center"/>
            </w:pPr>
            <w:r w:rsidRPr="00917034">
              <w:t>2019</w:t>
            </w:r>
          </w:p>
        </w:tc>
        <w:tc>
          <w:tcPr>
            <w:tcW w:w="277" w:type="pct"/>
            <w:tcBorders>
              <w:top w:val="nil"/>
              <w:left w:val="nil"/>
              <w:bottom w:val="single" w:sz="4" w:space="0" w:color="auto"/>
              <w:right w:val="single" w:sz="4" w:space="0" w:color="auto"/>
            </w:tcBorders>
            <w:shd w:val="clear" w:color="auto" w:fill="auto"/>
            <w:noWrap/>
            <w:vAlign w:val="center"/>
            <w:hideMark/>
          </w:tcPr>
          <w:p w14:paraId="0137BE14" w14:textId="77777777" w:rsidR="009D3256" w:rsidRPr="00917034" w:rsidRDefault="009D3256" w:rsidP="003A3A96">
            <w:pPr>
              <w:jc w:val="center"/>
            </w:pPr>
            <w:r w:rsidRPr="00917034">
              <w:t>5</w:t>
            </w:r>
          </w:p>
        </w:tc>
        <w:tc>
          <w:tcPr>
            <w:tcW w:w="421" w:type="pct"/>
            <w:tcBorders>
              <w:top w:val="nil"/>
              <w:left w:val="nil"/>
              <w:bottom w:val="single" w:sz="4" w:space="0" w:color="auto"/>
              <w:right w:val="single" w:sz="4" w:space="0" w:color="auto"/>
            </w:tcBorders>
            <w:shd w:val="clear" w:color="auto" w:fill="auto"/>
            <w:noWrap/>
            <w:vAlign w:val="center"/>
            <w:hideMark/>
          </w:tcPr>
          <w:p w14:paraId="5283BB5D" w14:textId="77777777" w:rsidR="009D3256" w:rsidRPr="00917034" w:rsidRDefault="009D3256" w:rsidP="003A3A96">
            <w:pPr>
              <w:jc w:val="center"/>
            </w:pPr>
            <w:r w:rsidRPr="00917034">
              <w:t>49</w:t>
            </w:r>
          </w:p>
        </w:tc>
        <w:tc>
          <w:tcPr>
            <w:tcW w:w="328" w:type="pct"/>
            <w:tcBorders>
              <w:top w:val="nil"/>
              <w:left w:val="nil"/>
              <w:bottom w:val="single" w:sz="4" w:space="0" w:color="auto"/>
              <w:right w:val="single" w:sz="4" w:space="0" w:color="auto"/>
            </w:tcBorders>
            <w:shd w:val="clear" w:color="auto" w:fill="auto"/>
            <w:noWrap/>
            <w:vAlign w:val="center"/>
            <w:hideMark/>
          </w:tcPr>
          <w:p w14:paraId="22B7BE2C" w14:textId="77777777" w:rsidR="009D3256" w:rsidRPr="00917034" w:rsidRDefault="009D3256" w:rsidP="003A3A96">
            <w:pPr>
              <w:jc w:val="center"/>
            </w:pPr>
            <w:r w:rsidRPr="00917034">
              <w:t>51</w:t>
            </w:r>
          </w:p>
        </w:tc>
        <w:tc>
          <w:tcPr>
            <w:tcW w:w="234" w:type="pct"/>
            <w:tcBorders>
              <w:top w:val="nil"/>
              <w:left w:val="nil"/>
              <w:bottom w:val="single" w:sz="4" w:space="0" w:color="auto"/>
              <w:right w:val="single" w:sz="4" w:space="0" w:color="auto"/>
            </w:tcBorders>
            <w:shd w:val="clear" w:color="auto" w:fill="auto"/>
            <w:noWrap/>
            <w:vAlign w:val="center"/>
            <w:hideMark/>
          </w:tcPr>
          <w:p w14:paraId="7E0765B0"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7CD50A9E" w14:textId="77777777" w:rsidR="009D3256" w:rsidRPr="00917034" w:rsidRDefault="009D3256" w:rsidP="003A3A96">
            <w:pPr>
              <w:jc w:val="center"/>
            </w:pPr>
            <w:r w:rsidRPr="00917034">
              <w:t>нет</w:t>
            </w:r>
          </w:p>
        </w:tc>
      </w:tr>
      <w:tr w:rsidR="00BB4D32" w:rsidRPr="00917034" w14:paraId="03B91197"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2AB499BA" w14:textId="77777777" w:rsidR="009D3256" w:rsidRPr="00917034" w:rsidRDefault="009D3256" w:rsidP="003A3A96">
            <w:pPr>
              <w:jc w:val="center"/>
            </w:pPr>
            <w:r w:rsidRPr="00917034">
              <w:t>34</w:t>
            </w:r>
          </w:p>
        </w:tc>
        <w:tc>
          <w:tcPr>
            <w:tcW w:w="443" w:type="pct"/>
            <w:tcBorders>
              <w:top w:val="nil"/>
              <w:left w:val="nil"/>
              <w:bottom w:val="single" w:sz="4" w:space="0" w:color="auto"/>
              <w:right w:val="single" w:sz="4" w:space="0" w:color="auto"/>
            </w:tcBorders>
            <w:shd w:val="clear" w:color="auto" w:fill="auto"/>
            <w:vAlign w:val="center"/>
            <w:hideMark/>
          </w:tcPr>
          <w:p w14:paraId="6D7A4F88" w14:textId="77777777" w:rsidR="009D3256" w:rsidRPr="00917034" w:rsidRDefault="009D3256" w:rsidP="003A3A96">
            <w:pPr>
              <w:jc w:val="center"/>
            </w:pPr>
            <w:r w:rsidRPr="00917034">
              <w:t>КТП 10/0,4 кВ КЗ-9-75</w:t>
            </w:r>
          </w:p>
        </w:tc>
        <w:tc>
          <w:tcPr>
            <w:tcW w:w="564" w:type="pct"/>
            <w:tcBorders>
              <w:top w:val="nil"/>
              <w:left w:val="nil"/>
              <w:bottom w:val="single" w:sz="4" w:space="0" w:color="auto"/>
              <w:right w:val="single" w:sz="4" w:space="0" w:color="auto"/>
            </w:tcBorders>
            <w:shd w:val="clear" w:color="auto" w:fill="auto"/>
            <w:vAlign w:val="center"/>
            <w:hideMark/>
          </w:tcPr>
          <w:p w14:paraId="084A01E1" w14:textId="77777777" w:rsidR="009D3256" w:rsidRPr="00917034" w:rsidRDefault="009D3256" w:rsidP="003A3A96">
            <w:pPr>
              <w:jc w:val="center"/>
            </w:pPr>
            <w:r w:rsidRPr="00917034">
              <w:t xml:space="preserve">г. Тимашевск </w:t>
            </w:r>
          </w:p>
        </w:tc>
        <w:tc>
          <w:tcPr>
            <w:tcW w:w="301" w:type="pct"/>
            <w:tcBorders>
              <w:top w:val="nil"/>
              <w:left w:val="nil"/>
              <w:bottom w:val="single" w:sz="4" w:space="0" w:color="auto"/>
              <w:right w:val="single" w:sz="4" w:space="0" w:color="auto"/>
            </w:tcBorders>
            <w:shd w:val="clear" w:color="auto" w:fill="auto"/>
            <w:noWrap/>
            <w:vAlign w:val="center"/>
            <w:hideMark/>
          </w:tcPr>
          <w:p w14:paraId="1A36D6C1"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44D95E90"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20D99D8"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3ED3E403" w14:textId="77777777" w:rsidR="009D3256" w:rsidRPr="00917034" w:rsidRDefault="009D3256" w:rsidP="003A3A96">
            <w:pPr>
              <w:jc w:val="center"/>
            </w:pPr>
            <w:r w:rsidRPr="00917034">
              <w:t>60</w:t>
            </w:r>
          </w:p>
        </w:tc>
        <w:tc>
          <w:tcPr>
            <w:tcW w:w="408" w:type="pct"/>
            <w:tcBorders>
              <w:top w:val="nil"/>
              <w:left w:val="nil"/>
              <w:bottom w:val="single" w:sz="4" w:space="0" w:color="auto"/>
              <w:right w:val="single" w:sz="4" w:space="0" w:color="auto"/>
            </w:tcBorders>
            <w:shd w:val="clear" w:color="auto" w:fill="auto"/>
            <w:noWrap/>
            <w:vAlign w:val="center"/>
            <w:hideMark/>
          </w:tcPr>
          <w:p w14:paraId="61DF1A2F" w14:textId="77777777" w:rsidR="009D3256" w:rsidRPr="00917034" w:rsidRDefault="009D3256" w:rsidP="003A3A96">
            <w:pPr>
              <w:jc w:val="center"/>
            </w:pPr>
            <w:r w:rsidRPr="00917034">
              <w:t>1972</w:t>
            </w:r>
          </w:p>
        </w:tc>
        <w:tc>
          <w:tcPr>
            <w:tcW w:w="277" w:type="pct"/>
            <w:tcBorders>
              <w:top w:val="nil"/>
              <w:left w:val="nil"/>
              <w:bottom w:val="single" w:sz="4" w:space="0" w:color="auto"/>
              <w:right w:val="single" w:sz="4" w:space="0" w:color="auto"/>
            </w:tcBorders>
            <w:shd w:val="clear" w:color="auto" w:fill="auto"/>
            <w:noWrap/>
            <w:vAlign w:val="center"/>
            <w:hideMark/>
          </w:tcPr>
          <w:p w14:paraId="46FC67C6" w14:textId="77777777" w:rsidR="009D3256" w:rsidRPr="00917034" w:rsidRDefault="009D3256" w:rsidP="003A3A96">
            <w:pPr>
              <w:jc w:val="center"/>
            </w:pPr>
            <w:r w:rsidRPr="00917034">
              <w:t>93</w:t>
            </w:r>
          </w:p>
        </w:tc>
        <w:tc>
          <w:tcPr>
            <w:tcW w:w="421" w:type="pct"/>
            <w:tcBorders>
              <w:top w:val="nil"/>
              <w:left w:val="nil"/>
              <w:bottom w:val="single" w:sz="4" w:space="0" w:color="auto"/>
              <w:right w:val="single" w:sz="4" w:space="0" w:color="auto"/>
            </w:tcBorders>
            <w:shd w:val="clear" w:color="auto" w:fill="auto"/>
            <w:noWrap/>
            <w:vAlign w:val="center"/>
            <w:hideMark/>
          </w:tcPr>
          <w:p w14:paraId="5C25E394" w14:textId="77777777" w:rsidR="009D3256" w:rsidRPr="00917034" w:rsidRDefault="009D3256" w:rsidP="003A3A96">
            <w:pPr>
              <w:jc w:val="center"/>
            </w:pPr>
            <w:r w:rsidRPr="00917034">
              <w:t>65</w:t>
            </w:r>
          </w:p>
        </w:tc>
        <w:tc>
          <w:tcPr>
            <w:tcW w:w="328" w:type="pct"/>
            <w:tcBorders>
              <w:top w:val="nil"/>
              <w:left w:val="nil"/>
              <w:bottom w:val="single" w:sz="4" w:space="0" w:color="auto"/>
              <w:right w:val="single" w:sz="4" w:space="0" w:color="auto"/>
            </w:tcBorders>
            <w:shd w:val="clear" w:color="auto" w:fill="auto"/>
            <w:noWrap/>
            <w:vAlign w:val="center"/>
            <w:hideMark/>
          </w:tcPr>
          <w:p w14:paraId="34989E00" w14:textId="77777777" w:rsidR="009D3256" w:rsidRPr="00917034" w:rsidRDefault="009D3256" w:rsidP="003A3A96">
            <w:pPr>
              <w:jc w:val="center"/>
            </w:pPr>
            <w:r w:rsidRPr="00917034">
              <w:t>35</w:t>
            </w:r>
          </w:p>
        </w:tc>
        <w:tc>
          <w:tcPr>
            <w:tcW w:w="234" w:type="pct"/>
            <w:tcBorders>
              <w:top w:val="nil"/>
              <w:left w:val="nil"/>
              <w:bottom w:val="single" w:sz="4" w:space="0" w:color="auto"/>
              <w:right w:val="single" w:sz="4" w:space="0" w:color="auto"/>
            </w:tcBorders>
            <w:shd w:val="clear" w:color="auto" w:fill="auto"/>
            <w:noWrap/>
            <w:vAlign w:val="center"/>
            <w:hideMark/>
          </w:tcPr>
          <w:p w14:paraId="5DF23BCB"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30ECB3C3" w14:textId="77777777" w:rsidR="009D3256" w:rsidRPr="00917034" w:rsidRDefault="009D3256" w:rsidP="003A3A96">
            <w:pPr>
              <w:jc w:val="center"/>
            </w:pPr>
            <w:r w:rsidRPr="00917034">
              <w:t>нет</w:t>
            </w:r>
          </w:p>
        </w:tc>
      </w:tr>
      <w:tr w:rsidR="00BB4D32" w:rsidRPr="00917034" w14:paraId="6E61750B"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DE487D9" w14:textId="77777777" w:rsidR="009D3256" w:rsidRPr="00917034" w:rsidRDefault="009D3256" w:rsidP="003A3A96">
            <w:pPr>
              <w:jc w:val="center"/>
            </w:pPr>
            <w:r w:rsidRPr="00917034">
              <w:t>35</w:t>
            </w:r>
          </w:p>
        </w:tc>
        <w:tc>
          <w:tcPr>
            <w:tcW w:w="443" w:type="pct"/>
            <w:tcBorders>
              <w:top w:val="nil"/>
              <w:left w:val="nil"/>
              <w:bottom w:val="single" w:sz="4" w:space="0" w:color="auto"/>
              <w:right w:val="single" w:sz="4" w:space="0" w:color="auto"/>
            </w:tcBorders>
            <w:shd w:val="clear" w:color="auto" w:fill="auto"/>
            <w:vAlign w:val="center"/>
            <w:hideMark/>
          </w:tcPr>
          <w:p w14:paraId="733C804C" w14:textId="77777777" w:rsidR="009D3256" w:rsidRPr="00917034" w:rsidRDefault="009D3256" w:rsidP="003A3A96">
            <w:pPr>
              <w:jc w:val="center"/>
            </w:pPr>
            <w:r w:rsidRPr="00917034">
              <w:t>КТП 10/0,4 кВ СК-4-102</w:t>
            </w:r>
          </w:p>
        </w:tc>
        <w:tc>
          <w:tcPr>
            <w:tcW w:w="564" w:type="pct"/>
            <w:tcBorders>
              <w:top w:val="nil"/>
              <w:left w:val="nil"/>
              <w:bottom w:val="single" w:sz="4" w:space="0" w:color="auto"/>
              <w:right w:val="single" w:sz="4" w:space="0" w:color="auto"/>
            </w:tcBorders>
            <w:shd w:val="clear" w:color="auto" w:fill="auto"/>
            <w:vAlign w:val="center"/>
            <w:hideMark/>
          </w:tcPr>
          <w:p w14:paraId="7312D62C" w14:textId="77777777" w:rsidR="009D3256" w:rsidRPr="00917034" w:rsidRDefault="009D3256" w:rsidP="003A3A96">
            <w:pPr>
              <w:jc w:val="center"/>
            </w:pPr>
            <w:r w:rsidRPr="00917034">
              <w:t>г. Тимашевск, пос. Индустриальный, СТФ № 5</w:t>
            </w:r>
          </w:p>
        </w:tc>
        <w:tc>
          <w:tcPr>
            <w:tcW w:w="301" w:type="pct"/>
            <w:tcBorders>
              <w:top w:val="nil"/>
              <w:left w:val="nil"/>
              <w:bottom w:val="single" w:sz="4" w:space="0" w:color="auto"/>
              <w:right w:val="single" w:sz="4" w:space="0" w:color="auto"/>
            </w:tcBorders>
            <w:shd w:val="clear" w:color="auto" w:fill="auto"/>
            <w:noWrap/>
            <w:vAlign w:val="center"/>
            <w:hideMark/>
          </w:tcPr>
          <w:p w14:paraId="34AF4BD9"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43FD9308"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1FE7385"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9A29872" w14:textId="77777777" w:rsidR="009D3256" w:rsidRPr="00917034" w:rsidRDefault="009D3256" w:rsidP="003A3A96">
            <w:pPr>
              <w:jc w:val="center"/>
            </w:pPr>
            <w:r w:rsidRPr="00917034">
              <w:t>315</w:t>
            </w:r>
          </w:p>
        </w:tc>
        <w:tc>
          <w:tcPr>
            <w:tcW w:w="408" w:type="pct"/>
            <w:tcBorders>
              <w:top w:val="nil"/>
              <w:left w:val="nil"/>
              <w:bottom w:val="single" w:sz="4" w:space="0" w:color="auto"/>
              <w:right w:val="single" w:sz="4" w:space="0" w:color="auto"/>
            </w:tcBorders>
            <w:shd w:val="clear" w:color="auto" w:fill="auto"/>
            <w:noWrap/>
            <w:vAlign w:val="center"/>
            <w:hideMark/>
          </w:tcPr>
          <w:p w14:paraId="7DBF333D" w14:textId="77777777" w:rsidR="009D3256" w:rsidRPr="00917034" w:rsidRDefault="009D3256" w:rsidP="003A3A96">
            <w:pPr>
              <w:jc w:val="center"/>
            </w:pPr>
            <w:r w:rsidRPr="00917034">
              <w:t>1975</w:t>
            </w:r>
          </w:p>
        </w:tc>
        <w:tc>
          <w:tcPr>
            <w:tcW w:w="277" w:type="pct"/>
            <w:tcBorders>
              <w:top w:val="nil"/>
              <w:left w:val="nil"/>
              <w:bottom w:val="single" w:sz="4" w:space="0" w:color="auto"/>
              <w:right w:val="single" w:sz="4" w:space="0" w:color="auto"/>
            </w:tcBorders>
            <w:shd w:val="clear" w:color="auto" w:fill="auto"/>
            <w:noWrap/>
            <w:vAlign w:val="center"/>
            <w:hideMark/>
          </w:tcPr>
          <w:p w14:paraId="2B1DA598" w14:textId="77777777" w:rsidR="009D3256" w:rsidRPr="00917034" w:rsidRDefault="009D3256" w:rsidP="003A3A96">
            <w:pPr>
              <w:jc w:val="center"/>
            </w:pPr>
            <w:r w:rsidRPr="00917034">
              <w:t>91</w:t>
            </w:r>
          </w:p>
        </w:tc>
        <w:tc>
          <w:tcPr>
            <w:tcW w:w="421" w:type="pct"/>
            <w:tcBorders>
              <w:top w:val="nil"/>
              <w:left w:val="nil"/>
              <w:bottom w:val="single" w:sz="4" w:space="0" w:color="auto"/>
              <w:right w:val="single" w:sz="4" w:space="0" w:color="auto"/>
            </w:tcBorders>
            <w:shd w:val="clear" w:color="auto" w:fill="auto"/>
            <w:noWrap/>
            <w:vAlign w:val="center"/>
            <w:hideMark/>
          </w:tcPr>
          <w:p w14:paraId="2B668A91" w14:textId="77777777" w:rsidR="009D3256" w:rsidRPr="00917034" w:rsidRDefault="009D3256" w:rsidP="003A3A96">
            <w:pPr>
              <w:jc w:val="center"/>
            </w:pPr>
            <w:r w:rsidRPr="00917034">
              <w:t>7</w:t>
            </w:r>
          </w:p>
        </w:tc>
        <w:tc>
          <w:tcPr>
            <w:tcW w:w="328" w:type="pct"/>
            <w:tcBorders>
              <w:top w:val="nil"/>
              <w:left w:val="nil"/>
              <w:bottom w:val="single" w:sz="4" w:space="0" w:color="auto"/>
              <w:right w:val="single" w:sz="4" w:space="0" w:color="auto"/>
            </w:tcBorders>
            <w:shd w:val="clear" w:color="auto" w:fill="auto"/>
            <w:noWrap/>
            <w:vAlign w:val="center"/>
            <w:hideMark/>
          </w:tcPr>
          <w:p w14:paraId="17DEA80E" w14:textId="77777777" w:rsidR="009D3256" w:rsidRPr="00917034" w:rsidRDefault="009D3256" w:rsidP="003A3A96">
            <w:pPr>
              <w:jc w:val="center"/>
            </w:pPr>
            <w:r w:rsidRPr="00917034">
              <w:t>93</w:t>
            </w:r>
          </w:p>
        </w:tc>
        <w:tc>
          <w:tcPr>
            <w:tcW w:w="234" w:type="pct"/>
            <w:tcBorders>
              <w:top w:val="nil"/>
              <w:left w:val="nil"/>
              <w:bottom w:val="single" w:sz="4" w:space="0" w:color="auto"/>
              <w:right w:val="single" w:sz="4" w:space="0" w:color="auto"/>
            </w:tcBorders>
            <w:shd w:val="clear" w:color="auto" w:fill="auto"/>
            <w:noWrap/>
            <w:vAlign w:val="center"/>
            <w:hideMark/>
          </w:tcPr>
          <w:p w14:paraId="53E1F095" w14:textId="77777777" w:rsidR="009D3256" w:rsidRPr="00917034" w:rsidRDefault="009D3256" w:rsidP="003A3A96">
            <w:pPr>
              <w:jc w:val="center"/>
            </w:pPr>
            <w:r w:rsidRPr="00917034">
              <w:t>5</w:t>
            </w:r>
          </w:p>
        </w:tc>
        <w:tc>
          <w:tcPr>
            <w:tcW w:w="391" w:type="pct"/>
            <w:tcBorders>
              <w:top w:val="nil"/>
              <w:left w:val="nil"/>
              <w:bottom w:val="single" w:sz="4" w:space="0" w:color="auto"/>
              <w:right w:val="single" w:sz="4" w:space="0" w:color="auto"/>
            </w:tcBorders>
            <w:shd w:val="clear" w:color="auto" w:fill="auto"/>
            <w:noWrap/>
            <w:vAlign w:val="center"/>
            <w:hideMark/>
          </w:tcPr>
          <w:p w14:paraId="1DD7799E" w14:textId="77777777" w:rsidR="009D3256" w:rsidRPr="00917034" w:rsidRDefault="009D3256" w:rsidP="003A3A96">
            <w:pPr>
              <w:jc w:val="center"/>
            </w:pPr>
            <w:r w:rsidRPr="00917034">
              <w:t>нет</w:t>
            </w:r>
          </w:p>
        </w:tc>
      </w:tr>
      <w:tr w:rsidR="00BB4D32" w:rsidRPr="00917034" w14:paraId="622D248F"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2BD40E40" w14:textId="77777777" w:rsidR="009D3256" w:rsidRPr="00917034" w:rsidRDefault="009D3256" w:rsidP="003A3A96">
            <w:pPr>
              <w:jc w:val="center"/>
            </w:pPr>
            <w:r w:rsidRPr="00917034">
              <w:t>36</w:t>
            </w:r>
          </w:p>
        </w:tc>
        <w:tc>
          <w:tcPr>
            <w:tcW w:w="443" w:type="pct"/>
            <w:tcBorders>
              <w:top w:val="nil"/>
              <w:left w:val="nil"/>
              <w:bottom w:val="single" w:sz="4" w:space="0" w:color="auto"/>
              <w:right w:val="single" w:sz="4" w:space="0" w:color="auto"/>
            </w:tcBorders>
            <w:shd w:val="clear" w:color="auto" w:fill="auto"/>
            <w:vAlign w:val="center"/>
            <w:hideMark/>
          </w:tcPr>
          <w:p w14:paraId="01336C6B" w14:textId="77777777" w:rsidR="009D3256" w:rsidRPr="00917034" w:rsidRDefault="009D3256" w:rsidP="003A3A96">
            <w:pPr>
              <w:jc w:val="center"/>
            </w:pPr>
            <w:r w:rsidRPr="00917034">
              <w:t>КТП 10/0,4 кВ СК-4-633</w:t>
            </w:r>
          </w:p>
        </w:tc>
        <w:tc>
          <w:tcPr>
            <w:tcW w:w="564" w:type="pct"/>
            <w:tcBorders>
              <w:top w:val="nil"/>
              <w:left w:val="nil"/>
              <w:bottom w:val="single" w:sz="4" w:space="0" w:color="auto"/>
              <w:right w:val="single" w:sz="4" w:space="0" w:color="auto"/>
            </w:tcBorders>
            <w:shd w:val="clear" w:color="auto" w:fill="auto"/>
            <w:vAlign w:val="center"/>
            <w:hideMark/>
          </w:tcPr>
          <w:p w14:paraId="2CD2FD12" w14:textId="77777777" w:rsidR="009D3256" w:rsidRPr="00917034" w:rsidRDefault="009D3256" w:rsidP="003A3A96">
            <w:pPr>
              <w:jc w:val="center"/>
            </w:pPr>
            <w:r w:rsidRPr="00917034">
              <w:t>г. Тимашевск, пос. Индустриальный, СТФ № 1</w:t>
            </w:r>
          </w:p>
        </w:tc>
        <w:tc>
          <w:tcPr>
            <w:tcW w:w="301" w:type="pct"/>
            <w:tcBorders>
              <w:top w:val="nil"/>
              <w:left w:val="nil"/>
              <w:bottom w:val="single" w:sz="4" w:space="0" w:color="auto"/>
              <w:right w:val="single" w:sz="4" w:space="0" w:color="auto"/>
            </w:tcBorders>
            <w:shd w:val="clear" w:color="auto" w:fill="auto"/>
            <w:noWrap/>
            <w:vAlign w:val="center"/>
            <w:hideMark/>
          </w:tcPr>
          <w:p w14:paraId="354357DC"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738E5A5D"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372D9643"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6AEA5CEE" w14:textId="77777777" w:rsidR="009D3256" w:rsidRPr="00917034" w:rsidRDefault="009D3256" w:rsidP="003A3A96">
            <w:pPr>
              <w:jc w:val="center"/>
            </w:pPr>
            <w:r w:rsidRPr="00917034">
              <w:t>63</w:t>
            </w:r>
          </w:p>
        </w:tc>
        <w:tc>
          <w:tcPr>
            <w:tcW w:w="408" w:type="pct"/>
            <w:tcBorders>
              <w:top w:val="nil"/>
              <w:left w:val="nil"/>
              <w:bottom w:val="single" w:sz="4" w:space="0" w:color="auto"/>
              <w:right w:val="single" w:sz="4" w:space="0" w:color="auto"/>
            </w:tcBorders>
            <w:shd w:val="clear" w:color="auto" w:fill="auto"/>
            <w:noWrap/>
            <w:vAlign w:val="center"/>
            <w:hideMark/>
          </w:tcPr>
          <w:p w14:paraId="3BFC1970" w14:textId="77777777" w:rsidR="009D3256" w:rsidRPr="00917034" w:rsidRDefault="009D3256" w:rsidP="003A3A96">
            <w:pPr>
              <w:jc w:val="center"/>
            </w:pPr>
            <w:r w:rsidRPr="00917034">
              <w:t>1974</w:t>
            </w:r>
          </w:p>
        </w:tc>
        <w:tc>
          <w:tcPr>
            <w:tcW w:w="277" w:type="pct"/>
            <w:tcBorders>
              <w:top w:val="nil"/>
              <w:left w:val="nil"/>
              <w:bottom w:val="single" w:sz="4" w:space="0" w:color="auto"/>
              <w:right w:val="single" w:sz="4" w:space="0" w:color="auto"/>
            </w:tcBorders>
            <w:shd w:val="clear" w:color="auto" w:fill="auto"/>
            <w:noWrap/>
            <w:vAlign w:val="center"/>
            <w:hideMark/>
          </w:tcPr>
          <w:p w14:paraId="5168A4A5" w14:textId="77777777" w:rsidR="009D3256" w:rsidRPr="00917034" w:rsidRDefault="009D3256" w:rsidP="003A3A96">
            <w:pPr>
              <w:jc w:val="center"/>
            </w:pPr>
            <w:r w:rsidRPr="00917034">
              <w:t>96</w:t>
            </w:r>
          </w:p>
        </w:tc>
        <w:tc>
          <w:tcPr>
            <w:tcW w:w="421" w:type="pct"/>
            <w:tcBorders>
              <w:top w:val="nil"/>
              <w:left w:val="nil"/>
              <w:bottom w:val="single" w:sz="4" w:space="0" w:color="auto"/>
              <w:right w:val="single" w:sz="4" w:space="0" w:color="auto"/>
            </w:tcBorders>
            <w:shd w:val="clear" w:color="auto" w:fill="auto"/>
            <w:noWrap/>
            <w:vAlign w:val="center"/>
            <w:hideMark/>
          </w:tcPr>
          <w:p w14:paraId="3681284E" w14:textId="77777777" w:rsidR="009D3256" w:rsidRPr="00917034" w:rsidRDefault="009D3256" w:rsidP="003A3A96">
            <w:pPr>
              <w:jc w:val="center"/>
            </w:pPr>
            <w:r w:rsidRPr="00917034">
              <w:t>78</w:t>
            </w:r>
          </w:p>
        </w:tc>
        <w:tc>
          <w:tcPr>
            <w:tcW w:w="328" w:type="pct"/>
            <w:tcBorders>
              <w:top w:val="nil"/>
              <w:left w:val="nil"/>
              <w:bottom w:val="single" w:sz="4" w:space="0" w:color="auto"/>
              <w:right w:val="single" w:sz="4" w:space="0" w:color="auto"/>
            </w:tcBorders>
            <w:shd w:val="clear" w:color="auto" w:fill="auto"/>
            <w:noWrap/>
            <w:vAlign w:val="center"/>
            <w:hideMark/>
          </w:tcPr>
          <w:p w14:paraId="13F4146D" w14:textId="77777777" w:rsidR="009D3256" w:rsidRPr="00917034" w:rsidRDefault="009D3256" w:rsidP="003A3A96">
            <w:pPr>
              <w:jc w:val="center"/>
            </w:pPr>
            <w:r w:rsidRPr="00917034">
              <w:t>22</w:t>
            </w:r>
          </w:p>
        </w:tc>
        <w:tc>
          <w:tcPr>
            <w:tcW w:w="234" w:type="pct"/>
            <w:tcBorders>
              <w:top w:val="nil"/>
              <w:left w:val="nil"/>
              <w:bottom w:val="single" w:sz="4" w:space="0" w:color="auto"/>
              <w:right w:val="single" w:sz="4" w:space="0" w:color="auto"/>
            </w:tcBorders>
            <w:shd w:val="clear" w:color="auto" w:fill="auto"/>
            <w:noWrap/>
            <w:vAlign w:val="center"/>
            <w:hideMark/>
          </w:tcPr>
          <w:p w14:paraId="15C05625"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0EB573EE" w14:textId="77777777" w:rsidR="009D3256" w:rsidRPr="00917034" w:rsidRDefault="009D3256" w:rsidP="003A3A96">
            <w:pPr>
              <w:jc w:val="center"/>
            </w:pPr>
            <w:r w:rsidRPr="00917034">
              <w:t>нет</w:t>
            </w:r>
          </w:p>
        </w:tc>
      </w:tr>
      <w:tr w:rsidR="00BB4D32" w:rsidRPr="00917034" w14:paraId="2E48CBC9"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78E07D81" w14:textId="77777777" w:rsidR="009D3256" w:rsidRPr="00917034" w:rsidRDefault="009D3256" w:rsidP="003A3A96">
            <w:pPr>
              <w:jc w:val="center"/>
            </w:pPr>
            <w:r w:rsidRPr="00917034">
              <w:t>37</w:t>
            </w:r>
          </w:p>
        </w:tc>
        <w:tc>
          <w:tcPr>
            <w:tcW w:w="443" w:type="pct"/>
            <w:tcBorders>
              <w:top w:val="nil"/>
              <w:left w:val="nil"/>
              <w:bottom w:val="single" w:sz="4" w:space="0" w:color="auto"/>
              <w:right w:val="single" w:sz="4" w:space="0" w:color="auto"/>
            </w:tcBorders>
            <w:shd w:val="clear" w:color="auto" w:fill="auto"/>
            <w:vAlign w:val="center"/>
            <w:hideMark/>
          </w:tcPr>
          <w:p w14:paraId="573BABDB" w14:textId="77777777" w:rsidR="009D3256" w:rsidRPr="00917034" w:rsidRDefault="009D3256" w:rsidP="003A3A96">
            <w:pPr>
              <w:jc w:val="center"/>
            </w:pPr>
            <w:r w:rsidRPr="00917034">
              <w:t xml:space="preserve">КТП 10/0,4 кВ </w:t>
            </w:r>
            <w:r w:rsidRPr="00917034">
              <w:lastRenderedPageBreak/>
              <w:t>СК-4-77</w:t>
            </w:r>
          </w:p>
        </w:tc>
        <w:tc>
          <w:tcPr>
            <w:tcW w:w="564" w:type="pct"/>
            <w:tcBorders>
              <w:top w:val="nil"/>
              <w:left w:val="nil"/>
              <w:bottom w:val="single" w:sz="4" w:space="0" w:color="auto"/>
              <w:right w:val="single" w:sz="4" w:space="0" w:color="auto"/>
            </w:tcBorders>
            <w:shd w:val="clear" w:color="auto" w:fill="auto"/>
            <w:vAlign w:val="center"/>
            <w:hideMark/>
          </w:tcPr>
          <w:p w14:paraId="273CE347" w14:textId="77777777" w:rsidR="009D3256" w:rsidRPr="00917034" w:rsidRDefault="009D3256" w:rsidP="003A3A96">
            <w:pPr>
              <w:jc w:val="center"/>
            </w:pPr>
            <w:r w:rsidRPr="00917034">
              <w:lastRenderedPageBreak/>
              <w:t xml:space="preserve">г. Тимашевск, пос. </w:t>
            </w:r>
            <w:r w:rsidRPr="00917034">
              <w:lastRenderedPageBreak/>
              <w:t>Индустриальный, СТФ № 2</w:t>
            </w:r>
          </w:p>
        </w:tc>
        <w:tc>
          <w:tcPr>
            <w:tcW w:w="301" w:type="pct"/>
            <w:tcBorders>
              <w:top w:val="nil"/>
              <w:left w:val="nil"/>
              <w:bottom w:val="single" w:sz="4" w:space="0" w:color="auto"/>
              <w:right w:val="single" w:sz="4" w:space="0" w:color="auto"/>
            </w:tcBorders>
            <w:shd w:val="clear" w:color="auto" w:fill="auto"/>
            <w:noWrap/>
            <w:vAlign w:val="center"/>
            <w:hideMark/>
          </w:tcPr>
          <w:p w14:paraId="65E7D1CA" w14:textId="77777777" w:rsidR="009D3256" w:rsidRPr="00917034" w:rsidRDefault="009D3256" w:rsidP="003A3A96">
            <w:pPr>
              <w:jc w:val="center"/>
            </w:pPr>
            <w:r w:rsidRPr="00917034">
              <w:lastRenderedPageBreak/>
              <w:t>10/0,4</w:t>
            </w:r>
          </w:p>
        </w:tc>
        <w:tc>
          <w:tcPr>
            <w:tcW w:w="489" w:type="pct"/>
            <w:tcBorders>
              <w:top w:val="nil"/>
              <w:left w:val="nil"/>
              <w:bottom w:val="single" w:sz="4" w:space="0" w:color="auto"/>
              <w:right w:val="single" w:sz="4" w:space="0" w:color="auto"/>
            </w:tcBorders>
            <w:shd w:val="clear" w:color="auto" w:fill="auto"/>
            <w:noWrap/>
            <w:vAlign w:val="center"/>
            <w:hideMark/>
          </w:tcPr>
          <w:p w14:paraId="096818AA"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986E2E8"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6BBE47A"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31390273" w14:textId="77777777" w:rsidR="009D3256" w:rsidRPr="00917034" w:rsidRDefault="009D3256" w:rsidP="003A3A96">
            <w:pPr>
              <w:jc w:val="center"/>
            </w:pPr>
            <w:r w:rsidRPr="00917034">
              <w:t>1977</w:t>
            </w:r>
          </w:p>
        </w:tc>
        <w:tc>
          <w:tcPr>
            <w:tcW w:w="277" w:type="pct"/>
            <w:tcBorders>
              <w:top w:val="nil"/>
              <w:left w:val="nil"/>
              <w:bottom w:val="single" w:sz="4" w:space="0" w:color="auto"/>
              <w:right w:val="single" w:sz="4" w:space="0" w:color="auto"/>
            </w:tcBorders>
            <w:shd w:val="clear" w:color="auto" w:fill="auto"/>
            <w:noWrap/>
            <w:vAlign w:val="center"/>
            <w:hideMark/>
          </w:tcPr>
          <w:p w14:paraId="731FBF5B" w14:textId="77777777" w:rsidR="009D3256" w:rsidRPr="00917034" w:rsidRDefault="009D3256" w:rsidP="003A3A96">
            <w:pPr>
              <w:jc w:val="center"/>
            </w:pPr>
            <w:r w:rsidRPr="00917034">
              <w:t>98</w:t>
            </w:r>
          </w:p>
        </w:tc>
        <w:tc>
          <w:tcPr>
            <w:tcW w:w="421" w:type="pct"/>
            <w:tcBorders>
              <w:top w:val="nil"/>
              <w:left w:val="nil"/>
              <w:bottom w:val="single" w:sz="4" w:space="0" w:color="auto"/>
              <w:right w:val="single" w:sz="4" w:space="0" w:color="auto"/>
            </w:tcBorders>
            <w:shd w:val="clear" w:color="auto" w:fill="auto"/>
            <w:noWrap/>
            <w:vAlign w:val="center"/>
            <w:hideMark/>
          </w:tcPr>
          <w:p w14:paraId="23FCEE23" w14:textId="77777777" w:rsidR="009D3256" w:rsidRPr="00917034" w:rsidRDefault="009D3256" w:rsidP="003A3A96">
            <w:pPr>
              <w:jc w:val="center"/>
            </w:pPr>
            <w:r w:rsidRPr="00917034">
              <w:t>2</w:t>
            </w:r>
          </w:p>
        </w:tc>
        <w:tc>
          <w:tcPr>
            <w:tcW w:w="328" w:type="pct"/>
            <w:tcBorders>
              <w:top w:val="nil"/>
              <w:left w:val="nil"/>
              <w:bottom w:val="single" w:sz="4" w:space="0" w:color="auto"/>
              <w:right w:val="single" w:sz="4" w:space="0" w:color="auto"/>
            </w:tcBorders>
            <w:shd w:val="clear" w:color="auto" w:fill="auto"/>
            <w:noWrap/>
            <w:vAlign w:val="center"/>
            <w:hideMark/>
          </w:tcPr>
          <w:p w14:paraId="394873BB" w14:textId="77777777" w:rsidR="009D3256" w:rsidRPr="00917034" w:rsidRDefault="009D3256" w:rsidP="003A3A96">
            <w:pPr>
              <w:jc w:val="center"/>
            </w:pPr>
            <w:r w:rsidRPr="00917034">
              <w:t>98</w:t>
            </w:r>
          </w:p>
        </w:tc>
        <w:tc>
          <w:tcPr>
            <w:tcW w:w="234" w:type="pct"/>
            <w:tcBorders>
              <w:top w:val="nil"/>
              <w:left w:val="nil"/>
              <w:bottom w:val="single" w:sz="4" w:space="0" w:color="auto"/>
              <w:right w:val="single" w:sz="4" w:space="0" w:color="auto"/>
            </w:tcBorders>
            <w:shd w:val="clear" w:color="auto" w:fill="auto"/>
            <w:noWrap/>
            <w:vAlign w:val="center"/>
            <w:hideMark/>
          </w:tcPr>
          <w:p w14:paraId="2B8C9D8F"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4C853B82" w14:textId="77777777" w:rsidR="009D3256" w:rsidRPr="00917034" w:rsidRDefault="009D3256" w:rsidP="003A3A96">
            <w:pPr>
              <w:jc w:val="center"/>
            </w:pPr>
            <w:r w:rsidRPr="00917034">
              <w:t>нет</w:t>
            </w:r>
          </w:p>
        </w:tc>
      </w:tr>
      <w:tr w:rsidR="00BB4D32" w:rsidRPr="00917034" w14:paraId="22455FBC"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39BEA487" w14:textId="77777777" w:rsidR="009D3256" w:rsidRPr="00917034" w:rsidRDefault="009D3256" w:rsidP="003A3A96">
            <w:pPr>
              <w:jc w:val="center"/>
            </w:pPr>
            <w:r w:rsidRPr="00917034">
              <w:lastRenderedPageBreak/>
              <w:t>38</w:t>
            </w:r>
          </w:p>
        </w:tc>
        <w:tc>
          <w:tcPr>
            <w:tcW w:w="443" w:type="pct"/>
            <w:tcBorders>
              <w:top w:val="nil"/>
              <w:left w:val="nil"/>
              <w:bottom w:val="single" w:sz="4" w:space="0" w:color="auto"/>
              <w:right w:val="single" w:sz="4" w:space="0" w:color="auto"/>
            </w:tcBorders>
            <w:shd w:val="clear" w:color="auto" w:fill="auto"/>
            <w:vAlign w:val="center"/>
            <w:hideMark/>
          </w:tcPr>
          <w:p w14:paraId="61BAA5F5" w14:textId="77777777" w:rsidR="009D3256" w:rsidRPr="00917034" w:rsidRDefault="009D3256" w:rsidP="003A3A96">
            <w:pPr>
              <w:jc w:val="center"/>
            </w:pPr>
            <w:r w:rsidRPr="00917034">
              <w:t>КТП 10/0,4 кВ СК-5-117</w:t>
            </w:r>
          </w:p>
        </w:tc>
        <w:tc>
          <w:tcPr>
            <w:tcW w:w="564" w:type="pct"/>
            <w:tcBorders>
              <w:top w:val="nil"/>
              <w:left w:val="nil"/>
              <w:bottom w:val="single" w:sz="4" w:space="0" w:color="auto"/>
              <w:right w:val="single" w:sz="4" w:space="0" w:color="auto"/>
            </w:tcBorders>
            <w:shd w:val="clear" w:color="auto" w:fill="auto"/>
            <w:vAlign w:val="center"/>
            <w:hideMark/>
          </w:tcPr>
          <w:p w14:paraId="507D9CD1" w14:textId="77777777" w:rsidR="009D3256" w:rsidRPr="00917034" w:rsidRDefault="009D3256" w:rsidP="003A3A96">
            <w:pPr>
              <w:jc w:val="center"/>
            </w:pPr>
            <w:r w:rsidRPr="00917034">
              <w:t>г. Тимашевск, пос. Индустриальный, отд. № 2</w:t>
            </w:r>
          </w:p>
        </w:tc>
        <w:tc>
          <w:tcPr>
            <w:tcW w:w="301" w:type="pct"/>
            <w:tcBorders>
              <w:top w:val="nil"/>
              <w:left w:val="nil"/>
              <w:bottom w:val="single" w:sz="4" w:space="0" w:color="auto"/>
              <w:right w:val="single" w:sz="4" w:space="0" w:color="auto"/>
            </w:tcBorders>
            <w:shd w:val="clear" w:color="auto" w:fill="auto"/>
            <w:noWrap/>
            <w:vAlign w:val="center"/>
            <w:hideMark/>
          </w:tcPr>
          <w:p w14:paraId="7DF5DE94"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5C68E01B"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3E6A4DE4"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0F3AF4C1" w14:textId="77777777" w:rsidR="009D3256" w:rsidRPr="00917034" w:rsidRDefault="009D3256" w:rsidP="003A3A96">
            <w:pPr>
              <w:jc w:val="center"/>
            </w:pPr>
            <w:r w:rsidRPr="00917034">
              <w:t>100</w:t>
            </w:r>
          </w:p>
        </w:tc>
        <w:tc>
          <w:tcPr>
            <w:tcW w:w="408" w:type="pct"/>
            <w:tcBorders>
              <w:top w:val="nil"/>
              <w:left w:val="nil"/>
              <w:bottom w:val="single" w:sz="4" w:space="0" w:color="auto"/>
              <w:right w:val="single" w:sz="4" w:space="0" w:color="auto"/>
            </w:tcBorders>
            <w:shd w:val="clear" w:color="auto" w:fill="auto"/>
            <w:noWrap/>
            <w:vAlign w:val="center"/>
            <w:hideMark/>
          </w:tcPr>
          <w:p w14:paraId="63CC4A2E" w14:textId="77777777" w:rsidR="009D3256" w:rsidRPr="00917034" w:rsidRDefault="009D3256" w:rsidP="003A3A96">
            <w:pPr>
              <w:jc w:val="center"/>
            </w:pPr>
            <w:r w:rsidRPr="00917034">
              <w:t>1976</w:t>
            </w:r>
          </w:p>
        </w:tc>
        <w:tc>
          <w:tcPr>
            <w:tcW w:w="277" w:type="pct"/>
            <w:tcBorders>
              <w:top w:val="nil"/>
              <w:left w:val="nil"/>
              <w:bottom w:val="single" w:sz="4" w:space="0" w:color="auto"/>
              <w:right w:val="single" w:sz="4" w:space="0" w:color="auto"/>
            </w:tcBorders>
            <w:shd w:val="clear" w:color="auto" w:fill="auto"/>
            <w:noWrap/>
            <w:vAlign w:val="center"/>
            <w:hideMark/>
          </w:tcPr>
          <w:p w14:paraId="2F46BE26" w14:textId="77777777" w:rsidR="009D3256" w:rsidRPr="00917034" w:rsidRDefault="009D3256" w:rsidP="003A3A96">
            <w:pPr>
              <w:jc w:val="center"/>
            </w:pPr>
            <w:r w:rsidRPr="00917034">
              <w:t>93</w:t>
            </w:r>
          </w:p>
        </w:tc>
        <w:tc>
          <w:tcPr>
            <w:tcW w:w="421" w:type="pct"/>
            <w:tcBorders>
              <w:top w:val="nil"/>
              <w:left w:val="nil"/>
              <w:bottom w:val="single" w:sz="4" w:space="0" w:color="auto"/>
              <w:right w:val="single" w:sz="4" w:space="0" w:color="auto"/>
            </w:tcBorders>
            <w:shd w:val="clear" w:color="auto" w:fill="auto"/>
            <w:noWrap/>
            <w:vAlign w:val="center"/>
            <w:hideMark/>
          </w:tcPr>
          <w:p w14:paraId="47F97FD0" w14:textId="77777777" w:rsidR="009D3256" w:rsidRPr="00917034" w:rsidRDefault="009D3256" w:rsidP="003A3A96">
            <w:pPr>
              <w:jc w:val="center"/>
            </w:pPr>
            <w:r w:rsidRPr="00917034">
              <w:t>58</w:t>
            </w:r>
          </w:p>
        </w:tc>
        <w:tc>
          <w:tcPr>
            <w:tcW w:w="328" w:type="pct"/>
            <w:tcBorders>
              <w:top w:val="nil"/>
              <w:left w:val="nil"/>
              <w:bottom w:val="single" w:sz="4" w:space="0" w:color="auto"/>
              <w:right w:val="single" w:sz="4" w:space="0" w:color="auto"/>
            </w:tcBorders>
            <w:shd w:val="clear" w:color="auto" w:fill="auto"/>
            <w:noWrap/>
            <w:vAlign w:val="center"/>
            <w:hideMark/>
          </w:tcPr>
          <w:p w14:paraId="49A91764" w14:textId="77777777" w:rsidR="009D3256" w:rsidRPr="00917034" w:rsidRDefault="009D3256" w:rsidP="003A3A96">
            <w:pPr>
              <w:jc w:val="center"/>
            </w:pPr>
            <w:r w:rsidRPr="00917034">
              <w:t>42</w:t>
            </w:r>
          </w:p>
        </w:tc>
        <w:tc>
          <w:tcPr>
            <w:tcW w:w="234" w:type="pct"/>
            <w:tcBorders>
              <w:top w:val="nil"/>
              <w:left w:val="nil"/>
              <w:bottom w:val="single" w:sz="4" w:space="0" w:color="auto"/>
              <w:right w:val="single" w:sz="4" w:space="0" w:color="auto"/>
            </w:tcBorders>
            <w:shd w:val="clear" w:color="auto" w:fill="auto"/>
            <w:noWrap/>
            <w:vAlign w:val="center"/>
            <w:hideMark/>
          </w:tcPr>
          <w:p w14:paraId="76F34672"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6DE26B90" w14:textId="77777777" w:rsidR="009D3256" w:rsidRPr="00917034" w:rsidRDefault="009D3256" w:rsidP="003A3A96">
            <w:pPr>
              <w:jc w:val="center"/>
            </w:pPr>
            <w:r w:rsidRPr="00917034">
              <w:t>нет</w:t>
            </w:r>
          </w:p>
        </w:tc>
      </w:tr>
      <w:tr w:rsidR="00BB4D32" w:rsidRPr="00917034" w14:paraId="4C0D1C3F"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5A7682D7" w14:textId="77777777" w:rsidR="009D3256" w:rsidRPr="00917034" w:rsidRDefault="009D3256" w:rsidP="003A3A96">
            <w:pPr>
              <w:jc w:val="center"/>
            </w:pPr>
            <w:r w:rsidRPr="00917034">
              <w:t>39</w:t>
            </w:r>
          </w:p>
        </w:tc>
        <w:tc>
          <w:tcPr>
            <w:tcW w:w="443" w:type="pct"/>
            <w:tcBorders>
              <w:top w:val="nil"/>
              <w:left w:val="nil"/>
              <w:bottom w:val="single" w:sz="4" w:space="0" w:color="auto"/>
              <w:right w:val="single" w:sz="4" w:space="0" w:color="auto"/>
            </w:tcBorders>
            <w:shd w:val="clear" w:color="auto" w:fill="auto"/>
            <w:vAlign w:val="center"/>
            <w:hideMark/>
          </w:tcPr>
          <w:p w14:paraId="0F866041" w14:textId="77777777" w:rsidR="009D3256" w:rsidRPr="00917034" w:rsidRDefault="009D3256" w:rsidP="003A3A96">
            <w:pPr>
              <w:jc w:val="center"/>
            </w:pPr>
            <w:r w:rsidRPr="00917034">
              <w:t>КТП 10/0,4 кВ СК-5-118</w:t>
            </w:r>
          </w:p>
        </w:tc>
        <w:tc>
          <w:tcPr>
            <w:tcW w:w="564" w:type="pct"/>
            <w:tcBorders>
              <w:top w:val="nil"/>
              <w:left w:val="nil"/>
              <w:bottom w:val="single" w:sz="4" w:space="0" w:color="auto"/>
              <w:right w:val="single" w:sz="4" w:space="0" w:color="auto"/>
            </w:tcBorders>
            <w:shd w:val="clear" w:color="auto" w:fill="auto"/>
            <w:vAlign w:val="center"/>
            <w:hideMark/>
          </w:tcPr>
          <w:p w14:paraId="3127518A" w14:textId="77777777" w:rsidR="009D3256" w:rsidRPr="00917034" w:rsidRDefault="009D3256" w:rsidP="003A3A96">
            <w:pPr>
              <w:jc w:val="center"/>
            </w:pPr>
            <w:r w:rsidRPr="00917034">
              <w:t>г. Тимашевск, пос. Индустриальный, отд. № 2</w:t>
            </w:r>
          </w:p>
        </w:tc>
        <w:tc>
          <w:tcPr>
            <w:tcW w:w="301" w:type="pct"/>
            <w:tcBorders>
              <w:top w:val="nil"/>
              <w:left w:val="nil"/>
              <w:bottom w:val="single" w:sz="4" w:space="0" w:color="auto"/>
              <w:right w:val="single" w:sz="4" w:space="0" w:color="auto"/>
            </w:tcBorders>
            <w:shd w:val="clear" w:color="auto" w:fill="auto"/>
            <w:noWrap/>
            <w:vAlign w:val="center"/>
            <w:hideMark/>
          </w:tcPr>
          <w:p w14:paraId="4C6FF040"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7D60AE46"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010AAA45"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1132CFD8"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655C3C7A" w14:textId="77777777" w:rsidR="009D3256" w:rsidRPr="00917034" w:rsidRDefault="009D3256" w:rsidP="003A3A96">
            <w:pPr>
              <w:jc w:val="center"/>
            </w:pPr>
            <w:r w:rsidRPr="00917034">
              <w:t>1980</w:t>
            </w:r>
          </w:p>
        </w:tc>
        <w:tc>
          <w:tcPr>
            <w:tcW w:w="277" w:type="pct"/>
            <w:tcBorders>
              <w:top w:val="nil"/>
              <w:left w:val="nil"/>
              <w:bottom w:val="single" w:sz="4" w:space="0" w:color="auto"/>
              <w:right w:val="single" w:sz="4" w:space="0" w:color="auto"/>
            </w:tcBorders>
            <w:shd w:val="clear" w:color="auto" w:fill="auto"/>
            <w:noWrap/>
            <w:vAlign w:val="center"/>
            <w:hideMark/>
          </w:tcPr>
          <w:p w14:paraId="1E8903B4" w14:textId="77777777" w:rsidR="009D3256" w:rsidRPr="00917034" w:rsidRDefault="009D3256" w:rsidP="003A3A96">
            <w:pPr>
              <w:jc w:val="center"/>
            </w:pPr>
            <w:r w:rsidRPr="00917034">
              <w:t>89</w:t>
            </w:r>
          </w:p>
        </w:tc>
        <w:tc>
          <w:tcPr>
            <w:tcW w:w="421" w:type="pct"/>
            <w:tcBorders>
              <w:top w:val="nil"/>
              <w:left w:val="nil"/>
              <w:bottom w:val="single" w:sz="4" w:space="0" w:color="auto"/>
              <w:right w:val="single" w:sz="4" w:space="0" w:color="auto"/>
            </w:tcBorders>
            <w:shd w:val="clear" w:color="auto" w:fill="auto"/>
            <w:noWrap/>
            <w:vAlign w:val="center"/>
            <w:hideMark/>
          </w:tcPr>
          <w:p w14:paraId="095FD76D" w14:textId="77777777" w:rsidR="009D3256" w:rsidRPr="00917034" w:rsidRDefault="009D3256" w:rsidP="003A3A96">
            <w:pPr>
              <w:jc w:val="center"/>
            </w:pPr>
            <w:r w:rsidRPr="00917034">
              <w:t>37</w:t>
            </w:r>
          </w:p>
        </w:tc>
        <w:tc>
          <w:tcPr>
            <w:tcW w:w="328" w:type="pct"/>
            <w:tcBorders>
              <w:top w:val="nil"/>
              <w:left w:val="nil"/>
              <w:bottom w:val="single" w:sz="4" w:space="0" w:color="auto"/>
              <w:right w:val="single" w:sz="4" w:space="0" w:color="auto"/>
            </w:tcBorders>
            <w:shd w:val="clear" w:color="auto" w:fill="auto"/>
            <w:noWrap/>
            <w:vAlign w:val="center"/>
            <w:hideMark/>
          </w:tcPr>
          <w:p w14:paraId="3CD82B91" w14:textId="77777777" w:rsidR="009D3256" w:rsidRPr="00917034" w:rsidRDefault="009D3256" w:rsidP="003A3A96">
            <w:pPr>
              <w:jc w:val="center"/>
            </w:pPr>
            <w:r w:rsidRPr="00917034">
              <w:t>63</w:t>
            </w:r>
          </w:p>
        </w:tc>
        <w:tc>
          <w:tcPr>
            <w:tcW w:w="234" w:type="pct"/>
            <w:tcBorders>
              <w:top w:val="nil"/>
              <w:left w:val="nil"/>
              <w:bottom w:val="single" w:sz="4" w:space="0" w:color="auto"/>
              <w:right w:val="single" w:sz="4" w:space="0" w:color="auto"/>
            </w:tcBorders>
            <w:shd w:val="clear" w:color="auto" w:fill="auto"/>
            <w:noWrap/>
            <w:vAlign w:val="center"/>
            <w:hideMark/>
          </w:tcPr>
          <w:p w14:paraId="4C0C31A4"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0AD943DD" w14:textId="77777777" w:rsidR="009D3256" w:rsidRPr="00917034" w:rsidRDefault="009D3256" w:rsidP="003A3A96">
            <w:pPr>
              <w:jc w:val="center"/>
            </w:pPr>
            <w:r w:rsidRPr="00917034">
              <w:t>нет</w:t>
            </w:r>
          </w:p>
        </w:tc>
      </w:tr>
      <w:tr w:rsidR="00BB4D32" w:rsidRPr="00917034" w14:paraId="7E8F49DB"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2E01881C" w14:textId="77777777" w:rsidR="009D3256" w:rsidRPr="00917034" w:rsidRDefault="009D3256" w:rsidP="003A3A96">
            <w:pPr>
              <w:jc w:val="center"/>
            </w:pPr>
            <w:r w:rsidRPr="00917034">
              <w:t>40</w:t>
            </w:r>
          </w:p>
        </w:tc>
        <w:tc>
          <w:tcPr>
            <w:tcW w:w="443" w:type="pct"/>
            <w:tcBorders>
              <w:top w:val="nil"/>
              <w:left w:val="nil"/>
              <w:bottom w:val="single" w:sz="4" w:space="0" w:color="auto"/>
              <w:right w:val="single" w:sz="4" w:space="0" w:color="auto"/>
            </w:tcBorders>
            <w:shd w:val="clear" w:color="auto" w:fill="auto"/>
            <w:vAlign w:val="center"/>
            <w:hideMark/>
          </w:tcPr>
          <w:p w14:paraId="0BCF713E" w14:textId="77777777" w:rsidR="009D3256" w:rsidRPr="00917034" w:rsidRDefault="009D3256" w:rsidP="003A3A96">
            <w:pPr>
              <w:jc w:val="center"/>
            </w:pPr>
            <w:r w:rsidRPr="00917034">
              <w:t>КТП 10/0,4 кВ СК-5-119</w:t>
            </w:r>
          </w:p>
        </w:tc>
        <w:tc>
          <w:tcPr>
            <w:tcW w:w="564" w:type="pct"/>
            <w:tcBorders>
              <w:top w:val="nil"/>
              <w:left w:val="nil"/>
              <w:bottom w:val="single" w:sz="4" w:space="0" w:color="auto"/>
              <w:right w:val="single" w:sz="4" w:space="0" w:color="auto"/>
            </w:tcBorders>
            <w:shd w:val="clear" w:color="auto" w:fill="auto"/>
            <w:vAlign w:val="center"/>
            <w:hideMark/>
          </w:tcPr>
          <w:p w14:paraId="30380D8C" w14:textId="77777777" w:rsidR="009D3256" w:rsidRPr="00917034" w:rsidRDefault="009D3256" w:rsidP="003A3A96">
            <w:pPr>
              <w:jc w:val="center"/>
            </w:pPr>
            <w:r w:rsidRPr="00917034">
              <w:t>г. Тимашевск, пос. Индустриальный, отд. № 2</w:t>
            </w:r>
          </w:p>
        </w:tc>
        <w:tc>
          <w:tcPr>
            <w:tcW w:w="301" w:type="pct"/>
            <w:tcBorders>
              <w:top w:val="nil"/>
              <w:left w:val="nil"/>
              <w:bottom w:val="single" w:sz="4" w:space="0" w:color="auto"/>
              <w:right w:val="single" w:sz="4" w:space="0" w:color="auto"/>
            </w:tcBorders>
            <w:shd w:val="clear" w:color="auto" w:fill="auto"/>
            <w:noWrap/>
            <w:vAlign w:val="center"/>
            <w:hideMark/>
          </w:tcPr>
          <w:p w14:paraId="716C8C46"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6C4E4027"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11001993"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BE1C430"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2F305096" w14:textId="77777777" w:rsidR="009D3256" w:rsidRPr="00917034" w:rsidRDefault="009D3256" w:rsidP="003A3A96">
            <w:pPr>
              <w:jc w:val="center"/>
            </w:pPr>
            <w:r w:rsidRPr="00917034">
              <w:t>1980</w:t>
            </w:r>
          </w:p>
        </w:tc>
        <w:tc>
          <w:tcPr>
            <w:tcW w:w="277" w:type="pct"/>
            <w:tcBorders>
              <w:top w:val="nil"/>
              <w:left w:val="nil"/>
              <w:bottom w:val="single" w:sz="4" w:space="0" w:color="auto"/>
              <w:right w:val="single" w:sz="4" w:space="0" w:color="auto"/>
            </w:tcBorders>
            <w:shd w:val="clear" w:color="auto" w:fill="auto"/>
            <w:noWrap/>
            <w:vAlign w:val="center"/>
            <w:hideMark/>
          </w:tcPr>
          <w:p w14:paraId="6B905A97" w14:textId="77777777" w:rsidR="009D3256" w:rsidRPr="00917034" w:rsidRDefault="009D3256" w:rsidP="003A3A96">
            <w:pPr>
              <w:jc w:val="center"/>
            </w:pPr>
            <w:r w:rsidRPr="00917034">
              <w:t>90</w:t>
            </w:r>
          </w:p>
        </w:tc>
        <w:tc>
          <w:tcPr>
            <w:tcW w:w="421" w:type="pct"/>
            <w:tcBorders>
              <w:top w:val="nil"/>
              <w:left w:val="nil"/>
              <w:bottom w:val="single" w:sz="4" w:space="0" w:color="auto"/>
              <w:right w:val="single" w:sz="4" w:space="0" w:color="auto"/>
            </w:tcBorders>
            <w:shd w:val="clear" w:color="auto" w:fill="auto"/>
            <w:noWrap/>
            <w:vAlign w:val="center"/>
            <w:hideMark/>
          </w:tcPr>
          <w:p w14:paraId="1BF0335E" w14:textId="77777777" w:rsidR="009D3256" w:rsidRPr="00917034" w:rsidRDefault="009D3256" w:rsidP="003A3A96">
            <w:pPr>
              <w:jc w:val="center"/>
            </w:pPr>
            <w:r w:rsidRPr="00917034">
              <w:t>18</w:t>
            </w:r>
          </w:p>
        </w:tc>
        <w:tc>
          <w:tcPr>
            <w:tcW w:w="328" w:type="pct"/>
            <w:tcBorders>
              <w:top w:val="nil"/>
              <w:left w:val="nil"/>
              <w:bottom w:val="single" w:sz="4" w:space="0" w:color="auto"/>
              <w:right w:val="single" w:sz="4" w:space="0" w:color="auto"/>
            </w:tcBorders>
            <w:shd w:val="clear" w:color="auto" w:fill="auto"/>
            <w:noWrap/>
            <w:vAlign w:val="center"/>
            <w:hideMark/>
          </w:tcPr>
          <w:p w14:paraId="68EF4ED3" w14:textId="77777777" w:rsidR="009D3256" w:rsidRPr="00917034" w:rsidRDefault="009D3256" w:rsidP="003A3A96">
            <w:pPr>
              <w:jc w:val="center"/>
            </w:pPr>
            <w:r w:rsidRPr="00917034">
              <w:t>82</w:t>
            </w:r>
          </w:p>
        </w:tc>
        <w:tc>
          <w:tcPr>
            <w:tcW w:w="234" w:type="pct"/>
            <w:tcBorders>
              <w:top w:val="nil"/>
              <w:left w:val="nil"/>
              <w:bottom w:val="single" w:sz="4" w:space="0" w:color="auto"/>
              <w:right w:val="single" w:sz="4" w:space="0" w:color="auto"/>
            </w:tcBorders>
            <w:shd w:val="clear" w:color="auto" w:fill="auto"/>
            <w:noWrap/>
            <w:vAlign w:val="center"/>
            <w:hideMark/>
          </w:tcPr>
          <w:p w14:paraId="3FAFDEE7"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59070D1F" w14:textId="77777777" w:rsidR="009D3256" w:rsidRPr="00917034" w:rsidRDefault="009D3256" w:rsidP="003A3A96">
            <w:pPr>
              <w:jc w:val="center"/>
            </w:pPr>
            <w:r w:rsidRPr="00917034">
              <w:t>нет</w:t>
            </w:r>
          </w:p>
        </w:tc>
      </w:tr>
      <w:tr w:rsidR="00BB4D32" w:rsidRPr="00917034" w14:paraId="5A99CDA1"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5A115077" w14:textId="77777777" w:rsidR="009D3256" w:rsidRPr="00917034" w:rsidRDefault="009D3256" w:rsidP="003A3A96">
            <w:pPr>
              <w:jc w:val="center"/>
            </w:pPr>
            <w:r w:rsidRPr="00917034">
              <w:t>41</w:t>
            </w:r>
          </w:p>
        </w:tc>
        <w:tc>
          <w:tcPr>
            <w:tcW w:w="443" w:type="pct"/>
            <w:tcBorders>
              <w:top w:val="nil"/>
              <w:left w:val="nil"/>
              <w:bottom w:val="single" w:sz="4" w:space="0" w:color="auto"/>
              <w:right w:val="single" w:sz="4" w:space="0" w:color="auto"/>
            </w:tcBorders>
            <w:shd w:val="clear" w:color="auto" w:fill="auto"/>
            <w:vAlign w:val="center"/>
            <w:hideMark/>
          </w:tcPr>
          <w:p w14:paraId="6548D373" w14:textId="77777777" w:rsidR="009D3256" w:rsidRPr="00917034" w:rsidRDefault="009D3256" w:rsidP="003A3A96">
            <w:pPr>
              <w:jc w:val="center"/>
            </w:pPr>
            <w:r w:rsidRPr="00917034">
              <w:t>КТП 10/0,4 кВ СК-5-120</w:t>
            </w:r>
          </w:p>
        </w:tc>
        <w:tc>
          <w:tcPr>
            <w:tcW w:w="564" w:type="pct"/>
            <w:tcBorders>
              <w:top w:val="nil"/>
              <w:left w:val="nil"/>
              <w:bottom w:val="single" w:sz="4" w:space="0" w:color="auto"/>
              <w:right w:val="single" w:sz="4" w:space="0" w:color="auto"/>
            </w:tcBorders>
            <w:shd w:val="clear" w:color="auto" w:fill="auto"/>
            <w:vAlign w:val="center"/>
            <w:hideMark/>
          </w:tcPr>
          <w:p w14:paraId="35E4C409" w14:textId="77777777" w:rsidR="009D3256" w:rsidRPr="00917034" w:rsidRDefault="009D3256" w:rsidP="003A3A96">
            <w:pPr>
              <w:jc w:val="center"/>
            </w:pPr>
            <w:r w:rsidRPr="00917034">
              <w:t>г. Тимашевск, пос. Индустриальный, МТФ № 4</w:t>
            </w:r>
          </w:p>
        </w:tc>
        <w:tc>
          <w:tcPr>
            <w:tcW w:w="301" w:type="pct"/>
            <w:tcBorders>
              <w:top w:val="nil"/>
              <w:left w:val="nil"/>
              <w:bottom w:val="single" w:sz="4" w:space="0" w:color="auto"/>
              <w:right w:val="single" w:sz="4" w:space="0" w:color="auto"/>
            </w:tcBorders>
            <w:shd w:val="clear" w:color="auto" w:fill="auto"/>
            <w:noWrap/>
            <w:vAlign w:val="center"/>
            <w:hideMark/>
          </w:tcPr>
          <w:p w14:paraId="24415E45"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7ACA3E1A"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3BBD5EC3"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6AE9274B" w14:textId="77777777" w:rsidR="009D3256" w:rsidRPr="00917034" w:rsidRDefault="009D3256" w:rsidP="003A3A96">
            <w:pPr>
              <w:jc w:val="center"/>
            </w:pPr>
            <w:r w:rsidRPr="00917034">
              <w:t>30</w:t>
            </w:r>
          </w:p>
        </w:tc>
        <w:tc>
          <w:tcPr>
            <w:tcW w:w="408" w:type="pct"/>
            <w:tcBorders>
              <w:top w:val="nil"/>
              <w:left w:val="nil"/>
              <w:bottom w:val="single" w:sz="4" w:space="0" w:color="auto"/>
              <w:right w:val="single" w:sz="4" w:space="0" w:color="auto"/>
            </w:tcBorders>
            <w:shd w:val="clear" w:color="auto" w:fill="auto"/>
            <w:noWrap/>
            <w:vAlign w:val="center"/>
            <w:hideMark/>
          </w:tcPr>
          <w:p w14:paraId="0D955AE4" w14:textId="77777777" w:rsidR="009D3256" w:rsidRPr="00917034" w:rsidRDefault="009D3256" w:rsidP="003A3A96">
            <w:pPr>
              <w:jc w:val="center"/>
            </w:pPr>
            <w:r w:rsidRPr="00917034">
              <w:t>1981</w:t>
            </w:r>
          </w:p>
        </w:tc>
        <w:tc>
          <w:tcPr>
            <w:tcW w:w="277" w:type="pct"/>
            <w:tcBorders>
              <w:top w:val="nil"/>
              <w:left w:val="nil"/>
              <w:bottom w:val="single" w:sz="4" w:space="0" w:color="auto"/>
              <w:right w:val="single" w:sz="4" w:space="0" w:color="auto"/>
            </w:tcBorders>
            <w:shd w:val="clear" w:color="auto" w:fill="auto"/>
            <w:noWrap/>
            <w:vAlign w:val="center"/>
            <w:hideMark/>
          </w:tcPr>
          <w:p w14:paraId="35CC8D02" w14:textId="77777777" w:rsidR="009D3256" w:rsidRPr="00917034" w:rsidRDefault="009D3256" w:rsidP="003A3A96">
            <w:pPr>
              <w:jc w:val="center"/>
            </w:pPr>
            <w:r w:rsidRPr="00917034">
              <w:t>93</w:t>
            </w:r>
          </w:p>
        </w:tc>
        <w:tc>
          <w:tcPr>
            <w:tcW w:w="421" w:type="pct"/>
            <w:tcBorders>
              <w:top w:val="nil"/>
              <w:left w:val="nil"/>
              <w:bottom w:val="single" w:sz="4" w:space="0" w:color="auto"/>
              <w:right w:val="single" w:sz="4" w:space="0" w:color="auto"/>
            </w:tcBorders>
            <w:shd w:val="clear" w:color="auto" w:fill="auto"/>
            <w:noWrap/>
            <w:vAlign w:val="center"/>
            <w:hideMark/>
          </w:tcPr>
          <w:p w14:paraId="034A57B4" w14:textId="77777777" w:rsidR="009D3256" w:rsidRPr="00917034" w:rsidRDefault="009D3256" w:rsidP="003A3A96">
            <w:pPr>
              <w:jc w:val="center"/>
            </w:pPr>
            <w:r w:rsidRPr="00917034">
              <w:t>8</w:t>
            </w:r>
          </w:p>
        </w:tc>
        <w:tc>
          <w:tcPr>
            <w:tcW w:w="328" w:type="pct"/>
            <w:tcBorders>
              <w:top w:val="nil"/>
              <w:left w:val="nil"/>
              <w:bottom w:val="single" w:sz="4" w:space="0" w:color="auto"/>
              <w:right w:val="single" w:sz="4" w:space="0" w:color="auto"/>
            </w:tcBorders>
            <w:shd w:val="clear" w:color="auto" w:fill="auto"/>
            <w:noWrap/>
            <w:vAlign w:val="center"/>
            <w:hideMark/>
          </w:tcPr>
          <w:p w14:paraId="56133CED" w14:textId="77777777" w:rsidR="009D3256" w:rsidRPr="00917034" w:rsidRDefault="009D3256" w:rsidP="003A3A96">
            <w:pPr>
              <w:jc w:val="center"/>
            </w:pPr>
            <w:r w:rsidRPr="00917034">
              <w:t>92</w:t>
            </w:r>
          </w:p>
        </w:tc>
        <w:tc>
          <w:tcPr>
            <w:tcW w:w="234" w:type="pct"/>
            <w:tcBorders>
              <w:top w:val="nil"/>
              <w:left w:val="nil"/>
              <w:bottom w:val="single" w:sz="4" w:space="0" w:color="auto"/>
              <w:right w:val="single" w:sz="4" w:space="0" w:color="auto"/>
            </w:tcBorders>
            <w:shd w:val="clear" w:color="auto" w:fill="auto"/>
            <w:noWrap/>
            <w:vAlign w:val="center"/>
            <w:hideMark/>
          </w:tcPr>
          <w:p w14:paraId="3B153434"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37809325" w14:textId="77777777" w:rsidR="009D3256" w:rsidRPr="00917034" w:rsidRDefault="009D3256" w:rsidP="003A3A96">
            <w:pPr>
              <w:jc w:val="center"/>
            </w:pPr>
            <w:r w:rsidRPr="00917034">
              <w:t>нет</w:t>
            </w:r>
          </w:p>
        </w:tc>
      </w:tr>
      <w:tr w:rsidR="00BB4D32" w:rsidRPr="00917034" w14:paraId="5C6C5B3D"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59727580" w14:textId="77777777" w:rsidR="009D3256" w:rsidRPr="00917034" w:rsidRDefault="009D3256" w:rsidP="003A3A96">
            <w:pPr>
              <w:jc w:val="center"/>
            </w:pPr>
            <w:r w:rsidRPr="00917034">
              <w:t>42</w:t>
            </w:r>
          </w:p>
        </w:tc>
        <w:tc>
          <w:tcPr>
            <w:tcW w:w="443" w:type="pct"/>
            <w:tcBorders>
              <w:top w:val="nil"/>
              <w:left w:val="nil"/>
              <w:bottom w:val="single" w:sz="4" w:space="0" w:color="auto"/>
              <w:right w:val="single" w:sz="4" w:space="0" w:color="auto"/>
            </w:tcBorders>
            <w:shd w:val="clear" w:color="auto" w:fill="auto"/>
            <w:vAlign w:val="center"/>
            <w:hideMark/>
          </w:tcPr>
          <w:p w14:paraId="17128B71" w14:textId="77777777" w:rsidR="009D3256" w:rsidRPr="00917034" w:rsidRDefault="009D3256" w:rsidP="003A3A96">
            <w:pPr>
              <w:jc w:val="center"/>
            </w:pPr>
            <w:r w:rsidRPr="00917034">
              <w:t>КТП 10/0,4 кВ СК-5-79</w:t>
            </w:r>
          </w:p>
        </w:tc>
        <w:tc>
          <w:tcPr>
            <w:tcW w:w="564" w:type="pct"/>
            <w:tcBorders>
              <w:top w:val="nil"/>
              <w:left w:val="nil"/>
              <w:bottom w:val="single" w:sz="4" w:space="0" w:color="auto"/>
              <w:right w:val="single" w:sz="4" w:space="0" w:color="auto"/>
            </w:tcBorders>
            <w:shd w:val="clear" w:color="auto" w:fill="auto"/>
            <w:vAlign w:val="center"/>
            <w:hideMark/>
          </w:tcPr>
          <w:p w14:paraId="3D7C1CA8" w14:textId="77777777" w:rsidR="009D3256" w:rsidRPr="00917034" w:rsidRDefault="009D3256" w:rsidP="003A3A96">
            <w:pPr>
              <w:jc w:val="center"/>
            </w:pPr>
            <w:r w:rsidRPr="00917034">
              <w:t>г. Тимашевск, пос. Индустриальный</w:t>
            </w:r>
          </w:p>
        </w:tc>
        <w:tc>
          <w:tcPr>
            <w:tcW w:w="301" w:type="pct"/>
            <w:tcBorders>
              <w:top w:val="nil"/>
              <w:left w:val="nil"/>
              <w:bottom w:val="single" w:sz="4" w:space="0" w:color="auto"/>
              <w:right w:val="single" w:sz="4" w:space="0" w:color="auto"/>
            </w:tcBorders>
            <w:shd w:val="clear" w:color="auto" w:fill="auto"/>
            <w:noWrap/>
            <w:vAlign w:val="center"/>
            <w:hideMark/>
          </w:tcPr>
          <w:p w14:paraId="5D64321F"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67E3A7FA"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23AFFE0F"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31B24FEE" w14:textId="77777777" w:rsidR="009D3256" w:rsidRPr="00917034" w:rsidRDefault="009D3256" w:rsidP="003A3A96">
            <w:pPr>
              <w:jc w:val="center"/>
            </w:pPr>
            <w:r w:rsidRPr="00917034">
              <w:t>30</w:t>
            </w:r>
          </w:p>
        </w:tc>
        <w:tc>
          <w:tcPr>
            <w:tcW w:w="408" w:type="pct"/>
            <w:tcBorders>
              <w:top w:val="nil"/>
              <w:left w:val="nil"/>
              <w:bottom w:val="single" w:sz="4" w:space="0" w:color="auto"/>
              <w:right w:val="single" w:sz="4" w:space="0" w:color="auto"/>
            </w:tcBorders>
            <w:shd w:val="clear" w:color="auto" w:fill="auto"/>
            <w:noWrap/>
            <w:vAlign w:val="center"/>
            <w:hideMark/>
          </w:tcPr>
          <w:p w14:paraId="20B12612" w14:textId="77777777" w:rsidR="009D3256" w:rsidRPr="00917034" w:rsidRDefault="009D3256" w:rsidP="003A3A96">
            <w:pPr>
              <w:jc w:val="center"/>
            </w:pPr>
            <w:r w:rsidRPr="00917034">
              <w:t>1976</w:t>
            </w:r>
          </w:p>
        </w:tc>
        <w:tc>
          <w:tcPr>
            <w:tcW w:w="277" w:type="pct"/>
            <w:tcBorders>
              <w:top w:val="nil"/>
              <w:left w:val="nil"/>
              <w:bottom w:val="single" w:sz="4" w:space="0" w:color="auto"/>
              <w:right w:val="single" w:sz="4" w:space="0" w:color="auto"/>
            </w:tcBorders>
            <w:shd w:val="clear" w:color="auto" w:fill="auto"/>
            <w:noWrap/>
            <w:vAlign w:val="center"/>
            <w:hideMark/>
          </w:tcPr>
          <w:p w14:paraId="470E3464" w14:textId="77777777" w:rsidR="009D3256" w:rsidRPr="00917034" w:rsidRDefault="009D3256" w:rsidP="003A3A96">
            <w:pPr>
              <w:jc w:val="center"/>
            </w:pPr>
            <w:r w:rsidRPr="00917034">
              <w:t>96</w:t>
            </w:r>
          </w:p>
        </w:tc>
        <w:tc>
          <w:tcPr>
            <w:tcW w:w="421" w:type="pct"/>
            <w:tcBorders>
              <w:top w:val="nil"/>
              <w:left w:val="nil"/>
              <w:bottom w:val="single" w:sz="4" w:space="0" w:color="auto"/>
              <w:right w:val="single" w:sz="4" w:space="0" w:color="auto"/>
            </w:tcBorders>
            <w:shd w:val="clear" w:color="auto" w:fill="auto"/>
            <w:noWrap/>
            <w:vAlign w:val="center"/>
            <w:hideMark/>
          </w:tcPr>
          <w:p w14:paraId="06FCAE7B" w14:textId="77777777" w:rsidR="009D3256" w:rsidRPr="00917034" w:rsidRDefault="009D3256" w:rsidP="003A3A96">
            <w:pPr>
              <w:jc w:val="center"/>
            </w:pPr>
            <w:r w:rsidRPr="00917034">
              <w:t>65</w:t>
            </w:r>
          </w:p>
        </w:tc>
        <w:tc>
          <w:tcPr>
            <w:tcW w:w="328" w:type="pct"/>
            <w:tcBorders>
              <w:top w:val="nil"/>
              <w:left w:val="nil"/>
              <w:bottom w:val="single" w:sz="4" w:space="0" w:color="auto"/>
              <w:right w:val="single" w:sz="4" w:space="0" w:color="auto"/>
            </w:tcBorders>
            <w:shd w:val="clear" w:color="auto" w:fill="auto"/>
            <w:noWrap/>
            <w:vAlign w:val="center"/>
            <w:hideMark/>
          </w:tcPr>
          <w:p w14:paraId="26BE6978" w14:textId="77777777" w:rsidR="009D3256" w:rsidRPr="00917034" w:rsidRDefault="009D3256" w:rsidP="003A3A96">
            <w:pPr>
              <w:jc w:val="center"/>
            </w:pPr>
            <w:r w:rsidRPr="00917034">
              <w:t>35</w:t>
            </w:r>
          </w:p>
        </w:tc>
        <w:tc>
          <w:tcPr>
            <w:tcW w:w="234" w:type="pct"/>
            <w:tcBorders>
              <w:top w:val="nil"/>
              <w:left w:val="nil"/>
              <w:bottom w:val="single" w:sz="4" w:space="0" w:color="auto"/>
              <w:right w:val="single" w:sz="4" w:space="0" w:color="auto"/>
            </w:tcBorders>
            <w:shd w:val="clear" w:color="auto" w:fill="auto"/>
            <w:noWrap/>
            <w:vAlign w:val="center"/>
            <w:hideMark/>
          </w:tcPr>
          <w:p w14:paraId="71E0F0B0"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5D7E96CF" w14:textId="77777777" w:rsidR="009D3256" w:rsidRPr="00917034" w:rsidRDefault="009D3256" w:rsidP="003A3A96">
            <w:pPr>
              <w:jc w:val="center"/>
            </w:pPr>
            <w:r w:rsidRPr="00917034">
              <w:t>нет</w:t>
            </w:r>
          </w:p>
        </w:tc>
      </w:tr>
      <w:tr w:rsidR="00BB4D32" w:rsidRPr="00917034" w14:paraId="409C3016"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43F51D69" w14:textId="77777777" w:rsidR="009D3256" w:rsidRPr="00917034" w:rsidRDefault="009D3256" w:rsidP="003A3A96">
            <w:pPr>
              <w:jc w:val="center"/>
            </w:pPr>
            <w:r w:rsidRPr="00917034">
              <w:t>43</w:t>
            </w:r>
          </w:p>
        </w:tc>
        <w:tc>
          <w:tcPr>
            <w:tcW w:w="443" w:type="pct"/>
            <w:tcBorders>
              <w:top w:val="nil"/>
              <w:left w:val="nil"/>
              <w:bottom w:val="single" w:sz="4" w:space="0" w:color="auto"/>
              <w:right w:val="single" w:sz="4" w:space="0" w:color="auto"/>
            </w:tcBorders>
            <w:shd w:val="clear" w:color="auto" w:fill="auto"/>
            <w:vAlign w:val="center"/>
            <w:hideMark/>
          </w:tcPr>
          <w:p w14:paraId="2D760E5A" w14:textId="77777777" w:rsidR="009D3256" w:rsidRPr="00917034" w:rsidRDefault="009D3256" w:rsidP="003A3A96">
            <w:pPr>
              <w:jc w:val="center"/>
            </w:pPr>
            <w:r w:rsidRPr="00917034">
              <w:t>КТП 10/0,4 кВ СК-2-81</w:t>
            </w:r>
          </w:p>
        </w:tc>
        <w:tc>
          <w:tcPr>
            <w:tcW w:w="564" w:type="pct"/>
            <w:tcBorders>
              <w:top w:val="nil"/>
              <w:left w:val="nil"/>
              <w:bottom w:val="single" w:sz="4" w:space="0" w:color="auto"/>
              <w:right w:val="single" w:sz="4" w:space="0" w:color="auto"/>
            </w:tcBorders>
            <w:shd w:val="clear" w:color="auto" w:fill="auto"/>
            <w:vAlign w:val="center"/>
            <w:hideMark/>
          </w:tcPr>
          <w:p w14:paraId="251157EE" w14:textId="77777777" w:rsidR="009D3256" w:rsidRPr="00917034" w:rsidRDefault="009D3256" w:rsidP="003A3A96">
            <w:pPr>
              <w:jc w:val="center"/>
            </w:pPr>
            <w:r w:rsidRPr="00917034">
              <w:t>г. Тимашевск, пос. Индустриальный</w:t>
            </w:r>
          </w:p>
        </w:tc>
        <w:tc>
          <w:tcPr>
            <w:tcW w:w="301" w:type="pct"/>
            <w:tcBorders>
              <w:top w:val="nil"/>
              <w:left w:val="nil"/>
              <w:bottom w:val="single" w:sz="4" w:space="0" w:color="auto"/>
              <w:right w:val="single" w:sz="4" w:space="0" w:color="auto"/>
            </w:tcBorders>
            <w:shd w:val="clear" w:color="auto" w:fill="auto"/>
            <w:noWrap/>
            <w:vAlign w:val="center"/>
            <w:hideMark/>
          </w:tcPr>
          <w:p w14:paraId="25671902"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7F372981"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02403A85"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7511AF25" w14:textId="77777777" w:rsidR="009D3256" w:rsidRPr="00917034" w:rsidRDefault="009D3256" w:rsidP="003A3A96">
            <w:pPr>
              <w:jc w:val="center"/>
            </w:pPr>
            <w:r w:rsidRPr="00917034">
              <w:t>400</w:t>
            </w:r>
          </w:p>
        </w:tc>
        <w:tc>
          <w:tcPr>
            <w:tcW w:w="408" w:type="pct"/>
            <w:tcBorders>
              <w:top w:val="nil"/>
              <w:left w:val="nil"/>
              <w:bottom w:val="single" w:sz="4" w:space="0" w:color="auto"/>
              <w:right w:val="single" w:sz="4" w:space="0" w:color="auto"/>
            </w:tcBorders>
            <w:shd w:val="clear" w:color="auto" w:fill="auto"/>
            <w:noWrap/>
            <w:vAlign w:val="center"/>
            <w:hideMark/>
          </w:tcPr>
          <w:p w14:paraId="42790C70" w14:textId="77777777" w:rsidR="009D3256" w:rsidRPr="00917034" w:rsidRDefault="009D3256" w:rsidP="003A3A96">
            <w:pPr>
              <w:jc w:val="center"/>
            </w:pPr>
            <w:r w:rsidRPr="00917034">
              <w:t>1974</w:t>
            </w:r>
          </w:p>
        </w:tc>
        <w:tc>
          <w:tcPr>
            <w:tcW w:w="277" w:type="pct"/>
            <w:tcBorders>
              <w:top w:val="nil"/>
              <w:left w:val="nil"/>
              <w:bottom w:val="single" w:sz="4" w:space="0" w:color="auto"/>
              <w:right w:val="single" w:sz="4" w:space="0" w:color="auto"/>
            </w:tcBorders>
            <w:shd w:val="clear" w:color="auto" w:fill="auto"/>
            <w:noWrap/>
            <w:vAlign w:val="center"/>
            <w:hideMark/>
          </w:tcPr>
          <w:p w14:paraId="38DF081E" w14:textId="77777777" w:rsidR="009D3256" w:rsidRPr="00917034" w:rsidRDefault="009D3256" w:rsidP="003A3A96">
            <w:pPr>
              <w:jc w:val="center"/>
            </w:pPr>
            <w:r w:rsidRPr="00917034">
              <w:t>94</w:t>
            </w:r>
          </w:p>
        </w:tc>
        <w:tc>
          <w:tcPr>
            <w:tcW w:w="421" w:type="pct"/>
            <w:tcBorders>
              <w:top w:val="nil"/>
              <w:left w:val="nil"/>
              <w:bottom w:val="single" w:sz="4" w:space="0" w:color="auto"/>
              <w:right w:val="single" w:sz="4" w:space="0" w:color="auto"/>
            </w:tcBorders>
            <w:shd w:val="clear" w:color="auto" w:fill="auto"/>
            <w:noWrap/>
            <w:vAlign w:val="center"/>
            <w:hideMark/>
          </w:tcPr>
          <w:p w14:paraId="5F474229" w14:textId="77777777" w:rsidR="009D3256" w:rsidRPr="00917034" w:rsidRDefault="009D3256" w:rsidP="003A3A96">
            <w:pPr>
              <w:jc w:val="center"/>
            </w:pPr>
            <w:r w:rsidRPr="00917034">
              <w:t>4</w:t>
            </w:r>
          </w:p>
        </w:tc>
        <w:tc>
          <w:tcPr>
            <w:tcW w:w="328" w:type="pct"/>
            <w:tcBorders>
              <w:top w:val="nil"/>
              <w:left w:val="nil"/>
              <w:bottom w:val="single" w:sz="4" w:space="0" w:color="auto"/>
              <w:right w:val="single" w:sz="4" w:space="0" w:color="auto"/>
            </w:tcBorders>
            <w:shd w:val="clear" w:color="auto" w:fill="auto"/>
            <w:noWrap/>
            <w:vAlign w:val="center"/>
            <w:hideMark/>
          </w:tcPr>
          <w:p w14:paraId="4BC201E0" w14:textId="77777777" w:rsidR="009D3256" w:rsidRPr="00917034" w:rsidRDefault="009D3256" w:rsidP="003A3A96">
            <w:pPr>
              <w:jc w:val="center"/>
            </w:pPr>
            <w:r w:rsidRPr="00917034">
              <w:t>96</w:t>
            </w:r>
          </w:p>
        </w:tc>
        <w:tc>
          <w:tcPr>
            <w:tcW w:w="234" w:type="pct"/>
            <w:tcBorders>
              <w:top w:val="nil"/>
              <w:left w:val="nil"/>
              <w:bottom w:val="single" w:sz="4" w:space="0" w:color="auto"/>
              <w:right w:val="single" w:sz="4" w:space="0" w:color="auto"/>
            </w:tcBorders>
            <w:shd w:val="clear" w:color="auto" w:fill="auto"/>
            <w:noWrap/>
            <w:vAlign w:val="center"/>
            <w:hideMark/>
          </w:tcPr>
          <w:p w14:paraId="6CCEC630"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53961B25" w14:textId="77777777" w:rsidR="009D3256" w:rsidRPr="00917034" w:rsidRDefault="009D3256" w:rsidP="003A3A96">
            <w:pPr>
              <w:jc w:val="center"/>
            </w:pPr>
            <w:r w:rsidRPr="00917034">
              <w:t>нет</w:t>
            </w:r>
          </w:p>
        </w:tc>
      </w:tr>
      <w:tr w:rsidR="00BB4D32" w:rsidRPr="00917034" w14:paraId="4410EE3E"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42ED8712" w14:textId="77777777" w:rsidR="009D3256" w:rsidRPr="00917034" w:rsidRDefault="009D3256" w:rsidP="003A3A96">
            <w:pPr>
              <w:jc w:val="center"/>
            </w:pPr>
            <w:r w:rsidRPr="00917034">
              <w:t>44</w:t>
            </w:r>
          </w:p>
        </w:tc>
        <w:tc>
          <w:tcPr>
            <w:tcW w:w="443" w:type="pct"/>
            <w:tcBorders>
              <w:top w:val="nil"/>
              <w:left w:val="nil"/>
              <w:bottom w:val="single" w:sz="4" w:space="0" w:color="auto"/>
              <w:right w:val="single" w:sz="4" w:space="0" w:color="auto"/>
            </w:tcBorders>
            <w:shd w:val="clear" w:color="auto" w:fill="auto"/>
            <w:vAlign w:val="center"/>
            <w:hideMark/>
          </w:tcPr>
          <w:p w14:paraId="2D639788" w14:textId="77777777" w:rsidR="009D3256" w:rsidRPr="00917034" w:rsidRDefault="009D3256" w:rsidP="003A3A96">
            <w:pPr>
              <w:jc w:val="center"/>
            </w:pPr>
            <w:r w:rsidRPr="00917034">
              <w:t>КТП 10/0,4 кВ СК-2-88</w:t>
            </w:r>
          </w:p>
        </w:tc>
        <w:tc>
          <w:tcPr>
            <w:tcW w:w="564" w:type="pct"/>
            <w:tcBorders>
              <w:top w:val="nil"/>
              <w:left w:val="nil"/>
              <w:bottom w:val="single" w:sz="4" w:space="0" w:color="auto"/>
              <w:right w:val="single" w:sz="4" w:space="0" w:color="auto"/>
            </w:tcBorders>
            <w:shd w:val="clear" w:color="auto" w:fill="auto"/>
            <w:vAlign w:val="center"/>
            <w:hideMark/>
          </w:tcPr>
          <w:p w14:paraId="60B8F5A6" w14:textId="77777777" w:rsidR="009D3256" w:rsidRPr="00917034" w:rsidRDefault="009D3256" w:rsidP="003A3A96">
            <w:pPr>
              <w:jc w:val="center"/>
            </w:pPr>
            <w:r w:rsidRPr="00917034">
              <w:t>г. Тимашевск, пос. Индустриаль</w:t>
            </w:r>
            <w:r w:rsidRPr="00917034">
              <w:lastRenderedPageBreak/>
              <w:t>ный</w:t>
            </w:r>
          </w:p>
        </w:tc>
        <w:tc>
          <w:tcPr>
            <w:tcW w:w="301" w:type="pct"/>
            <w:tcBorders>
              <w:top w:val="nil"/>
              <w:left w:val="nil"/>
              <w:bottom w:val="single" w:sz="4" w:space="0" w:color="auto"/>
              <w:right w:val="single" w:sz="4" w:space="0" w:color="auto"/>
            </w:tcBorders>
            <w:shd w:val="clear" w:color="auto" w:fill="auto"/>
            <w:noWrap/>
            <w:vAlign w:val="center"/>
            <w:hideMark/>
          </w:tcPr>
          <w:p w14:paraId="32B4D8D1" w14:textId="77777777" w:rsidR="009D3256" w:rsidRPr="00917034" w:rsidRDefault="009D3256" w:rsidP="003A3A96">
            <w:pPr>
              <w:jc w:val="center"/>
            </w:pPr>
            <w:r w:rsidRPr="00917034">
              <w:lastRenderedPageBreak/>
              <w:t>10/0,4</w:t>
            </w:r>
          </w:p>
        </w:tc>
        <w:tc>
          <w:tcPr>
            <w:tcW w:w="489" w:type="pct"/>
            <w:tcBorders>
              <w:top w:val="nil"/>
              <w:left w:val="nil"/>
              <w:bottom w:val="single" w:sz="4" w:space="0" w:color="auto"/>
              <w:right w:val="single" w:sz="4" w:space="0" w:color="auto"/>
            </w:tcBorders>
            <w:shd w:val="clear" w:color="auto" w:fill="auto"/>
            <w:noWrap/>
            <w:vAlign w:val="center"/>
            <w:hideMark/>
          </w:tcPr>
          <w:p w14:paraId="5EEE98E6"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026C9AA2"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1B74DB9F"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6D1A2107" w14:textId="77777777" w:rsidR="009D3256" w:rsidRPr="00917034" w:rsidRDefault="009D3256" w:rsidP="003A3A96">
            <w:pPr>
              <w:jc w:val="center"/>
            </w:pPr>
            <w:r w:rsidRPr="00917034">
              <w:t>1976</w:t>
            </w:r>
          </w:p>
        </w:tc>
        <w:tc>
          <w:tcPr>
            <w:tcW w:w="277" w:type="pct"/>
            <w:tcBorders>
              <w:top w:val="nil"/>
              <w:left w:val="nil"/>
              <w:bottom w:val="single" w:sz="4" w:space="0" w:color="auto"/>
              <w:right w:val="single" w:sz="4" w:space="0" w:color="auto"/>
            </w:tcBorders>
            <w:shd w:val="clear" w:color="auto" w:fill="auto"/>
            <w:noWrap/>
            <w:vAlign w:val="center"/>
            <w:hideMark/>
          </w:tcPr>
          <w:p w14:paraId="1E71F837" w14:textId="77777777" w:rsidR="009D3256" w:rsidRPr="00917034" w:rsidRDefault="009D3256" w:rsidP="003A3A96">
            <w:pPr>
              <w:jc w:val="center"/>
            </w:pPr>
            <w:r w:rsidRPr="00917034">
              <w:t>89</w:t>
            </w:r>
          </w:p>
        </w:tc>
        <w:tc>
          <w:tcPr>
            <w:tcW w:w="421" w:type="pct"/>
            <w:tcBorders>
              <w:top w:val="nil"/>
              <w:left w:val="nil"/>
              <w:bottom w:val="single" w:sz="4" w:space="0" w:color="auto"/>
              <w:right w:val="single" w:sz="4" w:space="0" w:color="auto"/>
            </w:tcBorders>
            <w:shd w:val="clear" w:color="auto" w:fill="auto"/>
            <w:noWrap/>
            <w:vAlign w:val="center"/>
            <w:hideMark/>
          </w:tcPr>
          <w:p w14:paraId="154C1466" w14:textId="77777777" w:rsidR="009D3256" w:rsidRPr="00917034" w:rsidRDefault="009D3256" w:rsidP="003A3A96">
            <w:pPr>
              <w:jc w:val="center"/>
            </w:pPr>
            <w:r w:rsidRPr="00917034">
              <w:t>4</w:t>
            </w:r>
          </w:p>
        </w:tc>
        <w:tc>
          <w:tcPr>
            <w:tcW w:w="328" w:type="pct"/>
            <w:tcBorders>
              <w:top w:val="nil"/>
              <w:left w:val="nil"/>
              <w:bottom w:val="single" w:sz="4" w:space="0" w:color="auto"/>
              <w:right w:val="single" w:sz="4" w:space="0" w:color="auto"/>
            </w:tcBorders>
            <w:shd w:val="clear" w:color="auto" w:fill="auto"/>
            <w:noWrap/>
            <w:vAlign w:val="center"/>
            <w:hideMark/>
          </w:tcPr>
          <w:p w14:paraId="22B74C4C" w14:textId="77777777" w:rsidR="009D3256" w:rsidRPr="00917034" w:rsidRDefault="009D3256" w:rsidP="003A3A96">
            <w:pPr>
              <w:jc w:val="center"/>
            </w:pPr>
            <w:r w:rsidRPr="00917034">
              <w:t>96</w:t>
            </w:r>
          </w:p>
        </w:tc>
        <w:tc>
          <w:tcPr>
            <w:tcW w:w="234" w:type="pct"/>
            <w:tcBorders>
              <w:top w:val="nil"/>
              <w:left w:val="nil"/>
              <w:bottom w:val="single" w:sz="4" w:space="0" w:color="auto"/>
              <w:right w:val="single" w:sz="4" w:space="0" w:color="auto"/>
            </w:tcBorders>
            <w:shd w:val="clear" w:color="auto" w:fill="auto"/>
            <w:noWrap/>
            <w:vAlign w:val="center"/>
            <w:hideMark/>
          </w:tcPr>
          <w:p w14:paraId="6CF6BEC6"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5101907D" w14:textId="77777777" w:rsidR="009D3256" w:rsidRPr="00917034" w:rsidRDefault="009D3256" w:rsidP="003A3A96">
            <w:pPr>
              <w:jc w:val="center"/>
            </w:pPr>
            <w:r w:rsidRPr="00917034">
              <w:t>нет</w:t>
            </w:r>
          </w:p>
        </w:tc>
      </w:tr>
      <w:tr w:rsidR="00BB4D32" w:rsidRPr="00917034" w14:paraId="1D734D7C" w14:textId="77777777" w:rsidTr="00AC56E4">
        <w:trPr>
          <w:trHeight w:val="792"/>
        </w:trPr>
        <w:tc>
          <w:tcPr>
            <w:tcW w:w="228" w:type="pct"/>
            <w:tcBorders>
              <w:top w:val="nil"/>
              <w:left w:val="single" w:sz="4" w:space="0" w:color="auto"/>
              <w:bottom w:val="single" w:sz="4" w:space="0" w:color="auto"/>
              <w:right w:val="single" w:sz="4" w:space="0" w:color="auto"/>
            </w:tcBorders>
            <w:shd w:val="clear" w:color="auto" w:fill="auto"/>
            <w:vAlign w:val="center"/>
          </w:tcPr>
          <w:p w14:paraId="58908A67" w14:textId="77777777" w:rsidR="009D3256" w:rsidRPr="00917034" w:rsidRDefault="009D3256" w:rsidP="003A3A96">
            <w:pPr>
              <w:jc w:val="center"/>
            </w:pPr>
            <w:r w:rsidRPr="00917034">
              <w:lastRenderedPageBreak/>
              <w:t>45</w:t>
            </w:r>
          </w:p>
        </w:tc>
        <w:tc>
          <w:tcPr>
            <w:tcW w:w="443" w:type="pct"/>
            <w:tcBorders>
              <w:top w:val="nil"/>
              <w:left w:val="nil"/>
              <w:bottom w:val="single" w:sz="4" w:space="0" w:color="auto"/>
              <w:right w:val="single" w:sz="4" w:space="0" w:color="auto"/>
            </w:tcBorders>
            <w:shd w:val="clear" w:color="auto" w:fill="auto"/>
            <w:vAlign w:val="center"/>
            <w:hideMark/>
          </w:tcPr>
          <w:p w14:paraId="3C1A6F01" w14:textId="77777777" w:rsidR="009D3256" w:rsidRPr="00917034" w:rsidRDefault="009D3256" w:rsidP="003A3A96">
            <w:pPr>
              <w:jc w:val="center"/>
            </w:pPr>
            <w:r w:rsidRPr="00917034">
              <w:t>КТП 10/0,4 кВ ОЧ-1-743</w:t>
            </w:r>
          </w:p>
        </w:tc>
        <w:tc>
          <w:tcPr>
            <w:tcW w:w="564" w:type="pct"/>
            <w:tcBorders>
              <w:top w:val="nil"/>
              <w:left w:val="nil"/>
              <w:bottom w:val="single" w:sz="4" w:space="0" w:color="auto"/>
              <w:right w:val="single" w:sz="4" w:space="0" w:color="auto"/>
            </w:tcBorders>
            <w:shd w:val="clear" w:color="auto" w:fill="auto"/>
            <w:vAlign w:val="center"/>
            <w:hideMark/>
          </w:tcPr>
          <w:p w14:paraId="5D214E2E" w14:textId="77777777" w:rsidR="009D3256" w:rsidRPr="00917034" w:rsidRDefault="009D3256" w:rsidP="003A3A96">
            <w:pPr>
              <w:jc w:val="center"/>
            </w:pPr>
            <w:r w:rsidRPr="00917034">
              <w:t>г. Тимашевск, Крестьянско-фермерское хозяйство</w:t>
            </w:r>
          </w:p>
        </w:tc>
        <w:tc>
          <w:tcPr>
            <w:tcW w:w="301" w:type="pct"/>
            <w:tcBorders>
              <w:top w:val="nil"/>
              <w:left w:val="nil"/>
              <w:bottom w:val="single" w:sz="4" w:space="0" w:color="auto"/>
              <w:right w:val="single" w:sz="4" w:space="0" w:color="auto"/>
            </w:tcBorders>
            <w:shd w:val="clear" w:color="auto" w:fill="auto"/>
            <w:noWrap/>
            <w:vAlign w:val="center"/>
            <w:hideMark/>
          </w:tcPr>
          <w:p w14:paraId="61C12C3A"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4ACA8E07"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57B77E07"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356ACA6E" w14:textId="77777777" w:rsidR="009D3256" w:rsidRPr="00917034" w:rsidRDefault="009D3256" w:rsidP="003A3A96">
            <w:pPr>
              <w:jc w:val="center"/>
            </w:pPr>
            <w:r w:rsidRPr="00917034">
              <w:t>40</w:t>
            </w:r>
          </w:p>
        </w:tc>
        <w:tc>
          <w:tcPr>
            <w:tcW w:w="408" w:type="pct"/>
            <w:tcBorders>
              <w:top w:val="nil"/>
              <w:left w:val="nil"/>
              <w:bottom w:val="single" w:sz="4" w:space="0" w:color="auto"/>
              <w:right w:val="single" w:sz="4" w:space="0" w:color="auto"/>
            </w:tcBorders>
            <w:shd w:val="clear" w:color="auto" w:fill="auto"/>
            <w:noWrap/>
            <w:vAlign w:val="center"/>
            <w:hideMark/>
          </w:tcPr>
          <w:p w14:paraId="5CE4A96A" w14:textId="77777777" w:rsidR="009D3256" w:rsidRPr="00917034" w:rsidRDefault="009D3256" w:rsidP="003A3A96">
            <w:pPr>
              <w:jc w:val="center"/>
            </w:pPr>
            <w:r w:rsidRPr="00917034">
              <w:t>1971</w:t>
            </w:r>
          </w:p>
        </w:tc>
        <w:tc>
          <w:tcPr>
            <w:tcW w:w="277" w:type="pct"/>
            <w:tcBorders>
              <w:top w:val="nil"/>
              <w:left w:val="nil"/>
              <w:bottom w:val="single" w:sz="4" w:space="0" w:color="auto"/>
              <w:right w:val="single" w:sz="4" w:space="0" w:color="auto"/>
            </w:tcBorders>
            <w:shd w:val="clear" w:color="auto" w:fill="auto"/>
            <w:noWrap/>
            <w:vAlign w:val="center"/>
            <w:hideMark/>
          </w:tcPr>
          <w:p w14:paraId="4B441DFA" w14:textId="77777777" w:rsidR="009D3256" w:rsidRPr="00917034" w:rsidRDefault="009D3256" w:rsidP="003A3A96">
            <w:pPr>
              <w:jc w:val="center"/>
            </w:pPr>
            <w:r w:rsidRPr="00917034">
              <w:t>95</w:t>
            </w:r>
          </w:p>
        </w:tc>
        <w:tc>
          <w:tcPr>
            <w:tcW w:w="421" w:type="pct"/>
            <w:tcBorders>
              <w:top w:val="nil"/>
              <w:left w:val="nil"/>
              <w:bottom w:val="single" w:sz="4" w:space="0" w:color="auto"/>
              <w:right w:val="single" w:sz="4" w:space="0" w:color="auto"/>
            </w:tcBorders>
            <w:shd w:val="clear" w:color="auto" w:fill="auto"/>
            <w:noWrap/>
            <w:vAlign w:val="center"/>
            <w:hideMark/>
          </w:tcPr>
          <w:p w14:paraId="0F3ECAD4" w14:textId="77777777" w:rsidR="009D3256" w:rsidRPr="00917034" w:rsidRDefault="009D3256" w:rsidP="003A3A96">
            <w:pPr>
              <w:jc w:val="center"/>
            </w:pPr>
            <w:r w:rsidRPr="00917034">
              <w:t>65</w:t>
            </w:r>
          </w:p>
        </w:tc>
        <w:tc>
          <w:tcPr>
            <w:tcW w:w="328" w:type="pct"/>
            <w:tcBorders>
              <w:top w:val="nil"/>
              <w:left w:val="nil"/>
              <w:bottom w:val="single" w:sz="4" w:space="0" w:color="auto"/>
              <w:right w:val="single" w:sz="4" w:space="0" w:color="auto"/>
            </w:tcBorders>
            <w:shd w:val="clear" w:color="auto" w:fill="auto"/>
            <w:noWrap/>
            <w:vAlign w:val="center"/>
            <w:hideMark/>
          </w:tcPr>
          <w:p w14:paraId="76F7D3AB" w14:textId="77777777" w:rsidR="009D3256" w:rsidRPr="00917034" w:rsidRDefault="009D3256" w:rsidP="003A3A96">
            <w:pPr>
              <w:jc w:val="center"/>
            </w:pPr>
            <w:r w:rsidRPr="00917034">
              <w:t>35</w:t>
            </w:r>
          </w:p>
        </w:tc>
        <w:tc>
          <w:tcPr>
            <w:tcW w:w="234" w:type="pct"/>
            <w:tcBorders>
              <w:top w:val="nil"/>
              <w:left w:val="nil"/>
              <w:bottom w:val="single" w:sz="4" w:space="0" w:color="auto"/>
              <w:right w:val="single" w:sz="4" w:space="0" w:color="auto"/>
            </w:tcBorders>
            <w:shd w:val="clear" w:color="auto" w:fill="auto"/>
            <w:noWrap/>
            <w:vAlign w:val="center"/>
            <w:hideMark/>
          </w:tcPr>
          <w:p w14:paraId="1C805137"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01B87BD5" w14:textId="77777777" w:rsidR="009D3256" w:rsidRPr="00917034" w:rsidRDefault="009D3256" w:rsidP="003A3A96">
            <w:pPr>
              <w:jc w:val="center"/>
            </w:pPr>
            <w:r w:rsidRPr="00917034">
              <w:t>нет</w:t>
            </w:r>
          </w:p>
        </w:tc>
      </w:tr>
      <w:tr w:rsidR="00BB4D32" w:rsidRPr="00917034" w14:paraId="0003B5B3"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B703CE1" w14:textId="77777777" w:rsidR="009D3256" w:rsidRPr="00917034" w:rsidRDefault="009D3256" w:rsidP="003A3A96">
            <w:pPr>
              <w:jc w:val="center"/>
            </w:pPr>
            <w:r w:rsidRPr="00917034">
              <w:t>46</w:t>
            </w:r>
          </w:p>
        </w:tc>
        <w:tc>
          <w:tcPr>
            <w:tcW w:w="443" w:type="pct"/>
            <w:tcBorders>
              <w:top w:val="nil"/>
              <w:left w:val="nil"/>
              <w:bottom w:val="single" w:sz="4" w:space="0" w:color="auto"/>
              <w:right w:val="single" w:sz="4" w:space="0" w:color="auto"/>
            </w:tcBorders>
            <w:shd w:val="clear" w:color="auto" w:fill="auto"/>
            <w:vAlign w:val="center"/>
            <w:hideMark/>
          </w:tcPr>
          <w:p w14:paraId="4BDC625F" w14:textId="77777777" w:rsidR="009D3256" w:rsidRPr="00917034" w:rsidRDefault="009D3256" w:rsidP="003A3A96">
            <w:pPr>
              <w:jc w:val="center"/>
            </w:pPr>
            <w:r w:rsidRPr="00917034">
              <w:t>КТП 10/0,4 кВ ТЦ-3-92</w:t>
            </w:r>
          </w:p>
        </w:tc>
        <w:tc>
          <w:tcPr>
            <w:tcW w:w="564" w:type="pct"/>
            <w:tcBorders>
              <w:top w:val="nil"/>
              <w:left w:val="nil"/>
              <w:bottom w:val="single" w:sz="4" w:space="0" w:color="auto"/>
              <w:right w:val="single" w:sz="4" w:space="0" w:color="auto"/>
            </w:tcBorders>
            <w:shd w:val="clear" w:color="auto" w:fill="auto"/>
            <w:vAlign w:val="center"/>
            <w:hideMark/>
          </w:tcPr>
          <w:p w14:paraId="60B6C03C" w14:textId="77777777" w:rsidR="009D3256" w:rsidRPr="00917034" w:rsidRDefault="009D3256" w:rsidP="003A3A96">
            <w:pPr>
              <w:jc w:val="center"/>
            </w:pPr>
            <w:r w:rsidRPr="00917034">
              <w:t>г. Тимашевск,пос. Садовод, водозабор</w:t>
            </w:r>
          </w:p>
        </w:tc>
        <w:tc>
          <w:tcPr>
            <w:tcW w:w="301" w:type="pct"/>
            <w:tcBorders>
              <w:top w:val="nil"/>
              <w:left w:val="nil"/>
              <w:bottom w:val="single" w:sz="4" w:space="0" w:color="auto"/>
              <w:right w:val="single" w:sz="4" w:space="0" w:color="auto"/>
            </w:tcBorders>
            <w:shd w:val="clear" w:color="auto" w:fill="auto"/>
            <w:noWrap/>
            <w:vAlign w:val="center"/>
            <w:hideMark/>
          </w:tcPr>
          <w:p w14:paraId="5DF9A2F3"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4CED265C"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40E56858"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3BE0D867"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3BDAB87E" w14:textId="77777777" w:rsidR="009D3256" w:rsidRPr="00917034" w:rsidRDefault="009D3256" w:rsidP="003A3A96">
            <w:pPr>
              <w:jc w:val="center"/>
            </w:pPr>
            <w:r w:rsidRPr="00917034">
              <w:t>2018</w:t>
            </w:r>
          </w:p>
        </w:tc>
        <w:tc>
          <w:tcPr>
            <w:tcW w:w="277" w:type="pct"/>
            <w:tcBorders>
              <w:top w:val="nil"/>
              <w:left w:val="nil"/>
              <w:bottom w:val="single" w:sz="4" w:space="0" w:color="auto"/>
              <w:right w:val="single" w:sz="4" w:space="0" w:color="auto"/>
            </w:tcBorders>
            <w:shd w:val="clear" w:color="auto" w:fill="auto"/>
            <w:noWrap/>
            <w:vAlign w:val="center"/>
            <w:hideMark/>
          </w:tcPr>
          <w:p w14:paraId="50E481C7" w14:textId="77777777" w:rsidR="009D3256" w:rsidRPr="00917034" w:rsidRDefault="009D3256" w:rsidP="003A3A96">
            <w:pPr>
              <w:jc w:val="center"/>
            </w:pPr>
            <w:r w:rsidRPr="00917034">
              <w:t>7</w:t>
            </w:r>
          </w:p>
        </w:tc>
        <w:tc>
          <w:tcPr>
            <w:tcW w:w="421" w:type="pct"/>
            <w:tcBorders>
              <w:top w:val="nil"/>
              <w:left w:val="nil"/>
              <w:bottom w:val="single" w:sz="4" w:space="0" w:color="auto"/>
              <w:right w:val="single" w:sz="4" w:space="0" w:color="auto"/>
            </w:tcBorders>
            <w:shd w:val="clear" w:color="auto" w:fill="auto"/>
            <w:noWrap/>
            <w:vAlign w:val="center"/>
            <w:hideMark/>
          </w:tcPr>
          <w:p w14:paraId="69539E7C" w14:textId="77777777" w:rsidR="009D3256" w:rsidRPr="00917034" w:rsidRDefault="009D3256" w:rsidP="003A3A96">
            <w:pPr>
              <w:jc w:val="center"/>
            </w:pPr>
            <w:r w:rsidRPr="00917034">
              <w:t>33</w:t>
            </w:r>
          </w:p>
        </w:tc>
        <w:tc>
          <w:tcPr>
            <w:tcW w:w="328" w:type="pct"/>
            <w:tcBorders>
              <w:top w:val="nil"/>
              <w:left w:val="nil"/>
              <w:bottom w:val="single" w:sz="4" w:space="0" w:color="auto"/>
              <w:right w:val="single" w:sz="4" w:space="0" w:color="auto"/>
            </w:tcBorders>
            <w:shd w:val="clear" w:color="auto" w:fill="auto"/>
            <w:noWrap/>
            <w:vAlign w:val="center"/>
            <w:hideMark/>
          </w:tcPr>
          <w:p w14:paraId="47F3EA2A" w14:textId="77777777" w:rsidR="009D3256" w:rsidRPr="00917034" w:rsidRDefault="009D3256" w:rsidP="003A3A96">
            <w:pPr>
              <w:jc w:val="center"/>
            </w:pPr>
            <w:r w:rsidRPr="00917034">
              <w:t>67</w:t>
            </w:r>
          </w:p>
        </w:tc>
        <w:tc>
          <w:tcPr>
            <w:tcW w:w="234" w:type="pct"/>
            <w:tcBorders>
              <w:top w:val="nil"/>
              <w:left w:val="nil"/>
              <w:bottom w:val="single" w:sz="4" w:space="0" w:color="auto"/>
              <w:right w:val="single" w:sz="4" w:space="0" w:color="auto"/>
            </w:tcBorders>
            <w:shd w:val="clear" w:color="auto" w:fill="auto"/>
            <w:noWrap/>
            <w:vAlign w:val="center"/>
            <w:hideMark/>
          </w:tcPr>
          <w:p w14:paraId="736B3568"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72ECC30D" w14:textId="77777777" w:rsidR="009D3256" w:rsidRPr="00917034" w:rsidRDefault="009D3256" w:rsidP="003A3A96">
            <w:pPr>
              <w:jc w:val="center"/>
            </w:pPr>
            <w:r w:rsidRPr="00917034">
              <w:t>нет</w:t>
            </w:r>
          </w:p>
        </w:tc>
      </w:tr>
      <w:tr w:rsidR="00BB4D32" w:rsidRPr="00917034" w14:paraId="4258F15F"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295E3DC4" w14:textId="77777777" w:rsidR="009D3256" w:rsidRPr="00917034" w:rsidRDefault="009D3256" w:rsidP="003A3A96">
            <w:pPr>
              <w:jc w:val="center"/>
            </w:pPr>
            <w:r w:rsidRPr="00917034">
              <w:t>47</w:t>
            </w:r>
          </w:p>
        </w:tc>
        <w:tc>
          <w:tcPr>
            <w:tcW w:w="443" w:type="pct"/>
            <w:tcBorders>
              <w:top w:val="nil"/>
              <w:left w:val="nil"/>
              <w:bottom w:val="single" w:sz="4" w:space="0" w:color="auto"/>
              <w:right w:val="single" w:sz="4" w:space="0" w:color="auto"/>
            </w:tcBorders>
            <w:shd w:val="clear" w:color="auto" w:fill="auto"/>
            <w:vAlign w:val="center"/>
            <w:hideMark/>
          </w:tcPr>
          <w:p w14:paraId="1F74425A" w14:textId="77777777" w:rsidR="009D3256" w:rsidRPr="00917034" w:rsidRDefault="009D3256" w:rsidP="003A3A96">
            <w:pPr>
              <w:jc w:val="center"/>
            </w:pPr>
            <w:r w:rsidRPr="00917034">
              <w:t>КТП 10/0,4 кВ ТЦ-3-99</w:t>
            </w:r>
          </w:p>
        </w:tc>
        <w:tc>
          <w:tcPr>
            <w:tcW w:w="564" w:type="pct"/>
            <w:tcBorders>
              <w:top w:val="nil"/>
              <w:left w:val="nil"/>
              <w:bottom w:val="single" w:sz="4" w:space="0" w:color="auto"/>
              <w:right w:val="single" w:sz="4" w:space="0" w:color="auto"/>
            </w:tcBorders>
            <w:shd w:val="clear" w:color="auto" w:fill="auto"/>
            <w:vAlign w:val="center"/>
            <w:hideMark/>
          </w:tcPr>
          <w:p w14:paraId="4A223632" w14:textId="77777777" w:rsidR="009D3256" w:rsidRPr="00917034" w:rsidRDefault="009D3256" w:rsidP="003A3A96">
            <w:pPr>
              <w:jc w:val="center"/>
            </w:pPr>
            <w:r w:rsidRPr="00917034">
              <w:t>г. Тимашевск, заправка ЗАО «Садовод»</w:t>
            </w:r>
          </w:p>
        </w:tc>
        <w:tc>
          <w:tcPr>
            <w:tcW w:w="301" w:type="pct"/>
            <w:tcBorders>
              <w:top w:val="nil"/>
              <w:left w:val="nil"/>
              <w:bottom w:val="single" w:sz="4" w:space="0" w:color="auto"/>
              <w:right w:val="single" w:sz="4" w:space="0" w:color="auto"/>
            </w:tcBorders>
            <w:shd w:val="clear" w:color="auto" w:fill="auto"/>
            <w:noWrap/>
            <w:vAlign w:val="center"/>
            <w:hideMark/>
          </w:tcPr>
          <w:p w14:paraId="1D8606E7"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39C388E9"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1D6826F1"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3FAAAC4A"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11A06A54" w14:textId="77777777" w:rsidR="009D3256" w:rsidRPr="00917034" w:rsidRDefault="009D3256" w:rsidP="003A3A96">
            <w:pPr>
              <w:jc w:val="center"/>
            </w:pPr>
            <w:r w:rsidRPr="00917034">
              <w:t>1975</w:t>
            </w:r>
          </w:p>
        </w:tc>
        <w:tc>
          <w:tcPr>
            <w:tcW w:w="277" w:type="pct"/>
            <w:tcBorders>
              <w:top w:val="nil"/>
              <w:left w:val="nil"/>
              <w:bottom w:val="single" w:sz="4" w:space="0" w:color="auto"/>
              <w:right w:val="single" w:sz="4" w:space="0" w:color="auto"/>
            </w:tcBorders>
            <w:shd w:val="clear" w:color="auto" w:fill="auto"/>
            <w:noWrap/>
            <w:vAlign w:val="center"/>
            <w:hideMark/>
          </w:tcPr>
          <w:p w14:paraId="521BCB04" w14:textId="77777777" w:rsidR="009D3256" w:rsidRPr="00917034" w:rsidRDefault="009D3256" w:rsidP="003A3A96">
            <w:pPr>
              <w:jc w:val="center"/>
            </w:pPr>
            <w:r w:rsidRPr="00917034">
              <w:t>89</w:t>
            </w:r>
          </w:p>
        </w:tc>
        <w:tc>
          <w:tcPr>
            <w:tcW w:w="421" w:type="pct"/>
            <w:tcBorders>
              <w:top w:val="nil"/>
              <w:left w:val="nil"/>
              <w:bottom w:val="single" w:sz="4" w:space="0" w:color="auto"/>
              <w:right w:val="single" w:sz="4" w:space="0" w:color="auto"/>
            </w:tcBorders>
            <w:shd w:val="clear" w:color="auto" w:fill="auto"/>
            <w:noWrap/>
            <w:vAlign w:val="center"/>
            <w:hideMark/>
          </w:tcPr>
          <w:p w14:paraId="0F4842A1" w14:textId="77777777" w:rsidR="009D3256" w:rsidRPr="00917034" w:rsidRDefault="009D3256" w:rsidP="003A3A96">
            <w:pPr>
              <w:jc w:val="center"/>
            </w:pPr>
            <w:r w:rsidRPr="00917034">
              <w:t>3</w:t>
            </w:r>
          </w:p>
        </w:tc>
        <w:tc>
          <w:tcPr>
            <w:tcW w:w="328" w:type="pct"/>
            <w:tcBorders>
              <w:top w:val="nil"/>
              <w:left w:val="nil"/>
              <w:bottom w:val="single" w:sz="4" w:space="0" w:color="auto"/>
              <w:right w:val="single" w:sz="4" w:space="0" w:color="auto"/>
            </w:tcBorders>
            <w:shd w:val="clear" w:color="auto" w:fill="auto"/>
            <w:noWrap/>
            <w:vAlign w:val="center"/>
            <w:hideMark/>
          </w:tcPr>
          <w:p w14:paraId="6230DCB9" w14:textId="77777777" w:rsidR="009D3256" w:rsidRPr="00917034" w:rsidRDefault="009D3256" w:rsidP="003A3A96">
            <w:pPr>
              <w:jc w:val="center"/>
            </w:pPr>
            <w:r w:rsidRPr="00917034">
              <w:t>97</w:t>
            </w:r>
          </w:p>
        </w:tc>
        <w:tc>
          <w:tcPr>
            <w:tcW w:w="234" w:type="pct"/>
            <w:tcBorders>
              <w:top w:val="nil"/>
              <w:left w:val="nil"/>
              <w:bottom w:val="single" w:sz="4" w:space="0" w:color="auto"/>
              <w:right w:val="single" w:sz="4" w:space="0" w:color="auto"/>
            </w:tcBorders>
            <w:shd w:val="clear" w:color="auto" w:fill="auto"/>
            <w:noWrap/>
            <w:vAlign w:val="center"/>
            <w:hideMark/>
          </w:tcPr>
          <w:p w14:paraId="079094EE"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50AE1B44" w14:textId="77777777" w:rsidR="009D3256" w:rsidRPr="00917034" w:rsidRDefault="009D3256" w:rsidP="003A3A96">
            <w:pPr>
              <w:jc w:val="center"/>
            </w:pPr>
            <w:r w:rsidRPr="00917034">
              <w:t>нет</w:t>
            </w:r>
          </w:p>
        </w:tc>
      </w:tr>
      <w:tr w:rsidR="00BB4D32" w:rsidRPr="00917034" w14:paraId="098BE01E"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930920A" w14:textId="77777777" w:rsidR="009D3256" w:rsidRPr="00917034" w:rsidRDefault="009D3256" w:rsidP="003A3A96">
            <w:pPr>
              <w:jc w:val="center"/>
            </w:pPr>
            <w:r w:rsidRPr="00917034">
              <w:t>48</w:t>
            </w:r>
          </w:p>
        </w:tc>
        <w:tc>
          <w:tcPr>
            <w:tcW w:w="443" w:type="pct"/>
            <w:tcBorders>
              <w:top w:val="nil"/>
              <w:left w:val="nil"/>
              <w:bottom w:val="single" w:sz="4" w:space="0" w:color="auto"/>
              <w:right w:val="single" w:sz="4" w:space="0" w:color="auto"/>
            </w:tcBorders>
            <w:shd w:val="clear" w:color="auto" w:fill="auto"/>
            <w:vAlign w:val="center"/>
            <w:hideMark/>
          </w:tcPr>
          <w:p w14:paraId="075F833F" w14:textId="77777777" w:rsidR="009D3256" w:rsidRPr="00917034" w:rsidRDefault="009D3256" w:rsidP="003A3A96">
            <w:pPr>
              <w:jc w:val="center"/>
            </w:pPr>
            <w:r w:rsidRPr="00917034">
              <w:t>КТП 10/0,4 кВ ТЦ-3-98</w:t>
            </w:r>
          </w:p>
        </w:tc>
        <w:tc>
          <w:tcPr>
            <w:tcW w:w="564" w:type="pct"/>
            <w:tcBorders>
              <w:top w:val="nil"/>
              <w:left w:val="nil"/>
              <w:bottom w:val="single" w:sz="4" w:space="0" w:color="auto"/>
              <w:right w:val="single" w:sz="4" w:space="0" w:color="auto"/>
            </w:tcBorders>
            <w:shd w:val="clear" w:color="auto" w:fill="auto"/>
            <w:vAlign w:val="center"/>
            <w:hideMark/>
          </w:tcPr>
          <w:p w14:paraId="763AB3CB" w14:textId="77777777" w:rsidR="009D3256" w:rsidRPr="00917034" w:rsidRDefault="009D3256" w:rsidP="003A3A96">
            <w:pPr>
              <w:jc w:val="center"/>
            </w:pPr>
            <w:r w:rsidRPr="00917034">
              <w:t>г. Тимашевск, отд. № 4 ЗАО «Садовод»</w:t>
            </w:r>
          </w:p>
        </w:tc>
        <w:tc>
          <w:tcPr>
            <w:tcW w:w="301" w:type="pct"/>
            <w:tcBorders>
              <w:top w:val="nil"/>
              <w:left w:val="nil"/>
              <w:bottom w:val="single" w:sz="4" w:space="0" w:color="auto"/>
              <w:right w:val="single" w:sz="4" w:space="0" w:color="auto"/>
            </w:tcBorders>
            <w:shd w:val="clear" w:color="auto" w:fill="auto"/>
            <w:noWrap/>
            <w:vAlign w:val="center"/>
            <w:hideMark/>
          </w:tcPr>
          <w:p w14:paraId="45105D85"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1FE08B03"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0441C7D0"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6A9B223E" w14:textId="77777777" w:rsidR="009D3256" w:rsidRPr="00917034" w:rsidRDefault="009D3256" w:rsidP="003A3A96">
            <w:pPr>
              <w:jc w:val="center"/>
            </w:pPr>
            <w:r w:rsidRPr="00917034">
              <w:t>100</w:t>
            </w:r>
          </w:p>
        </w:tc>
        <w:tc>
          <w:tcPr>
            <w:tcW w:w="408" w:type="pct"/>
            <w:tcBorders>
              <w:top w:val="nil"/>
              <w:left w:val="nil"/>
              <w:bottom w:val="single" w:sz="4" w:space="0" w:color="auto"/>
              <w:right w:val="single" w:sz="4" w:space="0" w:color="auto"/>
            </w:tcBorders>
            <w:shd w:val="clear" w:color="auto" w:fill="auto"/>
            <w:noWrap/>
            <w:vAlign w:val="center"/>
            <w:hideMark/>
          </w:tcPr>
          <w:p w14:paraId="5C7DA0C1" w14:textId="77777777" w:rsidR="009D3256" w:rsidRPr="00917034" w:rsidRDefault="009D3256" w:rsidP="003A3A96">
            <w:pPr>
              <w:jc w:val="center"/>
            </w:pPr>
            <w:r w:rsidRPr="00917034">
              <w:t>1971</w:t>
            </w:r>
          </w:p>
        </w:tc>
        <w:tc>
          <w:tcPr>
            <w:tcW w:w="277" w:type="pct"/>
            <w:tcBorders>
              <w:top w:val="nil"/>
              <w:left w:val="nil"/>
              <w:bottom w:val="single" w:sz="4" w:space="0" w:color="auto"/>
              <w:right w:val="single" w:sz="4" w:space="0" w:color="auto"/>
            </w:tcBorders>
            <w:shd w:val="clear" w:color="auto" w:fill="auto"/>
            <w:noWrap/>
            <w:vAlign w:val="center"/>
            <w:hideMark/>
          </w:tcPr>
          <w:p w14:paraId="5A8CEC18" w14:textId="77777777" w:rsidR="009D3256" w:rsidRPr="00917034" w:rsidRDefault="009D3256" w:rsidP="003A3A96">
            <w:pPr>
              <w:jc w:val="center"/>
            </w:pPr>
            <w:r w:rsidRPr="00917034">
              <w:t>95</w:t>
            </w:r>
          </w:p>
        </w:tc>
        <w:tc>
          <w:tcPr>
            <w:tcW w:w="421" w:type="pct"/>
            <w:tcBorders>
              <w:top w:val="nil"/>
              <w:left w:val="nil"/>
              <w:bottom w:val="single" w:sz="4" w:space="0" w:color="auto"/>
              <w:right w:val="single" w:sz="4" w:space="0" w:color="auto"/>
            </w:tcBorders>
            <w:shd w:val="clear" w:color="auto" w:fill="auto"/>
            <w:noWrap/>
            <w:vAlign w:val="center"/>
            <w:hideMark/>
          </w:tcPr>
          <w:p w14:paraId="6B4A48B5" w14:textId="77777777" w:rsidR="009D3256" w:rsidRPr="00917034" w:rsidRDefault="009D3256" w:rsidP="003A3A96">
            <w:pPr>
              <w:jc w:val="center"/>
            </w:pPr>
            <w:r w:rsidRPr="00917034">
              <w:t>21</w:t>
            </w:r>
          </w:p>
        </w:tc>
        <w:tc>
          <w:tcPr>
            <w:tcW w:w="328" w:type="pct"/>
            <w:tcBorders>
              <w:top w:val="nil"/>
              <w:left w:val="nil"/>
              <w:bottom w:val="single" w:sz="4" w:space="0" w:color="auto"/>
              <w:right w:val="single" w:sz="4" w:space="0" w:color="auto"/>
            </w:tcBorders>
            <w:shd w:val="clear" w:color="auto" w:fill="auto"/>
            <w:noWrap/>
            <w:vAlign w:val="center"/>
            <w:hideMark/>
          </w:tcPr>
          <w:p w14:paraId="1BD4287D" w14:textId="77777777" w:rsidR="009D3256" w:rsidRPr="00917034" w:rsidRDefault="009D3256" w:rsidP="003A3A96">
            <w:pPr>
              <w:jc w:val="center"/>
            </w:pPr>
            <w:r w:rsidRPr="00917034">
              <w:t>79</w:t>
            </w:r>
          </w:p>
        </w:tc>
        <w:tc>
          <w:tcPr>
            <w:tcW w:w="234" w:type="pct"/>
            <w:tcBorders>
              <w:top w:val="nil"/>
              <w:left w:val="nil"/>
              <w:bottom w:val="single" w:sz="4" w:space="0" w:color="auto"/>
              <w:right w:val="single" w:sz="4" w:space="0" w:color="auto"/>
            </w:tcBorders>
            <w:shd w:val="clear" w:color="auto" w:fill="auto"/>
            <w:noWrap/>
            <w:vAlign w:val="center"/>
            <w:hideMark/>
          </w:tcPr>
          <w:p w14:paraId="35220A12"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75E91307" w14:textId="77777777" w:rsidR="009D3256" w:rsidRPr="00917034" w:rsidRDefault="009D3256" w:rsidP="003A3A96">
            <w:pPr>
              <w:jc w:val="center"/>
            </w:pPr>
            <w:r w:rsidRPr="00917034">
              <w:t>нет</w:t>
            </w:r>
          </w:p>
        </w:tc>
      </w:tr>
      <w:tr w:rsidR="00BB4D32" w:rsidRPr="00917034" w14:paraId="5BF78BBB"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56219A04" w14:textId="77777777" w:rsidR="009D3256" w:rsidRPr="00917034" w:rsidRDefault="009D3256" w:rsidP="003A3A96">
            <w:pPr>
              <w:jc w:val="center"/>
            </w:pPr>
            <w:r w:rsidRPr="00917034">
              <w:t>49</w:t>
            </w:r>
          </w:p>
        </w:tc>
        <w:tc>
          <w:tcPr>
            <w:tcW w:w="443" w:type="pct"/>
            <w:tcBorders>
              <w:top w:val="nil"/>
              <w:left w:val="nil"/>
              <w:bottom w:val="single" w:sz="4" w:space="0" w:color="auto"/>
              <w:right w:val="single" w:sz="4" w:space="0" w:color="auto"/>
            </w:tcBorders>
            <w:shd w:val="clear" w:color="auto" w:fill="auto"/>
            <w:vAlign w:val="center"/>
            <w:hideMark/>
          </w:tcPr>
          <w:p w14:paraId="621E715B" w14:textId="77777777" w:rsidR="009D3256" w:rsidRPr="00917034" w:rsidRDefault="009D3256" w:rsidP="003A3A96">
            <w:pPr>
              <w:jc w:val="center"/>
            </w:pPr>
            <w:r w:rsidRPr="00917034">
              <w:t>ЗТП 10/0,4 кВ ТЦ-3-66</w:t>
            </w:r>
          </w:p>
        </w:tc>
        <w:tc>
          <w:tcPr>
            <w:tcW w:w="564" w:type="pct"/>
            <w:tcBorders>
              <w:top w:val="nil"/>
              <w:left w:val="nil"/>
              <w:bottom w:val="single" w:sz="4" w:space="0" w:color="auto"/>
              <w:right w:val="single" w:sz="4" w:space="0" w:color="auto"/>
            </w:tcBorders>
            <w:shd w:val="clear" w:color="auto" w:fill="auto"/>
            <w:vAlign w:val="center"/>
            <w:hideMark/>
          </w:tcPr>
          <w:p w14:paraId="44EF8B19" w14:textId="77777777" w:rsidR="009D3256" w:rsidRPr="00917034" w:rsidRDefault="009D3256" w:rsidP="003A3A96">
            <w:pPr>
              <w:jc w:val="center"/>
            </w:pPr>
            <w:r w:rsidRPr="00917034">
              <w:t>г. Тимашевск, пос. Садовод, МТФ</w:t>
            </w:r>
          </w:p>
        </w:tc>
        <w:tc>
          <w:tcPr>
            <w:tcW w:w="301" w:type="pct"/>
            <w:tcBorders>
              <w:top w:val="nil"/>
              <w:left w:val="nil"/>
              <w:bottom w:val="single" w:sz="4" w:space="0" w:color="auto"/>
              <w:right w:val="single" w:sz="4" w:space="0" w:color="auto"/>
            </w:tcBorders>
            <w:shd w:val="clear" w:color="auto" w:fill="auto"/>
            <w:noWrap/>
            <w:vAlign w:val="center"/>
            <w:hideMark/>
          </w:tcPr>
          <w:p w14:paraId="34B80C29"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13B73EB7"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7EDA055"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722CE35F"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3F1BB583" w14:textId="77777777" w:rsidR="009D3256" w:rsidRPr="00917034" w:rsidRDefault="009D3256" w:rsidP="003A3A96">
            <w:pPr>
              <w:jc w:val="center"/>
            </w:pPr>
            <w:r w:rsidRPr="00917034">
              <w:t>1983</w:t>
            </w:r>
          </w:p>
        </w:tc>
        <w:tc>
          <w:tcPr>
            <w:tcW w:w="277" w:type="pct"/>
            <w:tcBorders>
              <w:top w:val="nil"/>
              <w:left w:val="nil"/>
              <w:bottom w:val="single" w:sz="4" w:space="0" w:color="auto"/>
              <w:right w:val="single" w:sz="4" w:space="0" w:color="auto"/>
            </w:tcBorders>
            <w:shd w:val="clear" w:color="auto" w:fill="auto"/>
            <w:noWrap/>
            <w:vAlign w:val="center"/>
            <w:hideMark/>
          </w:tcPr>
          <w:p w14:paraId="250F4220" w14:textId="77777777" w:rsidR="009D3256" w:rsidRPr="00917034" w:rsidRDefault="009D3256" w:rsidP="003A3A96">
            <w:pPr>
              <w:jc w:val="center"/>
            </w:pPr>
            <w:r w:rsidRPr="00917034">
              <w:t>93</w:t>
            </w:r>
          </w:p>
        </w:tc>
        <w:tc>
          <w:tcPr>
            <w:tcW w:w="421" w:type="pct"/>
            <w:tcBorders>
              <w:top w:val="nil"/>
              <w:left w:val="nil"/>
              <w:bottom w:val="single" w:sz="4" w:space="0" w:color="auto"/>
              <w:right w:val="single" w:sz="4" w:space="0" w:color="auto"/>
            </w:tcBorders>
            <w:shd w:val="clear" w:color="auto" w:fill="auto"/>
            <w:noWrap/>
            <w:vAlign w:val="center"/>
            <w:hideMark/>
          </w:tcPr>
          <w:p w14:paraId="55688FCE" w14:textId="77777777" w:rsidR="009D3256" w:rsidRPr="00917034" w:rsidRDefault="009D3256" w:rsidP="003A3A96">
            <w:pPr>
              <w:jc w:val="center"/>
            </w:pPr>
            <w:r w:rsidRPr="00917034">
              <w:t>5</w:t>
            </w:r>
          </w:p>
        </w:tc>
        <w:tc>
          <w:tcPr>
            <w:tcW w:w="328" w:type="pct"/>
            <w:tcBorders>
              <w:top w:val="nil"/>
              <w:left w:val="nil"/>
              <w:bottom w:val="single" w:sz="4" w:space="0" w:color="auto"/>
              <w:right w:val="single" w:sz="4" w:space="0" w:color="auto"/>
            </w:tcBorders>
            <w:shd w:val="clear" w:color="auto" w:fill="auto"/>
            <w:noWrap/>
            <w:vAlign w:val="center"/>
            <w:hideMark/>
          </w:tcPr>
          <w:p w14:paraId="2761A4EF" w14:textId="77777777" w:rsidR="009D3256" w:rsidRPr="00917034" w:rsidRDefault="009D3256" w:rsidP="003A3A96">
            <w:pPr>
              <w:jc w:val="center"/>
            </w:pPr>
            <w:r w:rsidRPr="00917034">
              <w:t>95</w:t>
            </w:r>
          </w:p>
        </w:tc>
        <w:tc>
          <w:tcPr>
            <w:tcW w:w="234" w:type="pct"/>
            <w:tcBorders>
              <w:top w:val="nil"/>
              <w:left w:val="nil"/>
              <w:bottom w:val="single" w:sz="4" w:space="0" w:color="auto"/>
              <w:right w:val="single" w:sz="4" w:space="0" w:color="auto"/>
            </w:tcBorders>
            <w:shd w:val="clear" w:color="auto" w:fill="auto"/>
            <w:noWrap/>
            <w:vAlign w:val="center"/>
            <w:hideMark/>
          </w:tcPr>
          <w:p w14:paraId="68012928"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0F94D68D" w14:textId="77777777" w:rsidR="009D3256" w:rsidRPr="00917034" w:rsidRDefault="009D3256" w:rsidP="003A3A96">
            <w:pPr>
              <w:jc w:val="center"/>
            </w:pPr>
            <w:r w:rsidRPr="00917034">
              <w:t>нет</w:t>
            </w:r>
          </w:p>
        </w:tc>
      </w:tr>
      <w:tr w:rsidR="00BB4D32" w:rsidRPr="00917034" w14:paraId="3EF9ED44"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42B85ABA" w14:textId="77777777" w:rsidR="009D3256" w:rsidRPr="00917034" w:rsidRDefault="009D3256" w:rsidP="003A3A96">
            <w:pPr>
              <w:jc w:val="center"/>
            </w:pPr>
            <w:r w:rsidRPr="00917034">
              <w:t>50</w:t>
            </w:r>
          </w:p>
        </w:tc>
        <w:tc>
          <w:tcPr>
            <w:tcW w:w="443" w:type="pct"/>
            <w:tcBorders>
              <w:top w:val="nil"/>
              <w:left w:val="nil"/>
              <w:bottom w:val="single" w:sz="4" w:space="0" w:color="auto"/>
              <w:right w:val="single" w:sz="4" w:space="0" w:color="auto"/>
            </w:tcBorders>
            <w:shd w:val="clear" w:color="auto" w:fill="auto"/>
            <w:vAlign w:val="center"/>
            <w:hideMark/>
          </w:tcPr>
          <w:p w14:paraId="357D6A96" w14:textId="77777777" w:rsidR="009D3256" w:rsidRPr="00917034" w:rsidRDefault="009D3256" w:rsidP="003A3A96">
            <w:pPr>
              <w:jc w:val="center"/>
            </w:pPr>
            <w:r w:rsidRPr="00917034">
              <w:t>КТП 10/0,4 кВ ТЦ-3-68</w:t>
            </w:r>
          </w:p>
        </w:tc>
        <w:tc>
          <w:tcPr>
            <w:tcW w:w="564" w:type="pct"/>
            <w:tcBorders>
              <w:top w:val="nil"/>
              <w:left w:val="nil"/>
              <w:bottom w:val="single" w:sz="4" w:space="0" w:color="auto"/>
              <w:right w:val="single" w:sz="4" w:space="0" w:color="auto"/>
            </w:tcBorders>
            <w:shd w:val="clear" w:color="auto" w:fill="auto"/>
            <w:vAlign w:val="center"/>
            <w:hideMark/>
          </w:tcPr>
          <w:p w14:paraId="276ECE3E" w14:textId="77777777" w:rsidR="009D3256" w:rsidRPr="00917034" w:rsidRDefault="009D3256" w:rsidP="003A3A96">
            <w:pPr>
              <w:jc w:val="center"/>
            </w:pPr>
            <w:r w:rsidRPr="00917034">
              <w:t>г. Тимашевск, х. Приречный, водозабор</w:t>
            </w:r>
          </w:p>
        </w:tc>
        <w:tc>
          <w:tcPr>
            <w:tcW w:w="301" w:type="pct"/>
            <w:tcBorders>
              <w:top w:val="nil"/>
              <w:left w:val="nil"/>
              <w:bottom w:val="single" w:sz="4" w:space="0" w:color="auto"/>
              <w:right w:val="single" w:sz="4" w:space="0" w:color="auto"/>
            </w:tcBorders>
            <w:shd w:val="clear" w:color="auto" w:fill="auto"/>
            <w:noWrap/>
            <w:vAlign w:val="center"/>
            <w:hideMark/>
          </w:tcPr>
          <w:p w14:paraId="60EADA84"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2CCDEA6C"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2A6FD5C"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0B52A13F"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7C0093DF" w14:textId="77777777" w:rsidR="009D3256" w:rsidRPr="00917034" w:rsidRDefault="009D3256" w:rsidP="003A3A96">
            <w:pPr>
              <w:jc w:val="center"/>
            </w:pPr>
            <w:r w:rsidRPr="00917034">
              <w:t>1982</w:t>
            </w:r>
          </w:p>
        </w:tc>
        <w:tc>
          <w:tcPr>
            <w:tcW w:w="277" w:type="pct"/>
            <w:tcBorders>
              <w:top w:val="nil"/>
              <w:left w:val="nil"/>
              <w:bottom w:val="single" w:sz="4" w:space="0" w:color="auto"/>
              <w:right w:val="single" w:sz="4" w:space="0" w:color="auto"/>
            </w:tcBorders>
            <w:shd w:val="clear" w:color="auto" w:fill="auto"/>
            <w:noWrap/>
            <w:vAlign w:val="center"/>
            <w:hideMark/>
          </w:tcPr>
          <w:p w14:paraId="3D35D5BC" w14:textId="77777777" w:rsidR="009D3256" w:rsidRPr="00917034" w:rsidRDefault="009D3256" w:rsidP="003A3A96">
            <w:pPr>
              <w:jc w:val="center"/>
            </w:pPr>
            <w:r w:rsidRPr="00917034">
              <w:t>96</w:t>
            </w:r>
          </w:p>
        </w:tc>
        <w:tc>
          <w:tcPr>
            <w:tcW w:w="421" w:type="pct"/>
            <w:tcBorders>
              <w:top w:val="nil"/>
              <w:left w:val="nil"/>
              <w:bottom w:val="single" w:sz="4" w:space="0" w:color="auto"/>
              <w:right w:val="single" w:sz="4" w:space="0" w:color="auto"/>
            </w:tcBorders>
            <w:shd w:val="clear" w:color="auto" w:fill="auto"/>
            <w:noWrap/>
            <w:vAlign w:val="center"/>
            <w:hideMark/>
          </w:tcPr>
          <w:p w14:paraId="555573B9" w14:textId="77777777" w:rsidR="009D3256" w:rsidRPr="00917034" w:rsidRDefault="009D3256" w:rsidP="003A3A96">
            <w:pPr>
              <w:jc w:val="center"/>
            </w:pPr>
            <w:r w:rsidRPr="00917034">
              <w:t>16</w:t>
            </w:r>
          </w:p>
        </w:tc>
        <w:tc>
          <w:tcPr>
            <w:tcW w:w="328" w:type="pct"/>
            <w:tcBorders>
              <w:top w:val="nil"/>
              <w:left w:val="nil"/>
              <w:bottom w:val="single" w:sz="4" w:space="0" w:color="auto"/>
              <w:right w:val="single" w:sz="4" w:space="0" w:color="auto"/>
            </w:tcBorders>
            <w:shd w:val="clear" w:color="auto" w:fill="auto"/>
            <w:noWrap/>
            <w:vAlign w:val="center"/>
            <w:hideMark/>
          </w:tcPr>
          <w:p w14:paraId="4A4565A9" w14:textId="77777777" w:rsidR="009D3256" w:rsidRPr="00917034" w:rsidRDefault="009D3256" w:rsidP="003A3A96">
            <w:pPr>
              <w:jc w:val="center"/>
            </w:pPr>
            <w:r w:rsidRPr="00917034">
              <w:t>84</w:t>
            </w:r>
          </w:p>
        </w:tc>
        <w:tc>
          <w:tcPr>
            <w:tcW w:w="234" w:type="pct"/>
            <w:tcBorders>
              <w:top w:val="nil"/>
              <w:left w:val="nil"/>
              <w:bottom w:val="single" w:sz="4" w:space="0" w:color="auto"/>
              <w:right w:val="single" w:sz="4" w:space="0" w:color="auto"/>
            </w:tcBorders>
            <w:shd w:val="clear" w:color="auto" w:fill="auto"/>
            <w:noWrap/>
            <w:vAlign w:val="center"/>
            <w:hideMark/>
          </w:tcPr>
          <w:p w14:paraId="6359DBFC" w14:textId="77777777" w:rsidR="009D3256" w:rsidRPr="00917034" w:rsidRDefault="009D3256" w:rsidP="003A3A96">
            <w:pPr>
              <w:jc w:val="center"/>
            </w:pPr>
            <w:r w:rsidRPr="00917034">
              <w:t>15</w:t>
            </w:r>
          </w:p>
        </w:tc>
        <w:tc>
          <w:tcPr>
            <w:tcW w:w="391" w:type="pct"/>
            <w:tcBorders>
              <w:top w:val="nil"/>
              <w:left w:val="nil"/>
              <w:bottom w:val="single" w:sz="4" w:space="0" w:color="auto"/>
              <w:right w:val="single" w:sz="4" w:space="0" w:color="auto"/>
            </w:tcBorders>
            <w:shd w:val="clear" w:color="auto" w:fill="auto"/>
            <w:noWrap/>
            <w:vAlign w:val="center"/>
            <w:hideMark/>
          </w:tcPr>
          <w:p w14:paraId="0959395A" w14:textId="77777777" w:rsidR="009D3256" w:rsidRPr="00917034" w:rsidRDefault="009D3256" w:rsidP="003A3A96">
            <w:pPr>
              <w:jc w:val="center"/>
            </w:pPr>
            <w:r w:rsidRPr="00917034">
              <w:t>нет</w:t>
            </w:r>
          </w:p>
        </w:tc>
      </w:tr>
      <w:tr w:rsidR="00BB4D32" w:rsidRPr="00917034" w14:paraId="7F1D0DA2"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15100CB1" w14:textId="77777777" w:rsidR="009D3256" w:rsidRPr="00917034" w:rsidRDefault="009D3256" w:rsidP="003A3A96">
            <w:pPr>
              <w:jc w:val="center"/>
            </w:pPr>
            <w:r w:rsidRPr="00917034">
              <w:t>51</w:t>
            </w:r>
          </w:p>
        </w:tc>
        <w:tc>
          <w:tcPr>
            <w:tcW w:w="443" w:type="pct"/>
            <w:tcBorders>
              <w:top w:val="nil"/>
              <w:left w:val="nil"/>
              <w:bottom w:val="single" w:sz="4" w:space="0" w:color="auto"/>
              <w:right w:val="single" w:sz="4" w:space="0" w:color="auto"/>
            </w:tcBorders>
            <w:shd w:val="clear" w:color="auto" w:fill="auto"/>
            <w:vAlign w:val="center"/>
            <w:hideMark/>
          </w:tcPr>
          <w:p w14:paraId="23C3A49D" w14:textId="77777777" w:rsidR="009D3256" w:rsidRPr="00917034" w:rsidRDefault="009D3256" w:rsidP="003A3A96">
            <w:pPr>
              <w:jc w:val="center"/>
            </w:pPr>
            <w:r w:rsidRPr="00917034">
              <w:t>КТП 10/0,4 кВ ТЦ-3-55</w:t>
            </w:r>
          </w:p>
        </w:tc>
        <w:tc>
          <w:tcPr>
            <w:tcW w:w="564" w:type="pct"/>
            <w:tcBorders>
              <w:top w:val="nil"/>
              <w:left w:val="nil"/>
              <w:bottom w:val="single" w:sz="4" w:space="0" w:color="auto"/>
              <w:right w:val="single" w:sz="4" w:space="0" w:color="auto"/>
            </w:tcBorders>
            <w:shd w:val="clear" w:color="auto" w:fill="auto"/>
            <w:vAlign w:val="center"/>
            <w:hideMark/>
          </w:tcPr>
          <w:p w14:paraId="238EEB5C" w14:textId="77777777" w:rsidR="009D3256" w:rsidRPr="00917034" w:rsidRDefault="009D3256" w:rsidP="003A3A96">
            <w:pPr>
              <w:jc w:val="center"/>
            </w:pPr>
            <w:r w:rsidRPr="00917034">
              <w:t>г. Тимашевск, пос. Садовод</w:t>
            </w:r>
          </w:p>
        </w:tc>
        <w:tc>
          <w:tcPr>
            <w:tcW w:w="301" w:type="pct"/>
            <w:tcBorders>
              <w:top w:val="nil"/>
              <w:left w:val="nil"/>
              <w:bottom w:val="single" w:sz="4" w:space="0" w:color="auto"/>
              <w:right w:val="single" w:sz="4" w:space="0" w:color="auto"/>
            </w:tcBorders>
            <w:shd w:val="clear" w:color="auto" w:fill="auto"/>
            <w:noWrap/>
            <w:vAlign w:val="center"/>
            <w:hideMark/>
          </w:tcPr>
          <w:p w14:paraId="3CE7F779"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2A0DA8A3"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90B3A39"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6EC581B5"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2A0DF743" w14:textId="77777777" w:rsidR="009D3256" w:rsidRPr="00917034" w:rsidRDefault="009D3256" w:rsidP="003A3A96">
            <w:pPr>
              <w:jc w:val="center"/>
            </w:pPr>
            <w:r w:rsidRPr="00917034">
              <w:t>2019</w:t>
            </w:r>
          </w:p>
        </w:tc>
        <w:tc>
          <w:tcPr>
            <w:tcW w:w="277" w:type="pct"/>
            <w:tcBorders>
              <w:top w:val="nil"/>
              <w:left w:val="nil"/>
              <w:bottom w:val="single" w:sz="4" w:space="0" w:color="auto"/>
              <w:right w:val="single" w:sz="4" w:space="0" w:color="auto"/>
            </w:tcBorders>
            <w:shd w:val="clear" w:color="auto" w:fill="auto"/>
            <w:noWrap/>
            <w:vAlign w:val="center"/>
            <w:hideMark/>
          </w:tcPr>
          <w:p w14:paraId="74D39E94" w14:textId="77777777" w:rsidR="009D3256" w:rsidRPr="00917034" w:rsidRDefault="009D3256" w:rsidP="003A3A96">
            <w:pPr>
              <w:jc w:val="center"/>
            </w:pPr>
            <w:r w:rsidRPr="00917034">
              <w:t>4</w:t>
            </w:r>
          </w:p>
        </w:tc>
        <w:tc>
          <w:tcPr>
            <w:tcW w:w="421" w:type="pct"/>
            <w:tcBorders>
              <w:top w:val="nil"/>
              <w:left w:val="nil"/>
              <w:bottom w:val="single" w:sz="4" w:space="0" w:color="auto"/>
              <w:right w:val="single" w:sz="4" w:space="0" w:color="auto"/>
            </w:tcBorders>
            <w:shd w:val="clear" w:color="auto" w:fill="auto"/>
            <w:noWrap/>
            <w:vAlign w:val="center"/>
            <w:hideMark/>
          </w:tcPr>
          <w:p w14:paraId="75777A6A" w14:textId="77777777" w:rsidR="009D3256" w:rsidRPr="00917034" w:rsidRDefault="009D3256" w:rsidP="003A3A96">
            <w:pPr>
              <w:jc w:val="center"/>
            </w:pPr>
            <w:r w:rsidRPr="00917034">
              <w:t>30</w:t>
            </w:r>
          </w:p>
        </w:tc>
        <w:tc>
          <w:tcPr>
            <w:tcW w:w="328" w:type="pct"/>
            <w:tcBorders>
              <w:top w:val="nil"/>
              <w:left w:val="nil"/>
              <w:bottom w:val="single" w:sz="4" w:space="0" w:color="auto"/>
              <w:right w:val="single" w:sz="4" w:space="0" w:color="auto"/>
            </w:tcBorders>
            <w:shd w:val="clear" w:color="auto" w:fill="auto"/>
            <w:noWrap/>
            <w:vAlign w:val="center"/>
            <w:hideMark/>
          </w:tcPr>
          <w:p w14:paraId="03A02F05" w14:textId="77777777" w:rsidR="009D3256" w:rsidRPr="00917034" w:rsidRDefault="009D3256" w:rsidP="003A3A96">
            <w:pPr>
              <w:jc w:val="center"/>
            </w:pPr>
            <w:r w:rsidRPr="00917034">
              <w:t>70</w:t>
            </w:r>
          </w:p>
        </w:tc>
        <w:tc>
          <w:tcPr>
            <w:tcW w:w="234" w:type="pct"/>
            <w:tcBorders>
              <w:top w:val="nil"/>
              <w:left w:val="nil"/>
              <w:bottom w:val="single" w:sz="4" w:space="0" w:color="auto"/>
              <w:right w:val="single" w:sz="4" w:space="0" w:color="auto"/>
            </w:tcBorders>
            <w:shd w:val="clear" w:color="auto" w:fill="auto"/>
            <w:noWrap/>
            <w:vAlign w:val="center"/>
            <w:hideMark/>
          </w:tcPr>
          <w:p w14:paraId="333885B2"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1A6DBDF5" w14:textId="77777777" w:rsidR="009D3256" w:rsidRPr="00917034" w:rsidRDefault="009D3256" w:rsidP="003A3A96">
            <w:pPr>
              <w:jc w:val="center"/>
            </w:pPr>
            <w:r w:rsidRPr="00917034">
              <w:t>нет</w:t>
            </w:r>
          </w:p>
        </w:tc>
      </w:tr>
      <w:tr w:rsidR="00BB4D32" w:rsidRPr="00917034" w14:paraId="4D547085"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18A0F172" w14:textId="77777777" w:rsidR="009D3256" w:rsidRPr="00917034" w:rsidRDefault="009D3256" w:rsidP="003A3A96">
            <w:pPr>
              <w:jc w:val="center"/>
            </w:pPr>
            <w:r w:rsidRPr="00917034">
              <w:t>52</w:t>
            </w:r>
          </w:p>
        </w:tc>
        <w:tc>
          <w:tcPr>
            <w:tcW w:w="443" w:type="pct"/>
            <w:tcBorders>
              <w:top w:val="nil"/>
              <w:left w:val="nil"/>
              <w:bottom w:val="single" w:sz="4" w:space="0" w:color="auto"/>
              <w:right w:val="single" w:sz="4" w:space="0" w:color="auto"/>
            </w:tcBorders>
            <w:shd w:val="clear" w:color="auto" w:fill="auto"/>
            <w:vAlign w:val="center"/>
            <w:hideMark/>
          </w:tcPr>
          <w:p w14:paraId="715B63F9" w14:textId="77777777" w:rsidR="009D3256" w:rsidRPr="00917034" w:rsidRDefault="009D3256" w:rsidP="003A3A96">
            <w:pPr>
              <w:jc w:val="center"/>
            </w:pPr>
            <w:r w:rsidRPr="00917034">
              <w:t>КТП 10/0,4 кВ ОК-3-911</w:t>
            </w:r>
          </w:p>
        </w:tc>
        <w:tc>
          <w:tcPr>
            <w:tcW w:w="564" w:type="pct"/>
            <w:tcBorders>
              <w:top w:val="nil"/>
              <w:left w:val="nil"/>
              <w:bottom w:val="single" w:sz="4" w:space="0" w:color="auto"/>
              <w:right w:val="single" w:sz="4" w:space="0" w:color="auto"/>
            </w:tcBorders>
            <w:shd w:val="clear" w:color="auto" w:fill="auto"/>
            <w:vAlign w:val="center"/>
            <w:hideMark/>
          </w:tcPr>
          <w:p w14:paraId="5A17452F" w14:textId="77777777" w:rsidR="009D3256" w:rsidRPr="00917034" w:rsidRDefault="009D3256" w:rsidP="003A3A96">
            <w:pPr>
              <w:jc w:val="center"/>
            </w:pPr>
            <w:r w:rsidRPr="00917034">
              <w:t>г. Тимашевск, х. Приречный, ул. Приречная</w:t>
            </w:r>
          </w:p>
        </w:tc>
        <w:tc>
          <w:tcPr>
            <w:tcW w:w="301" w:type="pct"/>
            <w:tcBorders>
              <w:top w:val="nil"/>
              <w:left w:val="nil"/>
              <w:bottom w:val="single" w:sz="4" w:space="0" w:color="auto"/>
              <w:right w:val="single" w:sz="4" w:space="0" w:color="auto"/>
            </w:tcBorders>
            <w:shd w:val="clear" w:color="auto" w:fill="auto"/>
            <w:noWrap/>
            <w:vAlign w:val="center"/>
            <w:hideMark/>
          </w:tcPr>
          <w:p w14:paraId="49C6147C"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4F0CAEEA"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349F26FE"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58A7ABE6"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337A774A" w14:textId="77777777" w:rsidR="009D3256" w:rsidRPr="00917034" w:rsidRDefault="009D3256" w:rsidP="003A3A96">
            <w:pPr>
              <w:jc w:val="center"/>
            </w:pPr>
            <w:r w:rsidRPr="00917034">
              <w:t>2019</w:t>
            </w:r>
          </w:p>
        </w:tc>
        <w:tc>
          <w:tcPr>
            <w:tcW w:w="277" w:type="pct"/>
            <w:tcBorders>
              <w:top w:val="nil"/>
              <w:left w:val="nil"/>
              <w:bottom w:val="single" w:sz="4" w:space="0" w:color="auto"/>
              <w:right w:val="single" w:sz="4" w:space="0" w:color="auto"/>
            </w:tcBorders>
            <w:shd w:val="clear" w:color="auto" w:fill="auto"/>
            <w:noWrap/>
            <w:vAlign w:val="center"/>
            <w:hideMark/>
          </w:tcPr>
          <w:p w14:paraId="7C3F1876" w14:textId="77777777" w:rsidR="009D3256" w:rsidRPr="00917034" w:rsidRDefault="009D3256" w:rsidP="003A3A96">
            <w:pPr>
              <w:jc w:val="center"/>
            </w:pPr>
            <w:r w:rsidRPr="00917034">
              <w:t>6</w:t>
            </w:r>
          </w:p>
        </w:tc>
        <w:tc>
          <w:tcPr>
            <w:tcW w:w="421" w:type="pct"/>
            <w:tcBorders>
              <w:top w:val="nil"/>
              <w:left w:val="nil"/>
              <w:bottom w:val="single" w:sz="4" w:space="0" w:color="auto"/>
              <w:right w:val="single" w:sz="4" w:space="0" w:color="auto"/>
            </w:tcBorders>
            <w:shd w:val="clear" w:color="auto" w:fill="auto"/>
            <w:noWrap/>
            <w:vAlign w:val="center"/>
            <w:hideMark/>
          </w:tcPr>
          <w:p w14:paraId="1B9A6B1E" w14:textId="77777777" w:rsidR="009D3256" w:rsidRPr="00917034" w:rsidRDefault="009D3256" w:rsidP="003A3A96">
            <w:pPr>
              <w:jc w:val="center"/>
            </w:pPr>
            <w:r w:rsidRPr="00917034">
              <w:t>86</w:t>
            </w:r>
          </w:p>
        </w:tc>
        <w:tc>
          <w:tcPr>
            <w:tcW w:w="328" w:type="pct"/>
            <w:tcBorders>
              <w:top w:val="nil"/>
              <w:left w:val="nil"/>
              <w:bottom w:val="single" w:sz="4" w:space="0" w:color="auto"/>
              <w:right w:val="single" w:sz="4" w:space="0" w:color="auto"/>
            </w:tcBorders>
            <w:shd w:val="clear" w:color="auto" w:fill="auto"/>
            <w:noWrap/>
            <w:vAlign w:val="center"/>
            <w:hideMark/>
          </w:tcPr>
          <w:p w14:paraId="0E0C284E" w14:textId="77777777" w:rsidR="009D3256" w:rsidRPr="00917034" w:rsidRDefault="009D3256" w:rsidP="003A3A96">
            <w:pPr>
              <w:jc w:val="center"/>
            </w:pPr>
            <w:r w:rsidRPr="00917034">
              <w:t>14</w:t>
            </w:r>
          </w:p>
        </w:tc>
        <w:tc>
          <w:tcPr>
            <w:tcW w:w="234" w:type="pct"/>
            <w:tcBorders>
              <w:top w:val="nil"/>
              <w:left w:val="nil"/>
              <w:bottom w:val="single" w:sz="4" w:space="0" w:color="auto"/>
              <w:right w:val="single" w:sz="4" w:space="0" w:color="auto"/>
            </w:tcBorders>
            <w:shd w:val="clear" w:color="auto" w:fill="auto"/>
            <w:noWrap/>
            <w:vAlign w:val="center"/>
            <w:hideMark/>
          </w:tcPr>
          <w:p w14:paraId="0372F9FA" w14:textId="77777777" w:rsidR="009D3256" w:rsidRPr="00917034" w:rsidRDefault="009D3256" w:rsidP="003A3A96">
            <w:pPr>
              <w:jc w:val="center"/>
            </w:pPr>
            <w:r w:rsidRPr="00917034">
              <w:t>35</w:t>
            </w:r>
          </w:p>
        </w:tc>
        <w:tc>
          <w:tcPr>
            <w:tcW w:w="391" w:type="pct"/>
            <w:tcBorders>
              <w:top w:val="nil"/>
              <w:left w:val="nil"/>
              <w:bottom w:val="single" w:sz="4" w:space="0" w:color="auto"/>
              <w:right w:val="single" w:sz="4" w:space="0" w:color="auto"/>
            </w:tcBorders>
            <w:shd w:val="clear" w:color="auto" w:fill="auto"/>
            <w:noWrap/>
            <w:vAlign w:val="center"/>
            <w:hideMark/>
          </w:tcPr>
          <w:p w14:paraId="6CECA3CA" w14:textId="77777777" w:rsidR="009D3256" w:rsidRPr="00917034" w:rsidRDefault="009D3256" w:rsidP="003A3A96">
            <w:pPr>
              <w:jc w:val="center"/>
            </w:pPr>
            <w:r w:rsidRPr="00917034">
              <w:t>нет</w:t>
            </w:r>
          </w:p>
        </w:tc>
      </w:tr>
      <w:tr w:rsidR="00BB4D32" w:rsidRPr="00917034" w14:paraId="0AB1CFF5"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3B6D8D23" w14:textId="77777777" w:rsidR="009D3256" w:rsidRPr="00917034" w:rsidRDefault="009D3256" w:rsidP="003A3A96">
            <w:pPr>
              <w:jc w:val="center"/>
            </w:pPr>
            <w:r w:rsidRPr="00917034">
              <w:lastRenderedPageBreak/>
              <w:t>53</w:t>
            </w:r>
          </w:p>
        </w:tc>
        <w:tc>
          <w:tcPr>
            <w:tcW w:w="443" w:type="pct"/>
            <w:tcBorders>
              <w:top w:val="nil"/>
              <w:left w:val="nil"/>
              <w:bottom w:val="single" w:sz="4" w:space="0" w:color="auto"/>
              <w:right w:val="single" w:sz="4" w:space="0" w:color="auto"/>
            </w:tcBorders>
            <w:shd w:val="clear" w:color="auto" w:fill="auto"/>
            <w:vAlign w:val="center"/>
            <w:hideMark/>
          </w:tcPr>
          <w:p w14:paraId="74CC43FD" w14:textId="77777777" w:rsidR="009D3256" w:rsidRPr="00917034" w:rsidRDefault="009D3256" w:rsidP="003A3A96">
            <w:pPr>
              <w:jc w:val="center"/>
            </w:pPr>
            <w:r w:rsidRPr="00917034">
              <w:t>КТП 10/0,4 кВ ОК-3-919</w:t>
            </w:r>
          </w:p>
        </w:tc>
        <w:tc>
          <w:tcPr>
            <w:tcW w:w="564" w:type="pct"/>
            <w:tcBorders>
              <w:top w:val="nil"/>
              <w:left w:val="nil"/>
              <w:bottom w:val="single" w:sz="4" w:space="0" w:color="auto"/>
              <w:right w:val="single" w:sz="4" w:space="0" w:color="auto"/>
            </w:tcBorders>
            <w:shd w:val="clear" w:color="auto" w:fill="auto"/>
            <w:vAlign w:val="center"/>
            <w:hideMark/>
          </w:tcPr>
          <w:p w14:paraId="5B593DAA" w14:textId="77777777" w:rsidR="009D3256" w:rsidRPr="00917034" w:rsidRDefault="009D3256" w:rsidP="003A3A96">
            <w:pPr>
              <w:jc w:val="center"/>
            </w:pPr>
            <w:r w:rsidRPr="00917034">
              <w:t>г. Тимашевск, х. Приречный, ул. Приречная</w:t>
            </w:r>
          </w:p>
        </w:tc>
        <w:tc>
          <w:tcPr>
            <w:tcW w:w="301" w:type="pct"/>
            <w:tcBorders>
              <w:top w:val="nil"/>
              <w:left w:val="nil"/>
              <w:bottom w:val="single" w:sz="4" w:space="0" w:color="auto"/>
              <w:right w:val="single" w:sz="4" w:space="0" w:color="auto"/>
            </w:tcBorders>
            <w:shd w:val="clear" w:color="auto" w:fill="auto"/>
            <w:noWrap/>
            <w:vAlign w:val="center"/>
            <w:hideMark/>
          </w:tcPr>
          <w:p w14:paraId="099F8D3C"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48F9EE8B"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374129BB"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59EABF9A" w14:textId="77777777" w:rsidR="009D3256" w:rsidRPr="00917034" w:rsidRDefault="009D3256" w:rsidP="003A3A96">
            <w:pPr>
              <w:jc w:val="center"/>
            </w:pPr>
            <w:r w:rsidRPr="00917034">
              <w:t>100</w:t>
            </w:r>
          </w:p>
        </w:tc>
        <w:tc>
          <w:tcPr>
            <w:tcW w:w="408" w:type="pct"/>
            <w:tcBorders>
              <w:top w:val="nil"/>
              <w:left w:val="nil"/>
              <w:bottom w:val="single" w:sz="4" w:space="0" w:color="auto"/>
              <w:right w:val="single" w:sz="4" w:space="0" w:color="auto"/>
            </w:tcBorders>
            <w:shd w:val="clear" w:color="auto" w:fill="auto"/>
            <w:noWrap/>
            <w:vAlign w:val="center"/>
            <w:hideMark/>
          </w:tcPr>
          <w:p w14:paraId="1DC55A87" w14:textId="77777777" w:rsidR="009D3256" w:rsidRPr="00917034" w:rsidRDefault="009D3256" w:rsidP="003A3A96">
            <w:pPr>
              <w:jc w:val="center"/>
            </w:pPr>
            <w:r w:rsidRPr="00917034">
              <w:t>1978</w:t>
            </w:r>
          </w:p>
        </w:tc>
        <w:tc>
          <w:tcPr>
            <w:tcW w:w="277" w:type="pct"/>
            <w:tcBorders>
              <w:top w:val="nil"/>
              <w:left w:val="nil"/>
              <w:bottom w:val="single" w:sz="4" w:space="0" w:color="auto"/>
              <w:right w:val="single" w:sz="4" w:space="0" w:color="auto"/>
            </w:tcBorders>
            <w:shd w:val="clear" w:color="auto" w:fill="auto"/>
            <w:noWrap/>
            <w:vAlign w:val="center"/>
            <w:hideMark/>
          </w:tcPr>
          <w:p w14:paraId="372EAFE1" w14:textId="77777777" w:rsidR="009D3256" w:rsidRPr="00917034" w:rsidRDefault="009D3256" w:rsidP="003A3A96">
            <w:pPr>
              <w:jc w:val="center"/>
            </w:pPr>
            <w:r w:rsidRPr="00917034">
              <w:t>86</w:t>
            </w:r>
          </w:p>
        </w:tc>
        <w:tc>
          <w:tcPr>
            <w:tcW w:w="421" w:type="pct"/>
            <w:tcBorders>
              <w:top w:val="nil"/>
              <w:left w:val="nil"/>
              <w:bottom w:val="single" w:sz="4" w:space="0" w:color="auto"/>
              <w:right w:val="single" w:sz="4" w:space="0" w:color="auto"/>
            </w:tcBorders>
            <w:shd w:val="clear" w:color="auto" w:fill="auto"/>
            <w:noWrap/>
            <w:vAlign w:val="center"/>
            <w:hideMark/>
          </w:tcPr>
          <w:p w14:paraId="151E257B" w14:textId="77777777" w:rsidR="009D3256" w:rsidRPr="00917034" w:rsidRDefault="009D3256" w:rsidP="003A3A96">
            <w:pPr>
              <w:jc w:val="center"/>
            </w:pPr>
            <w:r w:rsidRPr="00917034">
              <w:t>78</w:t>
            </w:r>
          </w:p>
        </w:tc>
        <w:tc>
          <w:tcPr>
            <w:tcW w:w="328" w:type="pct"/>
            <w:tcBorders>
              <w:top w:val="nil"/>
              <w:left w:val="nil"/>
              <w:bottom w:val="single" w:sz="4" w:space="0" w:color="auto"/>
              <w:right w:val="single" w:sz="4" w:space="0" w:color="auto"/>
            </w:tcBorders>
            <w:shd w:val="clear" w:color="auto" w:fill="auto"/>
            <w:noWrap/>
            <w:vAlign w:val="center"/>
            <w:hideMark/>
          </w:tcPr>
          <w:p w14:paraId="409091E3" w14:textId="77777777" w:rsidR="009D3256" w:rsidRPr="00917034" w:rsidRDefault="009D3256" w:rsidP="003A3A96">
            <w:pPr>
              <w:jc w:val="center"/>
            </w:pPr>
            <w:r w:rsidRPr="00917034">
              <w:t>22</w:t>
            </w:r>
          </w:p>
        </w:tc>
        <w:tc>
          <w:tcPr>
            <w:tcW w:w="234" w:type="pct"/>
            <w:tcBorders>
              <w:top w:val="nil"/>
              <w:left w:val="nil"/>
              <w:bottom w:val="single" w:sz="4" w:space="0" w:color="auto"/>
              <w:right w:val="single" w:sz="4" w:space="0" w:color="auto"/>
            </w:tcBorders>
            <w:shd w:val="clear" w:color="auto" w:fill="auto"/>
            <w:noWrap/>
            <w:vAlign w:val="center"/>
            <w:hideMark/>
          </w:tcPr>
          <w:p w14:paraId="05397FC5"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09E754ED" w14:textId="77777777" w:rsidR="009D3256" w:rsidRPr="00917034" w:rsidRDefault="009D3256" w:rsidP="003A3A96">
            <w:pPr>
              <w:jc w:val="center"/>
            </w:pPr>
            <w:r w:rsidRPr="00917034">
              <w:t>нет</w:t>
            </w:r>
          </w:p>
        </w:tc>
      </w:tr>
      <w:tr w:rsidR="00BB4D32" w:rsidRPr="00917034" w14:paraId="4DE272FE"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283A4E5" w14:textId="77777777" w:rsidR="009D3256" w:rsidRPr="00917034" w:rsidRDefault="009D3256" w:rsidP="003A3A96">
            <w:pPr>
              <w:jc w:val="center"/>
            </w:pPr>
            <w:r w:rsidRPr="00917034">
              <w:t>54</w:t>
            </w:r>
          </w:p>
        </w:tc>
        <w:tc>
          <w:tcPr>
            <w:tcW w:w="443" w:type="pct"/>
            <w:tcBorders>
              <w:top w:val="nil"/>
              <w:left w:val="nil"/>
              <w:bottom w:val="single" w:sz="4" w:space="0" w:color="auto"/>
              <w:right w:val="single" w:sz="4" w:space="0" w:color="auto"/>
            </w:tcBorders>
            <w:shd w:val="clear" w:color="auto" w:fill="auto"/>
            <w:vAlign w:val="center"/>
            <w:hideMark/>
          </w:tcPr>
          <w:p w14:paraId="6F59DC8D" w14:textId="77777777" w:rsidR="009D3256" w:rsidRPr="00917034" w:rsidRDefault="009D3256" w:rsidP="003A3A96">
            <w:pPr>
              <w:jc w:val="center"/>
            </w:pPr>
            <w:r w:rsidRPr="00917034">
              <w:t>КТП 10/0,4 кВ ОК-3-995</w:t>
            </w:r>
          </w:p>
        </w:tc>
        <w:tc>
          <w:tcPr>
            <w:tcW w:w="564" w:type="pct"/>
            <w:tcBorders>
              <w:top w:val="nil"/>
              <w:left w:val="nil"/>
              <w:bottom w:val="single" w:sz="4" w:space="0" w:color="auto"/>
              <w:right w:val="single" w:sz="4" w:space="0" w:color="auto"/>
            </w:tcBorders>
            <w:shd w:val="clear" w:color="auto" w:fill="auto"/>
            <w:vAlign w:val="center"/>
            <w:hideMark/>
          </w:tcPr>
          <w:p w14:paraId="656EF49F" w14:textId="77777777" w:rsidR="009D3256" w:rsidRPr="00917034" w:rsidRDefault="009D3256" w:rsidP="003A3A96">
            <w:pPr>
              <w:jc w:val="center"/>
            </w:pPr>
            <w:r w:rsidRPr="00917034">
              <w:t>г. Тимашевск, х. Приречный, ул. Приречная</w:t>
            </w:r>
          </w:p>
        </w:tc>
        <w:tc>
          <w:tcPr>
            <w:tcW w:w="301" w:type="pct"/>
            <w:tcBorders>
              <w:top w:val="nil"/>
              <w:left w:val="nil"/>
              <w:bottom w:val="single" w:sz="4" w:space="0" w:color="auto"/>
              <w:right w:val="single" w:sz="4" w:space="0" w:color="auto"/>
            </w:tcBorders>
            <w:shd w:val="clear" w:color="auto" w:fill="auto"/>
            <w:noWrap/>
            <w:vAlign w:val="center"/>
            <w:hideMark/>
          </w:tcPr>
          <w:p w14:paraId="6CAB6B13"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0737A6A6"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D00F3C3"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2894684B" w14:textId="77777777" w:rsidR="009D3256" w:rsidRPr="00917034" w:rsidRDefault="009D3256" w:rsidP="003A3A96">
            <w:pPr>
              <w:jc w:val="center"/>
            </w:pPr>
            <w:r w:rsidRPr="00917034">
              <w:t>100</w:t>
            </w:r>
          </w:p>
        </w:tc>
        <w:tc>
          <w:tcPr>
            <w:tcW w:w="408" w:type="pct"/>
            <w:tcBorders>
              <w:top w:val="nil"/>
              <w:left w:val="nil"/>
              <w:bottom w:val="single" w:sz="4" w:space="0" w:color="auto"/>
              <w:right w:val="single" w:sz="4" w:space="0" w:color="auto"/>
            </w:tcBorders>
            <w:shd w:val="clear" w:color="auto" w:fill="auto"/>
            <w:noWrap/>
            <w:vAlign w:val="center"/>
            <w:hideMark/>
          </w:tcPr>
          <w:p w14:paraId="6071C0D0" w14:textId="77777777" w:rsidR="009D3256" w:rsidRPr="00917034" w:rsidRDefault="009D3256" w:rsidP="003A3A96">
            <w:pPr>
              <w:jc w:val="center"/>
            </w:pPr>
            <w:r w:rsidRPr="00917034">
              <w:t>1996</w:t>
            </w:r>
          </w:p>
        </w:tc>
        <w:tc>
          <w:tcPr>
            <w:tcW w:w="277" w:type="pct"/>
            <w:tcBorders>
              <w:top w:val="nil"/>
              <w:left w:val="nil"/>
              <w:bottom w:val="single" w:sz="4" w:space="0" w:color="auto"/>
              <w:right w:val="single" w:sz="4" w:space="0" w:color="auto"/>
            </w:tcBorders>
            <w:shd w:val="clear" w:color="auto" w:fill="auto"/>
            <w:noWrap/>
            <w:vAlign w:val="center"/>
            <w:hideMark/>
          </w:tcPr>
          <w:p w14:paraId="06FED4EA" w14:textId="77777777" w:rsidR="009D3256" w:rsidRPr="00917034" w:rsidRDefault="009D3256" w:rsidP="003A3A96">
            <w:pPr>
              <w:jc w:val="center"/>
            </w:pPr>
            <w:r w:rsidRPr="00917034">
              <w:t>81</w:t>
            </w:r>
          </w:p>
        </w:tc>
        <w:tc>
          <w:tcPr>
            <w:tcW w:w="421" w:type="pct"/>
            <w:tcBorders>
              <w:top w:val="nil"/>
              <w:left w:val="nil"/>
              <w:bottom w:val="single" w:sz="4" w:space="0" w:color="auto"/>
              <w:right w:val="single" w:sz="4" w:space="0" w:color="auto"/>
            </w:tcBorders>
            <w:shd w:val="clear" w:color="auto" w:fill="auto"/>
            <w:noWrap/>
            <w:vAlign w:val="center"/>
            <w:hideMark/>
          </w:tcPr>
          <w:p w14:paraId="793AD751" w14:textId="77777777" w:rsidR="009D3256" w:rsidRPr="00917034" w:rsidRDefault="009D3256" w:rsidP="003A3A96">
            <w:pPr>
              <w:jc w:val="center"/>
            </w:pPr>
            <w:r w:rsidRPr="00917034">
              <w:t>34</w:t>
            </w:r>
          </w:p>
        </w:tc>
        <w:tc>
          <w:tcPr>
            <w:tcW w:w="328" w:type="pct"/>
            <w:tcBorders>
              <w:top w:val="nil"/>
              <w:left w:val="nil"/>
              <w:bottom w:val="single" w:sz="4" w:space="0" w:color="auto"/>
              <w:right w:val="single" w:sz="4" w:space="0" w:color="auto"/>
            </w:tcBorders>
            <w:shd w:val="clear" w:color="auto" w:fill="auto"/>
            <w:noWrap/>
            <w:vAlign w:val="center"/>
            <w:hideMark/>
          </w:tcPr>
          <w:p w14:paraId="6163351C" w14:textId="77777777" w:rsidR="009D3256" w:rsidRPr="00917034" w:rsidRDefault="009D3256" w:rsidP="003A3A96">
            <w:pPr>
              <w:jc w:val="center"/>
            </w:pPr>
            <w:r w:rsidRPr="00917034">
              <w:t>66</w:t>
            </w:r>
          </w:p>
        </w:tc>
        <w:tc>
          <w:tcPr>
            <w:tcW w:w="234" w:type="pct"/>
            <w:tcBorders>
              <w:top w:val="nil"/>
              <w:left w:val="nil"/>
              <w:bottom w:val="single" w:sz="4" w:space="0" w:color="auto"/>
              <w:right w:val="single" w:sz="4" w:space="0" w:color="auto"/>
            </w:tcBorders>
            <w:shd w:val="clear" w:color="auto" w:fill="auto"/>
            <w:noWrap/>
            <w:vAlign w:val="center"/>
            <w:hideMark/>
          </w:tcPr>
          <w:p w14:paraId="35F96896"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3C2E0E2C" w14:textId="77777777" w:rsidR="009D3256" w:rsidRPr="00917034" w:rsidRDefault="009D3256" w:rsidP="003A3A96">
            <w:pPr>
              <w:jc w:val="center"/>
            </w:pPr>
            <w:r w:rsidRPr="00917034">
              <w:t>нет</w:t>
            </w:r>
          </w:p>
        </w:tc>
      </w:tr>
      <w:tr w:rsidR="00BB4D32" w:rsidRPr="00917034" w14:paraId="5FB60EAB"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03625F48" w14:textId="77777777" w:rsidR="009D3256" w:rsidRPr="00917034" w:rsidRDefault="009D3256" w:rsidP="003A3A96">
            <w:pPr>
              <w:jc w:val="center"/>
            </w:pPr>
            <w:r w:rsidRPr="00917034">
              <w:t>55</w:t>
            </w:r>
          </w:p>
        </w:tc>
        <w:tc>
          <w:tcPr>
            <w:tcW w:w="443" w:type="pct"/>
            <w:tcBorders>
              <w:top w:val="nil"/>
              <w:left w:val="nil"/>
              <w:bottom w:val="single" w:sz="4" w:space="0" w:color="auto"/>
              <w:right w:val="single" w:sz="4" w:space="0" w:color="auto"/>
            </w:tcBorders>
            <w:shd w:val="clear" w:color="auto" w:fill="auto"/>
            <w:vAlign w:val="center"/>
            <w:hideMark/>
          </w:tcPr>
          <w:p w14:paraId="6FEDFAEF" w14:textId="77777777" w:rsidR="009D3256" w:rsidRPr="00917034" w:rsidRDefault="009D3256" w:rsidP="003A3A96">
            <w:pPr>
              <w:jc w:val="center"/>
            </w:pPr>
            <w:r w:rsidRPr="00917034">
              <w:t>КТП 10/0,4 кВ ОК-3-1016</w:t>
            </w:r>
          </w:p>
        </w:tc>
        <w:tc>
          <w:tcPr>
            <w:tcW w:w="564" w:type="pct"/>
            <w:tcBorders>
              <w:top w:val="nil"/>
              <w:left w:val="nil"/>
              <w:bottom w:val="single" w:sz="4" w:space="0" w:color="auto"/>
              <w:right w:val="single" w:sz="4" w:space="0" w:color="auto"/>
            </w:tcBorders>
            <w:shd w:val="clear" w:color="auto" w:fill="auto"/>
            <w:vAlign w:val="center"/>
            <w:hideMark/>
          </w:tcPr>
          <w:p w14:paraId="17C0A25B" w14:textId="77777777" w:rsidR="009D3256" w:rsidRPr="00917034" w:rsidRDefault="009D3256" w:rsidP="003A3A96">
            <w:pPr>
              <w:jc w:val="center"/>
            </w:pPr>
            <w:r w:rsidRPr="00917034">
              <w:t>г. Тимашевск, х. Приречный, ул. Приречная</w:t>
            </w:r>
          </w:p>
        </w:tc>
        <w:tc>
          <w:tcPr>
            <w:tcW w:w="301" w:type="pct"/>
            <w:tcBorders>
              <w:top w:val="nil"/>
              <w:left w:val="nil"/>
              <w:bottom w:val="single" w:sz="4" w:space="0" w:color="auto"/>
              <w:right w:val="single" w:sz="4" w:space="0" w:color="auto"/>
            </w:tcBorders>
            <w:shd w:val="clear" w:color="auto" w:fill="auto"/>
            <w:noWrap/>
            <w:vAlign w:val="center"/>
            <w:hideMark/>
          </w:tcPr>
          <w:p w14:paraId="54213687"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1935BF19"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3DF0E4B2"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5D82467F" w14:textId="77777777" w:rsidR="009D3256" w:rsidRPr="00917034" w:rsidRDefault="009D3256" w:rsidP="003A3A96">
            <w:pPr>
              <w:jc w:val="center"/>
            </w:pPr>
            <w:r w:rsidRPr="00917034">
              <w:t>25</w:t>
            </w:r>
          </w:p>
        </w:tc>
        <w:tc>
          <w:tcPr>
            <w:tcW w:w="408" w:type="pct"/>
            <w:tcBorders>
              <w:top w:val="nil"/>
              <w:left w:val="nil"/>
              <w:bottom w:val="single" w:sz="4" w:space="0" w:color="auto"/>
              <w:right w:val="single" w:sz="4" w:space="0" w:color="auto"/>
            </w:tcBorders>
            <w:shd w:val="clear" w:color="auto" w:fill="auto"/>
            <w:noWrap/>
            <w:vAlign w:val="center"/>
            <w:hideMark/>
          </w:tcPr>
          <w:p w14:paraId="69D75B10" w14:textId="77777777" w:rsidR="009D3256" w:rsidRPr="00917034" w:rsidRDefault="009D3256" w:rsidP="003A3A96">
            <w:pPr>
              <w:jc w:val="center"/>
            </w:pPr>
            <w:r w:rsidRPr="00917034">
              <w:t>2018</w:t>
            </w:r>
          </w:p>
        </w:tc>
        <w:tc>
          <w:tcPr>
            <w:tcW w:w="277" w:type="pct"/>
            <w:tcBorders>
              <w:top w:val="nil"/>
              <w:left w:val="nil"/>
              <w:bottom w:val="single" w:sz="4" w:space="0" w:color="auto"/>
              <w:right w:val="single" w:sz="4" w:space="0" w:color="auto"/>
            </w:tcBorders>
            <w:shd w:val="clear" w:color="auto" w:fill="auto"/>
            <w:noWrap/>
            <w:vAlign w:val="center"/>
            <w:hideMark/>
          </w:tcPr>
          <w:p w14:paraId="05CD685B" w14:textId="77777777" w:rsidR="009D3256" w:rsidRPr="00917034" w:rsidRDefault="009D3256" w:rsidP="003A3A96">
            <w:pPr>
              <w:jc w:val="center"/>
            </w:pPr>
            <w:r w:rsidRPr="00917034">
              <w:t>8</w:t>
            </w:r>
          </w:p>
        </w:tc>
        <w:tc>
          <w:tcPr>
            <w:tcW w:w="421" w:type="pct"/>
            <w:tcBorders>
              <w:top w:val="nil"/>
              <w:left w:val="nil"/>
              <w:bottom w:val="single" w:sz="4" w:space="0" w:color="auto"/>
              <w:right w:val="single" w:sz="4" w:space="0" w:color="auto"/>
            </w:tcBorders>
            <w:shd w:val="clear" w:color="auto" w:fill="auto"/>
            <w:noWrap/>
            <w:vAlign w:val="center"/>
            <w:hideMark/>
          </w:tcPr>
          <w:p w14:paraId="342921FB" w14:textId="77777777" w:rsidR="009D3256" w:rsidRPr="00917034" w:rsidRDefault="009D3256" w:rsidP="003A3A96">
            <w:pPr>
              <w:jc w:val="center"/>
            </w:pPr>
            <w:r w:rsidRPr="00917034">
              <w:t>8</w:t>
            </w:r>
          </w:p>
        </w:tc>
        <w:tc>
          <w:tcPr>
            <w:tcW w:w="328" w:type="pct"/>
            <w:tcBorders>
              <w:top w:val="nil"/>
              <w:left w:val="nil"/>
              <w:bottom w:val="single" w:sz="4" w:space="0" w:color="auto"/>
              <w:right w:val="single" w:sz="4" w:space="0" w:color="auto"/>
            </w:tcBorders>
            <w:shd w:val="clear" w:color="auto" w:fill="auto"/>
            <w:noWrap/>
            <w:vAlign w:val="center"/>
            <w:hideMark/>
          </w:tcPr>
          <w:p w14:paraId="2909797E" w14:textId="77777777" w:rsidR="009D3256" w:rsidRPr="00917034" w:rsidRDefault="009D3256" w:rsidP="003A3A96">
            <w:pPr>
              <w:jc w:val="center"/>
            </w:pPr>
            <w:r w:rsidRPr="00917034">
              <w:t>92</w:t>
            </w:r>
          </w:p>
        </w:tc>
        <w:tc>
          <w:tcPr>
            <w:tcW w:w="234" w:type="pct"/>
            <w:tcBorders>
              <w:top w:val="nil"/>
              <w:left w:val="nil"/>
              <w:bottom w:val="single" w:sz="4" w:space="0" w:color="auto"/>
              <w:right w:val="single" w:sz="4" w:space="0" w:color="auto"/>
            </w:tcBorders>
            <w:shd w:val="clear" w:color="auto" w:fill="auto"/>
            <w:noWrap/>
            <w:vAlign w:val="center"/>
            <w:hideMark/>
          </w:tcPr>
          <w:p w14:paraId="6B86B269"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2977459B" w14:textId="77777777" w:rsidR="009D3256" w:rsidRPr="00917034" w:rsidRDefault="009D3256" w:rsidP="003A3A96">
            <w:pPr>
              <w:jc w:val="center"/>
            </w:pPr>
            <w:r w:rsidRPr="00917034">
              <w:t>нет</w:t>
            </w:r>
          </w:p>
        </w:tc>
      </w:tr>
      <w:tr w:rsidR="00BB4D32" w:rsidRPr="00917034" w14:paraId="054B85B3"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65D9B46" w14:textId="77777777" w:rsidR="009D3256" w:rsidRPr="00917034" w:rsidRDefault="009D3256" w:rsidP="003A3A96">
            <w:pPr>
              <w:jc w:val="center"/>
            </w:pPr>
            <w:r w:rsidRPr="00917034">
              <w:t>56</w:t>
            </w:r>
          </w:p>
        </w:tc>
        <w:tc>
          <w:tcPr>
            <w:tcW w:w="443" w:type="pct"/>
            <w:tcBorders>
              <w:top w:val="nil"/>
              <w:left w:val="nil"/>
              <w:bottom w:val="single" w:sz="4" w:space="0" w:color="auto"/>
              <w:right w:val="single" w:sz="4" w:space="0" w:color="auto"/>
            </w:tcBorders>
            <w:shd w:val="clear" w:color="auto" w:fill="auto"/>
            <w:vAlign w:val="center"/>
            <w:hideMark/>
          </w:tcPr>
          <w:p w14:paraId="301AAE83" w14:textId="77777777" w:rsidR="009D3256" w:rsidRPr="00917034" w:rsidRDefault="009D3256" w:rsidP="003A3A96">
            <w:pPr>
              <w:jc w:val="center"/>
            </w:pPr>
            <w:r w:rsidRPr="00917034">
              <w:t>КТП 10/0,4 кВ ТЦ-6-125</w:t>
            </w:r>
          </w:p>
        </w:tc>
        <w:tc>
          <w:tcPr>
            <w:tcW w:w="564" w:type="pct"/>
            <w:tcBorders>
              <w:top w:val="nil"/>
              <w:left w:val="nil"/>
              <w:bottom w:val="single" w:sz="4" w:space="0" w:color="auto"/>
              <w:right w:val="single" w:sz="4" w:space="0" w:color="auto"/>
            </w:tcBorders>
            <w:shd w:val="clear" w:color="auto" w:fill="auto"/>
            <w:vAlign w:val="center"/>
            <w:hideMark/>
          </w:tcPr>
          <w:p w14:paraId="0AA5A884" w14:textId="77777777" w:rsidR="009D3256" w:rsidRPr="00917034" w:rsidRDefault="009D3256" w:rsidP="003A3A96">
            <w:pPr>
              <w:jc w:val="center"/>
            </w:pPr>
            <w:r w:rsidRPr="00917034">
              <w:t>г. Тимашевск, СОТ «Строитель»</w:t>
            </w:r>
          </w:p>
        </w:tc>
        <w:tc>
          <w:tcPr>
            <w:tcW w:w="301" w:type="pct"/>
            <w:tcBorders>
              <w:top w:val="nil"/>
              <w:left w:val="nil"/>
              <w:bottom w:val="single" w:sz="4" w:space="0" w:color="auto"/>
              <w:right w:val="single" w:sz="4" w:space="0" w:color="auto"/>
            </w:tcBorders>
            <w:shd w:val="clear" w:color="auto" w:fill="auto"/>
            <w:noWrap/>
            <w:vAlign w:val="center"/>
            <w:hideMark/>
          </w:tcPr>
          <w:p w14:paraId="103E8A07"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4A41D940"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5B385A9E"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1BF94E98"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4648E5F9" w14:textId="77777777" w:rsidR="009D3256" w:rsidRPr="00917034" w:rsidRDefault="009D3256" w:rsidP="003A3A96">
            <w:pPr>
              <w:jc w:val="center"/>
            </w:pPr>
            <w:r w:rsidRPr="00917034">
              <w:t>1989</w:t>
            </w:r>
          </w:p>
        </w:tc>
        <w:tc>
          <w:tcPr>
            <w:tcW w:w="277" w:type="pct"/>
            <w:tcBorders>
              <w:top w:val="nil"/>
              <w:left w:val="nil"/>
              <w:bottom w:val="single" w:sz="4" w:space="0" w:color="auto"/>
              <w:right w:val="single" w:sz="4" w:space="0" w:color="auto"/>
            </w:tcBorders>
            <w:shd w:val="clear" w:color="auto" w:fill="auto"/>
            <w:noWrap/>
            <w:vAlign w:val="center"/>
            <w:hideMark/>
          </w:tcPr>
          <w:p w14:paraId="75AB699B" w14:textId="77777777" w:rsidR="009D3256" w:rsidRPr="00917034" w:rsidRDefault="009D3256" w:rsidP="003A3A96">
            <w:pPr>
              <w:jc w:val="center"/>
            </w:pPr>
            <w:r w:rsidRPr="00917034">
              <w:t>88</w:t>
            </w:r>
          </w:p>
        </w:tc>
        <w:tc>
          <w:tcPr>
            <w:tcW w:w="421" w:type="pct"/>
            <w:tcBorders>
              <w:top w:val="nil"/>
              <w:left w:val="nil"/>
              <w:bottom w:val="single" w:sz="4" w:space="0" w:color="auto"/>
              <w:right w:val="single" w:sz="4" w:space="0" w:color="auto"/>
            </w:tcBorders>
            <w:shd w:val="clear" w:color="auto" w:fill="auto"/>
            <w:noWrap/>
            <w:vAlign w:val="center"/>
            <w:hideMark/>
          </w:tcPr>
          <w:p w14:paraId="4BFF4B94" w14:textId="77777777" w:rsidR="009D3256" w:rsidRPr="00917034" w:rsidRDefault="009D3256" w:rsidP="003A3A96">
            <w:pPr>
              <w:jc w:val="center"/>
            </w:pPr>
            <w:r w:rsidRPr="00917034">
              <w:t>72</w:t>
            </w:r>
          </w:p>
        </w:tc>
        <w:tc>
          <w:tcPr>
            <w:tcW w:w="328" w:type="pct"/>
            <w:tcBorders>
              <w:top w:val="nil"/>
              <w:left w:val="nil"/>
              <w:bottom w:val="single" w:sz="4" w:space="0" w:color="auto"/>
              <w:right w:val="single" w:sz="4" w:space="0" w:color="auto"/>
            </w:tcBorders>
            <w:shd w:val="clear" w:color="auto" w:fill="auto"/>
            <w:noWrap/>
            <w:vAlign w:val="center"/>
            <w:hideMark/>
          </w:tcPr>
          <w:p w14:paraId="1C0358BD" w14:textId="77777777" w:rsidR="009D3256" w:rsidRPr="00917034" w:rsidRDefault="009D3256" w:rsidP="003A3A96">
            <w:pPr>
              <w:jc w:val="center"/>
            </w:pPr>
            <w:r w:rsidRPr="00917034">
              <w:t>28</w:t>
            </w:r>
          </w:p>
        </w:tc>
        <w:tc>
          <w:tcPr>
            <w:tcW w:w="234" w:type="pct"/>
            <w:tcBorders>
              <w:top w:val="nil"/>
              <w:left w:val="nil"/>
              <w:bottom w:val="single" w:sz="4" w:space="0" w:color="auto"/>
              <w:right w:val="single" w:sz="4" w:space="0" w:color="auto"/>
            </w:tcBorders>
            <w:shd w:val="clear" w:color="auto" w:fill="auto"/>
            <w:noWrap/>
            <w:vAlign w:val="center"/>
            <w:hideMark/>
          </w:tcPr>
          <w:p w14:paraId="47701AAF"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32BC851D" w14:textId="77777777" w:rsidR="009D3256" w:rsidRPr="00917034" w:rsidRDefault="009D3256" w:rsidP="003A3A96">
            <w:pPr>
              <w:jc w:val="center"/>
            </w:pPr>
            <w:r w:rsidRPr="00917034">
              <w:t>нет</w:t>
            </w:r>
          </w:p>
        </w:tc>
      </w:tr>
      <w:tr w:rsidR="00BB4D32" w:rsidRPr="00917034" w14:paraId="04025B8B"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3D54E78A" w14:textId="77777777" w:rsidR="009D3256" w:rsidRPr="00917034" w:rsidRDefault="009D3256" w:rsidP="003A3A96">
            <w:pPr>
              <w:jc w:val="center"/>
            </w:pPr>
            <w:r w:rsidRPr="00917034">
              <w:t>57</w:t>
            </w:r>
          </w:p>
        </w:tc>
        <w:tc>
          <w:tcPr>
            <w:tcW w:w="443" w:type="pct"/>
            <w:tcBorders>
              <w:top w:val="nil"/>
              <w:left w:val="nil"/>
              <w:bottom w:val="single" w:sz="4" w:space="0" w:color="auto"/>
              <w:right w:val="single" w:sz="4" w:space="0" w:color="auto"/>
            </w:tcBorders>
            <w:shd w:val="clear" w:color="auto" w:fill="auto"/>
            <w:vAlign w:val="center"/>
            <w:hideMark/>
          </w:tcPr>
          <w:p w14:paraId="7D4365DB" w14:textId="77777777" w:rsidR="009D3256" w:rsidRPr="00917034" w:rsidRDefault="009D3256" w:rsidP="003A3A96">
            <w:pPr>
              <w:jc w:val="center"/>
            </w:pPr>
            <w:r w:rsidRPr="00917034">
              <w:t>КТП 10/0,4 кВ ТЦ-6-126</w:t>
            </w:r>
          </w:p>
        </w:tc>
        <w:tc>
          <w:tcPr>
            <w:tcW w:w="564" w:type="pct"/>
            <w:tcBorders>
              <w:top w:val="nil"/>
              <w:left w:val="nil"/>
              <w:bottom w:val="single" w:sz="4" w:space="0" w:color="auto"/>
              <w:right w:val="single" w:sz="4" w:space="0" w:color="auto"/>
            </w:tcBorders>
            <w:shd w:val="clear" w:color="auto" w:fill="auto"/>
            <w:vAlign w:val="center"/>
            <w:hideMark/>
          </w:tcPr>
          <w:p w14:paraId="1DA782C3" w14:textId="77777777" w:rsidR="009D3256" w:rsidRPr="00917034" w:rsidRDefault="009D3256" w:rsidP="003A3A96">
            <w:pPr>
              <w:jc w:val="center"/>
            </w:pPr>
            <w:r w:rsidRPr="00917034">
              <w:t>г. Тимашевск, СОТ «Строитель»</w:t>
            </w:r>
          </w:p>
        </w:tc>
        <w:tc>
          <w:tcPr>
            <w:tcW w:w="301" w:type="pct"/>
            <w:tcBorders>
              <w:top w:val="nil"/>
              <w:left w:val="nil"/>
              <w:bottom w:val="single" w:sz="4" w:space="0" w:color="auto"/>
              <w:right w:val="single" w:sz="4" w:space="0" w:color="auto"/>
            </w:tcBorders>
            <w:shd w:val="clear" w:color="auto" w:fill="auto"/>
            <w:noWrap/>
            <w:vAlign w:val="center"/>
            <w:hideMark/>
          </w:tcPr>
          <w:p w14:paraId="3E504496"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28640EDA"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219A8B4D"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0DED51A" w14:textId="77777777" w:rsidR="009D3256" w:rsidRPr="00917034" w:rsidRDefault="009D3256" w:rsidP="003A3A96">
            <w:pPr>
              <w:jc w:val="center"/>
            </w:pPr>
            <w:r w:rsidRPr="00917034">
              <w:t>250</w:t>
            </w:r>
          </w:p>
        </w:tc>
        <w:tc>
          <w:tcPr>
            <w:tcW w:w="408" w:type="pct"/>
            <w:tcBorders>
              <w:top w:val="nil"/>
              <w:left w:val="nil"/>
              <w:bottom w:val="single" w:sz="4" w:space="0" w:color="auto"/>
              <w:right w:val="single" w:sz="4" w:space="0" w:color="auto"/>
            </w:tcBorders>
            <w:shd w:val="clear" w:color="auto" w:fill="auto"/>
            <w:noWrap/>
            <w:vAlign w:val="center"/>
            <w:hideMark/>
          </w:tcPr>
          <w:p w14:paraId="3FA20EE7" w14:textId="77777777" w:rsidR="009D3256" w:rsidRPr="00917034" w:rsidRDefault="009D3256" w:rsidP="003A3A96">
            <w:pPr>
              <w:jc w:val="center"/>
            </w:pPr>
            <w:r w:rsidRPr="00917034">
              <w:t>1989</w:t>
            </w:r>
          </w:p>
        </w:tc>
        <w:tc>
          <w:tcPr>
            <w:tcW w:w="277" w:type="pct"/>
            <w:tcBorders>
              <w:top w:val="nil"/>
              <w:left w:val="nil"/>
              <w:bottom w:val="single" w:sz="4" w:space="0" w:color="auto"/>
              <w:right w:val="single" w:sz="4" w:space="0" w:color="auto"/>
            </w:tcBorders>
            <w:shd w:val="clear" w:color="auto" w:fill="auto"/>
            <w:noWrap/>
            <w:vAlign w:val="center"/>
            <w:hideMark/>
          </w:tcPr>
          <w:p w14:paraId="47228032" w14:textId="77777777" w:rsidR="009D3256" w:rsidRPr="00917034" w:rsidRDefault="009D3256" w:rsidP="003A3A96">
            <w:pPr>
              <w:jc w:val="center"/>
            </w:pPr>
            <w:r w:rsidRPr="00917034">
              <w:t>94</w:t>
            </w:r>
          </w:p>
        </w:tc>
        <w:tc>
          <w:tcPr>
            <w:tcW w:w="421" w:type="pct"/>
            <w:tcBorders>
              <w:top w:val="nil"/>
              <w:left w:val="nil"/>
              <w:bottom w:val="single" w:sz="4" w:space="0" w:color="auto"/>
              <w:right w:val="single" w:sz="4" w:space="0" w:color="auto"/>
            </w:tcBorders>
            <w:shd w:val="clear" w:color="auto" w:fill="auto"/>
            <w:noWrap/>
            <w:vAlign w:val="center"/>
            <w:hideMark/>
          </w:tcPr>
          <w:p w14:paraId="119CD48F" w14:textId="77777777" w:rsidR="009D3256" w:rsidRPr="00917034" w:rsidRDefault="009D3256" w:rsidP="003A3A96">
            <w:pPr>
              <w:jc w:val="center"/>
            </w:pPr>
            <w:r w:rsidRPr="00917034">
              <w:t>74</w:t>
            </w:r>
          </w:p>
        </w:tc>
        <w:tc>
          <w:tcPr>
            <w:tcW w:w="328" w:type="pct"/>
            <w:tcBorders>
              <w:top w:val="nil"/>
              <w:left w:val="nil"/>
              <w:bottom w:val="single" w:sz="4" w:space="0" w:color="auto"/>
              <w:right w:val="single" w:sz="4" w:space="0" w:color="auto"/>
            </w:tcBorders>
            <w:shd w:val="clear" w:color="auto" w:fill="auto"/>
            <w:noWrap/>
            <w:vAlign w:val="center"/>
            <w:hideMark/>
          </w:tcPr>
          <w:p w14:paraId="489335FC" w14:textId="77777777" w:rsidR="009D3256" w:rsidRPr="00917034" w:rsidRDefault="009D3256" w:rsidP="003A3A96">
            <w:pPr>
              <w:jc w:val="center"/>
            </w:pPr>
            <w:r w:rsidRPr="00917034">
              <w:t>26</w:t>
            </w:r>
          </w:p>
        </w:tc>
        <w:tc>
          <w:tcPr>
            <w:tcW w:w="234" w:type="pct"/>
            <w:tcBorders>
              <w:top w:val="nil"/>
              <w:left w:val="nil"/>
              <w:bottom w:val="single" w:sz="4" w:space="0" w:color="auto"/>
              <w:right w:val="single" w:sz="4" w:space="0" w:color="auto"/>
            </w:tcBorders>
            <w:shd w:val="clear" w:color="auto" w:fill="auto"/>
            <w:noWrap/>
            <w:vAlign w:val="center"/>
            <w:hideMark/>
          </w:tcPr>
          <w:p w14:paraId="528ADBB0"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341AD24B" w14:textId="77777777" w:rsidR="009D3256" w:rsidRPr="00917034" w:rsidRDefault="009D3256" w:rsidP="003A3A96">
            <w:pPr>
              <w:jc w:val="center"/>
            </w:pPr>
            <w:r w:rsidRPr="00917034">
              <w:t>нет</w:t>
            </w:r>
          </w:p>
        </w:tc>
      </w:tr>
      <w:tr w:rsidR="00BB4D32" w:rsidRPr="00917034" w14:paraId="4DE09928"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697EA43B" w14:textId="77777777" w:rsidR="009D3256" w:rsidRPr="00917034" w:rsidRDefault="009D3256" w:rsidP="003A3A96">
            <w:pPr>
              <w:jc w:val="center"/>
            </w:pPr>
            <w:r w:rsidRPr="00917034">
              <w:t>58</w:t>
            </w:r>
          </w:p>
        </w:tc>
        <w:tc>
          <w:tcPr>
            <w:tcW w:w="443" w:type="pct"/>
            <w:tcBorders>
              <w:top w:val="nil"/>
              <w:left w:val="nil"/>
              <w:bottom w:val="single" w:sz="4" w:space="0" w:color="auto"/>
              <w:right w:val="single" w:sz="4" w:space="0" w:color="auto"/>
            </w:tcBorders>
            <w:shd w:val="clear" w:color="auto" w:fill="auto"/>
            <w:vAlign w:val="center"/>
            <w:hideMark/>
          </w:tcPr>
          <w:p w14:paraId="3A6F693D" w14:textId="77777777" w:rsidR="009D3256" w:rsidRPr="00917034" w:rsidRDefault="009D3256" w:rsidP="003A3A96">
            <w:pPr>
              <w:jc w:val="center"/>
            </w:pPr>
            <w:r w:rsidRPr="00917034">
              <w:t>КТП 10/0,4 кВ ТЦ-6-285</w:t>
            </w:r>
          </w:p>
        </w:tc>
        <w:tc>
          <w:tcPr>
            <w:tcW w:w="564" w:type="pct"/>
            <w:tcBorders>
              <w:top w:val="nil"/>
              <w:left w:val="nil"/>
              <w:bottom w:val="single" w:sz="4" w:space="0" w:color="auto"/>
              <w:right w:val="single" w:sz="4" w:space="0" w:color="auto"/>
            </w:tcBorders>
            <w:shd w:val="clear" w:color="auto" w:fill="auto"/>
            <w:vAlign w:val="center"/>
            <w:hideMark/>
          </w:tcPr>
          <w:p w14:paraId="5F252206" w14:textId="77777777" w:rsidR="009D3256" w:rsidRPr="00917034" w:rsidRDefault="009D3256" w:rsidP="003A3A96">
            <w:pPr>
              <w:jc w:val="center"/>
            </w:pPr>
            <w:r w:rsidRPr="00917034">
              <w:t>г. Тимашевск, мкр. «Заря»</w:t>
            </w:r>
          </w:p>
        </w:tc>
        <w:tc>
          <w:tcPr>
            <w:tcW w:w="301" w:type="pct"/>
            <w:tcBorders>
              <w:top w:val="nil"/>
              <w:left w:val="nil"/>
              <w:bottom w:val="single" w:sz="4" w:space="0" w:color="auto"/>
              <w:right w:val="single" w:sz="4" w:space="0" w:color="auto"/>
            </w:tcBorders>
            <w:shd w:val="clear" w:color="auto" w:fill="auto"/>
            <w:noWrap/>
            <w:vAlign w:val="center"/>
            <w:hideMark/>
          </w:tcPr>
          <w:p w14:paraId="2E972A5B"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7840A74B"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35ED7F6"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488FF1FA" w14:textId="77777777" w:rsidR="009D3256" w:rsidRPr="00917034" w:rsidRDefault="009D3256" w:rsidP="003A3A96">
            <w:pPr>
              <w:jc w:val="center"/>
            </w:pPr>
            <w:r w:rsidRPr="00917034">
              <w:t>25</w:t>
            </w:r>
          </w:p>
        </w:tc>
        <w:tc>
          <w:tcPr>
            <w:tcW w:w="408" w:type="pct"/>
            <w:tcBorders>
              <w:top w:val="nil"/>
              <w:left w:val="nil"/>
              <w:bottom w:val="single" w:sz="4" w:space="0" w:color="auto"/>
              <w:right w:val="single" w:sz="4" w:space="0" w:color="auto"/>
            </w:tcBorders>
            <w:shd w:val="clear" w:color="auto" w:fill="auto"/>
            <w:noWrap/>
            <w:vAlign w:val="center"/>
            <w:hideMark/>
          </w:tcPr>
          <w:p w14:paraId="5542D617" w14:textId="77777777" w:rsidR="009D3256" w:rsidRPr="00917034" w:rsidRDefault="009D3256" w:rsidP="003A3A96">
            <w:pPr>
              <w:jc w:val="center"/>
            </w:pPr>
            <w:r w:rsidRPr="00917034">
              <w:t>2015</w:t>
            </w:r>
          </w:p>
        </w:tc>
        <w:tc>
          <w:tcPr>
            <w:tcW w:w="277" w:type="pct"/>
            <w:tcBorders>
              <w:top w:val="nil"/>
              <w:left w:val="nil"/>
              <w:bottom w:val="single" w:sz="4" w:space="0" w:color="auto"/>
              <w:right w:val="single" w:sz="4" w:space="0" w:color="auto"/>
            </w:tcBorders>
            <w:shd w:val="clear" w:color="auto" w:fill="auto"/>
            <w:noWrap/>
            <w:vAlign w:val="center"/>
            <w:hideMark/>
          </w:tcPr>
          <w:p w14:paraId="001C1B22" w14:textId="77777777" w:rsidR="009D3256" w:rsidRPr="00917034" w:rsidRDefault="009D3256" w:rsidP="003A3A96">
            <w:pPr>
              <w:jc w:val="center"/>
            </w:pPr>
            <w:r w:rsidRPr="00917034">
              <w:t>15</w:t>
            </w:r>
          </w:p>
        </w:tc>
        <w:tc>
          <w:tcPr>
            <w:tcW w:w="421" w:type="pct"/>
            <w:tcBorders>
              <w:top w:val="nil"/>
              <w:left w:val="nil"/>
              <w:bottom w:val="single" w:sz="4" w:space="0" w:color="auto"/>
              <w:right w:val="single" w:sz="4" w:space="0" w:color="auto"/>
            </w:tcBorders>
            <w:shd w:val="clear" w:color="auto" w:fill="auto"/>
            <w:noWrap/>
            <w:vAlign w:val="center"/>
            <w:hideMark/>
          </w:tcPr>
          <w:p w14:paraId="5149949C" w14:textId="77777777" w:rsidR="009D3256" w:rsidRPr="00917034" w:rsidRDefault="009D3256" w:rsidP="003A3A96">
            <w:pPr>
              <w:jc w:val="center"/>
            </w:pPr>
            <w:r w:rsidRPr="00917034">
              <w:t>78</w:t>
            </w:r>
          </w:p>
        </w:tc>
        <w:tc>
          <w:tcPr>
            <w:tcW w:w="328" w:type="pct"/>
            <w:tcBorders>
              <w:top w:val="nil"/>
              <w:left w:val="nil"/>
              <w:bottom w:val="single" w:sz="4" w:space="0" w:color="auto"/>
              <w:right w:val="single" w:sz="4" w:space="0" w:color="auto"/>
            </w:tcBorders>
            <w:shd w:val="clear" w:color="auto" w:fill="auto"/>
            <w:noWrap/>
            <w:vAlign w:val="center"/>
            <w:hideMark/>
          </w:tcPr>
          <w:p w14:paraId="0ED6F36D" w14:textId="77777777" w:rsidR="009D3256" w:rsidRPr="00917034" w:rsidRDefault="009D3256" w:rsidP="003A3A96">
            <w:pPr>
              <w:jc w:val="center"/>
            </w:pPr>
            <w:r w:rsidRPr="00917034">
              <w:t>22</w:t>
            </w:r>
          </w:p>
        </w:tc>
        <w:tc>
          <w:tcPr>
            <w:tcW w:w="234" w:type="pct"/>
            <w:tcBorders>
              <w:top w:val="nil"/>
              <w:left w:val="nil"/>
              <w:bottom w:val="single" w:sz="4" w:space="0" w:color="auto"/>
              <w:right w:val="single" w:sz="4" w:space="0" w:color="auto"/>
            </w:tcBorders>
            <w:shd w:val="clear" w:color="auto" w:fill="auto"/>
            <w:noWrap/>
            <w:vAlign w:val="center"/>
            <w:hideMark/>
          </w:tcPr>
          <w:p w14:paraId="67455AC9"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6AB8C814" w14:textId="77777777" w:rsidR="009D3256" w:rsidRPr="00917034" w:rsidRDefault="009D3256" w:rsidP="003A3A96">
            <w:pPr>
              <w:jc w:val="center"/>
            </w:pPr>
            <w:r w:rsidRPr="00917034">
              <w:t>нет</w:t>
            </w:r>
          </w:p>
        </w:tc>
      </w:tr>
      <w:tr w:rsidR="00BB4D32" w:rsidRPr="00917034" w14:paraId="7186457D"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3C6070F8" w14:textId="77777777" w:rsidR="009D3256" w:rsidRPr="00917034" w:rsidRDefault="009D3256" w:rsidP="003A3A96">
            <w:pPr>
              <w:jc w:val="center"/>
            </w:pPr>
            <w:r w:rsidRPr="00917034">
              <w:t>59</w:t>
            </w:r>
          </w:p>
        </w:tc>
        <w:tc>
          <w:tcPr>
            <w:tcW w:w="443" w:type="pct"/>
            <w:tcBorders>
              <w:top w:val="nil"/>
              <w:left w:val="nil"/>
              <w:bottom w:val="single" w:sz="4" w:space="0" w:color="auto"/>
              <w:right w:val="single" w:sz="4" w:space="0" w:color="auto"/>
            </w:tcBorders>
            <w:shd w:val="clear" w:color="auto" w:fill="auto"/>
            <w:vAlign w:val="center"/>
            <w:hideMark/>
          </w:tcPr>
          <w:p w14:paraId="5ADAA0F9" w14:textId="77777777" w:rsidR="009D3256" w:rsidRPr="00917034" w:rsidRDefault="009D3256" w:rsidP="003A3A96">
            <w:pPr>
              <w:jc w:val="center"/>
            </w:pPr>
            <w:r w:rsidRPr="00917034">
              <w:t>КТП 10/0,4 кВ ТЦ-6-89</w:t>
            </w:r>
          </w:p>
        </w:tc>
        <w:tc>
          <w:tcPr>
            <w:tcW w:w="564" w:type="pct"/>
            <w:tcBorders>
              <w:top w:val="nil"/>
              <w:left w:val="nil"/>
              <w:bottom w:val="single" w:sz="4" w:space="0" w:color="auto"/>
              <w:right w:val="single" w:sz="4" w:space="0" w:color="auto"/>
            </w:tcBorders>
            <w:shd w:val="clear" w:color="auto" w:fill="auto"/>
            <w:vAlign w:val="center"/>
            <w:hideMark/>
          </w:tcPr>
          <w:p w14:paraId="105E6A38" w14:textId="77777777" w:rsidR="009D3256" w:rsidRPr="00917034" w:rsidRDefault="009D3256" w:rsidP="003A3A96">
            <w:pPr>
              <w:jc w:val="center"/>
            </w:pPr>
            <w:r w:rsidRPr="00917034">
              <w:t>г. Тимашевск, мкр. «Заря»</w:t>
            </w:r>
          </w:p>
        </w:tc>
        <w:tc>
          <w:tcPr>
            <w:tcW w:w="301" w:type="pct"/>
            <w:tcBorders>
              <w:top w:val="nil"/>
              <w:left w:val="nil"/>
              <w:bottom w:val="single" w:sz="4" w:space="0" w:color="auto"/>
              <w:right w:val="single" w:sz="4" w:space="0" w:color="auto"/>
            </w:tcBorders>
            <w:shd w:val="clear" w:color="auto" w:fill="auto"/>
            <w:noWrap/>
            <w:vAlign w:val="center"/>
            <w:hideMark/>
          </w:tcPr>
          <w:p w14:paraId="111DA031"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389733F8"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1BB18577"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0459EDF1" w14:textId="77777777" w:rsidR="009D3256" w:rsidRPr="00917034" w:rsidRDefault="009D3256" w:rsidP="003A3A96">
            <w:pPr>
              <w:jc w:val="center"/>
            </w:pPr>
            <w:r w:rsidRPr="00917034">
              <w:t>100</w:t>
            </w:r>
          </w:p>
        </w:tc>
        <w:tc>
          <w:tcPr>
            <w:tcW w:w="408" w:type="pct"/>
            <w:tcBorders>
              <w:top w:val="nil"/>
              <w:left w:val="nil"/>
              <w:bottom w:val="single" w:sz="4" w:space="0" w:color="auto"/>
              <w:right w:val="single" w:sz="4" w:space="0" w:color="auto"/>
            </w:tcBorders>
            <w:shd w:val="clear" w:color="auto" w:fill="auto"/>
            <w:noWrap/>
            <w:vAlign w:val="center"/>
            <w:hideMark/>
          </w:tcPr>
          <w:p w14:paraId="0909E383" w14:textId="77777777" w:rsidR="009D3256" w:rsidRPr="00917034" w:rsidRDefault="009D3256" w:rsidP="003A3A96">
            <w:pPr>
              <w:jc w:val="center"/>
            </w:pPr>
            <w:r w:rsidRPr="00917034">
              <w:t>1976</w:t>
            </w:r>
          </w:p>
        </w:tc>
        <w:tc>
          <w:tcPr>
            <w:tcW w:w="277" w:type="pct"/>
            <w:tcBorders>
              <w:top w:val="nil"/>
              <w:left w:val="nil"/>
              <w:bottom w:val="single" w:sz="4" w:space="0" w:color="auto"/>
              <w:right w:val="single" w:sz="4" w:space="0" w:color="auto"/>
            </w:tcBorders>
            <w:shd w:val="clear" w:color="auto" w:fill="auto"/>
            <w:noWrap/>
            <w:vAlign w:val="center"/>
            <w:hideMark/>
          </w:tcPr>
          <w:p w14:paraId="5B69CB77" w14:textId="77777777" w:rsidR="009D3256" w:rsidRPr="00917034" w:rsidRDefault="009D3256" w:rsidP="003A3A96">
            <w:pPr>
              <w:jc w:val="center"/>
            </w:pPr>
            <w:r w:rsidRPr="00917034">
              <w:t>93</w:t>
            </w:r>
          </w:p>
        </w:tc>
        <w:tc>
          <w:tcPr>
            <w:tcW w:w="421" w:type="pct"/>
            <w:tcBorders>
              <w:top w:val="nil"/>
              <w:left w:val="nil"/>
              <w:bottom w:val="single" w:sz="4" w:space="0" w:color="auto"/>
              <w:right w:val="single" w:sz="4" w:space="0" w:color="auto"/>
            </w:tcBorders>
            <w:shd w:val="clear" w:color="auto" w:fill="auto"/>
            <w:noWrap/>
            <w:vAlign w:val="center"/>
            <w:hideMark/>
          </w:tcPr>
          <w:p w14:paraId="04AF7AE3" w14:textId="77777777" w:rsidR="009D3256" w:rsidRPr="00917034" w:rsidRDefault="009D3256" w:rsidP="003A3A96">
            <w:pPr>
              <w:jc w:val="center"/>
            </w:pPr>
            <w:r w:rsidRPr="00917034">
              <w:t>65</w:t>
            </w:r>
          </w:p>
        </w:tc>
        <w:tc>
          <w:tcPr>
            <w:tcW w:w="328" w:type="pct"/>
            <w:tcBorders>
              <w:top w:val="nil"/>
              <w:left w:val="nil"/>
              <w:bottom w:val="single" w:sz="4" w:space="0" w:color="auto"/>
              <w:right w:val="single" w:sz="4" w:space="0" w:color="auto"/>
            </w:tcBorders>
            <w:shd w:val="clear" w:color="auto" w:fill="auto"/>
            <w:noWrap/>
            <w:vAlign w:val="center"/>
            <w:hideMark/>
          </w:tcPr>
          <w:p w14:paraId="5B0A0418" w14:textId="77777777" w:rsidR="009D3256" w:rsidRPr="00917034" w:rsidRDefault="009D3256" w:rsidP="003A3A96">
            <w:pPr>
              <w:jc w:val="center"/>
            </w:pPr>
            <w:r w:rsidRPr="00917034">
              <w:t>35</w:t>
            </w:r>
          </w:p>
        </w:tc>
        <w:tc>
          <w:tcPr>
            <w:tcW w:w="234" w:type="pct"/>
            <w:tcBorders>
              <w:top w:val="nil"/>
              <w:left w:val="nil"/>
              <w:bottom w:val="single" w:sz="4" w:space="0" w:color="auto"/>
              <w:right w:val="single" w:sz="4" w:space="0" w:color="auto"/>
            </w:tcBorders>
            <w:shd w:val="clear" w:color="auto" w:fill="auto"/>
            <w:noWrap/>
            <w:vAlign w:val="center"/>
            <w:hideMark/>
          </w:tcPr>
          <w:p w14:paraId="2A4BFE50"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406804A0" w14:textId="77777777" w:rsidR="009D3256" w:rsidRPr="00917034" w:rsidRDefault="009D3256" w:rsidP="003A3A96">
            <w:pPr>
              <w:jc w:val="center"/>
            </w:pPr>
            <w:r w:rsidRPr="00917034">
              <w:t>нет</w:t>
            </w:r>
          </w:p>
        </w:tc>
      </w:tr>
      <w:tr w:rsidR="00BB4D32" w:rsidRPr="00917034" w14:paraId="56E6D3CB"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4724C4AC" w14:textId="77777777" w:rsidR="009D3256" w:rsidRPr="00917034" w:rsidRDefault="009D3256" w:rsidP="003A3A96">
            <w:pPr>
              <w:jc w:val="center"/>
            </w:pPr>
            <w:r w:rsidRPr="00917034">
              <w:t>60</w:t>
            </w:r>
          </w:p>
        </w:tc>
        <w:tc>
          <w:tcPr>
            <w:tcW w:w="443" w:type="pct"/>
            <w:tcBorders>
              <w:top w:val="nil"/>
              <w:left w:val="nil"/>
              <w:bottom w:val="single" w:sz="4" w:space="0" w:color="auto"/>
              <w:right w:val="single" w:sz="4" w:space="0" w:color="auto"/>
            </w:tcBorders>
            <w:shd w:val="clear" w:color="auto" w:fill="auto"/>
            <w:vAlign w:val="center"/>
            <w:hideMark/>
          </w:tcPr>
          <w:p w14:paraId="6899C27D" w14:textId="77777777" w:rsidR="009D3256" w:rsidRPr="00917034" w:rsidRDefault="009D3256" w:rsidP="003A3A96">
            <w:pPr>
              <w:jc w:val="center"/>
            </w:pPr>
            <w:r w:rsidRPr="00917034">
              <w:t>КТП 10/0,4 кВ ТЦ-6-71</w:t>
            </w:r>
          </w:p>
        </w:tc>
        <w:tc>
          <w:tcPr>
            <w:tcW w:w="564" w:type="pct"/>
            <w:tcBorders>
              <w:top w:val="nil"/>
              <w:left w:val="nil"/>
              <w:bottom w:val="single" w:sz="4" w:space="0" w:color="auto"/>
              <w:right w:val="single" w:sz="4" w:space="0" w:color="auto"/>
            </w:tcBorders>
            <w:shd w:val="clear" w:color="auto" w:fill="auto"/>
            <w:vAlign w:val="center"/>
            <w:hideMark/>
          </w:tcPr>
          <w:p w14:paraId="6DC7249A" w14:textId="77777777" w:rsidR="009D3256" w:rsidRPr="00917034" w:rsidRDefault="009D3256" w:rsidP="003A3A96">
            <w:pPr>
              <w:jc w:val="center"/>
            </w:pPr>
            <w:r w:rsidRPr="00917034">
              <w:t>г. Тимашевск, мкр. «Заря»</w:t>
            </w:r>
          </w:p>
        </w:tc>
        <w:tc>
          <w:tcPr>
            <w:tcW w:w="301" w:type="pct"/>
            <w:tcBorders>
              <w:top w:val="nil"/>
              <w:left w:val="nil"/>
              <w:bottom w:val="single" w:sz="4" w:space="0" w:color="auto"/>
              <w:right w:val="single" w:sz="4" w:space="0" w:color="auto"/>
            </w:tcBorders>
            <w:shd w:val="clear" w:color="auto" w:fill="auto"/>
            <w:noWrap/>
            <w:vAlign w:val="center"/>
            <w:hideMark/>
          </w:tcPr>
          <w:p w14:paraId="0BD41711"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6285A909"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3CB2B183"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2E50B001" w14:textId="77777777" w:rsidR="009D3256" w:rsidRPr="00917034" w:rsidRDefault="009D3256" w:rsidP="003A3A96">
            <w:pPr>
              <w:jc w:val="center"/>
            </w:pPr>
            <w:r w:rsidRPr="00917034">
              <w:t>100</w:t>
            </w:r>
          </w:p>
        </w:tc>
        <w:tc>
          <w:tcPr>
            <w:tcW w:w="408" w:type="pct"/>
            <w:tcBorders>
              <w:top w:val="nil"/>
              <w:left w:val="nil"/>
              <w:bottom w:val="single" w:sz="4" w:space="0" w:color="auto"/>
              <w:right w:val="single" w:sz="4" w:space="0" w:color="auto"/>
            </w:tcBorders>
            <w:shd w:val="clear" w:color="auto" w:fill="auto"/>
            <w:noWrap/>
            <w:vAlign w:val="center"/>
            <w:hideMark/>
          </w:tcPr>
          <w:p w14:paraId="687CDFCA" w14:textId="77777777" w:rsidR="009D3256" w:rsidRPr="00917034" w:rsidRDefault="009D3256" w:rsidP="003A3A96">
            <w:pPr>
              <w:jc w:val="center"/>
            </w:pPr>
            <w:r w:rsidRPr="00917034">
              <w:t>2010</w:t>
            </w:r>
          </w:p>
        </w:tc>
        <w:tc>
          <w:tcPr>
            <w:tcW w:w="277" w:type="pct"/>
            <w:tcBorders>
              <w:top w:val="nil"/>
              <w:left w:val="nil"/>
              <w:bottom w:val="single" w:sz="4" w:space="0" w:color="auto"/>
              <w:right w:val="single" w:sz="4" w:space="0" w:color="auto"/>
            </w:tcBorders>
            <w:shd w:val="clear" w:color="auto" w:fill="auto"/>
            <w:noWrap/>
            <w:vAlign w:val="center"/>
            <w:hideMark/>
          </w:tcPr>
          <w:p w14:paraId="19A248E3" w14:textId="77777777" w:rsidR="009D3256" w:rsidRPr="00917034" w:rsidRDefault="009D3256" w:rsidP="003A3A96">
            <w:pPr>
              <w:jc w:val="center"/>
            </w:pPr>
            <w:r w:rsidRPr="00917034">
              <w:t>15</w:t>
            </w:r>
          </w:p>
        </w:tc>
        <w:tc>
          <w:tcPr>
            <w:tcW w:w="421" w:type="pct"/>
            <w:tcBorders>
              <w:top w:val="nil"/>
              <w:left w:val="nil"/>
              <w:bottom w:val="single" w:sz="4" w:space="0" w:color="auto"/>
              <w:right w:val="single" w:sz="4" w:space="0" w:color="auto"/>
            </w:tcBorders>
            <w:shd w:val="clear" w:color="auto" w:fill="auto"/>
            <w:noWrap/>
            <w:vAlign w:val="center"/>
            <w:hideMark/>
          </w:tcPr>
          <w:p w14:paraId="01D2F3A7" w14:textId="77777777" w:rsidR="009D3256" w:rsidRPr="00917034" w:rsidRDefault="009D3256" w:rsidP="003A3A96">
            <w:pPr>
              <w:jc w:val="center"/>
            </w:pPr>
            <w:r w:rsidRPr="00917034">
              <w:t>32</w:t>
            </w:r>
          </w:p>
        </w:tc>
        <w:tc>
          <w:tcPr>
            <w:tcW w:w="328" w:type="pct"/>
            <w:tcBorders>
              <w:top w:val="nil"/>
              <w:left w:val="nil"/>
              <w:bottom w:val="single" w:sz="4" w:space="0" w:color="auto"/>
              <w:right w:val="single" w:sz="4" w:space="0" w:color="auto"/>
            </w:tcBorders>
            <w:shd w:val="clear" w:color="auto" w:fill="auto"/>
            <w:noWrap/>
            <w:vAlign w:val="center"/>
            <w:hideMark/>
          </w:tcPr>
          <w:p w14:paraId="14D9F036" w14:textId="77777777" w:rsidR="009D3256" w:rsidRPr="00917034" w:rsidRDefault="009D3256" w:rsidP="003A3A96">
            <w:pPr>
              <w:jc w:val="center"/>
            </w:pPr>
            <w:r w:rsidRPr="00917034">
              <w:t>68</w:t>
            </w:r>
          </w:p>
        </w:tc>
        <w:tc>
          <w:tcPr>
            <w:tcW w:w="234" w:type="pct"/>
            <w:tcBorders>
              <w:top w:val="nil"/>
              <w:left w:val="nil"/>
              <w:bottom w:val="single" w:sz="4" w:space="0" w:color="auto"/>
              <w:right w:val="single" w:sz="4" w:space="0" w:color="auto"/>
            </w:tcBorders>
            <w:shd w:val="clear" w:color="auto" w:fill="auto"/>
            <w:noWrap/>
            <w:vAlign w:val="center"/>
            <w:hideMark/>
          </w:tcPr>
          <w:p w14:paraId="07E11759"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61495FA3" w14:textId="77777777" w:rsidR="009D3256" w:rsidRPr="00917034" w:rsidRDefault="009D3256" w:rsidP="003A3A96">
            <w:pPr>
              <w:jc w:val="center"/>
            </w:pPr>
            <w:r w:rsidRPr="00917034">
              <w:t>нет</w:t>
            </w:r>
          </w:p>
        </w:tc>
      </w:tr>
      <w:tr w:rsidR="00BB4D32" w:rsidRPr="00917034" w14:paraId="13170C17"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7057FBF1" w14:textId="77777777" w:rsidR="009D3256" w:rsidRPr="00917034" w:rsidRDefault="009D3256" w:rsidP="003A3A96">
            <w:pPr>
              <w:jc w:val="center"/>
            </w:pPr>
            <w:r w:rsidRPr="00917034">
              <w:lastRenderedPageBreak/>
              <w:t>61</w:t>
            </w:r>
          </w:p>
        </w:tc>
        <w:tc>
          <w:tcPr>
            <w:tcW w:w="443" w:type="pct"/>
            <w:tcBorders>
              <w:top w:val="nil"/>
              <w:left w:val="nil"/>
              <w:bottom w:val="single" w:sz="4" w:space="0" w:color="auto"/>
              <w:right w:val="single" w:sz="4" w:space="0" w:color="auto"/>
            </w:tcBorders>
            <w:shd w:val="clear" w:color="auto" w:fill="auto"/>
            <w:vAlign w:val="center"/>
            <w:hideMark/>
          </w:tcPr>
          <w:p w14:paraId="7A694DA6" w14:textId="77777777" w:rsidR="009D3256" w:rsidRPr="00917034" w:rsidRDefault="009D3256" w:rsidP="003A3A96">
            <w:pPr>
              <w:jc w:val="center"/>
            </w:pPr>
            <w:r w:rsidRPr="00917034">
              <w:t>КТП 10/0,4 кВ ТЦ-6-101</w:t>
            </w:r>
          </w:p>
        </w:tc>
        <w:tc>
          <w:tcPr>
            <w:tcW w:w="564" w:type="pct"/>
            <w:tcBorders>
              <w:top w:val="nil"/>
              <w:left w:val="nil"/>
              <w:bottom w:val="single" w:sz="4" w:space="0" w:color="auto"/>
              <w:right w:val="single" w:sz="4" w:space="0" w:color="auto"/>
            </w:tcBorders>
            <w:shd w:val="clear" w:color="auto" w:fill="auto"/>
            <w:vAlign w:val="center"/>
            <w:hideMark/>
          </w:tcPr>
          <w:p w14:paraId="34D4D84F" w14:textId="77777777" w:rsidR="009D3256" w:rsidRPr="00917034" w:rsidRDefault="009D3256" w:rsidP="003A3A96">
            <w:pPr>
              <w:jc w:val="center"/>
            </w:pPr>
            <w:r w:rsidRPr="00917034">
              <w:t>г. Тимашевск, мкр. «Заря»</w:t>
            </w:r>
          </w:p>
        </w:tc>
        <w:tc>
          <w:tcPr>
            <w:tcW w:w="301" w:type="pct"/>
            <w:tcBorders>
              <w:top w:val="nil"/>
              <w:left w:val="nil"/>
              <w:bottom w:val="single" w:sz="4" w:space="0" w:color="auto"/>
              <w:right w:val="single" w:sz="4" w:space="0" w:color="auto"/>
            </w:tcBorders>
            <w:shd w:val="clear" w:color="auto" w:fill="auto"/>
            <w:noWrap/>
            <w:vAlign w:val="center"/>
            <w:hideMark/>
          </w:tcPr>
          <w:p w14:paraId="647B240A"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63228F90"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3FEA71C9"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201C0A22"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6EBD7338" w14:textId="77777777" w:rsidR="009D3256" w:rsidRPr="00917034" w:rsidRDefault="009D3256" w:rsidP="003A3A96">
            <w:pPr>
              <w:jc w:val="center"/>
            </w:pPr>
            <w:r w:rsidRPr="00917034">
              <w:t>1986</w:t>
            </w:r>
          </w:p>
        </w:tc>
        <w:tc>
          <w:tcPr>
            <w:tcW w:w="277" w:type="pct"/>
            <w:tcBorders>
              <w:top w:val="nil"/>
              <w:left w:val="nil"/>
              <w:bottom w:val="single" w:sz="4" w:space="0" w:color="auto"/>
              <w:right w:val="single" w:sz="4" w:space="0" w:color="auto"/>
            </w:tcBorders>
            <w:shd w:val="clear" w:color="auto" w:fill="auto"/>
            <w:noWrap/>
            <w:vAlign w:val="center"/>
            <w:hideMark/>
          </w:tcPr>
          <w:p w14:paraId="74FA2660" w14:textId="77777777" w:rsidR="009D3256" w:rsidRPr="00917034" w:rsidRDefault="009D3256" w:rsidP="003A3A96">
            <w:pPr>
              <w:jc w:val="center"/>
            </w:pPr>
            <w:r w:rsidRPr="00917034">
              <w:t>95</w:t>
            </w:r>
          </w:p>
        </w:tc>
        <w:tc>
          <w:tcPr>
            <w:tcW w:w="421" w:type="pct"/>
            <w:tcBorders>
              <w:top w:val="nil"/>
              <w:left w:val="nil"/>
              <w:bottom w:val="single" w:sz="4" w:space="0" w:color="auto"/>
              <w:right w:val="single" w:sz="4" w:space="0" w:color="auto"/>
            </w:tcBorders>
            <w:shd w:val="clear" w:color="auto" w:fill="auto"/>
            <w:noWrap/>
            <w:vAlign w:val="center"/>
            <w:hideMark/>
          </w:tcPr>
          <w:p w14:paraId="3B9F149B" w14:textId="77777777" w:rsidR="009D3256" w:rsidRPr="00917034" w:rsidRDefault="009D3256" w:rsidP="003A3A96">
            <w:pPr>
              <w:jc w:val="center"/>
            </w:pPr>
            <w:r w:rsidRPr="00917034">
              <w:t>51</w:t>
            </w:r>
          </w:p>
        </w:tc>
        <w:tc>
          <w:tcPr>
            <w:tcW w:w="328" w:type="pct"/>
            <w:tcBorders>
              <w:top w:val="nil"/>
              <w:left w:val="nil"/>
              <w:bottom w:val="single" w:sz="4" w:space="0" w:color="auto"/>
              <w:right w:val="single" w:sz="4" w:space="0" w:color="auto"/>
            </w:tcBorders>
            <w:shd w:val="clear" w:color="auto" w:fill="auto"/>
            <w:noWrap/>
            <w:vAlign w:val="center"/>
            <w:hideMark/>
          </w:tcPr>
          <w:p w14:paraId="60E64F28" w14:textId="77777777" w:rsidR="009D3256" w:rsidRPr="00917034" w:rsidRDefault="009D3256" w:rsidP="003A3A96">
            <w:pPr>
              <w:jc w:val="center"/>
            </w:pPr>
            <w:r w:rsidRPr="00917034">
              <w:t>49</w:t>
            </w:r>
          </w:p>
        </w:tc>
        <w:tc>
          <w:tcPr>
            <w:tcW w:w="234" w:type="pct"/>
            <w:tcBorders>
              <w:top w:val="nil"/>
              <w:left w:val="nil"/>
              <w:bottom w:val="single" w:sz="4" w:space="0" w:color="auto"/>
              <w:right w:val="single" w:sz="4" w:space="0" w:color="auto"/>
            </w:tcBorders>
            <w:shd w:val="clear" w:color="auto" w:fill="auto"/>
            <w:noWrap/>
            <w:vAlign w:val="center"/>
            <w:hideMark/>
          </w:tcPr>
          <w:p w14:paraId="7E778AFE"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4B1C2DD4" w14:textId="77777777" w:rsidR="009D3256" w:rsidRPr="00917034" w:rsidRDefault="009D3256" w:rsidP="003A3A96">
            <w:pPr>
              <w:jc w:val="center"/>
            </w:pPr>
            <w:r w:rsidRPr="00917034">
              <w:t>нет</w:t>
            </w:r>
          </w:p>
        </w:tc>
      </w:tr>
      <w:tr w:rsidR="00BB4D32" w:rsidRPr="00917034" w14:paraId="1A11DF5B"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76377B4F" w14:textId="77777777" w:rsidR="009D3256" w:rsidRPr="00917034" w:rsidRDefault="009D3256" w:rsidP="003A3A96">
            <w:pPr>
              <w:jc w:val="center"/>
            </w:pPr>
            <w:r w:rsidRPr="00917034">
              <w:t>62</w:t>
            </w:r>
          </w:p>
        </w:tc>
        <w:tc>
          <w:tcPr>
            <w:tcW w:w="443" w:type="pct"/>
            <w:tcBorders>
              <w:top w:val="nil"/>
              <w:left w:val="nil"/>
              <w:bottom w:val="single" w:sz="4" w:space="0" w:color="auto"/>
              <w:right w:val="single" w:sz="4" w:space="0" w:color="auto"/>
            </w:tcBorders>
            <w:shd w:val="clear" w:color="auto" w:fill="auto"/>
            <w:vAlign w:val="center"/>
            <w:hideMark/>
          </w:tcPr>
          <w:p w14:paraId="4982854D" w14:textId="77777777" w:rsidR="009D3256" w:rsidRPr="00917034" w:rsidRDefault="009D3256" w:rsidP="003A3A96">
            <w:pPr>
              <w:jc w:val="center"/>
            </w:pPr>
            <w:r w:rsidRPr="00917034">
              <w:t>КТП 10/0,4 кВ ТЦ-6-91</w:t>
            </w:r>
          </w:p>
        </w:tc>
        <w:tc>
          <w:tcPr>
            <w:tcW w:w="564" w:type="pct"/>
            <w:tcBorders>
              <w:top w:val="nil"/>
              <w:left w:val="nil"/>
              <w:bottom w:val="single" w:sz="4" w:space="0" w:color="auto"/>
              <w:right w:val="single" w:sz="4" w:space="0" w:color="auto"/>
            </w:tcBorders>
            <w:shd w:val="clear" w:color="auto" w:fill="auto"/>
            <w:vAlign w:val="center"/>
            <w:hideMark/>
          </w:tcPr>
          <w:p w14:paraId="2F40C1B3" w14:textId="77777777" w:rsidR="009D3256" w:rsidRPr="00917034" w:rsidRDefault="009D3256" w:rsidP="003A3A96">
            <w:pPr>
              <w:jc w:val="center"/>
            </w:pPr>
            <w:r w:rsidRPr="00917034">
              <w:t>г. Тимашевск, мкр. «Заря»</w:t>
            </w:r>
          </w:p>
        </w:tc>
        <w:tc>
          <w:tcPr>
            <w:tcW w:w="301" w:type="pct"/>
            <w:tcBorders>
              <w:top w:val="nil"/>
              <w:left w:val="nil"/>
              <w:bottom w:val="single" w:sz="4" w:space="0" w:color="auto"/>
              <w:right w:val="single" w:sz="4" w:space="0" w:color="auto"/>
            </w:tcBorders>
            <w:shd w:val="clear" w:color="auto" w:fill="auto"/>
            <w:noWrap/>
            <w:vAlign w:val="center"/>
            <w:hideMark/>
          </w:tcPr>
          <w:p w14:paraId="6253CAFD"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439F3961"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4E69268A"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32F84FFB"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7B210D79" w14:textId="77777777" w:rsidR="009D3256" w:rsidRPr="00917034" w:rsidRDefault="009D3256" w:rsidP="003A3A96">
            <w:pPr>
              <w:jc w:val="center"/>
            </w:pPr>
            <w:r w:rsidRPr="00917034">
              <w:t>2016</w:t>
            </w:r>
          </w:p>
        </w:tc>
        <w:tc>
          <w:tcPr>
            <w:tcW w:w="277" w:type="pct"/>
            <w:tcBorders>
              <w:top w:val="nil"/>
              <w:left w:val="nil"/>
              <w:bottom w:val="single" w:sz="4" w:space="0" w:color="auto"/>
              <w:right w:val="single" w:sz="4" w:space="0" w:color="auto"/>
            </w:tcBorders>
            <w:shd w:val="clear" w:color="auto" w:fill="auto"/>
            <w:noWrap/>
            <w:vAlign w:val="center"/>
            <w:hideMark/>
          </w:tcPr>
          <w:p w14:paraId="3E0ECB20" w14:textId="77777777" w:rsidR="009D3256" w:rsidRPr="00917034" w:rsidRDefault="009D3256" w:rsidP="003A3A96">
            <w:pPr>
              <w:jc w:val="center"/>
            </w:pPr>
            <w:r w:rsidRPr="00917034">
              <w:t>8</w:t>
            </w:r>
          </w:p>
        </w:tc>
        <w:tc>
          <w:tcPr>
            <w:tcW w:w="421" w:type="pct"/>
            <w:tcBorders>
              <w:top w:val="nil"/>
              <w:left w:val="nil"/>
              <w:bottom w:val="single" w:sz="4" w:space="0" w:color="auto"/>
              <w:right w:val="single" w:sz="4" w:space="0" w:color="auto"/>
            </w:tcBorders>
            <w:shd w:val="clear" w:color="auto" w:fill="auto"/>
            <w:noWrap/>
            <w:vAlign w:val="center"/>
            <w:hideMark/>
          </w:tcPr>
          <w:p w14:paraId="58936151" w14:textId="77777777" w:rsidR="009D3256" w:rsidRPr="00917034" w:rsidRDefault="009D3256" w:rsidP="003A3A96">
            <w:pPr>
              <w:jc w:val="center"/>
            </w:pPr>
            <w:r w:rsidRPr="00917034">
              <w:t>49</w:t>
            </w:r>
          </w:p>
        </w:tc>
        <w:tc>
          <w:tcPr>
            <w:tcW w:w="328" w:type="pct"/>
            <w:tcBorders>
              <w:top w:val="nil"/>
              <w:left w:val="nil"/>
              <w:bottom w:val="single" w:sz="4" w:space="0" w:color="auto"/>
              <w:right w:val="single" w:sz="4" w:space="0" w:color="auto"/>
            </w:tcBorders>
            <w:shd w:val="clear" w:color="auto" w:fill="auto"/>
            <w:noWrap/>
            <w:vAlign w:val="center"/>
            <w:hideMark/>
          </w:tcPr>
          <w:p w14:paraId="29094056" w14:textId="77777777" w:rsidR="009D3256" w:rsidRPr="00917034" w:rsidRDefault="009D3256" w:rsidP="003A3A96">
            <w:pPr>
              <w:jc w:val="center"/>
            </w:pPr>
            <w:r w:rsidRPr="00917034">
              <w:t>51</w:t>
            </w:r>
          </w:p>
        </w:tc>
        <w:tc>
          <w:tcPr>
            <w:tcW w:w="234" w:type="pct"/>
            <w:tcBorders>
              <w:top w:val="nil"/>
              <w:left w:val="nil"/>
              <w:bottom w:val="single" w:sz="4" w:space="0" w:color="auto"/>
              <w:right w:val="single" w:sz="4" w:space="0" w:color="auto"/>
            </w:tcBorders>
            <w:shd w:val="clear" w:color="auto" w:fill="auto"/>
            <w:noWrap/>
            <w:vAlign w:val="center"/>
            <w:hideMark/>
          </w:tcPr>
          <w:p w14:paraId="62F5E9E6" w14:textId="77777777" w:rsidR="009D3256" w:rsidRPr="00917034" w:rsidRDefault="009D3256" w:rsidP="003A3A96">
            <w:pPr>
              <w:jc w:val="center"/>
            </w:pPr>
            <w:r w:rsidRPr="00917034">
              <w:t>15</w:t>
            </w:r>
          </w:p>
        </w:tc>
        <w:tc>
          <w:tcPr>
            <w:tcW w:w="391" w:type="pct"/>
            <w:tcBorders>
              <w:top w:val="nil"/>
              <w:left w:val="nil"/>
              <w:bottom w:val="single" w:sz="4" w:space="0" w:color="auto"/>
              <w:right w:val="single" w:sz="4" w:space="0" w:color="auto"/>
            </w:tcBorders>
            <w:shd w:val="clear" w:color="auto" w:fill="auto"/>
            <w:noWrap/>
            <w:vAlign w:val="center"/>
            <w:hideMark/>
          </w:tcPr>
          <w:p w14:paraId="0F1B0169" w14:textId="77777777" w:rsidR="009D3256" w:rsidRPr="00917034" w:rsidRDefault="009D3256" w:rsidP="003A3A96">
            <w:pPr>
              <w:jc w:val="center"/>
            </w:pPr>
            <w:r w:rsidRPr="00917034">
              <w:t>нет</w:t>
            </w:r>
          </w:p>
        </w:tc>
      </w:tr>
      <w:tr w:rsidR="00BB4D32" w:rsidRPr="00917034" w14:paraId="0A9B1FC5"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3AB2611A" w14:textId="77777777" w:rsidR="009D3256" w:rsidRPr="00917034" w:rsidRDefault="009D3256" w:rsidP="003A3A96">
            <w:pPr>
              <w:jc w:val="center"/>
            </w:pPr>
            <w:r w:rsidRPr="00917034">
              <w:t>63</w:t>
            </w:r>
          </w:p>
        </w:tc>
        <w:tc>
          <w:tcPr>
            <w:tcW w:w="443" w:type="pct"/>
            <w:tcBorders>
              <w:top w:val="nil"/>
              <w:left w:val="nil"/>
              <w:bottom w:val="single" w:sz="4" w:space="0" w:color="auto"/>
              <w:right w:val="single" w:sz="4" w:space="0" w:color="auto"/>
            </w:tcBorders>
            <w:shd w:val="clear" w:color="auto" w:fill="auto"/>
            <w:vAlign w:val="center"/>
            <w:hideMark/>
          </w:tcPr>
          <w:p w14:paraId="68440161" w14:textId="77777777" w:rsidR="009D3256" w:rsidRPr="00917034" w:rsidRDefault="009D3256" w:rsidP="003A3A96">
            <w:pPr>
              <w:jc w:val="center"/>
            </w:pPr>
            <w:r w:rsidRPr="00917034">
              <w:t>КТП 10/0,4 кВ ТЦ-6-93</w:t>
            </w:r>
          </w:p>
        </w:tc>
        <w:tc>
          <w:tcPr>
            <w:tcW w:w="564" w:type="pct"/>
            <w:tcBorders>
              <w:top w:val="nil"/>
              <w:left w:val="nil"/>
              <w:bottom w:val="single" w:sz="4" w:space="0" w:color="auto"/>
              <w:right w:val="single" w:sz="4" w:space="0" w:color="auto"/>
            </w:tcBorders>
            <w:shd w:val="clear" w:color="auto" w:fill="auto"/>
            <w:vAlign w:val="center"/>
            <w:hideMark/>
          </w:tcPr>
          <w:p w14:paraId="13F5C566" w14:textId="77777777" w:rsidR="009D3256" w:rsidRPr="00917034" w:rsidRDefault="009D3256" w:rsidP="003A3A96">
            <w:pPr>
              <w:jc w:val="center"/>
            </w:pPr>
            <w:r w:rsidRPr="00917034">
              <w:t>г. Тимашевск, мкр. «Заря»</w:t>
            </w:r>
          </w:p>
        </w:tc>
        <w:tc>
          <w:tcPr>
            <w:tcW w:w="301" w:type="pct"/>
            <w:tcBorders>
              <w:top w:val="nil"/>
              <w:left w:val="nil"/>
              <w:bottom w:val="single" w:sz="4" w:space="0" w:color="auto"/>
              <w:right w:val="single" w:sz="4" w:space="0" w:color="auto"/>
            </w:tcBorders>
            <w:shd w:val="clear" w:color="auto" w:fill="auto"/>
            <w:noWrap/>
            <w:vAlign w:val="center"/>
            <w:hideMark/>
          </w:tcPr>
          <w:p w14:paraId="56A2A7C1"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390A7ED1"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62AFDA63"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0F59E63A" w14:textId="77777777" w:rsidR="009D3256" w:rsidRPr="00917034" w:rsidRDefault="009D3256" w:rsidP="003A3A96">
            <w:pPr>
              <w:jc w:val="center"/>
            </w:pPr>
            <w:r w:rsidRPr="00917034">
              <w:t>160</w:t>
            </w:r>
          </w:p>
        </w:tc>
        <w:tc>
          <w:tcPr>
            <w:tcW w:w="408" w:type="pct"/>
            <w:tcBorders>
              <w:top w:val="nil"/>
              <w:left w:val="nil"/>
              <w:bottom w:val="single" w:sz="4" w:space="0" w:color="auto"/>
              <w:right w:val="single" w:sz="4" w:space="0" w:color="auto"/>
            </w:tcBorders>
            <w:shd w:val="clear" w:color="auto" w:fill="auto"/>
            <w:noWrap/>
            <w:vAlign w:val="center"/>
            <w:hideMark/>
          </w:tcPr>
          <w:p w14:paraId="06E205E2" w14:textId="77777777" w:rsidR="009D3256" w:rsidRPr="00917034" w:rsidRDefault="009D3256" w:rsidP="003A3A96">
            <w:pPr>
              <w:jc w:val="center"/>
            </w:pPr>
            <w:r w:rsidRPr="00917034">
              <w:t>1970</w:t>
            </w:r>
          </w:p>
        </w:tc>
        <w:tc>
          <w:tcPr>
            <w:tcW w:w="277" w:type="pct"/>
            <w:tcBorders>
              <w:top w:val="nil"/>
              <w:left w:val="nil"/>
              <w:bottom w:val="single" w:sz="4" w:space="0" w:color="auto"/>
              <w:right w:val="single" w:sz="4" w:space="0" w:color="auto"/>
            </w:tcBorders>
            <w:shd w:val="clear" w:color="auto" w:fill="auto"/>
            <w:noWrap/>
            <w:vAlign w:val="center"/>
            <w:hideMark/>
          </w:tcPr>
          <w:p w14:paraId="2808552B" w14:textId="77777777" w:rsidR="009D3256" w:rsidRPr="00917034" w:rsidRDefault="009D3256" w:rsidP="003A3A96">
            <w:pPr>
              <w:jc w:val="center"/>
            </w:pPr>
            <w:r w:rsidRPr="00917034">
              <w:t>96</w:t>
            </w:r>
          </w:p>
        </w:tc>
        <w:tc>
          <w:tcPr>
            <w:tcW w:w="421" w:type="pct"/>
            <w:tcBorders>
              <w:top w:val="nil"/>
              <w:left w:val="nil"/>
              <w:bottom w:val="single" w:sz="4" w:space="0" w:color="auto"/>
              <w:right w:val="single" w:sz="4" w:space="0" w:color="auto"/>
            </w:tcBorders>
            <w:shd w:val="clear" w:color="auto" w:fill="auto"/>
            <w:noWrap/>
            <w:vAlign w:val="center"/>
            <w:hideMark/>
          </w:tcPr>
          <w:p w14:paraId="62B81096" w14:textId="77777777" w:rsidR="009D3256" w:rsidRPr="00917034" w:rsidRDefault="009D3256" w:rsidP="003A3A96">
            <w:pPr>
              <w:jc w:val="center"/>
            </w:pPr>
            <w:r w:rsidRPr="00917034">
              <w:t>74</w:t>
            </w:r>
          </w:p>
        </w:tc>
        <w:tc>
          <w:tcPr>
            <w:tcW w:w="328" w:type="pct"/>
            <w:tcBorders>
              <w:top w:val="nil"/>
              <w:left w:val="nil"/>
              <w:bottom w:val="single" w:sz="4" w:space="0" w:color="auto"/>
              <w:right w:val="single" w:sz="4" w:space="0" w:color="auto"/>
            </w:tcBorders>
            <w:shd w:val="clear" w:color="auto" w:fill="auto"/>
            <w:noWrap/>
            <w:vAlign w:val="center"/>
            <w:hideMark/>
          </w:tcPr>
          <w:p w14:paraId="4A612CA6" w14:textId="77777777" w:rsidR="009D3256" w:rsidRPr="00917034" w:rsidRDefault="009D3256" w:rsidP="003A3A96">
            <w:pPr>
              <w:jc w:val="center"/>
            </w:pPr>
            <w:r w:rsidRPr="00917034">
              <w:t>26</w:t>
            </w:r>
          </w:p>
        </w:tc>
        <w:tc>
          <w:tcPr>
            <w:tcW w:w="234" w:type="pct"/>
            <w:tcBorders>
              <w:top w:val="nil"/>
              <w:left w:val="nil"/>
              <w:bottom w:val="single" w:sz="4" w:space="0" w:color="auto"/>
              <w:right w:val="single" w:sz="4" w:space="0" w:color="auto"/>
            </w:tcBorders>
            <w:shd w:val="clear" w:color="auto" w:fill="auto"/>
            <w:noWrap/>
            <w:vAlign w:val="center"/>
            <w:hideMark/>
          </w:tcPr>
          <w:p w14:paraId="0CFAB433"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08DFBE7B" w14:textId="77777777" w:rsidR="009D3256" w:rsidRPr="00917034" w:rsidRDefault="009D3256" w:rsidP="003A3A96">
            <w:pPr>
              <w:jc w:val="center"/>
            </w:pPr>
            <w:r w:rsidRPr="00917034">
              <w:t>нет</w:t>
            </w:r>
          </w:p>
        </w:tc>
      </w:tr>
      <w:tr w:rsidR="00BB4D32" w:rsidRPr="00917034" w14:paraId="785F96C8"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7C1E8D0C" w14:textId="77777777" w:rsidR="009D3256" w:rsidRPr="00917034" w:rsidRDefault="009D3256" w:rsidP="003A3A96">
            <w:pPr>
              <w:jc w:val="center"/>
            </w:pPr>
            <w:r w:rsidRPr="00917034">
              <w:t>64</w:t>
            </w:r>
          </w:p>
        </w:tc>
        <w:tc>
          <w:tcPr>
            <w:tcW w:w="443" w:type="pct"/>
            <w:tcBorders>
              <w:top w:val="nil"/>
              <w:left w:val="nil"/>
              <w:bottom w:val="single" w:sz="4" w:space="0" w:color="auto"/>
              <w:right w:val="single" w:sz="4" w:space="0" w:color="auto"/>
            </w:tcBorders>
            <w:shd w:val="clear" w:color="auto" w:fill="auto"/>
            <w:vAlign w:val="center"/>
            <w:hideMark/>
          </w:tcPr>
          <w:p w14:paraId="3B160650" w14:textId="77777777" w:rsidR="009D3256" w:rsidRPr="00917034" w:rsidRDefault="009D3256" w:rsidP="003A3A96">
            <w:pPr>
              <w:jc w:val="center"/>
            </w:pPr>
            <w:r w:rsidRPr="00917034">
              <w:t>КТП 10/0,4 кВ Т-7-714</w:t>
            </w:r>
          </w:p>
        </w:tc>
        <w:tc>
          <w:tcPr>
            <w:tcW w:w="564" w:type="pct"/>
            <w:tcBorders>
              <w:top w:val="nil"/>
              <w:left w:val="nil"/>
              <w:bottom w:val="single" w:sz="4" w:space="0" w:color="auto"/>
              <w:right w:val="single" w:sz="4" w:space="0" w:color="auto"/>
            </w:tcBorders>
            <w:shd w:val="clear" w:color="auto" w:fill="auto"/>
            <w:vAlign w:val="center"/>
            <w:hideMark/>
          </w:tcPr>
          <w:p w14:paraId="56FCF5C4" w14:textId="77777777" w:rsidR="009D3256" w:rsidRPr="00917034" w:rsidRDefault="009D3256" w:rsidP="003A3A96">
            <w:pPr>
              <w:jc w:val="center"/>
            </w:pPr>
            <w:r w:rsidRPr="00917034">
              <w:t>г. Тимашевск</w:t>
            </w:r>
          </w:p>
        </w:tc>
        <w:tc>
          <w:tcPr>
            <w:tcW w:w="301" w:type="pct"/>
            <w:tcBorders>
              <w:top w:val="nil"/>
              <w:left w:val="nil"/>
              <w:bottom w:val="single" w:sz="4" w:space="0" w:color="auto"/>
              <w:right w:val="single" w:sz="4" w:space="0" w:color="auto"/>
            </w:tcBorders>
            <w:shd w:val="clear" w:color="auto" w:fill="auto"/>
            <w:noWrap/>
            <w:vAlign w:val="center"/>
            <w:hideMark/>
          </w:tcPr>
          <w:p w14:paraId="416D3DB7"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16E56355"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79208326"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6F544FBF" w14:textId="77777777" w:rsidR="009D3256" w:rsidRPr="00917034" w:rsidRDefault="009D3256" w:rsidP="003A3A96">
            <w:pPr>
              <w:jc w:val="center"/>
            </w:pPr>
            <w:r w:rsidRPr="00917034">
              <w:t>25</w:t>
            </w:r>
          </w:p>
        </w:tc>
        <w:tc>
          <w:tcPr>
            <w:tcW w:w="408" w:type="pct"/>
            <w:tcBorders>
              <w:top w:val="nil"/>
              <w:left w:val="nil"/>
              <w:bottom w:val="single" w:sz="4" w:space="0" w:color="auto"/>
              <w:right w:val="single" w:sz="4" w:space="0" w:color="auto"/>
            </w:tcBorders>
            <w:shd w:val="clear" w:color="auto" w:fill="auto"/>
            <w:noWrap/>
            <w:vAlign w:val="center"/>
            <w:hideMark/>
          </w:tcPr>
          <w:p w14:paraId="108457D6" w14:textId="77777777" w:rsidR="009D3256" w:rsidRPr="00917034" w:rsidRDefault="009D3256" w:rsidP="003A3A96">
            <w:pPr>
              <w:jc w:val="center"/>
            </w:pPr>
            <w:r w:rsidRPr="00917034">
              <w:t>2019</w:t>
            </w:r>
          </w:p>
        </w:tc>
        <w:tc>
          <w:tcPr>
            <w:tcW w:w="277" w:type="pct"/>
            <w:tcBorders>
              <w:top w:val="nil"/>
              <w:left w:val="nil"/>
              <w:bottom w:val="single" w:sz="4" w:space="0" w:color="auto"/>
              <w:right w:val="single" w:sz="4" w:space="0" w:color="auto"/>
            </w:tcBorders>
            <w:shd w:val="clear" w:color="auto" w:fill="auto"/>
            <w:noWrap/>
            <w:vAlign w:val="center"/>
            <w:hideMark/>
          </w:tcPr>
          <w:p w14:paraId="402A738D" w14:textId="77777777" w:rsidR="009D3256" w:rsidRPr="00917034" w:rsidRDefault="009D3256" w:rsidP="003A3A96">
            <w:pPr>
              <w:jc w:val="center"/>
            </w:pPr>
            <w:r w:rsidRPr="00917034">
              <w:t>12</w:t>
            </w:r>
          </w:p>
        </w:tc>
        <w:tc>
          <w:tcPr>
            <w:tcW w:w="421" w:type="pct"/>
            <w:tcBorders>
              <w:top w:val="nil"/>
              <w:left w:val="nil"/>
              <w:bottom w:val="single" w:sz="4" w:space="0" w:color="auto"/>
              <w:right w:val="single" w:sz="4" w:space="0" w:color="auto"/>
            </w:tcBorders>
            <w:shd w:val="clear" w:color="auto" w:fill="auto"/>
            <w:noWrap/>
            <w:vAlign w:val="center"/>
            <w:hideMark/>
          </w:tcPr>
          <w:p w14:paraId="379FB4A6" w14:textId="77777777" w:rsidR="009D3256" w:rsidRPr="00917034" w:rsidRDefault="009D3256" w:rsidP="003A3A96">
            <w:pPr>
              <w:jc w:val="center"/>
            </w:pPr>
            <w:r w:rsidRPr="00917034">
              <w:t>78</w:t>
            </w:r>
          </w:p>
        </w:tc>
        <w:tc>
          <w:tcPr>
            <w:tcW w:w="328" w:type="pct"/>
            <w:tcBorders>
              <w:top w:val="nil"/>
              <w:left w:val="nil"/>
              <w:bottom w:val="single" w:sz="4" w:space="0" w:color="auto"/>
              <w:right w:val="single" w:sz="4" w:space="0" w:color="auto"/>
            </w:tcBorders>
            <w:shd w:val="clear" w:color="auto" w:fill="auto"/>
            <w:noWrap/>
            <w:vAlign w:val="center"/>
            <w:hideMark/>
          </w:tcPr>
          <w:p w14:paraId="04E228A3" w14:textId="77777777" w:rsidR="009D3256" w:rsidRPr="00917034" w:rsidRDefault="009D3256" w:rsidP="003A3A96">
            <w:pPr>
              <w:jc w:val="center"/>
            </w:pPr>
            <w:r w:rsidRPr="00917034">
              <w:t>22</w:t>
            </w:r>
          </w:p>
        </w:tc>
        <w:tc>
          <w:tcPr>
            <w:tcW w:w="234" w:type="pct"/>
            <w:tcBorders>
              <w:top w:val="nil"/>
              <w:left w:val="nil"/>
              <w:bottom w:val="single" w:sz="4" w:space="0" w:color="auto"/>
              <w:right w:val="single" w:sz="4" w:space="0" w:color="auto"/>
            </w:tcBorders>
            <w:shd w:val="clear" w:color="auto" w:fill="auto"/>
            <w:noWrap/>
            <w:vAlign w:val="center"/>
            <w:hideMark/>
          </w:tcPr>
          <w:p w14:paraId="733DB101"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20BC719F" w14:textId="77777777" w:rsidR="009D3256" w:rsidRPr="00917034" w:rsidRDefault="009D3256" w:rsidP="003A3A96">
            <w:pPr>
              <w:jc w:val="center"/>
            </w:pPr>
            <w:r w:rsidRPr="00917034">
              <w:t>нет</w:t>
            </w:r>
          </w:p>
        </w:tc>
      </w:tr>
      <w:tr w:rsidR="00BB4D32" w:rsidRPr="00917034" w14:paraId="75C601EB" w14:textId="77777777" w:rsidTr="00AC56E4">
        <w:trPr>
          <w:trHeight w:val="528"/>
        </w:trPr>
        <w:tc>
          <w:tcPr>
            <w:tcW w:w="228" w:type="pct"/>
            <w:tcBorders>
              <w:top w:val="nil"/>
              <w:left w:val="single" w:sz="4" w:space="0" w:color="auto"/>
              <w:bottom w:val="single" w:sz="4" w:space="0" w:color="auto"/>
              <w:right w:val="single" w:sz="4" w:space="0" w:color="auto"/>
            </w:tcBorders>
            <w:shd w:val="clear" w:color="auto" w:fill="auto"/>
            <w:vAlign w:val="center"/>
          </w:tcPr>
          <w:p w14:paraId="06287570" w14:textId="77777777" w:rsidR="009D3256" w:rsidRPr="00917034" w:rsidRDefault="009D3256" w:rsidP="003A3A96">
            <w:pPr>
              <w:jc w:val="center"/>
            </w:pPr>
            <w:r w:rsidRPr="00917034">
              <w:t>65</w:t>
            </w:r>
          </w:p>
        </w:tc>
        <w:tc>
          <w:tcPr>
            <w:tcW w:w="443" w:type="pct"/>
            <w:tcBorders>
              <w:top w:val="nil"/>
              <w:left w:val="nil"/>
              <w:bottom w:val="single" w:sz="4" w:space="0" w:color="auto"/>
              <w:right w:val="single" w:sz="4" w:space="0" w:color="auto"/>
            </w:tcBorders>
            <w:shd w:val="clear" w:color="auto" w:fill="auto"/>
            <w:vAlign w:val="center"/>
            <w:hideMark/>
          </w:tcPr>
          <w:p w14:paraId="592E0A0D" w14:textId="77777777" w:rsidR="009D3256" w:rsidRPr="00917034" w:rsidRDefault="009D3256" w:rsidP="003A3A96">
            <w:pPr>
              <w:jc w:val="center"/>
            </w:pPr>
            <w:r w:rsidRPr="00917034">
              <w:t>КТП 10/0,4 кВ АПК-6-4</w:t>
            </w:r>
          </w:p>
        </w:tc>
        <w:tc>
          <w:tcPr>
            <w:tcW w:w="564" w:type="pct"/>
            <w:tcBorders>
              <w:top w:val="nil"/>
              <w:left w:val="nil"/>
              <w:bottom w:val="single" w:sz="4" w:space="0" w:color="auto"/>
              <w:right w:val="single" w:sz="4" w:space="0" w:color="auto"/>
            </w:tcBorders>
            <w:shd w:val="clear" w:color="auto" w:fill="auto"/>
            <w:vAlign w:val="center"/>
            <w:hideMark/>
          </w:tcPr>
          <w:p w14:paraId="56446FAF" w14:textId="77777777" w:rsidR="009D3256" w:rsidRPr="00917034" w:rsidRDefault="009D3256" w:rsidP="003A3A96">
            <w:pPr>
              <w:jc w:val="center"/>
            </w:pPr>
            <w:r w:rsidRPr="00917034">
              <w:t>г. Тимашевск, конеферма</w:t>
            </w:r>
          </w:p>
        </w:tc>
        <w:tc>
          <w:tcPr>
            <w:tcW w:w="301" w:type="pct"/>
            <w:tcBorders>
              <w:top w:val="nil"/>
              <w:left w:val="nil"/>
              <w:bottom w:val="single" w:sz="4" w:space="0" w:color="auto"/>
              <w:right w:val="single" w:sz="4" w:space="0" w:color="auto"/>
            </w:tcBorders>
            <w:shd w:val="clear" w:color="auto" w:fill="auto"/>
            <w:noWrap/>
            <w:vAlign w:val="center"/>
            <w:hideMark/>
          </w:tcPr>
          <w:p w14:paraId="1A7D7A0C" w14:textId="77777777" w:rsidR="009D3256" w:rsidRPr="00917034" w:rsidRDefault="009D3256" w:rsidP="003A3A96">
            <w:pPr>
              <w:jc w:val="center"/>
            </w:pPr>
            <w:r w:rsidRPr="00917034">
              <w:t>10/0,4</w:t>
            </w:r>
          </w:p>
        </w:tc>
        <w:tc>
          <w:tcPr>
            <w:tcW w:w="489" w:type="pct"/>
            <w:tcBorders>
              <w:top w:val="nil"/>
              <w:left w:val="nil"/>
              <w:bottom w:val="single" w:sz="4" w:space="0" w:color="auto"/>
              <w:right w:val="single" w:sz="4" w:space="0" w:color="auto"/>
            </w:tcBorders>
            <w:shd w:val="clear" w:color="auto" w:fill="auto"/>
            <w:noWrap/>
            <w:vAlign w:val="center"/>
            <w:hideMark/>
          </w:tcPr>
          <w:p w14:paraId="5ABFE04C" w14:textId="77777777" w:rsidR="009D3256" w:rsidRPr="00917034" w:rsidRDefault="009D3256" w:rsidP="003A3A96">
            <w:pPr>
              <w:jc w:val="center"/>
            </w:pPr>
            <w:r w:rsidRPr="00917034">
              <w:t>Т-1</w:t>
            </w:r>
          </w:p>
        </w:tc>
        <w:tc>
          <w:tcPr>
            <w:tcW w:w="578" w:type="pct"/>
            <w:tcBorders>
              <w:top w:val="nil"/>
              <w:left w:val="nil"/>
              <w:bottom w:val="single" w:sz="4" w:space="0" w:color="auto"/>
              <w:right w:val="single" w:sz="4" w:space="0" w:color="auto"/>
            </w:tcBorders>
            <w:shd w:val="clear" w:color="auto" w:fill="auto"/>
            <w:noWrap/>
            <w:vAlign w:val="center"/>
            <w:hideMark/>
          </w:tcPr>
          <w:p w14:paraId="0E0C9775" w14:textId="77777777" w:rsidR="009D3256" w:rsidRPr="00917034" w:rsidRDefault="009D3256" w:rsidP="003A3A96">
            <w:pPr>
              <w:jc w:val="center"/>
            </w:pPr>
            <w:r w:rsidRPr="00917034">
              <w:t>ТМ</w:t>
            </w:r>
          </w:p>
        </w:tc>
        <w:tc>
          <w:tcPr>
            <w:tcW w:w="338" w:type="pct"/>
            <w:tcBorders>
              <w:top w:val="nil"/>
              <w:left w:val="nil"/>
              <w:bottom w:val="single" w:sz="4" w:space="0" w:color="auto"/>
              <w:right w:val="single" w:sz="4" w:space="0" w:color="auto"/>
            </w:tcBorders>
            <w:shd w:val="clear" w:color="auto" w:fill="auto"/>
            <w:noWrap/>
            <w:vAlign w:val="center"/>
            <w:hideMark/>
          </w:tcPr>
          <w:p w14:paraId="141B20CC" w14:textId="77777777" w:rsidR="009D3256" w:rsidRPr="00917034" w:rsidRDefault="009D3256" w:rsidP="003A3A96">
            <w:pPr>
              <w:jc w:val="center"/>
            </w:pPr>
            <w:r w:rsidRPr="00917034">
              <w:t>63</w:t>
            </w:r>
          </w:p>
        </w:tc>
        <w:tc>
          <w:tcPr>
            <w:tcW w:w="408" w:type="pct"/>
            <w:tcBorders>
              <w:top w:val="nil"/>
              <w:left w:val="nil"/>
              <w:bottom w:val="single" w:sz="4" w:space="0" w:color="auto"/>
              <w:right w:val="single" w:sz="4" w:space="0" w:color="auto"/>
            </w:tcBorders>
            <w:shd w:val="clear" w:color="auto" w:fill="auto"/>
            <w:noWrap/>
            <w:vAlign w:val="center"/>
            <w:hideMark/>
          </w:tcPr>
          <w:p w14:paraId="6FC5FBE9" w14:textId="77777777" w:rsidR="009D3256" w:rsidRPr="00917034" w:rsidRDefault="009D3256" w:rsidP="003A3A96">
            <w:pPr>
              <w:jc w:val="center"/>
            </w:pPr>
            <w:r w:rsidRPr="00917034">
              <w:t>1979</w:t>
            </w:r>
          </w:p>
        </w:tc>
        <w:tc>
          <w:tcPr>
            <w:tcW w:w="277" w:type="pct"/>
            <w:tcBorders>
              <w:top w:val="nil"/>
              <w:left w:val="nil"/>
              <w:bottom w:val="single" w:sz="4" w:space="0" w:color="auto"/>
              <w:right w:val="single" w:sz="4" w:space="0" w:color="auto"/>
            </w:tcBorders>
            <w:shd w:val="clear" w:color="auto" w:fill="auto"/>
            <w:noWrap/>
            <w:vAlign w:val="center"/>
            <w:hideMark/>
          </w:tcPr>
          <w:p w14:paraId="195E16A1" w14:textId="77777777" w:rsidR="009D3256" w:rsidRPr="00917034" w:rsidRDefault="009D3256" w:rsidP="003A3A96">
            <w:pPr>
              <w:jc w:val="center"/>
            </w:pPr>
            <w:r w:rsidRPr="00917034">
              <w:t>89</w:t>
            </w:r>
          </w:p>
        </w:tc>
        <w:tc>
          <w:tcPr>
            <w:tcW w:w="421" w:type="pct"/>
            <w:tcBorders>
              <w:top w:val="nil"/>
              <w:left w:val="nil"/>
              <w:bottom w:val="single" w:sz="4" w:space="0" w:color="auto"/>
              <w:right w:val="single" w:sz="4" w:space="0" w:color="auto"/>
            </w:tcBorders>
            <w:shd w:val="clear" w:color="auto" w:fill="auto"/>
            <w:noWrap/>
            <w:vAlign w:val="center"/>
            <w:hideMark/>
          </w:tcPr>
          <w:p w14:paraId="4996D111" w14:textId="77777777" w:rsidR="009D3256" w:rsidRPr="00917034" w:rsidRDefault="009D3256" w:rsidP="003A3A96">
            <w:pPr>
              <w:jc w:val="center"/>
            </w:pPr>
            <w:r w:rsidRPr="00917034">
              <w:t>8</w:t>
            </w:r>
          </w:p>
        </w:tc>
        <w:tc>
          <w:tcPr>
            <w:tcW w:w="328" w:type="pct"/>
            <w:tcBorders>
              <w:top w:val="nil"/>
              <w:left w:val="nil"/>
              <w:bottom w:val="single" w:sz="4" w:space="0" w:color="auto"/>
              <w:right w:val="single" w:sz="4" w:space="0" w:color="auto"/>
            </w:tcBorders>
            <w:shd w:val="clear" w:color="auto" w:fill="auto"/>
            <w:noWrap/>
            <w:vAlign w:val="center"/>
            <w:hideMark/>
          </w:tcPr>
          <w:p w14:paraId="39DF43F4" w14:textId="77777777" w:rsidR="009D3256" w:rsidRPr="00917034" w:rsidRDefault="009D3256" w:rsidP="003A3A96">
            <w:pPr>
              <w:jc w:val="center"/>
            </w:pPr>
            <w:r w:rsidRPr="00917034">
              <w:t>92</w:t>
            </w:r>
          </w:p>
        </w:tc>
        <w:tc>
          <w:tcPr>
            <w:tcW w:w="234" w:type="pct"/>
            <w:tcBorders>
              <w:top w:val="nil"/>
              <w:left w:val="nil"/>
              <w:bottom w:val="single" w:sz="4" w:space="0" w:color="auto"/>
              <w:right w:val="single" w:sz="4" w:space="0" w:color="auto"/>
            </w:tcBorders>
            <w:shd w:val="clear" w:color="auto" w:fill="auto"/>
            <w:noWrap/>
            <w:vAlign w:val="center"/>
            <w:hideMark/>
          </w:tcPr>
          <w:p w14:paraId="453ECC1F" w14:textId="77777777" w:rsidR="009D3256" w:rsidRPr="00917034" w:rsidRDefault="009D3256" w:rsidP="003A3A96">
            <w:pPr>
              <w:jc w:val="center"/>
            </w:pPr>
            <w:r w:rsidRPr="00917034">
              <w:t>0</w:t>
            </w:r>
          </w:p>
        </w:tc>
        <w:tc>
          <w:tcPr>
            <w:tcW w:w="391" w:type="pct"/>
            <w:tcBorders>
              <w:top w:val="nil"/>
              <w:left w:val="nil"/>
              <w:bottom w:val="single" w:sz="4" w:space="0" w:color="auto"/>
              <w:right w:val="single" w:sz="4" w:space="0" w:color="auto"/>
            </w:tcBorders>
            <w:shd w:val="clear" w:color="auto" w:fill="auto"/>
            <w:noWrap/>
            <w:vAlign w:val="center"/>
            <w:hideMark/>
          </w:tcPr>
          <w:p w14:paraId="15298AFE" w14:textId="77777777" w:rsidR="009D3256" w:rsidRPr="00917034" w:rsidRDefault="009D3256" w:rsidP="003A3A96">
            <w:pPr>
              <w:jc w:val="center"/>
            </w:pPr>
            <w:r w:rsidRPr="00917034">
              <w:t>нет</w:t>
            </w:r>
          </w:p>
        </w:tc>
      </w:tr>
    </w:tbl>
    <w:p w14:paraId="484497CC" w14:textId="77777777" w:rsidR="009D3256" w:rsidRPr="00917034" w:rsidRDefault="009D3256" w:rsidP="009D3256">
      <w:pPr>
        <w:pStyle w:val="74"/>
        <w:shd w:val="clear" w:color="auto" w:fill="auto"/>
        <w:spacing w:before="0" w:after="0" w:line="240" w:lineRule="auto"/>
        <w:ind w:left="100"/>
        <w:rPr>
          <w:sz w:val="24"/>
          <w:szCs w:val="24"/>
        </w:rPr>
      </w:pPr>
    </w:p>
    <w:p w14:paraId="0A8037AB" w14:textId="77777777" w:rsidR="009D3256" w:rsidRPr="00917034" w:rsidRDefault="009D3256" w:rsidP="009D3256">
      <w:pPr>
        <w:pStyle w:val="74"/>
        <w:shd w:val="clear" w:color="auto" w:fill="auto"/>
        <w:spacing w:before="0" w:after="0" w:line="240" w:lineRule="auto"/>
        <w:ind w:left="100"/>
        <w:jc w:val="right"/>
        <w:rPr>
          <w:sz w:val="24"/>
          <w:szCs w:val="24"/>
          <w:lang w:bidi="ru-RU"/>
        </w:rPr>
        <w:sectPr w:rsidR="009D3256" w:rsidRPr="00917034" w:rsidSect="008342BD">
          <w:pgSz w:w="16838" w:h="11906" w:orient="landscape"/>
          <w:pgMar w:top="1701" w:right="1134" w:bottom="707" w:left="1134" w:header="708" w:footer="708" w:gutter="0"/>
          <w:cols w:space="708"/>
          <w:docGrid w:linePitch="360"/>
        </w:sectPr>
      </w:pPr>
    </w:p>
    <w:p w14:paraId="73E44454" w14:textId="77777777" w:rsidR="009D3256" w:rsidRPr="00917034" w:rsidRDefault="009D3256" w:rsidP="009D3256">
      <w:pPr>
        <w:pStyle w:val="74"/>
        <w:shd w:val="clear" w:color="auto" w:fill="auto"/>
        <w:spacing w:before="0" w:after="0" w:line="240" w:lineRule="auto"/>
        <w:ind w:left="100"/>
        <w:jc w:val="right"/>
        <w:rPr>
          <w:sz w:val="24"/>
          <w:szCs w:val="24"/>
          <w:lang w:bidi="ru-RU"/>
        </w:rPr>
      </w:pPr>
      <w:r w:rsidRPr="00917034">
        <w:rPr>
          <w:sz w:val="24"/>
          <w:szCs w:val="24"/>
          <w:lang w:bidi="ru-RU"/>
        </w:rPr>
        <w:lastRenderedPageBreak/>
        <w:t>Таблица 3.6.3.4</w:t>
      </w:r>
    </w:p>
    <w:p w14:paraId="171E46F9" w14:textId="77777777" w:rsidR="009D3256" w:rsidRPr="00917034" w:rsidRDefault="009D3256" w:rsidP="009D3256">
      <w:pPr>
        <w:pStyle w:val="74"/>
        <w:shd w:val="clear" w:color="auto" w:fill="auto"/>
        <w:spacing w:before="0" w:after="0" w:line="240" w:lineRule="auto"/>
        <w:ind w:left="100"/>
        <w:rPr>
          <w:i/>
          <w:sz w:val="24"/>
          <w:szCs w:val="24"/>
          <w:lang w:eastAsia="ru-RU" w:bidi="ru-RU"/>
        </w:rPr>
      </w:pPr>
      <w:r w:rsidRPr="00917034">
        <w:rPr>
          <w:i/>
          <w:sz w:val="24"/>
          <w:szCs w:val="24"/>
          <w:lang w:eastAsia="ru-RU" w:bidi="ru-RU"/>
        </w:rPr>
        <w:t>Перечень трансформаторных подстанций 10/0,4 кВ, расположенных на территории Тимашевского городского поселения, находящихся в собственности филиала АО «НЭСК-электросети» «Тимашевскэлектросеть»</w:t>
      </w:r>
    </w:p>
    <w:p w14:paraId="7F958D0E" w14:textId="77777777" w:rsidR="00AC56E4" w:rsidRPr="00917034" w:rsidRDefault="00AC56E4" w:rsidP="009D3256">
      <w:pPr>
        <w:pStyle w:val="74"/>
        <w:shd w:val="clear" w:color="auto" w:fill="auto"/>
        <w:spacing w:before="0" w:after="0" w:line="240" w:lineRule="auto"/>
        <w:ind w:left="100"/>
        <w:rPr>
          <w:i/>
          <w:sz w:val="24"/>
          <w:szCs w:val="24"/>
          <w:lang w:eastAsia="ru-RU" w:bidi="ru-RU"/>
        </w:rPr>
      </w:pPr>
    </w:p>
    <w:tbl>
      <w:tblPr>
        <w:tblStyle w:val="15"/>
        <w:tblW w:w="10476" w:type="dxa"/>
        <w:jc w:val="center"/>
        <w:tblLayout w:type="fixed"/>
        <w:tblLook w:val="04A0" w:firstRow="1" w:lastRow="0" w:firstColumn="1" w:lastColumn="0" w:noHBand="0" w:noVBand="1"/>
      </w:tblPr>
      <w:tblGrid>
        <w:gridCol w:w="436"/>
        <w:gridCol w:w="1396"/>
        <w:gridCol w:w="903"/>
        <w:gridCol w:w="898"/>
        <w:gridCol w:w="895"/>
        <w:gridCol w:w="910"/>
        <w:gridCol w:w="907"/>
        <w:gridCol w:w="903"/>
        <w:gridCol w:w="3228"/>
      </w:tblGrid>
      <w:tr w:rsidR="00AC56E4" w:rsidRPr="00917034" w14:paraId="1FC93D20" w14:textId="77777777" w:rsidTr="00AC56E4">
        <w:trPr>
          <w:trHeight w:hRule="exact" w:val="1544"/>
          <w:jc w:val="center"/>
        </w:trPr>
        <w:tc>
          <w:tcPr>
            <w:tcW w:w="436" w:type="dxa"/>
          </w:tcPr>
          <w:p w14:paraId="275140AF" w14:textId="77777777" w:rsidR="00AC56E4" w:rsidRPr="00917034" w:rsidRDefault="00AC56E4" w:rsidP="00F4572B">
            <w:pPr>
              <w:pStyle w:val="2f8"/>
              <w:shd w:val="clear" w:color="auto" w:fill="auto"/>
              <w:spacing w:after="0" w:line="160" w:lineRule="exact"/>
              <w:ind w:firstLine="0"/>
              <w:rPr>
                <w:rStyle w:val="210pt"/>
                <w:rFonts w:eastAsiaTheme="majorEastAsia"/>
                <w:bCs/>
                <w:color w:val="auto"/>
              </w:rPr>
            </w:pPr>
            <w:r w:rsidRPr="00917034">
              <w:rPr>
                <w:rStyle w:val="210pt"/>
                <w:rFonts w:eastAsiaTheme="majorEastAsia"/>
                <w:bCs/>
                <w:color w:val="auto"/>
              </w:rPr>
              <w:t>№</w:t>
            </w:r>
          </w:p>
          <w:p w14:paraId="732B30F2" w14:textId="77777777" w:rsidR="00AC56E4" w:rsidRPr="00917034" w:rsidRDefault="00AC56E4" w:rsidP="00F4572B">
            <w:pPr>
              <w:pStyle w:val="2f8"/>
              <w:shd w:val="clear" w:color="auto" w:fill="auto"/>
              <w:spacing w:after="0" w:line="160" w:lineRule="exact"/>
              <w:ind w:firstLine="0"/>
              <w:rPr>
                <w:rStyle w:val="210pt"/>
                <w:rFonts w:eastAsiaTheme="majorEastAsia"/>
                <w:color w:val="auto"/>
              </w:rPr>
            </w:pPr>
            <w:r w:rsidRPr="00917034">
              <w:rPr>
                <w:rStyle w:val="210pt"/>
                <w:rFonts w:eastAsiaTheme="majorEastAsia"/>
                <w:bCs/>
                <w:color w:val="auto"/>
              </w:rPr>
              <w:t>п/п</w:t>
            </w:r>
          </w:p>
        </w:tc>
        <w:tc>
          <w:tcPr>
            <w:tcW w:w="1396" w:type="dxa"/>
          </w:tcPr>
          <w:p w14:paraId="5B0196AB"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Наименование ПС</w:t>
            </w:r>
          </w:p>
        </w:tc>
        <w:tc>
          <w:tcPr>
            <w:tcW w:w="903" w:type="dxa"/>
          </w:tcPr>
          <w:p w14:paraId="66FE078B"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Питающий фидер</w:t>
            </w:r>
          </w:p>
        </w:tc>
        <w:tc>
          <w:tcPr>
            <w:tcW w:w="898" w:type="dxa"/>
          </w:tcPr>
          <w:p w14:paraId="3A744F24"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Класс</w:t>
            </w:r>
          </w:p>
          <w:p w14:paraId="1B0CE448"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напряжен</w:t>
            </w:r>
            <w:r w:rsidRPr="00917034">
              <w:rPr>
                <w:rStyle w:val="210pt"/>
                <w:rFonts w:eastAsiaTheme="majorEastAsia"/>
                <w:color w:val="auto"/>
              </w:rPr>
              <w:t>ия</w:t>
            </w:r>
          </w:p>
          <w:p w14:paraId="589E6D94"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(ВН/НН),</w:t>
            </w:r>
          </w:p>
          <w:p w14:paraId="50DEB549"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кВ</w:t>
            </w:r>
          </w:p>
        </w:tc>
        <w:tc>
          <w:tcPr>
            <w:tcW w:w="895" w:type="dxa"/>
          </w:tcPr>
          <w:p w14:paraId="0ADD884A"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Мощность</w:t>
            </w:r>
          </w:p>
          <w:p w14:paraId="6FC23F65"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установле</w:t>
            </w:r>
            <w:r w:rsidRPr="00917034">
              <w:rPr>
                <w:rStyle w:val="210pt"/>
                <w:rFonts w:eastAsiaTheme="majorEastAsia"/>
                <w:color w:val="auto"/>
              </w:rPr>
              <w:t>н</w:t>
            </w:r>
            <w:r w:rsidRPr="00917034">
              <w:rPr>
                <w:rStyle w:val="210pt"/>
                <w:rFonts w:eastAsiaTheme="majorEastAsia"/>
                <w:bCs/>
                <w:color w:val="auto"/>
              </w:rPr>
              <w:t>ного</w:t>
            </w:r>
          </w:p>
          <w:p w14:paraId="0A06EE98"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трансформатора,</w:t>
            </w:r>
          </w:p>
          <w:p w14:paraId="46FBFC15"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кВА</w:t>
            </w:r>
          </w:p>
        </w:tc>
        <w:tc>
          <w:tcPr>
            <w:tcW w:w="910" w:type="dxa"/>
          </w:tcPr>
          <w:p w14:paraId="4C029AAE"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Текущая</w:t>
            </w:r>
          </w:p>
          <w:p w14:paraId="1AF4D204"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нагрузка</w:t>
            </w:r>
          </w:p>
          <w:p w14:paraId="3D299DE6"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трансформатора,</w:t>
            </w:r>
          </w:p>
          <w:p w14:paraId="009B4E1C"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кВА</w:t>
            </w:r>
          </w:p>
        </w:tc>
        <w:tc>
          <w:tcPr>
            <w:tcW w:w="907" w:type="dxa"/>
          </w:tcPr>
          <w:p w14:paraId="61103B92"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Процент загрузки трансформатора, %</w:t>
            </w:r>
          </w:p>
        </w:tc>
        <w:tc>
          <w:tcPr>
            <w:tcW w:w="903" w:type="dxa"/>
          </w:tcPr>
          <w:p w14:paraId="46CA411B"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Год ввода в</w:t>
            </w:r>
          </w:p>
          <w:p w14:paraId="583091C8" w14:textId="77777777" w:rsidR="00AC56E4" w:rsidRPr="00917034" w:rsidRDefault="00AC56E4" w:rsidP="00F4572B">
            <w:pPr>
              <w:pStyle w:val="2f8"/>
              <w:shd w:val="clear" w:color="auto" w:fill="auto"/>
              <w:spacing w:after="0" w:line="221" w:lineRule="exact"/>
              <w:ind w:firstLine="0"/>
              <w:rPr>
                <w:rStyle w:val="210pt"/>
                <w:rFonts w:eastAsiaTheme="majorEastAsia"/>
                <w:color w:val="auto"/>
              </w:rPr>
            </w:pPr>
            <w:r w:rsidRPr="00917034">
              <w:rPr>
                <w:rStyle w:val="210pt"/>
                <w:rFonts w:eastAsiaTheme="majorEastAsia"/>
                <w:bCs/>
                <w:color w:val="auto"/>
              </w:rPr>
              <w:t>эксплуатацию</w:t>
            </w:r>
          </w:p>
        </w:tc>
        <w:tc>
          <w:tcPr>
            <w:tcW w:w="3228" w:type="dxa"/>
          </w:tcPr>
          <w:p w14:paraId="5A5591DA" w14:textId="77777777" w:rsidR="00AC56E4" w:rsidRPr="00917034" w:rsidRDefault="00AC56E4" w:rsidP="00F4572B">
            <w:pPr>
              <w:pStyle w:val="2f8"/>
              <w:shd w:val="clear" w:color="auto" w:fill="auto"/>
              <w:spacing w:after="0" w:line="160" w:lineRule="exact"/>
              <w:ind w:firstLine="0"/>
              <w:rPr>
                <w:rStyle w:val="210pt"/>
                <w:rFonts w:eastAsiaTheme="majorEastAsia"/>
                <w:color w:val="auto"/>
              </w:rPr>
            </w:pPr>
            <w:r w:rsidRPr="00917034">
              <w:rPr>
                <w:rStyle w:val="210pt"/>
                <w:rFonts w:eastAsiaTheme="majorEastAsia"/>
                <w:bCs/>
                <w:color w:val="auto"/>
              </w:rPr>
              <w:t>Местоположение ТП</w:t>
            </w:r>
          </w:p>
        </w:tc>
      </w:tr>
    </w:tbl>
    <w:p w14:paraId="063AC1CE" w14:textId="77777777" w:rsidR="00AC56E4" w:rsidRPr="00917034" w:rsidRDefault="00AC56E4" w:rsidP="009D3256">
      <w:pPr>
        <w:pStyle w:val="74"/>
        <w:shd w:val="clear" w:color="auto" w:fill="auto"/>
        <w:spacing w:before="0" w:after="0" w:line="240" w:lineRule="auto"/>
        <w:ind w:left="100"/>
        <w:rPr>
          <w:i/>
          <w:sz w:val="2"/>
          <w:szCs w:val="2"/>
          <w:lang w:eastAsia="ru-RU" w:bidi="ru-RU"/>
        </w:rPr>
      </w:pPr>
    </w:p>
    <w:tbl>
      <w:tblPr>
        <w:tblW w:w="10476" w:type="dxa"/>
        <w:tblLayout w:type="fixed"/>
        <w:tblCellMar>
          <w:left w:w="10" w:type="dxa"/>
          <w:right w:w="10" w:type="dxa"/>
        </w:tblCellMar>
        <w:tblLook w:val="04A0" w:firstRow="1" w:lastRow="0" w:firstColumn="1" w:lastColumn="0" w:noHBand="0" w:noVBand="1"/>
      </w:tblPr>
      <w:tblGrid>
        <w:gridCol w:w="436"/>
        <w:gridCol w:w="1396"/>
        <w:gridCol w:w="903"/>
        <w:gridCol w:w="898"/>
        <w:gridCol w:w="898"/>
        <w:gridCol w:w="907"/>
        <w:gridCol w:w="907"/>
        <w:gridCol w:w="903"/>
        <w:gridCol w:w="3228"/>
      </w:tblGrid>
      <w:tr w:rsidR="00BB4D32" w:rsidRPr="00917034" w14:paraId="144BB26C" w14:textId="77777777" w:rsidTr="00AC56E4">
        <w:trPr>
          <w:trHeight w:hRule="exact" w:val="306"/>
          <w:tblHeader/>
        </w:trPr>
        <w:tc>
          <w:tcPr>
            <w:tcW w:w="436" w:type="dxa"/>
            <w:tcBorders>
              <w:top w:val="single" w:sz="4" w:space="0" w:color="auto"/>
              <w:left w:val="single" w:sz="4" w:space="0" w:color="auto"/>
            </w:tcBorders>
            <w:shd w:val="clear" w:color="auto" w:fill="FFFFFF"/>
            <w:vAlign w:val="center"/>
          </w:tcPr>
          <w:p w14:paraId="1729B2C3" w14:textId="77777777" w:rsidR="009D3256" w:rsidRPr="00917034" w:rsidRDefault="00AC56E4" w:rsidP="00AC56E4">
            <w:pPr>
              <w:pStyle w:val="2f8"/>
              <w:shd w:val="clear" w:color="auto" w:fill="auto"/>
              <w:spacing w:after="0" w:line="240" w:lineRule="auto"/>
              <w:ind w:firstLine="0"/>
              <w:rPr>
                <w:rStyle w:val="210pt"/>
                <w:rFonts w:eastAsiaTheme="majorEastAsia"/>
                <w:color w:val="auto"/>
              </w:rPr>
            </w:pPr>
            <w:r w:rsidRPr="00917034">
              <w:rPr>
                <w:rStyle w:val="210pt"/>
                <w:rFonts w:eastAsiaTheme="majorEastAsia"/>
                <w:color w:val="auto"/>
              </w:rPr>
              <w:t>1</w:t>
            </w:r>
          </w:p>
        </w:tc>
        <w:tc>
          <w:tcPr>
            <w:tcW w:w="1396" w:type="dxa"/>
            <w:tcBorders>
              <w:top w:val="single" w:sz="4" w:space="0" w:color="auto"/>
              <w:left w:val="single" w:sz="4" w:space="0" w:color="auto"/>
            </w:tcBorders>
            <w:shd w:val="clear" w:color="auto" w:fill="FFFFFF"/>
            <w:vAlign w:val="center"/>
          </w:tcPr>
          <w:p w14:paraId="35BB9BC9" w14:textId="77777777" w:rsidR="009D3256" w:rsidRPr="00917034" w:rsidRDefault="00AC56E4" w:rsidP="00AC56E4">
            <w:pPr>
              <w:pStyle w:val="2f8"/>
              <w:shd w:val="clear" w:color="auto" w:fill="auto"/>
              <w:spacing w:after="0" w:line="240" w:lineRule="auto"/>
              <w:ind w:firstLine="0"/>
              <w:rPr>
                <w:rStyle w:val="210pt"/>
                <w:rFonts w:eastAsiaTheme="majorEastAsia"/>
                <w:color w:val="auto"/>
              </w:rPr>
            </w:pPr>
            <w:r w:rsidRPr="00917034">
              <w:rPr>
                <w:rStyle w:val="210pt"/>
                <w:rFonts w:eastAsiaTheme="majorEastAsia"/>
                <w:color w:val="auto"/>
              </w:rPr>
              <w:t>2</w:t>
            </w:r>
          </w:p>
        </w:tc>
        <w:tc>
          <w:tcPr>
            <w:tcW w:w="903" w:type="dxa"/>
            <w:tcBorders>
              <w:top w:val="single" w:sz="4" w:space="0" w:color="auto"/>
              <w:left w:val="single" w:sz="4" w:space="0" w:color="auto"/>
            </w:tcBorders>
            <w:shd w:val="clear" w:color="auto" w:fill="FFFFFF"/>
            <w:vAlign w:val="center"/>
          </w:tcPr>
          <w:p w14:paraId="795449A7" w14:textId="77777777" w:rsidR="009D3256" w:rsidRPr="00917034" w:rsidRDefault="00AC56E4" w:rsidP="00AC56E4">
            <w:pPr>
              <w:pStyle w:val="2f8"/>
              <w:shd w:val="clear" w:color="auto" w:fill="auto"/>
              <w:spacing w:after="0" w:line="240" w:lineRule="auto"/>
              <w:ind w:firstLine="0"/>
              <w:rPr>
                <w:rStyle w:val="210pt"/>
                <w:rFonts w:eastAsiaTheme="majorEastAsia"/>
                <w:color w:val="auto"/>
              </w:rPr>
            </w:pPr>
            <w:r w:rsidRPr="00917034">
              <w:rPr>
                <w:rStyle w:val="210pt"/>
                <w:rFonts w:eastAsiaTheme="majorEastAsia"/>
                <w:color w:val="auto"/>
              </w:rPr>
              <w:t>3</w:t>
            </w:r>
          </w:p>
        </w:tc>
        <w:tc>
          <w:tcPr>
            <w:tcW w:w="898" w:type="dxa"/>
            <w:tcBorders>
              <w:top w:val="single" w:sz="4" w:space="0" w:color="auto"/>
              <w:left w:val="single" w:sz="4" w:space="0" w:color="auto"/>
            </w:tcBorders>
            <w:shd w:val="clear" w:color="auto" w:fill="FFFFFF"/>
            <w:vAlign w:val="center"/>
          </w:tcPr>
          <w:p w14:paraId="319A917E" w14:textId="77777777" w:rsidR="009D3256" w:rsidRPr="00917034" w:rsidRDefault="00AC56E4" w:rsidP="00AC56E4">
            <w:pPr>
              <w:pStyle w:val="2f8"/>
              <w:shd w:val="clear" w:color="auto" w:fill="auto"/>
              <w:spacing w:after="0" w:line="240" w:lineRule="auto"/>
              <w:ind w:firstLine="0"/>
              <w:rPr>
                <w:rStyle w:val="210pt"/>
                <w:rFonts w:eastAsiaTheme="majorEastAsia"/>
                <w:color w:val="auto"/>
              </w:rPr>
            </w:pPr>
            <w:r w:rsidRPr="00917034">
              <w:rPr>
                <w:rStyle w:val="210pt"/>
                <w:rFonts w:eastAsiaTheme="majorEastAsia"/>
                <w:color w:val="auto"/>
              </w:rPr>
              <w:t>4</w:t>
            </w:r>
          </w:p>
        </w:tc>
        <w:tc>
          <w:tcPr>
            <w:tcW w:w="898" w:type="dxa"/>
            <w:tcBorders>
              <w:top w:val="single" w:sz="4" w:space="0" w:color="auto"/>
              <w:left w:val="single" w:sz="4" w:space="0" w:color="auto"/>
            </w:tcBorders>
            <w:shd w:val="clear" w:color="auto" w:fill="FFFFFF"/>
            <w:vAlign w:val="bottom"/>
          </w:tcPr>
          <w:p w14:paraId="11CC5223" w14:textId="77777777" w:rsidR="009D3256" w:rsidRPr="00917034" w:rsidRDefault="00AC56E4" w:rsidP="00AC56E4">
            <w:pPr>
              <w:pStyle w:val="2f8"/>
              <w:shd w:val="clear" w:color="auto" w:fill="auto"/>
              <w:spacing w:after="0" w:line="240" w:lineRule="auto"/>
              <w:ind w:firstLine="0"/>
              <w:rPr>
                <w:rStyle w:val="210pt"/>
                <w:rFonts w:eastAsiaTheme="majorEastAsia"/>
                <w:color w:val="auto"/>
              </w:rPr>
            </w:pPr>
            <w:r w:rsidRPr="00917034">
              <w:rPr>
                <w:rStyle w:val="210pt"/>
                <w:rFonts w:eastAsiaTheme="majorEastAsia"/>
                <w:color w:val="auto"/>
              </w:rPr>
              <w:t>5</w:t>
            </w:r>
          </w:p>
        </w:tc>
        <w:tc>
          <w:tcPr>
            <w:tcW w:w="907" w:type="dxa"/>
            <w:tcBorders>
              <w:top w:val="single" w:sz="4" w:space="0" w:color="auto"/>
              <w:left w:val="single" w:sz="4" w:space="0" w:color="auto"/>
            </w:tcBorders>
            <w:shd w:val="clear" w:color="auto" w:fill="FFFFFF"/>
            <w:vAlign w:val="center"/>
          </w:tcPr>
          <w:p w14:paraId="6677C781" w14:textId="77777777" w:rsidR="009D3256" w:rsidRPr="00917034" w:rsidRDefault="00AC56E4" w:rsidP="00AC56E4">
            <w:pPr>
              <w:pStyle w:val="2f8"/>
              <w:shd w:val="clear" w:color="auto" w:fill="auto"/>
              <w:spacing w:after="0" w:line="240" w:lineRule="auto"/>
              <w:ind w:firstLine="0"/>
              <w:rPr>
                <w:rStyle w:val="210pt"/>
                <w:rFonts w:eastAsiaTheme="majorEastAsia"/>
                <w:color w:val="auto"/>
              </w:rPr>
            </w:pPr>
            <w:r w:rsidRPr="00917034">
              <w:rPr>
                <w:rStyle w:val="210pt"/>
                <w:rFonts w:eastAsiaTheme="majorEastAsia"/>
                <w:color w:val="auto"/>
              </w:rPr>
              <w:t>6</w:t>
            </w:r>
          </w:p>
        </w:tc>
        <w:tc>
          <w:tcPr>
            <w:tcW w:w="907" w:type="dxa"/>
            <w:tcBorders>
              <w:top w:val="single" w:sz="4" w:space="0" w:color="auto"/>
              <w:left w:val="single" w:sz="4" w:space="0" w:color="auto"/>
            </w:tcBorders>
            <w:shd w:val="clear" w:color="auto" w:fill="FFFFFF"/>
            <w:vAlign w:val="center"/>
          </w:tcPr>
          <w:p w14:paraId="1C2D81F2" w14:textId="77777777" w:rsidR="009D3256" w:rsidRPr="00917034" w:rsidRDefault="00AC56E4" w:rsidP="00AC56E4">
            <w:pPr>
              <w:pStyle w:val="2f8"/>
              <w:shd w:val="clear" w:color="auto" w:fill="auto"/>
              <w:spacing w:after="0" w:line="240" w:lineRule="auto"/>
              <w:ind w:firstLine="0"/>
              <w:rPr>
                <w:rStyle w:val="210pt"/>
                <w:rFonts w:eastAsiaTheme="majorEastAsia"/>
                <w:color w:val="auto"/>
              </w:rPr>
            </w:pPr>
            <w:r w:rsidRPr="00917034">
              <w:rPr>
                <w:rStyle w:val="210pt"/>
                <w:rFonts w:eastAsiaTheme="majorEastAsia"/>
                <w:color w:val="auto"/>
              </w:rPr>
              <w:t>7</w:t>
            </w:r>
          </w:p>
        </w:tc>
        <w:tc>
          <w:tcPr>
            <w:tcW w:w="903" w:type="dxa"/>
            <w:tcBorders>
              <w:top w:val="single" w:sz="4" w:space="0" w:color="auto"/>
              <w:left w:val="single" w:sz="4" w:space="0" w:color="auto"/>
            </w:tcBorders>
            <w:shd w:val="clear" w:color="auto" w:fill="FFFFFF"/>
            <w:vAlign w:val="center"/>
          </w:tcPr>
          <w:p w14:paraId="18DEF1D7" w14:textId="77777777" w:rsidR="009D3256" w:rsidRPr="00917034" w:rsidRDefault="00AC56E4" w:rsidP="00AC56E4">
            <w:pPr>
              <w:pStyle w:val="2f8"/>
              <w:shd w:val="clear" w:color="auto" w:fill="auto"/>
              <w:spacing w:after="0" w:line="240" w:lineRule="auto"/>
              <w:ind w:firstLine="0"/>
              <w:rPr>
                <w:rStyle w:val="210pt"/>
                <w:rFonts w:eastAsiaTheme="majorEastAsia"/>
                <w:color w:val="auto"/>
              </w:rPr>
            </w:pPr>
            <w:r w:rsidRPr="00917034">
              <w:rPr>
                <w:rStyle w:val="210pt"/>
                <w:rFonts w:eastAsiaTheme="majorEastAsia"/>
                <w:color w:val="auto"/>
              </w:rPr>
              <w:t>8</w:t>
            </w:r>
          </w:p>
        </w:tc>
        <w:tc>
          <w:tcPr>
            <w:tcW w:w="3228" w:type="dxa"/>
            <w:tcBorders>
              <w:top w:val="single" w:sz="4" w:space="0" w:color="auto"/>
              <w:left w:val="single" w:sz="4" w:space="0" w:color="auto"/>
              <w:right w:val="single" w:sz="4" w:space="0" w:color="auto"/>
            </w:tcBorders>
            <w:shd w:val="clear" w:color="auto" w:fill="FFFFFF"/>
            <w:vAlign w:val="center"/>
          </w:tcPr>
          <w:p w14:paraId="3BF07F2D" w14:textId="77777777" w:rsidR="009D3256" w:rsidRPr="00917034" w:rsidRDefault="00AC56E4" w:rsidP="00AC56E4">
            <w:pPr>
              <w:pStyle w:val="2f8"/>
              <w:shd w:val="clear" w:color="auto" w:fill="auto"/>
              <w:spacing w:after="0" w:line="240" w:lineRule="auto"/>
              <w:ind w:firstLine="0"/>
              <w:rPr>
                <w:rStyle w:val="210pt"/>
                <w:rFonts w:eastAsiaTheme="majorEastAsia"/>
                <w:color w:val="auto"/>
              </w:rPr>
            </w:pPr>
            <w:r w:rsidRPr="00917034">
              <w:rPr>
                <w:rStyle w:val="210pt"/>
                <w:rFonts w:eastAsiaTheme="majorEastAsia"/>
                <w:color w:val="auto"/>
              </w:rPr>
              <w:t>9</w:t>
            </w:r>
          </w:p>
        </w:tc>
      </w:tr>
      <w:tr w:rsidR="00BB4D32" w:rsidRPr="00917034" w14:paraId="1B7CE383"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3708A13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w:t>
            </w:r>
          </w:p>
        </w:tc>
        <w:tc>
          <w:tcPr>
            <w:tcW w:w="1396" w:type="dxa"/>
            <w:tcBorders>
              <w:top w:val="single" w:sz="4" w:space="0" w:color="auto"/>
              <w:left w:val="single" w:sz="4" w:space="0" w:color="auto"/>
            </w:tcBorders>
            <w:shd w:val="clear" w:color="auto" w:fill="FFFFFF"/>
            <w:vAlign w:val="bottom"/>
          </w:tcPr>
          <w:p w14:paraId="611E905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1</w:t>
            </w:r>
          </w:p>
        </w:tc>
        <w:tc>
          <w:tcPr>
            <w:tcW w:w="903" w:type="dxa"/>
            <w:tcBorders>
              <w:top w:val="single" w:sz="4" w:space="0" w:color="auto"/>
              <w:left w:val="single" w:sz="4" w:space="0" w:color="auto"/>
            </w:tcBorders>
            <w:shd w:val="clear" w:color="auto" w:fill="FFFFFF"/>
            <w:vAlign w:val="bottom"/>
          </w:tcPr>
          <w:p w14:paraId="6C94BBD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20F602B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8D2EC8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160</w:t>
            </w:r>
          </w:p>
        </w:tc>
        <w:tc>
          <w:tcPr>
            <w:tcW w:w="907" w:type="dxa"/>
            <w:tcBorders>
              <w:top w:val="single" w:sz="4" w:space="0" w:color="auto"/>
              <w:left w:val="single" w:sz="4" w:space="0" w:color="auto"/>
            </w:tcBorders>
            <w:shd w:val="clear" w:color="auto" w:fill="FFFFFF"/>
            <w:vAlign w:val="bottom"/>
          </w:tcPr>
          <w:p w14:paraId="6EC93D9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98</w:t>
            </w:r>
          </w:p>
        </w:tc>
        <w:tc>
          <w:tcPr>
            <w:tcW w:w="907" w:type="dxa"/>
            <w:tcBorders>
              <w:top w:val="single" w:sz="4" w:space="0" w:color="auto"/>
              <w:left w:val="single" w:sz="4" w:space="0" w:color="auto"/>
            </w:tcBorders>
            <w:shd w:val="clear" w:color="auto" w:fill="FFFFFF"/>
            <w:vAlign w:val="bottom"/>
          </w:tcPr>
          <w:p w14:paraId="394D241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61</w:t>
            </w:r>
          </w:p>
        </w:tc>
        <w:tc>
          <w:tcPr>
            <w:tcW w:w="903" w:type="dxa"/>
            <w:tcBorders>
              <w:top w:val="single" w:sz="4" w:space="0" w:color="auto"/>
              <w:left w:val="single" w:sz="4" w:space="0" w:color="auto"/>
            </w:tcBorders>
            <w:shd w:val="clear" w:color="auto" w:fill="FFFFFF"/>
            <w:vAlign w:val="bottom"/>
          </w:tcPr>
          <w:p w14:paraId="5F6F97B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1986</w:t>
            </w:r>
          </w:p>
        </w:tc>
        <w:tc>
          <w:tcPr>
            <w:tcW w:w="3228" w:type="dxa"/>
            <w:tcBorders>
              <w:top w:val="single" w:sz="4" w:space="0" w:color="auto"/>
              <w:left w:val="single" w:sz="4" w:space="0" w:color="auto"/>
              <w:right w:val="single" w:sz="4" w:space="0" w:color="auto"/>
            </w:tcBorders>
            <w:shd w:val="clear" w:color="auto" w:fill="FFFFFF"/>
            <w:vAlign w:val="bottom"/>
          </w:tcPr>
          <w:p w14:paraId="571D561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Кр. Партизан-Победы</w:t>
            </w:r>
          </w:p>
        </w:tc>
      </w:tr>
      <w:tr w:rsidR="00BB4D32" w:rsidRPr="00917034" w14:paraId="14C127F1"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2130D7A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w:t>
            </w:r>
          </w:p>
        </w:tc>
        <w:tc>
          <w:tcPr>
            <w:tcW w:w="1396" w:type="dxa"/>
            <w:tcBorders>
              <w:top w:val="single" w:sz="4" w:space="0" w:color="auto"/>
              <w:left w:val="single" w:sz="4" w:space="0" w:color="auto"/>
            </w:tcBorders>
            <w:shd w:val="clear" w:color="auto" w:fill="FFFFFF"/>
            <w:vAlign w:val="bottom"/>
          </w:tcPr>
          <w:p w14:paraId="69CF05C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2</w:t>
            </w:r>
          </w:p>
        </w:tc>
        <w:tc>
          <w:tcPr>
            <w:tcW w:w="903" w:type="dxa"/>
            <w:tcBorders>
              <w:top w:val="single" w:sz="4" w:space="0" w:color="auto"/>
              <w:left w:val="single" w:sz="4" w:space="0" w:color="auto"/>
            </w:tcBorders>
            <w:shd w:val="clear" w:color="auto" w:fill="FFFFFF"/>
            <w:vAlign w:val="bottom"/>
          </w:tcPr>
          <w:p w14:paraId="461E704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18C60F5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014825C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160</w:t>
            </w:r>
          </w:p>
        </w:tc>
        <w:tc>
          <w:tcPr>
            <w:tcW w:w="907" w:type="dxa"/>
            <w:tcBorders>
              <w:top w:val="single" w:sz="4" w:space="0" w:color="auto"/>
              <w:left w:val="single" w:sz="4" w:space="0" w:color="auto"/>
            </w:tcBorders>
            <w:shd w:val="clear" w:color="auto" w:fill="FFFFFF"/>
            <w:vAlign w:val="bottom"/>
          </w:tcPr>
          <w:p w14:paraId="47DDDF3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70</w:t>
            </w:r>
          </w:p>
        </w:tc>
        <w:tc>
          <w:tcPr>
            <w:tcW w:w="907" w:type="dxa"/>
            <w:tcBorders>
              <w:top w:val="single" w:sz="4" w:space="0" w:color="auto"/>
              <w:left w:val="single" w:sz="4" w:space="0" w:color="auto"/>
            </w:tcBorders>
            <w:shd w:val="clear" w:color="auto" w:fill="FFFFFF"/>
            <w:vAlign w:val="bottom"/>
          </w:tcPr>
          <w:p w14:paraId="25CA1DD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44</w:t>
            </w:r>
          </w:p>
        </w:tc>
        <w:tc>
          <w:tcPr>
            <w:tcW w:w="903" w:type="dxa"/>
            <w:tcBorders>
              <w:top w:val="single" w:sz="4" w:space="0" w:color="auto"/>
              <w:left w:val="single" w:sz="4" w:space="0" w:color="auto"/>
            </w:tcBorders>
            <w:shd w:val="clear" w:color="auto" w:fill="FFFFFF"/>
            <w:vAlign w:val="bottom"/>
          </w:tcPr>
          <w:p w14:paraId="55E7E85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1988</w:t>
            </w:r>
          </w:p>
        </w:tc>
        <w:tc>
          <w:tcPr>
            <w:tcW w:w="3228" w:type="dxa"/>
            <w:tcBorders>
              <w:top w:val="single" w:sz="4" w:space="0" w:color="auto"/>
              <w:left w:val="single" w:sz="4" w:space="0" w:color="auto"/>
              <w:right w:val="single" w:sz="4" w:space="0" w:color="auto"/>
            </w:tcBorders>
            <w:shd w:val="clear" w:color="auto" w:fill="FFFFFF"/>
            <w:vAlign w:val="bottom"/>
          </w:tcPr>
          <w:p w14:paraId="3CC961F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Стахановская-Чапаева</w:t>
            </w:r>
          </w:p>
        </w:tc>
      </w:tr>
      <w:tr w:rsidR="00BB4D32" w:rsidRPr="00917034" w14:paraId="5B69AFCC" w14:textId="77777777" w:rsidTr="00AC56E4">
        <w:trPr>
          <w:trHeight w:hRule="exact" w:val="271"/>
        </w:trPr>
        <w:tc>
          <w:tcPr>
            <w:tcW w:w="436" w:type="dxa"/>
            <w:tcBorders>
              <w:top w:val="single" w:sz="4" w:space="0" w:color="auto"/>
              <w:left w:val="single" w:sz="4" w:space="0" w:color="auto"/>
            </w:tcBorders>
            <w:shd w:val="clear" w:color="auto" w:fill="FFFFFF"/>
            <w:vAlign w:val="bottom"/>
          </w:tcPr>
          <w:p w14:paraId="5125F3C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w:t>
            </w:r>
          </w:p>
        </w:tc>
        <w:tc>
          <w:tcPr>
            <w:tcW w:w="1396" w:type="dxa"/>
            <w:tcBorders>
              <w:top w:val="single" w:sz="4" w:space="0" w:color="auto"/>
              <w:left w:val="single" w:sz="4" w:space="0" w:color="auto"/>
            </w:tcBorders>
            <w:shd w:val="clear" w:color="auto" w:fill="FFFFFF"/>
            <w:vAlign w:val="bottom"/>
          </w:tcPr>
          <w:p w14:paraId="3806387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ТПЗ</w:t>
            </w:r>
          </w:p>
        </w:tc>
        <w:tc>
          <w:tcPr>
            <w:tcW w:w="903" w:type="dxa"/>
            <w:tcBorders>
              <w:top w:val="single" w:sz="4" w:space="0" w:color="auto"/>
              <w:left w:val="single" w:sz="4" w:space="0" w:color="auto"/>
            </w:tcBorders>
            <w:shd w:val="clear" w:color="auto" w:fill="FFFFFF"/>
            <w:vAlign w:val="bottom"/>
          </w:tcPr>
          <w:p w14:paraId="61B0196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3BCB296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7C0156D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160</w:t>
            </w:r>
          </w:p>
        </w:tc>
        <w:tc>
          <w:tcPr>
            <w:tcW w:w="907" w:type="dxa"/>
            <w:tcBorders>
              <w:top w:val="single" w:sz="4" w:space="0" w:color="auto"/>
              <w:left w:val="single" w:sz="4" w:space="0" w:color="auto"/>
            </w:tcBorders>
            <w:shd w:val="clear" w:color="auto" w:fill="FFFFFF"/>
            <w:vAlign w:val="bottom"/>
          </w:tcPr>
          <w:p w14:paraId="5A6CABC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107</w:t>
            </w:r>
          </w:p>
        </w:tc>
        <w:tc>
          <w:tcPr>
            <w:tcW w:w="907" w:type="dxa"/>
            <w:tcBorders>
              <w:top w:val="single" w:sz="4" w:space="0" w:color="auto"/>
              <w:left w:val="single" w:sz="4" w:space="0" w:color="auto"/>
            </w:tcBorders>
            <w:shd w:val="clear" w:color="auto" w:fill="FFFFFF"/>
            <w:vAlign w:val="bottom"/>
          </w:tcPr>
          <w:p w14:paraId="1606C3F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67</w:t>
            </w:r>
          </w:p>
        </w:tc>
        <w:tc>
          <w:tcPr>
            <w:tcW w:w="903" w:type="dxa"/>
            <w:tcBorders>
              <w:top w:val="single" w:sz="4" w:space="0" w:color="auto"/>
              <w:left w:val="single" w:sz="4" w:space="0" w:color="auto"/>
            </w:tcBorders>
            <w:shd w:val="clear" w:color="auto" w:fill="FFFFFF"/>
            <w:vAlign w:val="bottom"/>
          </w:tcPr>
          <w:p w14:paraId="1C97B57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1986</w:t>
            </w:r>
          </w:p>
        </w:tc>
        <w:tc>
          <w:tcPr>
            <w:tcW w:w="3228" w:type="dxa"/>
            <w:tcBorders>
              <w:top w:val="single" w:sz="4" w:space="0" w:color="auto"/>
              <w:left w:val="single" w:sz="4" w:space="0" w:color="auto"/>
              <w:right w:val="single" w:sz="4" w:space="0" w:color="auto"/>
            </w:tcBorders>
            <w:shd w:val="clear" w:color="auto" w:fill="FFFFFF"/>
            <w:vAlign w:val="bottom"/>
          </w:tcPr>
          <w:p w14:paraId="03186F1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Чапаева-Дружбы</w:t>
            </w:r>
          </w:p>
        </w:tc>
      </w:tr>
      <w:tr w:rsidR="00BB4D32" w:rsidRPr="00917034" w14:paraId="5D21A149"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008A100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w:t>
            </w:r>
          </w:p>
        </w:tc>
        <w:tc>
          <w:tcPr>
            <w:tcW w:w="1396" w:type="dxa"/>
            <w:tcBorders>
              <w:top w:val="single" w:sz="4" w:space="0" w:color="auto"/>
              <w:left w:val="single" w:sz="4" w:space="0" w:color="auto"/>
            </w:tcBorders>
            <w:shd w:val="clear" w:color="auto" w:fill="FFFFFF"/>
            <w:vAlign w:val="bottom"/>
          </w:tcPr>
          <w:p w14:paraId="4B95FB7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4</w:t>
            </w:r>
          </w:p>
        </w:tc>
        <w:tc>
          <w:tcPr>
            <w:tcW w:w="903" w:type="dxa"/>
            <w:tcBorders>
              <w:top w:val="single" w:sz="4" w:space="0" w:color="auto"/>
              <w:left w:val="single" w:sz="4" w:space="0" w:color="auto"/>
            </w:tcBorders>
            <w:shd w:val="clear" w:color="auto" w:fill="FFFFFF"/>
            <w:vAlign w:val="bottom"/>
          </w:tcPr>
          <w:p w14:paraId="53DCE80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5CBE847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3ED02A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068C963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164</w:t>
            </w:r>
          </w:p>
        </w:tc>
        <w:tc>
          <w:tcPr>
            <w:tcW w:w="907" w:type="dxa"/>
            <w:tcBorders>
              <w:top w:val="single" w:sz="4" w:space="0" w:color="auto"/>
              <w:left w:val="single" w:sz="4" w:space="0" w:color="auto"/>
            </w:tcBorders>
            <w:shd w:val="clear" w:color="auto" w:fill="FFFFFF"/>
            <w:vAlign w:val="bottom"/>
          </w:tcPr>
          <w:p w14:paraId="5A6AAC7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41</w:t>
            </w:r>
          </w:p>
        </w:tc>
        <w:tc>
          <w:tcPr>
            <w:tcW w:w="903" w:type="dxa"/>
            <w:tcBorders>
              <w:top w:val="single" w:sz="4" w:space="0" w:color="auto"/>
              <w:left w:val="single" w:sz="4" w:space="0" w:color="auto"/>
            </w:tcBorders>
            <w:shd w:val="clear" w:color="auto" w:fill="FFFFFF"/>
            <w:vAlign w:val="bottom"/>
          </w:tcPr>
          <w:p w14:paraId="49683DA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2018</w:t>
            </w:r>
          </w:p>
        </w:tc>
        <w:tc>
          <w:tcPr>
            <w:tcW w:w="3228" w:type="dxa"/>
            <w:tcBorders>
              <w:top w:val="single" w:sz="4" w:space="0" w:color="auto"/>
              <w:left w:val="single" w:sz="4" w:space="0" w:color="auto"/>
              <w:right w:val="single" w:sz="4" w:space="0" w:color="auto"/>
            </w:tcBorders>
            <w:shd w:val="clear" w:color="auto" w:fill="FFFFFF"/>
            <w:vAlign w:val="bottom"/>
          </w:tcPr>
          <w:p w14:paraId="3F13293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ул. Шевченко, № 30А, з/у</w:t>
            </w:r>
          </w:p>
        </w:tc>
      </w:tr>
      <w:tr w:rsidR="00BB4D32" w:rsidRPr="00917034" w14:paraId="4E87D8A2" w14:textId="77777777" w:rsidTr="00AC56E4">
        <w:trPr>
          <w:trHeight w:hRule="exact" w:val="271"/>
        </w:trPr>
        <w:tc>
          <w:tcPr>
            <w:tcW w:w="436" w:type="dxa"/>
            <w:tcBorders>
              <w:top w:val="single" w:sz="4" w:space="0" w:color="auto"/>
              <w:left w:val="single" w:sz="4" w:space="0" w:color="auto"/>
            </w:tcBorders>
            <w:shd w:val="clear" w:color="auto" w:fill="FFFFFF"/>
            <w:vAlign w:val="bottom"/>
          </w:tcPr>
          <w:p w14:paraId="6E355A1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5</w:t>
            </w:r>
          </w:p>
        </w:tc>
        <w:tc>
          <w:tcPr>
            <w:tcW w:w="1396" w:type="dxa"/>
            <w:tcBorders>
              <w:top w:val="single" w:sz="4" w:space="0" w:color="auto"/>
              <w:left w:val="single" w:sz="4" w:space="0" w:color="auto"/>
            </w:tcBorders>
            <w:shd w:val="clear" w:color="auto" w:fill="FFFFFF"/>
            <w:vAlign w:val="bottom"/>
          </w:tcPr>
          <w:p w14:paraId="0FCE05C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5</w:t>
            </w:r>
          </w:p>
        </w:tc>
        <w:tc>
          <w:tcPr>
            <w:tcW w:w="903" w:type="dxa"/>
            <w:tcBorders>
              <w:top w:val="single" w:sz="4" w:space="0" w:color="auto"/>
              <w:left w:val="single" w:sz="4" w:space="0" w:color="auto"/>
            </w:tcBorders>
            <w:shd w:val="clear" w:color="auto" w:fill="FFFFFF"/>
            <w:vAlign w:val="bottom"/>
          </w:tcPr>
          <w:p w14:paraId="6DBFE8C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7651D31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3C1BE73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w:t>
            </w:r>
          </w:p>
        </w:tc>
        <w:tc>
          <w:tcPr>
            <w:tcW w:w="907" w:type="dxa"/>
            <w:tcBorders>
              <w:top w:val="single" w:sz="4" w:space="0" w:color="auto"/>
              <w:left w:val="single" w:sz="4" w:space="0" w:color="auto"/>
            </w:tcBorders>
            <w:shd w:val="clear" w:color="auto" w:fill="FFFFFF"/>
            <w:vAlign w:val="bottom"/>
          </w:tcPr>
          <w:p w14:paraId="1581AB9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w:t>
            </w:r>
          </w:p>
        </w:tc>
        <w:tc>
          <w:tcPr>
            <w:tcW w:w="907" w:type="dxa"/>
            <w:tcBorders>
              <w:top w:val="single" w:sz="4" w:space="0" w:color="auto"/>
              <w:left w:val="single" w:sz="4" w:space="0" w:color="auto"/>
            </w:tcBorders>
            <w:shd w:val="clear" w:color="auto" w:fill="FFFFFF"/>
            <w:vAlign w:val="bottom"/>
          </w:tcPr>
          <w:p w14:paraId="2AA11A7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w:t>
            </w:r>
          </w:p>
        </w:tc>
        <w:tc>
          <w:tcPr>
            <w:tcW w:w="903" w:type="dxa"/>
            <w:tcBorders>
              <w:top w:val="single" w:sz="4" w:space="0" w:color="auto"/>
              <w:left w:val="single" w:sz="4" w:space="0" w:color="auto"/>
            </w:tcBorders>
            <w:shd w:val="clear" w:color="auto" w:fill="FFFFFF"/>
            <w:vAlign w:val="bottom"/>
          </w:tcPr>
          <w:p w14:paraId="0182550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1987</w:t>
            </w:r>
          </w:p>
        </w:tc>
        <w:tc>
          <w:tcPr>
            <w:tcW w:w="3228" w:type="dxa"/>
            <w:tcBorders>
              <w:top w:val="single" w:sz="4" w:space="0" w:color="auto"/>
              <w:left w:val="single" w:sz="4" w:space="0" w:color="auto"/>
              <w:right w:val="single" w:sz="4" w:space="0" w:color="auto"/>
            </w:tcBorders>
            <w:shd w:val="clear" w:color="auto" w:fill="FFFFFF"/>
            <w:vAlign w:val="bottom"/>
          </w:tcPr>
          <w:p w14:paraId="0004ADB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Дружбы 245 «Пчелобаза»</w:t>
            </w:r>
          </w:p>
        </w:tc>
      </w:tr>
      <w:tr w:rsidR="00BB4D32" w:rsidRPr="00917034" w14:paraId="0CE94F60" w14:textId="77777777" w:rsidTr="00AC56E4">
        <w:trPr>
          <w:trHeight w:hRule="exact" w:val="271"/>
        </w:trPr>
        <w:tc>
          <w:tcPr>
            <w:tcW w:w="436" w:type="dxa"/>
            <w:tcBorders>
              <w:top w:val="single" w:sz="4" w:space="0" w:color="auto"/>
              <w:left w:val="single" w:sz="4" w:space="0" w:color="auto"/>
            </w:tcBorders>
            <w:shd w:val="clear" w:color="auto" w:fill="FFFFFF"/>
            <w:vAlign w:val="bottom"/>
          </w:tcPr>
          <w:p w14:paraId="4C8E9DD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6</w:t>
            </w:r>
          </w:p>
        </w:tc>
        <w:tc>
          <w:tcPr>
            <w:tcW w:w="1396" w:type="dxa"/>
            <w:tcBorders>
              <w:top w:val="single" w:sz="4" w:space="0" w:color="auto"/>
              <w:left w:val="single" w:sz="4" w:space="0" w:color="auto"/>
            </w:tcBorders>
            <w:shd w:val="clear" w:color="auto" w:fill="FFFFFF"/>
            <w:vAlign w:val="bottom"/>
          </w:tcPr>
          <w:p w14:paraId="1649627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6</w:t>
            </w:r>
          </w:p>
        </w:tc>
        <w:tc>
          <w:tcPr>
            <w:tcW w:w="903" w:type="dxa"/>
            <w:tcBorders>
              <w:top w:val="single" w:sz="4" w:space="0" w:color="auto"/>
              <w:left w:val="single" w:sz="4" w:space="0" w:color="auto"/>
            </w:tcBorders>
            <w:shd w:val="clear" w:color="auto" w:fill="FFFFFF"/>
            <w:vAlign w:val="bottom"/>
          </w:tcPr>
          <w:p w14:paraId="185385F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5748001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00377F1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250</w:t>
            </w:r>
          </w:p>
        </w:tc>
        <w:tc>
          <w:tcPr>
            <w:tcW w:w="907" w:type="dxa"/>
            <w:tcBorders>
              <w:top w:val="single" w:sz="4" w:space="0" w:color="auto"/>
              <w:left w:val="single" w:sz="4" w:space="0" w:color="auto"/>
            </w:tcBorders>
            <w:shd w:val="clear" w:color="auto" w:fill="FFFFFF"/>
            <w:vAlign w:val="bottom"/>
          </w:tcPr>
          <w:p w14:paraId="6C146DC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103</w:t>
            </w:r>
          </w:p>
        </w:tc>
        <w:tc>
          <w:tcPr>
            <w:tcW w:w="907" w:type="dxa"/>
            <w:tcBorders>
              <w:top w:val="single" w:sz="4" w:space="0" w:color="auto"/>
              <w:left w:val="single" w:sz="4" w:space="0" w:color="auto"/>
            </w:tcBorders>
            <w:shd w:val="clear" w:color="auto" w:fill="FFFFFF"/>
            <w:vAlign w:val="bottom"/>
          </w:tcPr>
          <w:p w14:paraId="66C52B6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41</w:t>
            </w:r>
          </w:p>
        </w:tc>
        <w:tc>
          <w:tcPr>
            <w:tcW w:w="903" w:type="dxa"/>
            <w:tcBorders>
              <w:top w:val="single" w:sz="4" w:space="0" w:color="auto"/>
              <w:left w:val="single" w:sz="4" w:space="0" w:color="auto"/>
            </w:tcBorders>
            <w:shd w:val="clear" w:color="auto" w:fill="FFFFFF"/>
            <w:vAlign w:val="bottom"/>
          </w:tcPr>
          <w:p w14:paraId="351E5BF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1963</w:t>
            </w:r>
          </w:p>
        </w:tc>
        <w:tc>
          <w:tcPr>
            <w:tcW w:w="3228" w:type="dxa"/>
            <w:tcBorders>
              <w:top w:val="single" w:sz="4" w:space="0" w:color="auto"/>
              <w:left w:val="single" w:sz="4" w:space="0" w:color="auto"/>
              <w:right w:val="single" w:sz="4" w:space="0" w:color="auto"/>
            </w:tcBorders>
            <w:shd w:val="clear" w:color="auto" w:fill="FFFFFF"/>
            <w:vAlign w:val="bottom"/>
          </w:tcPr>
          <w:p w14:paraId="68BBEFB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Степанова-50 лет Октября</w:t>
            </w:r>
          </w:p>
        </w:tc>
      </w:tr>
      <w:tr w:rsidR="00BB4D32" w:rsidRPr="00917034" w14:paraId="25002108" w14:textId="77777777" w:rsidTr="00AC56E4">
        <w:trPr>
          <w:trHeight w:hRule="exact" w:val="271"/>
        </w:trPr>
        <w:tc>
          <w:tcPr>
            <w:tcW w:w="436" w:type="dxa"/>
            <w:tcBorders>
              <w:top w:val="single" w:sz="4" w:space="0" w:color="auto"/>
              <w:left w:val="single" w:sz="4" w:space="0" w:color="auto"/>
            </w:tcBorders>
            <w:shd w:val="clear" w:color="auto" w:fill="FFFFFF"/>
          </w:tcPr>
          <w:p w14:paraId="6D96D94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7</w:t>
            </w:r>
          </w:p>
        </w:tc>
        <w:tc>
          <w:tcPr>
            <w:tcW w:w="1396" w:type="dxa"/>
            <w:tcBorders>
              <w:top w:val="single" w:sz="4" w:space="0" w:color="auto"/>
              <w:left w:val="single" w:sz="4" w:space="0" w:color="auto"/>
            </w:tcBorders>
            <w:shd w:val="clear" w:color="auto" w:fill="FFFFFF"/>
          </w:tcPr>
          <w:p w14:paraId="4F1B97D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7</w:t>
            </w:r>
          </w:p>
        </w:tc>
        <w:tc>
          <w:tcPr>
            <w:tcW w:w="903" w:type="dxa"/>
            <w:tcBorders>
              <w:top w:val="single" w:sz="4" w:space="0" w:color="auto"/>
              <w:left w:val="single" w:sz="4" w:space="0" w:color="auto"/>
            </w:tcBorders>
            <w:shd w:val="clear" w:color="auto" w:fill="FFFFFF"/>
          </w:tcPr>
          <w:p w14:paraId="709C315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tcPr>
          <w:p w14:paraId="331D156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7DCB82C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w:t>
            </w:r>
          </w:p>
        </w:tc>
        <w:tc>
          <w:tcPr>
            <w:tcW w:w="907" w:type="dxa"/>
            <w:tcBorders>
              <w:top w:val="single" w:sz="4" w:space="0" w:color="auto"/>
              <w:left w:val="single" w:sz="4" w:space="0" w:color="auto"/>
            </w:tcBorders>
            <w:shd w:val="clear" w:color="auto" w:fill="FFFFFF"/>
          </w:tcPr>
          <w:p w14:paraId="0366305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87</w:t>
            </w:r>
          </w:p>
        </w:tc>
        <w:tc>
          <w:tcPr>
            <w:tcW w:w="907" w:type="dxa"/>
            <w:tcBorders>
              <w:top w:val="single" w:sz="4" w:space="0" w:color="auto"/>
              <w:left w:val="single" w:sz="4" w:space="0" w:color="auto"/>
            </w:tcBorders>
            <w:shd w:val="clear" w:color="auto" w:fill="FFFFFF"/>
          </w:tcPr>
          <w:p w14:paraId="02595E3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87</w:t>
            </w:r>
          </w:p>
        </w:tc>
        <w:tc>
          <w:tcPr>
            <w:tcW w:w="903" w:type="dxa"/>
            <w:tcBorders>
              <w:top w:val="single" w:sz="4" w:space="0" w:color="auto"/>
              <w:left w:val="single" w:sz="4" w:space="0" w:color="auto"/>
            </w:tcBorders>
            <w:shd w:val="clear" w:color="auto" w:fill="FFFFFF"/>
          </w:tcPr>
          <w:p w14:paraId="3980FB7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1973</w:t>
            </w:r>
          </w:p>
        </w:tc>
        <w:tc>
          <w:tcPr>
            <w:tcW w:w="3228" w:type="dxa"/>
            <w:tcBorders>
              <w:top w:val="single" w:sz="4" w:space="0" w:color="auto"/>
              <w:left w:val="single" w:sz="4" w:space="0" w:color="auto"/>
              <w:right w:val="single" w:sz="4" w:space="0" w:color="auto"/>
            </w:tcBorders>
            <w:shd w:val="clear" w:color="auto" w:fill="FFFFFF"/>
          </w:tcPr>
          <w:p w14:paraId="243BCBA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Вокзальная-Шияна</w:t>
            </w:r>
          </w:p>
        </w:tc>
      </w:tr>
      <w:tr w:rsidR="00BB4D32" w:rsidRPr="00917034" w14:paraId="49EA3ACA"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10FFEA3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8</w:t>
            </w:r>
          </w:p>
        </w:tc>
        <w:tc>
          <w:tcPr>
            <w:tcW w:w="1396" w:type="dxa"/>
            <w:tcBorders>
              <w:top w:val="single" w:sz="4" w:space="0" w:color="auto"/>
              <w:left w:val="single" w:sz="4" w:space="0" w:color="auto"/>
            </w:tcBorders>
            <w:shd w:val="clear" w:color="auto" w:fill="FFFFFF"/>
            <w:vAlign w:val="bottom"/>
          </w:tcPr>
          <w:p w14:paraId="44C88C8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9</w:t>
            </w:r>
          </w:p>
        </w:tc>
        <w:tc>
          <w:tcPr>
            <w:tcW w:w="903" w:type="dxa"/>
            <w:tcBorders>
              <w:top w:val="single" w:sz="4" w:space="0" w:color="auto"/>
              <w:left w:val="single" w:sz="4" w:space="0" w:color="auto"/>
            </w:tcBorders>
            <w:shd w:val="clear" w:color="auto" w:fill="FFFFFF"/>
            <w:vAlign w:val="bottom"/>
          </w:tcPr>
          <w:p w14:paraId="5CC312D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42B7BEF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E25EE4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160</w:t>
            </w:r>
          </w:p>
        </w:tc>
        <w:tc>
          <w:tcPr>
            <w:tcW w:w="907" w:type="dxa"/>
            <w:tcBorders>
              <w:top w:val="single" w:sz="4" w:space="0" w:color="auto"/>
              <w:left w:val="single" w:sz="4" w:space="0" w:color="auto"/>
            </w:tcBorders>
            <w:shd w:val="clear" w:color="auto" w:fill="FFFFFF"/>
            <w:vAlign w:val="bottom"/>
          </w:tcPr>
          <w:p w14:paraId="3033373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79</w:t>
            </w:r>
          </w:p>
        </w:tc>
        <w:tc>
          <w:tcPr>
            <w:tcW w:w="907" w:type="dxa"/>
            <w:tcBorders>
              <w:top w:val="single" w:sz="4" w:space="0" w:color="auto"/>
              <w:left w:val="single" w:sz="4" w:space="0" w:color="auto"/>
            </w:tcBorders>
            <w:shd w:val="clear" w:color="auto" w:fill="FFFFFF"/>
            <w:vAlign w:val="bottom"/>
          </w:tcPr>
          <w:p w14:paraId="37DA2AD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49</w:t>
            </w:r>
          </w:p>
        </w:tc>
        <w:tc>
          <w:tcPr>
            <w:tcW w:w="903" w:type="dxa"/>
            <w:tcBorders>
              <w:top w:val="single" w:sz="4" w:space="0" w:color="auto"/>
              <w:left w:val="single" w:sz="4" w:space="0" w:color="auto"/>
            </w:tcBorders>
            <w:shd w:val="clear" w:color="auto" w:fill="FFFFFF"/>
            <w:vAlign w:val="bottom"/>
          </w:tcPr>
          <w:p w14:paraId="47AB8A7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1974</w:t>
            </w:r>
          </w:p>
        </w:tc>
        <w:tc>
          <w:tcPr>
            <w:tcW w:w="3228" w:type="dxa"/>
            <w:tcBorders>
              <w:top w:val="single" w:sz="4" w:space="0" w:color="auto"/>
              <w:left w:val="single" w:sz="4" w:space="0" w:color="auto"/>
              <w:right w:val="single" w:sz="4" w:space="0" w:color="auto"/>
            </w:tcBorders>
            <w:shd w:val="clear" w:color="auto" w:fill="FFFFFF"/>
            <w:vAlign w:val="bottom"/>
          </w:tcPr>
          <w:p w14:paraId="1AEB24A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Вокзальная-Кузнечная</w:t>
            </w:r>
          </w:p>
        </w:tc>
      </w:tr>
      <w:tr w:rsidR="00BB4D32" w:rsidRPr="00917034" w14:paraId="7E0419EA" w14:textId="77777777" w:rsidTr="00AC56E4">
        <w:trPr>
          <w:trHeight w:hRule="exact" w:val="271"/>
        </w:trPr>
        <w:tc>
          <w:tcPr>
            <w:tcW w:w="436" w:type="dxa"/>
            <w:tcBorders>
              <w:top w:val="single" w:sz="4" w:space="0" w:color="auto"/>
              <w:left w:val="single" w:sz="4" w:space="0" w:color="auto"/>
            </w:tcBorders>
            <w:shd w:val="clear" w:color="auto" w:fill="FFFFFF"/>
            <w:vAlign w:val="bottom"/>
          </w:tcPr>
          <w:p w14:paraId="39DE379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9</w:t>
            </w:r>
          </w:p>
        </w:tc>
        <w:tc>
          <w:tcPr>
            <w:tcW w:w="1396" w:type="dxa"/>
            <w:tcBorders>
              <w:top w:val="single" w:sz="4" w:space="0" w:color="auto"/>
              <w:left w:val="single" w:sz="4" w:space="0" w:color="auto"/>
            </w:tcBorders>
            <w:shd w:val="clear" w:color="auto" w:fill="FFFFFF"/>
            <w:vAlign w:val="bottom"/>
          </w:tcPr>
          <w:p w14:paraId="1D077E6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10</w:t>
            </w:r>
          </w:p>
        </w:tc>
        <w:tc>
          <w:tcPr>
            <w:tcW w:w="903" w:type="dxa"/>
            <w:tcBorders>
              <w:top w:val="single" w:sz="4" w:space="0" w:color="auto"/>
              <w:left w:val="single" w:sz="4" w:space="0" w:color="auto"/>
            </w:tcBorders>
            <w:shd w:val="clear" w:color="auto" w:fill="FFFFFF"/>
            <w:vAlign w:val="bottom"/>
          </w:tcPr>
          <w:p w14:paraId="4388705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644A5AF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38FEF9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250</w:t>
            </w:r>
          </w:p>
        </w:tc>
        <w:tc>
          <w:tcPr>
            <w:tcW w:w="907" w:type="dxa"/>
            <w:tcBorders>
              <w:top w:val="single" w:sz="4" w:space="0" w:color="auto"/>
              <w:left w:val="single" w:sz="4" w:space="0" w:color="auto"/>
            </w:tcBorders>
            <w:shd w:val="clear" w:color="auto" w:fill="FFFFFF"/>
            <w:vAlign w:val="bottom"/>
          </w:tcPr>
          <w:p w14:paraId="13E799D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126</w:t>
            </w:r>
          </w:p>
        </w:tc>
        <w:tc>
          <w:tcPr>
            <w:tcW w:w="907" w:type="dxa"/>
            <w:tcBorders>
              <w:top w:val="single" w:sz="4" w:space="0" w:color="auto"/>
              <w:left w:val="single" w:sz="4" w:space="0" w:color="auto"/>
            </w:tcBorders>
            <w:shd w:val="clear" w:color="auto" w:fill="FFFFFF"/>
            <w:vAlign w:val="bottom"/>
          </w:tcPr>
          <w:p w14:paraId="3704F3F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50</w:t>
            </w:r>
          </w:p>
        </w:tc>
        <w:tc>
          <w:tcPr>
            <w:tcW w:w="903" w:type="dxa"/>
            <w:tcBorders>
              <w:top w:val="single" w:sz="4" w:space="0" w:color="auto"/>
              <w:left w:val="single" w:sz="4" w:space="0" w:color="auto"/>
            </w:tcBorders>
            <w:shd w:val="clear" w:color="auto" w:fill="FFFFFF"/>
            <w:vAlign w:val="bottom"/>
          </w:tcPr>
          <w:p w14:paraId="540F388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1983</w:t>
            </w:r>
          </w:p>
        </w:tc>
        <w:tc>
          <w:tcPr>
            <w:tcW w:w="3228" w:type="dxa"/>
            <w:tcBorders>
              <w:top w:val="single" w:sz="4" w:space="0" w:color="auto"/>
              <w:left w:val="single" w:sz="4" w:space="0" w:color="auto"/>
              <w:right w:val="single" w:sz="4" w:space="0" w:color="auto"/>
            </w:tcBorders>
            <w:shd w:val="clear" w:color="auto" w:fill="FFFFFF"/>
            <w:vAlign w:val="bottom"/>
          </w:tcPr>
          <w:p w14:paraId="66F91E1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Чапаева-Кузнечная</w:t>
            </w:r>
          </w:p>
        </w:tc>
      </w:tr>
      <w:tr w:rsidR="00BB4D32" w:rsidRPr="00917034" w14:paraId="727E29DF" w14:textId="77777777" w:rsidTr="00AC56E4">
        <w:trPr>
          <w:trHeight w:hRule="exact" w:val="257"/>
        </w:trPr>
        <w:tc>
          <w:tcPr>
            <w:tcW w:w="436" w:type="dxa"/>
            <w:tcBorders>
              <w:top w:val="single" w:sz="4" w:space="0" w:color="auto"/>
              <w:left w:val="single" w:sz="4" w:space="0" w:color="auto"/>
            </w:tcBorders>
            <w:shd w:val="clear" w:color="auto" w:fill="FFFFFF"/>
            <w:vAlign w:val="bottom"/>
          </w:tcPr>
          <w:p w14:paraId="7E6323B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w:t>
            </w:r>
          </w:p>
        </w:tc>
        <w:tc>
          <w:tcPr>
            <w:tcW w:w="1396" w:type="dxa"/>
            <w:tcBorders>
              <w:top w:val="single" w:sz="4" w:space="0" w:color="auto"/>
              <w:left w:val="single" w:sz="4" w:space="0" w:color="auto"/>
            </w:tcBorders>
            <w:shd w:val="clear" w:color="auto" w:fill="FFFFFF"/>
            <w:vAlign w:val="bottom"/>
          </w:tcPr>
          <w:p w14:paraId="3C5EDBB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11</w:t>
            </w:r>
          </w:p>
        </w:tc>
        <w:tc>
          <w:tcPr>
            <w:tcW w:w="903" w:type="dxa"/>
            <w:tcBorders>
              <w:top w:val="single" w:sz="4" w:space="0" w:color="auto"/>
              <w:left w:val="single" w:sz="4" w:space="0" w:color="auto"/>
            </w:tcBorders>
            <w:shd w:val="clear" w:color="auto" w:fill="FFFFFF"/>
            <w:vAlign w:val="bottom"/>
          </w:tcPr>
          <w:p w14:paraId="1E1F84B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3A32879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3F8981E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250</w:t>
            </w:r>
          </w:p>
        </w:tc>
        <w:tc>
          <w:tcPr>
            <w:tcW w:w="907" w:type="dxa"/>
            <w:tcBorders>
              <w:top w:val="single" w:sz="4" w:space="0" w:color="auto"/>
              <w:left w:val="single" w:sz="4" w:space="0" w:color="auto"/>
            </w:tcBorders>
            <w:shd w:val="clear" w:color="auto" w:fill="FFFFFF"/>
            <w:vAlign w:val="bottom"/>
          </w:tcPr>
          <w:p w14:paraId="19495C0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135</w:t>
            </w:r>
          </w:p>
        </w:tc>
        <w:tc>
          <w:tcPr>
            <w:tcW w:w="907" w:type="dxa"/>
            <w:tcBorders>
              <w:top w:val="single" w:sz="4" w:space="0" w:color="auto"/>
              <w:left w:val="single" w:sz="4" w:space="0" w:color="auto"/>
            </w:tcBorders>
            <w:shd w:val="clear" w:color="auto" w:fill="FFFFFF"/>
            <w:vAlign w:val="bottom"/>
          </w:tcPr>
          <w:p w14:paraId="2E5C3B9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54</w:t>
            </w:r>
          </w:p>
        </w:tc>
        <w:tc>
          <w:tcPr>
            <w:tcW w:w="903" w:type="dxa"/>
            <w:tcBorders>
              <w:top w:val="single" w:sz="4" w:space="0" w:color="auto"/>
              <w:left w:val="single" w:sz="4" w:space="0" w:color="auto"/>
            </w:tcBorders>
            <w:shd w:val="clear" w:color="auto" w:fill="FFFFFF"/>
            <w:vAlign w:val="bottom"/>
          </w:tcPr>
          <w:p w14:paraId="2367729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2009</w:t>
            </w:r>
          </w:p>
        </w:tc>
        <w:tc>
          <w:tcPr>
            <w:tcW w:w="3228" w:type="dxa"/>
            <w:tcBorders>
              <w:top w:val="single" w:sz="4" w:space="0" w:color="auto"/>
              <w:left w:val="single" w:sz="4" w:space="0" w:color="auto"/>
              <w:right w:val="single" w:sz="4" w:space="0" w:color="auto"/>
            </w:tcBorders>
            <w:shd w:val="clear" w:color="auto" w:fill="FFFFFF"/>
            <w:vAlign w:val="bottom"/>
          </w:tcPr>
          <w:p w14:paraId="52A3D70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Кузнечная, 31</w:t>
            </w:r>
          </w:p>
        </w:tc>
      </w:tr>
      <w:tr w:rsidR="00BB4D32" w:rsidRPr="00917034" w14:paraId="0D37BB56" w14:textId="77777777" w:rsidTr="00AC56E4">
        <w:trPr>
          <w:trHeight w:hRule="exact" w:val="271"/>
        </w:trPr>
        <w:tc>
          <w:tcPr>
            <w:tcW w:w="436" w:type="dxa"/>
            <w:tcBorders>
              <w:top w:val="single" w:sz="4" w:space="0" w:color="auto"/>
              <w:left w:val="single" w:sz="4" w:space="0" w:color="auto"/>
            </w:tcBorders>
            <w:shd w:val="clear" w:color="auto" w:fill="FFFFFF"/>
            <w:vAlign w:val="bottom"/>
          </w:tcPr>
          <w:p w14:paraId="6D193E8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11</w:t>
            </w:r>
          </w:p>
        </w:tc>
        <w:tc>
          <w:tcPr>
            <w:tcW w:w="1396" w:type="dxa"/>
            <w:tcBorders>
              <w:top w:val="single" w:sz="4" w:space="0" w:color="auto"/>
              <w:left w:val="single" w:sz="4" w:space="0" w:color="auto"/>
            </w:tcBorders>
            <w:shd w:val="clear" w:color="auto" w:fill="FFFFFF"/>
            <w:vAlign w:val="bottom"/>
          </w:tcPr>
          <w:p w14:paraId="7C80BE3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12</w:t>
            </w:r>
          </w:p>
        </w:tc>
        <w:tc>
          <w:tcPr>
            <w:tcW w:w="903" w:type="dxa"/>
            <w:tcBorders>
              <w:top w:val="single" w:sz="4" w:space="0" w:color="auto"/>
              <w:left w:val="single" w:sz="4" w:space="0" w:color="auto"/>
            </w:tcBorders>
            <w:shd w:val="clear" w:color="auto" w:fill="FFFFFF"/>
            <w:vAlign w:val="bottom"/>
          </w:tcPr>
          <w:p w14:paraId="720F64C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539B1EA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00F3FB8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2B065F5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148</w:t>
            </w:r>
          </w:p>
        </w:tc>
        <w:tc>
          <w:tcPr>
            <w:tcW w:w="907" w:type="dxa"/>
            <w:tcBorders>
              <w:top w:val="single" w:sz="4" w:space="0" w:color="auto"/>
              <w:left w:val="single" w:sz="4" w:space="0" w:color="auto"/>
            </w:tcBorders>
            <w:shd w:val="clear" w:color="auto" w:fill="FFFFFF"/>
            <w:vAlign w:val="bottom"/>
          </w:tcPr>
          <w:p w14:paraId="2E843D8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37</w:t>
            </w:r>
          </w:p>
        </w:tc>
        <w:tc>
          <w:tcPr>
            <w:tcW w:w="903" w:type="dxa"/>
            <w:tcBorders>
              <w:top w:val="single" w:sz="4" w:space="0" w:color="auto"/>
              <w:left w:val="single" w:sz="4" w:space="0" w:color="auto"/>
            </w:tcBorders>
            <w:shd w:val="clear" w:color="auto" w:fill="FFFFFF"/>
            <w:vAlign w:val="bottom"/>
          </w:tcPr>
          <w:p w14:paraId="2239873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2016</w:t>
            </w:r>
          </w:p>
        </w:tc>
        <w:tc>
          <w:tcPr>
            <w:tcW w:w="3228" w:type="dxa"/>
            <w:tcBorders>
              <w:top w:val="single" w:sz="4" w:space="0" w:color="auto"/>
              <w:left w:val="single" w:sz="4" w:space="0" w:color="auto"/>
              <w:right w:val="single" w:sz="4" w:space="0" w:color="auto"/>
            </w:tcBorders>
            <w:shd w:val="clear" w:color="auto" w:fill="FFFFFF"/>
            <w:vAlign w:val="bottom"/>
          </w:tcPr>
          <w:p w14:paraId="14048A3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Красная -50 лет Октября</w:t>
            </w:r>
          </w:p>
        </w:tc>
      </w:tr>
      <w:tr w:rsidR="00BB4D32" w:rsidRPr="00917034" w14:paraId="00DF990F" w14:textId="77777777" w:rsidTr="00AC56E4">
        <w:trPr>
          <w:trHeight w:hRule="exact" w:val="257"/>
        </w:trPr>
        <w:tc>
          <w:tcPr>
            <w:tcW w:w="436" w:type="dxa"/>
            <w:vMerge w:val="restart"/>
            <w:tcBorders>
              <w:top w:val="single" w:sz="4" w:space="0" w:color="auto"/>
              <w:left w:val="single" w:sz="4" w:space="0" w:color="auto"/>
            </w:tcBorders>
            <w:shd w:val="clear" w:color="auto" w:fill="FFFFFF"/>
            <w:vAlign w:val="center"/>
          </w:tcPr>
          <w:p w14:paraId="2E1A8F6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12</w:t>
            </w:r>
          </w:p>
        </w:tc>
        <w:tc>
          <w:tcPr>
            <w:tcW w:w="1396" w:type="dxa"/>
            <w:vMerge w:val="restart"/>
            <w:tcBorders>
              <w:top w:val="single" w:sz="4" w:space="0" w:color="auto"/>
              <w:left w:val="single" w:sz="4" w:space="0" w:color="auto"/>
            </w:tcBorders>
            <w:shd w:val="clear" w:color="auto" w:fill="FFFFFF"/>
            <w:vAlign w:val="center"/>
          </w:tcPr>
          <w:p w14:paraId="4BFCF4C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13</w:t>
            </w:r>
          </w:p>
        </w:tc>
        <w:tc>
          <w:tcPr>
            <w:tcW w:w="903" w:type="dxa"/>
            <w:tcBorders>
              <w:top w:val="single" w:sz="4" w:space="0" w:color="auto"/>
              <w:left w:val="single" w:sz="4" w:space="0" w:color="auto"/>
            </w:tcBorders>
            <w:shd w:val="clear" w:color="auto" w:fill="FFFFFF"/>
            <w:vAlign w:val="bottom"/>
          </w:tcPr>
          <w:p w14:paraId="4246F32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36EC2A7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D26E42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780AEDA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131</w:t>
            </w:r>
          </w:p>
        </w:tc>
        <w:tc>
          <w:tcPr>
            <w:tcW w:w="907" w:type="dxa"/>
            <w:tcBorders>
              <w:top w:val="single" w:sz="4" w:space="0" w:color="auto"/>
              <w:left w:val="single" w:sz="4" w:space="0" w:color="auto"/>
            </w:tcBorders>
            <w:shd w:val="clear" w:color="auto" w:fill="FFFFFF"/>
            <w:vAlign w:val="bottom"/>
          </w:tcPr>
          <w:p w14:paraId="564CF35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33</w:t>
            </w:r>
          </w:p>
        </w:tc>
        <w:tc>
          <w:tcPr>
            <w:tcW w:w="903" w:type="dxa"/>
            <w:vMerge w:val="restart"/>
            <w:tcBorders>
              <w:top w:val="single" w:sz="4" w:space="0" w:color="auto"/>
              <w:left w:val="single" w:sz="4" w:space="0" w:color="auto"/>
            </w:tcBorders>
            <w:shd w:val="clear" w:color="auto" w:fill="FFFFFF"/>
            <w:vAlign w:val="center"/>
          </w:tcPr>
          <w:p w14:paraId="611F52C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1988</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09B85D4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Ленина 89</w:t>
            </w:r>
          </w:p>
        </w:tc>
      </w:tr>
      <w:tr w:rsidR="00BB4D32" w:rsidRPr="00917034" w14:paraId="407B1D64" w14:textId="77777777" w:rsidTr="00AC56E4">
        <w:trPr>
          <w:trHeight w:hRule="exact" w:val="257"/>
        </w:trPr>
        <w:tc>
          <w:tcPr>
            <w:tcW w:w="436" w:type="dxa"/>
            <w:vMerge/>
            <w:tcBorders>
              <w:left w:val="single" w:sz="4" w:space="0" w:color="auto"/>
            </w:tcBorders>
            <w:shd w:val="clear" w:color="auto" w:fill="FFFFFF"/>
            <w:vAlign w:val="center"/>
          </w:tcPr>
          <w:p w14:paraId="1CFF7844" w14:textId="77777777" w:rsidR="009D3256" w:rsidRPr="00917034" w:rsidRDefault="009D3256" w:rsidP="003A3A96"/>
        </w:tc>
        <w:tc>
          <w:tcPr>
            <w:tcW w:w="1396" w:type="dxa"/>
            <w:vMerge/>
            <w:tcBorders>
              <w:left w:val="single" w:sz="4" w:space="0" w:color="auto"/>
            </w:tcBorders>
            <w:shd w:val="clear" w:color="auto" w:fill="FFFFFF"/>
            <w:vAlign w:val="center"/>
          </w:tcPr>
          <w:p w14:paraId="0FB59BCE" w14:textId="77777777" w:rsidR="009D3256" w:rsidRPr="00917034" w:rsidRDefault="009D3256" w:rsidP="003A3A96"/>
        </w:tc>
        <w:tc>
          <w:tcPr>
            <w:tcW w:w="903" w:type="dxa"/>
            <w:tcBorders>
              <w:top w:val="single" w:sz="4" w:space="0" w:color="auto"/>
              <w:left w:val="single" w:sz="4" w:space="0" w:color="auto"/>
            </w:tcBorders>
            <w:shd w:val="clear" w:color="auto" w:fill="FFFFFF"/>
            <w:vAlign w:val="bottom"/>
          </w:tcPr>
          <w:p w14:paraId="4526D74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7E1ECCF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7EAB4C5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250</w:t>
            </w:r>
          </w:p>
        </w:tc>
        <w:tc>
          <w:tcPr>
            <w:tcW w:w="907" w:type="dxa"/>
            <w:tcBorders>
              <w:top w:val="single" w:sz="4" w:space="0" w:color="auto"/>
              <w:left w:val="single" w:sz="4" w:space="0" w:color="auto"/>
            </w:tcBorders>
            <w:shd w:val="clear" w:color="auto" w:fill="FFFFFF"/>
            <w:vAlign w:val="bottom"/>
          </w:tcPr>
          <w:p w14:paraId="0C9BBF0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0</w:t>
            </w:r>
          </w:p>
        </w:tc>
        <w:tc>
          <w:tcPr>
            <w:tcW w:w="907" w:type="dxa"/>
            <w:tcBorders>
              <w:top w:val="single" w:sz="4" w:space="0" w:color="auto"/>
              <w:left w:val="single" w:sz="4" w:space="0" w:color="auto"/>
            </w:tcBorders>
            <w:shd w:val="clear" w:color="auto" w:fill="FFFFFF"/>
            <w:vAlign w:val="bottom"/>
          </w:tcPr>
          <w:p w14:paraId="4DFC564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0</w:t>
            </w:r>
          </w:p>
        </w:tc>
        <w:tc>
          <w:tcPr>
            <w:tcW w:w="903" w:type="dxa"/>
            <w:vMerge/>
            <w:tcBorders>
              <w:left w:val="single" w:sz="4" w:space="0" w:color="auto"/>
            </w:tcBorders>
            <w:shd w:val="clear" w:color="auto" w:fill="FFFFFF"/>
            <w:vAlign w:val="center"/>
          </w:tcPr>
          <w:p w14:paraId="64867007" w14:textId="77777777" w:rsidR="009D3256" w:rsidRPr="00917034" w:rsidRDefault="009D3256" w:rsidP="003A3A96"/>
        </w:tc>
        <w:tc>
          <w:tcPr>
            <w:tcW w:w="3228" w:type="dxa"/>
            <w:vMerge/>
            <w:tcBorders>
              <w:left w:val="single" w:sz="4" w:space="0" w:color="auto"/>
              <w:right w:val="single" w:sz="4" w:space="0" w:color="auto"/>
            </w:tcBorders>
            <w:shd w:val="clear" w:color="auto" w:fill="FFFFFF"/>
            <w:vAlign w:val="center"/>
          </w:tcPr>
          <w:p w14:paraId="1484AA04" w14:textId="77777777" w:rsidR="009D3256" w:rsidRPr="00917034" w:rsidRDefault="009D3256" w:rsidP="003A3A96"/>
        </w:tc>
      </w:tr>
      <w:tr w:rsidR="00BB4D32" w:rsidRPr="00917034" w14:paraId="31EF4602"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4E23592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13</w:t>
            </w:r>
          </w:p>
        </w:tc>
        <w:tc>
          <w:tcPr>
            <w:tcW w:w="1396" w:type="dxa"/>
            <w:tcBorders>
              <w:top w:val="single" w:sz="4" w:space="0" w:color="auto"/>
              <w:left w:val="single" w:sz="4" w:space="0" w:color="auto"/>
            </w:tcBorders>
            <w:shd w:val="clear" w:color="auto" w:fill="FFFFFF"/>
            <w:vAlign w:val="bottom"/>
          </w:tcPr>
          <w:p w14:paraId="3D20D0A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14</w:t>
            </w:r>
          </w:p>
        </w:tc>
        <w:tc>
          <w:tcPr>
            <w:tcW w:w="903" w:type="dxa"/>
            <w:tcBorders>
              <w:top w:val="single" w:sz="4" w:space="0" w:color="auto"/>
              <w:left w:val="single" w:sz="4" w:space="0" w:color="auto"/>
            </w:tcBorders>
            <w:shd w:val="clear" w:color="auto" w:fill="FFFFFF"/>
            <w:vAlign w:val="bottom"/>
          </w:tcPr>
          <w:p w14:paraId="2EF0ED6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6BCF9F3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71C004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w:t>
            </w:r>
          </w:p>
        </w:tc>
        <w:tc>
          <w:tcPr>
            <w:tcW w:w="907" w:type="dxa"/>
            <w:tcBorders>
              <w:top w:val="single" w:sz="4" w:space="0" w:color="auto"/>
              <w:left w:val="single" w:sz="4" w:space="0" w:color="auto"/>
            </w:tcBorders>
            <w:shd w:val="clear" w:color="auto" w:fill="FFFFFF"/>
            <w:vAlign w:val="bottom"/>
          </w:tcPr>
          <w:p w14:paraId="2843BB6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36</w:t>
            </w:r>
          </w:p>
        </w:tc>
        <w:tc>
          <w:tcPr>
            <w:tcW w:w="907" w:type="dxa"/>
            <w:tcBorders>
              <w:top w:val="single" w:sz="4" w:space="0" w:color="auto"/>
              <w:left w:val="single" w:sz="4" w:space="0" w:color="auto"/>
            </w:tcBorders>
            <w:shd w:val="clear" w:color="auto" w:fill="FFFFFF"/>
            <w:vAlign w:val="bottom"/>
          </w:tcPr>
          <w:p w14:paraId="497816F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36</w:t>
            </w:r>
          </w:p>
        </w:tc>
        <w:tc>
          <w:tcPr>
            <w:tcW w:w="903" w:type="dxa"/>
            <w:tcBorders>
              <w:top w:val="single" w:sz="4" w:space="0" w:color="auto"/>
              <w:left w:val="single" w:sz="4" w:space="0" w:color="auto"/>
            </w:tcBorders>
            <w:shd w:val="clear" w:color="auto" w:fill="FFFFFF"/>
            <w:vAlign w:val="bottom"/>
          </w:tcPr>
          <w:p w14:paraId="1F15A0F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1982</w:t>
            </w:r>
          </w:p>
        </w:tc>
        <w:tc>
          <w:tcPr>
            <w:tcW w:w="3228" w:type="dxa"/>
            <w:tcBorders>
              <w:top w:val="single" w:sz="4" w:space="0" w:color="auto"/>
              <w:left w:val="single" w:sz="4" w:space="0" w:color="auto"/>
              <w:right w:val="single" w:sz="4" w:space="0" w:color="auto"/>
            </w:tcBorders>
            <w:shd w:val="clear" w:color="auto" w:fill="FFFFFF"/>
            <w:vAlign w:val="bottom"/>
          </w:tcPr>
          <w:p w14:paraId="1BCD66D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Ленина-Дружбы</w:t>
            </w:r>
          </w:p>
        </w:tc>
      </w:tr>
      <w:tr w:rsidR="00BB4D32" w:rsidRPr="00917034" w14:paraId="12A19A17"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435D96E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14</w:t>
            </w:r>
          </w:p>
        </w:tc>
        <w:tc>
          <w:tcPr>
            <w:tcW w:w="1396" w:type="dxa"/>
            <w:tcBorders>
              <w:top w:val="single" w:sz="4" w:space="0" w:color="auto"/>
              <w:left w:val="single" w:sz="4" w:space="0" w:color="auto"/>
            </w:tcBorders>
            <w:shd w:val="clear" w:color="auto" w:fill="FFFFFF"/>
            <w:vAlign w:val="bottom"/>
          </w:tcPr>
          <w:p w14:paraId="78726C5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15</w:t>
            </w:r>
          </w:p>
        </w:tc>
        <w:tc>
          <w:tcPr>
            <w:tcW w:w="903" w:type="dxa"/>
            <w:tcBorders>
              <w:top w:val="single" w:sz="4" w:space="0" w:color="auto"/>
              <w:left w:val="single" w:sz="4" w:space="0" w:color="auto"/>
            </w:tcBorders>
            <w:shd w:val="clear" w:color="auto" w:fill="FFFFFF"/>
            <w:vAlign w:val="bottom"/>
          </w:tcPr>
          <w:p w14:paraId="58B3125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68D320B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069B048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250</w:t>
            </w:r>
          </w:p>
        </w:tc>
        <w:tc>
          <w:tcPr>
            <w:tcW w:w="907" w:type="dxa"/>
            <w:tcBorders>
              <w:top w:val="single" w:sz="4" w:space="0" w:color="auto"/>
              <w:left w:val="single" w:sz="4" w:space="0" w:color="auto"/>
            </w:tcBorders>
            <w:shd w:val="clear" w:color="auto" w:fill="FFFFFF"/>
            <w:vAlign w:val="bottom"/>
          </w:tcPr>
          <w:p w14:paraId="0409155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71</w:t>
            </w:r>
          </w:p>
        </w:tc>
        <w:tc>
          <w:tcPr>
            <w:tcW w:w="907" w:type="dxa"/>
            <w:tcBorders>
              <w:top w:val="single" w:sz="4" w:space="0" w:color="auto"/>
              <w:left w:val="single" w:sz="4" w:space="0" w:color="auto"/>
            </w:tcBorders>
            <w:shd w:val="clear" w:color="auto" w:fill="FFFFFF"/>
            <w:vAlign w:val="bottom"/>
          </w:tcPr>
          <w:p w14:paraId="6B849F3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28</w:t>
            </w:r>
          </w:p>
        </w:tc>
        <w:tc>
          <w:tcPr>
            <w:tcW w:w="903" w:type="dxa"/>
            <w:tcBorders>
              <w:top w:val="single" w:sz="4" w:space="0" w:color="auto"/>
              <w:left w:val="single" w:sz="4" w:space="0" w:color="auto"/>
            </w:tcBorders>
            <w:shd w:val="clear" w:color="auto" w:fill="FFFFFF"/>
            <w:vAlign w:val="bottom"/>
          </w:tcPr>
          <w:p w14:paraId="59DC0CE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1963</w:t>
            </w:r>
          </w:p>
        </w:tc>
        <w:tc>
          <w:tcPr>
            <w:tcW w:w="3228" w:type="dxa"/>
            <w:tcBorders>
              <w:top w:val="single" w:sz="4" w:space="0" w:color="auto"/>
              <w:left w:val="single" w:sz="4" w:space="0" w:color="auto"/>
              <w:right w:val="single" w:sz="4" w:space="0" w:color="auto"/>
            </w:tcBorders>
            <w:shd w:val="clear" w:color="auto" w:fill="FFFFFF"/>
            <w:vAlign w:val="bottom"/>
          </w:tcPr>
          <w:p w14:paraId="69E85F6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Красная-Шияна</w:t>
            </w:r>
          </w:p>
        </w:tc>
      </w:tr>
      <w:tr w:rsidR="00BB4D32" w:rsidRPr="00917034" w14:paraId="75E7E2F0"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5CA10E6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15</w:t>
            </w:r>
          </w:p>
        </w:tc>
        <w:tc>
          <w:tcPr>
            <w:tcW w:w="1396" w:type="dxa"/>
            <w:tcBorders>
              <w:top w:val="single" w:sz="4" w:space="0" w:color="auto"/>
              <w:left w:val="single" w:sz="4" w:space="0" w:color="auto"/>
            </w:tcBorders>
            <w:shd w:val="clear" w:color="auto" w:fill="FFFFFF"/>
            <w:vAlign w:val="bottom"/>
          </w:tcPr>
          <w:p w14:paraId="29B1E85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16</w:t>
            </w:r>
          </w:p>
        </w:tc>
        <w:tc>
          <w:tcPr>
            <w:tcW w:w="903" w:type="dxa"/>
            <w:tcBorders>
              <w:top w:val="single" w:sz="4" w:space="0" w:color="auto"/>
              <w:left w:val="single" w:sz="4" w:space="0" w:color="auto"/>
            </w:tcBorders>
            <w:shd w:val="clear" w:color="auto" w:fill="FFFFFF"/>
            <w:vAlign w:val="bottom"/>
          </w:tcPr>
          <w:p w14:paraId="292B65E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00F0A13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2A65761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250</w:t>
            </w:r>
          </w:p>
        </w:tc>
        <w:tc>
          <w:tcPr>
            <w:tcW w:w="907" w:type="dxa"/>
            <w:tcBorders>
              <w:top w:val="single" w:sz="4" w:space="0" w:color="auto"/>
              <w:left w:val="single" w:sz="4" w:space="0" w:color="auto"/>
            </w:tcBorders>
            <w:shd w:val="clear" w:color="auto" w:fill="FFFFFF"/>
            <w:vAlign w:val="bottom"/>
          </w:tcPr>
          <w:p w14:paraId="117082F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102</w:t>
            </w:r>
          </w:p>
        </w:tc>
        <w:tc>
          <w:tcPr>
            <w:tcW w:w="907" w:type="dxa"/>
            <w:tcBorders>
              <w:top w:val="single" w:sz="4" w:space="0" w:color="auto"/>
              <w:left w:val="single" w:sz="4" w:space="0" w:color="auto"/>
            </w:tcBorders>
            <w:shd w:val="clear" w:color="auto" w:fill="FFFFFF"/>
            <w:vAlign w:val="bottom"/>
          </w:tcPr>
          <w:p w14:paraId="245DE41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41</w:t>
            </w:r>
          </w:p>
        </w:tc>
        <w:tc>
          <w:tcPr>
            <w:tcW w:w="903" w:type="dxa"/>
            <w:tcBorders>
              <w:top w:val="single" w:sz="4" w:space="0" w:color="auto"/>
              <w:left w:val="single" w:sz="4" w:space="0" w:color="auto"/>
            </w:tcBorders>
            <w:shd w:val="clear" w:color="auto" w:fill="FFFFFF"/>
            <w:vAlign w:val="bottom"/>
          </w:tcPr>
          <w:p w14:paraId="4103FCB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1986</w:t>
            </w:r>
          </w:p>
        </w:tc>
        <w:tc>
          <w:tcPr>
            <w:tcW w:w="3228" w:type="dxa"/>
            <w:tcBorders>
              <w:top w:val="single" w:sz="4" w:space="0" w:color="auto"/>
              <w:left w:val="single" w:sz="4" w:space="0" w:color="auto"/>
              <w:right w:val="single" w:sz="4" w:space="0" w:color="auto"/>
            </w:tcBorders>
            <w:shd w:val="clear" w:color="auto" w:fill="FFFFFF"/>
            <w:vAlign w:val="bottom"/>
          </w:tcPr>
          <w:p w14:paraId="5102DD1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Ленина-Северная</w:t>
            </w:r>
          </w:p>
        </w:tc>
      </w:tr>
      <w:tr w:rsidR="00BB4D32" w:rsidRPr="00917034" w14:paraId="1369FCD1" w14:textId="77777777" w:rsidTr="00AC56E4">
        <w:trPr>
          <w:trHeight w:hRule="exact" w:val="271"/>
        </w:trPr>
        <w:tc>
          <w:tcPr>
            <w:tcW w:w="436" w:type="dxa"/>
            <w:tcBorders>
              <w:top w:val="single" w:sz="4" w:space="0" w:color="auto"/>
              <w:left w:val="single" w:sz="4" w:space="0" w:color="auto"/>
            </w:tcBorders>
            <w:shd w:val="clear" w:color="auto" w:fill="FFFFFF"/>
            <w:vAlign w:val="bottom"/>
          </w:tcPr>
          <w:p w14:paraId="5BFA048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w:t>
            </w:r>
          </w:p>
        </w:tc>
        <w:tc>
          <w:tcPr>
            <w:tcW w:w="1396" w:type="dxa"/>
            <w:tcBorders>
              <w:top w:val="single" w:sz="4" w:space="0" w:color="auto"/>
              <w:left w:val="single" w:sz="4" w:space="0" w:color="auto"/>
            </w:tcBorders>
            <w:shd w:val="clear" w:color="auto" w:fill="FFFFFF"/>
            <w:vAlign w:val="bottom"/>
          </w:tcPr>
          <w:p w14:paraId="218B915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17</w:t>
            </w:r>
          </w:p>
        </w:tc>
        <w:tc>
          <w:tcPr>
            <w:tcW w:w="903" w:type="dxa"/>
            <w:tcBorders>
              <w:top w:val="single" w:sz="4" w:space="0" w:color="auto"/>
              <w:left w:val="single" w:sz="4" w:space="0" w:color="auto"/>
            </w:tcBorders>
            <w:shd w:val="clear" w:color="auto" w:fill="FFFFFF"/>
            <w:vAlign w:val="bottom"/>
          </w:tcPr>
          <w:p w14:paraId="0252C31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3C12399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22375A1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w:t>
            </w:r>
          </w:p>
        </w:tc>
        <w:tc>
          <w:tcPr>
            <w:tcW w:w="907" w:type="dxa"/>
            <w:tcBorders>
              <w:top w:val="single" w:sz="4" w:space="0" w:color="auto"/>
              <w:left w:val="single" w:sz="4" w:space="0" w:color="auto"/>
            </w:tcBorders>
            <w:shd w:val="clear" w:color="auto" w:fill="FFFFFF"/>
            <w:vAlign w:val="bottom"/>
          </w:tcPr>
          <w:p w14:paraId="4087790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49</w:t>
            </w:r>
          </w:p>
        </w:tc>
        <w:tc>
          <w:tcPr>
            <w:tcW w:w="907" w:type="dxa"/>
            <w:tcBorders>
              <w:top w:val="single" w:sz="4" w:space="0" w:color="auto"/>
              <w:left w:val="single" w:sz="4" w:space="0" w:color="auto"/>
            </w:tcBorders>
            <w:shd w:val="clear" w:color="auto" w:fill="FFFFFF"/>
            <w:vAlign w:val="bottom"/>
          </w:tcPr>
          <w:p w14:paraId="283B9BA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49</w:t>
            </w:r>
          </w:p>
        </w:tc>
        <w:tc>
          <w:tcPr>
            <w:tcW w:w="903" w:type="dxa"/>
            <w:tcBorders>
              <w:top w:val="single" w:sz="4" w:space="0" w:color="auto"/>
              <w:left w:val="single" w:sz="4" w:space="0" w:color="auto"/>
            </w:tcBorders>
            <w:shd w:val="clear" w:color="auto" w:fill="FFFFFF"/>
            <w:vAlign w:val="bottom"/>
          </w:tcPr>
          <w:p w14:paraId="11CF046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1974</w:t>
            </w:r>
          </w:p>
        </w:tc>
        <w:tc>
          <w:tcPr>
            <w:tcW w:w="3228" w:type="dxa"/>
            <w:tcBorders>
              <w:top w:val="single" w:sz="4" w:space="0" w:color="auto"/>
              <w:left w:val="single" w:sz="4" w:space="0" w:color="auto"/>
              <w:right w:val="single" w:sz="4" w:space="0" w:color="auto"/>
            </w:tcBorders>
            <w:shd w:val="clear" w:color="auto" w:fill="FFFFFF"/>
            <w:vAlign w:val="bottom"/>
          </w:tcPr>
          <w:p w14:paraId="4DE98A4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Северная 192</w:t>
            </w:r>
          </w:p>
        </w:tc>
      </w:tr>
      <w:tr w:rsidR="00BB4D32" w:rsidRPr="00917034" w14:paraId="4E8451C6" w14:textId="77777777" w:rsidTr="00AC56E4">
        <w:trPr>
          <w:trHeight w:hRule="exact" w:val="266"/>
        </w:trPr>
        <w:tc>
          <w:tcPr>
            <w:tcW w:w="436" w:type="dxa"/>
            <w:vMerge w:val="restart"/>
            <w:tcBorders>
              <w:top w:val="single" w:sz="4" w:space="0" w:color="auto"/>
              <w:left w:val="single" w:sz="4" w:space="0" w:color="auto"/>
            </w:tcBorders>
            <w:shd w:val="clear" w:color="auto" w:fill="FFFFFF"/>
            <w:vAlign w:val="center"/>
          </w:tcPr>
          <w:p w14:paraId="6414948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17</w:t>
            </w:r>
          </w:p>
        </w:tc>
        <w:tc>
          <w:tcPr>
            <w:tcW w:w="1396" w:type="dxa"/>
            <w:vMerge w:val="restart"/>
            <w:tcBorders>
              <w:top w:val="single" w:sz="4" w:space="0" w:color="auto"/>
              <w:left w:val="single" w:sz="4" w:space="0" w:color="auto"/>
            </w:tcBorders>
            <w:shd w:val="clear" w:color="auto" w:fill="FFFFFF"/>
            <w:vAlign w:val="center"/>
          </w:tcPr>
          <w:p w14:paraId="0493A8A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18</w:t>
            </w:r>
          </w:p>
        </w:tc>
        <w:tc>
          <w:tcPr>
            <w:tcW w:w="903" w:type="dxa"/>
            <w:tcBorders>
              <w:top w:val="single" w:sz="4" w:space="0" w:color="auto"/>
              <w:left w:val="single" w:sz="4" w:space="0" w:color="auto"/>
            </w:tcBorders>
            <w:shd w:val="clear" w:color="auto" w:fill="FFFFFF"/>
            <w:vAlign w:val="bottom"/>
          </w:tcPr>
          <w:p w14:paraId="2FBA212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1296B32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3A62CA4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250</w:t>
            </w:r>
          </w:p>
        </w:tc>
        <w:tc>
          <w:tcPr>
            <w:tcW w:w="907" w:type="dxa"/>
            <w:tcBorders>
              <w:top w:val="single" w:sz="4" w:space="0" w:color="auto"/>
              <w:left w:val="single" w:sz="4" w:space="0" w:color="auto"/>
            </w:tcBorders>
            <w:shd w:val="clear" w:color="auto" w:fill="FFFFFF"/>
            <w:vAlign w:val="bottom"/>
          </w:tcPr>
          <w:p w14:paraId="7AF72F6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0</w:t>
            </w:r>
          </w:p>
        </w:tc>
        <w:tc>
          <w:tcPr>
            <w:tcW w:w="907" w:type="dxa"/>
            <w:tcBorders>
              <w:top w:val="single" w:sz="4" w:space="0" w:color="auto"/>
              <w:left w:val="single" w:sz="4" w:space="0" w:color="auto"/>
            </w:tcBorders>
            <w:shd w:val="clear" w:color="auto" w:fill="FFFFFF"/>
            <w:vAlign w:val="bottom"/>
          </w:tcPr>
          <w:p w14:paraId="77E371C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0</w:t>
            </w:r>
          </w:p>
        </w:tc>
        <w:tc>
          <w:tcPr>
            <w:tcW w:w="903" w:type="dxa"/>
            <w:vMerge w:val="restart"/>
            <w:tcBorders>
              <w:top w:val="single" w:sz="4" w:space="0" w:color="auto"/>
              <w:left w:val="single" w:sz="4" w:space="0" w:color="auto"/>
            </w:tcBorders>
            <w:shd w:val="clear" w:color="auto" w:fill="FFFFFF"/>
            <w:vAlign w:val="center"/>
          </w:tcPr>
          <w:p w14:paraId="6B9142B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1985</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3EB8B1A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Котляра-пер. Школьный</w:t>
            </w:r>
          </w:p>
        </w:tc>
      </w:tr>
      <w:tr w:rsidR="00BB4D32" w:rsidRPr="00917034" w14:paraId="67554541" w14:textId="77777777" w:rsidTr="00AC56E4">
        <w:trPr>
          <w:trHeight w:hRule="exact" w:val="271"/>
        </w:trPr>
        <w:tc>
          <w:tcPr>
            <w:tcW w:w="436" w:type="dxa"/>
            <w:vMerge/>
            <w:tcBorders>
              <w:left w:val="single" w:sz="4" w:space="0" w:color="auto"/>
            </w:tcBorders>
            <w:shd w:val="clear" w:color="auto" w:fill="FFFFFF"/>
            <w:vAlign w:val="center"/>
          </w:tcPr>
          <w:p w14:paraId="4541E74E" w14:textId="77777777" w:rsidR="009D3256" w:rsidRPr="00917034" w:rsidRDefault="009D3256" w:rsidP="003A3A96"/>
        </w:tc>
        <w:tc>
          <w:tcPr>
            <w:tcW w:w="1396" w:type="dxa"/>
            <w:vMerge/>
            <w:tcBorders>
              <w:left w:val="single" w:sz="4" w:space="0" w:color="auto"/>
            </w:tcBorders>
            <w:shd w:val="clear" w:color="auto" w:fill="FFFFFF"/>
            <w:vAlign w:val="center"/>
          </w:tcPr>
          <w:p w14:paraId="0C537507" w14:textId="77777777" w:rsidR="009D3256" w:rsidRPr="00917034" w:rsidRDefault="009D3256" w:rsidP="003A3A96"/>
        </w:tc>
        <w:tc>
          <w:tcPr>
            <w:tcW w:w="903" w:type="dxa"/>
            <w:tcBorders>
              <w:top w:val="single" w:sz="4" w:space="0" w:color="auto"/>
              <w:left w:val="single" w:sz="4" w:space="0" w:color="auto"/>
            </w:tcBorders>
            <w:shd w:val="clear" w:color="auto" w:fill="FFFFFF"/>
            <w:vAlign w:val="bottom"/>
          </w:tcPr>
          <w:p w14:paraId="78BD514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11E3F26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70D80D2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2B7D449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170</w:t>
            </w:r>
          </w:p>
        </w:tc>
        <w:tc>
          <w:tcPr>
            <w:tcW w:w="907" w:type="dxa"/>
            <w:tcBorders>
              <w:top w:val="single" w:sz="4" w:space="0" w:color="auto"/>
              <w:left w:val="single" w:sz="4" w:space="0" w:color="auto"/>
            </w:tcBorders>
            <w:shd w:val="clear" w:color="auto" w:fill="FFFFFF"/>
            <w:vAlign w:val="bottom"/>
          </w:tcPr>
          <w:p w14:paraId="7FBC5FE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43</w:t>
            </w:r>
          </w:p>
        </w:tc>
        <w:tc>
          <w:tcPr>
            <w:tcW w:w="903" w:type="dxa"/>
            <w:vMerge/>
            <w:tcBorders>
              <w:left w:val="single" w:sz="4" w:space="0" w:color="auto"/>
            </w:tcBorders>
            <w:shd w:val="clear" w:color="auto" w:fill="FFFFFF"/>
            <w:vAlign w:val="center"/>
          </w:tcPr>
          <w:p w14:paraId="78B79946" w14:textId="77777777" w:rsidR="009D3256" w:rsidRPr="00917034" w:rsidRDefault="009D3256" w:rsidP="003A3A96"/>
        </w:tc>
        <w:tc>
          <w:tcPr>
            <w:tcW w:w="3228" w:type="dxa"/>
            <w:vMerge/>
            <w:tcBorders>
              <w:left w:val="single" w:sz="4" w:space="0" w:color="auto"/>
              <w:right w:val="single" w:sz="4" w:space="0" w:color="auto"/>
            </w:tcBorders>
            <w:shd w:val="clear" w:color="auto" w:fill="FFFFFF"/>
            <w:vAlign w:val="center"/>
          </w:tcPr>
          <w:p w14:paraId="367FFE8D" w14:textId="77777777" w:rsidR="009D3256" w:rsidRPr="00917034" w:rsidRDefault="009D3256" w:rsidP="003A3A96"/>
        </w:tc>
      </w:tr>
      <w:tr w:rsidR="00BB4D32" w:rsidRPr="00917034" w14:paraId="538B1B0A"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4D4ECD3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18</w:t>
            </w:r>
          </w:p>
        </w:tc>
        <w:tc>
          <w:tcPr>
            <w:tcW w:w="1396" w:type="dxa"/>
            <w:tcBorders>
              <w:top w:val="single" w:sz="4" w:space="0" w:color="auto"/>
              <w:left w:val="single" w:sz="4" w:space="0" w:color="auto"/>
            </w:tcBorders>
            <w:shd w:val="clear" w:color="auto" w:fill="FFFFFF"/>
            <w:vAlign w:val="bottom"/>
          </w:tcPr>
          <w:p w14:paraId="63249C5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20</w:t>
            </w:r>
          </w:p>
        </w:tc>
        <w:tc>
          <w:tcPr>
            <w:tcW w:w="903" w:type="dxa"/>
            <w:tcBorders>
              <w:top w:val="single" w:sz="4" w:space="0" w:color="auto"/>
              <w:left w:val="single" w:sz="4" w:space="0" w:color="auto"/>
            </w:tcBorders>
            <w:shd w:val="clear" w:color="auto" w:fill="FFFFFF"/>
            <w:vAlign w:val="bottom"/>
          </w:tcPr>
          <w:p w14:paraId="0E8D8C4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674AF96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424F939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160</w:t>
            </w:r>
          </w:p>
        </w:tc>
        <w:tc>
          <w:tcPr>
            <w:tcW w:w="907" w:type="dxa"/>
            <w:tcBorders>
              <w:top w:val="single" w:sz="4" w:space="0" w:color="auto"/>
              <w:left w:val="single" w:sz="4" w:space="0" w:color="auto"/>
            </w:tcBorders>
            <w:shd w:val="clear" w:color="auto" w:fill="FFFFFF"/>
            <w:vAlign w:val="bottom"/>
          </w:tcPr>
          <w:p w14:paraId="01DD6B7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w:t>
            </w:r>
          </w:p>
        </w:tc>
        <w:tc>
          <w:tcPr>
            <w:tcW w:w="907" w:type="dxa"/>
            <w:tcBorders>
              <w:top w:val="single" w:sz="4" w:space="0" w:color="auto"/>
              <w:left w:val="single" w:sz="4" w:space="0" w:color="auto"/>
            </w:tcBorders>
            <w:shd w:val="clear" w:color="auto" w:fill="FFFFFF"/>
            <w:vAlign w:val="bottom"/>
          </w:tcPr>
          <w:p w14:paraId="2670476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w:t>
            </w:r>
          </w:p>
        </w:tc>
        <w:tc>
          <w:tcPr>
            <w:tcW w:w="903" w:type="dxa"/>
            <w:tcBorders>
              <w:top w:val="single" w:sz="4" w:space="0" w:color="auto"/>
              <w:left w:val="single" w:sz="4" w:space="0" w:color="auto"/>
            </w:tcBorders>
            <w:shd w:val="clear" w:color="auto" w:fill="FFFFFF"/>
            <w:vAlign w:val="bottom"/>
          </w:tcPr>
          <w:p w14:paraId="3C70742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1967</w:t>
            </w:r>
          </w:p>
        </w:tc>
        <w:tc>
          <w:tcPr>
            <w:tcW w:w="3228" w:type="dxa"/>
            <w:tcBorders>
              <w:top w:val="single" w:sz="4" w:space="0" w:color="auto"/>
              <w:left w:val="single" w:sz="4" w:space="0" w:color="auto"/>
              <w:right w:val="single" w:sz="4" w:space="0" w:color="auto"/>
            </w:tcBorders>
            <w:shd w:val="clear" w:color="auto" w:fill="FFFFFF"/>
            <w:vAlign w:val="bottom"/>
          </w:tcPr>
          <w:p w14:paraId="41256B1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Дзержинского «Райгаз» 04</w:t>
            </w:r>
          </w:p>
        </w:tc>
      </w:tr>
      <w:tr w:rsidR="00BB4D32" w:rsidRPr="00917034" w14:paraId="1C04994B" w14:textId="77777777" w:rsidTr="00AC56E4">
        <w:trPr>
          <w:trHeight w:hRule="exact" w:val="262"/>
        </w:trPr>
        <w:tc>
          <w:tcPr>
            <w:tcW w:w="436" w:type="dxa"/>
            <w:tcBorders>
              <w:top w:val="single" w:sz="4" w:space="0" w:color="auto"/>
              <w:left w:val="single" w:sz="4" w:space="0" w:color="auto"/>
            </w:tcBorders>
            <w:shd w:val="clear" w:color="auto" w:fill="FFFFFF"/>
            <w:vAlign w:val="bottom"/>
          </w:tcPr>
          <w:p w14:paraId="1A9930D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w:t>
            </w:r>
          </w:p>
        </w:tc>
        <w:tc>
          <w:tcPr>
            <w:tcW w:w="1396" w:type="dxa"/>
            <w:tcBorders>
              <w:top w:val="single" w:sz="4" w:space="0" w:color="auto"/>
              <w:left w:val="single" w:sz="4" w:space="0" w:color="auto"/>
            </w:tcBorders>
            <w:shd w:val="clear" w:color="auto" w:fill="FFFFFF"/>
            <w:vAlign w:val="bottom"/>
          </w:tcPr>
          <w:p w14:paraId="01F46D2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23</w:t>
            </w:r>
          </w:p>
        </w:tc>
        <w:tc>
          <w:tcPr>
            <w:tcW w:w="903" w:type="dxa"/>
            <w:tcBorders>
              <w:top w:val="single" w:sz="4" w:space="0" w:color="auto"/>
              <w:left w:val="single" w:sz="4" w:space="0" w:color="auto"/>
            </w:tcBorders>
            <w:shd w:val="clear" w:color="auto" w:fill="FFFFFF"/>
            <w:vAlign w:val="bottom"/>
          </w:tcPr>
          <w:p w14:paraId="190BFCA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7BE7A4A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00A558D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w:t>
            </w:r>
          </w:p>
        </w:tc>
        <w:tc>
          <w:tcPr>
            <w:tcW w:w="907" w:type="dxa"/>
            <w:tcBorders>
              <w:top w:val="single" w:sz="4" w:space="0" w:color="auto"/>
              <w:left w:val="single" w:sz="4" w:space="0" w:color="auto"/>
            </w:tcBorders>
            <w:shd w:val="clear" w:color="auto" w:fill="FFFFFF"/>
            <w:vAlign w:val="bottom"/>
          </w:tcPr>
          <w:p w14:paraId="624D06F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78</w:t>
            </w:r>
          </w:p>
        </w:tc>
        <w:tc>
          <w:tcPr>
            <w:tcW w:w="907" w:type="dxa"/>
            <w:tcBorders>
              <w:top w:val="single" w:sz="4" w:space="0" w:color="auto"/>
              <w:left w:val="single" w:sz="4" w:space="0" w:color="auto"/>
            </w:tcBorders>
            <w:shd w:val="clear" w:color="auto" w:fill="FFFFFF"/>
            <w:vAlign w:val="bottom"/>
          </w:tcPr>
          <w:p w14:paraId="4012198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78</w:t>
            </w:r>
          </w:p>
        </w:tc>
        <w:tc>
          <w:tcPr>
            <w:tcW w:w="903" w:type="dxa"/>
            <w:tcBorders>
              <w:top w:val="single" w:sz="4" w:space="0" w:color="auto"/>
              <w:left w:val="single" w:sz="4" w:space="0" w:color="auto"/>
            </w:tcBorders>
            <w:shd w:val="clear" w:color="auto" w:fill="FFFFFF"/>
            <w:vAlign w:val="bottom"/>
          </w:tcPr>
          <w:p w14:paraId="116A8B3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1979</w:t>
            </w:r>
          </w:p>
        </w:tc>
        <w:tc>
          <w:tcPr>
            <w:tcW w:w="3228" w:type="dxa"/>
            <w:tcBorders>
              <w:top w:val="single" w:sz="4" w:space="0" w:color="auto"/>
              <w:left w:val="single" w:sz="4" w:space="0" w:color="auto"/>
              <w:right w:val="single" w:sz="4" w:space="0" w:color="auto"/>
            </w:tcBorders>
            <w:shd w:val="clear" w:color="auto" w:fill="FFFFFF"/>
            <w:vAlign w:val="bottom"/>
          </w:tcPr>
          <w:p w14:paraId="3F6B8CC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Ул. Пионерская, 173</w:t>
            </w:r>
          </w:p>
        </w:tc>
      </w:tr>
      <w:tr w:rsidR="00BB4D32" w:rsidRPr="00917034" w14:paraId="70F55F08"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7779946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w:t>
            </w:r>
          </w:p>
        </w:tc>
        <w:tc>
          <w:tcPr>
            <w:tcW w:w="1396" w:type="dxa"/>
            <w:tcBorders>
              <w:top w:val="single" w:sz="4" w:space="0" w:color="auto"/>
              <w:left w:val="single" w:sz="4" w:space="0" w:color="auto"/>
            </w:tcBorders>
            <w:shd w:val="clear" w:color="auto" w:fill="FFFFFF"/>
            <w:vAlign w:val="bottom"/>
          </w:tcPr>
          <w:p w14:paraId="0E3F428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24</w:t>
            </w:r>
          </w:p>
        </w:tc>
        <w:tc>
          <w:tcPr>
            <w:tcW w:w="903" w:type="dxa"/>
            <w:tcBorders>
              <w:top w:val="single" w:sz="4" w:space="0" w:color="auto"/>
              <w:left w:val="single" w:sz="4" w:space="0" w:color="auto"/>
            </w:tcBorders>
            <w:shd w:val="clear" w:color="auto" w:fill="FFFFFF"/>
            <w:vAlign w:val="bottom"/>
          </w:tcPr>
          <w:p w14:paraId="2BE832D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05F387B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6AA9A1D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160</w:t>
            </w:r>
          </w:p>
        </w:tc>
        <w:tc>
          <w:tcPr>
            <w:tcW w:w="907" w:type="dxa"/>
            <w:tcBorders>
              <w:top w:val="single" w:sz="4" w:space="0" w:color="auto"/>
              <w:left w:val="single" w:sz="4" w:space="0" w:color="auto"/>
            </w:tcBorders>
            <w:shd w:val="clear" w:color="auto" w:fill="FFFFFF"/>
            <w:vAlign w:val="bottom"/>
          </w:tcPr>
          <w:p w14:paraId="08B2775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88</w:t>
            </w:r>
          </w:p>
        </w:tc>
        <w:tc>
          <w:tcPr>
            <w:tcW w:w="907" w:type="dxa"/>
            <w:tcBorders>
              <w:top w:val="single" w:sz="4" w:space="0" w:color="auto"/>
              <w:left w:val="single" w:sz="4" w:space="0" w:color="auto"/>
            </w:tcBorders>
            <w:shd w:val="clear" w:color="auto" w:fill="FFFFFF"/>
            <w:vAlign w:val="bottom"/>
          </w:tcPr>
          <w:p w14:paraId="4199345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55</w:t>
            </w:r>
          </w:p>
        </w:tc>
        <w:tc>
          <w:tcPr>
            <w:tcW w:w="903" w:type="dxa"/>
            <w:tcBorders>
              <w:top w:val="single" w:sz="4" w:space="0" w:color="auto"/>
              <w:left w:val="single" w:sz="4" w:space="0" w:color="auto"/>
            </w:tcBorders>
            <w:shd w:val="clear" w:color="auto" w:fill="FFFFFF"/>
            <w:vAlign w:val="bottom"/>
          </w:tcPr>
          <w:p w14:paraId="2D79275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1966</w:t>
            </w:r>
          </w:p>
        </w:tc>
        <w:tc>
          <w:tcPr>
            <w:tcW w:w="3228" w:type="dxa"/>
            <w:tcBorders>
              <w:top w:val="single" w:sz="4" w:space="0" w:color="auto"/>
              <w:left w:val="single" w:sz="4" w:space="0" w:color="auto"/>
              <w:right w:val="single" w:sz="4" w:space="0" w:color="auto"/>
            </w:tcBorders>
            <w:shd w:val="clear" w:color="auto" w:fill="FFFFFF"/>
            <w:vAlign w:val="bottom"/>
          </w:tcPr>
          <w:p w14:paraId="1BE6667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Ленина 161</w:t>
            </w:r>
          </w:p>
        </w:tc>
      </w:tr>
      <w:tr w:rsidR="00BB4D32" w:rsidRPr="00917034" w14:paraId="74BDAA8E" w14:textId="77777777" w:rsidTr="00AC56E4">
        <w:trPr>
          <w:trHeight w:hRule="exact" w:val="262"/>
        </w:trPr>
        <w:tc>
          <w:tcPr>
            <w:tcW w:w="436" w:type="dxa"/>
            <w:tcBorders>
              <w:top w:val="single" w:sz="4" w:space="0" w:color="auto"/>
              <w:left w:val="single" w:sz="4" w:space="0" w:color="auto"/>
            </w:tcBorders>
            <w:shd w:val="clear" w:color="auto" w:fill="FFFFFF"/>
            <w:vAlign w:val="bottom"/>
          </w:tcPr>
          <w:p w14:paraId="104BAF8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21</w:t>
            </w:r>
          </w:p>
        </w:tc>
        <w:tc>
          <w:tcPr>
            <w:tcW w:w="1396" w:type="dxa"/>
            <w:tcBorders>
              <w:top w:val="single" w:sz="4" w:space="0" w:color="auto"/>
              <w:left w:val="single" w:sz="4" w:space="0" w:color="auto"/>
            </w:tcBorders>
            <w:shd w:val="clear" w:color="auto" w:fill="FFFFFF"/>
            <w:vAlign w:val="bottom"/>
          </w:tcPr>
          <w:p w14:paraId="42992D4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25</w:t>
            </w:r>
          </w:p>
        </w:tc>
        <w:tc>
          <w:tcPr>
            <w:tcW w:w="903" w:type="dxa"/>
            <w:tcBorders>
              <w:top w:val="single" w:sz="4" w:space="0" w:color="auto"/>
              <w:left w:val="single" w:sz="4" w:space="0" w:color="auto"/>
            </w:tcBorders>
            <w:shd w:val="clear" w:color="auto" w:fill="FFFFFF"/>
            <w:vAlign w:val="bottom"/>
          </w:tcPr>
          <w:p w14:paraId="096BAE5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Т-8</w:t>
            </w:r>
          </w:p>
        </w:tc>
        <w:tc>
          <w:tcPr>
            <w:tcW w:w="898" w:type="dxa"/>
            <w:tcBorders>
              <w:top w:val="single" w:sz="4" w:space="0" w:color="auto"/>
              <w:left w:val="single" w:sz="4" w:space="0" w:color="auto"/>
            </w:tcBorders>
            <w:shd w:val="clear" w:color="auto" w:fill="FFFFFF"/>
            <w:vAlign w:val="bottom"/>
          </w:tcPr>
          <w:p w14:paraId="030C823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1EB874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630</w:t>
            </w:r>
          </w:p>
        </w:tc>
        <w:tc>
          <w:tcPr>
            <w:tcW w:w="907" w:type="dxa"/>
            <w:tcBorders>
              <w:top w:val="single" w:sz="4" w:space="0" w:color="auto"/>
              <w:left w:val="single" w:sz="4" w:space="0" w:color="auto"/>
            </w:tcBorders>
            <w:shd w:val="clear" w:color="auto" w:fill="FFFFFF"/>
            <w:vAlign w:val="bottom"/>
          </w:tcPr>
          <w:p w14:paraId="13B1F48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210</w:t>
            </w:r>
          </w:p>
        </w:tc>
        <w:tc>
          <w:tcPr>
            <w:tcW w:w="907" w:type="dxa"/>
            <w:tcBorders>
              <w:top w:val="single" w:sz="4" w:space="0" w:color="auto"/>
              <w:left w:val="single" w:sz="4" w:space="0" w:color="auto"/>
            </w:tcBorders>
            <w:shd w:val="clear" w:color="auto" w:fill="FFFFFF"/>
            <w:vAlign w:val="bottom"/>
          </w:tcPr>
          <w:p w14:paraId="2CFEDD4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33</w:t>
            </w:r>
          </w:p>
        </w:tc>
        <w:tc>
          <w:tcPr>
            <w:tcW w:w="903" w:type="dxa"/>
            <w:tcBorders>
              <w:top w:val="single" w:sz="4" w:space="0" w:color="auto"/>
              <w:left w:val="single" w:sz="4" w:space="0" w:color="auto"/>
            </w:tcBorders>
            <w:shd w:val="clear" w:color="auto" w:fill="FFFFFF"/>
            <w:vAlign w:val="bottom"/>
          </w:tcPr>
          <w:p w14:paraId="487C88E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1965</w:t>
            </w:r>
          </w:p>
        </w:tc>
        <w:tc>
          <w:tcPr>
            <w:tcW w:w="3228" w:type="dxa"/>
            <w:tcBorders>
              <w:top w:val="single" w:sz="4" w:space="0" w:color="auto"/>
              <w:left w:val="single" w:sz="4" w:space="0" w:color="auto"/>
              <w:right w:val="single" w:sz="4" w:space="0" w:color="auto"/>
            </w:tcBorders>
            <w:shd w:val="clear" w:color="auto" w:fill="FFFFFF"/>
            <w:vAlign w:val="bottom"/>
          </w:tcPr>
          <w:p w14:paraId="6C9D972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Ул.Красная к-т «Заря»</w:t>
            </w:r>
          </w:p>
        </w:tc>
      </w:tr>
      <w:tr w:rsidR="00BB4D32" w:rsidRPr="00917034" w14:paraId="2D095BBE" w14:textId="77777777" w:rsidTr="00AC56E4">
        <w:trPr>
          <w:trHeight w:hRule="exact" w:val="266"/>
        </w:trPr>
        <w:tc>
          <w:tcPr>
            <w:tcW w:w="436" w:type="dxa"/>
            <w:vMerge w:val="restart"/>
            <w:tcBorders>
              <w:top w:val="single" w:sz="4" w:space="0" w:color="auto"/>
              <w:left w:val="single" w:sz="4" w:space="0" w:color="auto"/>
            </w:tcBorders>
            <w:shd w:val="clear" w:color="auto" w:fill="FFFFFF"/>
            <w:vAlign w:val="center"/>
          </w:tcPr>
          <w:p w14:paraId="2B450AB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22</w:t>
            </w:r>
          </w:p>
        </w:tc>
        <w:tc>
          <w:tcPr>
            <w:tcW w:w="1396" w:type="dxa"/>
            <w:vMerge w:val="restart"/>
            <w:tcBorders>
              <w:top w:val="single" w:sz="4" w:space="0" w:color="auto"/>
              <w:left w:val="single" w:sz="4" w:space="0" w:color="auto"/>
            </w:tcBorders>
            <w:shd w:val="clear" w:color="auto" w:fill="FFFFFF"/>
            <w:vAlign w:val="center"/>
          </w:tcPr>
          <w:p w14:paraId="12B7DA9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26</w:t>
            </w:r>
          </w:p>
        </w:tc>
        <w:tc>
          <w:tcPr>
            <w:tcW w:w="903" w:type="dxa"/>
            <w:tcBorders>
              <w:top w:val="single" w:sz="4" w:space="0" w:color="auto"/>
              <w:left w:val="single" w:sz="4" w:space="0" w:color="auto"/>
            </w:tcBorders>
            <w:shd w:val="clear" w:color="auto" w:fill="FFFFFF"/>
            <w:vAlign w:val="bottom"/>
          </w:tcPr>
          <w:p w14:paraId="3249350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3D8468D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BB7FB3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630</w:t>
            </w:r>
          </w:p>
        </w:tc>
        <w:tc>
          <w:tcPr>
            <w:tcW w:w="907" w:type="dxa"/>
            <w:tcBorders>
              <w:top w:val="single" w:sz="4" w:space="0" w:color="auto"/>
              <w:left w:val="single" w:sz="4" w:space="0" w:color="auto"/>
            </w:tcBorders>
            <w:shd w:val="clear" w:color="auto" w:fill="FFFFFF"/>
            <w:vAlign w:val="bottom"/>
          </w:tcPr>
          <w:p w14:paraId="7C2E574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0</w:t>
            </w:r>
          </w:p>
        </w:tc>
        <w:tc>
          <w:tcPr>
            <w:tcW w:w="907" w:type="dxa"/>
            <w:tcBorders>
              <w:top w:val="single" w:sz="4" w:space="0" w:color="auto"/>
              <w:left w:val="single" w:sz="4" w:space="0" w:color="auto"/>
            </w:tcBorders>
            <w:shd w:val="clear" w:color="auto" w:fill="FFFFFF"/>
            <w:vAlign w:val="bottom"/>
          </w:tcPr>
          <w:p w14:paraId="18D661B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0</w:t>
            </w:r>
          </w:p>
        </w:tc>
        <w:tc>
          <w:tcPr>
            <w:tcW w:w="903" w:type="dxa"/>
            <w:vMerge w:val="restart"/>
            <w:tcBorders>
              <w:top w:val="single" w:sz="4" w:space="0" w:color="auto"/>
              <w:left w:val="single" w:sz="4" w:space="0" w:color="auto"/>
            </w:tcBorders>
            <w:shd w:val="clear" w:color="auto" w:fill="FFFFFF"/>
            <w:vAlign w:val="center"/>
          </w:tcPr>
          <w:p w14:paraId="73702C5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1980</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31628EB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Пионерская-50 лет Октября</w:t>
            </w:r>
          </w:p>
        </w:tc>
      </w:tr>
      <w:tr w:rsidR="00BB4D32" w:rsidRPr="00917034" w14:paraId="5C4FDFEE" w14:textId="77777777" w:rsidTr="00AC56E4">
        <w:trPr>
          <w:trHeight w:hRule="exact" w:val="266"/>
        </w:trPr>
        <w:tc>
          <w:tcPr>
            <w:tcW w:w="436" w:type="dxa"/>
            <w:vMerge/>
            <w:tcBorders>
              <w:left w:val="single" w:sz="4" w:space="0" w:color="auto"/>
            </w:tcBorders>
            <w:shd w:val="clear" w:color="auto" w:fill="FFFFFF"/>
            <w:vAlign w:val="center"/>
          </w:tcPr>
          <w:p w14:paraId="5B116562" w14:textId="77777777" w:rsidR="009D3256" w:rsidRPr="00917034" w:rsidRDefault="009D3256" w:rsidP="003A3A96"/>
        </w:tc>
        <w:tc>
          <w:tcPr>
            <w:tcW w:w="1396" w:type="dxa"/>
            <w:vMerge/>
            <w:tcBorders>
              <w:left w:val="single" w:sz="4" w:space="0" w:color="auto"/>
            </w:tcBorders>
            <w:shd w:val="clear" w:color="auto" w:fill="FFFFFF"/>
            <w:vAlign w:val="center"/>
          </w:tcPr>
          <w:p w14:paraId="456B46E1" w14:textId="77777777" w:rsidR="009D3256" w:rsidRPr="00917034" w:rsidRDefault="009D3256" w:rsidP="003A3A96"/>
        </w:tc>
        <w:tc>
          <w:tcPr>
            <w:tcW w:w="903" w:type="dxa"/>
            <w:tcBorders>
              <w:top w:val="single" w:sz="4" w:space="0" w:color="auto"/>
              <w:left w:val="single" w:sz="4" w:space="0" w:color="auto"/>
            </w:tcBorders>
            <w:shd w:val="clear" w:color="auto" w:fill="FFFFFF"/>
            <w:vAlign w:val="bottom"/>
          </w:tcPr>
          <w:p w14:paraId="3F8AFD4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5222867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18CA97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5C4E233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212</w:t>
            </w:r>
          </w:p>
        </w:tc>
        <w:tc>
          <w:tcPr>
            <w:tcW w:w="907" w:type="dxa"/>
            <w:tcBorders>
              <w:top w:val="single" w:sz="4" w:space="0" w:color="auto"/>
              <w:left w:val="single" w:sz="4" w:space="0" w:color="auto"/>
            </w:tcBorders>
            <w:shd w:val="clear" w:color="auto" w:fill="FFFFFF"/>
            <w:vAlign w:val="bottom"/>
          </w:tcPr>
          <w:p w14:paraId="3CA96E1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53</w:t>
            </w:r>
          </w:p>
        </w:tc>
        <w:tc>
          <w:tcPr>
            <w:tcW w:w="903" w:type="dxa"/>
            <w:vMerge/>
            <w:tcBorders>
              <w:left w:val="single" w:sz="4" w:space="0" w:color="auto"/>
            </w:tcBorders>
            <w:shd w:val="clear" w:color="auto" w:fill="FFFFFF"/>
            <w:vAlign w:val="center"/>
          </w:tcPr>
          <w:p w14:paraId="4AF126EC" w14:textId="77777777" w:rsidR="009D3256" w:rsidRPr="00917034" w:rsidRDefault="009D3256" w:rsidP="003A3A96"/>
        </w:tc>
        <w:tc>
          <w:tcPr>
            <w:tcW w:w="3228" w:type="dxa"/>
            <w:vMerge/>
            <w:tcBorders>
              <w:left w:val="single" w:sz="4" w:space="0" w:color="auto"/>
              <w:right w:val="single" w:sz="4" w:space="0" w:color="auto"/>
            </w:tcBorders>
            <w:shd w:val="clear" w:color="auto" w:fill="FFFFFF"/>
            <w:vAlign w:val="center"/>
          </w:tcPr>
          <w:p w14:paraId="206EF8EA" w14:textId="77777777" w:rsidR="009D3256" w:rsidRPr="00917034" w:rsidRDefault="009D3256" w:rsidP="003A3A96"/>
        </w:tc>
      </w:tr>
      <w:tr w:rsidR="00BB4D32" w:rsidRPr="00917034" w14:paraId="6B9818E6" w14:textId="77777777" w:rsidTr="00AC56E4">
        <w:trPr>
          <w:trHeight w:hRule="exact" w:val="198"/>
        </w:trPr>
        <w:tc>
          <w:tcPr>
            <w:tcW w:w="436" w:type="dxa"/>
            <w:tcBorders>
              <w:top w:val="single" w:sz="4" w:space="0" w:color="auto"/>
              <w:left w:val="single" w:sz="4" w:space="0" w:color="auto"/>
            </w:tcBorders>
            <w:shd w:val="clear" w:color="auto" w:fill="FFFFFF"/>
            <w:vAlign w:val="center"/>
          </w:tcPr>
          <w:p w14:paraId="7F4E8CC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23</w:t>
            </w:r>
          </w:p>
        </w:tc>
        <w:tc>
          <w:tcPr>
            <w:tcW w:w="1396" w:type="dxa"/>
            <w:tcBorders>
              <w:top w:val="single" w:sz="4" w:space="0" w:color="auto"/>
              <w:left w:val="single" w:sz="4" w:space="0" w:color="auto"/>
            </w:tcBorders>
            <w:shd w:val="clear" w:color="auto" w:fill="FFFFFF"/>
            <w:vAlign w:val="center"/>
          </w:tcPr>
          <w:p w14:paraId="037B3D3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27</w:t>
            </w:r>
          </w:p>
        </w:tc>
        <w:tc>
          <w:tcPr>
            <w:tcW w:w="903" w:type="dxa"/>
            <w:tcBorders>
              <w:top w:val="single" w:sz="4" w:space="0" w:color="auto"/>
              <w:left w:val="single" w:sz="4" w:space="0" w:color="auto"/>
            </w:tcBorders>
            <w:shd w:val="clear" w:color="auto" w:fill="FFFFFF"/>
            <w:vAlign w:val="center"/>
          </w:tcPr>
          <w:p w14:paraId="29E7D36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center"/>
          </w:tcPr>
          <w:p w14:paraId="3DA6C6C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center"/>
          </w:tcPr>
          <w:p w14:paraId="4224936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250</w:t>
            </w:r>
          </w:p>
        </w:tc>
        <w:tc>
          <w:tcPr>
            <w:tcW w:w="907" w:type="dxa"/>
            <w:tcBorders>
              <w:top w:val="single" w:sz="4" w:space="0" w:color="auto"/>
              <w:left w:val="single" w:sz="4" w:space="0" w:color="auto"/>
            </w:tcBorders>
            <w:shd w:val="clear" w:color="auto" w:fill="FFFFFF"/>
            <w:vAlign w:val="bottom"/>
          </w:tcPr>
          <w:p w14:paraId="103727A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73</w:t>
            </w:r>
          </w:p>
        </w:tc>
        <w:tc>
          <w:tcPr>
            <w:tcW w:w="907" w:type="dxa"/>
            <w:tcBorders>
              <w:top w:val="single" w:sz="4" w:space="0" w:color="auto"/>
              <w:left w:val="single" w:sz="4" w:space="0" w:color="auto"/>
            </w:tcBorders>
            <w:shd w:val="clear" w:color="auto" w:fill="FFFFFF"/>
            <w:vAlign w:val="bottom"/>
          </w:tcPr>
          <w:p w14:paraId="2EF9716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29</w:t>
            </w:r>
          </w:p>
        </w:tc>
        <w:tc>
          <w:tcPr>
            <w:tcW w:w="903" w:type="dxa"/>
            <w:tcBorders>
              <w:top w:val="single" w:sz="4" w:space="0" w:color="auto"/>
              <w:left w:val="single" w:sz="4" w:space="0" w:color="auto"/>
            </w:tcBorders>
            <w:shd w:val="clear" w:color="auto" w:fill="FFFFFF"/>
          </w:tcPr>
          <w:p w14:paraId="32809C04" w14:textId="77777777" w:rsidR="009D3256" w:rsidRPr="00917034" w:rsidRDefault="009D3256" w:rsidP="003A3A96">
            <w:pPr>
              <w:pStyle w:val="2f8"/>
              <w:shd w:val="clear" w:color="auto" w:fill="auto"/>
              <w:spacing w:after="60" w:line="200" w:lineRule="exact"/>
              <w:ind w:firstLine="0"/>
            </w:pPr>
            <w:r w:rsidRPr="00917034">
              <w:rPr>
                <w:rStyle w:val="210pt"/>
                <w:rFonts w:eastAsiaTheme="majorEastAsia"/>
                <w:color w:val="auto"/>
              </w:rPr>
              <w:t>1986/2020</w:t>
            </w:r>
          </w:p>
        </w:tc>
        <w:tc>
          <w:tcPr>
            <w:tcW w:w="3228" w:type="dxa"/>
            <w:tcBorders>
              <w:top w:val="single" w:sz="4" w:space="0" w:color="auto"/>
              <w:left w:val="single" w:sz="4" w:space="0" w:color="auto"/>
              <w:right w:val="single" w:sz="4" w:space="0" w:color="auto"/>
            </w:tcBorders>
            <w:shd w:val="clear" w:color="auto" w:fill="FFFFFF"/>
            <w:vAlign w:val="center"/>
          </w:tcPr>
          <w:p w14:paraId="0AEE1B4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Братская-Шияна</w:t>
            </w:r>
          </w:p>
        </w:tc>
      </w:tr>
      <w:tr w:rsidR="00BB4D32" w:rsidRPr="00917034" w14:paraId="040978DC"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450027A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24</w:t>
            </w:r>
          </w:p>
        </w:tc>
        <w:tc>
          <w:tcPr>
            <w:tcW w:w="1396" w:type="dxa"/>
            <w:tcBorders>
              <w:top w:val="single" w:sz="4" w:space="0" w:color="auto"/>
              <w:left w:val="single" w:sz="4" w:space="0" w:color="auto"/>
            </w:tcBorders>
            <w:shd w:val="clear" w:color="auto" w:fill="FFFFFF"/>
            <w:vAlign w:val="bottom"/>
          </w:tcPr>
          <w:p w14:paraId="31FE853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28</w:t>
            </w:r>
          </w:p>
        </w:tc>
        <w:tc>
          <w:tcPr>
            <w:tcW w:w="903" w:type="dxa"/>
            <w:tcBorders>
              <w:top w:val="single" w:sz="4" w:space="0" w:color="auto"/>
              <w:left w:val="single" w:sz="4" w:space="0" w:color="auto"/>
            </w:tcBorders>
            <w:shd w:val="clear" w:color="auto" w:fill="FFFFFF"/>
            <w:vAlign w:val="bottom"/>
          </w:tcPr>
          <w:p w14:paraId="0C4879E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53784E6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4963CE6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14F3411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151</w:t>
            </w:r>
          </w:p>
        </w:tc>
        <w:tc>
          <w:tcPr>
            <w:tcW w:w="907" w:type="dxa"/>
            <w:tcBorders>
              <w:top w:val="single" w:sz="4" w:space="0" w:color="auto"/>
              <w:left w:val="single" w:sz="4" w:space="0" w:color="auto"/>
            </w:tcBorders>
            <w:shd w:val="clear" w:color="auto" w:fill="FFFFFF"/>
            <w:vAlign w:val="bottom"/>
          </w:tcPr>
          <w:p w14:paraId="5314846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38</w:t>
            </w:r>
          </w:p>
        </w:tc>
        <w:tc>
          <w:tcPr>
            <w:tcW w:w="903" w:type="dxa"/>
            <w:tcBorders>
              <w:top w:val="single" w:sz="4" w:space="0" w:color="auto"/>
              <w:left w:val="single" w:sz="4" w:space="0" w:color="auto"/>
            </w:tcBorders>
            <w:shd w:val="clear" w:color="auto" w:fill="FFFFFF"/>
            <w:vAlign w:val="bottom"/>
          </w:tcPr>
          <w:p w14:paraId="5528C2C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2012</w:t>
            </w:r>
          </w:p>
        </w:tc>
        <w:tc>
          <w:tcPr>
            <w:tcW w:w="3228" w:type="dxa"/>
            <w:tcBorders>
              <w:top w:val="single" w:sz="4" w:space="0" w:color="auto"/>
              <w:left w:val="single" w:sz="4" w:space="0" w:color="auto"/>
              <w:right w:val="single" w:sz="4" w:space="0" w:color="auto"/>
            </w:tcBorders>
            <w:shd w:val="clear" w:color="auto" w:fill="FFFFFF"/>
            <w:vAlign w:val="bottom"/>
          </w:tcPr>
          <w:p w14:paraId="17C5383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Кореновская, № 137А, з/у</w:t>
            </w:r>
          </w:p>
        </w:tc>
      </w:tr>
      <w:tr w:rsidR="00BB4D32" w:rsidRPr="00917034" w14:paraId="00C9F6CF"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7A6E473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w:t>
            </w:r>
          </w:p>
        </w:tc>
        <w:tc>
          <w:tcPr>
            <w:tcW w:w="1396" w:type="dxa"/>
            <w:tcBorders>
              <w:top w:val="single" w:sz="4" w:space="0" w:color="auto"/>
              <w:left w:val="single" w:sz="4" w:space="0" w:color="auto"/>
            </w:tcBorders>
            <w:shd w:val="clear" w:color="auto" w:fill="FFFFFF"/>
            <w:vAlign w:val="bottom"/>
          </w:tcPr>
          <w:p w14:paraId="73AF0B2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29</w:t>
            </w:r>
          </w:p>
        </w:tc>
        <w:tc>
          <w:tcPr>
            <w:tcW w:w="903" w:type="dxa"/>
            <w:tcBorders>
              <w:top w:val="single" w:sz="4" w:space="0" w:color="auto"/>
              <w:left w:val="single" w:sz="4" w:space="0" w:color="auto"/>
            </w:tcBorders>
            <w:shd w:val="clear" w:color="auto" w:fill="FFFFFF"/>
            <w:vAlign w:val="bottom"/>
          </w:tcPr>
          <w:p w14:paraId="1D4ADE7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Т-2</w:t>
            </w:r>
          </w:p>
        </w:tc>
        <w:tc>
          <w:tcPr>
            <w:tcW w:w="898" w:type="dxa"/>
            <w:tcBorders>
              <w:top w:val="single" w:sz="4" w:space="0" w:color="auto"/>
              <w:left w:val="single" w:sz="4" w:space="0" w:color="auto"/>
            </w:tcBorders>
            <w:shd w:val="clear" w:color="auto" w:fill="FFFFFF"/>
            <w:vAlign w:val="bottom"/>
          </w:tcPr>
          <w:p w14:paraId="5C4516E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618B908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250</w:t>
            </w:r>
          </w:p>
        </w:tc>
        <w:tc>
          <w:tcPr>
            <w:tcW w:w="907" w:type="dxa"/>
            <w:tcBorders>
              <w:top w:val="single" w:sz="4" w:space="0" w:color="auto"/>
              <w:left w:val="single" w:sz="4" w:space="0" w:color="auto"/>
            </w:tcBorders>
            <w:shd w:val="clear" w:color="auto" w:fill="FFFFFF"/>
            <w:vAlign w:val="bottom"/>
          </w:tcPr>
          <w:p w14:paraId="423550C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99</w:t>
            </w:r>
          </w:p>
        </w:tc>
        <w:tc>
          <w:tcPr>
            <w:tcW w:w="907" w:type="dxa"/>
            <w:tcBorders>
              <w:top w:val="single" w:sz="4" w:space="0" w:color="auto"/>
              <w:left w:val="single" w:sz="4" w:space="0" w:color="auto"/>
            </w:tcBorders>
            <w:shd w:val="clear" w:color="auto" w:fill="FFFFFF"/>
            <w:vAlign w:val="bottom"/>
          </w:tcPr>
          <w:p w14:paraId="1267ECA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w:t>
            </w:r>
          </w:p>
        </w:tc>
        <w:tc>
          <w:tcPr>
            <w:tcW w:w="903" w:type="dxa"/>
            <w:tcBorders>
              <w:top w:val="single" w:sz="4" w:space="0" w:color="auto"/>
              <w:left w:val="single" w:sz="4" w:space="0" w:color="auto"/>
            </w:tcBorders>
            <w:shd w:val="clear" w:color="auto" w:fill="FFFFFF"/>
            <w:vAlign w:val="bottom"/>
          </w:tcPr>
          <w:p w14:paraId="37EEBC2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2008</w:t>
            </w:r>
          </w:p>
        </w:tc>
        <w:tc>
          <w:tcPr>
            <w:tcW w:w="3228" w:type="dxa"/>
            <w:tcBorders>
              <w:top w:val="single" w:sz="4" w:space="0" w:color="auto"/>
              <w:left w:val="single" w:sz="4" w:space="0" w:color="auto"/>
              <w:right w:val="single" w:sz="4" w:space="0" w:color="auto"/>
            </w:tcBorders>
            <w:shd w:val="clear" w:color="auto" w:fill="FFFFFF"/>
            <w:vAlign w:val="bottom"/>
          </w:tcPr>
          <w:p w14:paraId="5CB4025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Казачья-Мельничная</w:t>
            </w:r>
          </w:p>
        </w:tc>
      </w:tr>
      <w:tr w:rsidR="00BB4D32" w:rsidRPr="00917034" w14:paraId="4B2A302B"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5F0E0FB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26</w:t>
            </w:r>
          </w:p>
        </w:tc>
        <w:tc>
          <w:tcPr>
            <w:tcW w:w="1396" w:type="dxa"/>
            <w:tcBorders>
              <w:top w:val="single" w:sz="4" w:space="0" w:color="auto"/>
              <w:left w:val="single" w:sz="4" w:space="0" w:color="auto"/>
            </w:tcBorders>
            <w:shd w:val="clear" w:color="auto" w:fill="FFFFFF"/>
            <w:vAlign w:val="bottom"/>
          </w:tcPr>
          <w:p w14:paraId="397D688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ТПЗО</w:t>
            </w:r>
          </w:p>
        </w:tc>
        <w:tc>
          <w:tcPr>
            <w:tcW w:w="903" w:type="dxa"/>
            <w:tcBorders>
              <w:top w:val="single" w:sz="4" w:space="0" w:color="auto"/>
              <w:left w:val="single" w:sz="4" w:space="0" w:color="auto"/>
            </w:tcBorders>
            <w:shd w:val="clear" w:color="auto" w:fill="FFFFFF"/>
            <w:vAlign w:val="bottom"/>
          </w:tcPr>
          <w:p w14:paraId="1B20A75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4EC07E5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49BB78E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38199FE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206</w:t>
            </w:r>
          </w:p>
        </w:tc>
        <w:tc>
          <w:tcPr>
            <w:tcW w:w="907" w:type="dxa"/>
            <w:tcBorders>
              <w:top w:val="single" w:sz="4" w:space="0" w:color="auto"/>
              <w:left w:val="single" w:sz="4" w:space="0" w:color="auto"/>
            </w:tcBorders>
            <w:shd w:val="clear" w:color="auto" w:fill="FFFFFF"/>
            <w:vAlign w:val="bottom"/>
          </w:tcPr>
          <w:p w14:paraId="4A17B83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52</w:t>
            </w:r>
          </w:p>
        </w:tc>
        <w:tc>
          <w:tcPr>
            <w:tcW w:w="903" w:type="dxa"/>
            <w:tcBorders>
              <w:top w:val="single" w:sz="4" w:space="0" w:color="auto"/>
              <w:left w:val="single" w:sz="4" w:space="0" w:color="auto"/>
            </w:tcBorders>
            <w:shd w:val="clear" w:color="auto" w:fill="FFFFFF"/>
            <w:vAlign w:val="bottom"/>
          </w:tcPr>
          <w:p w14:paraId="0B03977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2008</w:t>
            </w:r>
          </w:p>
        </w:tc>
        <w:tc>
          <w:tcPr>
            <w:tcW w:w="3228" w:type="dxa"/>
            <w:tcBorders>
              <w:top w:val="single" w:sz="4" w:space="0" w:color="auto"/>
              <w:left w:val="single" w:sz="4" w:space="0" w:color="auto"/>
              <w:right w:val="single" w:sz="4" w:space="0" w:color="auto"/>
            </w:tcBorders>
            <w:shd w:val="clear" w:color="auto" w:fill="FFFFFF"/>
            <w:vAlign w:val="bottom"/>
          </w:tcPr>
          <w:p w14:paraId="23D55BA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Казачья-50 лет Октября</w:t>
            </w:r>
          </w:p>
        </w:tc>
      </w:tr>
      <w:tr w:rsidR="00BB4D32" w:rsidRPr="00917034" w14:paraId="4877F975"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2C86D04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27</w:t>
            </w:r>
          </w:p>
        </w:tc>
        <w:tc>
          <w:tcPr>
            <w:tcW w:w="1396" w:type="dxa"/>
            <w:tcBorders>
              <w:top w:val="single" w:sz="4" w:space="0" w:color="auto"/>
              <w:left w:val="single" w:sz="4" w:space="0" w:color="auto"/>
            </w:tcBorders>
            <w:shd w:val="clear" w:color="auto" w:fill="FFFFFF"/>
            <w:vAlign w:val="bottom"/>
          </w:tcPr>
          <w:p w14:paraId="4AF18B9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ТП31</w:t>
            </w:r>
          </w:p>
        </w:tc>
        <w:tc>
          <w:tcPr>
            <w:tcW w:w="903" w:type="dxa"/>
            <w:tcBorders>
              <w:top w:val="single" w:sz="4" w:space="0" w:color="auto"/>
              <w:left w:val="single" w:sz="4" w:space="0" w:color="auto"/>
            </w:tcBorders>
            <w:shd w:val="clear" w:color="auto" w:fill="FFFFFF"/>
            <w:vAlign w:val="bottom"/>
          </w:tcPr>
          <w:p w14:paraId="2F84D82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16642D4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C29B49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w:t>
            </w:r>
          </w:p>
        </w:tc>
        <w:tc>
          <w:tcPr>
            <w:tcW w:w="907" w:type="dxa"/>
            <w:tcBorders>
              <w:top w:val="single" w:sz="4" w:space="0" w:color="auto"/>
              <w:left w:val="single" w:sz="4" w:space="0" w:color="auto"/>
            </w:tcBorders>
            <w:shd w:val="clear" w:color="auto" w:fill="FFFFFF"/>
            <w:vAlign w:val="bottom"/>
          </w:tcPr>
          <w:p w14:paraId="0702D13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43</w:t>
            </w:r>
          </w:p>
        </w:tc>
        <w:tc>
          <w:tcPr>
            <w:tcW w:w="907" w:type="dxa"/>
            <w:tcBorders>
              <w:top w:val="single" w:sz="4" w:space="0" w:color="auto"/>
              <w:left w:val="single" w:sz="4" w:space="0" w:color="auto"/>
            </w:tcBorders>
            <w:shd w:val="clear" w:color="auto" w:fill="FFFFFF"/>
            <w:vAlign w:val="bottom"/>
          </w:tcPr>
          <w:p w14:paraId="1221E1B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43</w:t>
            </w:r>
          </w:p>
        </w:tc>
        <w:tc>
          <w:tcPr>
            <w:tcW w:w="903" w:type="dxa"/>
            <w:tcBorders>
              <w:top w:val="single" w:sz="4" w:space="0" w:color="auto"/>
              <w:left w:val="single" w:sz="4" w:space="0" w:color="auto"/>
            </w:tcBorders>
            <w:shd w:val="clear" w:color="auto" w:fill="FFFFFF"/>
            <w:vAlign w:val="bottom"/>
          </w:tcPr>
          <w:p w14:paraId="38DCC0B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2003</w:t>
            </w:r>
          </w:p>
        </w:tc>
        <w:tc>
          <w:tcPr>
            <w:tcW w:w="3228" w:type="dxa"/>
            <w:tcBorders>
              <w:top w:val="single" w:sz="4" w:space="0" w:color="auto"/>
              <w:left w:val="single" w:sz="4" w:space="0" w:color="auto"/>
              <w:right w:val="single" w:sz="4" w:space="0" w:color="auto"/>
            </w:tcBorders>
            <w:shd w:val="clear" w:color="auto" w:fill="FFFFFF"/>
            <w:vAlign w:val="bottom"/>
          </w:tcPr>
          <w:p w14:paraId="07D9C56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Красноарм-50 лет Октября</w:t>
            </w:r>
          </w:p>
        </w:tc>
      </w:tr>
      <w:tr w:rsidR="00BB4D32" w:rsidRPr="00917034" w14:paraId="222FF5D2"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3DA9D7F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28</w:t>
            </w:r>
          </w:p>
        </w:tc>
        <w:tc>
          <w:tcPr>
            <w:tcW w:w="1396" w:type="dxa"/>
            <w:tcBorders>
              <w:top w:val="single" w:sz="4" w:space="0" w:color="auto"/>
              <w:left w:val="single" w:sz="4" w:space="0" w:color="auto"/>
            </w:tcBorders>
            <w:shd w:val="clear" w:color="auto" w:fill="FFFFFF"/>
            <w:vAlign w:val="bottom"/>
          </w:tcPr>
          <w:p w14:paraId="37CE1B9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32</w:t>
            </w:r>
          </w:p>
        </w:tc>
        <w:tc>
          <w:tcPr>
            <w:tcW w:w="903" w:type="dxa"/>
            <w:tcBorders>
              <w:top w:val="single" w:sz="4" w:space="0" w:color="auto"/>
              <w:left w:val="single" w:sz="4" w:space="0" w:color="auto"/>
            </w:tcBorders>
            <w:shd w:val="clear" w:color="auto" w:fill="FFFFFF"/>
            <w:vAlign w:val="bottom"/>
          </w:tcPr>
          <w:p w14:paraId="7905E81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КЗ-2</w:t>
            </w:r>
          </w:p>
        </w:tc>
        <w:tc>
          <w:tcPr>
            <w:tcW w:w="898" w:type="dxa"/>
            <w:tcBorders>
              <w:top w:val="single" w:sz="4" w:space="0" w:color="auto"/>
              <w:left w:val="single" w:sz="4" w:space="0" w:color="auto"/>
            </w:tcBorders>
            <w:shd w:val="clear" w:color="auto" w:fill="FFFFFF"/>
            <w:vAlign w:val="bottom"/>
          </w:tcPr>
          <w:p w14:paraId="72A5B1F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59A8407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26BF08C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79</w:t>
            </w:r>
          </w:p>
        </w:tc>
        <w:tc>
          <w:tcPr>
            <w:tcW w:w="907" w:type="dxa"/>
            <w:tcBorders>
              <w:top w:val="single" w:sz="4" w:space="0" w:color="auto"/>
              <w:left w:val="single" w:sz="4" w:space="0" w:color="auto"/>
            </w:tcBorders>
            <w:shd w:val="clear" w:color="auto" w:fill="FFFFFF"/>
            <w:vAlign w:val="bottom"/>
          </w:tcPr>
          <w:p w14:paraId="09C170F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w:t>
            </w:r>
          </w:p>
        </w:tc>
        <w:tc>
          <w:tcPr>
            <w:tcW w:w="903" w:type="dxa"/>
            <w:tcBorders>
              <w:top w:val="single" w:sz="4" w:space="0" w:color="auto"/>
              <w:left w:val="single" w:sz="4" w:space="0" w:color="auto"/>
            </w:tcBorders>
            <w:shd w:val="clear" w:color="auto" w:fill="FFFFFF"/>
            <w:vAlign w:val="bottom"/>
          </w:tcPr>
          <w:p w14:paraId="5D16D0E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2016</w:t>
            </w:r>
          </w:p>
        </w:tc>
        <w:tc>
          <w:tcPr>
            <w:tcW w:w="3228" w:type="dxa"/>
            <w:tcBorders>
              <w:top w:val="single" w:sz="4" w:space="0" w:color="auto"/>
              <w:left w:val="single" w:sz="4" w:space="0" w:color="auto"/>
              <w:right w:val="single" w:sz="4" w:space="0" w:color="auto"/>
            </w:tcBorders>
            <w:shd w:val="clear" w:color="auto" w:fill="FFFFFF"/>
            <w:vAlign w:val="bottom"/>
          </w:tcPr>
          <w:p w14:paraId="4F58F15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Кирова, № 8Г, з/у</w:t>
            </w:r>
          </w:p>
        </w:tc>
      </w:tr>
      <w:tr w:rsidR="00BB4D32" w:rsidRPr="00917034" w14:paraId="3C8B7E87"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24F630E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29</w:t>
            </w:r>
          </w:p>
        </w:tc>
        <w:tc>
          <w:tcPr>
            <w:tcW w:w="1396" w:type="dxa"/>
            <w:tcBorders>
              <w:top w:val="single" w:sz="4" w:space="0" w:color="auto"/>
              <w:left w:val="single" w:sz="4" w:space="0" w:color="auto"/>
            </w:tcBorders>
            <w:shd w:val="clear" w:color="auto" w:fill="FFFFFF"/>
            <w:vAlign w:val="bottom"/>
          </w:tcPr>
          <w:p w14:paraId="13BE45C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ТПЗЗ</w:t>
            </w:r>
          </w:p>
        </w:tc>
        <w:tc>
          <w:tcPr>
            <w:tcW w:w="903" w:type="dxa"/>
            <w:tcBorders>
              <w:top w:val="single" w:sz="4" w:space="0" w:color="auto"/>
              <w:left w:val="single" w:sz="4" w:space="0" w:color="auto"/>
            </w:tcBorders>
            <w:shd w:val="clear" w:color="auto" w:fill="FFFFFF"/>
            <w:vAlign w:val="bottom"/>
          </w:tcPr>
          <w:p w14:paraId="058726C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КЗ-9</w:t>
            </w:r>
          </w:p>
        </w:tc>
        <w:tc>
          <w:tcPr>
            <w:tcW w:w="898" w:type="dxa"/>
            <w:tcBorders>
              <w:top w:val="single" w:sz="4" w:space="0" w:color="auto"/>
              <w:left w:val="single" w:sz="4" w:space="0" w:color="auto"/>
            </w:tcBorders>
            <w:shd w:val="clear" w:color="auto" w:fill="FFFFFF"/>
            <w:vAlign w:val="bottom"/>
          </w:tcPr>
          <w:p w14:paraId="2CE6769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205FFC0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160</w:t>
            </w:r>
          </w:p>
        </w:tc>
        <w:tc>
          <w:tcPr>
            <w:tcW w:w="907" w:type="dxa"/>
            <w:tcBorders>
              <w:top w:val="single" w:sz="4" w:space="0" w:color="auto"/>
              <w:left w:val="single" w:sz="4" w:space="0" w:color="auto"/>
            </w:tcBorders>
            <w:shd w:val="clear" w:color="auto" w:fill="FFFFFF"/>
            <w:vAlign w:val="bottom"/>
          </w:tcPr>
          <w:p w14:paraId="1D53B65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94</w:t>
            </w:r>
          </w:p>
        </w:tc>
        <w:tc>
          <w:tcPr>
            <w:tcW w:w="907" w:type="dxa"/>
            <w:tcBorders>
              <w:top w:val="single" w:sz="4" w:space="0" w:color="auto"/>
              <w:left w:val="single" w:sz="4" w:space="0" w:color="auto"/>
            </w:tcBorders>
            <w:shd w:val="clear" w:color="auto" w:fill="FFFFFF"/>
            <w:vAlign w:val="bottom"/>
          </w:tcPr>
          <w:p w14:paraId="2F85EFE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59</w:t>
            </w:r>
          </w:p>
        </w:tc>
        <w:tc>
          <w:tcPr>
            <w:tcW w:w="903" w:type="dxa"/>
            <w:tcBorders>
              <w:top w:val="single" w:sz="4" w:space="0" w:color="auto"/>
              <w:left w:val="single" w:sz="4" w:space="0" w:color="auto"/>
            </w:tcBorders>
            <w:shd w:val="clear" w:color="auto" w:fill="FFFFFF"/>
            <w:vAlign w:val="bottom"/>
          </w:tcPr>
          <w:p w14:paraId="40507C4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2004</w:t>
            </w:r>
          </w:p>
        </w:tc>
        <w:tc>
          <w:tcPr>
            <w:tcW w:w="3228" w:type="dxa"/>
            <w:tcBorders>
              <w:top w:val="single" w:sz="4" w:space="0" w:color="auto"/>
              <w:left w:val="single" w:sz="4" w:space="0" w:color="auto"/>
              <w:right w:val="single" w:sz="4" w:space="0" w:color="auto"/>
            </w:tcBorders>
            <w:shd w:val="clear" w:color="auto" w:fill="FFFFFF"/>
            <w:vAlign w:val="bottom"/>
          </w:tcPr>
          <w:p w14:paraId="6ABBAA9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Красноарм.-Дружбы</w:t>
            </w:r>
          </w:p>
        </w:tc>
      </w:tr>
      <w:tr w:rsidR="00BB4D32" w:rsidRPr="00917034" w14:paraId="7464BC41"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4E81D29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30</w:t>
            </w:r>
          </w:p>
        </w:tc>
        <w:tc>
          <w:tcPr>
            <w:tcW w:w="1396" w:type="dxa"/>
            <w:tcBorders>
              <w:top w:val="single" w:sz="4" w:space="0" w:color="auto"/>
              <w:left w:val="single" w:sz="4" w:space="0" w:color="auto"/>
            </w:tcBorders>
            <w:shd w:val="clear" w:color="auto" w:fill="FFFFFF"/>
            <w:vAlign w:val="bottom"/>
          </w:tcPr>
          <w:p w14:paraId="6577D02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34</w:t>
            </w:r>
          </w:p>
        </w:tc>
        <w:tc>
          <w:tcPr>
            <w:tcW w:w="903" w:type="dxa"/>
            <w:tcBorders>
              <w:top w:val="single" w:sz="4" w:space="0" w:color="auto"/>
              <w:left w:val="single" w:sz="4" w:space="0" w:color="auto"/>
            </w:tcBorders>
            <w:shd w:val="clear" w:color="auto" w:fill="FFFFFF"/>
            <w:vAlign w:val="bottom"/>
          </w:tcPr>
          <w:p w14:paraId="4078587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КЗ-9</w:t>
            </w:r>
          </w:p>
        </w:tc>
        <w:tc>
          <w:tcPr>
            <w:tcW w:w="898" w:type="dxa"/>
            <w:tcBorders>
              <w:top w:val="single" w:sz="4" w:space="0" w:color="auto"/>
              <w:left w:val="single" w:sz="4" w:space="0" w:color="auto"/>
            </w:tcBorders>
            <w:shd w:val="clear" w:color="auto" w:fill="FFFFFF"/>
            <w:vAlign w:val="bottom"/>
          </w:tcPr>
          <w:p w14:paraId="63E64B8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4EB8D4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2B968D9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96</w:t>
            </w:r>
          </w:p>
        </w:tc>
        <w:tc>
          <w:tcPr>
            <w:tcW w:w="907" w:type="dxa"/>
            <w:tcBorders>
              <w:top w:val="single" w:sz="4" w:space="0" w:color="auto"/>
              <w:left w:val="single" w:sz="4" w:space="0" w:color="auto"/>
            </w:tcBorders>
            <w:shd w:val="clear" w:color="auto" w:fill="FFFFFF"/>
            <w:vAlign w:val="bottom"/>
          </w:tcPr>
          <w:p w14:paraId="49C3B72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24</w:t>
            </w:r>
          </w:p>
        </w:tc>
        <w:tc>
          <w:tcPr>
            <w:tcW w:w="903" w:type="dxa"/>
            <w:tcBorders>
              <w:top w:val="single" w:sz="4" w:space="0" w:color="auto"/>
              <w:left w:val="single" w:sz="4" w:space="0" w:color="auto"/>
            </w:tcBorders>
            <w:shd w:val="clear" w:color="auto" w:fill="FFFFFF"/>
            <w:vAlign w:val="bottom"/>
          </w:tcPr>
          <w:p w14:paraId="7456E57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2011</w:t>
            </w:r>
          </w:p>
        </w:tc>
        <w:tc>
          <w:tcPr>
            <w:tcW w:w="3228" w:type="dxa"/>
            <w:tcBorders>
              <w:top w:val="single" w:sz="4" w:space="0" w:color="auto"/>
              <w:left w:val="single" w:sz="4" w:space="0" w:color="auto"/>
              <w:right w:val="single" w:sz="4" w:space="0" w:color="auto"/>
            </w:tcBorders>
            <w:shd w:val="clear" w:color="auto" w:fill="FFFFFF"/>
            <w:vAlign w:val="bottom"/>
          </w:tcPr>
          <w:p w14:paraId="44AE790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Дружбы-Кирпильская</w:t>
            </w:r>
          </w:p>
        </w:tc>
      </w:tr>
      <w:tr w:rsidR="00BB4D32" w:rsidRPr="00917034" w14:paraId="01F5C819" w14:textId="77777777" w:rsidTr="00AC56E4">
        <w:trPr>
          <w:trHeight w:hRule="exact" w:val="262"/>
        </w:trPr>
        <w:tc>
          <w:tcPr>
            <w:tcW w:w="436" w:type="dxa"/>
            <w:tcBorders>
              <w:top w:val="single" w:sz="4" w:space="0" w:color="auto"/>
              <w:left w:val="single" w:sz="4" w:space="0" w:color="auto"/>
            </w:tcBorders>
            <w:shd w:val="clear" w:color="auto" w:fill="FFFFFF"/>
            <w:vAlign w:val="bottom"/>
          </w:tcPr>
          <w:p w14:paraId="5796FFD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31</w:t>
            </w:r>
          </w:p>
        </w:tc>
        <w:tc>
          <w:tcPr>
            <w:tcW w:w="1396" w:type="dxa"/>
            <w:tcBorders>
              <w:top w:val="single" w:sz="4" w:space="0" w:color="auto"/>
              <w:left w:val="single" w:sz="4" w:space="0" w:color="auto"/>
            </w:tcBorders>
            <w:shd w:val="clear" w:color="auto" w:fill="FFFFFF"/>
            <w:vAlign w:val="bottom"/>
          </w:tcPr>
          <w:p w14:paraId="56E219F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35</w:t>
            </w:r>
          </w:p>
        </w:tc>
        <w:tc>
          <w:tcPr>
            <w:tcW w:w="903" w:type="dxa"/>
            <w:tcBorders>
              <w:top w:val="single" w:sz="4" w:space="0" w:color="auto"/>
              <w:left w:val="single" w:sz="4" w:space="0" w:color="auto"/>
            </w:tcBorders>
            <w:shd w:val="clear" w:color="auto" w:fill="FFFFFF"/>
            <w:vAlign w:val="bottom"/>
          </w:tcPr>
          <w:p w14:paraId="3B0A4B4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КЗ-9</w:t>
            </w:r>
          </w:p>
        </w:tc>
        <w:tc>
          <w:tcPr>
            <w:tcW w:w="898" w:type="dxa"/>
            <w:tcBorders>
              <w:top w:val="single" w:sz="4" w:space="0" w:color="auto"/>
              <w:left w:val="single" w:sz="4" w:space="0" w:color="auto"/>
            </w:tcBorders>
            <w:shd w:val="clear" w:color="auto" w:fill="FFFFFF"/>
            <w:vAlign w:val="bottom"/>
          </w:tcPr>
          <w:p w14:paraId="14F5DD8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373F25A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250</w:t>
            </w:r>
          </w:p>
        </w:tc>
        <w:tc>
          <w:tcPr>
            <w:tcW w:w="907" w:type="dxa"/>
            <w:tcBorders>
              <w:top w:val="single" w:sz="4" w:space="0" w:color="auto"/>
              <w:left w:val="single" w:sz="4" w:space="0" w:color="auto"/>
            </w:tcBorders>
            <w:shd w:val="clear" w:color="auto" w:fill="FFFFFF"/>
            <w:vAlign w:val="bottom"/>
          </w:tcPr>
          <w:p w14:paraId="0C9473A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138</w:t>
            </w:r>
          </w:p>
        </w:tc>
        <w:tc>
          <w:tcPr>
            <w:tcW w:w="907" w:type="dxa"/>
            <w:tcBorders>
              <w:top w:val="single" w:sz="4" w:space="0" w:color="auto"/>
              <w:left w:val="single" w:sz="4" w:space="0" w:color="auto"/>
            </w:tcBorders>
            <w:shd w:val="clear" w:color="auto" w:fill="FFFFFF"/>
            <w:vAlign w:val="bottom"/>
          </w:tcPr>
          <w:p w14:paraId="36267EE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55</w:t>
            </w:r>
          </w:p>
        </w:tc>
        <w:tc>
          <w:tcPr>
            <w:tcW w:w="903" w:type="dxa"/>
            <w:tcBorders>
              <w:top w:val="single" w:sz="4" w:space="0" w:color="auto"/>
              <w:left w:val="single" w:sz="4" w:space="0" w:color="auto"/>
            </w:tcBorders>
            <w:shd w:val="clear" w:color="auto" w:fill="FFFFFF"/>
            <w:vAlign w:val="bottom"/>
          </w:tcPr>
          <w:p w14:paraId="7DE0241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1960</w:t>
            </w:r>
          </w:p>
        </w:tc>
        <w:tc>
          <w:tcPr>
            <w:tcW w:w="3228" w:type="dxa"/>
            <w:tcBorders>
              <w:top w:val="single" w:sz="4" w:space="0" w:color="auto"/>
              <w:left w:val="single" w:sz="4" w:space="0" w:color="auto"/>
              <w:right w:val="single" w:sz="4" w:space="0" w:color="auto"/>
            </w:tcBorders>
            <w:shd w:val="clear" w:color="auto" w:fill="FFFFFF"/>
            <w:vAlign w:val="bottom"/>
          </w:tcPr>
          <w:p w14:paraId="1AD53F9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Науменко-Северная</w:t>
            </w:r>
          </w:p>
        </w:tc>
      </w:tr>
      <w:tr w:rsidR="00BB4D32" w:rsidRPr="00917034" w14:paraId="7DF22023" w14:textId="77777777" w:rsidTr="00AC56E4">
        <w:trPr>
          <w:trHeight w:hRule="exact" w:val="271"/>
        </w:trPr>
        <w:tc>
          <w:tcPr>
            <w:tcW w:w="436" w:type="dxa"/>
            <w:vMerge w:val="restart"/>
            <w:tcBorders>
              <w:top w:val="single" w:sz="4" w:space="0" w:color="auto"/>
              <w:left w:val="single" w:sz="4" w:space="0" w:color="auto"/>
            </w:tcBorders>
            <w:shd w:val="clear" w:color="auto" w:fill="FFFFFF"/>
            <w:vAlign w:val="center"/>
          </w:tcPr>
          <w:p w14:paraId="4D0A0FB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32</w:t>
            </w:r>
          </w:p>
        </w:tc>
        <w:tc>
          <w:tcPr>
            <w:tcW w:w="1396" w:type="dxa"/>
            <w:vMerge w:val="restart"/>
            <w:tcBorders>
              <w:top w:val="single" w:sz="4" w:space="0" w:color="auto"/>
              <w:left w:val="single" w:sz="4" w:space="0" w:color="auto"/>
            </w:tcBorders>
            <w:shd w:val="clear" w:color="auto" w:fill="FFFFFF"/>
            <w:vAlign w:val="center"/>
          </w:tcPr>
          <w:p w14:paraId="1608E46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ТП36</w:t>
            </w:r>
          </w:p>
        </w:tc>
        <w:tc>
          <w:tcPr>
            <w:tcW w:w="903" w:type="dxa"/>
            <w:tcBorders>
              <w:top w:val="single" w:sz="4" w:space="0" w:color="auto"/>
              <w:left w:val="single" w:sz="4" w:space="0" w:color="auto"/>
            </w:tcBorders>
            <w:shd w:val="clear" w:color="auto" w:fill="FFFFFF"/>
            <w:vAlign w:val="bottom"/>
          </w:tcPr>
          <w:p w14:paraId="6E2E170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ПЗ-1</w:t>
            </w:r>
          </w:p>
        </w:tc>
        <w:tc>
          <w:tcPr>
            <w:tcW w:w="898" w:type="dxa"/>
            <w:tcBorders>
              <w:top w:val="single" w:sz="4" w:space="0" w:color="auto"/>
              <w:left w:val="single" w:sz="4" w:space="0" w:color="auto"/>
            </w:tcBorders>
            <w:shd w:val="clear" w:color="auto" w:fill="FFFFFF"/>
            <w:vAlign w:val="bottom"/>
          </w:tcPr>
          <w:p w14:paraId="7935834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4FA868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630</w:t>
            </w:r>
          </w:p>
        </w:tc>
        <w:tc>
          <w:tcPr>
            <w:tcW w:w="907" w:type="dxa"/>
            <w:tcBorders>
              <w:top w:val="single" w:sz="4" w:space="0" w:color="auto"/>
              <w:left w:val="single" w:sz="4" w:space="0" w:color="auto"/>
            </w:tcBorders>
            <w:shd w:val="clear" w:color="auto" w:fill="FFFFFF"/>
            <w:vAlign w:val="bottom"/>
          </w:tcPr>
          <w:p w14:paraId="6A07980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208</w:t>
            </w:r>
          </w:p>
        </w:tc>
        <w:tc>
          <w:tcPr>
            <w:tcW w:w="907" w:type="dxa"/>
            <w:tcBorders>
              <w:top w:val="single" w:sz="4" w:space="0" w:color="auto"/>
              <w:left w:val="single" w:sz="4" w:space="0" w:color="auto"/>
            </w:tcBorders>
            <w:shd w:val="clear" w:color="auto" w:fill="FFFFFF"/>
            <w:vAlign w:val="bottom"/>
          </w:tcPr>
          <w:p w14:paraId="405FF3C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33</w:t>
            </w:r>
          </w:p>
        </w:tc>
        <w:tc>
          <w:tcPr>
            <w:tcW w:w="903" w:type="dxa"/>
            <w:vMerge w:val="restart"/>
            <w:tcBorders>
              <w:top w:val="single" w:sz="4" w:space="0" w:color="auto"/>
              <w:left w:val="single" w:sz="4" w:space="0" w:color="auto"/>
            </w:tcBorders>
            <w:shd w:val="clear" w:color="auto" w:fill="FFFFFF"/>
            <w:vAlign w:val="center"/>
          </w:tcPr>
          <w:p w14:paraId="3C16D0D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1988</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5257660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Пос. «Садовод» торг. Центр</w:t>
            </w:r>
          </w:p>
        </w:tc>
      </w:tr>
      <w:tr w:rsidR="00BB4D32" w:rsidRPr="00917034" w14:paraId="527337FF" w14:textId="77777777" w:rsidTr="00AC56E4">
        <w:trPr>
          <w:trHeight w:hRule="exact" w:val="262"/>
        </w:trPr>
        <w:tc>
          <w:tcPr>
            <w:tcW w:w="436" w:type="dxa"/>
            <w:vMerge/>
            <w:tcBorders>
              <w:left w:val="single" w:sz="4" w:space="0" w:color="auto"/>
            </w:tcBorders>
            <w:shd w:val="clear" w:color="auto" w:fill="FFFFFF"/>
            <w:vAlign w:val="center"/>
          </w:tcPr>
          <w:p w14:paraId="4CC7D9BF" w14:textId="77777777" w:rsidR="009D3256" w:rsidRPr="00917034" w:rsidRDefault="009D3256" w:rsidP="003A3A96"/>
        </w:tc>
        <w:tc>
          <w:tcPr>
            <w:tcW w:w="1396" w:type="dxa"/>
            <w:vMerge/>
            <w:tcBorders>
              <w:left w:val="single" w:sz="4" w:space="0" w:color="auto"/>
            </w:tcBorders>
            <w:shd w:val="clear" w:color="auto" w:fill="FFFFFF"/>
            <w:vAlign w:val="center"/>
          </w:tcPr>
          <w:p w14:paraId="29F9581E" w14:textId="77777777" w:rsidR="009D3256" w:rsidRPr="00917034" w:rsidRDefault="009D3256" w:rsidP="003A3A96"/>
        </w:tc>
        <w:tc>
          <w:tcPr>
            <w:tcW w:w="903" w:type="dxa"/>
            <w:tcBorders>
              <w:top w:val="single" w:sz="4" w:space="0" w:color="auto"/>
              <w:left w:val="single" w:sz="4" w:space="0" w:color="auto"/>
            </w:tcBorders>
            <w:shd w:val="clear" w:color="auto" w:fill="FFFFFF"/>
            <w:vAlign w:val="bottom"/>
          </w:tcPr>
          <w:p w14:paraId="5DB647A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ПЗ-1</w:t>
            </w:r>
          </w:p>
        </w:tc>
        <w:tc>
          <w:tcPr>
            <w:tcW w:w="898" w:type="dxa"/>
            <w:tcBorders>
              <w:top w:val="single" w:sz="4" w:space="0" w:color="auto"/>
              <w:left w:val="single" w:sz="4" w:space="0" w:color="auto"/>
            </w:tcBorders>
            <w:shd w:val="clear" w:color="auto" w:fill="FFFFFF"/>
            <w:vAlign w:val="bottom"/>
          </w:tcPr>
          <w:p w14:paraId="34E863F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52506D7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630</w:t>
            </w:r>
          </w:p>
        </w:tc>
        <w:tc>
          <w:tcPr>
            <w:tcW w:w="907" w:type="dxa"/>
            <w:tcBorders>
              <w:top w:val="single" w:sz="4" w:space="0" w:color="auto"/>
              <w:left w:val="single" w:sz="4" w:space="0" w:color="auto"/>
            </w:tcBorders>
            <w:shd w:val="clear" w:color="auto" w:fill="FFFFFF"/>
            <w:vAlign w:val="bottom"/>
          </w:tcPr>
          <w:p w14:paraId="72858EC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0</w:t>
            </w:r>
          </w:p>
        </w:tc>
        <w:tc>
          <w:tcPr>
            <w:tcW w:w="907" w:type="dxa"/>
            <w:tcBorders>
              <w:top w:val="single" w:sz="4" w:space="0" w:color="auto"/>
              <w:left w:val="single" w:sz="4" w:space="0" w:color="auto"/>
            </w:tcBorders>
            <w:shd w:val="clear" w:color="auto" w:fill="FFFFFF"/>
            <w:vAlign w:val="bottom"/>
          </w:tcPr>
          <w:p w14:paraId="08C2785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0</w:t>
            </w:r>
          </w:p>
        </w:tc>
        <w:tc>
          <w:tcPr>
            <w:tcW w:w="903" w:type="dxa"/>
            <w:vMerge/>
            <w:tcBorders>
              <w:left w:val="single" w:sz="4" w:space="0" w:color="auto"/>
            </w:tcBorders>
            <w:shd w:val="clear" w:color="auto" w:fill="FFFFFF"/>
            <w:vAlign w:val="center"/>
          </w:tcPr>
          <w:p w14:paraId="278FE073" w14:textId="77777777" w:rsidR="009D3256" w:rsidRPr="00917034" w:rsidRDefault="009D3256" w:rsidP="003A3A96"/>
        </w:tc>
        <w:tc>
          <w:tcPr>
            <w:tcW w:w="3228" w:type="dxa"/>
            <w:vMerge/>
            <w:tcBorders>
              <w:left w:val="single" w:sz="4" w:space="0" w:color="auto"/>
              <w:right w:val="single" w:sz="4" w:space="0" w:color="auto"/>
            </w:tcBorders>
            <w:shd w:val="clear" w:color="auto" w:fill="FFFFFF"/>
            <w:vAlign w:val="center"/>
          </w:tcPr>
          <w:p w14:paraId="55A267C1" w14:textId="77777777" w:rsidR="009D3256" w:rsidRPr="00917034" w:rsidRDefault="009D3256" w:rsidP="003A3A96"/>
        </w:tc>
      </w:tr>
      <w:tr w:rsidR="00BB4D32" w:rsidRPr="00917034" w14:paraId="2F7AEC67" w14:textId="77777777" w:rsidTr="00AC56E4">
        <w:trPr>
          <w:trHeight w:hRule="exact" w:val="262"/>
        </w:trPr>
        <w:tc>
          <w:tcPr>
            <w:tcW w:w="436" w:type="dxa"/>
            <w:tcBorders>
              <w:top w:val="single" w:sz="4" w:space="0" w:color="auto"/>
              <w:left w:val="single" w:sz="4" w:space="0" w:color="auto"/>
            </w:tcBorders>
            <w:shd w:val="clear" w:color="auto" w:fill="FFFFFF"/>
            <w:vAlign w:val="bottom"/>
          </w:tcPr>
          <w:p w14:paraId="2938062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33</w:t>
            </w:r>
          </w:p>
        </w:tc>
        <w:tc>
          <w:tcPr>
            <w:tcW w:w="1396" w:type="dxa"/>
            <w:tcBorders>
              <w:top w:val="single" w:sz="4" w:space="0" w:color="auto"/>
              <w:left w:val="single" w:sz="4" w:space="0" w:color="auto"/>
            </w:tcBorders>
            <w:shd w:val="clear" w:color="auto" w:fill="FFFFFF"/>
            <w:vAlign w:val="bottom"/>
          </w:tcPr>
          <w:p w14:paraId="6551022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38</w:t>
            </w:r>
          </w:p>
        </w:tc>
        <w:tc>
          <w:tcPr>
            <w:tcW w:w="903" w:type="dxa"/>
            <w:tcBorders>
              <w:top w:val="single" w:sz="4" w:space="0" w:color="auto"/>
              <w:left w:val="single" w:sz="4" w:space="0" w:color="auto"/>
            </w:tcBorders>
            <w:shd w:val="clear" w:color="auto" w:fill="FFFFFF"/>
            <w:vAlign w:val="bottom"/>
          </w:tcPr>
          <w:p w14:paraId="6FCD436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Т-8</w:t>
            </w:r>
          </w:p>
        </w:tc>
        <w:tc>
          <w:tcPr>
            <w:tcW w:w="898" w:type="dxa"/>
            <w:tcBorders>
              <w:top w:val="single" w:sz="4" w:space="0" w:color="auto"/>
              <w:left w:val="single" w:sz="4" w:space="0" w:color="auto"/>
            </w:tcBorders>
            <w:shd w:val="clear" w:color="auto" w:fill="FFFFFF"/>
            <w:vAlign w:val="bottom"/>
          </w:tcPr>
          <w:p w14:paraId="30A0869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958082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160</w:t>
            </w:r>
          </w:p>
        </w:tc>
        <w:tc>
          <w:tcPr>
            <w:tcW w:w="907" w:type="dxa"/>
            <w:tcBorders>
              <w:top w:val="single" w:sz="4" w:space="0" w:color="auto"/>
              <w:left w:val="single" w:sz="4" w:space="0" w:color="auto"/>
            </w:tcBorders>
            <w:shd w:val="clear" w:color="auto" w:fill="FFFFFF"/>
            <w:vAlign w:val="bottom"/>
          </w:tcPr>
          <w:p w14:paraId="613E7E7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94</w:t>
            </w:r>
          </w:p>
        </w:tc>
        <w:tc>
          <w:tcPr>
            <w:tcW w:w="907" w:type="dxa"/>
            <w:tcBorders>
              <w:top w:val="single" w:sz="4" w:space="0" w:color="auto"/>
              <w:left w:val="single" w:sz="4" w:space="0" w:color="auto"/>
            </w:tcBorders>
            <w:shd w:val="clear" w:color="auto" w:fill="FFFFFF"/>
            <w:vAlign w:val="bottom"/>
          </w:tcPr>
          <w:p w14:paraId="3586661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59</w:t>
            </w:r>
          </w:p>
        </w:tc>
        <w:tc>
          <w:tcPr>
            <w:tcW w:w="903" w:type="dxa"/>
            <w:tcBorders>
              <w:top w:val="single" w:sz="4" w:space="0" w:color="auto"/>
              <w:left w:val="single" w:sz="4" w:space="0" w:color="auto"/>
            </w:tcBorders>
            <w:shd w:val="clear" w:color="auto" w:fill="FFFFFF"/>
            <w:vAlign w:val="bottom"/>
          </w:tcPr>
          <w:p w14:paraId="00071F1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1973</w:t>
            </w:r>
          </w:p>
        </w:tc>
        <w:tc>
          <w:tcPr>
            <w:tcW w:w="3228" w:type="dxa"/>
            <w:tcBorders>
              <w:top w:val="single" w:sz="4" w:space="0" w:color="auto"/>
              <w:left w:val="single" w:sz="4" w:space="0" w:color="auto"/>
              <w:right w:val="single" w:sz="4" w:space="0" w:color="auto"/>
            </w:tcBorders>
            <w:shd w:val="clear" w:color="auto" w:fill="FFFFFF"/>
            <w:vAlign w:val="bottom"/>
          </w:tcPr>
          <w:p w14:paraId="2C4007E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Дружбы-Крымская</w:t>
            </w:r>
          </w:p>
        </w:tc>
      </w:tr>
      <w:tr w:rsidR="00BB4D32" w:rsidRPr="00917034" w14:paraId="6CB3B901" w14:textId="77777777" w:rsidTr="00AC56E4">
        <w:trPr>
          <w:trHeight w:hRule="exact" w:val="266"/>
        </w:trPr>
        <w:tc>
          <w:tcPr>
            <w:tcW w:w="436" w:type="dxa"/>
            <w:tcBorders>
              <w:top w:val="single" w:sz="4" w:space="0" w:color="auto"/>
              <w:left w:val="single" w:sz="4" w:space="0" w:color="auto"/>
            </w:tcBorders>
            <w:shd w:val="clear" w:color="auto" w:fill="FFFFFF"/>
            <w:vAlign w:val="bottom"/>
          </w:tcPr>
          <w:p w14:paraId="19CBEC3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34</w:t>
            </w:r>
          </w:p>
        </w:tc>
        <w:tc>
          <w:tcPr>
            <w:tcW w:w="1396" w:type="dxa"/>
            <w:tcBorders>
              <w:top w:val="single" w:sz="4" w:space="0" w:color="auto"/>
              <w:left w:val="single" w:sz="4" w:space="0" w:color="auto"/>
            </w:tcBorders>
            <w:shd w:val="clear" w:color="auto" w:fill="FFFFFF"/>
            <w:vAlign w:val="bottom"/>
          </w:tcPr>
          <w:p w14:paraId="3F3271D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39</w:t>
            </w:r>
          </w:p>
        </w:tc>
        <w:tc>
          <w:tcPr>
            <w:tcW w:w="903" w:type="dxa"/>
            <w:tcBorders>
              <w:top w:val="single" w:sz="4" w:space="0" w:color="auto"/>
              <w:left w:val="single" w:sz="4" w:space="0" w:color="auto"/>
            </w:tcBorders>
            <w:shd w:val="clear" w:color="auto" w:fill="FFFFFF"/>
            <w:vAlign w:val="bottom"/>
          </w:tcPr>
          <w:p w14:paraId="0D46403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Т-8</w:t>
            </w:r>
          </w:p>
        </w:tc>
        <w:tc>
          <w:tcPr>
            <w:tcW w:w="898" w:type="dxa"/>
            <w:tcBorders>
              <w:top w:val="single" w:sz="4" w:space="0" w:color="auto"/>
              <w:left w:val="single" w:sz="4" w:space="0" w:color="auto"/>
            </w:tcBorders>
            <w:shd w:val="clear" w:color="auto" w:fill="FFFFFF"/>
            <w:vAlign w:val="bottom"/>
          </w:tcPr>
          <w:p w14:paraId="5B1A422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19692A5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728A005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174</w:t>
            </w:r>
          </w:p>
        </w:tc>
        <w:tc>
          <w:tcPr>
            <w:tcW w:w="907" w:type="dxa"/>
            <w:tcBorders>
              <w:top w:val="single" w:sz="4" w:space="0" w:color="auto"/>
              <w:left w:val="single" w:sz="4" w:space="0" w:color="auto"/>
            </w:tcBorders>
            <w:shd w:val="clear" w:color="auto" w:fill="FFFFFF"/>
            <w:vAlign w:val="bottom"/>
          </w:tcPr>
          <w:p w14:paraId="333C781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44</w:t>
            </w:r>
          </w:p>
        </w:tc>
        <w:tc>
          <w:tcPr>
            <w:tcW w:w="903" w:type="dxa"/>
            <w:tcBorders>
              <w:top w:val="single" w:sz="4" w:space="0" w:color="auto"/>
              <w:left w:val="single" w:sz="4" w:space="0" w:color="auto"/>
            </w:tcBorders>
            <w:shd w:val="clear" w:color="auto" w:fill="FFFFFF"/>
            <w:vAlign w:val="bottom"/>
          </w:tcPr>
          <w:p w14:paraId="31D85D9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2015</w:t>
            </w:r>
          </w:p>
        </w:tc>
        <w:tc>
          <w:tcPr>
            <w:tcW w:w="3228" w:type="dxa"/>
            <w:tcBorders>
              <w:top w:val="single" w:sz="4" w:space="0" w:color="auto"/>
              <w:left w:val="single" w:sz="4" w:space="0" w:color="auto"/>
              <w:right w:val="single" w:sz="4" w:space="0" w:color="auto"/>
            </w:tcBorders>
            <w:shd w:val="clear" w:color="auto" w:fill="FFFFFF"/>
            <w:vAlign w:val="bottom"/>
          </w:tcPr>
          <w:p w14:paraId="548AD25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Курганная, № 44Д, з/у</w:t>
            </w:r>
          </w:p>
        </w:tc>
      </w:tr>
      <w:tr w:rsidR="00BB4D32" w:rsidRPr="00917034" w14:paraId="69F510E3" w14:textId="77777777" w:rsidTr="00AC56E4">
        <w:trPr>
          <w:trHeight w:hRule="exact" w:val="262"/>
        </w:trPr>
        <w:tc>
          <w:tcPr>
            <w:tcW w:w="436" w:type="dxa"/>
            <w:tcBorders>
              <w:top w:val="single" w:sz="4" w:space="0" w:color="auto"/>
              <w:left w:val="single" w:sz="4" w:space="0" w:color="auto"/>
            </w:tcBorders>
            <w:shd w:val="clear" w:color="auto" w:fill="FFFFFF"/>
            <w:vAlign w:val="bottom"/>
          </w:tcPr>
          <w:p w14:paraId="45CD490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35</w:t>
            </w:r>
          </w:p>
        </w:tc>
        <w:tc>
          <w:tcPr>
            <w:tcW w:w="1396" w:type="dxa"/>
            <w:tcBorders>
              <w:top w:val="single" w:sz="4" w:space="0" w:color="auto"/>
              <w:left w:val="single" w:sz="4" w:space="0" w:color="auto"/>
            </w:tcBorders>
            <w:shd w:val="clear" w:color="auto" w:fill="FFFFFF"/>
            <w:vAlign w:val="bottom"/>
          </w:tcPr>
          <w:p w14:paraId="6F789B4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40</w:t>
            </w:r>
          </w:p>
        </w:tc>
        <w:tc>
          <w:tcPr>
            <w:tcW w:w="903" w:type="dxa"/>
            <w:tcBorders>
              <w:top w:val="single" w:sz="4" w:space="0" w:color="auto"/>
              <w:left w:val="single" w:sz="4" w:space="0" w:color="auto"/>
            </w:tcBorders>
            <w:shd w:val="clear" w:color="auto" w:fill="FFFFFF"/>
            <w:vAlign w:val="bottom"/>
          </w:tcPr>
          <w:p w14:paraId="00EA53B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Т-8</w:t>
            </w:r>
          </w:p>
        </w:tc>
        <w:tc>
          <w:tcPr>
            <w:tcW w:w="898" w:type="dxa"/>
            <w:tcBorders>
              <w:top w:val="single" w:sz="4" w:space="0" w:color="auto"/>
              <w:left w:val="single" w:sz="4" w:space="0" w:color="auto"/>
            </w:tcBorders>
            <w:shd w:val="clear" w:color="auto" w:fill="FFFFFF"/>
            <w:vAlign w:val="bottom"/>
          </w:tcPr>
          <w:p w14:paraId="389AEB8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2A495AA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5B28879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112</w:t>
            </w:r>
          </w:p>
        </w:tc>
        <w:tc>
          <w:tcPr>
            <w:tcW w:w="907" w:type="dxa"/>
            <w:tcBorders>
              <w:top w:val="single" w:sz="4" w:space="0" w:color="auto"/>
              <w:left w:val="single" w:sz="4" w:space="0" w:color="auto"/>
            </w:tcBorders>
            <w:shd w:val="clear" w:color="auto" w:fill="FFFFFF"/>
            <w:vAlign w:val="bottom"/>
          </w:tcPr>
          <w:p w14:paraId="3CE6CFE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28</w:t>
            </w:r>
          </w:p>
        </w:tc>
        <w:tc>
          <w:tcPr>
            <w:tcW w:w="903" w:type="dxa"/>
            <w:tcBorders>
              <w:top w:val="single" w:sz="4" w:space="0" w:color="auto"/>
              <w:left w:val="single" w:sz="4" w:space="0" w:color="auto"/>
            </w:tcBorders>
            <w:shd w:val="clear" w:color="auto" w:fill="FFFFFF"/>
            <w:vAlign w:val="bottom"/>
          </w:tcPr>
          <w:p w14:paraId="7DC18F4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2012</w:t>
            </w:r>
          </w:p>
        </w:tc>
        <w:tc>
          <w:tcPr>
            <w:tcW w:w="3228" w:type="dxa"/>
            <w:tcBorders>
              <w:top w:val="single" w:sz="4" w:space="0" w:color="auto"/>
              <w:left w:val="single" w:sz="4" w:space="0" w:color="auto"/>
              <w:right w:val="single" w:sz="4" w:space="0" w:color="auto"/>
            </w:tcBorders>
            <w:shd w:val="clear" w:color="auto" w:fill="FFFFFF"/>
            <w:vAlign w:val="bottom"/>
          </w:tcPr>
          <w:p w14:paraId="05A36F6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ул. Дидовская, №91-А, з/у</w:t>
            </w:r>
          </w:p>
        </w:tc>
      </w:tr>
      <w:tr w:rsidR="00BB4D32" w:rsidRPr="00917034" w14:paraId="64E00568" w14:textId="77777777" w:rsidTr="00AC56E4">
        <w:trPr>
          <w:trHeight w:hRule="exact" w:val="262"/>
        </w:trPr>
        <w:tc>
          <w:tcPr>
            <w:tcW w:w="436" w:type="dxa"/>
            <w:tcBorders>
              <w:top w:val="single" w:sz="4" w:space="0" w:color="auto"/>
              <w:left w:val="single" w:sz="4" w:space="0" w:color="auto"/>
            </w:tcBorders>
            <w:shd w:val="clear" w:color="auto" w:fill="FFFFFF"/>
            <w:vAlign w:val="bottom"/>
          </w:tcPr>
          <w:p w14:paraId="7995D23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36</w:t>
            </w:r>
          </w:p>
        </w:tc>
        <w:tc>
          <w:tcPr>
            <w:tcW w:w="1396" w:type="dxa"/>
            <w:tcBorders>
              <w:top w:val="single" w:sz="4" w:space="0" w:color="auto"/>
              <w:left w:val="single" w:sz="4" w:space="0" w:color="auto"/>
            </w:tcBorders>
            <w:shd w:val="clear" w:color="auto" w:fill="FFFFFF"/>
            <w:vAlign w:val="bottom"/>
          </w:tcPr>
          <w:p w14:paraId="03AD9A1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42</w:t>
            </w:r>
          </w:p>
        </w:tc>
        <w:tc>
          <w:tcPr>
            <w:tcW w:w="903" w:type="dxa"/>
            <w:tcBorders>
              <w:top w:val="single" w:sz="4" w:space="0" w:color="auto"/>
              <w:left w:val="single" w:sz="4" w:space="0" w:color="auto"/>
            </w:tcBorders>
            <w:shd w:val="clear" w:color="auto" w:fill="FFFFFF"/>
            <w:vAlign w:val="bottom"/>
          </w:tcPr>
          <w:p w14:paraId="35FC1FD2"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Т-8</w:t>
            </w:r>
          </w:p>
        </w:tc>
        <w:tc>
          <w:tcPr>
            <w:tcW w:w="898" w:type="dxa"/>
            <w:tcBorders>
              <w:top w:val="single" w:sz="4" w:space="0" w:color="auto"/>
              <w:left w:val="single" w:sz="4" w:space="0" w:color="auto"/>
            </w:tcBorders>
            <w:shd w:val="clear" w:color="auto" w:fill="FFFFFF"/>
            <w:vAlign w:val="bottom"/>
          </w:tcPr>
          <w:p w14:paraId="245D841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32A26205"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400</w:t>
            </w:r>
          </w:p>
        </w:tc>
        <w:tc>
          <w:tcPr>
            <w:tcW w:w="907" w:type="dxa"/>
            <w:tcBorders>
              <w:top w:val="single" w:sz="4" w:space="0" w:color="auto"/>
              <w:left w:val="single" w:sz="4" w:space="0" w:color="auto"/>
            </w:tcBorders>
            <w:shd w:val="clear" w:color="auto" w:fill="FFFFFF"/>
            <w:vAlign w:val="bottom"/>
          </w:tcPr>
          <w:p w14:paraId="1A971B9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132</w:t>
            </w:r>
          </w:p>
        </w:tc>
        <w:tc>
          <w:tcPr>
            <w:tcW w:w="907" w:type="dxa"/>
            <w:tcBorders>
              <w:top w:val="single" w:sz="4" w:space="0" w:color="auto"/>
              <w:left w:val="single" w:sz="4" w:space="0" w:color="auto"/>
            </w:tcBorders>
            <w:shd w:val="clear" w:color="auto" w:fill="FFFFFF"/>
            <w:vAlign w:val="bottom"/>
          </w:tcPr>
          <w:p w14:paraId="320ACF3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33</w:t>
            </w:r>
          </w:p>
        </w:tc>
        <w:tc>
          <w:tcPr>
            <w:tcW w:w="903" w:type="dxa"/>
            <w:tcBorders>
              <w:top w:val="single" w:sz="4" w:space="0" w:color="auto"/>
              <w:left w:val="single" w:sz="4" w:space="0" w:color="auto"/>
            </w:tcBorders>
            <w:shd w:val="clear" w:color="auto" w:fill="FFFFFF"/>
            <w:vAlign w:val="bottom"/>
          </w:tcPr>
          <w:p w14:paraId="63BC5CE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2012</w:t>
            </w:r>
          </w:p>
        </w:tc>
        <w:tc>
          <w:tcPr>
            <w:tcW w:w="3228" w:type="dxa"/>
            <w:tcBorders>
              <w:top w:val="single" w:sz="4" w:space="0" w:color="auto"/>
              <w:left w:val="single" w:sz="4" w:space="0" w:color="auto"/>
              <w:right w:val="single" w:sz="4" w:space="0" w:color="auto"/>
            </w:tcBorders>
            <w:shd w:val="clear" w:color="auto" w:fill="FFFFFF"/>
            <w:vAlign w:val="bottom"/>
          </w:tcPr>
          <w:p w14:paraId="4C43ECC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Степанова, № 240А, з/у</w:t>
            </w:r>
          </w:p>
        </w:tc>
      </w:tr>
      <w:tr w:rsidR="00BB4D32" w:rsidRPr="00917034" w14:paraId="5DE0669D" w14:textId="77777777" w:rsidTr="00AC56E4">
        <w:trPr>
          <w:trHeight w:hRule="exact" w:val="262"/>
        </w:trPr>
        <w:tc>
          <w:tcPr>
            <w:tcW w:w="436" w:type="dxa"/>
            <w:tcBorders>
              <w:top w:val="single" w:sz="4" w:space="0" w:color="auto"/>
              <w:left w:val="single" w:sz="4" w:space="0" w:color="auto"/>
            </w:tcBorders>
            <w:shd w:val="clear" w:color="auto" w:fill="FFFFFF"/>
            <w:vAlign w:val="bottom"/>
          </w:tcPr>
          <w:p w14:paraId="013C429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37</w:t>
            </w:r>
          </w:p>
        </w:tc>
        <w:tc>
          <w:tcPr>
            <w:tcW w:w="1396" w:type="dxa"/>
            <w:tcBorders>
              <w:top w:val="single" w:sz="4" w:space="0" w:color="auto"/>
              <w:left w:val="single" w:sz="4" w:space="0" w:color="auto"/>
            </w:tcBorders>
            <w:shd w:val="clear" w:color="auto" w:fill="FFFFFF"/>
            <w:vAlign w:val="bottom"/>
          </w:tcPr>
          <w:p w14:paraId="7FD2A211"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43</w:t>
            </w:r>
          </w:p>
        </w:tc>
        <w:tc>
          <w:tcPr>
            <w:tcW w:w="903" w:type="dxa"/>
            <w:tcBorders>
              <w:top w:val="single" w:sz="4" w:space="0" w:color="auto"/>
              <w:left w:val="single" w:sz="4" w:space="0" w:color="auto"/>
            </w:tcBorders>
            <w:shd w:val="clear" w:color="auto" w:fill="FFFFFF"/>
            <w:vAlign w:val="bottom"/>
          </w:tcPr>
          <w:p w14:paraId="4EA06DD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Т-8</w:t>
            </w:r>
          </w:p>
        </w:tc>
        <w:tc>
          <w:tcPr>
            <w:tcW w:w="898" w:type="dxa"/>
            <w:tcBorders>
              <w:top w:val="single" w:sz="4" w:space="0" w:color="auto"/>
              <w:left w:val="single" w:sz="4" w:space="0" w:color="auto"/>
            </w:tcBorders>
            <w:shd w:val="clear" w:color="auto" w:fill="FFFFFF"/>
            <w:vAlign w:val="bottom"/>
          </w:tcPr>
          <w:p w14:paraId="7BA3E797"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59F8750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315</w:t>
            </w:r>
          </w:p>
        </w:tc>
        <w:tc>
          <w:tcPr>
            <w:tcW w:w="907" w:type="dxa"/>
            <w:tcBorders>
              <w:top w:val="single" w:sz="4" w:space="0" w:color="auto"/>
              <w:left w:val="single" w:sz="4" w:space="0" w:color="auto"/>
            </w:tcBorders>
            <w:shd w:val="clear" w:color="auto" w:fill="FFFFFF"/>
            <w:vAlign w:val="bottom"/>
          </w:tcPr>
          <w:p w14:paraId="2BAF74D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162</w:t>
            </w:r>
          </w:p>
        </w:tc>
        <w:tc>
          <w:tcPr>
            <w:tcW w:w="907" w:type="dxa"/>
            <w:tcBorders>
              <w:top w:val="single" w:sz="4" w:space="0" w:color="auto"/>
              <w:left w:val="single" w:sz="4" w:space="0" w:color="auto"/>
            </w:tcBorders>
            <w:shd w:val="clear" w:color="auto" w:fill="FFFFFF"/>
            <w:vAlign w:val="bottom"/>
          </w:tcPr>
          <w:p w14:paraId="05219B3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51</w:t>
            </w:r>
          </w:p>
        </w:tc>
        <w:tc>
          <w:tcPr>
            <w:tcW w:w="903" w:type="dxa"/>
            <w:tcBorders>
              <w:top w:val="single" w:sz="4" w:space="0" w:color="auto"/>
              <w:left w:val="single" w:sz="4" w:space="0" w:color="auto"/>
            </w:tcBorders>
            <w:shd w:val="clear" w:color="auto" w:fill="FFFFFF"/>
            <w:vAlign w:val="bottom"/>
          </w:tcPr>
          <w:p w14:paraId="754C81A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1987</w:t>
            </w:r>
          </w:p>
        </w:tc>
        <w:tc>
          <w:tcPr>
            <w:tcW w:w="3228" w:type="dxa"/>
            <w:tcBorders>
              <w:top w:val="single" w:sz="4" w:space="0" w:color="auto"/>
              <w:left w:val="single" w:sz="4" w:space="0" w:color="auto"/>
              <w:right w:val="single" w:sz="4" w:space="0" w:color="auto"/>
            </w:tcBorders>
            <w:shd w:val="clear" w:color="auto" w:fill="FFFFFF"/>
            <w:vAlign w:val="bottom"/>
          </w:tcPr>
          <w:p w14:paraId="131669A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Степанова-Комарова</w:t>
            </w:r>
          </w:p>
        </w:tc>
      </w:tr>
      <w:tr w:rsidR="00BB4D32" w:rsidRPr="00917034" w14:paraId="29E28B45" w14:textId="77777777" w:rsidTr="00AC56E4">
        <w:trPr>
          <w:trHeight w:hRule="exact" w:val="262"/>
        </w:trPr>
        <w:tc>
          <w:tcPr>
            <w:tcW w:w="436" w:type="dxa"/>
            <w:tcBorders>
              <w:top w:val="single" w:sz="4" w:space="0" w:color="auto"/>
              <w:left w:val="single" w:sz="4" w:space="0" w:color="auto"/>
            </w:tcBorders>
            <w:shd w:val="clear" w:color="auto" w:fill="FFFFFF"/>
            <w:vAlign w:val="bottom"/>
          </w:tcPr>
          <w:p w14:paraId="04CD764C"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38</w:t>
            </w:r>
          </w:p>
        </w:tc>
        <w:tc>
          <w:tcPr>
            <w:tcW w:w="1396" w:type="dxa"/>
            <w:tcBorders>
              <w:top w:val="single" w:sz="4" w:space="0" w:color="auto"/>
              <w:left w:val="single" w:sz="4" w:space="0" w:color="auto"/>
            </w:tcBorders>
            <w:shd w:val="clear" w:color="auto" w:fill="FFFFFF"/>
            <w:vAlign w:val="bottom"/>
          </w:tcPr>
          <w:p w14:paraId="593FEC3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44</w:t>
            </w:r>
          </w:p>
        </w:tc>
        <w:tc>
          <w:tcPr>
            <w:tcW w:w="903" w:type="dxa"/>
            <w:tcBorders>
              <w:top w:val="single" w:sz="4" w:space="0" w:color="auto"/>
              <w:left w:val="single" w:sz="4" w:space="0" w:color="auto"/>
            </w:tcBorders>
            <w:shd w:val="clear" w:color="auto" w:fill="FFFFFF"/>
            <w:vAlign w:val="bottom"/>
          </w:tcPr>
          <w:p w14:paraId="0456EDEE"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Т-1</w:t>
            </w:r>
          </w:p>
        </w:tc>
        <w:tc>
          <w:tcPr>
            <w:tcW w:w="898" w:type="dxa"/>
            <w:tcBorders>
              <w:top w:val="single" w:sz="4" w:space="0" w:color="auto"/>
              <w:left w:val="single" w:sz="4" w:space="0" w:color="auto"/>
            </w:tcBorders>
            <w:shd w:val="clear" w:color="auto" w:fill="FFFFFF"/>
            <w:vAlign w:val="bottom"/>
          </w:tcPr>
          <w:p w14:paraId="15F26A0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tcBorders>
            <w:shd w:val="clear" w:color="auto" w:fill="FFFFFF"/>
            <w:vAlign w:val="bottom"/>
          </w:tcPr>
          <w:p w14:paraId="0FDB3D1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630</w:t>
            </w:r>
          </w:p>
        </w:tc>
        <w:tc>
          <w:tcPr>
            <w:tcW w:w="907" w:type="dxa"/>
            <w:tcBorders>
              <w:top w:val="single" w:sz="4" w:space="0" w:color="auto"/>
              <w:left w:val="single" w:sz="4" w:space="0" w:color="auto"/>
            </w:tcBorders>
            <w:shd w:val="clear" w:color="auto" w:fill="FFFFFF"/>
            <w:vAlign w:val="bottom"/>
          </w:tcPr>
          <w:p w14:paraId="68C3FA1D"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262</w:t>
            </w:r>
          </w:p>
        </w:tc>
        <w:tc>
          <w:tcPr>
            <w:tcW w:w="907" w:type="dxa"/>
            <w:tcBorders>
              <w:top w:val="single" w:sz="4" w:space="0" w:color="auto"/>
              <w:left w:val="single" w:sz="4" w:space="0" w:color="auto"/>
            </w:tcBorders>
            <w:shd w:val="clear" w:color="auto" w:fill="FFFFFF"/>
            <w:vAlign w:val="bottom"/>
          </w:tcPr>
          <w:p w14:paraId="415F2B69"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42</w:t>
            </w:r>
          </w:p>
        </w:tc>
        <w:tc>
          <w:tcPr>
            <w:tcW w:w="903" w:type="dxa"/>
            <w:tcBorders>
              <w:top w:val="single" w:sz="4" w:space="0" w:color="auto"/>
              <w:left w:val="single" w:sz="4" w:space="0" w:color="auto"/>
            </w:tcBorders>
            <w:shd w:val="clear" w:color="auto" w:fill="FFFFFF"/>
            <w:vAlign w:val="bottom"/>
          </w:tcPr>
          <w:p w14:paraId="7B11452A"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2008</w:t>
            </w:r>
          </w:p>
        </w:tc>
        <w:tc>
          <w:tcPr>
            <w:tcW w:w="3228" w:type="dxa"/>
            <w:tcBorders>
              <w:top w:val="single" w:sz="4" w:space="0" w:color="auto"/>
              <w:left w:val="single" w:sz="4" w:space="0" w:color="auto"/>
              <w:right w:val="single" w:sz="4" w:space="0" w:color="auto"/>
            </w:tcBorders>
            <w:shd w:val="clear" w:color="auto" w:fill="FFFFFF"/>
            <w:vAlign w:val="bottom"/>
          </w:tcPr>
          <w:p w14:paraId="60975D48"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Пролетарская РПК 4-18-90</w:t>
            </w:r>
          </w:p>
        </w:tc>
      </w:tr>
      <w:tr w:rsidR="00BB4D32" w:rsidRPr="00917034" w14:paraId="279E4DB4" w14:textId="77777777" w:rsidTr="00AC56E4">
        <w:trPr>
          <w:trHeight w:hRule="exact" w:val="555"/>
        </w:trPr>
        <w:tc>
          <w:tcPr>
            <w:tcW w:w="436" w:type="dxa"/>
            <w:tcBorders>
              <w:top w:val="single" w:sz="4" w:space="0" w:color="auto"/>
              <w:left w:val="single" w:sz="4" w:space="0" w:color="auto"/>
              <w:bottom w:val="single" w:sz="4" w:space="0" w:color="auto"/>
            </w:tcBorders>
            <w:shd w:val="clear" w:color="auto" w:fill="FFFFFF"/>
            <w:vAlign w:val="center"/>
          </w:tcPr>
          <w:p w14:paraId="7305900F"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lastRenderedPageBreak/>
              <w:t>39</w:t>
            </w:r>
          </w:p>
        </w:tc>
        <w:tc>
          <w:tcPr>
            <w:tcW w:w="1396" w:type="dxa"/>
            <w:tcBorders>
              <w:top w:val="single" w:sz="4" w:space="0" w:color="auto"/>
              <w:left w:val="single" w:sz="4" w:space="0" w:color="auto"/>
              <w:bottom w:val="single" w:sz="4" w:space="0" w:color="auto"/>
            </w:tcBorders>
            <w:shd w:val="clear" w:color="auto" w:fill="FFFFFF"/>
            <w:vAlign w:val="center"/>
          </w:tcPr>
          <w:p w14:paraId="37747FE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ТП 45</w:t>
            </w:r>
          </w:p>
        </w:tc>
        <w:tc>
          <w:tcPr>
            <w:tcW w:w="903" w:type="dxa"/>
            <w:tcBorders>
              <w:top w:val="single" w:sz="4" w:space="0" w:color="auto"/>
              <w:left w:val="single" w:sz="4" w:space="0" w:color="auto"/>
              <w:bottom w:val="single" w:sz="4" w:space="0" w:color="auto"/>
            </w:tcBorders>
            <w:shd w:val="clear" w:color="auto" w:fill="FFFFFF"/>
            <w:vAlign w:val="center"/>
          </w:tcPr>
          <w:p w14:paraId="0B5C2694"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center"/>
          </w:tcPr>
          <w:p w14:paraId="6940A4D3"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7000212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630</w:t>
            </w:r>
          </w:p>
        </w:tc>
        <w:tc>
          <w:tcPr>
            <w:tcW w:w="907" w:type="dxa"/>
            <w:tcBorders>
              <w:top w:val="single" w:sz="4" w:space="0" w:color="auto"/>
              <w:left w:val="single" w:sz="4" w:space="0" w:color="auto"/>
              <w:bottom w:val="single" w:sz="4" w:space="0" w:color="auto"/>
            </w:tcBorders>
            <w:shd w:val="clear" w:color="auto" w:fill="FFFFFF"/>
            <w:vAlign w:val="center"/>
          </w:tcPr>
          <w:p w14:paraId="50056BC0"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172</w:t>
            </w:r>
          </w:p>
        </w:tc>
        <w:tc>
          <w:tcPr>
            <w:tcW w:w="907" w:type="dxa"/>
            <w:tcBorders>
              <w:top w:val="single" w:sz="4" w:space="0" w:color="auto"/>
              <w:left w:val="single" w:sz="4" w:space="0" w:color="auto"/>
              <w:bottom w:val="single" w:sz="4" w:space="0" w:color="auto"/>
            </w:tcBorders>
            <w:shd w:val="clear" w:color="auto" w:fill="FFFFFF"/>
            <w:vAlign w:val="center"/>
          </w:tcPr>
          <w:p w14:paraId="7B038BC6"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27</w:t>
            </w:r>
          </w:p>
        </w:tc>
        <w:tc>
          <w:tcPr>
            <w:tcW w:w="903" w:type="dxa"/>
            <w:tcBorders>
              <w:top w:val="single" w:sz="4" w:space="0" w:color="auto"/>
              <w:left w:val="single" w:sz="4" w:space="0" w:color="auto"/>
              <w:bottom w:val="single" w:sz="4" w:space="0" w:color="auto"/>
            </w:tcBorders>
            <w:shd w:val="clear" w:color="auto" w:fill="FFFFFF"/>
          </w:tcPr>
          <w:p w14:paraId="521621C4" w14:textId="77777777" w:rsidR="009D3256" w:rsidRPr="00917034" w:rsidRDefault="009D3256" w:rsidP="003A3A96">
            <w:pPr>
              <w:pStyle w:val="2f8"/>
              <w:shd w:val="clear" w:color="auto" w:fill="auto"/>
              <w:spacing w:after="60" w:line="200" w:lineRule="exact"/>
              <w:ind w:firstLine="0"/>
            </w:pPr>
            <w:r w:rsidRPr="00917034">
              <w:rPr>
                <w:rStyle w:val="210pt"/>
                <w:rFonts w:eastAsiaTheme="majorEastAsia"/>
                <w:color w:val="auto"/>
              </w:rPr>
              <w:t>1970;</w:t>
            </w:r>
          </w:p>
          <w:p w14:paraId="361A3957" w14:textId="77777777" w:rsidR="009D3256" w:rsidRPr="00917034" w:rsidRDefault="009D3256" w:rsidP="003A3A96">
            <w:pPr>
              <w:pStyle w:val="2f8"/>
              <w:shd w:val="clear" w:color="auto" w:fill="auto"/>
              <w:spacing w:before="60" w:after="0" w:line="200" w:lineRule="exact"/>
              <w:ind w:firstLine="0"/>
            </w:pPr>
            <w:r w:rsidRPr="00917034">
              <w:rPr>
                <w:rStyle w:val="210pt"/>
                <w:rFonts w:eastAsiaTheme="majorEastAsia"/>
                <w:color w:val="auto"/>
              </w:rPr>
              <w:t>2012</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27168FFB" w14:textId="77777777" w:rsidR="009D3256" w:rsidRPr="00917034" w:rsidRDefault="009D3256" w:rsidP="003A3A96">
            <w:pPr>
              <w:pStyle w:val="2f8"/>
              <w:shd w:val="clear" w:color="auto" w:fill="auto"/>
              <w:spacing w:after="0" w:line="200" w:lineRule="exact"/>
              <w:ind w:firstLine="0"/>
            </w:pPr>
            <w:r w:rsidRPr="00917034">
              <w:rPr>
                <w:rStyle w:val="210pt"/>
                <w:rFonts w:eastAsiaTheme="majorEastAsia"/>
                <w:color w:val="auto"/>
              </w:rPr>
              <w:t>Колесникова-Братская</w:t>
            </w:r>
          </w:p>
        </w:tc>
      </w:tr>
      <w:tr w:rsidR="00BB4D32" w:rsidRPr="00917034" w14:paraId="220EB9E7" w14:textId="77777777" w:rsidTr="00AC56E4">
        <w:trPr>
          <w:trHeight w:hRule="exact" w:val="313"/>
        </w:trPr>
        <w:tc>
          <w:tcPr>
            <w:tcW w:w="436" w:type="dxa"/>
            <w:tcBorders>
              <w:top w:val="single" w:sz="4" w:space="0" w:color="auto"/>
              <w:left w:val="single" w:sz="4" w:space="0" w:color="auto"/>
              <w:bottom w:val="single" w:sz="4" w:space="0" w:color="auto"/>
            </w:tcBorders>
            <w:shd w:val="clear" w:color="auto" w:fill="FFFFFF"/>
            <w:vAlign w:val="center"/>
          </w:tcPr>
          <w:p w14:paraId="7F17AAB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w:t>
            </w:r>
          </w:p>
        </w:tc>
        <w:tc>
          <w:tcPr>
            <w:tcW w:w="1396" w:type="dxa"/>
            <w:tcBorders>
              <w:top w:val="single" w:sz="4" w:space="0" w:color="auto"/>
              <w:left w:val="single" w:sz="4" w:space="0" w:color="auto"/>
              <w:bottom w:val="single" w:sz="4" w:space="0" w:color="auto"/>
            </w:tcBorders>
            <w:shd w:val="clear" w:color="auto" w:fill="FFFFFF"/>
            <w:vAlign w:val="center"/>
          </w:tcPr>
          <w:p w14:paraId="49FDDEE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46</w:t>
            </w:r>
          </w:p>
        </w:tc>
        <w:tc>
          <w:tcPr>
            <w:tcW w:w="903" w:type="dxa"/>
            <w:tcBorders>
              <w:top w:val="single" w:sz="4" w:space="0" w:color="auto"/>
              <w:left w:val="single" w:sz="4" w:space="0" w:color="auto"/>
              <w:bottom w:val="single" w:sz="4" w:space="0" w:color="auto"/>
            </w:tcBorders>
            <w:shd w:val="clear" w:color="auto" w:fill="FFFFFF"/>
            <w:vAlign w:val="center"/>
          </w:tcPr>
          <w:p w14:paraId="2B5D912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center"/>
          </w:tcPr>
          <w:p w14:paraId="3F9625F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7E3C23D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center"/>
          </w:tcPr>
          <w:p w14:paraId="6436D8A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131</w:t>
            </w:r>
          </w:p>
        </w:tc>
        <w:tc>
          <w:tcPr>
            <w:tcW w:w="907" w:type="dxa"/>
            <w:tcBorders>
              <w:top w:val="single" w:sz="4" w:space="0" w:color="auto"/>
              <w:left w:val="single" w:sz="4" w:space="0" w:color="auto"/>
              <w:bottom w:val="single" w:sz="4" w:space="0" w:color="auto"/>
            </w:tcBorders>
            <w:shd w:val="clear" w:color="auto" w:fill="FFFFFF"/>
            <w:vAlign w:val="center"/>
          </w:tcPr>
          <w:p w14:paraId="27223C5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33</w:t>
            </w:r>
          </w:p>
        </w:tc>
        <w:tc>
          <w:tcPr>
            <w:tcW w:w="903" w:type="dxa"/>
            <w:tcBorders>
              <w:top w:val="single" w:sz="4" w:space="0" w:color="auto"/>
              <w:left w:val="single" w:sz="4" w:space="0" w:color="auto"/>
              <w:bottom w:val="single" w:sz="4" w:space="0" w:color="auto"/>
            </w:tcBorders>
            <w:shd w:val="clear" w:color="auto" w:fill="FFFFFF"/>
            <w:vAlign w:val="center"/>
          </w:tcPr>
          <w:p w14:paraId="6771758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1974</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06B67E0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Поликлиника 4-10 84</w:t>
            </w:r>
          </w:p>
        </w:tc>
      </w:tr>
      <w:tr w:rsidR="00BB4D32" w:rsidRPr="00917034" w14:paraId="0A2D5771" w14:textId="77777777" w:rsidTr="00AC56E4">
        <w:trPr>
          <w:trHeight w:hRule="exact" w:val="276"/>
        </w:trPr>
        <w:tc>
          <w:tcPr>
            <w:tcW w:w="436" w:type="dxa"/>
            <w:tcBorders>
              <w:top w:val="single" w:sz="4" w:space="0" w:color="auto"/>
              <w:left w:val="single" w:sz="4" w:space="0" w:color="auto"/>
              <w:bottom w:val="single" w:sz="4" w:space="0" w:color="auto"/>
            </w:tcBorders>
            <w:shd w:val="clear" w:color="auto" w:fill="FFFFFF"/>
            <w:vAlign w:val="center"/>
          </w:tcPr>
          <w:p w14:paraId="29FE8C1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41</w:t>
            </w:r>
          </w:p>
        </w:tc>
        <w:tc>
          <w:tcPr>
            <w:tcW w:w="1396" w:type="dxa"/>
            <w:tcBorders>
              <w:top w:val="single" w:sz="4" w:space="0" w:color="auto"/>
              <w:left w:val="single" w:sz="4" w:space="0" w:color="auto"/>
              <w:bottom w:val="single" w:sz="4" w:space="0" w:color="auto"/>
            </w:tcBorders>
            <w:shd w:val="clear" w:color="auto" w:fill="FFFFFF"/>
            <w:vAlign w:val="center"/>
          </w:tcPr>
          <w:p w14:paraId="2551188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ТП47</w:t>
            </w:r>
          </w:p>
        </w:tc>
        <w:tc>
          <w:tcPr>
            <w:tcW w:w="903" w:type="dxa"/>
            <w:tcBorders>
              <w:top w:val="single" w:sz="4" w:space="0" w:color="auto"/>
              <w:left w:val="single" w:sz="4" w:space="0" w:color="auto"/>
              <w:bottom w:val="single" w:sz="4" w:space="0" w:color="auto"/>
            </w:tcBorders>
            <w:shd w:val="clear" w:color="auto" w:fill="FFFFFF"/>
            <w:vAlign w:val="center"/>
          </w:tcPr>
          <w:p w14:paraId="332712D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center"/>
          </w:tcPr>
          <w:p w14:paraId="7D0B92F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40129A3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center"/>
          </w:tcPr>
          <w:p w14:paraId="24B2697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95</w:t>
            </w:r>
          </w:p>
        </w:tc>
        <w:tc>
          <w:tcPr>
            <w:tcW w:w="907" w:type="dxa"/>
            <w:tcBorders>
              <w:top w:val="single" w:sz="4" w:space="0" w:color="auto"/>
              <w:left w:val="single" w:sz="4" w:space="0" w:color="auto"/>
              <w:bottom w:val="single" w:sz="4" w:space="0" w:color="auto"/>
            </w:tcBorders>
            <w:shd w:val="clear" w:color="auto" w:fill="FFFFFF"/>
            <w:vAlign w:val="center"/>
          </w:tcPr>
          <w:p w14:paraId="6B8523B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38</w:t>
            </w:r>
          </w:p>
        </w:tc>
        <w:tc>
          <w:tcPr>
            <w:tcW w:w="903" w:type="dxa"/>
            <w:tcBorders>
              <w:top w:val="single" w:sz="4" w:space="0" w:color="auto"/>
              <w:left w:val="single" w:sz="4" w:space="0" w:color="auto"/>
              <w:bottom w:val="single" w:sz="4" w:space="0" w:color="auto"/>
            </w:tcBorders>
            <w:shd w:val="clear" w:color="auto" w:fill="FFFFFF"/>
            <w:vAlign w:val="center"/>
          </w:tcPr>
          <w:p w14:paraId="6DB81EB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1963</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4B800AD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Колесникова 25</w:t>
            </w:r>
          </w:p>
        </w:tc>
      </w:tr>
      <w:tr w:rsidR="00BB4D32" w:rsidRPr="00917034" w14:paraId="70728270" w14:textId="77777777" w:rsidTr="00AC56E4">
        <w:trPr>
          <w:trHeight w:hRule="exact" w:val="279"/>
        </w:trPr>
        <w:tc>
          <w:tcPr>
            <w:tcW w:w="436" w:type="dxa"/>
            <w:tcBorders>
              <w:top w:val="single" w:sz="4" w:space="0" w:color="auto"/>
              <w:left w:val="single" w:sz="4" w:space="0" w:color="auto"/>
              <w:bottom w:val="single" w:sz="4" w:space="0" w:color="auto"/>
            </w:tcBorders>
            <w:shd w:val="clear" w:color="auto" w:fill="FFFFFF"/>
            <w:vAlign w:val="center"/>
          </w:tcPr>
          <w:p w14:paraId="0880426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42</w:t>
            </w:r>
          </w:p>
        </w:tc>
        <w:tc>
          <w:tcPr>
            <w:tcW w:w="1396" w:type="dxa"/>
            <w:tcBorders>
              <w:top w:val="single" w:sz="4" w:space="0" w:color="auto"/>
              <w:left w:val="single" w:sz="4" w:space="0" w:color="auto"/>
              <w:bottom w:val="single" w:sz="4" w:space="0" w:color="auto"/>
            </w:tcBorders>
            <w:shd w:val="clear" w:color="auto" w:fill="FFFFFF"/>
            <w:vAlign w:val="center"/>
          </w:tcPr>
          <w:p w14:paraId="3B800D4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ТП48</w:t>
            </w:r>
          </w:p>
        </w:tc>
        <w:tc>
          <w:tcPr>
            <w:tcW w:w="903" w:type="dxa"/>
            <w:tcBorders>
              <w:top w:val="single" w:sz="4" w:space="0" w:color="auto"/>
              <w:left w:val="single" w:sz="4" w:space="0" w:color="auto"/>
              <w:bottom w:val="single" w:sz="4" w:space="0" w:color="auto"/>
            </w:tcBorders>
            <w:shd w:val="clear" w:color="auto" w:fill="FFFFFF"/>
            <w:vAlign w:val="center"/>
          </w:tcPr>
          <w:p w14:paraId="3A8B69C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center"/>
          </w:tcPr>
          <w:p w14:paraId="1165446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74FE89E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center"/>
          </w:tcPr>
          <w:p w14:paraId="63FD0BE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93</w:t>
            </w:r>
          </w:p>
        </w:tc>
        <w:tc>
          <w:tcPr>
            <w:tcW w:w="907" w:type="dxa"/>
            <w:tcBorders>
              <w:top w:val="single" w:sz="4" w:space="0" w:color="auto"/>
              <w:left w:val="single" w:sz="4" w:space="0" w:color="auto"/>
              <w:bottom w:val="single" w:sz="4" w:space="0" w:color="auto"/>
            </w:tcBorders>
            <w:shd w:val="clear" w:color="auto" w:fill="FFFFFF"/>
            <w:vAlign w:val="center"/>
          </w:tcPr>
          <w:p w14:paraId="7DBE848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58</w:t>
            </w:r>
          </w:p>
        </w:tc>
        <w:tc>
          <w:tcPr>
            <w:tcW w:w="903" w:type="dxa"/>
            <w:tcBorders>
              <w:top w:val="single" w:sz="4" w:space="0" w:color="auto"/>
              <w:left w:val="single" w:sz="4" w:space="0" w:color="auto"/>
              <w:bottom w:val="single" w:sz="4" w:space="0" w:color="auto"/>
            </w:tcBorders>
            <w:shd w:val="clear" w:color="auto" w:fill="FFFFFF"/>
            <w:vAlign w:val="center"/>
          </w:tcPr>
          <w:p w14:paraId="10EFAA5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1990</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5567213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Кооперативная-Крестьянская</w:t>
            </w:r>
          </w:p>
        </w:tc>
      </w:tr>
      <w:tr w:rsidR="00BB4D32" w:rsidRPr="00917034" w14:paraId="1CA1ABF6" w14:textId="77777777" w:rsidTr="00AC56E4">
        <w:trPr>
          <w:trHeight w:hRule="exact" w:val="284"/>
        </w:trPr>
        <w:tc>
          <w:tcPr>
            <w:tcW w:w="436" w:type="dxa"/>
            <w:vMerge w:val="restart"/>
            <w:tcBorders>
              <w:top w:val="single" w:sz="4" w:space="0" w:color="auto"/>
              <w:left w:val="single" w:sz="4" w:space="0" w:color="auto"/>
            </w:tcBorders>
            <w:shd w:val="clear" w:color="auto" w:fill="FFFFFF"/>
            <w:vAlign w:val="center"/>
          </w:tcPr>
          <w:p w14:paraId="7402F0C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43</w:t>
            </w:r>
          </w:p>
        </w:tc>
        <w:tc>
          <w:tcPr>
            <w:tcW w:w="1396" w:type="dxa"/>
            <w:vMerge w:val="restart"/>
            <w:tcBorders>
              <w:top w:val="single" w:sz="4" w:space="0" w:color="auto"/>
              <w:left w:val="single" w:sz="4" w:space="0" w:color="auto"/>
            </w:tcBorders>
            <w:shd w:val="clear" w:color="auto" w:fill="FFFFFF"/>
            <w:vAlign w:val="center"/>
          </w:tcPr>
          <w:p w14:paraId="2FDB15E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ТП49</w:t>
            </w:r>
          </w:p>
        </w:tc>
        <w:tc>
          <w:tcPr>
            <w:tcW w:w="903" w:type="dxa"/>
            <w:tcBorders>
              <w:top w:val="single" w:sz="4" w:space="0" w:color="auto"/>
              <w:left w:val="single" w:sz="4" w:space="0" w:color="auto"/>
              <w:bottom w:val="single" w:sz="4" w:space="0" w:color="auto"/>
            </w:tcBorders>
            <w:shd w:val="clear" w:color="auto" w:fill="FFFFFF"/>
            <w:vAlign w:val="center"/>
          </w:tcPr>
          <w:p w14:paraId="02E2EC4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center"/>
          </w:tcPr>
          <w:p w14:paraId="568FE2B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68FA89A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center"/>
          </w:tcPr>
          <w:p w14:paraId="6E7F114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174</w:t>
            </w:r>
          </w:p>
        </w:tc>
        <w:tc>
          <w:tcPr>
            <w:tcW w:w="907" w:type="dxa"/>
            <w:tcBorders>
              <w:top w:val="single" w:sz="4" w:space="0" w:color="auto"/>
              <w:left w:val="single" w:sz="4" w:space="0" w:color="auto"/>
              <w:bottom w:val="single" w:sz="4" w:space="0" w:color="auto"/>
            </w:tcBorders>
            <w:shd w:val="clear" w:color="auto" w:fill="FFFFFF"/>
            <w:vAlign w:val="center"/>
          </w:tcPr>
          <w:p w14:paraId="1BC77DB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44</w:t>
            </w:r>
          </w:p>
        </w:tc>
        <w:tc>
          <w:tcPr>
            <w:tcW w:w="903" w:type="dxa"/>
            <w:vMerge w:val="restart"/>
            <w:tcBorders>
              <w:top w:val="single" w:sz="4" w:space="0" w:color="auto"/>
              <w:left w:val="single" w:sz="4" w:space="0" w:color="auto"/>
            </w:tcBorders>
            <w:shd w:val="clear" w:color="auto" w:fill="FFFFFF"/>
            <w:vAlign w:val="center"/>
          </w:tcPr>
          <w:p w14:paraId="4F2E4E3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1965</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3E7B561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Казачья-Ленина</w:t>
            </w:r>
          </w:p>
        </w:tc>
      </w:tr>
      <w:tr w:rsidR="00BB4D32" w:rsidRPr="00917034" w14:paraId="12A90EC3" w14:textId="77777777" w:rsidTr="00AC56E4">
        <w:trPr>
          <w:trHeight w:hRule="exact" w:val="287"/>
        </w:trPr>
        <w:tc>
          <w:tcPr>
            <w:tcW w:w="436" w:type="dxa"/>
            <w:vMerge/>
            <w:tcBorders>
              <w:left w:val="single" w:sz="4" w:space="0" w:color="auto"/>
              <w:bottom w:val="single" w:sz="4" w:space="0" w:color="auto"/>
            </w:tcBorders>
            <w:shd w:val="clear" w:color="auto" w:fill="FFFFFF"/>
            <w:vAlign w:val="center"/>
          </w:tcPr>
          <w:p w14:paraId="014EB16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1396" w:type="dxa"/>
            <w:vMerge/>
            <w:tcBorders>
              <w:left w:val="single" w:sz="4" w:space="0" w:color="auto"/>
              <w:bottom w:val="single" w:sz="4" w:space="0" w:color="auto"/>
            </w:tcBorders>
            <w:shd w:val="clear" w:color="auto" w:fill="FFFFFF"/>
            <w:vAlign w:val="center"/>
          </w:tcPr>
          <w:p w14:paraId="42F9206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center"/>
          </w:tcPr>
          <w:p w14:paraId="6A5DC52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center"/>
          </w:tcPr>
          <w:p w14:paraId="2A620A8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0E3B3D0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center"/>
          </w:tcPr>
          <w:p w14:paraId="11A0264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center"/>
          </w:tcPr>
          <w:p w14:paraId="47E9669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601228F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33BA71B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4E7586C5" w14:textId="77777777" w:rsidTr="00AC56E4">
        <w:trPr>
          <w:trHeight w:hRule="exact" w:val="278"/>
        </w:trPr>
        <w:tc>
          <w:tcPr>
            <w:tcW w:w="436" w:type="dxa"/>
            <w:tcBorders>
              <w:top w:val="single" w:sz="4" w:space="0" w:color="auto"/>
              <w:left w:val="single" w:sz="4" w:space="0" w:color="auto"/>
              <w:bottom w:val="single" w:sz="4" w:space="0" w:color="auto"/>
            </w:tcBorders>
            <w:shd w:val="clear" w:color="auto" w:fill="FFFFFF"/>
            <w:vAlign w:val="center"/>
          </w:tcPr>
          <w:p w14:paraId="7AA818C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44</w:t>
            </w:r>
          </w:p>
        </w:tc>
        <w:tc>
          <w:tcPr>
            <w:tcW w:w="1396" w:type="dxa"/>
            <w:tcBorders>
              <w:top w:val="single" w:sz="4" w:space="0" w:color="auto"/>
              <w:left w:val="single" w:sz="4" w:space="0" w:color="auto"/>
              <w:bottom w:val="single" w:sz="4" w:space="0" w:color="auto"/>
            </w:tcBorders>
            <w:shd w:val="clear" w:color="auto" w:fill="FFFFFF"/>
            <w:vAlign w:val="center"/>
          </w:tcPr>
          <w:p w14:paraId="1DCC084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ТП50</w:t>
            </w:r>
          </w:p>
        </w:tc>
        <w:tc>
          <w:tcPr>
            <w:tcW w:w="903" w:type="dxa"/>
            <w:tcBorders>
              <w:top w:val="single" w:sz="4" w:space="0" w:color="auto"/>
              <w:left w:val="single" w:sz="4" w:space="0" w:color="auto"/>
              <w:bottom w:val="single" w:sz="4" w:space="0" w:color="auto"/>
            </w:tcBorders>
            <w:shd w:val="clear" w:color="auto" w:fill="FFFFFF"/>
            <w:vAlign w:val="center"/>
          </w:tcPr>
          <w:p w14:paraId="376742D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center"/>
          </w:tcPr>
          <w:p w14:paraId="0F7B4BC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0816004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center"/>
          </w:tcPr>
          <w:p w14:paraId="4F169E5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70</w:t>
            </w:r>
          </w:p>
        </w:tc>
        <w:tc>
          <w:tcPr>
            <w:tcW w:w="907" w:type="dxa"/>
            <w:tcBorders>
              <w:top w:val="single" w:sz="4" w:space="0" w:color="auto"/>
              <w:left w:val="single" w:sz="4" w:space="0" w:color="auto"/>
              <w:bottom w:val="single" w:sz="4" w:space="0" w:color="auto"/>
            </w:tcBorders>
            <w:shd w:val="clear" w:color="auto" w:fill="FFFFFF"/>
            <w:vAlign w:val="center"/>
          </w:tcPr>
          <w:p w14:paraId="31C4EF3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28</w:t>
            </w:r>
          </w:p>
        </w:tc>
        <w:tc>
          <w:tcPr>
            <w:tcW w:w="903" w:type="dxa"/>
            <w:tcBorders>
              <w:top w:val="single" w:sz="4" w:space="0" w:color="auto"/>
              <w:left w:val="single" w:sz="4" w:space="0" w:color="auto"/>
              <w:bottom w:val="single" w:sz="4" w:space="0" w:color="auto"/>
            </w:tcBorders>
            <w:shd w:val="clear" w:color="auto" w:fill="FFFFFF"/>
            <w:vAlign w:val="center"/>
          </w:tcPr>
          <w:p w14:paraId="6B1A87C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1962</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73D85D0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Казачья-Ленина</w:t>
            </w:r>
          </w:p>
        </w:tc>
      </w:tr>
      <w:tr w:rsidR="00BB4D32" w:rsidRPr="00917034" w14:paraId="15B79B2E" w14:textId="77777777" w:rsidTr="00AC56E4">
        <w:trPr>
          <w:trHeight w:hRule="exact" w:val="281"/>
        </w:trPr>
        <w:tc>
          <w:tcPr>
            <w:tcW w:w="436" w:type="dxa"/>
            <w:tcBorders>
              <w:top w:val="single" w:sz="4" w:space="0" w:color="auto"/>
              <w:left w:val="single" w:sz="4" w:space="0" w:color="auto"/>
              <w:bottom w:val="single" w:sz="4" w:space="0" w:color="auto"/>
            </w:tcBorders>
            <w:shd w:val="clear" w:color="auto" w:fill="FFFFFF"/>
            <w:vAlign w:val="center"/>
          </w:tcPr>
          <w:p w14:paraId="0DC01A7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45</w:t>
            </w:r>
          </w:p>
        </w:tc>
        <w:tc>
          <w:tcPr>
            <w:tcW w:w="1396" w:type="dxa"/>
            <w:tcBorders>
              <w:top w:val="single" w:sz="4" w:space="0" w:color="auto"/>
              <w:left w:val="single" w:sz="4" w:space="0" w:color="auto"/>
              <w:bottom w:val="single" w:sz="4" w:space="0" w:color="auto"/>
            </w:tcBorders>
            <w:shd w:val="clear" w:color="auto" w:fill="FFFFFF"/>
            <w:vAlign w:val="center"/>
          </w:tcPr>
          <w:p w14:paraId="1DC349F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 xml:space="preserve">ТП </w:t>
            </w:r>
            <w:r w:rsidRPr="00917034">
              <w:rPr>
                <w:rStyle w:val="210pt"/>
                <w:rFonts w:eastAsiaTheme="majorEastAsia"/>
                <w:color w:val="auto"/>
                <w:lang w:val="en-US" w:eastAsia="en-US" w:bidi="en-US"/>
              </w:rPr>
              <w:t>51</w:t>
            </w:r>
          </w:p>
        </w:tc>
        <w:tc>
          <w:tcPr>
            <w:tcW w:w="903" w:type="dxa"/>
            <w:tcBorders>
              <w:top w:val="single" w:sz="4" w:space="0" w:color="auto"/>
              <w:left w:val="single" w:sz="4" w:space="0" w:color="auto"/>
              <w:bottom w:val="single" w:sz="4" w:space="0" w:color="auto"/>
            </w:tcBorders>
            <w:shd w:val="clear" w:color="auto" w:fill="FFFFFF"/>
            <w:vAlign w:val="center"/>
          </w:tcPr>
          <w:p w14:paraId="67F8D48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center"/>
          </w:tcPr>
          <w:p w14:paraId="4FFD41E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41D67AC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center"/>
          </w:tcPr>
          <w:p w14:paraId="5C32380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115</w:t>
            </w:r>
          </w:p>
        </w:tc>
        <w:tc>
          <w:tcPr>
            <w:tcW w:w="907" w:type="dxa"/>
            <w:tcBorders>
              <w:top w:val="single" w:sz="4" w:space="0" w:color="auto"/>
              <w:left w:val="single" w:sz="4" w:space="0" w:color="auto"/>
              <w:bottom w:val="single" w:sz="4" w:space="0" w:color="auto"/>
            </w:tcBorders>
            <w:shd w:val="clear" w:color="auto" w:fill="FFFFFF"/>
            <w:vAlign w:val="center"/>
          </w:tcPr>
          <w:p w14:paraId="0D9B724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46</w:t>
            </w:r>
          </w:p>
        </w:tc>
        <w:tc>
          <w:tcPr>
            <w:tcW w:w="903" w:type="dxa"/>
            <w:tcBorders>
              <w:top w:val="single" w:sz="4" w:space="0" w:color="auto"/>
              <w:left w:val="single" w:sz="4" w:space="0" w:color="auto"/>
              <w:bottom w:val="single" w:sz="4" w:space="0" w:color="auto"/>
            </w:tcBorders>
            <w:shd w:val="clear" w:color="auto" w:fill="FFFFFF"/>
            <w:vAlign w:val="center"/>
          </w:tcPr>
          <w:p w14:paraId="1F7BE78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2008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6F6F23A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Красноармейская-Узкая</w:t>
            </w:r>
          </w:p>
        </w:tc>
      </w:tr>
      <w:tr w:rsidR="00BB4D32" w:rsidRPr="00917034" w14:paraId="6DC4DE75" w14:textId="77777777" w:rsidTr="00AC56E4">
        <w:trPr>
          <w:trHeight w:hRule="exact" w:val="286"/>
        </w:trPr>
        <w:tc>
          <w:tcPr>
            <w:tcW w:w="436" w:type="dxa"/>
            <w:tcBorders>
              <w:top w:val="single" w:sz="4" w:space="0" w:color="auto"/>
              <w:left w:val="single" w:sz="4" w:space="0" w:color="auto"/>
              <w:bottom w:val="single" w:sz="4" w:space="0" w:color="auto"/>
            </w:tcBorders>
            <w:shd w:val="clear" w:color="auto" w:fill="FFFFFF"/>
            <w:vAlign w:val="center"/>
          </w:tcPr>
          <w:p w14:paraId="3FC9019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46</w:t>
            </w:r>
          </w:p>
        </w:tc>
        <w:tc>
          <w:tcPr>
            <w:tcW w:w="1396" w:type="dxa"/>
            <w:tcBorders>
              <w:top w:val="single" w:sz="4" w:space="0" w:color="auto"/>
              <w:left w:val="single" w:sz="4" w:space="0" w:color="auto"/>
              <w:bottom w:val="single" w:sz="4" w:space="0" w:color="auto"/>
            </w:tcBorders>
            <w:shd w:val="clear" w:color="auto" w:fill="FFFFFF"/>
            <w:vAlign w:val="center"/>
          </w:tcPr>
          <w:p w14:paraId="1D4DC09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ТП52</w:t>
            </w:r>
          </w:p>
        </w:tc>
        <w:tc>
          <w:tcPr>
            <w:tcW w:w="903" w:type="dxa"/>
            <w:tcBorders>
              <w:top w:val="single" w:sz="4" w:space="0" w:color="auto"/>
              <w:left w:val="single" w:sz="4" w:space="0" w:color="auto"/>
              <w:bottom w:val="single" w:sz="4" w:space="0" w:color="auto"/>
            </w:tcBorders>
            <w:shd w:val="clear" w:color="auto" w:fill="FFFFFF"/>
            <w:vAlign w:val="center"/>
          </w:tcPr>
          <w:p w14:paraId="4AE21B1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center"/>
          </w:tcPr>
          <w:p w14:paraId="5F3586E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23857EC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center"/>
          </w:tcPr>
          <w:p w14:paraId="535D3B8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74</w:t>
            </w:r>
          </w:p>
        </w:tc>
        <w:tc>
          <w:tcPr>
            <w:tcW w:w="907" w:type="dxa"/>
            <w:tcBorders>
              <w:top w:val="single" w:sz="4" w:space="0" w:color="auto"/>
              <w:left w:val="single" w:sz="4" w:space="0" w:color="auto"/>
              <w:bottom w:val="single" w:sz="4" w:space="0" w:color="auto"/>
            </w:tcBorders>
            <w:shd w:val="clear" w:color="auto" w:fill="FFFFFF"/>
            <w:vAlign w:val="center"/>
          </w:tcPr>
          <w:p w14:paraId="3AC0D24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46</w:t>
            </w:r>
          </w:p>
        </w:tc>
        <w:tc>
          <w:tcPr>
            <w:tcW w:w="903" w:type="dxa"/>
            <w:tcBorders>
              <w:top w:val="single" w:sz="4" w:space="0" w:color="auto"/>
              <w:left w:val="single" w:sz="4" w:space="0" w:color="auto"/>
              <w:bottom w:val="single" w:sz="4" w:space="0" w:color="auto"/>
            </w:tcBorders>
            <w:shd w:val="clear" w:color="auto" w:fill="FFFFFF"/>
            <w:vAlign w:val="center"/>
          </w:tcPr>
          <w:p w14:paraId="1250B94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2008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3DE0A27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Кубанская-Кирова</w:t>
            </w:r>
          </w:p>
        </w:tc>
      </w:tr>
      <w:tr w:rsidR="00BB4D32" w:rsidRPr="00917034" w14:paraId="111AD409" w14:textId="77777777" w:rsidTr="00AC56E4">
        <w:trPr>
          <w:trHeight w:hRule="exact" w:val="289"/>
        </w:trPr>
        <w:tc>
          <w:tcPr>
            <w:tcW w:w="436" w:type="dxa"/>
            <w:tcBorders>
              <w:top w:val="single" w:sz="4" w:space="0" w:color="auto"/>
              <w:left w:val="single" w:sz="4" w:space="0" w:color="auto"/>
              <w:bottom w:val="single" w:sz="4" w:space="0" w:color="auto"/>
            </w:tcBorders>
            <w:shd w:val="clear" w:color="auto" w:fill="FFFFFF"/>
            <w:vAlign w:val="center"/>
          </w:tcPr>
          <w:p w14:paraId="34970FB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47</w:t>
            </w:r>
          </w:p>
        </w:tc>
        <w:tc>
          <w:tcPr>
            <w:tcW w:w="1396" w:type="dxa"/>
            <w:tcBorders>
              <w:top w:val="single" w:sz="4" w:space="0" w:color="auto"/>
              <w:left w:val="single" w:sz="4" w:space="0" w:color="auto"/>
              <w:bottom w:val="single" w:sz="4" w:space="0" w:color="auto"/>
            </w:tcBorders>
            <w:shd w:val="clear" w:color="auto" w:fill="FFFFFF"/>
            <w:vAlign w:val="center"/>
          </w:tcPr>
          <w:p w14:paraId="22419D0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 xml:space="preserve">ТП </w:t>
            </w:r>
            <w:r w:rsidRPr="00917034">
              <w:rPr>
                <w:rStyle w:val="210pt"/>
                <w:rFonts w:eastAsiaTheme="majorEastAsia"/>
                <w:color w:val="auto"/>
                <w:lang w:val="en-US" w:eastAsia="en-US" w:bidi="en-US"/>
              </w:rPr>
              <w:t>53</w:t>
            </w:r>
          </w:p>
        </w:tc>
        <w:tc>
          <w:tcPr>
            <w:tcW w:w="903" w:type="dxa"/>
            <w:tcBorders>
              <w:top w:val="single" w:sz="4" w:space="0" w:color="auto"/>
              <w:left w:val="single" w:sz="4" w:space="0" w:color="auto"/>
              <w:bottom w:val="single" w:sz="4" w:space="0" w:color="auto"/>
            </w:tcBorders>
            <w:shd w:val="clear" w:color="auto" w:fill="FFFFFF"/>
            <w:vAlign w:val="center"/>
          </w:tcPr>
          <w:p w14:paraId="4A327B1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center"/>
          </w:tcPr>
          <w:p w14:paraId="0DAA431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57DC48E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center"/>
          </w:tcPr>
          <w:p w14:paraId="38E5C2A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108</w:t>
            </w:r>
          </w:p>
        </w:tc>
        <w:tc>
          <w:tcPr>
            <w:tcW w:w="907" w:type="dxa"/>
            <w:tcBorders>
              <w:top w:val="single" w:sz="4" w:space="0" w:color="auto"/>
              <w:left w:val="single" w:sz="4" w:space="0" w:color="auto"/>
              <w:bottom w:val="single" w:sz="4" w:space="0" w:color="auto"/>
            </w:tcBorders>
            <w:shd w:val="clear" w:color="auto" w:fill="FFFFFF"/>
            <w:vAlign w:val="center"/>
          </w:tcPr>
          <w:p w14:paraId="616A2AE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43</w:t>
            </w:r>
          </w:p>
        </w:tc>
        <w:tc>
          <w:tcPr>
            <w:tcW w:w="903" w:type="dxa"/>
            <w:tcBorders>
              <w:top w:val="single" w:sz="4" w:space="0" w:color="auto"/>
              <w:left w:val="single" w:sz="4" w:space="0" w:color="auto"/>
              <w:bottom w:val="single" w:sz="4" w:space="0" w:color="auto"/>
            </w:tcBorders>
            <w:shd w:val="clear" w:color="auto" w:fill="FFFFFF"/>
            <w:vAlign w:val="center"/>
          </w:tcPr>
          <w:p w14:paraId="40FBF73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2008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1D48E8E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Коммунальная-Южная</w:t>
            </w:r>
          </w:p>
        </w:tc>
      </w:tr>
      <w:tr w:rsidR="00BB4D32" w:rsidRPr="00917034" w14:paraId="495EADC8" w14:textId="77777777" w:rsidTr="00AC56E4">
        <w:trPr>
          <w:trHeight w:hRule="exact" w:val="294"/>
        </w:trPr>
        <w:tc>
          <w:tcPr>
            <w:tcW w:w="436" w:type="dxa"/>
            <w:tcBorders>
              <w:top w:val="single" w:sz="4" w:space="0" w:color="auto"/>
              <w:left w:val="single" w:sz="4" w:space="0" w:color="auto"/>
              <w:bottom w:val="single" w:sz="4" w:space="0" w:color="auto"/>
            </w:tcBorders>
            <w:shd w:val="clear" w:color="auto" w:fill="FFFFFF"/>
            <w:vAlign w:val="center"/>
          </w:tcPr>
          <w:p w14:paraId="4D451E0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48</w:t>
            </w:r>
          </w:p>
        </w:tc>
        <w:tc>
          <w:tcPr>
            <w:tcW w:w="1396" w:type="dxa"/>
            <w:tcBorders>
              <w:top w:val="single" w:sz="4" w:space="0" w:color="auto"/>
              <w:left w:val="single" w:sz="4" w:space="0" w:color="auto"/>
              <w:bottom w:val="single" w:sz="4" w:space="0" w:color="auto"/>
            </w:tcBorders>
            <w:shd w:val="clear" w:color="auto" w:fill="FFFFFF"/>
            <w:vAlign w:val="center"/>
          </w:tcPr>
          <w:p w14:paraId="6F9D0A2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 xml:space="preserve">ТП </w:t>
            </w:r>
            <w:r w:rsidRPr="00917034">
              <w:rPr>
                <w:rStyle w:val="210pt"/>
                <w:rFonts w:eastAsiaTheme="majorEastAsia"/>
                <w:color w:val="auto"/>
                <w:lang w:val="en-US" w:eastAsia="en-US" w:bidi="en-US"/>
              </w:rPr>
              <w:t>54</w:t>
            </w:r>
          </w:p>
        </w:tc>
        <w:tc>
          <w:tcPr>
            <w:tcW w:w="903" w:type="dxa"/>
            <w:tcBorders>
              <w:top w:val="single" w:sz="4" w:space="0" w:color="auto"/>
              <w:left w:val="single" w:sz="4" w:space="0" w:color="auto"/>
              <w:bottom w:val="single" w:sz="4" w:space="0" w:color="auto"/>
            </w:tcBorders>
            <w:shd w:val="clear" w:color="auto" w:fill="FFFFFF"/>
            <w:vAlign w:val="center"/>
          </w:tcPr>
          <w:p w14:paraId="769BEC7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center"/>
          </w:tcPr>
          <w:p w14:paraId="56CC3B5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740E7BC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center"/>
          </w:tcPr>
          <w:p w14:paraId="6AAEAF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41</w:t>
            </w:r>
          </w:p>
        </w:tc>
        <w:tc>
          <w:tcPr>
            <w:tcW w:w="907" w:type="dxa"/>
            <w:tcBorders>
              <w:top w:val="single" w:sz="4" w:space="0" w:color="auto"/>
              <w:left w:val="single" w:sz="4" w:space="0" w:color="auto"/>
              <w:bottom w:val="single" w:sz="4" w:space="0" w:color="auto"/>
            </w:tcBorders>
            <w:shd w:val="clear" w:color="auto" w:fill="FFFFFF"/>
            <w:vAlign w:val="center"/>
          </w:tcPr>
          <w:p w14:paraId="4A9FC0A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41</w:t>
            </w:r>
          </w:p>
        </w:tc>
        <w:tc>
          <w:tcPr>
            <w:tcW w:w="903" w:type="dxa"/>
            <w:tcBorders>
              <w:top w:val="single" w:sz="4" w:space="0" w:color="auto"/>
              <w:left w:val="single" w:sz="4" w:space="0" w:color="auto"/>
              <w:bottom w:val="single" w:sz="4" w:space="0" w:color="auto"/>
            </w:tcBorders>
            <w:shd w:val="clear" w:color="auto" w:fill="FFFFFF"/>
            <w:vAlign w:val="center"/>
          </w:tcPr>
          <w:p w14:paraId="6DAFCC2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1976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0C3787B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Садовая-Заречная</w:t>
            </w:r>
          </w:p>
        </w:tc>
      </w:tr>
      <w:tr w:rsidR="00BB4D32" w:rsidRPr="00917034" w14:paraId="57B6850C" w14:textId="77777777" w:rsidTr="00AC56E4">
        <w:trPr>
          <w:trHeight w:hRule="exact" w:val="269"/>
        </w:trPr>
        <w:tc>
          <w:tcPr>
            <w:tcW w:w="436" w:type="dxa"/>
            <w:tcBorders>
              <w:top w:val="single" w:sz="4" w:space="0" w:color="auto"/>
              <w:left w:val="single" w:sz="4" w:space="0" w:color="auto"/>
              <w:bottom w:val="single" w:sz="4" w:space="0" w:color="auto"/>
            </w:tcBorders>
            <w:shd w:val="clear" w:color="auto" w:fill="FFFFFF"/>
            <w:vAlign w:val="center"/>
          </w:tcPr>
          <w:p w14:paraId="503DA8D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49</w:t>
            </w:r>
          </w:p>
        </w:tc>
        <w:tc>
          <w:tcPr>
            <w:tcW w:w="1396" w:type="dxa"/>
            <w:tcBorders>
              <w:top w:val="single" w:sz="4" w:space="0" w:color="auto"/>
              <w:left w:val="single" w:sz="4" w:space="0" w:color="auto"/>
              <w:bottom w:val="single" w:sz="4" w:space="0" w:color="auto"/>
            </w:tcBorders>
            <w:shd w:val="clear" w:color="auto" w:fill="FFFFFF"/>
            <w:vAlign w:val="center"/>
          </w:tcPr>
          <w:p w14:paraId="68845D5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55</w:t>
            </w:r>
          </w:p>
        </w:tc>
        <w:tc>
          <w:tcPr>
            <w:tcW w:w="903" w:type="dxa"/>
            <w:tcBorders>
              <w:top w:val="single" w:sz="4" w:space="0" w:color="auto"/>
              <w:left w:val="single" w:sz="4" w:space="0" w:color="auto"/>
              <w:bottom w:val="single" w:sz="4" w:space="0" w:color="auto"/>
            </w:tcBorders>
            <w:shd w:val="clear" w:color="auto" w:fill="FFFFFF"/>
            <w:vAlign w:val="center"/>
          </w:tcPr>
          <w:p w14:paraId="38FD7C6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center"/>
          </w:tcPr>
          <w:p w14:paraId="6F9AD5F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220FF87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center"/>
          </w:tcPr>
          <w:p w14:paraId="59BBD7D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21</w:t>
            </w:r>
          </w:p>
        </w:tc>
        <w:tc>
          <w:tcPr>
            <w:tcW w:w="907" w:type="dxa"/>
            <w:tcBorders>
              <w:top w:val="single" w:sz="4" w:space="0" w:color="auto"/>
              <w:left w:val="single" w:sz="4" w:space="0" w:color="auto"/>
              <w:bottom w:val="single" w:sz="4" w:space="0" w:color="auto"/>
            </w:tcBorders>
            <w:shd w:val="clear" w:color="auto" w:fill="FFFFFF"/>
            <w:vAlign w:val="center"/>
          </w:tcPr>
          <w:p w14:paraId="1654B23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21</w:t>
            </w:r>
          </w:p>
        </w:tc>
        <w:tc>
          <w:tcPr>
            <w:tcW w:w="903" w:type="dxa"/>
            <w:tcBorders>
              <w:top w:val="single" w:sz="4" w:space="0" w:color="auto"/>
              <w:left w:val="single" w:sz="4" w:space="0" w:color="auto"/>
              <w:bottom w:val="single" w:sz="4" w:space="0" w:color="auto"/>
            </w:tcBorders>
            <w:shd w:val="clear" w:color="auto" w:fill="FFFFFF"/>
            <w:vAlign w:val="center"/>
          </w:tcPr>
          <w:p w14:paraId="4A46CB8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1966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18FA5C6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«Трасса М-4» Магазин-склад № 23</w:t>
            </w:r>
          </w:p>
        </w:tc>
      </w:tr>
      <w:tr w:rsidR="00BB4D32" w:rsidRPr="00917034" w14:paraId="4B7EA2FF" w14:textId="77777777" w:rsidTr="00AC56E4">
        <w:trPr>
          <w:trHeight w:hRule="exact" w:val="288"/>
        </w:trPr>
        <w:tc>
          <w:tcPr>
            <w:tcW w:w="436" w:type="dxa"/>
            <w:tcBorders>
              <w:top w:val="single" w:sz="4" w:space="0" w:color="auto"/>
              <w:left w:val="single" w:sz="4" w:space="0" w:color="auto"/>
              <w:bottom w:val="single" w:sz="4" w:space="0" w:color="auto"/>
            </w:tcBorders>
            <w:shd w:val="clear" w:color="auto" w:fill="FFFFFF"/>
            <w:vAlign w:val="center"/>
          </w:tcPr>
          <w:p w14:paraId="101B03B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50</w:t>
            </w:r>
          </w:p>
        </w:tc>
        <w:tc>
          <w:tcPr>
            <w:tcW w:w="1396" w:type="dxa"/>
            <w:tcBorders>
              <w:top w:val="single" w:sz="4" w:space="0" w:color="auto"/>
              <w:left w:val="single" w:sz="4" w:space="0" w:color="auto"/>
              <w:bottom w:val="single" w:sz="4" w:space="0" w:color="auto"/>
            </w:tcBorders>
            <w:shd w:val="clear" w:color="auto" w:fill="FFFFFF"/>
            <w:vAlign w:val="center"/>
          </w:tcPr>
          <w:p w14:paraId="776A3B9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56</w:t>
            </w:r>
          </w:p>
        </w:tc>
        <w:tc>
          <w:tcPr>
            <w:tcW w:w="903" w:type="dxa"/>
            <w:tcBorders>
              <w:top w:val="single" w:sz="4" w:space="0" w:color="auto"/>
              <w:left w:val="single" w:sz="4" w:space="0" w:color="auto"/>
              <w:bottom w:val="single" w:sz="4" w:space="0" w:color="auto"/>
            </w:tcBorders>
            <w:shd w:val="clear" w:color="auto" w:fill="FFFFFF"/>
            <w:vAlign w:val="center"/>
          </w:tcPr>
          <w:p w14:paraId="417D5EA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center"/>
          </w:tcPr>
          <w:p w14:paraId="01A5397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3A9A22F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center"/>
          </w:tcPr>
          <w:p w14:paraId="463BE89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89</w:t>
            </w:r>
          </w:p>
        </w:tc>
        <w:tc>
          <w:tcPr>
            <w:tcW w:w="907" w:type="dxa"/>
            <w:tcBorders>
              <w:top w:val="single" w:sz="4" w:space="0" w:color="auto"/>
              <w:left w:val="single" w:sz="4" w:space="0" w:color="auto"/>
              <w:bottom w:val="single" w:sz="4" w:space="0" w:color="auto"/>
            </w:tcBorders>
            <w:shd w:val="clear" w:color="auto" w:fill="FFFFFF"/>
            <w:vAlign w:val="center"/>
          </w:tcPr>
          <w:p w14:paraId="0357017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36</w:t>
            </w:r>
          </w:p>
        </w:tc>
        <w:tc>
          <w:tcPr>
            <w:tcW w:w="903" w:type="dxa"/>
            <w:tcBorders>
              <w:top w:val="single" w:sz="4" w:space="0" w:color="auto"/>
              <w:left w:val="single" w:sz="4" w:space="0" w:color="auto"/>
              <w:bottom w:val="single" w:sz="4" w:space="0" w:color="auto"/>
            </w:tcBorders>
            <w:shd w:val="clear" w:color="auto" w:fill="FFFFFF"/>
            <w:vAlign w:val="center"/>
          </w:tcPr>
          <w:p w14:paraId="3BE0CBF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1985</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39FD750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Красная-Комсомольская</w:t>
            </w:r>
          </w:p>
        </w:tc>
      </w:tr>
      <w:tr w:rsidR="00BB4D32" w:rsidRPr="00917034" w14:paraId="5F5BD5AD" w14:textId="77777777" w:rsidTr="00AC56E4">
        <w:trPr>
          <w:trHeight w:hRule="exact" w:val="291"/>
        </w:trPr>
        <w:tc>
          <w:tcPr>
            <w:tcW w:w="436" w:type="dxa"/>
            <w:tcBorders>
              <w:top w:val="single" w:sz="4" w:space="0" w:color="auto"/>
              <w:left w:val="single" w:sz="4" w:space="0" w:color="auto"/>
              <w:bottom w:val="single" w:sz="4" w:space="0" w:color="auto"/>
            </w:tcBorders>
            <w:shd w:val="clear" w:color="auto" w:fill="FFFFFF"/>
            <w:vAlign w:val="bottom"/>
          </w:tcPr>
          <w:p w14:paraId="543FDF3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51</w:t>
            </w:r>
          </w:p>
        </w:tc>
        <w:tc>
          <w:tcPr>
            <w:tcW w:w="1396" w:type="dxa"/>
            <w:tcBorders>
              <w:top w:val="single" w:sz="4" w:space="0" w:color="auto"/>
              <w:left w:val="single" w:sz="4" w:space="0" w:color="auto"/>
              <w:bottom w:val="single" w:sz="4" w:space="0" w:color="auto"/>
            </w:tcBorders>
            <w:shd w:val="clear" w:color="auto" w:fill="FFFFFF"/>
            <w:vAlign w:val="bottom"/>
          </w:tcPr>
          <w:p w14:paraId="3163EF6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57</w:t>
            </w:r>
          </w:p>
        </w:tc>
        <w:tc>
          <w:tcPr>
            <w:tcW w:w="903" w:type="dxa"/>
            <w:tcBorders>
              <w:top w:val="single" w:sz="4" w:space="0" w:color="auto"/>
              <w:left w:val="single" w:sz="4" w:space="0" w:color="auto"/>
              <w:bottom w:val="single" w:sz="4" w:space="0" w:color="auto"/>
            </w:tcBorders>
            <w:shd w:val="clear" w:color="auto" w:fill="FFFFFF"/>
            <w:vAlign w:val="bottom"/>
          </w:tcPr>
          <w:p w14:paraId="61E3AD1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bottom"/>
          </w:tcPr>
          <w:p w14:paraId="7673219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9DBA0F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1814" w:type="dxa"/>
            <w:gridSpan w:val="2"/>
            <w:tcBorders>
              <w:top w:val="single" w:sz="4" w:space="0" w:color="auto"/>
              <w:left w:val="single" w:sz="4" w:space="0" w:color="auto"/>
              <w:bottom w:val="single" w:sz="4" w:space="0" w:color="auto"/>
            </w:tcBorders>
            <w:shd w:val="clear" w:color="auto" w:fill="FFFFFF"/>
            <w:vAlign w:val="bottom"/>
          </w:tcPr>
          <w:p w14:paraId="39BA6C0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ОТКЛЮЧЕНА ПО</w:t>
            </w:r>
          </w:p>
        </w:tc>
        <w:tc>
          <w:tcPr>
            <w:tcW w:w="903" w:type="dxa"/>
            <w:tcBorders>
              <w:top w:val="single" w:sz="4" w:space="0" w:color="auto"/>
              <w:left w:val="single" w:sz="4" w:space="0" w:color="auto"/>
              <w:bottom w:val="single" w:sz="4" w:space="0" w:color="auto"/>
            </w:tcBorders>
            <w:shd w:val="clear" w:color="auto" w:fill="FFFFFF"/>
            <w:vAlign w:val="bottom"/>
          </w:tcPr>
          <w:p w14:paraId="3FD056DD"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1967</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36A126D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Стадион «Садовод»</w:t>
            </w:r>
          </w:p>
        </w:tc>
      </w:tr>
      <w:tr w:rsidR="00BB4D32" w:rsidRPr="00917034" w14:paraId="1860A325" w14:textId="77777777" w:rsidTr="00AC56E4">
        <w:trPr>
          <w:trHeight w:hRule="exact" w:val="282"/>
        </w:trPr>
        <w:tc>
          <w:tcPr>
            <w:tcW w:w="436" w:type="dxa"/>
            <w:tcBorders>
              <w:top w:val="single" w:sz="4" w:space="0" w:color="auto"/>
              <w:left w:val="single" w:sz="4" w:space="0" w:color="auto"/>
              <w:bottom w:val="single" w:sz="4" w:space="0" w:color="auto"/>
            </w:tcBorders>
            <w:shd w:val="clear" w:color="auto" w:fill="FFFFFF"/>
            <w:vAlign w:val="bottom"/>
          </w:tcPr>
          <w:p w14:paraId="61214A4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52</w:t>
            </w:r>
          </w:p>
        </w:tc>
        <w:tc>
          <w:tcPr>
            <w:tcW w:w="1396" w:type="dxa"/>
            <w:tcBorders>
              <w:top w:val="single" w:sz="4" w:space="0" w:color="auto"/>
              <w:left w:val="single" w:sz="4" w:space="0" w:color="auto"/>
              <w:bottom w:val="single" w:sz="4" w:space="0" w:color="auto"/>
            </w:tcBorders>
            <w:shd w:val="clear" w:color="auto" w:fill="FFFFFF"/>
            <w:vAlign w:val="bottom"/>
          </w:tcPr>
          <w:p w14:paraId="552C60D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58</w:t>
            </w:r>
          </w:p>
        </w:tc>
        <w:tc>
          <w:tcPr>
            <w:tcW w:w="903" w:type="dxa"/>
            <w:tcBorders>
              <w:top w:val="single" w:sz="4" w:space="0" w:color="auto"/>
              <w:left w:val="single" w:sz="4" w:space="0" w:color="auto"/>
              <w:bottom w:val="single" w:sz="4" w:space="0" w:color="auto"/>
            </w:tcBorders>
            <w:shd w:val="clear" w:color="auto" w:fill="FFFFFF"/>
            <w:vAlign w:val="bottom"/>
          </w:tcPr>
          <w:p w14:paraId="228CBF8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bottom"/>
          </w:tcPr>
          <w:p w14:paraId="0C9D3FB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7A231D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745FB1B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57</w:t>
            </w:r>
          </w:p>
        </w:tc>
        <w:tc>
          <w:tcPr>
            <w:tcW w:w="907" w:type="dxa"/>
            <w:tcBorders>
              <w:top w:val="single" w:sz="4" w:space="0" w:color="auto"/>
              <w:left w:val="single" w:sz="4" w:space="0" w:color="auto"/>
              <w:bottom w:val="single" w:sz="4" w:space="0" w:color="auto"/>
            </w:tcBorders>
            <w:shd w:val="clear" w:color="auto" w:fill="FFFFFF"/>
            <w:vAlign w:val="bottom"/>
          </w:tcPr>
          <w:p w14:paraId="1631AFC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36</w:t>
            </w:r>
          </w:p>
        </w:tc>
        <w:tc>
          <w:tcPr>
            <w:tcW w:w="903" w:type="dxa"/>
            <w:tcBorders>
              <w:top w:val="single" w:sz="4" w:space="0" w:color="auto"/>
              <w:left w:val="single" w:sz="4" w:space="0" w:color="auto"/>
              <w:bottom w:val="single" w:sz="4" w:space="0" w:color="auto"/>
            </w:tcBorders>
            <w:shd w:val="clear" w:color="auto" w:fill="FFFFFF"/>
            <w:vAlign w:val="bottom"/>
          </w:tcPr>
          <w:p w14:paraId="0B31D165"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2003</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13AD09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Контора с-за «Садовод»</w:t>
            </w:r>
          </w:p>
        </w:tc>
      </w:tr>
      <w:tr w:rsidR="00BB4D32" w:rsidRPr="00917034" w14:paraId="3A7B6844"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tcPr>
          <w:p w14:paraId="4E5F931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53</w:t>
            </w:r>
          </w:p>
        </w:tc>
        <w:tc>
          <w:tcPr>
            <w:tcW w:w="1396" w:type="dxa"/>
            <w:tcBorders>
              <w:top w:val="single" w:sz="4" w:space="0" w:color="auto"/>
              <w:left w:val="single" w:sz="4" w:space="0" w:color="auto"/>
              <w:bottom w:val="single" w:sz="4" w:space="0" w:color="auto"/>
            </w:tcBorders>
            <w:shd w:val="clear" w:color="auto" w:fill="FFFFFF"/>
          </w:tcPr>
          <w:p w14:paraId="4399B7B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70</w:t>
            </w:r>
          </w:p>
        </w:tc>
        <w:tc>
          <w:tcPr>
            <w:tcW w:w="903" w:type="dxa"/>
            <w:tcBorders>
              <w:top w:val="single" w:sz="4" w:space="0" w:color="auto"/>
              <w:left w:val="single" w:sz="4" w:space="0" w:color="auto"/>
              <w:bottom w:val="single" w:sz="4" w:space="0" w:color="auto"/>
            </w:tcBorders>
            <w:shd w:val="clear" w:color="auto" w:fill="FFFFFF"/>
          </w:tcPr>
          <w:p w14:paraId="7B2A88D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АПК-18</w:t>
            </w:r>
          </w:p>
        </w:tc>
        <w:tc>
          <w:tcPr>
            <w:tcW w:w="898" w:type="dxa"/>
            <w:tcBorders>
              <w:top w:val="single" w:sz="4" w:space="0" w:color="auto"/>
              <w:left w:val="single" w:sz="4" w:space="0" w:color="auto"/>
              <w:bottom w:val="single" w:sz="4" w:space="0" w:color="auto"/>
            </w:tcBorders>
            <w:shd w:val="clear" w:color="auto" w:fill="FFFFFF"/>
          </w:tcPr>
          <w:p w14:paraId="29D1001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1FC632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tcPr>
          <w:p w14:paraId="5A753E0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47</w:t>
            </w:r>
          </w:p>
        </w:tc>
        <w:tc>
          <w:tcPr>
            <w:tcW w:w="907" w:type="dxa"/>
            <w:tcBorders>
              <w:top w:val="single" w:sz="4" w:space="0" w:color="auto"/>
              <w:left w:val="single" w:sz="4" w:space="0" w:color="auto"/>
              <w:bottom w:val="single" w:sz="4" w:space="0" w:color="auto"/>
            </w:tcBorders>
            <w:shd w:val="clear" w:color="auto" w:fill="FFFFFF"/>
          </w:tcPr>
          <w:p w14:paraId="5ED9E22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29</w:t>
            </w:r>
          </w:p>
        </w:tc>
        <w:tc>
          <w:tcPr>
            <w:tcW w:w="903" w:type="dxa"/>
            <w:tcBorders>
              <w:top w:val="single" w:sz="4" w:space="0" w:color="auto"/>
              <w:left w:val="single" w:sz="4" w:space="0" w:color="auto"/>
              <w:bottom w:val="single" w:sz="4" w:space="0" w:color="auto"/>
            </w:tcBorders>
            <w:shd w:val="clear" w:color="auto" w:fill="FFFFFF"/>
          </w:tcPr>
          <w:p w14:paraId="67C671F9"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1962</w:t>
            </w:r>
          </w:p>
        </w:tc>
        <w:tc>
          <w:tcPr>
            <w:tcW w:w="3228" w:type="dxa"/>
            <w:tcBorders>
              <w:top w:val="single" w:sz="4" w:space="0" w:color="auto"/>
              <w:left w:val="single" w:sz="4" w:space="0" w:color="auto"/>
              <w:bottom w:val="single" w:sz="4" w:space="0" w:color="auto"/>
              <w:right w:val="single" w:sz="4" w:space="0" w:color="auto"/>
            </w:tcBorders>
            <w:shd w:val="clear" w:color="auto" w:fill="FFFFFF"/>
          </w:tcPr>
          <w:p w14:paraId="430F3BF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Калинина-Советская</w:t>
            </w:r>
          </w:p>
        </w:tc>
      </w:tr>
      <w:tr w:rsidR="00BB4D32" w:rsidRPr="00917034" w14:paraId="6E767B17"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2B5BB8C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54</w:t>
            </w:r>
          </w:p>
        </w:tc>
        <w:tc>
          <w:tcPr>
            <w:tcW w:w="1396" w:type="dxa"/>
            <w:tcBorders>
              <w:top w:val="single" w:sz="4" w:space="0" w:color="auto"/>
              <w:left w:val="single" w:sz="4" w:space="0" w:color="auto"/>
              <w:bottom w:val="single" w:sz="4" w:space="0" w:color="auto"/>
            </w:tcBorders>
            <w:shd w:val="clear" w:color="auto" w:fill="FFFFFF"/>
            <w:vAlign w:val="bottom"/>
          </w:tcPr>
          <w:p w14:paraId="78CC1CA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71</w:t>
            </w:r>
          </w:p>
        </w:tc>
        <w:tc>
          <w:tcPr>
            <w:tcW w:w="903" w:type="dxa"/>
            <w:tcBorders>
              <w:top w:val="single" w:sz="4" w:space="0" w:color="auto"/>
              <w:left w:val="single" w:sz="4" w:space="0" w:color="auto"/>
              <w:bottom w:val="single" w:sz="4" w:space="0" w:color="auto"/>
            </w:tcBorders>
            <w:shd w:val="clear" w:color="auto" w:fill="FFFFFF"/>
            <w:vAlign w:val="bottom"/>
          </w:tcPr>
          <w:p w14:paraId="4974309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АПК-18</w:t>
            </w:r>
          </w:p>
        </w:tc>
        <w:tc>
          <w:tcPr>
            <w:tcW w:w="898" w:type="dxa"/>
            <w:tcBorders>
              <w:top w:val="single" w:sz="4" w:space="0" w:color="auto"/>
              <w:left w:val="single" w:sz="4" w:space="0" w:color="auto"/>
              <w:bottom w:val="single" w:sz="4" w:space="0" w:color="auto"/>
            </w:tcBorders>
            <w:shd w:val="clear" w:color="auto" w:fill="FFFFFF"/>
            <w:vAlign w:val="bottom"/>
          </w:tcPr>
          <w:p w14:paraId="097A2AA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EC2981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7A5275C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109</w:t>
            </w:r>
          </w:p>
        </w:tc>
        <w:tc>
          <w:tcPr>
            <w:tcW w:w="907" w:type="dxa"/>
            <w:tcBorders>
              <w:top w:val="single" w:sz="4" w:space="0" w:color="auto"/>
              <w:left w:val="single" w:sz="4" w:space="0" w:color="auto"/>
              <w:bottom w:val="single" w:sz="4" w:space="0" w:color="auto"/>
            </w:tcBorders>
            <w:shd w:val="clear" w:color="auto" w:fill="FFFFFF"/>
            <w:vAlign w:val="bottom"/>
          </w:tcPr>
          <w:p w14:paraId="487CA2E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27</w:t>
            </w:r>
          </w:p>
        </w:tc>
        <w:tc>
          <w:tcPr>
            <w:tcW w:w="903" w:type="dxa"/>
            <w:tcBorders>
              <w:top w:val="single" w:sz="4" w:space="0" w:color="auto"/>
              <w:left w:val="single" w:sz="4" w:space="0" w:color="auto"/>
              <w:bottom w:val="single" w:sz="4" w:space="0" w:color="auto"/>
            </w:tcBorders>
            <w:shd w:val="clear" w:color="auto" w:fill="FFFFFF"/>
            <w:vAlign w:val="bottom"/>
          </w:tcPr>
          <w:p w14:paraId="7081D1C7"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2012</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3F59AE0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Калинина, № 22А, з/у</w:t>
            </w:r>
          </w:p>
        </w:tc>
      </w:tr>
      <w:tr w:rsidR="00BB4D32" w:rsidRPr="00917034" w14:paraId="6E7A1842"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525D09C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55</w:t>
            </w:r>
          </w:p>
        </w:tc>
        <w:tc>
          <w:tcPr>
            <w:tcW w:w="1396" w:type="dxa"/>
            <w:tcBorders>
              <w:top w:val="single" w:sz="4" w:space="0" w:color="auto"/>
              <w:left w:val="single" w:sz="4" w:space="0" w:color="auto"/>
              <w:bottom w:val="single" w:sz="4" w:space="0" w:color="auto"/>
            </w:tcBorders>
            <w:shd w:val="clear" w:color="auto" w:fill="FFFFFF"/>
            <w:vAlign w:val="bottom"/>
          </w:tcPr>
          <w:p w14:paraId="564E05C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73</w:t>
            </w:r>
          </w:p>
        </w:tc>
        <w:tc>
          <w:tcPr>
            <w:tcW w:w="903" w:type="dxa"/>
            <w:tcBorders>
              <w:top w:val="single" w:sz="4" w:space="0" w:color="auto"/>
              <w:left w:val="single" w:sz="4" w:space="0" w:color="auto"/>
              <w:bottom w:val="single" w:sz="4" w:space="0" w:color="auto"/>
            </w:tcBorders>
            <w:shd w:val="clear" w:color="auto" w:fill="FFFFFF"/>
            <w:vAlign w:val="bottom"/>
          </w:tcPr>
          <w:p w14:paraId="0A40198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АПК-18</w:t>
            </w:r>
          </w:p>
        </w:tc>
        <w:tc>
          <w:tcPr>
            <w:tcW w:w="898" w:type="dxa"/>
            <w:tcBorders>
              <w:top w:val="single" w:sz="4" w:space="0" w:color="auto"/>
              <w:left w:val="single" w:sz="4" w:space="0" w:color="auto"/>
              <w:bottom w:val="single" w:sz="4" w:space="0" w:color="auto"/>
            </w:tcBorders>
            <w:shd w:val="clear" w:color="auto" w:fill="FFFFFF"/>
            <w:vAlign w:val="bottom"/>
          </w:tcPr>
          <w:p w14:paraId="58211EE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9AB2DE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070BDFC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115</w:t>
            </w:r>
          </w:p>
        </w:tc>
        <w:tc>
          <w:tcPr>
            <w:tcW w:w="907" w:type="dxa"/>
            <w:tcBorders>
              <w:top w:val="single" w:sz="4" w:space="0" w:color="auto"/>
              <w:left w:val="single" w:sz="4" w:space="0" w:color="auto"/>
              <w:bottom w:val="single" w:sz="4" w:space="0" w:color="auto"/>
            </w:tcBorders>
            <w:shd w:val="clear" w:color="auto" w:fill="FFFFFF"/>
            <w:vAlign w:val="bottom"/>
          </w:tcPr>
          <w:p w14:paraId="6D95140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46</w:t>
            </w:r>
          </w:p>
        </w:tc>
        <w:tc>
          <w:tcPr>
            <w:tcW w:w="903" w:type="dxa"/>
            <w:tcBorders>
              <w:top w:val="single" w:sz="4" w:space="0" w:color="auto"/>
              <w:left w:val="single" w:sz="4" w:space="0" w:color="auto"/>
              <w:bottom w:val="single" w:sz="4" w:space="0" w:color="auto"/>
            </w:tcBorders>
            <w:shd w:val="clear" w:color="auto" w:fill="FFFFFF"/>
            <w:vAlign w:val="bottom"/>
          </w:tcPr>
          <w:p w14:paraId="0B2F6ED3"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1966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35BB535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Калинина-Ленинградская</w:t>
            </w:r>
          </w:p>
        </w:tc>
      </w:tr>
      <w:tr w:rsidR="00BB4D32" w:rsidRPr="00917034" w14:paraId="47D2FEB6"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5D01976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56</w:t>
            </w:r>
          </w:p>
        </w:tc>
        <w:tc>
          <w:tcPr>
            <w:tcW w:w="1396" w:type="dxa"/>
            <w:vMerge w:val="restart"/>
            <w:tcBorders>
              <w:top w:val="single" w:sz="4" w:space="0" w:color="auto"/>
              <w:left w:val="single" w:sz="4" w:space="0" w:color="auto"/>
            </w:tcBorders>
            <w:shd w:val="clear" w:color="auto" w:fill="FFFFFF"/>
            <w:vAlign w:val="center"/>
          </w:tcPr>
          <w:p w14:paraId="21196AB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74</w:t>
            </w:r>
          </w:p>
        </w:tc>
        <w:tc>
          <w:tcPr>
            <w:tcW w:w="903" w:type="dxa"/>
            <w:tcBorders>
              <w:top w:val="single" w:sz="4" w:space="0" w:color="auto"/>
              <w:left w:val="single" w:sz="4" w:space="0" w:color="auto"/>
              <w:bottom w:val="single" w:sz="4" w:space="0" w:color="auto"/>
            </w:tcBorders>
            <w:shd w:val="clear" w:color="auto" w:fill="FFFFFF"/>
          </w:tcPr>
          <w:p w14:paraId="672089D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tcPr>
          <w:p w14:paraId="6655956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tcPr>
          <w:p w14:paraId="7C51CAD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tcPr>
          <w:p w14:paraId="68DF70F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156</w:t>
            </w:r>
          </w:p>
        </w:tc>
        <w:tc>
          <w:tcPr>
            <w:tcW w:w="907" w:type="dxa"/>
            <w:tcBorders>
              <w:top w:val="single" w:sz="4" w:space="0" w:color="auto"/>
              <w:left w:val="single" w:sz="4" w:space="0" w:color="auto"/>
              <w:bottom w:val="single" w:sz="4" w:space="0" w:color="auto"/>
            </w:tcBorders>
            <w:shd w:val="clear" w:color="auto" w:fill="FFFFFF"/>
          </w:tcPr>
          <w:p w14:paraId="5EFCE1D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39</w:t>
            </w:r>
          </w:p>
        </w:tc>
        <w:tc>
          <w:tcPr>
            <w:tcW w:w="903" w:type="dxa"/>
            <w:vMerge w:val="restart"/>
            <w:tcBorders>
              <w:top w:val="single" w:sz="4" w:space="0" w:color="auto"/>
              <w:left w:val="single" w:sz="4" w:space="0" w:color="auto"/>
            </w:tcBorders>
            <w:shd w:val="clear" w:color="auto" w:fill="FFFFFF"/>
            <w:vAlign w:val="center"/>
          </w:tcPr>
          <w:p w14:paraId="26709421"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1988</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47EF711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70 лет Октября</w:t>
            </w:r>
          </w:p>
        </w:tc>
      </w:tr>
      <w:tr w:rsidR="00BB4D32" w:rsidRPr="00917034" w14:paraId="72575CE9"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0482672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1396" w:type="dxa"/>
            <w:vMerge/>
            <w:tcBorders>
              <w:left w:val="single" w:sz="4" w:space="0" w:color="auto"/>
              <w:bottom w:val="single" w:sz="4" w:space="0" w:color="auto"/>
            </w:tcBorders>
            <w:shd w:val="clear" w:color="auto" w:fill="FFFFFF"/>
            <w:vAlign w:val="center"/>
          </w:tcPr>
          <w:p w14:paraId="19BC379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tcPr>
          <w:p w14:paraId="64AE197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tcPr>
          <w:p w14:paraId="0614A4A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tcPr>
          <w:p w14:paraId="60FC949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54DE735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74FB0FA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5E93F446"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6D0EF84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77303DD6"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center"/>
          </w:tcPr>
          <w:p w14:paraId="1C943B9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57</w:t>
            </w:r>
          </w:p>
        </w:tc>
        <w:tc>
          <w:tcPr>
            <w:tcW w:w="1396" w:type="dxa"/>
            <w:tcBorders>
              <w:top w:val="single" w:sz="4" w:space="0" w:color="auto"/>
              <w:left w:val="single" w:sz="4" w:space="0" w:color="auto"/>
              <w:bottom w:val="single" w:sz="4" w:space="0" w:color="auto"/>
            </w:tcBorders>
            <w:shd w:val="clear" w:color="auto" w:fill="FFFFFF"/>
            <w:vAlign w:val="center"/>
          </w:tcPr>
          <w:p w14:paraId="7DBE43A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76</w:t>
            </w:r>
          </w:p>
        </w:tc>
        <w:tc>
          <w:tcPr>
            <w:tcW w:w="903" w:type="dxa"/>
            <w:tcBorders>
              <w:top w:val="single" w:sz="4" w:space="0" w:color="auto"/>
              <w:left w:val="single" w:sz="4" w:space="0" w:color="auto"/>
              <w:bottom w:val="single" w:sz="4" w:space="0" w:color="auto"/>
            </w:tcBorders>
            <w:shd w:val="clear" w:color="auto" w:fill="FFFFFF"/>
            <w:vAlign w:val="center"/>
          </w:tcPr>
          <w:p w14:paraId="073641E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КЗ-9</w:t>
            </w:r>
          </w:p>
        </w:tc>
        <w:tc>
          <w:tcPr>
            <w:tcW w:w="898" w:type="dxa"/>
            <w:tcBorders>
              <w:top w:val="single" w:sz="4" w:space="0" w:color="auto"/>
              <w:left w:val="single" w:sz="4" w:space="0" w:color="auto"/>
              <w:bottom w:val="single" w:sz="4" w:space="0" w:color="auto"/>
            </w:tcBorders>
            <w:shd w:val="clear" w:color="auto" w:fill="FFFFFF"/>
            <w:vAlign w:val="center"/>
          </w:tcPr>
          <w:p w14:paraId="478BD61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5AA05A7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bottom"/>
          </w:tcPr>
          <w:p w14:paraId="54BC411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36</w:t>
            </w:r>
          </w:p>
        </w:tc>
        <w:tc>
          <w:tcPr>
            <w:tcW w:w="907" w:type="dxa"/>
            <w:tcBorders>
              <w:top w:val="single" w:sz="4" w:space="0" w:color="auto"/>
              <w:left w:val="single" w:sz="4" w:space="0" w:color="auto"/>
              <w:bottom w:val="single" w:sz="4" w:space="0" w:color="auto"/>
            </w:tcBorders>
            <w:shd w:val="clear" w:color="auto" w:fill="FFFFFF"/>
            <w:vAlign w:val="bottom"/>
          </w:tcPr>
          <w:p w14:paraId="551A7E8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36</w:t>
            </w:r>
          </w:p>
        </w:tc>
        <w:tc>
          <w:tcPr>
            <w:tcW w:w="903" w:type="dxa"/>
            <w:tcBorders>
              <w:top w:val="single" w:sz="4" w:space="0" w:color="auto"/>
              <w:left w:val="single" w:sz="4" w:space="0" w:color="auto"/>
              <w:bottom w:val="single" w:sz="4" w:space="0" w:color="auto"/>
            </w:tcBorders>
            <w:shd w:val="clear" w:color="auto" w:fill="FFFFFF"/>
            <w:vAlign w:val="center"/>
          </w:tcPr>
          <w:p w14:paraId="7474D316"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1986</w:t>
            </w:r>
          </w:p>
        </w:tc>
        <w:tc>
          <w:tcPr>
            <w:tcW w:w="3228" w:type="dxa"/>
            <w:tcBorders>
              <w:top w:val="single" w:sz="4" w:space="0" w:color="auto"/>
              <w:left w:val="single" w:sz="4" w:space="0" w:color="auto"/>
              <w:bottom w:val="single" w:sz="4" w:space="0" w:color="auto"/>
              <w:right w:val="single" w:sz="4" w:space="0" w:color="auto"/>
            </w:tcBorders>
            <w:shd w:val="clear" w:color="auto" w:fill="FFFFFF"/>
          </w:tcPr>
          <w:p w14:paraId="40D2EF3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Котляра 26 База ЗАО «Тим.эл.сеть.»</w:t>
            </w:r>
          </w:p>
        </w:tc>
      </w:tr>
      <w:tr w:rsidR="00BB4D32" w:rsidRPr="00917034" w14:paraId="20D6F75F"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10C13CA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58</w:t>
            </w:r>
          </w:p>
        </w:tc>
        <w:tc>
          <w:tcPr>
            <w:tcW w:w="1396" w:type="dxa"/>
            <w:vMerge w:val="restart"/>
            <w:tcBorders>
              <w:top w:val="single" w:sz="4" w:space="0" w:color="auto"/>
              <w:left w:val="single" w:sz="4" w:space="0" w:color="auto"/>
            </w:tcBorders>
            <w:shd w:val="clear" w:color="auto" w:fill="FFFFFF"/>
            <w:vAlign w:val="center"/>
          </w:tcPr>
          <w:p w14:paraId="604144C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80</w:t>
            </w:r>
          </w:p>
        </w:tc>
        <w:tc>
          <w:tcPr>
            <w:tcW w:w="903" w:type="dxa"/>
            <w:tcBorders>
              <w:top w:val="single" w:sz="4" w:space="0" w:color="auto"/>
              <w:left w:val="single" w:sz="4" w:space="0" w:color="auto"/>
              <w:bottom w:val="single" w:sz="4" w:space="0" w:color="auto"/>
            </w:tcBorders>
            <w:shd w:val="clear" w:color="auto" w:fill="FFFFFF"/>
            <w:vAlign w:val="bottom"/>
          </w:tcPr>
          <w:p w14:paraId="42F7C21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bottom"/>
          </w:tcPr>
          <w:p w14:paraId="35DE7AC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318C62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5876F0A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44</w:t>
            </w:r>
          </w:p>
        </w:tc>
        <w:tc>
          <w:tcPr>
            <w:tcW w:w="907" w:type="dxa"/>
            <w:tcBorders>
              <w:top w:val="single" w:sz="4" w:space="0" w:color="auto"/>
              <w:left w:val="single" w:sz="4" w:space="0" w:color="auto"/>
              <w:bottom w:val="single" w:sz="4" w:space="0" w:color="auto"/>
            </w:tcBorders>
            <w:shd w:val="clear" w:color="auto" w:fill="FFFFFF"/>
            <w:vAlign w:val="bottom"/>
          </w:tcPr>
          <w:p w14:paraId="65FA333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28</w:t>
            </w:r>
          </w:p>
        </w:tc>
        <w:tc>
          <w:tcPr>
            <w:tcW w:w="903" w:type="dxa"/>
            <w:vMerge w:val="restart"/>
            <w:tcBorders>
              <w:top w:val="single" w:sz="4" w:space="0" w:color="auto"/>
              <w:left w:val="single" w:sz="4" w:space="0" w:color="auto"/>
            </w:tcBorders>
            <w:shd w:val="clear" w:color="auto" w:fill="FFFFFF"/>
            <w:vAlign w:val="center"/>
          </w:tcPr>
          <w:p w14:paraId="4A8CBACC"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1982</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13E705D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Пер. Тургенева</w:t>
            </w:r>
          </w:p>
        </w:tc>
      </w:tr>
      <w:tr w:rsidR="00BB4D32" w:rsidRPr="00917034" w14:paraId="3EEB5302"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71DCC62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1396" w:type="dxa"/>
            <w:vMerge/>
            <w:tcBorders>
              <w:left w:val="single" w:sz="4" w:space="0" w:color="auto"/>
              <w:bottom w:val="single" w:sz="4" w:space="0" w:color="auto"/>
            </w:tcBorders>
            <w:shd w:val="clear" w:color="auto" w:fill="FFFFFF"/>
            <w:vAlign w:val="center"/>
          </w:tcPr>
          <w:p w14:paraId="3DABEEA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07EEBCE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bottom"/>
          </w:tcPr>
          <w:p w14:paraId="6CD1D40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8BF7F1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757B3C8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13CE7A4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73352731"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592D6E3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3AF23AA0"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64DC51A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59</w:t>
            </w:r>
          </w:p>
        </w:tc>
        <w:tc>
          <w:tcPr>
            <w:tcW w:w="1396" w:type="dxa"/>
            <w:vMerge w:val="restart"/>
            <w:tcBorders>
              <w:top w:val="single" w:sz="4" w:space="0" w:color="auto"/>
              <w:left w:val="single" w:sz="4" w:space="0" w:color="auto"/>
            </w:tcBorders>
            <w:shd w:val="clear" w:color="auto" w:fill="FFFFFF"/>
            <w:vAlign w:val="center"/>
          </w:tcPr>
          <w:p w14:paraId="73369E3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82</w:t>
            </w:r>
          </w:p>
        </w:tc>
        <w:tc>
          <w:tcPr>
            <w:tcW w:w="903" w:type="dxa"/>
            <w:tcBorders>
              <w:top w:val="single" w:sz="4" w:space="0" w:color="auto"/>
              <w:left w:val="single" w:sz="4" w:space="0" w:color="auto"/>
              <w:bottom w:val="single" w:sz="4" w:space="0" w:color="auto"/>
            </w:tcBorders>
            <w:shd w:val="clear" w:color="auto" w:fill="FFFFFF"/>
            <w:vAlign w:val="center"/>
          </w:tcPr>
          <w:p w14:paraId="116140B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center"/>
          </w:tcPr>
          <w:p w14:paraId="5AFC429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1A933E6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315</w:t>
            </w:r>
          </w:p>
        </w:tc>
        <w:tc>
          <w:tcPr>
            <w:tcW w:w="907" w:type="dxa"/>
            <w:tcBorders>
              <w:top w:val="single" w:sz="4" w:space="0" w:color="auto"/>
              <w:left w:val="single" w:sz="4" w:space="0" w:color="auto"/>
              <w:bottom w:val="single" w:sz="4" w:space="0" w:color="auto"/>
            </w:tcBorders>
            <w:shd w:val="clear" w:color="auto" w:fill="FFFFFF"/>
            <w:vAlign w:val="bottom"/>
          </w:tcPr>
          <w:p w14:paraId="1DCCA01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4E26B3E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51</w:t>
            </w:r>
          </w:p>
        </w:tc>
        <w:tc>
          <w:tcPr>
            <w:tcW w:w="903" w:type="dxa"/>
            <w:vMerge w:val="restart"/>
            <w:tcBorders>
              <w:top w:val="single" w:sz="4" w:space="0" w:color="auto"/>
              <w:left w:val="single" w:sz="4" w:space="0" w:color="auto"/>
            </w:tcBorders>
            <w:shd w:val="clear" w:color="auto" w:fill="FFFFFF"/>
            <w:vAlign w:val="center"/>
          </w:tcPr>
          <w:p w14:paraId="3DD07012"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1976</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0068438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С-з «Индустриальный» рынок</w:t>
            </w:r>
          </w:p>
        </w:tc>
      </w:tr>
      <w:tr w:rsidR="00BB4D32" w:rsidRPr="00917034" w14:paraId="6FA7A39D"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79BFDDA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1396" w:type="dxa"/>
            <w:vMerge/>
            <w:tcBorders>
              <w:left w:val="single" w:sz="4" w:space="0" w:color="auto"/>
              <w:bottom w:val="single" w:sz="4" w:space="0" w:color="auto"/>
            </w:tcBorders>
            <w:shd w:val="clear" w:color="auto" w:fill="FFFFFF"/>
            <w:vAlign w:val="center"/>
          </w:tcPr>
          <w:p w14:paraId="50A7032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3230743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07E635C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5AA9D3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630</w:t>
            </w:r>
          </w:p>
        </w:tc>
        <w:tc>
          <w:tcPr>
            <w:tcW w:w="907" w:type="dxa"/>
            <w:tcBorders>
              <w:top w:val="single" w:sz="4" w:space="0" w:color="auto"/>
              <w:left w:val="single" w:sz="4" w:space="0" w:color="auto"/>
              <w:bottom w:val="single" w:sz="4" w:space="0" w:color="auto"/>
            </w:tcBorders>
            <w:shd w:val="clear" w:color="auto" w:fill="FFFFFF"/>
            <w:vAlign w:val="bottom"/>
          </w:tcPr>
          <w:p w14:paraId="1D5E131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3D0FE1A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254FA9C4"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7C309A9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28B81574"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0D3CBB8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60</w:t>
            </w:r>
          </w:p>
        </w:tc>
        <w:tc>
          <w:tcPr>
            <w:tcW w:w="1396" w:type="dxa"/>
            <w:vMerge w:val="restart"/>
            <w:tcBorders>
              <w:top w:val="single" w:sz="4" w:space="0" w:color="auto"/>
              <w:left w:val="single" w:sz="4" w:space="0" w:color="auto"/>
            </w:tcBorders>
            <w:shd w:val="clear" w:color="auto" w:fill="FFFFFF"/>
            <w:vAlign w:val="center"/>
          </w:tcPr>
          <w:p w14:paraId="6DF3808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83</w:t>
            </w:r>
          </w:p>
        </w:tc>
        <w:tc>
          <w:tcPr>
            <w:tcW w:w="903" w:type="dxa"/>
            <w:tcBorders>
              <w:top w:val="single" w:sz="4" w:space="0" w:color="auto"/>
              <w:left w:val="single" w:sz="4" w:space="0" w:color="auto"/>
              <w:bottom w:val="single" w:sz="4" w:space="0" w:color="auto"/>
            </w:tcBorders>
            <w:shd w:val="clear" w:color="auto" w:fill="FFFFFF"/>
            <w:vAlign w:val="bottom"/>
          </w:tcPr>
          <w:p w14:paraId="3197EF9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2CCEBD8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249F02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630</w:t>
            </w:r>
          </w:p>
        </w:tc>
        <w:tc>
          <w:tcPr>
            <w:tcW w:w="907" w:type="dxa"/>
            <w:tcBorders>
              <w:top w:val="single" w:sz="4" w:space="0" w:color="auto"/>
              <w:left w:val="single" w:sz="4" w:space="0" w:color="auto"/>
              <w:bottom w:val="single" w:sz="4" w:space="0" w:color="auto"/>
            </w:tcBorders>
            <w:shd w:val="clear" w:color="auto" w:fill="FFFFFF"/>
            <w:vAlign w:val="bottom"/>
          </w:tcPr>
          <w:p w14:paraId="398F21F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168</w:t>
            </w:r>
          </w:p>
        </w:tc>
        <w:tc>
          <w:tcPr>
            <w:tcW w:w="907" w:type="dxa"/>
            <w:tcBorders>
              <w:top w:val="single" w:sz="4" w:space="0" w:color="auto"/>
              <w:left w:val="single" w:sz="4" w:space="0" w:color="auto"/>
              <w:bottom w:val="single" w:sz="4" w:space="0" w:color="auto"/>
            </w:tcBorders>
            <w:shd w:val="clear" w:color="auto" w:fill="FFFFFF"/>
            <w:vAlign w:val="bottom"/>
          </w:tcPr>
          <w:p w14:paraId="431809F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27</w:t>
            </w:r>
          </w:p>
        </w:tc>
        <w:tc>
          <w:tcPr>
            <w:tcW w:w="903" w:type="dxa"/>
            <w:vMerge w:val="restart"/>
            <w:tcBorders>
              <w:top w:val="single" w:sz="4" w:space="0" w:color="auto"/>
              <w:left w:val="single" w:sz="4" w:space="0" w:color="auto"/>
            </w:tcBorders>
            <w:shd w:val="clear" w:color="auto" w:fill="FFFFFF"/>
            <w:vAlign w:val="center"/>
          </w:tcPr>
          <w:p w14:paraId="0C42B913"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1977</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76C2C2C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С-з «Индустр» котельная</w:t>
            </w:r>
          </w:p>
        </w:tc>
      </w:tr>
      <w:tr w:rsidR="00BB4D32" w:rsidRPr="00917034" w14:paraId="14058F3C"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391BDB0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1396" w:type="dxa"/>
            <w:vMerge/>
            <w:tcBorders>
              <w:left w:val="single" w:sz="4" w:space="0" w:color="auto"/>
              <w:bottom w:val="single" w:sz="4" w:space="0" w:color="auto"/>
            </w:tcBorders>
            <w:shd w:val="clear" w:color="auto" w:fill="FFFFFF"/>
            <w:vAlign w:val="center"/>
          </w:tcPr>
          <w:p w14:paraId="7CAE9E3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51F89BC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497D7F4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E89B4E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33ED7BB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38AF590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39F6EA3C"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5084DC5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0C5D5793"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454A8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61</w:t>
            </w:r>
          </w:p>
        </w:tc>
        <w:tc>
          <w:tcPr>
            <w:tcW w:w="1396" w:type="dxa"/>
            <w:tcBorders>
              <w:top w:val="single" w:sz="4" w:space="0" w:color="auto"/>
              <w:left w:val="single" w:sz="4" w:space="0" w:color="auto"/>
              <w:bottom w:val="single" w:sz="4" w:space="0" w:color="auto"/>
            </w:tcBorders>
            <w:shd w:val="clear" w:color="auto" w:fill="FFFFFF"/>
            <w:vAlign w:val="bottom"/>
          </w:tcPr>
          <w:p w14:paraId="2EE11B1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84</w:t>
            </w:r>
          </w:p>
        </w:tc>
        <w:tc>
          <w:tcPr>
            <w:tcW w:w="903" w:type="dxa"/>
            <w:tcBorders>
              <w:top w:val="single" w:sz="4" w:space="0" w:color="auto"/>
              <w:left w:val="single" w:sz="4" w:space="0" w:color="auto"/>
              <w:bottom w:val="single" w:sz="4" w:space="0" w:color="auto"/>
            </w:tcBorders>
            <w:shd w:val="clear" w:color="auto" w:fill="FFFFFF"/>
            <w:vAlign w:val="bottom"/>
          </w:tcPr>
          <w:p w14:paraId="0CD8DB0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bottom"/>
          </w:tcPr>
          <w:p w14:paraId="76588D8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E3ABEB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6EB3A61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119</w:t>
            </w:r>
          </w:p>
        </w:tc>
        <w:tc>
          <w:tcPr>
            <w:tcW w:w="907" w:type="dxa"/>
            <w:tcBorders>
              <w:top w:val="single" w:sz="4" w:space="0" w:color="auto"/>
              <w:left w:val="single" w:sz="4" w:space="0" w:color="auto"/>
              <w:bottom w:val="single" w:sz="4" w:space="0" w:color="auto"/>
            </w:tcBorders>
            <w:shd w:val="clear" w:color="auto" w:fill="FFFFFF"/>
            <w:vAlign w:val="bottom"/>
          </w:tcPr>
          <w:p w14:paraId="7CF75C8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30</w:t>
            </w:r>
          </w:p>
        </w:tc>
        <w:tc>
          <w:tcPr>
            <w:tcW w:w="903" w:type="dxa"/>
            <w:tcBorders>
              <w:top w:val="single" w:sz="4" w:space="0" w:color="auto"/>
              <w:left w:val="single" w:sz="4" w:space="0" w:color="auto"/>
              <w:bottom w:val="single" w:sz="4" w:space="0" w:color="auto"/>
            </w:tcBorders>
            <w:shd w:val="clear" w:color="auto" w:fill="FFFFFF"/>
            <w:vAlign w:val="bottom"/>
          </w:tcPr>
          <w:p w14:paraId="38A58C46"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1987</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42031C3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Тургенева</w:t>
            </w:r>
          </w:p>
        </w:tc>
      </w:tr>
      <w:tr w:rsidR="00BB4D32" w:rsidRPr="00917034" w14:paraId="7CF2359A"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73F558B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62</w:t>
            </w:r>
          </w:p>
        </w:tc>
        <w:tc>
          <w:tcPr>
            <w:tcW w:w="1396" w:type="dxa"/>
            <w:tcBorders>
              <w:top w:val="single" w:sz="4" w:space="0" w:color="auto"/>
              <w:left w:val="single" w:sz="4" w:space="0" w:color="auto"/>
              <w:bottom w:val="single" w:sz="4" w:space="0" w:color="auto"/>
            </w:tcBorders>
            <w:shd w:val="clear" w:color="auto" w:fill="FFFFFF"/>
            <w:vAlign w:val="bottom"/>
          </w:tcPr>
          <w:p w14:paraId="2659A57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85</w:t>
            </w:r>
          </w:p>
        </w:tc>
        <w:tc>
          <w:tcPr>
            <w:tcW w:w="903" w:type="dxa"/>
            <w:tcBorders>
              <w:top w:val="single" w:sz="4" w:space="0" w:color="auto"/>
              <w:left w:val="single" w:sz="4" w:space="0" w:color="auto"/>
              <w:bottom w:val="single" w:sz="4" w:space="0" w:color="auto"/>
            </w:tcBorders>
            <w:shd w:val="clear" w:color="auto" w:fill="FFFFFF"/>
            <w:vAlign w:val="bottom"/>
          </w:tcPr>
          <w:p w14:paraId="582ECF6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16D698B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1ACEA6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21A9A0C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128</w:t>
            </w:r>
          </w:p>
        </w:tc>
        <w:tc>
          <w:tcPr>
            <w:tcW w:w="907" w:type="dxa"/>
            <w:tcBorders>
              <w:top w:val="single" w:sz="4" w:space="0" w:color="auto"/>
              <w:left w:val="single" w:sz="4" w:space="0" w:color="auto"/>
              <w:bottom w:val="single" w:sz="4" w:space="0" w:color="auto"/>
            </w:tcBorders>
            <w:shd w:val="clear" w:color="auto" w:fill="FFFFFF"/>
            <w:vAlign w:val="bottom"/>
          </w:tcPr>
          <w:p w14:paraId="0388C11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51</w:t>
            </w:r>
          </w:p>
        </w:tc>
        <w:tc>
          <w:tcPr>
            <w:tcW w:w="903" w:type="dxa"/>
            <w:tcBorders>
              <w:top w:val="single" w:sz="4" w:space="0" w:color="auto"/>
              <w:left w:val="single" w:sz="4" w:space="0" w:color="auto"/>
              <w:bottom w:val="single" w:sz="4" w:space="0" w:color="auto"/>
            </w:tcBorders>
            <w:shd w:val="clear" w:color="auto" w:fill="FFFFFF"/>
            <w:vAlign w:val="bottom"/>
          </w:tcPr>
          <w:p w14:paraId="306452F1"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2011</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3CEBB4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Гоголя-пер. Зеленый</w:t>
            </w:r>
          </w:p>
        </w:tc>
      </w:tr>
      <w:tr w:rsidR="00BB4D32" w:rsidRPr="00917034" w14:paraId="2AE36367"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72FF4D5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63</w:t>
            </w:r>
          </w:p>
        </w:tc>
        <w:tc>
          <w:tcPr>
            <w:tcW w:w="1396" w:type="dxa"/>
            <w:tcBorders>
              <w:top w:val="single" w:sz="4" w:space="0" w:color="auto"/>
              <w:left w:val="single" w:sz="4" w:space="0" w:color="auto"/>
              <w:bottom w:val="single" w:sz="4" w:space="0" w:color="auto"/>
            </w:tcBorders>
            <w:shd w:val="clear" w:color="auto" w:fill="FFFFFF"/>
            <w:vAlign w:val="bottom"/>
          </w:tcPr>
          <w:p w14:paraId="4747720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86</w:t>
            </w:r>
          </w:p>
        </w:tc>
        <w:tc>
          <w:tcPr>
            <w:tcW w:w="903" w:type="dxa"/>
            <w:tcBorders>
              <w:top w:val="single" w:sz="4" w:space="0" w:color="auto"/>
              <w:left w:val="single" w:sz="4" w:space="0" w:color="auto"/>
              <w:bottom w:val="single" w:sz="4" w:space="0" w:color="auto"/>
            </w:tcBorders>
            <w:shd w:val="clear" w:color="auto" w:fill="FFFFFF"/>
            <w:vAlign w:val="bottom"/>
          </w:tcPr>
          <w:p w14:paraId="1AED510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1D4A4A0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606587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7C7BAA7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72</w:t>
            </w:r>
          </w:p>
        </w:tc>
        <w:tc>
          <w:tcPr>
            <w:tcW w:w="907" w:type="dxa"/>
            <w:tcBorders>
              <w:top w:val="single" w:sz="4" w:space="0" w:color="auto"/>
              <w:left w:val="single" w:sz="4" w:space="0" w:color="auto"/>
              <w:bottom w:val="single" w:sz="4" w:space="0" w:color="auto"/>
            </w:tcBorders>
            <w:shd w:val="clear" w:color="auto" w:fill="FFFFFF"/>
            <w:vAlign w:val="bottom"/>
          </w:tcPr>
          <w:p w14:paraId="2F48432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45</w:t>
            </w:r>
          </w:p>
        </w:tc>
        <w:tc>
          <w:tcPr>
            <w:tcW w:w="903" w:type="dxa"/>
            <w:tcBorders>
              <w:top w:val="single" w:sz="4" w:space="0" w:color="auto"/>
              <w:left w:val="single" w:sz="4" w:space="0" w:color="auto"/>
              <w:bottom w:val="single" w:sz="4" w:space="0" w:color="auto"/>
            </w:tcBorders>
            <w:shd w:val="clear" w:color="auto" w:fill="FFFFFF"/>
            <w:vAlign w:val="bottom"/>
          </w:tcPr>
          <w:p w14:paraId="0245A6A9"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2003</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4517534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Свободная-Рабочая</w:t>
            </w:r>
          </w:p>
        </w:tc>
      </w:tr>
      <w:tr w:rsidR="00BB4D32" w:rsidRPr="00917034" w14:paraId="176F58B8"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70693A4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64</w:t>
            </w:r>
          </w:p>
        </w:tc>
        <w:tc>
          <w:tcPr>
            <w:tcW w:w="1396" w:type="dxa"/>
            <w:vMerge w:val="restart"/>
            <w:tcBorders>
              <w:top w:val="single" w:sz="4" w:space="0" w:color="auto"/>
              <w:left w:val="single" w:sz="4" w:space="0" w:color="auto"/>
            </w:tcBorders>
            <w:shd w:val="clear" w:color="auto" w:fill="FFFFFF"/>
            <w:vAlign w:val="center"/>
          </w:tcPr>
          <w:p w14:paraId="0FECFFF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87</w:t>
            </w:r>
          </w:p>
        </w:tc>
        <w:tc>
          <w:tcPr>
            <w:tcW w:w="903" w:type="dxa"/>
            <w:tcBorders>
              <w:top w:val="single" w:sz="4" w:space="0" w:color="auto"/>
              <w:left w:val="single" w:sz="4" w:space="0" w:color="auto"/>
              <w:bottom w:val="single" w:sz="4" w:space="0" w:color="auto"/>
            </w:tcBorders>
            <w:shd w:val="clear" w:color="auto" w:fill="FFFFFF"/>
            <w:vAlign w:val="bottom"/>
          </w:tcPr>
          <w:p w14:paraId="1225A39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4901BC6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2A5D8D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0F7CA20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153</w:t>
            </w:r>
          </w:p>
        </w:tc>
        <w:tc>
          <w:tcPr>
            <w:tcW w:w="907" w:type="dxa"/>
            <w:tcBorders>
              <w:top w:val="single" w:sz="4" w:space="0" w:color="auto"/>
              <w:left w:val="single" w:sz="4" w:space="0" w:color="auto"/>
              <w:bottom w:val="single" w:sz="4" w:space="0" w:color="auto"/>
            </w:tcBorders>
            <w:shd w:val="clear" w:color="auto" w:fill="FFFFFF"/>
            <w:vAlign w:val="bottom"/>
          </w:tcPr>
          <w:p w14:paraId="3B5F911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38</w:t>
            </w:r>
          </w:p>
        </w:tc>
        <w:tc>
          <w:tcPr>
            <w:tcW w:w="903" w:type="dxa"/>
            <w:vMerge w:val="restart"/>
            <w:tcBorders>
              <w:top w:val="single" w:sz="4" w:space="0" w:color="auto"/>
              <w:left w:val="single" w:sz="4" w:space="0" w:color="auto"/>
            </w:tcBorders>
            <w:shd w:val="clear" w:color="auto" w:fill="FFFFFF"/>
            <w:vAlign w:val="center"/>
          </w:tcPr>
          <w:p w14:paraId="5C4D4CC8"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1986</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1C878E6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«Индустриальный» д. № 41</w:t>
            </w:r>
          </w:p>
        </w:tc>
      </w:tr>
      <w:tr w:rsidR="00BB4D32" w:rsidRPr="00917034" w14:paraId="213D0408"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25AB470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1396" w:type="dxa"/>
            <w:vMerge/>
            <w:tcBorders>
              <w:left w:val="single" w:sz="4" w:space="0" w:color="auto"/>
              <w:bottom w:val="single" w:sz="4" w:space="0" w:color="auto"/>
            </w:tcBorders>
            <w:shd w:val="clear" w:color="auto" w:fill="FFFFFF"/>
            <w:vAlign w:val="center"/>
          </w:tcPr>
          <w:p w14:paraId="36D0127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6761009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0F5FDAB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B56C47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7ABB301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7A2FD05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1757B308"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1A7BFA4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462DEB16"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CD06E0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65</w:t>
            </w:r>
          </w:p>
        </w:tc>
        <w:tc>
          <w:tcPr>
            <w:tcW w:w="1396" w:type="dxa"/>
            <w:tcBorders>
              <w:top w:val="single" w:sz="4" w:space="0" w:color="auto"/>
              <w:left w:val="single" w:sz="4" w:space="0" w:color="auto"/>
              <w:bottom w:val="single" w:sz="4" w:space="0" w:color="auto"/>
            </w:tcBorders>
            <w:shd w:val="clear" w:color="auto" w:fill="FFFFFF"/>
            <w:vAlign w:val="bottom"/>
          </w:tcPr>
          <w:p w14:paraId="2319516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89</w:t>
            </w:r>
          </w:p>
        </w:tc>
        <w:tc>
          <w:tcPr>
            <w:tcW w:w="903" w:type="dxa"/>
            <w:tcBorders>
              <w:top w:val="single" w:sz="4" w:space="0" w:color="auto"/>
              <w:left w:val="single" w:sz="4" w:space="0" w:color="auto"/>
              <w:bottom w:val="single" w:sz="4" w:space="0" w:color="auto"/>
            </w:tcBorders>
            <w:shd w:val="clear" w:color="auto" w:fill="FFFFFF"/>
            <w:vAlign w:val="bottom"/>
          </w:tcPr>
          <w:p w14:paraId="1D543D2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43BBA4A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0A7F16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bottom"/>
          </w:tcPr>
          <w:p w14:paraId="15E4133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43</w:t>
            </w:r>
          </w:p>
        </w:tc>
        <w:tc>
          <w:tcPr>
            <w:tcW w:w="907" w:type="dxa"/>
            <w:tcBorders>
              <w:top w:val="single" w:sz="4" w:space="0" w:color="auto"/>
              <w:left w:val="single" w:sz="4" w:space="0" w:color="auto"/>
              <w:bottom w:val="single" w:sz="4" w:space="0" w:color="auto"/>
            </w:tcBorders>
            <w:shd w:val="clear" w:color="auto" w:fill="FFFFFF"/>
            <w:vAlign w:val="bottom"/>
          </w:tcPr>
          <w:p w14:paraId="69C2244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43</w:t>
            </w:r>
          </w:p>
        </w:tc>
        <w:tc>
          <w:tcPr>
            <w:tcW w:w="903" w:type="dxa"/>
            <w:tcBorders>
              <w:top w:val="single" w:sz="4" w:space="0" w:color="auto"/>
              <w:left w:val="single" w:sz="4" w:space="0" w:color="auto"/>
              <w:bottom w:val="single" w:sz="4" w:space="0" w:color="auto"/>
            </w:tcBorders>
            <w:shd w:val="clear" w:color="auto" w:fill="FFFFFF"/>
            <w:vAlign w:val="bottom"/>
          </w:tcPr>
          <w:p w14:paraId="57F6CF4C"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1978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327B7B1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Пролетарская, № 120</w:t>
            </w:r>
          </w:p>
        </w:tc>
      </w:tr>
      <w:tr w:rsidR="00BB4D32" w:rsidRPr="00917034" w14:paraId="42800806"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AA07AA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66</w:t>
            </w:r>
          </w:p>
        </w:tc>
        <w:tc>
          <w:tcPr>
            <w:tcW w:w="1396" w:type="dxa"/>
            <w:tcBorders>
              <w:top w:val="single" w:sz="4" w:space="0" w:color="auto"/>
              <w:left w:val="single" w:sz="4" w:space="0" w:color="auto"/>
              <w:bottom w:val="single" w:sz="4" w:space="0" w:color="auto"/>
            </w:tcBorders>
            <w:shd w:val="clear" w:color="auto" w:fill="FFFFFF"/>
            <w:vAlign w:val="bottom"/>
          </w:tcPr>
          <w:p w14:paraId="298DC2A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90</w:t>
            </w:r>
          </w:p>
        </w:tc>
        <w:tc>
          <w:tcPr>
            <w:tcW w:w="903" w:type="dxa"/>
            <w:tcBorders>
              <w:top w:val="single" w:sz="4" w:space="0" w:color="auto"/>
              <w:left w:val="single" w:sz="4" w:space="0" w:color="auto"/>
              <w:bottom w:val="single" w:sz="4" w:space="0" w:color="auto"/>
            </w:tcBorders>
            <w:shd w:val="clear" w:color="auto" w:fill="FFFFFF"/>
            <w:vAlign w:val="bottom"/>
          </w:tcPr>
          <w:p w14:paraId="3E70D7F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КЗ-7</w:t>
            </w:r>
          </w:p>
        </w:tc>
        <w:tc>
          <w:tcPr>
            <w:tcW w:w="898" w:type="dxa"/>
            <w:tcBorders>
              <w:top w:val="single" w:sz="4" w:space="0" w:color="auto"/>
              <w:left w:val="single" w:sz="4" w:space="0" w:color="auto"/>
              <w:bottom w:val="single" w:sz="4" w:space="0" w:color="auto"/>
            </w:tcBorders>
            <w:shd w:val="clear" w:color="auto" w:fill="FFFFFF"/>
            <w:vAlign w:val="bottom"/>
          </w:tcPr>
          <w:p w14:paraId="0A1AA03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A80096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5CF5CE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81</w:t>
            </w:r>
          </w:p>
        </w:tc>
        <w:tc>
          <w:tcPr>
            <w:tcW w:w="907" w:type="dxa"/>
            <w:tcBorders>
              <w:top w:val="single" w:sz="4" w:space="0" w:color="auto"/>
              <w:left w:val="single" w:sz="4" w:space="0" w:color="auto"/>
              <w:bottom w:val="single" w:sz="4" w:space="0" w:color="auto"/>
            </w:tcBorders>
            <w:shd w:val="clear" w:color="auto" w:fill="FFFFFF"/>
            <w:vAlign w:val="bottom"/>
          </w:tcPr>
          <w:p w14:paraId="5D0FFC0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32</w:t>
            </w:r>
          </w:p>
        </w:tc>
        <w:tc>
          <w:tcPr>
            <w:tcW w:w="903" w:type="dxa"/>
            <w:tcBorders>
              <w:top w:val="single" w:sz="4" w:space="0" w:color="auto"/>
              <w:left w:val="single" w:sz="4" w:space="0" w:color="auto"/>
              <w:bottom w:val="single" w:sz="4" w:space="0" w:color="auto"/>
            </w:tcBorders>
            <w:shd w:val="clear" w:color="auto" w:fill="FFFFFF"/>
            <w:vAlign w:val="bottom"/>
          </w:tcPr>
          <w:p w14:paraId="4944F056"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1980</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4C4F1E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Киевская-Новая</w:t>
            </w:r>
          </w:p>
        </w:tc>
      </w:tr>
      <w:tr w:rsidR="00BB4D32" w:rsidRPr="00917034" w14:paraId="52B4AD88"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44C0AC8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67</w:t>
            </w:r>
          </w:p>
        </w:tc>
        <w:tc>
          <w:tcPr>
            <w:tcW w:w="1396" w:type="dxa"/>
            <w:tcBorders>
              <w:top w:val="single" w:sz="4" w:space="0" w:color="auto"/>
              <w:left w:val="single" w:sz="4" w:space="0" w:color="auto"/>
              <w:bottom w:val="single" w:sz="4" w:space="0" w:color="auto"/>
            </w:tcBorders>
            <w:shd w:val="clear" w:color="auto" w:fill="FFFFFF"/>
            <w:vAlign w:val="bottom"/>
          </w:tcPr>
          <w:p w14:paraId="2EA711B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91</w:t>
            </w:r>
          </w:p>
        </w:tc>
        <w:tc>
          <w:tcPr>
            <w:tcW w:w="903" w:type="dxa"/>
            <w:tcBorders>
              <w:top w:val="single" w:sz="4" w:space="0" w:color="auto"/>
              <w:left w:val="single" w:sz="4" w:space="0" w:color="auto"/>
              <w:bottom w:val="single" w:sz="4" w:space="0" w:color="auto"/>
            </w:tcBorders>
            <w:shd w:val="clear" w:color="auto" w:fill="FFFFFF"/>
            <w:vAlign w:val="bottom"/>
          </w:tcPr>
          <w:p w14:paraId="5A5FFB3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2F3637D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E09F7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6F78DC0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61</w:t>
            </w:r>
          </w:p>
        </w:tc>
        <w:tc>
          <w:tcPr>
            <w:tcW w:w="907" w:type="dxa"/>
            <w:tcBorders>
              <w:top w:val="single" w:sz="4" w:space="0" w:color="auto"/>
              <w:left w:val="single" w:sz="4" w:space="0" w:color="auto"/>
              <w:bottom w:val="single" w:sz="4" w:space="0" w:color="auto"/>
            </w:tcBorders>
            <w:shd w:val="clear" w:color="auto" w:fill="FFFFFF"/>
            <w:vAlign w:val="bottom"/>
          </w:tcPr>
          <w:p w14:paraId="0A9D8A0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38</w:t>
            </w:r>
          </w:p>
        </w:tc>
        <w:tc>
          <w:tcPr>
            <w:tcW w:w="903" w:type="dxa"/>
            <w:tcBorders>
              <w:top w:val="single" w:sz="4" w:space="0" w:color="auto"/>
              <w:left w:val="single" w:sz="4" w:space="0" w:color="auto"/>
              <w:bottom w:val="single" w:sz="4" w:space="0" w:color="auto"/>
            </w:tcBorders>
            <w:shd w:val="clear" w:color="auto" w:fill="FFFFFF"/>
            <w:vAlign w:val="bottom"/>
          </w:tcPr>
          <w:p w14:paraId="58C40847"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2003</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37E634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Матросова 47</w:t>
            </w:r>
          </w:p>
        </w:tc>
      </w:tr>
      <w:tr w:rsidR="00BB4D32" w:rsidRPr="00917034" w14:paraId="5DBAF740"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7872208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68</w:t>
            </w:r>
          </w:p>
        </w:tc>
        <w:tc>
          <w:tcPr>
            <w:tcW w:w="1396" w:type="dxa"/>
            <w:tcBorders>
              <w:top w:val="single" w:sz="4" w:space="0" w:color="auto"/>
              <w:left w:val="single" w:sz="4" w:space="0" w:color="auto"/>
              <w:bottom w:val="single" w:sz="4" w:space="0" w:color="auto"/>
            </w:tcBorders>
            <w:shd w:val="clear" w:color="auto" w:fill="FFFFFF"/>
            <w:vAlign w:val="bottom"/>
          </w:tcPr>
          <w:p w14:paraId="4D56F15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92</w:t>
            </w:r>
          </w:p>
        </w:tc>
        <w:tc>
          <w:tcPr>
            <w:tcW w:w="903" w:type="dxa"/>
            <w:tcBorders>
              <w:top w:val="single" w:sz="4" w:space="0" w:color="auto"/>
              <w:left w:val="single" w:sz="4" w:space="0" w:color="auto"/>
              <w:bottom w:val="single" w:sz="4" w:space="0" w:color="auto"/>
            </w:tcBorders>
            <w:shd w:val="clear" w:color="auto" w:fill="FFFFFF"/>
            <w:vAlign w:val="bottom"/>
          </w:tcPr>
          <w:p w14:paraId="1B75CB8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110EF9D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692FB6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4FC4746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102</w:t>
            </w:r>
          </w:p>
        </w:tc>
        <w:tc>
          <w:tcPr>
            <w:tcW w:w="907" w:type="dxa"/>
            <w:tcBorders>
              <w:top w:val="single" w:sz="4" w:space="0" w:color="auto"/>
              <w:left w:val="single" w:sz="4" w:space="0" w:color="auto"/>
              <w:bottom w:val="single" w:sz="4" w:space="0" w:color="auto"/>
            </w:tcBorders>
            <w:shd w:val="clear" w:color="auto" w:fill="FFFFFF"/>
            <w:vAlign w:val="bottom"/>
          </w:tcPr>
          <w:p w14:paraId="3EB1FA7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64</w:t>
            </w:r>
          </w:p>
        </w:tc>
        <w:tc>
          <w:tcPr>
            <w:tcW w:w="903" w:type="dxa"/>
            <w:tcBorders>
              <w:top w:val="single" w:sz="4" w:space="0" w:color="auto"/>
              <w:left w:val="single" w:sz="4" w:space="0" w:color="auto"/>
              <w:bottom w:val="single" w:sz="4" w:space="0" w:color="auto"/>
            </w:tcBorders>
            <w:shd w:val="clear" w:color="auto" w:fill="FFFFFF"/>
            <w:vAlign w:val="bottom"/>
          </w:tcPr>
          <w:p w14:paraId="4CE294C6"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2003</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2B725F3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Черняховского 89</w:t>
            </w:r>
          </w:p>
        </w:tc>
      </w:tr>
      <w:tr w:rsidR="00BB4D32" w:rsidRPr="00917034" w14:paraId="14A58E75"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8AC364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69</w:t>
            </w:r>
          </w:p>
        </w:tc>
        <w:tc>
          <w:tcPr>
            <w:tcW w:w="1396" w:type="dxa"/>
            <w:tcBorders>
              <w:top w:val="single" w:sz="4" w:space="0" w:color="auto"/>
              <w:left w:val="single" w:sz="4" w:space="0" w:color="auto"/>
              <w:bottom w:val="single" w:sz="4" w:space="0" w:color="auto"/>
            </w:tcBorders>
            <w:shd w:val="clear" w:color="auto" w:fill="FFFFFF"/>
            <w:vAlign w:val="bottom"/>
          </w:tcPr>
          <w:p w14:paraId="31AB2E7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93</w:t>
            </w:r>
          </w:p>
        </w:tc>
        <w:tc>
          <w:tcPr>
            <w:tcW w:w="903" w:type="dxa"/>
            <w:tcBorders>
              <w:top w:val="single" w:sz="4" w:space="0" w:color="auto"/>
              <w:left w:val="single" w:sz="4" w:space="0" w:color="auto"/>
              <w:bottom w:val="single" w:sz="4" w:space="0" w:color="auto"/>
            </w:tcBorders>
            <w:shd w:val="clear" w:color="auto" w:fill="FFFFFF"/>
            <w:vAlign w:val="bottom"/>
          </w:tcPr>
          <w:p w14:paraId="0F21671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0F7BABA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673F8A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7A17359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105</w:t>
            </w:r>
          </w:p>
        </w:tc>
        <w:tc>
          <w:tcPr>
            <w:tcW w:w="907" w:type="dxa"/>
            <w:tcBorders>
              <w:top w:val="single" w:sz="4" w:space="0" w:color="auto"/>
              <w:left w:val="single" w:sz="4" w:space="0" w:color="auto"/>
              <w:bottom w:val="single" w:sz="4" w:space="0" w:color="auto"/>
            </w:tcBorders>
            <w:shd w:val="clear" w:color="auto" w:fill="FFFFFF"/>
            <w:vAlign w:val="bottom"/>
          </w:tcPr>
          <w:p w14:paraId="676F1B7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26</w:t>
            </w:r>
          </w:p>
        </w:tc>
        <w:tc>
          <w:tcPr>
            <w:tcW w:w="903" w:type="dxa"/>
            <w:tcBorders>
              <w:top w:val="single" w:sz="4" w:space="0" w:color="auto"/>
              <w:left w:val="single" w:sz="4" w:space="0" w:color="auto"/>
              <w:bottom w:val="single" w:sz="4" w:space="0" w:color="auto"/>
            </w:tcBorders>
            <w:shd w:val="clear" w:color="auto" w:fill="FFFFFF"/>
            <w:vAlign w:val="bottom"/>
          </w:tcPr>
          <w:p w14:paraId="2C7EC1E9"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1979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5E1DB4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Пролетарская-Интернационал.</w:t>
            </w:r>
          </w:p>
        </w:tc>
      </w:tr>
      <w:tr w:rsidR="00BB4D32" w:rsidRPr="00917034" w14:paraId="6326C0F0"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2E56CE4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70</w:t>
            </w:r>
          </w:p>
        </w:tc>
        <w:tc>
          <w:tcPr>
            <w:tcW w:w="1396" w:type="dxa"/>
            <w:tcBorders>
              <w:top w:val="single" w:sz="4" w:space="0" w:color="auto"/>
              <w:left w:val="single" w:sz="4" w:space="0" w:color="auto"/>
              <w:bottom w:val="single" w:sz="4" w:space="0" w:color="auto"/>
            </w:tcBorders>
            <w:shd w:val="clear" w:color="auto" w:fill="FFFFFF"/>
            <w:vAlign w:val="bottom"/>
          </w:tcPr>
          <w:p w14:paraId="5335823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94</w:t>
            </w:r>
          </w:p>
        </w:tc>
        <w:tc>
          <w:tcPr>
            <w:tcW w:w="903" w:type="dxa"/>
            <w:tcBorders>
              <w:top w:val="single" w:sz="4" w:space="0" w:color="auto"/>
              <w:left w:val="single" w:sz="4" w:space="0" w:color="auto"/>
              <w:bottom w:val="single" w:sz="4" w:space="0" w:color="auto"/>
            </w:tcBorders>
            <w:shd w:val="clear" w:color="auto" w:fill="FFFFFF"/>
            <w:vAlign w:val="bottom"/>
          </w:tcPr>
          <w:p w14:paraId="46D0754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4631139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3C8808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1DF7DFF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87</w:t>
            </w:r>
          </w:p>
        </w:tc>
        <w:tc>
          <w:tcPr>
            <w:tcW w:w="907" w:type="dxa"/>
            <w:tcBorders>
              <w:top w:val="single" w:sz="4" w:space="0" w:color="auto"/>
              <w:left w:val="single" w:sz="4" w:space="0" w:color="auto"/>
              <w:bottom w:val="single" w:sz="4" w:space="0" w:color="auto"/>
            </w:tcBorders>
            <w:shd w:val="clear" w:color="auto" w:fill="FFFFFF"/>
            <w:vAlign w:val="bottom"/>
          </w:tcPr>
          <w:p w14:paraId="4957B23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35</w:t>
            </w:r>
          </w:p>
        </w:tc>
        <w:tc>
          <w:tcPr>
            <w:tcW w:w="903" w:type="dxa"/>
            <w:tcBorders>
              <w:top w:val="single" w:sz="4" w:space="0" w:color="auto"/>
              <w:left w:val="single" w:sz="4" w:space="0" w:color="auto"/>
              <w:bottom w:val="single" w:sz="4" w:space="0" w:color="auto"/>
            </w:tcBorders>
            <w:shd w:val="clear" w:color="auto" w:fill="FFFFFF"/>
            <w:vAlign w:val="bottom"/>
          </w:tcPr>
          <w:p w14:paraId="445BC2C4"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2004</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0F4B9F3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Ленина-Котляра</w:t>
            </w:r>
          </w:p>
        </w:tc>
      </w:tr>
      <w:tr w:rsidR="00BB4D32" w:rsidRPr="00917034" w14:paraId="4CF8E853"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0C4A27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71</w:t>
            </w:r>
          </w:p>
        </w:tc>
        <w:tc>
          <w:tcPr>
            <w:tcW w:w="1396" w:type="dxa"/>
            <w:tcBorders>
              <w:top w:val="single" w:sz="4" w:space="0" w:color="auto"/>
              <w:left w:val="single" w:sz="4" w:space="0" w:color="auto"/>
              <w:bottom w:val="single" w:sz="4" w:space="0" w:color="auto"/>
            </w:tcBorders>
            <w:shd w:val="clear" w:color="auto" w:fill="FFFFFF"/>
            <w:vAlign w:val="bottom"/>
          </w:tcPr>
          <w:p w14:paraId="729A4D1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95</w:t>
            </w:r>
          </w:p>
        </w:tc>
        <w:tc>
          <w:tcPr>
            <w:tcW w:w="903" w:type="dxa"/>
            <w:tcBorders>
              <w:top w:val="single" w:sz="4" w:space="0" w:color="auto"/>
              <w:left w:val="single" w:sz="4" w:space="0" w:color="auto"/>
              <w:bottom w:val="single" w:sz="4" w:space="0" w:color="auto"/>
            </w:tcBorders>
            <w:shd w:val="clear" w:color="auto" w:fill="FFFFFF"/>
            <w:vAlign w:val="bottom"/>
          </w:tcPr>
          <w:p w14:paraId="248BF6E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288B882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BF24B2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bottom"/>
          </w:tcPr>
          <w:p w14:paraId="6939157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52</w:t>
            </w:r>
          </w:p>
        </w:tc>
        <w:tc>
          <w:tcPr>
            <w:tcW w:w="907" w:type="dxa"/>
            <w:tcBorders>
              <w:top w:val="single" w:sz="4" w:space="0" w:color="auto"/>
              <w:left w:val="single" w:sz="4" w:space="0" w:color="auto"/>
              <w:bottom w:val="single" w:sz="4" w:space="0" w:color="auto"/>
            </w:tcBorders>
            <w:shd w:val="clear" w:color="auto" w:fill="FFFFFF"/>
            <w:vAlign w:val="bottom"/>
          </w:tcPr>
          <w:p w14:paraId="4DF9665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52</w:t>
            </w:r>
          </w:p>
        </w:tc>
        <w:tc>
          <w:tcPr>
            <w:tcW w:w="903" w:type="dxa"/>
            <w:tcBorders>
              <w:top w:val="single" w:sz="4" w:space="0" w:color="auto"/>
              <w:left w:val="single" w:sz="4" w:space="0" w:color="auto"/>
              <w:bottom w:val="single" w:sz="4" w:space="0" w:color="auto"/>
            </w:tcBorders>
            <w:shd w:val="clear" w:color="auto" w:fill="FFFFFF"/>
            <w:vAlign w:val="bottom"/>
          </w:tcPr>
          <w:p w14:paraId="73D74DCC"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1969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25D08E8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Г ромова-Семафорная</w:t>
            </w:r>
          </w:p>
        </w:tc>
      </w:tr>
      <w:tr w:rsidR="00BB4D32" w:rsidRPr="00917034" w14:paraId="0D81E084"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03F587B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72</w:t>
            </w:r>
          </w:p>
        </w:tc>
        <w:tc>
          <w:tcPr>
            <w:tcW w:w="1396" w:type="dxa"/>
            <w:tcBorders>
              <w:top w:val="single" w:sz="4" w:space="0" w:color="auto"/>
              <w:left w:val="single" w:sz="4" w:space="0" w:color="auto"/>
              <w:bottom w:val="single" w:sz="4" w:space="0" w:color="auto"/>
            </w:tcBorders>
            <w:shd w:val="clear" w:color="auto" w:fill="FFFFFF"/>
            <w:vAlign w:val="bottom"/>
          </w:tcPr>
          <w:p w14:paraId="7D64C0A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96</w:t>
            </w:r>
          </w:p>
        </w:tc>
        <w:tc>
          <w:tcPr>
            <w:tcW w:w="903" w:type="dxa"/>
            <w:tcBorders>
              <w:top w:val="single" w:sz="4" w:space="0" w:color="auto"/>
              <w:left w:val="single" w:sz="4" w:space="0" w:color="auto"/>
              <w:bottom w:val="single" w:sz="4" w:space="0" w:color="auto"/>
            </w:tcBorders>
            <w:shd w:val="clear" w:color="auto" w:fill="FFFFFF"/>
            <w:vAlign w:val="bottom"/>
          </w:tcPr>
          <w:p w14:paraId="1D40084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3C8A99C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C3A6F8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58D4D6F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124</w:t>
            </w:r>
          </w:p>
        </w:tc>
        <w:tc>
          <w:tcPr>
            <w:tcW w:w="907" w:type="dxa"/>
            <w:tcBorders>
              <w:top w:val="single" w:sz="4" w:space="0" w:color="auto"/>
              <w:left w:val="single" w:sz="4" w:space="0" w:color="auto"/>
              <w:bottom w:val="single" w:sz="4" w:space="0" w:color="auto"/>
            </w:tcBorders>
            <w:shd w:val="clear" w:color="auto" w:fill="FFFFFF"/>
            <w:vAlign w:val="bottom"/>
          </w:tcPr>
          <w:p w14:paraId="7847D4E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50</w:t>
            </w:r>
          </w:p>
        </w:tc>
        <w:tc>
          <w:tcPr>
            <w:tcW w:w="903" w:type="dxa"/>
            <w:tcBorders>
              <w:top w:val="single" w:sz="4" w:space="0" w:color="auto"/>
              <w:left w:val="single" w:sz="4" w:space="0" w:color="auto"/>
              <w:bottom w:val="single" w:sz="4" w:space="0" w:color="auto"/>
            </w:tcBorders>
            <w:shd w:val="clear" w:color="auto" w:fill="FFFFFF"/>
            <w:vAlign w:val="bottom"/>
          </w:tcPr>
          <w:p w14:paraId="76BEFEC6"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1978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840EAF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Степанова-Интернациональн.</w:t>
            </w:r>
          </w:p>
        </w:tc>
      </w:tr>
      <w:tr w:rsidR="00BB4D32" w:rsidRPr="00917034" w14:paraId="7F77F2AE"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4A8EEDF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73</w:t>
            </w:r>
          </w:p>
        </w:tc>
        <w:tc>
          <w:tcPr>
            <w:tcW w:w="1396" w:type="dxa"/>
            <w:tcBorders>
              <w:top w:val="single" w:sz="4" w:space="0" w:color="auto"/>
              <w:left w:val="single" w:sz="4" w:space="0" w:color="auto"/>
              <w:bottom w:val="single" w:sz="4" w:space="0" w:color="auto"/>
            </w:tcBorders>
            <w:shd w:val="clear" w:color="auto" w:fill="FFFFFF"/>
            <w:vAlign w:val="bottom"/>
          </w:tcPr>
          <w:p w14:paraId="684ADCB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97</w:t>
            </w:r>
          </w:p>
        </w:tc>
        <w:tc>
          <w:tcPr>
            <w:tcW w:w="903" w:type="dxa"/>
            <w:tcBorders>
              <w:top w:val="single" w:sz="4" w:space="0" w:color="auto"/>
              <w:left w:val="single" w:sz="4" w:space="0" w:color="auto"/>
              <w:bottom w:val="single" w:sz="4" w:space="0" w:color="auto"/>
            </w:tcBorders>
            <w:shd w:val="clear" w:color="auto" w:fill="FFFFFF"/>
            <w:vAlign w:val="bottom"/>
          </w:tcPr>
          <w:p w14:paraId="1B01373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18B0D6D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32E81A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3A306FB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66</w:t>
            </w:r>
          </w:p>
        </w:tc>
        <w:tc>
          <w:tcPr>
            <w:tcW w:w="907" w:type="dxa"/>
            <w:tcBorders>
              <w:top w:val="single" w:sz="4" w:space="0" w:color="auto"/>
              <w:left w:val="single" w:sz="4" w:space="0" w:color="auto"/>
              <w:bottom w:val="single" w:sz="4" w:space="0" w:color="auto"/>
            </w:tcBorders>
            <w:shd w:val="clear" w:color="auto" w:fill="FFFFFF"/>
            <w:vAlign w:val="bottom"/>
          </w:tcPr>
          <w:p w14:paraId="6F3B3C2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26</w:t>
            </w:r>
          </w:p>
        </w:tc>
        <w:tc>
          <w:tcPr>
            <w:tcW w:w="903" w:type="dxa"/>
            <w:tcBorders>
              <w:top w:val="single" w:sz="4" w:space="0" w:color="auto"/>
              <w:left w:val="single" w:sz="4" w:space="0" w:color="auto"/>
              <w:bottom w:val="single" w:sz="4" w:space="0" w:color="auto"/>
            </w:tcBorders>
            <w:shd w:val="clear" w:color="auto" w:fill="FFFFFF"/>
            <w:vAlign w:val="bottom"/>
          </w:tcPr>
          <w:p w14:paraId="4E7EF76F"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1994</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7E74CB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Ленина-Шияна</w:t>
            </w:r>
          </w:p>
        </w:tc>
      </w:tr>
      <w:tr w:rsidR="00BB4D32" w:rsidRPr="00917034" w14:paraId="7040C4D9"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7A5FF8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74</w:t>
            </w:r>
          </w:p>
        </w:tc>
        <w:tc>
          <w:tcPr>
            <w:tcW w:w="1396" w:type="dxa"/>
            <w:tcBorders>
              <w:top w:val="single" w:sz="4" w:space="0" w:color="auto"/>
              <w:left w:val="single" w:sz="4" w:space="0" w:color="auto"/>
              <w:bottom w:val="single" w:sz="4" w:space="0" w:color="auto"/>
            </w:tcBorders>
            <w:shd w:val="clear" w:color="auto" w:fill="FFFFFF"/>
            <w:vAlign w:val="bottom"/>
          </w:tcPr>
          <w:p w14:paraId="764819A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98</w:t>
            </w:r>
          </w:p>
        </w:tc>
        <w:tc>
          <w:tcPr>
            <w:tcW w:w="903" w:type="dxa"/>
            <w:tcBorders>
              <w:top w:val="single" w:sz="4" w:space="0" w:color="auto"/>
              <w:left w:val="single" w:sz="4" w:space="0" w:color="auto"/>
              <w:bottom w:val="single" w:sz="4" w:space="0" w:color="auto"/>
            </w:tcBorders>
            <w:shd w:val="clear" w:color="auto" w:fill="FFFFFF"/>
            <w:vAlign w:val="bottom"/>
          </w:tcPr>
          <w:p w14:paraId="470C3BE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3B632E6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6F7768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3E8A64A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117</w:t>
            </w:r>
          </w:p>
        </w:tc>
        <w:tc>
          <w:tcPr>
            <w:tcW w:w="907" w:type="dxa"/>
            <w:tcBorders>
              <w:top w:val="single" w:sz="4" w:space="0" w:color="auto"/>
              <w:left w:val="single" w:sz="4" w:space="0" w:color="auto"/>
              <w:bottom w:val="single" w:sz="4" w:space="0" w:color="auto"/>
            </w:tcBorders>
            <w:shd w:val="clear" w:color="auto" w:fill="FFFFFF"/>
            <w:vAlign w:val="bottom"/>
          </w:tcPr>
          <w:p w14:paraId="5E44CF3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29</w:t>
            </w:r>
          </w:p>
        </w:tc>
        <w:tc>
          <w:tcPr>
            <w:tcW w:w="903" w:type="dxa"/>
            <w:tcBorders>
              <w:top w:val="single" w:sz="4" w:space="0" w:color="auto"/>
              <w:left w:val="single" w:sz="4" w:space="0" w:color="auto"/>
              <w:bottom w:val="single" w:sz="4" w:space="0" w:color="auto"/>
            </w:tcBorders>
            <w:shd w:val="clear" w:color="auto" w:fill="FFFFFF"/>
            <w:vAlign w:val="bottom"/>
          </w:tcPr>
          <w:p w14:paraId="10CF05D8"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1979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11FE92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«Индустриальный» д. 11</w:t>
            </w:r>
          </w:p>
        </w:tc>
      </w:tr>
      <w:tr w:rsidR="00BB4D32" w:rsidRPr="00917034" w14:paraId="3B93101D"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7FCCBBE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75</w:t>
            </w:r>
          </w:p>
        </w:tc>
        <w:tc>
          <w:tcPr>
            <w:tcW w:w="1396" w:type="dxa"/>
            <w:vMerge w:val="restart"/>
            <w:tcBorders>
              <w:top w:val="single" w:sz="4" w:space="0" w:color="auto"/>
              <w:left w:val="single" w:sz="4" w:space="0" w:color="auto"/>
            </w:tcBorders>
            <w:shd w:val="clear" w:color="auto" w:fill="FFFFFF"/>
            <w:vAlign w:val="center"/>
          </w:tcPr>
          <w:p w14:paraId="6C509B1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99</w:t>
            </w:r>
          </w:p>
        </w:tc>
        <w:tc>
          <w:tcPr>
            <w:tcW w:w="903" w:type="dxa"/>
            <w:tcBorders>
              <w:top w:val="single" w:sz="4" w:space="0" w:color="auto"/>
              <w:left w:val="single" w:sz="4" w:space="0" w:color="auto"/>
              <w:bottom w:val="single" w:sz="4" w:space="0" w:color="auto"/>
            </w:tcBorders>
            <w:shd w:val="clear" w:color="auto" w:fill="FFFFFF"/>
            <w:vAlign w:val="bottom"/>
          </w:tcPr>
          <w:p w14:paraId="6B5B11B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1FC4125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FFF901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630</w:t>
            </w:r>
          </w:p>
        </w:tc>
        <w:tc>
          <w:tcPr>
            <w:tcW w:w="907" w:type="dxa"/>
            <w:tcBorders>
              <w:top w:val="single" w:sz="4" w:space="0" w:color="auto"/>
              <w:left w:val="single" w:sz="4" w:space="0" w:color="auto"/>
              <w:bottom w:val="single" w:sz="4" w:space="0" w:color="auto"/>
            </w:tcBorders>
            <w:shd w:val="clear" w:color="auto" w:fill="FFFFFF"/>
            <w:vAlign w:val="bottom"/>
          </w:tcPr>
          <w:p w14:paraId="4A483E1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279</w:t>
            </w:r>
          </w:p>
        </w:tc>
        <w:tc>
          <w:tcPr>
            <w:tcW w:w="907" w:type="dxa"/>
            <w:tcBorders>
              <w:top w:val="single" w:sz="4" w:space="0" w:color="auto"/>
              <w:left w:val="single" w:sz="4" w:space="0" w:color="auto"/>
              <w:bottom w:val="single" w:sz="4" w:space="0" w:color="auto"/>
            </w:tcBorders>
            <w:shd w:val="clear" w:color="auto" w:fill="FFFFFF"/>
            <w:vAlign w:val="bottom"/>
          </w:tcPr>
          <w:p w14:paraId="5083C45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44</w:t>
            </w:r>
          </w:p>
        </w:tc>
        <w:tc>
          <w:tcPr>
            <w:tcW w:w="903" w:type="dxa"/>
            <w:vMerge w:val="restart"/>
            <w:tcBorders>
              <w:top w:val="single" w:sz="4" w:space="0" w:color="auto"/>
              <w:left w:val="single" w:sz="4" w:space="0" w:color="auto"/>
            </w:tcBorders>
            <w:shd w:val="clear" w:color="auto" w:fill="FFFFFF"/>
          </w:tcPr>
          <w:p w14:paraId="6A10F7DA"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1981;</w:t>
            </w:r>
          </w:p>
          <w:p w14:paraId="28015EC2"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2011</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579CF5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Братская Больница 4-11-89</w:t>
            </w:r>
          </w:p>
        </w:tc>
      </w:tr>
      <w:tr w:rsidR="00BB4D32" w:rsidRPr="00917034" w14:paraId="06B148D1"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13DDF6E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1396" w:type="dxa"/>
            <w:vMerge/>
            <w:tcBorders>
              <w:left w:val="single" w:sz="4" w:space="0" w:color="auto"/>
              <w:bottom w:val="single" w:sz="4" w:space="0" w:color="auto"/>
            </w:tcBorders>
            <w:shd w:val="clear" w:color="auto" w:fill="FFFFFF"/>
            <w:vAlign w:val="center"/>
          </w:tcPr>
          <w:p w14:paraId="4556225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147000F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27E2587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168279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630</w:t>
            </w:r>
          </w:p>
        </w:tc>
        <w:tc>
          <w:tcPr>
            <w:tcW w:w="907" w:type="dxa"/>
            <w:tcBorders>
              <w:top w:val="single" w:sz="4" w:space="0" w:color="auto"/>
              <w:left w:val="single" w:sz="4" w:space="0" w:color="auto"/>
              <w:bottom w:val="single" w:sz="4" w:space="0" w:color="auto"/>
            </w:tcBorders>
            <w:shd w:val="clear" w:color="auto" w:fill="FFFFFF"/>
            <w:vAlign w:val="bottom"/>
          </w:tcPr>
          <w:p w14:paraId="03C4AB3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2AE86BF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tcPr>
          <w:p w14:paraId="3183A60C"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2285EBB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2E5F72BE"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5A43324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lang w:val="en-US" w:eastAsia="en-US" w:bidi="en-US"/>
              </w:rPr>
              <w:t>76</w:t>
            </w:r>
          </w:p>
        </w:tc>
        <w:tc>
          <w:tcPr>
            <w:tcW w:w="1396" w:type="dxa"/>
            <w:tcBorders>
              <w:top w:val="single" w:sz="4" w:space="0" w:color="auto"/>
              <w:left w:val="single" w:sz="4" w:space="0" w:color="auto"/>
              <w:bottom w:val="single" w:sz="4" w:space="0" w:color="auto"/>
            </w:tcBorders>
            <w:shd w:val="clear" w:color="auto" w:fill="FFFFFF"/>
            <w:vAlign w:val="bottom"/>
          </w:tcPr>
          <w:p w14:paraId="5EEC71A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100</w:t>
            </w:r>
          </w:p>
        </w:tc>
        <w:tc>
          <w:tcPr>
            <w:tcW w:w="903" w:type="dxa"/>
            <w:tcBorders>
              <w:top w:val="single" w:sz="4" w:space="0" w:color="auto"/>
              <w:left w:val="single" w:sz="4" w:space="0" w:color="auto"/>
              <w:bottom w:val="single" w:sz="4" w:space="0" w:color="auto"/>
            </w:tcBorders>
            <w:shd w:val="clear" w:color="auto" w:fill="FFFFFF"/>
            <w:vAlign w:val="bottom"/>
          </w:tcPr>
          <w:p w14:paraId="2FD220A4"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КЗ-7</w:t>
            </w:r>
          </w:p>
        </w:tc>
        <w:tc>
          <w:tcPr>
            <w:tcW w:w="898" w:type="dxa"/>
            <w:tcBorders>
              <w:top w:val="single" w:sz="4" w:space="0" w:color="auto"/>
              <w:left w:val="single" w:sz="4" w:space="0" w:color="auto"/>
              <w:bottom w:val="single" w:sz="4" w:space="0" w:color="auto"/>
            </w:tcBorders>
            <w:shd w:val="clear" w:color="auto" w:fill="FFFFFF"/>
            <w:vAlign w:val="bottom"/>
          </w:tcPr>
          <w:p w14:paraId="2B3AF3CB"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FA77FC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27DD9E48"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134</w:t>
            </w:r>
          </w:p>
        </w:tc>
        <w:tc>
          <w:tcPr>
            <w:tcW w:w="907" w:type="dxa"/>
            <w:tcBorders>
              <w:top w:val="single" w:sz="4" w:space="0" w:color="auto"/>
              <w:left w:val="single" w:sz="4" w:space="0" w:color="auto"/>
              <w:bottom w:val="single" w:sz="4" w:space="0" w:color="auto"/>
            </w:tcBorders>
            <w:shd w:val="clear" w:color="auto" w:fill="FFFFFF"/>
            <w:vAlign w:val="bottom"/>
          </w:tcPr>
          <w:p w14:paraId="7C0DF15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34</w:t>
            </w:r>
          </w:p>
        </w:tc>
        <w:tc>
          <w:tcPr>
            <w:tcW w:w="903" w:type="dxa"/>
            <w:tcBorders>
              <w:top w:val="single" w:sz="4" w:space="0" w:color="auto"/>
              <w:left w:val="single" w:sz="4" w:space="0" w:color="auto"/>
              <w:bottom w:val="single" w:sz="4" w:space="0" w:color="auto"/>
            </w:tcBorders>
            <w:shd w:val="clear" w:color="auto" w:fill="FFFFFF"/>
            <w:vAlign w:val="bottom"/>
          </w:tcPr>
          <w:p w14:paraId="3DF097DB"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51FE932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3-й пер. Хижняка-Николаева</w:t>
            </w:r>
          </w:p>
        </w:tc>
      </w:tr>
      <w:tr w:rsidR="00BB4D32" w:rsidRPr="00917034" w14:paraId="189F1737"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1EC1B260"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77</w:t>
            </w:r>
          </w:p>
        </w:tc>
        <w:tc>
          <w:tcPr>
            <w:tcW w:w="1396" w:type="dxa"/>
            <w:tcBorders>
              <w:top w:val="single" w:sz="4" w:space="0" w:color="auto"/>
              <w:left w:val="single" w:sz="4" w:space="0" w:color="auto"/>
              <w:bottom w:val="single" w:sz="4" w:space="0" w:color="auto"/>
            </w:tcBorders>
            <w:shd w:val="clear" w:color="auto" w:fill="FFFFFF"/>
            <w:vAlign w:val="bottom"/>
          </w:tcPr>
          <w:p w14:paraId="07E4CE11"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102</w:t>
            </w:r>
          </w:p>
        </w:tc>
        <w:tc>
          <w:tcPr>
            <w:tcW w:w="903" w:type="dxa"/>
            <w:tcBorders>
              <w:top w:val="single" w:sz="4" w:space="0" w:color="auto"/>
              <w:left w:val="single" w:sz="4" w:space="0" w:color="auto"/>
              <w:bottom w:val="single" w:sz="4" w:space="0" w:color="auto"/>
            </w:tcBorders>
            <w:shd w:val="clear" w:color="auto" w:fill="FFFFFF"/>
            <w:vAlign w:val="bottom"/>
          </w:tcPr>
          <w:p w14:paraId="6FC216B3"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03EDB789"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1A6A27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00B382B4"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59</w:t>
            </w:r>
          </w:p>
        </w:tc>
        <w:tc>
          <w:tcPr>
            <w:tcW w:w="907" w:type="dxa"/>
            <w:tcBorders>
              <w:top w:val="single" w:sz="4" w:space="0" w:color="auto"/>
              <w:left w:val="single" w:sz="4" w:space="0" w:color="auto"/>
              <w:bottom w:val="single" w:sz="4" w:space="0" w:color="auto"/>
            </w:tcBorders>
            <w:shd w:val="clear" w:color="auto" w:fill="FFFFFF"/>
            <w:vAlign w:val="bottom"/>
          </w:tcPr>
          <w:p w14:paraId="01A9F435"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37</w:t>
            </w:r>
          </w:p>
        </w:tc>
        <w:tc>
          <w:tcPr>
            <w:tcW w:w="903" w:type="dxa"/>
            <w:tcBorders>
              <w:top w:val="single" w:sz="4" w:space="0" w:color="auto"/>
              <w:left w:val="single" w:sz="4" w:space="0" w:color="auto"/>
              <w:bottom w:val="single" w:sz="4" w:space="0" w:color="auto"/>
            </w:tcBorders>
            <w:shd w:val="clear" w:color="auto" w:fill="FFFFFF"/>
            <w:vAlign w:val="bottom"/>
          </w:tcPr>
          <w:p w14:paraId="700A4D4D"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1985</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5644633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Кореновская-Ковалева</w:t>
            </w:r>
          </w:p>
        </w:tc>
      </w:tr>
      <w:tr w:rsidR="00BB4D32" w:rsidRPr="00917034" w14:paraId="18489D2F"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2A4A517A"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78</w:t>
            </w:r>
          </w:p>
        </w:tc>
        <w:tc>
          <w:tcPr>
            <w:tcW w:w="1396" w:type="dxa"/>
            <w:vMerge w:val="restart"/>
            <w:tcBorders>
              <w:top w:val="single" w:sz="4" w:space="0" w:color="auto"/>
              <w:left w:val="single" w:sz="4" w:space="0" w:color="auto"/>
            </w:tcBorders>
            <w:shd w:val="clear" w:color="auto" w:fill="FFFFFF"/>
            <w:vAlign w:val="center"/>
          </w:tcPr>
          <w:p w14:paraId="00248D84"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103</w:t>
            </w:r>
          </w:p>
        </w:tc>
        <w:tc>
          <w:tcPr>
            <w:tcW w:w="903" w:type="dxa"/>
            <w:tcBorders>
              <w:top w:val="single" w:sz="4" w:space="0" w:color="auto"/>
              <w:left w:val="single" w:sz="4" w:space="0" w:color="auto"/>
              <w:bottom w:val="single" w:sz="4" w:space="0" w:color="auto"/>
            </w:tcBorders>
            <w:shd w:val="clear" w:color="auto" w:fill="FFFFFF"/>
            <w:vAlign w:val="bottom"/>
          </w:tcPr>
          <w:p w14:paraId="1555AC6A"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12C41F7A"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8F83950"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35BB5B41"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6FA8AA8D"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0</w:t>
            </w:r>
          </w:p>
        </w:tc>
        <w:tc>
          <w:tcPr>
            <w:tcW w:w="903" w:type="dxa"/>
            <w:vMerge w:val="restart"/>
            <w:tcBorders>
              <w:top w:val="single" w:sz="4" w:space="0" w:color="auto"/>
              <w:left w:val="single" w:sz="4" w:space="0" w:color="auto"/>
            </w:tcBorders>
            <w:shd w:val="clear" w:color="auto" w:fill="FFFFFF"/>
            <w:vAlign w:val="center"/>
          </w:tcPr>
          <w:p w14:paraId="34A3E2C0"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1978</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0E3EBF96"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Ул. Степанова Школа № 11</w:t>
            </w:r>
          </w:p>
        </w:tc>
      </w:tr>
      <w:tr w:rsidR="00BB4D32" w:rsidRPr="00917034" w14:paraId="04F3D48F"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34C2D6B0"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31B2E3C6"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36D8E17F"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394F9250"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CACE459"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4FC109A4"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72</w:t>
            </w:r>
          </w:p>
        </w:tc>
        <w:tc>
          <w:tcPr>
            <w:tcW w:w="907" w:type="dxa"/>
            <w:tcBorders>
              <w:top w:val="single" w:sz="4" w:space="0" w:color="auto"/>
              <w:left w:val="single" w:sz="4" w:space="0" w:color="auto"/>
              <w:bottom w:val="single" w:sz="4" w:space="0" w:color="auto"/>
            </w:tcBorders>
            <w:shd w:val="clear" w:color="auto" w:fill="FFFFFF"/>
            <w:vAlign w:val="bottom"/>
          </w:tcPr>
          <w:p w14:paraId="3B9BB43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45</w:t>
            </w:r>
          </w:p>
        </w:tc>
        <w:tc>
          <w:tcPr>
            <w:tcW w:w="903" w:type="dxa"/>
            <w:vMerge/>
            <w:tcBorders>
              <w:left w:val="single" w:sz="4" w:space="0" w:color="auto"/>
              <w:bottom w:val="single" w:sz="4" w:space="0" w:color="auto"/>
            </w:tcBorders>
            <w:shd w:val="clear" w:color="auto" w:fill="FFFFFF"/>
            <w:vAlign w:val="center"/>
          </w:tcPr>
          <w:p w14:paraId="5F5D8170"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213B8F43"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p>
        </w:tc>
      </w:tr>
      <w:tr w:rsidR="00BB4D32" w:rsidRPr="00917034" w14:paraId="23320B7E"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192E35E9"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79</w:t>
            </w:r>
          </w:p>
        </w:tc>
        <w:tc>
          <w:tcPr>
            <w:tcW w:w="1396" w:type="dxa"/>
            <w:tcBorders>
              <w:top w:val="single" w:sz="4" w:space="0" w:color="auto"/>
              <w:left w:val="single" w:sz="4" w:space="0" w:color="auto"/>
              <w:bottom w:val="single" w:sz="4" w:space="0" w:color="auto"/>
            </w:tcBorders>
            <w:shd w:val="clear" w:color="auto" w:fill="FFFFFF"/>
            <w:vAlign w:val="bottom"/>
          </w:tcPr>
          <w:p w14:paraId="1CD6FBD2"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104</w:t>
            </w:r>
          </w:p>
        </w:tc>
        <w:tc>
          <w:tcPr>
            <w:tcW w:w="903" w:type="dxa"/>
            <w:tcBorders>
              <w:top w:val="single" w:sz="4" w:space="0" w:color="auto"/>
              <w:left w:val="single" w:sz="4" w:space="0" w:color="auto"/>
              <w:bottom w:val="single" w:sz="4" w:space="0" w:color="auto"/>
            </w:tcBorders>
            <w:shd w:val="clear" w:color="auto" w:fill="FFFFFF"/>
            <w:vAlign w:val="bottom"/>
          </w:tcPr>
          <w:p w14:paraId="7E876866"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2BBD0B5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E68CCDE"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65882654"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68</w:t>
            </w:r>
          </w:p>
        </w:tc>
        <w:tc>
          <w:tcPr>
            <w:tcW w:w="907" w:type="dxa"/>
            <w:tcBorders>
              <w:top w:val="single" w:sz="4" w:space="0" w:color="auto"/>
              <w:left w:val="single" w:sz="4" w:space="0" w:color="auto"/>
              <w:bottom w:val="single" w:sz="4" w:space="0" w:color="auto"/>
            </w:tcBorders>
            <w:shd w:val="clear" w:color="auto" w:fill="FFFFFF"/>
            <w:vAlign w:val="bottom"/>
          </w:tcPr>
          <w:p w14:paraId="333361DF"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27</w:t>
            </w:r>
          </w:p>
        </w:tc>
        <w:tc>
          <w:tcPr>
            <w:tcW w:w="903" w:type="dxa"/>
            <w:tcBorders>
              <w:top w:val="single" w:sz="4" w:space="0" w:color="auto"/>
              <w:left w:val="single" w:sz="4" w:space="0" w:color="auto"/>
              <w:bottom w:val="single" w:sz="4" w:space="0" w:color="auto"/>
            </w:tcBorders>
            <w:shd w:val="clear" w:color="auto" w:fill="FFFFFF"/>
            <w:vAlign w:val="bottom"/>
          </w:tcPr>
          <w:p w14:paraId="553E7D6E"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1983</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595EC17F"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Котляра 179</w:t>
            </w:r>
          </w:p>
        </w:tc>
      </w:tr>
      <w:tr w:rsidR="00BB4D32" w:rsidRPr="00917034" w14:paraId="692FFD8E"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51EF98E5"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80</w:t>
            </w:r>
          </w:p>
        </w:tc>
        <w:tc>
          <w:tcPr>
            <w:tcW w:w="1396" w:type="dxa"/>
            <w:tcBorders>
              <w:top w:val="single" w:sz="4" w:space="0" w:color="auto"/>
              <w:left w:val="single" w:sz="4" w:space="0" w:color="auto"/>
              <w:bottom w:val="single" w:sz="4" w:space="0" w:color="auto"/>
            </w:tcBorders>
            <w:shd w:val="clear" w:color="auto" w:fill="FFFFFF"/>
            <w:vAlign w:val="bottom"/>
          </w:tcPr>
          <w:p w14:paraId="6FC964E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105</w:t>
            </w:r>
          </w:p>
        </w:tc>
        <w:tc>
          <w:tcPr>
            <w:tcW w:w="903" w:type="dxa"/>
            <w:tcBorders>
              <w:top w:val="single" w:sz="4" w:space="0" w:color="auto"/>
              <w:left w:val="single" w:sz="4" w:space="0" w:color="auto"/>
              <w:bottom w:val="single" w:sz="4" w:space="0" w:color="auto"/>
            </w:tcBorders>
            <w:shd w:val="clear" w:color="auto" w:fill="FFFFFF"/>
            <w:vAlign w:val="bottom"/>
          </w:tcPr>
          <w:p w14:paraId="1C30D859"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КЗ-7</w:t>
            </w:r>
          </w:p>
        </w:tc>
        <w:tc>
          <w:tcPr>
            <w:tcW w:w="898" w:type="dxa"/>
            <w:tcBorders>
              <w:top w:val="single" w:sz="4" w:space="0" w:color="auto"/>
              <w:left w:val="single" w:sz="4" w:space="0" w:color="auto"/>
              <w:bottom w:val="single" w:sz="4" w:space="0" w:color="auto"/>
            </w:tcBorders>
            <w:shd w:val="clear" w:color="auto" w:fill="FFFFFF"/>
            <w:vAlign w:val="bottom"/>
          </w:tcPr>
          <w:p w14:paraId="18E88D80"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C891FB3"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2391D259"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119</w:t>
            </w:r>
          </w:p>
        </w:tc>
        <w:tc>
          <w:tcPr>
            <w:tcW w:w="907" w:type="dxa"/>
            <w:tcBorders>
              <w:top w:val="single" w:sz="4" w:space="0" w:color="auto"/>
              <w:left w:val="single" w:sz="4" w:space="0" w:color="auto"/>
              <w:bottom w:val="single" w:sz="4" w:space="0" w:color="auto"/>
            </w:tcBorders>
            <w:shd w:val="clear" w:color="auto" w:fill="FFFFFF"/>
            <w:vAlign w:val="bottom"/>
          </w:tcPr>
          <w:p w14:paraId="2C3F5C4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48</w:t>
            </w:r>
          </w:p>
        </w:tc>
        <w:tc>
          <w:tcPr>
            <w:tcW w:w="903" w:type="dxa"/>
            <w:tcBorders>
              <w:top w:val="single" w:sz="4" w:space="0" w:color="auto"/>
              <w:left w:val="single" w:sz="4" w:space="0" w:color="auto"/>
              <w:bottom w:val="single" w:sz="4" w:space="0" w:color="auto"/>
            </w:tcBorders>
            <w:shd w:val="clear" w:color="auto" w:fill="FFFFFF"/>
            <w:vAlign w:val="bottom"/>
          </w:tcPr>
          <w:p w14:paraId="15C3CF43"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1988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3F2EB0D"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2-й пер. Хижняка 18</w:t>
            </w:r>
          </w:p>
        </w:tc>
      </w:tr>
      <w:tr w:rsidR="00BB4D32" w:rsidRPr="00917034" w14:paraId="4E270C0D"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711F1463"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81</w:t>
            </w:r>
          </w:p>
        </w:tc>
        <w:tc>
          <w:tcPr>
            <w:tcW w:w="1396" w:type="dxa"/>
            <w:vMerge w:val="restart"/>
            <w:tcBorders>
              <w:top w:val="single" w:sz="4" w:space="0" w:color="auto"/>
              <w:left w:val="single" w:sz="4" w:space="0" w:color="auto"/>
            </w:tcBorders>
            <w:shd w:val="clear" w:color="auto" w:fill="FFFFFF"/>
            <w:vAlign w:val="center"/>
          </w:tcPr>
          <w:p w14:paraId="505E1812"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110</w:t>
            </w:r>
          </w:p>
        </w:tc>
        <w:tc>
          <w:tcPr>
            <w:tcW w:w="903" w:type="dxa"/>
            <w:tcBorders>
              <w:top w:val="single" w:sz="4" w:space="0" w:color="auto"/>
              <w:left w:val="single" w:sz="4" w:space="0" w:color="auto"/>
              <w:bottom w:val="single" w:sz="4" w:space="0" w:color="auto"/>
            </w:tcBorders>
            <w:shd w:val="clear" w:color="auto" w:fill="FFFFFF"/>
          </w:tcPr>
          <w:p w14:paraId="44CE38FD"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tcPr>
          <w:p w14:paraId="366D2292"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tcPr>
          <w:p w14:paraId="13D3FAA8"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tcPr>
          <w:p w14:paraId="4643BAAD"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67</w:t>
            </w:r>
          </w:p>
        </w:tc>
        <w:tc>
          <w:tcPr>
            <w:tcW w:w="907" w:type="dxa"/>
            <w:tcBorders>
              <w:top w:val="single" w:sz="4" w:space="0" w:color="auto"/>
              <w:left w:val="single" w:sz="4" w:space="0" w:color="auto"/>
              <w:bottom w:val="single" w:sz="4" w:space="0" w:color="auto"/>
            </w:tcBorders>
            <w:shd w:val="clear" w:color="auto" w:fill="FFFFFF"/>
          </w:tcPr>
          <w:p w14:paraId="2F5D48CE"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27</w:t>
            </w:r>
          </w:p>
        </w:tc>
        <w:tc>
          <w:tcPr>
            <w:tcW w:w="903" w:type="dxa"/>
            <w:vMerge w:val="restart"/>
            <w:tcBorders>
              <w:top w:val="single" w:sz="4" w:space="0" w:color="auto"/>
              <w:left w:val="single" w:sz="4" w:space="0" w:color="auto"/>
            </w:tcBorders>
            <w:shd w:val="clear" w:color="auto" w:fill="FFFFFF"/>
            <w:vAlign w:val="center"/>
          </w:tcPr>
          <w:p w14:paraId="28BEC507"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1981</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39996E3E"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Ленина 140</w:t>
            </w:r>
          </w:p>
        </w:tc>
      </w:tr>
      <w:tr w:rsidR="00BB4D32" w:rsidRPr="00917034" w14:paraId="72349A36"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4B062C28"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46D8E7C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0A4090B1"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69FB9025"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2D5BDF8"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0CE5CDD4"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671605DF"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52EC1D45"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472BB110"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p>
        </w:tc>
      </w:tr>
      <w:tr w:rsidR="00BB4D32" w:rsidRPr="00917034" w14:paraId="3FAFD4B4"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70CFCEE"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82</w:t>
            </w:r>
          </w:p>
        </w:tc>
        <w:tc>
          <w:tcPr>
            <w:tcW w:w="1396" w:type="dxa"/>
            <w:tcBorders>
              <w:top w:val="single" w:sz="4" w:space="0" w:color="auto"/>
              <w:left w:val="single" w:sz="4" w:space="0" w:color="auto"/>
              <w:bottom w:val="single" w:sz="4" w:space="0" w:color="auto"/>
            </w:tcBorders>
            <w:shd w:val="clear" w:color="auto" w:fill="FFFFFF"/>
            <w:vAlign w:val="bottom"/>
          </w:tcPr>
          <w:p w14:paraId="7850254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112</w:t>
            </w:r>
          </w:p>
        </w:tc>
        <w:tc>
          <w:tcPr>
            <w:tcW w:w="903" w:type="dxa"/>
            <w:tcBorders>
              <w:top w:val="single" w:sz="4" w:space="0" w:color="auto"/>
              <w:left w:val="single" w:sz="4" w:space="0" w:color="auto"/>
              <w:bottom w:val="single" w:sz="4" w:space="0" w:color="auto"/>
            </w:tcBorders>
            <w:shd w:val="clear" w:color="auto" w:fill="FFFFFF"/>
            <w:vAlign w:val="bottom"/>
          </w:tcPr>
          <w:p w14:paraId="35B3076F"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303103DE"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36E2D9E"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315</w:t>
            </w:r>
          </w:p>
        </w:tc>
        <w:tc>
          <w:tcPr>
            <w:tcW w:w="907" w:type="dxa"/>
            <w:tcBorders>
              <w:top w:val="single" w:sz="4" w:space="0" w:color="auto"/>
              <w:left w:val="single" w:sz="4" w:space="0" w:color="auto"/>
              <w:bottom w:val="single" w:sz="4" w:space="0" w:color="auto"/>
            </w:tcBorders>
            <w:shd w:val="clear" w:color="auto" w:fill="FFFFFF"/>
            <w:vAlign w:val="bottom"/>
          </w:tcPr>
          <w:p w14:paraId="14D8FBAA"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96</w:t>
            </w:r>
          </w:p>
        </w:tc>
        <w:tc>
          <w:tcPr>
            <w:tcW w:w="907" w:type="dxa"/>
            <w:tcBorders>
              <w:top w:val="single" w:sz="4" w:space="0" w:color="auto"/>
              <w:left w:val="single" w:sz="4" w:space="0" w:color="auto"/>
              <w:bottom w:val="single" w:sz="4" w:space="0" w:color="auto"/>
            </w:tcBorders>
            <w:shd w:val="clear" w:color="auto" w:fill="FFFFFF"/>
            <w:vAlign w:val="bottom"/>
          </w:tcPr>
          <w:p w14:paraId="633B667F"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30</w:t>
            </w:r>
          </w:p>
        </w:tc>
        <w:tc>
          <w:tcPr>
            <w:tcW w:w="903" w:type="dxa"/>
            <w:tcBorders>
              <w:top w:val="single" w:sz="4" w:space="0" w:color="auto"/>
              <w:left w:val="single" w:sz="4" w:space="0" w:color="auto"/>
              <w:bottom w:val="single" w:sz="4" w:space="0" w:color="auto"/>
            </w:tcBorders>
            <w:shd w:val="clear" w:color="auto" w:fill="FFFFFF"/>
            <w:vAlign w:val="bottom"/>
          </w:tcPr>
          <w:p w14:paraId="78D809BF"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1983</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2FAEF02"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Дружбы 165 «Теплосети»</w:t>
            </w:r>
          </w:p>
        </w:tc>
      </w:tr>
      <w:tr w:rsidR="00BB4D32" w:rsidRPr="00917034" w14:paraId="041E3B71"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577FC0FA"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83</w:t>
            </w:r>
          </w:p>
        </w:tc>
        <w:tc>
          <w:tcPr>
            <w:tcW w:w="1396" w:type="dxa"/>
            <w:tcBorders>
              <w:top w:val="single" w:sz="4" w:space="0" w:color="auto"/>
              <w:left w:val="single" w:sz="4" w:space="0" w:color="auto"/>
              <w:bottom w:val="single" w:sz="4" w:space="0" w:color="auto"/>
            </w:tcBorders>
            <w:shd w:val="clear" w:color="auto" w:fill="FFFFFF"/>
            <w:vAlign w:val="bottom"/>
          </w:tcPr>
          <w:p w14:paraId="5B1B0A84"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115</w:t>
            </w:r>
          </w:p>
        </w:tc>
        <w:tc>
          <w:tcPr>
            <w:tcW w:w="903" w:type="dxa"/>
            <w:tcBorders>
              <w:top w:val="single" w:sz="4" w:space="0" w:color="auto"/>
              <w:left w:val="single" w:sz="4" w:space="0" w:color="auto"/>
              <w:bottom w:val="single" w:sz="4" w:space="0" w:color="auto"/>
            </w:tcBorders>
            <w:shd w:val="clear" w:color="auto" w:fill="FFFFFF"/>
            <w:vAlign w:val="bottom"/>
          </w:tcPr>
          <w:p w14:paraId="376F3FAC"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КЗ-7</w:t>
            </w:r>
          </w:p>
        </w:tc>
        <w:tc>
          <w:tcPr>
            <w:tcW w:w="898" w:type="dxa"/>
            <w:tcBorders>
              <w:top w:val="single" w:sz="4" w:space="0" w:color="auto"/>
              <w:left w:val="single" w:sz="4" w:space="0" w:color="auto"/>
              <w:bottom w:val="single" w:sz="4" w:space="0" w:color="auto"/>
            </w:tcBorders>
            <w:shd w:val="clear" w:color="auto" w:fill="FFFFFF"/>
            <w:vAlign w:val="bottom"/>
          </w:tcPr>
          <w:p w14:paraId="41EA7B88"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B91E646"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630</w:t>
            </w:r>
          </w:p>
        </w:tc>
        <w:tc>
          <w:tcPr>
            <w:tcW w:w="907" w:type="dxa"/>
            <w:tcBorders>
              <w:top w:val="single" w:sz="4" w:space="0" w:color="auto"/>
              <w:left w:val="single" w:sz="4" w:space="0" w:color="auto"/>
              <w:bottom w:val="single" w:sz="4" w:space="0" w:color="auto"/>
            </w:tcBorders>
            <w:shd w:val="clear" w:color="auto" w:fill="FFFFFF"/>
            <w:vAlign w:val="bottom"/>
          </w:tcPr>
          <w:p w14:paraId="073BEB6B"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196</w:t>
            </w:r>
          </w:p>
        </w:tc>
        <w:tc>
          <w:tcPr>
            <w:tcW w:w="907" w:type="dxa"/>
            <w:tcBorders>
              <w:top w:val="single" w:sz="4" w:space="0" w:color="auto"/>
              <w:left w:val="single" w:sz="4" w:space="0" w:color="auto"/>
              <w:bottom w:val="single" w:sz="4" w:space="0" w:color="auto"/>
            </w:tcBorders>
            <w:shd w:val="clear" w:color="auto" w:fill="FFFFFF"/>
            <w:vAlign w:val="bottom"/>
          </w:tcPr>
          <w:p w14:paraId="20C30F23"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31</w:t>
            </w:r>
          </w:p>
        </w:tc>
        <w:tc>
          <w:tcPr>
            <w:tcW w:w="903" w:type="dxa"/>
            <w:tcBorders>
              <w:top w:val="single" w:sz="4" w:space="0" w:color="auto"/>
              <w:left w:val="single" w:sz="4" w:space="0" w:color="auto"/>
              <w:bottom w:val="single" w:sz="4" w:space="0" w:color="auto"/>
            </w:tcBorders>
            <w:shd w:val="clear" w:color="auto" w:fill="FFFFFF"/>
            <w:vAlign w:val="bottom"/>
          </w:tcPr>
          <w:p w14:paraId="76286C15"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1987</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07C74E94"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Пос. Сах. 3-да дом № 48</w:t>
            </w:r>
          </w:p>
        </w:tc>
      </w:tr>
      <w:tr w:rsidR="00BB4D32" w:rsidRPr="00917034" w14:paraId="7E17045D"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tcPr>
          <w:p w14:paraId="16DB0FF5"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84</w:t>
            </w:r>
          </w:p>
        </w:tc>
        <w:tc>
          <w:tcPr>
            <w:tcW w:w="1396" w:type="dxa"/>
            <w:tcBorders>
              <w:top w:val="single" w:sz="4" w:space="0" w:color="auto"/>
              <w:left w:val="single" w:sz="4" w:space="0" w:color="auto"/>
              <w:bottom w:val="single" w:sz="4" w:space="0" w:color="auto"/>
            </w:tcBorders>
            <w:shd w:val="clear" w:color="auto" w:fill="FFFFFF"/>
          </w:tcPr>
          <w:p w14:paraId="6CFFDC6E"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117</w:t>
            </w:r>
          </w:p>
        </w:tc>
        <w:tc>
          <w:tcPr>
            <w:tcW w:w="903" w:type="dxa"/>
            <w:tcBorders>
              <w:top w:val="single" w:sz="4" w:space="0" w:color="auto"/>
              <w:left w:val="single" w:sz="4" w:space="0" w:color="auto"/>
              <w:bottom w:val="single" w:sz="4" w:space="0" w:color="auto"/>
            </w:tcBorders>
            <w:shd w:val="clear" w:color="auto" w:fill="FFFFFF"/>
          </w:tcPr>
          <w:p w14:paraId="2EB84B2B"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tcPr>
          <w:p w14:paraId="6F2876FA"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E694429"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tcPr>
          <w:p w14:paraId="2768D61A"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15</w:t>
            </w:r>
          </w:p>
        </w:tc>
        <w:tc>
          <w:tcPr>
            <w:tcW w:w="907" w:type="dxa"/>
            <w:tcBorders>
              <w:top w:val="single" w:sz="4" w:space="0" w:color="auto"/>
              <w:left w:val="single" w:sz="4" w:space="0" w:color="auto"/>
              <w:bottom w:val="single" w:sz="4" w:space="0" w:color="auto"/>
            </w:tcBorders>
            <w:shd w:val="clear" w:color="auto" w:fill="FFFFFF"/>
          </w:tcPr>
          <w:p w14:paraId="7BEA6B00"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15</w:t>
            </w:r>
          </w:p>
        </w:tc>
        <w:tc>
          <w:tcPr>
            <w:tcW w:w="903" w:type="dxa"/>
            <w:tcBorders>
              <w:top w:val="single" w:sz="4" w:space="0" w:color="auto"/>
              <w:left w:val="single" w:sz="4" w:space="0" w:color="auto"/>
              <w:bottom w:val="single" w:sz="4" w:space="0" w:color="auto"/>
            </w:tcBorders>
            <w:shd w:val="clear" w:color="auto" w:fill="FFFFFF"/>
          </w:tcPr>
          <w:p w14:paraId="6B17CABF"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1986</w:t>
            </w:r>
          </w:p>
        </w:tc>
        <w:tc>
          <w:tcPr>
            <w:tcW w:w="3228" w:type="dxa"/>
            <w:tcBorders>
              <w:top w:val="single" w:sz="4" w:space="0" w:color="auto"/>
              <w:left w:val="single" w:sz="4" w:space="0" w:color="auto"/>
              <w:bottom w:val="single" w:sz="4" w:space="0" w:color="auto"/>
              <w:right w:val="single" w:sz="4" w:space="0" w:color="auto"/>
            </w:tcBorders>
            <w:shd w:val="clear" w:color="auto" w:fill="FFFFFF"/>
          </w:tcPr>
          <w:p w14:paraId="0AC9E306"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Д/сад 4-28-34 Степанова 117</w:t>
            </w:r>
          </w:p>
        </w:tc>
      </w:tr>
      <w:tr w:rsidR="00BB4D32" w:rsidRPr="00917034" w14:paraId="7EA6DEA3"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540F63E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85</w:t>
            </w:r>
          </w:p>
        </w:tc>
        <w:tc>
          <w:tcPr>
            <w:tcW w:w="1396" w:type="dxa"/>
            <w:tcBorders>
              <w:top w:val="single" w:sz="4" w:space="0" w:color="auto"/>
              <w:left w:val="single" w:sz="4" w:space="0" w:color="auto"/>
              <w:bottom w:val="single" w:sz="4" w:space="0" w:color="auto"/>
            </w:tcBorders>
            <w:shd w:val="clear" w:color="auto" w:fill="FFFFFF"/>
            <w:vAlign w:val="bottom"/>
          </w:tcPr>
          <w:p w14:paraId="6D78D2D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 xml:space="preserve">ТП </w:t>
            </w:r>
            <w:r w:rsidRPr="00917034">
              <w:rPr>
                <w:rStyle w:val="210pt"/>
                <w:rFonts w:eastAsiaTheme="majorEastAsia"/>
                <w:color w:val="auto"/>
                <w:lang w:val="en-US" w:eastAsia="en-US" w:bidi="en-US"/>
              </w:rPr>
              <w:t>119</w:t>
            </w:r>
          </w:p>
        </w:tc>
        <w:tc>
          <w:tcPr>
            <w:tcW w:w="903" w:type="dxa"/>
            <w:tcBorders>
              <w:top w:val="single" w:sz="4" w:space="0" w:color="auto"/>
              <w:left w:val="single" w:sz="4" w:space="0" w:color="auto"/>
              <w:bottom w:val="single" w:sz="4" w:space="0" w:color="auto"/>
            </w:tcBorders>
            <w:shd w:val="clear" w:color="auto" w:fill="FFFFFF"/>
            <w:vAlign w:val="bottom"/>
          </w:tcPr>
          <w:p w14:paraId="4F3E2D5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1F5F5B4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83D440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516791D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82</w:t>
            </w:r>
          </w:p>
        </w:tc>
        <w:tc>
          <w:tcPr>
            <w:tcW w:w="907" w:type="dxa"/>
            <w:tcBorders>
              <w:top w:val="single" w:sz="4" w:space="0" w:color="auto"/>
              <w:left w:val="single" w:sz="4" w:space="0" w:color="auto"/>
              <w:bottom w:val="single" w:sz="4" w:space="0" w:color="auto"/>
            </w:tcBorders>
            <w:shd w:val="clear" w:color="auto" w:fill="FFFFFF"/>
            <w:vAlign w:val="bottom"/>
          </w:tcPr>
          <w:p w14:paraId="0D52C20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33</w:t>
            </w:r>
          </w:p>
        </w:tc>
        <w:tc>
          <w:tcPr>
            <w:tcW w:w="903" w:type="dxa"/>
            <w:tcBorders>
              <w:top w:val="single" w:sz="4" w:space="0" w:color="auto"/>
              <w:left w:val="single" w:sz="4" w:space="0" w:color="auto"/>
              <w:bottom w:val="single" w:sz="4" w:space="0" w:color="auto"/>
            </w:tcBorders>
            <w:shd w:val="clear" w:color="auto" w:fill="FFFFFF"/>
            <w:vAlign w:val="bottom"/>
          </w:tcPr>
          <w:p w14:paraId="3AE9F649"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3C9A186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Кирова-Коммунальная</w:t>
            </w:r>
          </w:p>
        </w:tc>
      </w:tr>
      <w:tr w:rsidR="00BB4D32" w:rsidRPr="00917034" w14:paraId="4C45D6CB"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2B80E6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86</w:t>
            </w:r>
          </w:p>
        </w:tc>
        <w:tc>
          <w:tcPr>
            <w:tcW w:w="1396" w:type="dxa"/>
            <w:tcBorders>
              <w:top w:val="single" w:sz="4" w:space="0" w:color="auto"/>
              <w:left w:val="single" w:sz="4" w:space="0" w:color="auto"/>
              <w:bottom w:val="single" w:sz="4" w:space="0" w:color="auto"/>
            </w:tcBorders>
            <w:shd w:val="clear" w:color="auto" w:fill="FFFFFF"/>
            <w:vAlign w:val="bottom"/>
          </w:tcPr>
          <w:p w14:paraId="4A0D2A3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121</w:t>
            </w:r>
          </w:p>
        </w:tc>
        <w:tc>
          <w:tcPr>
            <w:tcW w:w="903" w:type="dxa"/>
            <w:tcBorders>
              <w:top w:val="single" w:sz="4" w:space="0" w:color="auto"/>
              <w:left w:val="single" w:sz="4" w:space="0" w:color="auto"/>
              <w:bottom w:val="single" w:sz="4" w:space="0" w:color="auto"/>
            </w:tcBorders>
            <w:shd w:val="clear" w:color="auto" w:fill="FFFFFF"/>
            <w:vAlign w:val="bottom"/>
          </w:tcPr>
          <w:p w14:paraId="7619143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3B29371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733D86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5B01E03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bottom"/>
          </w:tcPr>
          <w:p w14:paraId="7202FD3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w:t>
            </w:r>
          </w:p>
        </w:tc>
        <w:tc>
          <w:tcPr>
            <w:tcW w:w="903" w:type="dxa"/>
            <w:tcBorders>
              <w:top w:val="single" w:sz="4" w:space="0" w:color="auto"/>
              <w:left w:val="single" w:sz="4" w:space="0" w:color="auto"/>
              <w:bottom w:val="single" w:sz="4" w:space="0" w:color="auto"/>
            </w:tcBorders>
            <w:shd w:val="clear" w:color="auto" w:fill="FFFFFF"/>
            <w:vAlign w:val="bottom"/>
          </w:tcPr>
          <w:p w14:paraId="77B9D889"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1984</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2FB4F5C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Науменко-50 лет Октября</w:t>
            </w:r>
          </w:p>
        </w:tc>
      </w:tr>
      <w:tr w:rsidR="00BB4D32" w:rsidRPr="00917034" w14:paraId="4B61DFE2"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2E4DFB1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lastRenderedPageBreak/>
              <w:t>87</w:t>
            </w:r>
          </w:p>
        </w:tc>
        <w:tc>
          <w:tcPr>
            <w:tcW w:w="1396" w:type="dxa"/>
            <w:vMerge w:val="restart"/>
            <w:tcBorders>
              <w:top w:val="single" w:sz="4" w:space="0" w:color="auto"/>
              <w:left w:val="single" w:sz="4" w:space="0" w:color="auto"/>
            </w:tcBorders>
            <w:shd w:val="clear" w:color="auto" w:fill="FFFFFF"/>
            <w:vAlign w:val="center"/>
          </w:tcPr>
          <w:p w14:paraId="00A791C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122</w:t>
            </w:r>
          </w:p>
        </w:tc>
        <w:tc>
          <w:tcPr>
            <w:tcW w:w="903" w:type="dxa"/>
            <w:tcBorders>
              <w:top w:val="single" w:sz="4" w:space="0" w:color="auto"/>
              <w:left w:val="single" w:sz="4" w:space="0" w:color="auto"/>
              <w:bottom w:val="single" w:sz="4" w:space="0" w:color="auto"/>
            </w:tcBorders>
            <w:shd w:val="clear" w:color="auto" w:fill="FFFFFF"/>
            <w:vAlign w:val="bottom"/>
          </w:tcPr>
          <w:p w14:paraId="37905E0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3873169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23790E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18BFB2A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0D35B9B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val="restart"/>
            <w:tcBorders>
              <w:top w:val="single" w:sz="4" w:space="0" w:color="auto"/>
              <w:left w:val="single" w:sz="4" w:space="0" w:color="auto"/>
            </w:tcBorders>
            <w:shd w:val="clear" w:color="auto" w:fill="FFFFFF"/>
            <w:vAlign w:val="center"/>
          </w:tcPr>
          <w:p w14:paraId="61225D6C"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2011</w:t>
            </w:r>
          </w:p>
        </w:tc>
        <w:tc>
          <w:tcPr>
            <w:tcW w:w="3228" w:type="dxa"/>
            <w:vMerge w:val="restart"/>
            <w:tcBorders>
              <w:top w:val="single" w:sz="4" w:space="0" w:color="auto"/>
              <w:left w:val="single" w:sz="4" w:space="0" w:color="auto"/>
              <w:right w:val="single" w:sz="4" w:space="0" w:color="auto"/>
            </w:tcBorders>
            <w:shd w:val="clear" w:color="auto" w:fill="FFFFFF"/>
            <w:vAlign w:val="bottom"/>
          </w:tcPr>
          <w:p w14:paraId="7E66DE0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«Имзюминка», ул. Пролетарская, 9А, з/у</w:t>
            </w:r>
          </w:p>
        </w:tc>
      </w:tr>
      <w:tr w:rsidR="00BB4D32" w:rsidRPr="00917034" w14:paraId="71A84D1B"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04D6B37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eastAsia="en-US" w:bidi="en-US"/>
              </w:rPr>
            </w:pPr>
          </w:p>
        </w:tc>
        <w:tc>
          <w:tcPr>
            <w:tcW w:w="1396" w:type="dxa"/>
            <w:vMerge/>
            <w:tcBorders>
              <w:left w:val="single" w:sz="4" w:space="0" w:color="auto"/>
              <w:bottom w:val="single" w:sz="4" w:space="0" w:color="auto"/>
            </w:tcBorders>
            <w:shd w:val="clear" w:color="auto" w:fill="FFFFFF"/>
            <w:vAlign w:val="center"/>
          </w:tcPr>
          <w:p w14:paraId="3BAF0E2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45BEE40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473ED60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0A5C38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024BDF7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46</w:t>
            </w:r>
          </w:p>
        </w:tc>
        <w:tc>
          <w:tcPr>
            <w:tcW w:w="907" w:type="dxa"/>
            <w:tcBorders>
              <w:top w:val="single" w:sz="4" w:space="0" w:color="auto"/>
              <w:left w:val="single" w:sz="4" w:space="0" w:color="auto"/>
              <w:bottom w:val="single" w:sz="4" w:space="0" w:color="auto"/>
            </w:tcBorders>
            <w:shd w:val="clear" w:color="auto" w:fill="FFFFFF"/>
            <w:vAlign w:val="bottom"/>
          </w:tcPr>
          <w:p w14:paraId="33C90A5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12</w:t>
            </w:r>
          </w:p>
        </w:tc>
        <w:tc>
          <w:tcPr>
            <w:tcW w:w="903" w:type="dxa"/>
            <w:vMerge/>
            <w:tcBorders>
              <w:left w:val="single" w:sz="4" w:space="0" w:color="auto"/>
              <w:bottom w:val="single" w:sz="4" w:space="0" w:color="auto"/>
            </w:tcBorders>
            <w:shd w:val="clear" w:color="auto" w:fill="FFFFFF"/>
            <w:vAlign w:val="center"/>
          </w:tcPr>
          <w:p w14:paraId="429E55DE"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bottom"/>
          </w:tcPr>
          <w:p w14:paraId="4F51013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7C66889E"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60A2F28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88</w:t>
            </w:r>
          </w:p>
        </w:tc>
        <w:tc>
          <w:tcPr>
            <w:tcW w:w="1396" w:type="dxa"/>
            <w:vMerge w:val="restart"/>
            <w:tcBorders>
              <w:top w:val="single" w:sz="4" w:space="0" w:color="auto"/>
              <w:left w:val="single" w:sz="4" w:space="0" w:color="auto"/>
            </w:tcBorders>
            <w:shd w:val="clear" w:color="auto" w:fill="FFFFFF"/>
            <w:vAlign w:val="center"/>
          </w:tcPr>
          <w:p w14:paraId="663E15B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123</w:t>
            </w:r>
          </w:p>
        </w:tc>
        <w:tc>
          <w:tcPr>
            <w:tcW w:w="903" w:type="dxa"/>
            <w:tcBorders>
              <w:top w:val="single" w:sz="4" w:space="0" w:color="auto"/>
              <w:left w:val="single" w:sz="4" w:space="0" w:color="auto"/>
              <w:bottom w:val="single" w:sz="4" w:space="0" w:color="auto"/>
            </w:tcBorders>
            <w:shd w:val="clear" w:color="auto" w:fill="FFFFFF"/>
            <w:vAlign w:val="bottom"/>
          </w:tcPr>
          <w:p w14:paraId="76D3883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КЗ-9</w:t>
            </w:r>
          </w:p>
        </w:tc>
        <w:tc>
          <w:tcPr>
            <w:tcW w:w="898" w:type="dxa"/>
            <w:tcBorders>
              <w:top w:val="single" w:sz="4" w:space="0" w:color="auto"/>
              <w:left w:val="single" w:sz="4" w:space="0" w:color="auto"/>
              <w:bottom w:val="single" w:sz="4" w:space="0" w:color="auto"/>
            </w:tcBorders>
            <w:shd w:val="clear" w:color="auto" w:fill="FFFFFF"/>
            <w:vAlign w:val="bottom"/>
          </w:tcPr>
          <w:p w14:paraId="2C1E4A9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11FCF1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5C581EC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46</w:t>
            </w:r>
          </w:p>
        </w:tc>
        <w:tc>
          <w:tcPr>
            <w:tcW w:w="907" w:type="dxa"/>
            <w:tcBorders>
              <w:top w:val="single" w:sz="4" w:space="0" w:color="auto"/>
              <w:left w:val="single" w:sz="4" w:space="0" w:color="auto"/>
              <w:bottom w:val="single" w:sz="4" w:space="0" w:color="auto"/>
            </w:tcBorders>
            <w:shd w:val="clear" w:color="auto" w:fill="FFFFFF"/>
            <w:vAlign w:val="bottom"/>
          </w:tcPr>
          <w:p w14:paraId="3BA0F94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18</w:t>
            </w:r>
          </w:p>
        </w:tc>
        <w:tc>
          <w:tcPr>
            <w:tcW w:w="903" w:type="dxa"/>
            <w:vMerge w:val="restart"/>
            <w:tcBorders>
              <w:top w:val="single" w:sz="4" w:space="0" w:color="auto"/>
              <w:left w:val="single" w:sz="4" w:space="0" w:color="auto"/>
            </w:tcBorders>
            <w:shd w:val="clear" w:color="auto" w:fill="FFFFFF"/>
            <w:vAlign w:val="center"/>
          </w:tcPr>
          <w:p w14:paraId="2987FBDA"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1986</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60D5929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Котляра-Коммунальная</w:t>
            </w:r>
          </w:p>
        </w:tc>
      </w:tr>
      <w:tr w:rsidR="00BB4D32" w:rsidRPr="00917034" w14:paraId="48C25ABF"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049411B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3F780D6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center"/>
          </w:tcPr>
          <w:p w14:paraId="7BA7925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КЗ-9</w:t>
            </w:r>
          </w:p>
        </w:tc>
        <w:tc>
          <w:tcPr>
            <w:tcW w:w="898" w:type="dxa"/>
            <w:tcBorders>
              <w:top w:val="single" w:sz="4" w:space="0" w:color="auto"/>
              <w:left w:val="single" w:sz="4" w:space="0" w:color="auto"/>
              <w:bottom w:val="single" w:sz="4" w:space="0" w:color="auto"/>
            </w:tcBorders>
            <w:shd w:val="clear" w:color="auto" w:fill="FFFFFF"/>
            <w:vAlign w:val="center"/>
          </w:tcPr>
          <w:p w14:paraId="66A616F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CCB788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74DB2CA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174DE90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22F26979"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48C500F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05C2F7E8"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3201D8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89</w:t>
            </w:r>
          </w:p>
        </w:tc>
        <w:tc>
          <w:tcPr>
            <w:tcW w:w="1396" w:type="dxa"/>
            <w:tcBorders>
              <w:top w:val="single" w:sz="4" w:space="0" w:color="auto"/>
              <w:left w:val="single" w:sz="4" w:space="0" w:color="auto"/>
              <w:bottom w:val="single" w:sz="4" w:space="0" w:color="auto"/>
            </w:tcBorders>
            <w:shd w:val="clear" w:color="auto" w:fill="FFFFFF"/>
            <w:vAlign w:val="bottom"/>
          </w:tcPr>
          <w:p w14:paraId="6219196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126</w:t>
            </w:r>
          </w:p>
        </w:tc>
        <w:tc>
          <w:tcPr>
            <w:tcW w:w="903" w:type="dxa"/>
            <w:tcBorders>
              <w:top w:val="single" w:sz="4" w:space="0" w:color="auto"/>
              <w:left w:val="single" w:sz="4" w:space="0" w:color="auto"/>
              <w:bottom w:val="single" w:sz="4" w:space="0" w:color="auto"/>
            </w:tcBorders>
            <w:shd w:val="clear" w:color="auto" w:fill="FFFFFF"/>
            <w:vAlign w:val="bottom"/>
          </w:tcPr>
          <w:p w14:paraId="77F09D6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64D40EA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641FA9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1C379DB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61</w:t>
            </w:r>
          </w:p>
        </w:tc>
        <w:tc>
          <w:tcPr>
            <w:tcW w:w="907" w:type="dxa"/>
            <w:tcBorders>
              <w:top w:val="single" w:sz="4" w:space="0" w:color="auto"/>
              <w:left w:val="single" w:sz="4" w:space="0" w:color="auto"/>
              <w:bottom w:val="single" w:sz="4" w:space="0" w:color="auto"/>
            </w:tcBorders>
            <w:shd w:val="clear" w:color="auto" w:fill="FFFFFF"/>
            <w:vAlign w:val="bottom"/>
          </w:tcPr>
          <w:p w14:paraId="1CA96E8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38</w:t>
            </w:r>
          </w:p>
        </w:tc>
        <w:tc>
          <w:tcPr>
            <w:tcW w:w="903" w:type="dxa"/>
            <w:tcBorders>
              <w:top w:val="single" w:sz="4" w:space="0" w:color="auto"/>
              <w:left w:val="single" w:sz="4" w:space="0" w:color="auto"/>
              <w:bottom w:val="single" w:sz="4" w:space="0" w:color="auto"/>
            </w:tcBorders>
            <w:shd w:val="clear" w:color="auto" w:fill="FFFFFF"/>
            <w:vAlign w:val="bottom"/>
          </w:tcPr>
          <w:p w14:paraId="2B025271"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1987</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321764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Дружбы Спорткомплекс</w:t>
            </w:r>
          </w:p>
        </w:tc>
      </w:tr>
      <w:tr w:rsidR="00BB4D32" w:rsidRPr="00917034" w14:paraId="1697BA7B"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23AD33A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90</w:t>
            </w:r>
          </w:p>
        </w:tc>
        <w:tc>
          <w:tcPr>
            <w:tcW w:w="1396" w:type="dxa"/>
            <w:tcBorders>
              <w:top w:val="single" w:sz="4" w:space="0" w:color="auto"/>
              <w:left w:val="single" w:sz="4" w:space="0" w:color="auto"/>
              <w:bottom w:val="single" w:sz="4" w:space="0" w:color="auto"/>
            </w:tcBorders>
            <w:shd w:val="clear" w:color="auto" w:fill="FFFFFF"/>
            <w:vAlign w:val="bottom"/>
          </w:tcPr>
          <w:p w14:paraId="46A38C9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127</w:t>
            </w:r>
          </w:p>
        </w:tc>
        <w:tc>
          <w:tcPr>
            <w:tcW w:w="903" w:type="dxa"/>
            <w:tcBorders>
              <w:top w:val="single" w:sz="4" w:space="0" w:color="auto"/>
              <w:left w:val="single" w:sz="4" w:space="0" w:color="auto"/>
              <w:bottom w:val="single" w:sz="4" w:space="0" w:color="auto"/>
            </w:tcBorders>
            <w:shd w:val="clear" w:color="auto" w:fill="FFFFFF"/>
            <w:vAlign w:val="bottom"/>
          </w:tcPr>
          <w:p w14:paraId="0B5597E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6DB08BD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8F0E58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3CA18D8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80</w:t>
            </w:r>
          </w:p>
        </w:tc>
        <w:tc>
          <w:tcPr>
            <w:tcW w:w="907" w:type="dxa"/>
            <w:tcBorders>
              <w:top w:val="single" w:sz="4" w:space="0" w:color="auto"/>
              <w:left w:val="single" w:sz="4" w:space="0" w:color="auto"/>
              <w:bottom w:val="single" w:sz="4" w:space="0" w:color="auto"/>
            </w:tcBorders>
            <w:shd w:val="clear" w:color="auto" w:fill="FFFFFF"/>
            <w:vAlign w:val="bottom"/>
          </w:tcPr>
          <w:p w14:paraId="1CC07E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20</w:t>
            </w:r>
          </w:p>
        </w:tc>
        <w:tc>
          <w:tcPr>
            <w:tcW w:w="903" w:type="dxa"/>
            <w:tcBorders>
              <w:top w:val="single" w:sz="4" w:space="0" w:color="auto"/>
              <w:left w:val="single" w:sz="4" w:space="0" w:color="auto"/>
              <w:bottom w:val="single" w:sz="4" w:space="0" w:color="auto"/>
            </w:tcBorders>
            <w:shd w:val="clear" w:color="auto" w:fill="FFFFFF"/>
            <w:vAlign w:val="bottom"/>
          </w:tcPr>
          <w:p w14:paraId="1FD1BA4A"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1990</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4BE4763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Пионерская - Дружбы</w:t>
            </w:r>
          </w:p>
        </w:tc>
      </w:tr>
      <w:tr w:rsidR="00BB4D32" w:rsidRPr="00917034" w14:paraId="2B24F6FA"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55D9B16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91</w:t>
            </w:r>
          </w:p>
        </w:tc>
        <w:tc>
          <w:tcPr>
            <w:tcW w:w="1396" w:type="dxa"/>
            <w:vMerge w:val="restart"/>
            <w:tcBorders>
              <w:top w:val="single" w:sz="4" w:space="0" w:color="auto"/>
              <w:left w:val="single" w:sz="4" w:space="0" w:color="auto"/>
            </w:tcBorders>
            <w:shd w:val="clear" w:color="auto" w:fill="FFFFFF"/>
            <w:vAlign w:val="center"/>
          </w:tcPr>
          <w:p w14:paraId="1B76FF5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129</w:t>
            </w:r>
          </w:p>
        </w:tc>
        <w:tc>
          <w:tcPr>
            <w:tcW w:w="903" w:type="dxa"/>
            <w:tcBorders>
              <w:top w:val="single" w:sz="4" w:space="0" w:color="auto"/>
              <w:left w:val="single" w:sz="4" w:space="0" w:color="auto"/>
              <w:bottom w:val="single" w:sz="4" w:space="0" w:color="auto"/>
            </w:tcBorders>
            <w:shd w:val="clear" w:color="auto" w:fill="FFFFFF"/>
            <w:vAlign w:val="bottom"/>
          </w:tcPr>
          <w:p w14:paraId="3F2EF81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07F130E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AEDC28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1E4C2F6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171</w:t>
            </w:r>
          </w:p>
        </w:tc>
        <w:tc>
          <w:tcPr>
            <w:tcW w:w="907" w:type="dxa"/>
            <w:tcBorders>
              <w:top w:val="single" w:sz="4" w:space="0" w:color="auto"/>
              <w:left w:val="single" w:sz="4" w:space="0" w:color="auto"/>
              <w:bottom w:val="single" w:sz="4" w:space="0" w:color="auto"/>
            </w:tcBorders>
            <w:shd w:val="clear" w:color="auto" w:fill="FFFFFF"/>
            <w:vAlign w:val="bottom"/>
          </w:tcPr>
          <w:p w14:paraId="6BC42A8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43</w:t>
            </w:r>
          </w:p>
        </w:tc>
        <w:tc>
          <w:tcPr>
            <w:tcW w:w="903" w:type="dxa"/>
            <w:vMerge w:val="restart"/>
            <w:tcBorders>
              <w:top w:val="single" w:sz="4" w:space="0" w:color="auto"/>
              <w:left w:val="single" w:sz="4" w:space="0" w:color="auto"/>
            </w:tcBorders>
            <w:shd w:val="clear" w:color="auto" w:fill="FFFFFF"/>
            <w:vAlign w:val="center"/>
          </w:tcPr>
          <w:p w14:paraId="5FA09D9D"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1990</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2FCB73C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Пионерская Музей</w:t>
            </w:r>
          </w:p>
        </w:tc>
      </w:tr>
      <w:tr w:rsidR="00BB4D32" w:rsidRPr="00917034" w14:paraId="0A1DAE9C"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4423A75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26D6A7B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13EDEB4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2967F90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4C9738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0F6126A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1D13D79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1D4375CF"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400B3C8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2F098291"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2FC0468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92</w:t>
            </w:r>
          </w:p>
        </w:tc>
        <w:tc>
          <w:tcPr>
            <w:tcW w:w="1396" w:type="dxa"/>
            <w:tcBorders>
              <w:top w:val="single" w:sz="4" w:space="0" w:color="auto"/>
              <w:left w:val="single" w:sz="4" w:space="0" w:color="auto"/>
              <w:bottom w:val="single" w:sz="4" w:space="0" w:color="auto"/>
            </w:tcBorders>
            <w:shd w:val="clear" w:color="auto" w:fill="FFFFFF"/>
            <w:vAlign w:val="bottom"/>
          </w:tcPr>
          <w:p w14:paraId="7E5F6BA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130</w:t>
            </w:r>
          </w:p>
        </w:tc>
        <w:tc>
          <w:tcPr>
            <w:tcW w:w="903" w:type="dxa"/>
            <w:tcBorders>
              <w:top w:val="single" w:sz="4" w:space="0" w:color="auto"/>
              <w:left w:val="single" w:sz="4" w:space="0" w:color="auto"/>
              <w:bottom w:val="single" w:sz="4" w:space="0" w:color="auto"/>
            </w:tcBorders>
            <w:shd w:val="clear" w:color="auto" w:fill="FFFFFF"/>
            <w:vAlign w:val="bottom"/>
          </w:tcPr>
          <w:p w14:paraId="2DB2F7F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45DF54A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3C09FE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2FC2609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82</w:t>
            </w:r>
          </w:p>
        </w:tc>
        <w:tc>
          <w:tcPr>
            <w:tcW w:w="907" w:type="dxa"/>
            <w:tcBorders>
              <w:top w:val="single" w:sz="4" w:space="0" w:color="auto"/>
              <w:left w:val="single" w:sz="4" w:space="0" w:color="auto"/>
              <w:bottom w:val="single" w:sz="4" w:space="0" w:color="auto"/>
            </w:tcBorders>
            <w:shd w:val="clear" w:color="auto" w:fill="FFFFFF"/>
            <w:vAlign w:val="bottom"/>
          </w:tcPr>
          <w:p w14:paraId="4EFF6EB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33</w:t>
            </w:r>
          </w:p>
        </w:tc>
        <w:tc>
          <w:tcPr>
            <w:tcW w:w="903" w:type="dxa"/>
            <w:tcBorders>
              <w:top w:val="single" w:sz="4" w:space="0" w:color="auto"/>
              <w:left w:val="single" w:sz="4" w:space="0" w:color="auto"/>
              <w:bottom w:val="single" w:sz="4" w:space="0" w:color="auto"/>
            </w:tcBorders>
            <w:shd w:val="clear" w:color="auto" w:fill="FFFFFF"/>
            <w:vAlign w:val="bottom"/>
          </w:tcPr>
          <w:p w14:paraId="38486795"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4CBAA2E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С/х Тимашевец</w:t>
            </w:r>
          </w:p>
        </w:tc>
      </w:tr>
      <w:tr w:rsidR="00BB4D32" w:rsidRPr="00917034" w14:paraId="1B9BB8DC"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1AE2C30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93</w:t>
            </w:r>
          </w:p>
        </w:tc>
        <w:tc>
          <w:tcPr>
            <w:tcW w:w="1396" w:type="dxa"/>
            <w:vMerge w:val="restart"/>
            <w:tcBorders>
              <w:top w:val="single" w:sz="4" w:space="0" w:color="auto"/>
              <w:left w:val="single" w:sz="4" w:space="0" w:color="auto"/>
            </w:tcBorders>
            <w:shd w:val="clear" w:color="auto" w:fill="FFFFFF"/>
            <w:vAlign w:val="center"/>
          </w:tcPr>
          <w:p w14:paraId="0861A36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131</w:t>
            </w:r>
          </w:p>
        </w:tc>
        <w:tc>
          <w:tcPr>
            <w:tcW w:w="903" w:type="dxa"/>
            <w:tcBorders>
              <w:top w:val="single" w:sz="4" w:space="0" w:color="auto"/>
              <w:left w:val="single" w:sz="4" w:space="0" w:color="auto"/>
              <w:bottom w:val="single" w:sz="4" w:space="0" w:color="auto"/>
            </w:tcBorders>
            <w:shd w:val="clear" w:color="auto" w:fill="FFFFFF"/>
            <w:vAlign w:val="bottom"/>
          </w:tcPr>
          <w:p w14:paraId="24C6DD3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7C22752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0F54D0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6D9818A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99</w:t>
            </w:r>
          </w:p>
        </w:tc>
        <w:tc>
          <w:tcPr>
            <w:tcW w:w="907" w:type="dxa"/>
            <w:tcBorders>
              <w:top w:val="single" w:sz="4" w:space="0" w:color="auto"/>
              <w:left w:val="single" w:sz="4" w:space="0" w:color="auto"/>
              <w:bottom w:val="single" w:sz="4" w:space="0" w:color="auto"/>
            </w:tcBorders>
            <w:shd w:val="clear" w:color="auto" w:fill="FFFFFF"/>
            <w:vAlign w:val="bottom"/>
          </w:tcPr>
          <w:p w14:paraId="7EF75B3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w:t>
            </w:r>
          </w:p>
        </w:tc>
        <w:tc>
          <w:tcPr>
            <w:tcW w:w="903" w:type="dxa"/>
            <w:vMerge w:val="restart"/>
            <w:tcBorders>
              <w:top w:val="single" w:sz="4" w:space="0" w:color="auto"/>
              <w:left w:val="single" w:sz="4" w:space="0" w:color="auto"/>
            </w:tcBorders>
            <w:shd w:val="clear" w:color="auto" w:fill="FFFFFF"/>
            <w:vAlign w:val="center"/>
          </w:tcPr>
          <w:p w14:paraId="727454ED"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1990</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73EB0E9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МЖК Западная 8</w:t>
            </w:r>
          </w:p>
        </w:tc>
      </w:tr>
      <w:tr w:rsidR="00BB4D32" w:rsidRPr="00917034" w14:paraId="38D8C19D"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400F891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2F0B27E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5A0675A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44DC4C0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25C8F0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43E75F5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1E40C8F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3669C4EE"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12B4B03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27021F46"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6E886E2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94</w:t>
            </w:r>
          </w:p>
        </w:tc>
        <w:tc>
          <w:tcPr>
            <w:tcW w:w="1396" w:type="dxa"/>
            <w:vMerge w:val="restart"/>
            <w:tcBorders>
              <w:top w:val="single" w:sz="4" w:space="0" w:color="auto"/>
              <w:left w:val="single" w:sz="4" w:space="0" w:color="auto"/>
            </w:tcBorders>
            <w:shd w:val="clear" w:color="auto" w:fill="FFFFFF"/>
            <w:vAlign w:val="center"/>
          </w:tcPr>
          <w:p w14:paraId="02F6273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132</w:t>
            </w:r>
          </w:p>
        </w:tc>
        <w:tc>
          <w:tcPr>
            <w:tcW w:w="903" w:type="dxa"/>
            <w:tcBorders>
              <w:top w:val="single" w:sz="4" w:space="0" w:color="auto"/>
              <w:left w:val="single" w:sz="4" w:space="0" w:color="auto"/>
              <w:bottom w:val="single" w:sz="4" w:space="0" w:color="auto"/>
            </w:tcBorders>
            <w:shd w:val="clear" w:color="auto" w:fill="FFFFFF"/>
            <w:vAlign w:val="bottom"/>
          </w:tcPr>
          <w:p w14:paraId="384AE4B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2C34E66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4779E1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7BF8935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73</w:t>
            </w:r>
          </w:p>
        </w:tc>
        <w:tc>
          <w:tcPr>
            <w:tcW w:w="907" w:type="dxa"/>
            <w:tcBorders>
              <w:top w:val="single" w:sz="4" w:space="0" w:color="auto"/>
              <w:left w:val="single" w:sz="4" w:space="0" w:color="auto"/>
              <w:bottom w:val="single" w:sz="4" w:space="0" w:color="auto"/>
            </w:tcBorders>
            <w:shd w:val="clear" w:color="auto" w:fill="FFFFFF"/>
            <w:vAlign w:val="bottom"/>
          </w:tcPr>
          <w:p w14:paraId="0A38AF1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46</w:t>
            </w:r>
          </w:p>
        </w:tc>
        <w:tc>
          <w:tcPr>
            <w:tcW w:w="903" w:type="dxa"/>
            <w:vMerge w:val="restart"/>
            <w:tcBorders>
              <w:top w:val="single" w:sz="4" w:space="0" w:color="auto"/>
              <w:left w:val="single" w:sz="4" w:space="0" w:color="auto"/>
            </w:tcBorders>
            <w:shd w:val="clear" w:color="auto" w:fill="FFFFFF"/>
            <w:vAlign w:val="center"/>
          </w:tcPr>
          <w:p w14:paraId="3BA2F554"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1990</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75AA72C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МЖК 3-й пер. Хижняка</w:t>
            </w:r>
          </w:p>
        </w:tc>
      </w:tr>
      <w:tr w:rsidR="00BB4D32" w:rsidRPr="00917034" w14:paraId="14A3AAFA"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1776985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3BBE5E1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center"/>
          </w:tcPr>
          <w:p w14:paraId="112CDCE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center"/>
          </w:tcPr>
          <w:p w14:paraId="012301A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704247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34F6A75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757DB06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71E65C47"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2D6EF46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3FBB7454"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65E3073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95</w:t>
            </w:r>
          </w:p>
        </w:tc>
        <w:tc>
          <w:tcPr>
            <w:tcW w:w="1396" w:type="dxa"/>
            <w:vMerge w:val="restart"/>
            <w:tcBorders>
              <w:top w:val="single" w:sz="4" w:space="0" w:color="auto"/>
              <w:left w:val="single" w:sz="4" w:space="0" w:color="auto"/>
            </w:tcBorders>
            <w:shd w:val="clear" w:color="auto" w:fill="FFFFFF"/>
            <w:vAlign w:val="center"/>
          </w:tcPr>
          <w:p w14:paraId="5197E2D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133</w:t>
            </w:r>
          </w:p>
        </w:tc>
        <w:tc>
          <w:tcPr>
            <w:tcW w:w="903" w:type="dxa"/>
            <w:tcBorders>
              <w:top w:val="single" w:sz="4" w:space="0" w:color="auto"/>
              <w:left w:val="single" w:sz="4" w:space="0" w:color="auto"/>
              <w:bottom w:val="single" w:sz="4" w:space="0" w:color="auto"/>
            </w:tcBorders>
            <w:shd w:val="clear" w:color="auto" w:fill="FFFFFF"/>
            <w:vAlign w:val="bottom"/>
          </w:tcPr>
          <w:p w14:paraId="4AE6AF4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0EDFB1E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6B7D23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45085AC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132</w:t>
            </w:r>
          </w:p>
        </w:tc>
        <w:tc>
          <w:tcPr>
            <w:tcW w:w="907" w:type="dxa"/>
            <w:tcBorders>
              <w:top w:val="single" w:sz="4" w:space="0" w:color="auto"/>
              <w:left w:val="single" w:sz="4" w:space="0" w:color="auto"/>
              <w:bottom w:val="single" w:sz="4" w:space="0" w:color="auto"/>
            </w:tcBorders>
            <w:shd w:val="clear" w:color="auto" w:fill="FFFFFF"/>
            <w:vAlign w:val="bottom"/>
          </w:tcPr>
          <w:p w14:paraId="6C8F531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33</w:t>
            </w:r>
          </w:p>
        </w:tc>
        <w:tc>
          <w:tcPr>
            <w:tcW w:w="903" w:type="dxa"/>
            <w:vMerge w:val="restart"/>
            <w:tcBorders>
              <w:top w:val="single" w:sz="4" w:space="0" w:color="auto"/>
              <w:left w:val="single" w:sz="4" w:space="0" w:color="auto"/>
            </w:tcBorders>
            <w:shd w:val="clear" w:color="auto" w:fill="FFFFFF"/>
            <w:vAlign w:val="center"/>
          </w:tcPr>
          <w:p w14:paraId="51748309"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1990</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7DD3C1B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МЖК Западная 22</w:t>
            </w:r>
          </w:p>
        </w:tc>
      </w:tr>
      <w:tr w:rsidR="00BB4D32" w:rsidRPr="00917034" w14:paraId="00B562D2"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156A954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34ECB72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tcPr>
          <w:p w14:paraId="783C2E0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tcPr>
          <w:p w14:paraId="37BDFBD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tcPr>
          <w:p w14:paraId="0E72226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4B9F442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380576F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44B288F3"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103C9F3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33E27317"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499CB13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96</w:t>
            </w:r>
          </w:p>
        </w:tc>
        <w:tc>
          <w:tcPr>
            <w:tcW w:w="1396" w:type="dxa"/>
            <w:vMerge w:val="restart"/>
            <w:tcBorders>
              <w:top w:val="single" w:sz="4" w:space="0" w:color="auto"/>
              <w:left w:val="single" w:sz="4" w:space="0" w:color="auto"/>
            </w:tcBorders>
            <w:shd w:val="clear" w:color="auto" w:fill="FFFFFF"/>
            <w:vAlign w:val="center"/>
          </w:tcPr>
          <w:p w14:paraId="1B48255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134</w:t>
            </w:r>
          </w:p>
        </w:tc>
        <w:tc>
          <w:tcPr>
            <w:tcW w:w="903" w:type="dxa"/>
            <w:tcBorders>
              <w:top w:val="single" w:sz="4" w:space="0" w:color="auto"/>
              <w:left w:val="single" w:sz="4" w:space="0" w:color="auto"/>
              <w:bottom w:val="single" w:sz="4" w:space="0" w:color="auto"/>
            </w:tcBorders>
            <w:shd w:val="clear" w:color="auto" w:fill="FFFFFF"/>
            <w:vAlign w:val="bottom"/>
          </w:tcPr>
          <w:p w14:paraId="39CC3D3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КЗ-7</w:t>
            </w:r>
          </w:p>
        </w:tc>
        <w:tc>
          <w:tcPr>
            <w:tcW w:w="898" w:type="dxa"/>
            <w:tcBorders>
              <w:top w:val="single" w:sz="4" w:space="0" w:color="auto"/>
              <w:left w:val="single" w:sz="4" w:space="0" w:color="auto"/>
              <w:bottom w:val="single" w:sz="4" w:space="0" w:color="auto"/>
            </w:tcBorders>
            <w:shd w:val="clear" w:color="auto" w:fill="FFFFFF"/>
            <w:vAlign w:val="bottom"/>
          </w:tcPr>
          <w:p w14:paraId="6B542D1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75265E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4F1B4E4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58</w:t>
            </w:r>
          </w:p>
        </w:tc>
        <w:tc>
          <w:tcPr>
            <w:tcW w:w="907" w:type="dxa"/>
            <w:tcBorders>
              <w:top w:val="single" w:sz="4" w:space="0" w:color="auto"/>
              <w:left w:val="single" w:sz="4" w:space="0" w:color="auto"/>
              <w:bottom w:val="single" w:sz="4" w:space="0" w:color="auto"/>
            </w:tcBorders>
            <w:shd w:val="clear" w:color="auto" w:fill="FFFFFF"/>
            <w:vAlign w:val="bottom"/>
          </w:tcPr>
          <w:p w14:paraId="6596654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23</w:t>
            </w:r>
          </w:p>
        </w:tc>
        <w:tc>
          <w:tcPr>
            <w:tcW w:w="903" w:type="dxa"/>
            <w:vMerge w:val="restart"/>
            <w:tcBorders>
              <w:top w:val="single" w:sz="4" w:space="0" w:color="auto"/>
              <w:left w:val="single" w:sz="4" w:space="0" w:color="auto"/>
            </w:tcBorders>
            <w:shd w:val="clear" w:color="auto" w:fill="FFFFFF"/>
            <w:vAlign w:val="center"/>
          </w:tcPr>
          <w:p w14:paraId="55B79E05"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1992</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0036082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Дзержинского, № 29</w:t>
            </w:r>
          </w:p>
        </w:tc>
      </w:tr>
      <w:tr w:rsidR="00BB4D32" w:rsidRPr="00917034" w14:paraId="67F77F92"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11660D6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131DEF2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7E6D96B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КЗ-7</w:t>
            </w:r>
          </w:p>
        </w:tc>
        <w:tc>
          <w:tcPr>
            <w:tcW w:w="898" w:type="dxa"/>
            <w:tcBorders>
              <w:top w:val="single" w:sz="4" w:space="0" w:color="auto"/>
              <w:left w:val="single" w:sz="4" w:space="0" w:color="auto"/>
              <w:bottom w:val="single" w:sz="4" w:space="0" w:color="auto"/>
            </w:tcBorders>
            <w:shd w:val="clear" w:color="auto" w:fill="FFFFFF"/>
            <w:vAlign w:val="bottom"/>
          </w:tcPr>
          <w:p w14:paraId="4D3BF6F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07E781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5ED2B93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5518542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2161994A"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3842710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7A6AA685"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1CE5F64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97</w:t>
            </w:r>
          </w:p>
        </w:tc>
        <w:tc>
          <w:tcPr>
            <w:tcW w:w="1396" w:type="dxa"/>
            <w:tcBorders>
              <w:top w:val="single" w:sz="4" w:space="0" w:color="auto"/>
              <w:left w:val="single" w:sz="4" w:space="0" w:color="auto"/>
              <w:bottom w:val="single" w:sz="4" w:space="0" w:color="auto"/>
            </w:tcBorders>
            <w:shd w:val="clear" w:color="auto" w:fill="FFFFFF"/>
            <w:vAlign w:val="bottom"/>
          </w:tcPr>
          <w:p w14:paraId="3D26E84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135</w:t>
            </w:r>
          </w:p>
        </w:tc>
        <w:tc>
          <w:tcPr>
            <w:tcW w:w="903" w:type="dxa"/>
            <w:tcBorders>
              <w:top w:val="single" w:sz="4" w:space="0" w:color="auto"/>
              <w:left w:val="single" w:sz="4" w:space="0" w:color="auto"/>
              <w:bottom w:val="single" w:sz="4" w:space="0" w:color="auto"/>
            </w:tcBorders>
            <w:shd w:val="clear" w:color="auto" w:fill="FFFFFF"/>
            <w:vAlign w:val="bottom"/>
          </w:tcPr>
          <w:p w14:paraId="18A8B7E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АПК-18</w:t>
            </w:r>
          </w:p>
        </w:tc>
        <w:tc>
          <w:tcPr>
            <w:tcW w:w="898" w:type="dxa"/>
            <w:tcBorders>
              <w:top w:val="single" w:sz="4" w:space="0" w:color="auto"/>
              <w:left w:val="single" w:sz="4" w:space="0" w:color="auto"/>
              <w:bottom w:val="single" w:sz="4" w:space="0" w:color="auto"/>
            </w:tcBorders>
            <w:shd w:val="clear" w:color="auto" w:fill="FFFFFF"/>
            <w:vAlign w:val="bottom"/>
          </w:tcPr>
          <w:p w14:paraId="1BA37B1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9B63CA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bottom"/>
          </w:tcPr>
          <w:p w14:paraId="0F42CDC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w:t>
            </w:r>
          </w:p>
        </w:tc>
        <w:tc>
          <w:tcPr>
            <w:tcW w:w="907" w:type="dxa"/>
            <w:tcBorders>
              <w:top w:val="single" w:sz="4" w:space="0" w:color="auto"/>
              <w:left w:val="single" w:sz="4" w:space="0" w:color="auto"/>
              <w:bottom w:val="single" w:sz="4" w:space="0" w:color="auto"/>
            </w:tcBorders>
            <w:shd w:val="clear" w:color="auto" w:fill="FFFFFF"/>
            <w:vAlign w:val="bottom"/>
          </w:tcPr>
          <w:p w14:paraId="10DE359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w:t>
            </w:r>
          </w:p>
        </w:tc>
        <w:tc>
          <w:tcPr>
            <w:tcW w:w="903" w:type="dxa"/>
            <w:tcBorders>
              <w:top w:val="single" w:sz="4" w:space="0" w:color="auto"/>
              <w:left w:val="single" w:sz="4" w:space="0" w:color="auto"/>
              <w:bottom w:val="single" w:sz="4" w:space="0" w:color="auto"/>
            </w:tcBorders>
            <w:shd w:val="clear" w:color="auto" w:fill="FFFFFF"/>
            <w:vAlign w:val="bottom"/>
          </w:tcPr>
          <w:p w14:paraId="37BA04CC"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1987</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656C90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Гибридная Пож депо</w:t>
            </w:r>
          </w:p>
        </w:tc>
      </w:tr>
      <w:tr w:rsidR="00BB4D32" w:rsidRPr="00917034" w14:paraId="3F243D30"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6883371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98</w:t>
            </w:r>
          </w:p>
        </w:tc>
        <w:tc>
          <w:tcPr>
            <w:tcW w:w="1396" w:type="dxa"/>
            <w:vMerge w:val="restart"/>
            <w:tcBorders>
              <w:top w:val="single" w:sz="4" w:space="0" w:color="auto"/>
              <w:left w:val="single" w:sz="4" w:space="0" w:color="auto"/>
            </w:tcBorders>
            <w:shd w:val="clear" w:color="auto" w:fill="FFFFFF"/>
            <w:vAlign w:val="center"/>
          </w:tcPr>
          <w:p w14:paraId="0CE6956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137</w:t>
            </w:r>
          </w:p>
        </w:tc>
        <w:tc>
          <w:tcPr>
            <w:tcW w:w="903" w:type="dxa"/>
            <w:tcBorders>
              <w:top w:val="single" w:sz="4" w:space="0" w:color="auto"/>
              <w:left w:val="single" w:sz="4" w:space="0" w:color="auto"/>
              <w:bottom w:val="single" w:sz="4" w:space="0" w:color="auto"/>
            </w:tcBorders>
            <w:shd w:val="clear" w:color="auto" w:fill="FFFFFF"/>
            <w:vAlign w:val="center"/>
          </w:tcPr>
          <w:p w14:paraId="04FD5A0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center"/>
          </w:tcPr>
          <w:p w14:paraId="06742D7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201F7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1090AE3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1979390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val="restart"/>
            <w:tcBorders>
              <w:top w:val="single" w:sz="4" w:space="0" w:color="auto"/>
              <w:left w:val="single" w:sz="4" w:space="0" w:color="auto"/>
            </w:tcBorders>
            <w:shd w:val="clear" w:color="auto" w:fill="FFFFFF"/>
            <w:vAlign w:val="center"/>
          </w:tcPr>
          <w:p w14:paraId="5A8D4D01"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1990</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79D0178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Северная 139</w:t>
            </w:r>
          </w:p>
        </w:tc>
      </w:tr>
      <w:tr w:rsidR="00BB4D32" w:rsidRPr="00917034" w14:paraId="08FAAEF2"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6C4C207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3F877B9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4B9DD0A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0059C33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EA2480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02B21FD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91</w:t>
            </w:r>
          </w:p>
        </w:tc>
        <w:tc>
          <w:tcPr>
            <w:tcW w:w="907" w:type="dxa"/>
            <w:tcBorders>
              <w:top w:val="single" w:sz="4" w:space="0" w:color="auto"/>
              <w:left w:val="single" w:sz="4" w:space="0" w:color="auto"/>
              <w:bottom w:val="single" w:sz="4" w:space="0" w:color="auto"/>
            </w:tcBorders>
            <w:shd w:val="clear" w:color="auto" w:fill="FFFFFF"/>
            <w:vAlign w:val="bottom"/>
          </w:tcPr>
          <w:p w14:paraId="067C678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36</w:t>
            </w:r>
          </w:p>
        </w:tc>
        <w:tc>
          <w:tcPr>
            <w:tcW w:w="903" w:type="dxa"/>
            <w:vMerge/>
            <w:tcBorders>
              <w:left w:val="single" w:sz="4" w:space="0" w:color="auto"/>
              <w:bottom w:val="single" w:sz="4" w:space="0" w:color="auto"/>
            </w:tcBorders>
            <w:shd w:val="clear" w:color="auto" w:fill="FFFFFF"/>
            <w:vAlign w:val="center"/>
          </w:tcPr>
          <w:p w14:paraId="6D9BC18C"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0B5CFA4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73C9B42F"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1416270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99</w:t>
            </w:r>
          </w:p>
        </w:tc>
        <w:tc>
          <w:tcPr>
            <w:tcW w:w="1396" w:type="dxa"/>
            <w:vMerge w:val="restart"/>
            <w:tcBorders>
              <w:top w:val="single" w:sz="4" w:space="0" w:color="auto"/>
              <w:left w:val="single" w:sz="4" w:space="0" w:color="auto"/>
            </w:tcBorders>
            <w:shd w:val="clear" w:color="auto" w:fill="FFFFFF"/>
            <w:vAlign w:val="center"/>
          </w:tcPr>
          <w:p w14:paraId="30E3D1F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139</w:t>
            </w:r>
          </w:p>
        </w:tc>
        <w:tc>
          <w:tcPr>
            <w:tcW w:w="903" w:type="dxa"/>
            <w:tcBorders>
              <w:top w:val="single" w:sz="4" w:space="0" w:color="auto"/>
              <w:left w:val="single" w:sz="4" w:space="0" w:color="auto"/>
              <w:bottom w:val="single" w:sz="4" w:space="0" w:color="auto"/>
            </w:tcBorders>
            <w:shd w:val="clear" w:color="auto" w:fill="FFFFFF"/>
            <w:vAlign w:val="bottom"/>
          </w:tcPr>
          <w:p w14:paraId="2EFBDBA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0F279D5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DCB16F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733D338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123</w:t>
            </w:r>
          </w:p>
        </w:tc>
        <w:tc>
          <w:tcPr>
            <w:tcW w:w="907" w:type="dxa"/>
            <w:tcBorders>
              <w:top w:val="single" w:sz="4" w:space="0" w:color="auto"/>
              <w:left w:val="single" w:sz="4" w:space="0" w:color="auto"/>
              <w:bottom w:val="single" w:sz="4" w:space="0" w:color="auto"/>
            </w:tcBorders>
            <w:shd w:val="clear" w:color="auto" w:fill="FFFFFF"/>
            <w:vAlign w:val="bottom"/>
          </w:tcPr>
          <w:p w14:paraId="0DEEE9F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31</w:t>
            </w:r>
          </w:p>
        </w:tc>
        <w:tc>
          <w:tcPr>
            <w:tcW w:w="903" w:type="dxa"/>
            <w:vMerge w:val="restart"/>
            <w:tcBorders>
              <w:top w:val="single" w:sz="4" w:space="0" w:color="auto"/>
              <w:left w:val="single" w:sz="4" w:space="0" w:color="auto"/>
            </w:tcBorders>
            <w:shd w:val="clear" w:color="auto" w:fill="FFFFFF"/>
            <w:vAlign w:val="center"/>
          </w:tcPr>
          <w:p w14:paraId="21923818"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1991</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017EAD4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Пер. Ленина 2</w:t>
            </w:r>
          </w:p>
        </w:tc>
      </w:tr>
      <w:tr w:rsidR="00BB4D32" w:rsidRPr="00917034" w14:paraId="5617F0C7"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1C126EE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0A3574A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3FC8F14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1ADC022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54AC30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20295E0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6E0914F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6D776E66"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19D3315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75EC2ECE"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F7CE1E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100</w:t>
            </w:r>
          </w:p>
        </w:tc>
        <w:tc>
          <w:tcPr>
            <w:tcW w:w="1396" w:type="dxa"/>
            <w:tcBorders>
              <w:top w:val="single" w:sz="4" w:space="0" w:color="auto"/>
              <w:left w:val="single" w:sz="4" w:space="0" w:color="auto"/>
              <w:bottom w:val="single" w:sz="4" w:space="0" w:color="auto"/>
            </w:tcBorders>
            <w:shd w:val="clear" w:color="auto" w:fill="FFFFFF"/>
            <w:vAlign w:val="bottom"/>
          </w:tcPr>
          <w:p w14:paraId="24F32C1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140</w:t>
            </w:r>
          </w:p>
        </w:tc>
        <w:tc>
          <w:tcPr>
            <w:tcW w:w="903" w:type="dxa"/>
            <w:tcBorders>
              <w:top w:val="single" w:sz="4" w:space="0" w:color="auto"/>
              <w:left w:val="single" w:sz="4" w:space="0" w:color="auto"/>
              <w:bottom w:val="single" w:sz="4" w:space="0" w:color="auto"/>
            </w:tcBorders>
            <w:shd w:val="clear" w:color="auto" w:fill="FFFFFF"/>
            <w:vAlign w:val="bottom"/>
          </w:tcPr>
          <w:p w14:paraId="1FEE573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bottom"/>
          </w:tcPr>
          <w:p w14:paraId="159517C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3BCE5C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50C7287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120</w:t>
            </w:r>
          </w:p>
        </w:tc>
        <w:tc>
          <w:tcPr>
            <w:tcW w:w="907" w:type="dxa"/>
            <w:tcBorders>
              <w:top w:val="single" w:sz="4" w:space="0" w:color="auto"/>
              <w:left w:val="single" w:sz="4" w:space="0" w:color="auto"/>
              <w:bottom w:val="single" w:sz="4" w:space="0" w:color="auto"/>
            </w:tcBorders>
            <w:shd w:val="clear" w:color="auto" w:fill="FFFFFF"/>
            <w:vAlign w:val="bottom"/>
          </w:tcPr>
          <w:p w14:paraId="0368CAD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48</w:t>
            </w:r>
          </w:p>
        </w:tc>
        <w:tc>
          <w:tcPr>
            <w:tcW w:w="903" w:type="dxa"/>
            <w:tcBorders>
              <w:top w:val="single" w:sz="4" w:space="0" w:color="auto"/>
              <w:left w:val="single" w:sz="4" w:space="0" w:color="auto"/>
              <w:bottom w:val="single" w:sz="4" w:space="0" w:color="auto"/>
            </w:tcBorders>
            <w:shd w:val="clear" w:color="auto" w:fill="FFFFFF"/>
            <w:vAlign w:val="bottom"/>
          </w:tcPr>
          <w:p w14:paraId="663A002E"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1991</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5A25C46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Лутовая-Комсомольская</w:t>
            </w:r>
          </w:p>
        </w:tc>
      </w:tr>
      <w:tr w:rsidR="00BB4D32" w:rsidRPr="00917034" w14:paraId="1780C8BA"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00CC860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101</w:t>
            </w:r>
          </w:p>
        </w:tc>
        <w:tc>
          <w:tcPr>
            <w:tcW w:w="1396" w:type="dxa"/>
            <w:tcBorders>
              <w:top w:val="single" w:sz="4" w:space="0" w:color="auto"/>
              <w:left w:val="single" w:sz="4" w:space="0" w:color="auto"/>
              <w:bottom w:val="single" w:sz="4" w:space="0" w:color="auto"/>
            </w:tcBorders>
            <w:shd w:val="clear" w:color="auto" w:fill="FFFFFF"/>
            <w:vAlign w:val="bottom"/>
          </w:tcPr>
          <w:p w14:paraId="413F8C3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143</w:t>
            </w:r>
          </w:p>
        </w:tc>
        <w:tc>
          <w:tcPr>
            <w:tcW w:w="903" w:type="dxa"/>
            <w:tcBorders>
              <w:top w:val="single" w:sz="4" w:space="0" w:color="auto"/>
              <w:left w:val="single" w:sz="4" w:space="0" w:color="auto"/>
              <w:bottom w:val="single" w:sz="4" w:space="0" w:color="auto"/>
            </w:tcBorders>
            <w:shd w:val="clear" w:color="auto" w:fill="FFFFFF"/>
            <w:vAlign w:val="bottom"/>
          </w:tcPr>
          <w:p w14:paraId="3DF4197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КЗ-9</w:t>
            </w:r>
          </w:p>
        </w:tc>
        <w:tc>
          <w:tcPr>
            <w:tcW w:w="898" w:type="dxa"/>
            <w:tcBorders>
              <w:top w:val="single" w:sz="4" w:space="0" w:color="auto"/>
              <w:left w:val="single" w:sz="4" w:space="0" w:color="auto"/>
              <w:bottom w:val="single" w:sz="4" w:space="0" w:color="auto"/>
            </w:tcBorders>
            <w:shd w:val="clear" w:color="auto" w:fill="FFFFFF"/>
            <w:vAlign w:val="bottom"/>
          </w:tcPr>
          <w:p w14:paraId="5881C19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4ECDC7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0DD3229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91</w:t>
            </w:r>
          </w:p>
        </w:tc>
        <w:tc>
          <w:tcPr>
            <w:tcW w:w="907" w:type="dxa"/>
            <w:tcBorders>
              <w:top w:val="single" w:sz="4" w:space="0" w:color="auto"/>
              <w:left w:val="single" w:sz="4" w:space="0" w:color="auto"/>
              <w:bottom w:val="single" w:sz="4" w:space="0" w:color="auto"/>
            </w:tcBorders>
            <w:shd w:val="clear" w:color="auto" w:fill="FFFFFF"/>
            <w:vAlign w:val="bottom"/>
          </w:tcPr>
          <w:p w14:paraId="77E3C94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36</w:t>
            </w:r>
          </w:p>
        </w:tc>
        <w:tc>
          <w:tcPr>
            <w:tcW w:w="903" w:type="dxa"/>
            <w:tcBorders>
              <w:top w:val="single" w:sz="4" w:space="0" w:color="auto"/>
              <w:left w:val="single" w:sz="4" w:space="0" w:color="auto"/>
              <w:bottom w:val="single" w:sz="4" w:space="0" w:color="auto"/>
            </w:tcBorders>
            <w:shd w:val="clear" w:color="auto" w:fill="FFFFFF"/>
            <w:vAlign w:val="bottom"/>
          </w:tcPr>
          <w:p w14:paraId="78ACDC37"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1992</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A8911E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Молодежная 40</w:t>
            </w:r>
          </w:p>
        </w:tc>
      </w:tr>
      <w:tr w:rsidR="00BB4D32" w:rsidRPr="00917034" w14:paraId="1E41E75B"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42A13A1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102</w:t>
            </w:r>
          </w:p>
        </w:tc>
        <w:tc>
          <w:tcPr>
            <w:tcW w:w="1396" w:type="dxa"/>
            <w:vMerge w:val="restart"/>
            <w:tcBorders>
              <w:top w:val="single" w:sz="4" w:space="0" w:color="auto"/>
              <w:left w:val="single" w:sz="4" w:space="0" w:color="auto"/>
            </w:tcBorders>
            <w:shd w:val="clear" w:color="auto" w:fill="FFFFFF"/>
            <w:vAlign w:val="center"/>
          </w:tcPr>
          <w:p w14:paraId="3E3DAEB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145</w:t>
            </w:r>
          </w:p>
        </w:tc>
        <w:tc>
          <w:tcPr>
            <w:tcW w:w="903" w:type="dxa"/>
            <w:tcBorders>
              <w:top w:val="single" w:sz="4" w:space="0" w:color="auto"/>
              <w:left w:val="single" w:sz="4" w:space="0" w:color="auto"/>
              <w:bottom w:val="single" w:sz="4" w:space="0" w:color="auto"/>
            </w:tcBorders>
            <w:shd w:val="clear" w:color="auto" w:fill="FFFFFF"/>
            <w:vAlign w:val="bottom"/>
          </w:tcPr>
          <w:p w14:paraId="5F6464B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2978B03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60C67B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74F3095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157</w:t>
            </w:r>
          </w:p>
        </w:tc>
        <w:tc>
          <w:tcPr>
            <w:tcW w:w="907" w:type="dxa"/>
            <w:tcBorders>
              <w:top w:val="single" w:sz="4" w:space="0" w:color="auto"/>
              <w:left w:val="single" w:sz="4" w:space="0" w:color="auto"/>
              <w:bottom w:val="single" w:sz="4" w:space="0" w:color="auto"/>
            </w:tcBorders>
            <w:shd w:val="clear" w:color="auto" w:fill="FFFFFF"/>
            <w:vAlign w:val="bottom"/>
          </w:tcPr>
          <w:p w14:paraId="2AB9CA6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39</w:t>
            </w:r>
          </w:p>
        </w:tc>
        <w:tc>
          <w:tcPr>
            <w:tcW w:w="903" w:type="dxa"/>
            <w:vMerge w:val="restart"/>
            <w:tcBorders>
              <w:top w:val="single" w:sz="4" w:space="0" w:color="auto"/>
              <w:left w:val="single" w:sz="4" w:space="0" w:color="auto"/>
            </w:tcBorders>
            <w:shd w:val="clear" w:color="auto" w:fill="FFFFFF"/>
            <w:vAlign w:val="center"/>
          </w:tcPr>
          <w:p w14:paraId="3496F164"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1992</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1DB75B9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Сбербанк Ленина 154 4-13-41</w:t>
            </w:r>
          </w:p>
        </w:tc>
      </w:tr>
      <w:tr w:rsidR="00BB4D32" w:rsidRPr="00917034" w14:paraId="63A43464"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615561A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23911EF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115D998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4ED7F24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D75D7D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3CE65BB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6C58C0E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23EC9CA8"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4742AAE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601FBF5B"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2D7AC88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103</w:t>
            </w:r>
          </w:p>
        </w:tc>
        <w:tc>
          <w:tcPr>
            <w:tcW w:w="1396" w:type="dxa"/>
            <w:tcBorders>
              <w:top w:val="single" w:sz="4" w:space="0" w:color="auto"/>
              <w:left w:val="single" w:sz="4" w:space="0" w:color="auto"/>
              <w:bottom w:val="single" w:sz="4" w:space="0" w:color="auto"/>
            </w:tcBorders>
            <w:shd w:val="clear" w:color="auto" w:fill="FFFFFF"/>
            <w:vAlign w:val="bottom"/>
          </w:tcPr>
          <w:p w14:paraId="5A6CBC7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146</w:t>
            </w:r>
          </w:p>
        </w:tc>
        <w:tc>
          <w:tcPr>
            <w:tcW w:w="903" w:type="dxa"/>
            <w:tcBorders>
              <w:top w:val="single" w:sz="4" w:space="0" w:color="auto"/>
              <w:left w:val="single" w:sz="4" w:space="0" w:color="auto"/>
              <w:bottom w:val="single" w:sz="4" w:space="0" w:color="auto"/>
            </w:tcBorders>
            <w:shd w:val="clear" w:color="auto" w:fill="FFFFFF"/>
            <w:vAlign w:val="bottom"/>
          </w:tcPr>
          <w:p w14:paraId="1886E2A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Т-5</w:t>
            </w:r>
          </w:p>
        </w:tc>
        <w:tc>
          <w:tcPr>
            <w:tcW w:w="898" w:type="dxa"/>
            <w:tcBorders>
              <w:top w:val="single" w:sz="4" w:space="0" w:color="auto"/>
              <w:left w:val="single" w:sz="4" w:space="0" w:color="auto"/>
              <w:bottom w:val="single" w:sz="4" w:space="0" w:color="auto"/>
            </w:tcBorders>
            <w:shd w:val="clear" w:color="auto" w:fill="FFFFFF"/>
            <w:vAlign w:val="bottom"/>
          </w:tcPr>
          <w:p w14:paraId="09B19D6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DEF1FA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63</w:t>
            </w:r>
          </w:p>
        </w:tc>
        <w:tc>
          <w:tcPr>
            <w:tcW w:w="907" w:type="dxa"/>
            <w:tcBorders>
              <w:top w:val="single" w:sz="4" w:space="0" w:color="auto"/>
              <w:left w:val="single" w:sz="4" w:space="0" w:color="auto"/>
              <w:bottom w:val="single" w:sz="4" w:space="0" w:color="auto"/>
            </w:tcBorders>
            <w:shd w:val="clear" w:color="auto" w:fill="FFFFFF"/>
            <w:vAlign w:val="bottom"/>
          </w:tcPr>
          <w:p w14:paraId="599E10D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22</w:t>
            </w:r>
          </w:p>
        </w:tc>
        <w:tc>
          <w:tcPr>
            <w:tcW w:w="907" w:type="dxa"/>
            <w:tcBorders>
              <w:top w:val="single" w:sz="4" w:space="0" w:color="auto"/>
              <w:left w:val="single" w:sz="4" w:space="0" w:color="auto"/>
              <w:bottom w:val="single" w:sz="4" w:space="0" w:color="auto"/>
            </w:tcBorders>
            <w:shd w:val="clear" w:color="auto" w:fill="FFFFFF"/>
            <w:vAlign w:val="bottom"/>
          </w:tcPr>
          <w:p w14:paraId="1FF9444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35</w:t>
            </w:r>
          </w:p>
        </w:tc>
        <w:tc>
          <w:tcPr>
            <w:tcW w:w="903" w:type="dxa"/>
            <w:tcBorders>
              <w:top w:val="single" w:sz="4" w:space="0" w:color="auto"/>
              <w:left w:val="single" w:sz="4" w:space="0" w:color="auto"/>
              <w:bottom w:val="single" w:sz="4" w:space="0" w:color="auto"/>
            </w:tcBorders>
            <w:shd w:val="clear" w:color="auto" w:fill="FFFFFF"/>
            <w:vAlign w:val="bottom"/>
          </w:tcPr>
          <w:p w14:paraId="38BC28E9"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257A4E6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Ул.Профильная</w:t>
            </w:r>
          </w:p>
        </w:tc>
      </w:tr>
      <w:tr w:rsidR="00BB4D32" w:rsidRPr="00917034" w14:paraId="5DC61798"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CFCE76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104</w:t>
            </w:r>
          </w:p>
        </w:tc>
        <w:tc>
          <w:tcPr>
            <w:tcW w:w="1396" w:type="dxa"/>
            <w:tcBorders>
              <w:top w:val="single" w:sz="4" w:space="0" w:color="auto"/>
              <w:left w:val="single" w:sz="4" w:space="0" w:color="auto"/>
              <w:bottom w:val="single" w:sz="4" w:space="0" w:color="auto"/>
            </w:tcBorders>
            <w:shd w:val="clear" w:color="auto" w:fill="FFFFFF"/>
            <w:vAlign w:val="bottom"/>
          </w:tcPr>
          <w:p w14:paraId="4D45BF4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147</w:t>
            </w:r>
          </w:p>
        </w:tc>
        <w:tc>
          <w:tcPr>
            <w:tcW w:w="903" w:type="dxa"/>
            <w:tcBorders>
              <w:top w:val="single" w:sz="4" w:space="0" w:color="auto"/>
              <w:left w:val="single" w:sz="4" w:space="0" w:color="auto"/>
              <w:bottom w:val="single" w:sz="4" w:space="0" w:color="auto"/>
            </w:tcBorders>
            <w:shd w:val="clear" w:color="auto" w:fill="FFFFFF"/>
            <w:vAlign w:val="bottom"/>
          </w:tcPr>
          <w:p w14:paraId="07C8838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АПК-18</w:t>
            </w:r>
          </w:p>
        </w:tc>
        <w:tc>
          <w:tcPr>
            <w:tcW w:w="898" w:type="dxa"/>
            <w:tcBorders>
              <w:top w:val="single" w:sz="4" w:space="0" w:color="auto"/>
              <w:left w:val="single" w:sz="4" w:space="0" w:color="auto"/>
              <w:bottom w:val="single" w:sz="4" w:space="0" w:color="auto"/>
            </w:tcBorders>
            <w:shd w:val="clear" w:color="auto" w:fill="FFFFFF"/>
            <w:vAlign w:val="bottom"/>
          </w:tcPr>
          <w:p w14:paraId="326A9F5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F70C45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642A479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72</w:t>
            </w:r>
          </w:p>
        </w:tc>
        <w:tc>
          <w:tcPr>
            <w:tcW w:w="907" w:type="dxa"/>
            <w:tcBorders>
              <w:top w:val="single" w:sz="4" w:space="0" w:color="auto"/>
              <w:left w:val="single" w:sz="4" w:space="0" w:color="auto"/>
              <w:bottom w:val="single" w:sz="4" w:space="0" w:color="auto"/>
            </w:tcBorders>
            <w:shd w:val="clear" w:color="auto" w:fill="FFFFFF"/>
            <w:vAlign w:val="bottom"/>
          </w:tcPr>
          <w:p w14:paraId="4508D52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29</w:t>
            </w:r>
          </w:p>
        </w:tc>
        <w:tc>
          <w:tcPr>
            <w:tcW w:w="903" w:type="dxa"/>
            <w:tcBorders>
              <w:top w:val="single" w:sz="4" w:space="0" w:color="auto"/>
              <w:left w:val="single" w:sz="4" w:space="0" w:color="auto"/>
              <w:bottom w:val="single" w:sz="4" w:space="0" w:color="auto"/>
            </w:tcBorders>
            <w:shd w:val="clear" w:color="auto" w:fill="FFFFFF"/>
            <w:vAlign w:val="bottom"/>
          </w:tcPr>
          <w:p w14:paraId="7EE61194"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5B3D67D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Гибридная-Котовского</w:t>
            </w:r>
          </w:p>
        </w:tc>
      </w:tr>
      <w:tr w:rsidR="00BB4D32" w:rsidRPr="00917034" w14:paraId="03EADCC6"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138416A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105</w:t>
            </w:r>
          </w:p>
        </w:tc>
        <w:tc>
          <w:tcPr>
            <w:tcW w:w="1396" w:type="dxa"/>
            <w:tcBorders>
              <w:top w:val="single" w:sz="4" w:space="0" w:color="auto"/>
              <w:left w:val="single" w:sz="4" w:space="0" w:color="auto"/>
              <w:bottom w:val="single" w:sz="4" w:space="0" w:color="auto"/>
            </w:tcBorders>
            <w:shd w:val="clear" w:color="auto" w:fill="FFFFFF"/>
            <w:vAlign w:val="bottom"/>
          </w:tcPr>
          <w:p w14:paraId="4D660F3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150</w:t>
            </w:r>
          </w:p>
        </w:tc>
        <w:tc>
          <w:tcPr>
            <w:tcW w:w="903" w:type="dxa"/>
            <w:tcBorders>
              <w:top w:val="single" w:sz="4" w:space="0" w:color="auto"/>
              <w:left w:val="single" w:sz="4" w:space="0" w:color="auto"/>
              <w:bottom w:val="single" w:sz="4" w:space="0" w:color="auto"/>
            </w:tcBorders>
            <w:shd w:val="clear" w:color="auto" w:fill="FFFFFF"/>
            <w:vAlign w:val="bottom"/>
          </w:tcPr>
          <w:p w14:paraId="5F625ED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5BDD17E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BE9C7F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63</w:t>
            </w:r>
          </w:p>
        </w:tc>
        <w:tc>
          <w:tcPr>
            <w:tcW w:w="907" w:type="dxa"/>
            <w:tcBorders>
              <w:top w:val="single" w:sz="4" w:space="0" w:color="auto"/>
              <w:left w:val="single" w:sz="4" w:space="0" w:color="auto"/>
              <w:bottom w:val="single" w:sz="4" w:space="0" w:color="auto"/>
            </w:tcBorders>
            <w:shd w:val="clear" w:color="auto" w:fill="FFFFFF"/>
            <w:vAlign w:val="bottom"/>
          </w:tcPr>
          <w:p w14:paraId="62A81AA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w:t>
            </w:r>
          </w:p>
        </w:tc>
        <w:tc>
          <w:tcPr>
            <w:tcW w:w="907" w:type="dxa"/>
            <w:tcBorders>
              <w:top w:val="single" w:sz="4" w:space="0" w:color="auto"/>
              <w:left w:val="single" w:sz="4" w:space="0" w:color="auto"/>
              <w:bottom w:val="single" w:sz="4" w:space="0" w:color="auto"/>
            </w:tcBorders>
            <w:shd w:val="clear" w:color="auto" w:fill="FFFFFF"/>
            <w:vAlign w:val="bottom"/>
          </w:tcPr>
          <w:p w14:paraId="66144C8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w:t>
            </w:r>
          </w:p>
        </w:tc>
        <w:tc>
          <w:tcPr>
            <w:tcW w:w="903" w:type="dxa"/>
            <w:tcBorders>
              <w:top w:val="single" w:sz="4" w:space="0" w:color="auto"/>
              <w:left w:val="single" w:sz="4" w:space="0" w:color="auto"/>
              <w:bottom w:val="single" w:sz="4" w:space="0" w:color="auto"/>
            </w:tcBorders>
            <w:shd w:val="clear" w:color="auto" w:fill="FFFFFF"/>
            <w:vAlign w:val="bottom"/>
          </w:tcPr>
          <w:p w14:paraId="33C94757"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4BC29C1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Рабочая-2-й пер. Матросова</w:t>
            </w:r>
          </w:p>
        </w:tc>
      </w:tr>
      <w:tr w:rsidR="00BB4D32" w:rsidRPr="00917034" w14:paraId="15335D0B"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424572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106</w:t>
            </w:r>
          </w:p>
        </w:tc>
        <w:tc>
          <w:tcPr>
            <w:tcW w:w="1396" w:type="dxa"/>
            <w:tcBorders>
              <w:top w:val="single" w:sz="4" w:space="0" w:color="auto"/>
              <w:left w:val="single" w:sz="4" w:space="0" w:color="auto"/>
              <w:bottom w:val="single" w:sz="4" w:space="0" w:color="auto"/>
            </w:tcBorders>
            <w:shd w:val="clear" w:color="auto" w:fill="FFFFFF"/>
            <w:vAlign w:val="bottom"/>
          </w:tcPr>
          <w:p w14:paraId="6130F22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152</w:t>
            </w:r>
          </w:p>
        </w:tc>
        <w:tc>
          <w:tcPr>
            <w:tcW w:w="903" w:type="dxa"/>
            <w:tcBorders>
              <w:top w:val="single" w:sz="4" w:space="0" w:color="auto"/>
              <w:left w:val="single" w:sz="4" w:space="0" w:color="auto"/>
              <w:bottom w:val="single" w:sz="4" w:space="0" w:color="auto"/>
            </w:tcBorders>
            <w:shd w:val="clear" w:color="auto" w:fill="FFFFFF"/>
            <w:vAlign w:val="bottom"/>
          </w:tcPr>
          <w:p w14:paraId="2DC67A5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СК-4</w:t>
            </w:r>
          </w:p>
        </w:tc>
        <w:tc>
          <w:tcPr>
            <w:tcW w:w="898" w:type="dxa"/>
            <w:tcBorders>
              <w:top w:val="single" w:sz="4" w:space="0" w:color="auto"/>
              <w:left w:val="single" w:sz="4" w:space="0" w:color="auto"/>
              <w:bottom w:val="single" w:sz="4" w:space="0" w:color="auto"/>
            </w:tcBorders>
            <w:shd w:val="clear" w:color="auto" w:fill="FFFFFF"/>
            <w:vAlign w:val="bottom"/>
          </w:tcPr>
          <w:p w14:paraId="3251247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DF0CB8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bottom"/>
          </w:tcPr>
          <w:p w14:paraId="49BD2C9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w:t>
            </w:r>
          </w:p>
        </w:tc>
        <w:tc>
          <w:tcPr>
            <w:tcW w:w="907" w:type="dxa"/>
            <w:tcBorders>
              <w:top w:val="single" w:sz="4" w:space="0" w:color="auto"/>
              <w:left w:val="single" w:sz="4" w:space="0" w:color="auto"/>
              <w:bottom w:val="single" w:sz="4" w:space="0" w:color="auto"/>
            </w:tcBorders>
            <w:shd w:val="clear" w:color="auto" w:fill="FFFFFF"/>
            <w:vAlign w:val="bottom"/>
          </w:tcPr>
          <w:p w14:paraId="7964BDB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w:t>
            </w:r>
          </w:p>
        </w:tc>
        <w:tc>
          <w:tcPr>
            <w:tcW w:w="903" w:type="dxa"/>
            <w:tcBorders>
              <w:top w:val="single" w:sz="4" w:space="0" w:color="auto"/>
              <w:left w:val="single" w:sz="4" w:space="0" w:color="auto"/>
              <w:bottom w:val="single" w:sz="4" w:space="0" w:color="auto"/>
            </w:tcBorders>
            <w:shd w:val="clear" w:color="auto" w:fill="FFFFFF"/>
            <w:vAlign w:val="bottom"/>
          </w:tcPr>
          <w:p w14:paraId="28CF61BD"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1992</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36E5492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пруд</w:t>
            </w:r>
          </w:p>
        </w:tc>
      </w:tr>
      <w:tr w:rsidR="00BB4D32" w:rsidRPr="00917034" w14:paraId="54C6DF9A"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E85319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107</w:t>
            </w:r>
          </w:p>
        </w:tc>
        <w:tc>
          <w:tcPr>
            <w:tcW w:w="1396" w:type="dxa"/>
            <w:tcBorders>
              <w:top w:val="single" w:sz="4" w:space="0" w:color="auto"/>
              <w:left w:val="single" w:sz="4" w:space="0" w:color="auto"/>
              <w:bottom w:val="single" w:sz="4" w:space="0" w:color="auto"/>
            </w:tcBorders>
            <w:shd w:val="clear" w:color="auto" w:fill="FFFFFF"/>
            <w:vAlign w:val="bottom"/>
          </w:tcPr>
          <w:p w14:paraId="06CCF38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153</w:t>
            </w:r>
          </w:p>
        </w:tc>
        <w:tc>
          <w:tcPr>
            <w:tcW w:w="903" w:type="dxa"/>
            <w:tcBorders>
              <w:top w:val="single" w:sz="4" w:space="0" w:color="auto"/>
              <w:left w:val="single" w:sz="4" w:space="0" w:color="auto"/>
              <w:bottom w:val="single" w:sz="4" w:space="0" w:color="auto"/>
            </w:tcBorders>
            <w:shd w:val="clear" w:color="auto" w:fill="FFFFFF"/>
            <w:vAlign w:val="bottom"/>
          </w:tcPr>
          <w:p w14:paraId="7FA680C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31A7B8E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A6E132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3BE245D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113</w:t>
            </w:r>
          </w:p>
        </w:tc>
        <w:tc>
          <w:tcPr>
            <w:tcW w:w="907" w:type="dxa"/>
            <w:tcBorders>
              <w:top w:val="single" w:sz="4" w:space="0" w:color="auto"/>
              <w:left w:val="single" w:sz="4" w:space="0" w:color="auto"/>
              <w:bottom w:val="single" w:sz="4" w:space="0" w:color="auto"/>
            </w:tcBorders>
            <w:shd w:val="clear" w:color="auto" w:fill="FFFFFF"/>
            <w:vAlign w:val="bottom"/>
          </w:tcPr>
          <w:p w14:paraId="729F290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45</w:t>
            </w:r>
          </w:p>
        </w:tc>
        <w:tc>
          <w:tcPr>
            <w:tcW w:w="903" w:type="dxa"/>
            <w:tcBorders>
              <w:top w:val="single" w:sz="4" w:space="0" w:color="auto"/>
              <w:left w:val="single" w:sz="4" w:space="0" w:color="auto"/>
              <w:bottom w:val="single" w:sz="4" w:space="0" w:color="auto"/>
            </w:tcBorders>
            <w:shd w:val="clear" w:color="auto" w:fill="FFFFFF"/>
            <w:vAlign w:val="bottom"/>
          </w:tcPr>
          <w:p w14:paraId="5EF66B34"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1984</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2E7B8C6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Трактористов-Рабочая</w:t>
            </w:r>
          </w:p>
        </w:tc>
      </w:tr>
      <w:tr w:rsidR="00BB4D32" w:rsidRPr="00917034" w14:paraId="5EECBEB3"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C7D050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108</w:t>
            </w:r>
          </w:p>
        </w:tc>
        <w:tc>
          <w:tcPr>
            <w:tcW w:w="1396" w:type="dxa"/>
            <w:tcBorders>
              <w:top w:val="single" w:sz="4" w:space="0" w:color="auto"/>
              <w:left w:val="single" w:sz="4" w:space="0" w:color="auto"/>
              <w:bottom w:val="single" w:sz="4" w:space="0" w:color="auto"/>
            </w:tcBorders>
            <w:shd w:val="clear" w:color="auto" w:fill="FFFFFF"/>
            <w:vAlign w:val="bottom"/>
          </w:tcPr>
          <w:p w14:paraId="13363DC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156</w:t>
            </w:r>
          </w:p>
        </w:tc>
        <w:tc>
          <w:tcPr>
            <w:tcW w:w="903" w:type="dxa"/>
            <w:tcBorders>
              <w:top w:val="single" w:sz="4" w:space="0" w:color="auto"/>
              <w:left w:val="single" w:sz="4" w:space="0" w:color="auto"/>
              <w:bottom w:val="single" w:sz="4" w:space="0" w:color="auto"/>
            </w:tcBorders>
            <w:shd w:val="clear" w:color="auto" w:fill="FFFFFF"/>
            <w:vAlign w:val="bottom"/>
          </w:tcPr>
          <w:p w14:paraId="22ECAE2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6CE28E4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A78E76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1B530BE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104</w:t>
            </w:r>
          </w:p>
        </w:tc>
        <w:tc>
          <w:tcPr>
            <w:tcW w:w="907" w:type="dxa"/>
            <w:tcBorders>
              <w:top w:val="single" w:sz="4" w:space="0" w:color="auto"/>
              <w:left w:val="single" w:sz="4" w:space="0" w:color="auto"/>
              <w:bottom w:val="single" w:sz="4" w:space="0" w:color="auto"/>
            </w:tcBorders>
            <w:shd w:val="clear" w:color="auto" w:fill="FFFFFF"/>
            <w:vAlign w:val="bottom"/>
          </w:tcPr>
          <w:p w14:paraId="5BFC657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65</w:t>
            </w:r>
          </w:p>
        </w:tc>
        <w:tc>
          <w:tcPr>
            <w:tcW w:w="903" w:type="dxa"/>
            <w:tcBorders>
              <w:top w:val="single" w:sz="4" w:space="0" w:color="auto"/>
              <w:left w:val="single" w:sz="4" w:space="0" w:color="auto"/>
              <w:bottom w:val="single" w:sz="4" w:space="0" w:color="auto"/>
            </w:tcBorders>
            <w:shd w:val="clear" w:color="auto" w:fill="FFFFFF"/>
            <w:vAlign w:val="bottom"/>
          </w:tcPr>
          <w:p w14:paraId="7CCCC005"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1987</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55EF787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Дачи СОТ «Индустриальный»</w:t>
            </w:r>
          </w:p>
        </w:tc>
      </w:tr>
      <w:tr w:rsidR="00BB4D32" w:rsidRPr="00917034" w14:paraId="660EC00A"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B5CBA9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109</w:t>
            </w:r>
          </w:p>
        </w:tc>
        <w:tc>
          <w:tcPr>
            <w:tcW w:w="1396" w:type="dxa"/>
            <w:tcBorders>
              <w:top w:val="single" w:sz="4" w:space="0" w:color="auto"/>
              <w:left w:val="single" w:sz="4" w:space="0" w:color="auto"/>
              <w:bottom w:val="single" w:sz="4" w:space="0" w:color="auto"/>
            </w:tcBorders>
            <w:shd w:val="clear" w:color="auto" w:fill="FFFFFF"/>
            <w:vAlign w:val="bottom"/>
          </w:tcPr>
          <w:p w14:paraId="6F6ED2F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157</w:t>
            </w:r>
          </w:p>
        </w:tc>
        <w:tc>
          <w:tcPr>
            <w:tcW w:w="903" w:type="dxa"/>
            <w:tcBorders>
              <w:top w:val="single" w:sz="4" w:space="0" w:color="auto"/>
              <w:left w:val="single" w:sz="4" w:space="0" w:color="auto"/>
              <w:bottom w:val="single" w:sz="4" w:space="0" w:color="auto"/>
            </w:tcBorders>
            <w:shd w:val="clear" w:color="auto" w:fill="FFFFFF"/>
            <w:vAlign w:val="bottom"/>
          </w:tcPr>
          <w:p w14:paraId="09A17DE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13686ED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8704EF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77917FE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111</w:t>
            </w:r>
          </w:p>
        </w:tc>
        <w:tc>
          <w:tcPr>
            <w:tcW w:w="907" w:type="dxa"/>
            <w:tcBorders>
              <w:top w:val="single" w:sz="4" w:space="0" w:color="auto"/>
              <w:left w:val="single" w:sz="4" w:space="0" w:color="auto"/>
              <w:bottom w:val="single" w:sz="4" w:space="0" w:color="auto"/>
            </w:tcBorders>
            <w:shd w:val="clear" w:color="auto" w:fill="FFFFFF"/>
            <w:vAlign w:val="bottom"/>
          </w:tcPr>
          <w:p w14:paraId="23E42FD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44</w:t>
            </w:r>
          </w:p>
        </w:tc>
        <w:tc>
          <w:tcPr>
            <w:tcW w:w="903" w:type="dxa"/>
            <w:tcBorders>
              <w:top w:val="single" w:sz="4" w:space="0" w:color="auto"/>
              <w:left w:val="single" w:sz="4" w:space="0" w:color="auto"/>
              <w:bottom w:val="single" w:sz="4" w:space="0" w:color="auto"/>
            </w:tcBorders>
            <w:shd w:val="clear" w:color="auto" w:fill="FFFFFF"/>
            <w:vAlign w:val="bottom"/>
          </w:tcPr>
          <w:p w14:paraId="040BEEB3"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1987</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58D1073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Дачи СОТ «Индустриальный»</w:t>
            </w:r>
          </w:p>
        </w:tc>
      </w:tr>
      <w:tr w:rsidR="00BB4D32" w:rsidRPr="00917034" w14:paraId="7CA7D524"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5EEA318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110</w:t>
            </w:r>
          </w:p>
        </w:tc>
        <w:tc>
          <w:tcPr>
            <w:tcW w:w="1396" w:type="dxa"/>
            <w:tcBorders>
              <w:top w:val="single" w:sz="4" w:space="0" w:color="auto"/>
              <w:left w:val="single" w:sz="4" w:space="0" w:color="auto"/>
              <w:bottom w:val="single" w:sz="4" w:space="0" w:color="auto"/>
            </w:tcBorders>
            <w:shd w:val="clear" w:color="auto" w:fill="FFFFFF"/>
            <w:vAlign w:val="bottom"/>
          </w:tcPr>
          <w:p w14:paraId="597ABF1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161</w:t>
            </w:r>
          </w:p>
        </w:tc>
        <w:tc>
          <w:tcPr>
            <w:tcW w:w="903" w:type="dxa"/>
            <w:tcBorders>
              <w:top w:val="single" w:sz="4" w:space="0" w:color="auto"/>
              <w:left w:val="single" w:sz="4" w:space="0" w:color="auto"/>
              <w:bottom w:val="single" w:sz="4" w:space="0" w:color="auto"/>
            </w:tcBorders>
            <w:shd w:val="clear" w:color="auto" w:fill="FFFFFF"/>
            <w:vAlign w:val="bottom"/>
          </w:tcPr>
          <w:p w14:paraId="5502A8C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КЗ-9</w:t>
            </w:r>
          </w:p>
        </w:tc>
        <w:tc>
          <w:tcPr>
            <w:tcW w:w="898" w:type="dxa"/>
            <w:tcBorders>
              <w:top w:val="single" w:sz="4" w:space="0" w:color="auto"/>
              <w:left w:val="single" w:sz="4" w:space="0" w:color="auto"/>
              <w:bottom w:val="single" w:sz="4" w:space="0" w:color="auto"/>
            </w:tcBorders>
            <w:shd w:val="clear" w:color="auto" w:fill="FFFFFF"/>
            <w:vAlign w:val="bottom"/>
          </w:tcPr>
          <w:p w14:paraId="6211D40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100D6E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78424AF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138</w:t>
            </w:r>
          </w:p>
        </w:tc>
        <w:tc>
          <w:tcPr>
            <w:tcW w:w="907" w:type="dxa"/>
            <w:tcBorders>
              <w:top w:val="single" w:sz="4" w:space="0" w:color="auto"/>
              <w:left w:val="single" w:sz="4" w:space="0" w:color="auto"/>
              <w:bottom w:val="single" w:sz="4" w:space="0" w:color="auto"/>
            </w:tcBorders>
            <w:shd w:val="clear" w:color="auto" w:fill="FFFFFF"/>
            <w:vAlign w:val="bottom"/>
          </w:tcPr>
          <w:p w14:paraId="2243C6A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35</w:t>
            </w:r>
          </w:p>
        </w:tc>
        <w:tc>
          <w:tcPr>
            <w:tcW w:w="903" w:type="dxa"/>
            <w:tcBorders>
              <w:top w:val="single" w:sz="4" w:space="0" w:color="auto"/>
              <w:left w:val="single" w:sz="4" w:space="0" w:color="auto"/>
              <w:bottom w:val="single" w:sz="4" w:space="0" w:color="auto"/>
            </w:tcBorders>
            <w:shd w:val="clear" w:color="auto" w:fill="FFFFFF"/>
            <w:vAlign w:val="bottom"/>
          </w:tcPr>
          <w:p w14:paraId="1D286FCD"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2012</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3355C65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Фестивальная, № 19А, з/у</w:t>
            </w:r>
          </w:p>
        </w:tc>
      </w:tr>
      <w:tr w:rsidR="00BB4D32" w:rsidRPr="00917034" w14:paraId="494E4BAA"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4DA8D3D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111</w:t>
            </w:r>
          </w:p>
        </w:tc>
        <w:tc>
          <w:tcPr>
            <w:tcW w:w="1396" w:type="dxa"/>
            <w:tcBorders>
              <w:top w:val="single" w:sz="4" w:space="0" w:color="auto"/>
              <w:left w:val="single" w:sz="4" w:space="0" w:color="auto"/>
              <w:bottom w:val="single" w:sz="4" w:space="0" w:color="auto"/>
            </w:tcBorders>
            <w:shd w:val="clear" w:color="auto" w:fill="FFFFFF"/>
            <w:vAlign w:val="bottom"/>
          </w:tcPr>
          <w:p w14:paraId="60D3D26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162</w:t>
            </w:r>
          </w:p>
        </w:tc>
        <w:tc>
          <w:tcPr>
            <w:tcW w:w="903" w:type="dxa"/>
            <w:tcBorders>
              <w:top w:val="single" w:sz="4" w:space="0" w:color="auto"/>
              <w:left w:val="single" w:sz="4" w:space="0" w:color="auto"/>
              <w:bottom w:val="single" w:sz="4" w:space="0" w:color="auto"/>
            </w:tcBorders>
            <w:shd w:val="clear" w:color="auto" w:fill="FFFFFF"/>
            <w:vAlign w:val="bottom"/>
          </w:tcPr>
          <w:p w14:paraId="393C419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57AE0FB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B9D6D4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7175B3B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73</w:t>
            </w:r>
          </w:p>
        </w:tc>
        <w:tc>
          <w:tcPr>
            <w:tcW w:w="907" w:type="dxa"/>
            <w:tcBorders>
              <w:top w:val="single" w:sz="4" w:space="0" w:color="auto"/>
              <w:left w:val="single" w:sz="4" w:space="0" w:color="auto"/>
              <w:bottom w:val="single" w:sz="4" w:space="0" w:color="auto"/>
            </w:tcBorders>
            <w:shd w:val="clear" w:color="auto" w:fill="FFFFFF"/>
            <w:vAlign w:val="bottom"/>
          </w:tcPr>
          <w:p w14:paraId="4B7CC13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46</w:t>
            </w:r>
          </w:p>
        </w:tc>
        <w:tc>
          <w:tcPr>
            <w:tcW w:w="903" w:type="dxa"/>
            <w:tcBorders>
              <w:top w:val="single" w:sz="4" w:space="0" w:color="auto"/>
              <w:left w:val="single" w:sz="4" w:space="0" w:color="auto"/>
              <w:bottom w:val="single" w:sz="4" w:space="0" w:color="auto"/>
            </w:tcBorders>
            <w:shd w:val="clear" w:color="auto" w:fill="FFFFFF"/>
            <w:vAlign w:val="bottom"/>
          </w:tcPr>
          <w:p w14:paraId="0C0DEC8C"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0D3870D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Северная, № 67</w:t>
            </w:r>
          </w:p>
        </w:tc>
      </w:tr>
      <w:tr w:rsidR="00BB4D32" w:rsidRPr="00917034" w14:paraId="4B2316B1"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5BB984E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112</w:t>
            </w:r>
          </w:p>
        </w:tc>
        <w:tc>
          <w:tcPr>
            <w:tcW w:w="1396" w:type="dxa"/>
            <w:vMerge w:val="restart"/>
            <w:tcBorders>
              <w:top w:val="single" w:sz="4" w:space="0" w:color="auto"/>
              <w:left w:val="single" w:sz="4" w:space="0" w:color="auto"/>
            </w:tcBorders>
            <w:shd w:val="clear" w:color="auto" w:fill="FFFFFF"/>
            <w:vAlign w:val="center"/>
          </w:tcPr>
          <w:p w14:paraId="772BC0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163</w:t>
            </w:r>
          </w:p>
        </w:tc>
        <w:tc>
          <w:tcPr>
            <w:tcW w:w="903" w:type="dxa"/>
            <w:tcBorders>
              <w:top w:val="single" w:sz="4" w:space="0" w:color="auto"/>
              <w:left w:val="single" w:sz="4" w:space="0" w:color="auto"/>
              <w:bottom w:val="single" w:sz="4" w:space="0" w:color="auto"/>
            </w:tcBorders>
            <w:shd w:val="clear" w:color="auto" w:fill="FFFFFF"/>
            <w:vAlign w:val="bottom"/>
          </w:tcPr>
          <w:p w14:paraId="6494EA0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3FE24BA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77C57D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2842088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084EED5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val="restart"/>
            <w:tcBorders>
              <w:top w:val="single" w:sz="4" w:space="0" w:color="auto"/>
              <w:left w:val="single" w:sz="4" w:space="0" w:color="auto"/>
            </w:tcBorders>
            <w:shd w:val="clear" w:color="auto" w:fill="FFFFFF"/>
            <w:vAlign w:val="center"/>
          </w:tcPr>
          <w:p w14:paraId="56F37CC4"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1995</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56064F7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Ленина 88</w:t>
            </w:r>
          </w:p>
        </w:tc>
      </w:tr>
      <w:tr w:rsidR="00BB4D32" w:rsidRPr="00917034" w14:paraId="5125D60A"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1C2A605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20BDB90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296F09F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23DE482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1840BC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61C5209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81</w:t>
            </w:r>
          </w:p>
        </w:tc>
        <w:tc>
          <w:tcPr>
            <w:tcW w:w="907" w:type="dxa"/>
            <w:tcBorders>
              <w:top w:val="single" w:sz="4" w:space="0" w:color="auto"/>
              <w:left w:val="single" w:sz="4" w:space="0" w:color="auto"/>
              <w:bottom w:val="single" w:sz="4" w:space="0" w:color="auto"/>
            </w:tcBorders>
            <w:shd w:val="clear" w:color="auto" w:fill="FFFFFF"/>
            <w:vAlign w:val="bottom"/>
          </w:tcPr>
          <w:p w14:paraId="62813E3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20</w:t>
            </w:r>
          </w:p>
        </w:tc>
        <w:tc>
          <w:tcPr>
            <w:tcW w:w="903" w:type="dxa"/>
            <w:vMerge/>
            <w:tcBorders>
              <w:left w:val="single" w:sz="4" w:space="0" w:color="auto"/>
              <w:bottom w:val="single" w:sz="4" w:space="0" w:color="auto"/>
            </w:tcBorders>
            <w:shd w:val="clear" w:color="auto" w:fill="FFFFFF"/>
            <w:vAlign w:val="center"/>
          </w:tcPr>
          <w:p w14:paraId="133D9922"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3D28613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6B2F2493"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39128C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113</w:t>
            </w:r>
          </w:p>
        </w:tc>
        <w:tc>
          <w:tcPr>
            <w:tcW w:w="1396" w:type="dxa"/>
            <w:tcBorders>
              <w:top w:val="single" w:sz="4" w:space="0" w:color="auto"/>
              <w:left w:val="single" w:sz="4" w:space="0" w:color="auto"/>
              <w:bottom w:val="single" w:sz="4" w:space="0" w:color="auto"/>
            </w:tcBorders>
            <w:shd w:val="clear" w:color="auto" w:fill="FFFFFF"/>
            <w:vAlign w:val="bottom"/>
          </w:tcPr>
          <w:p w14:paraId="62D650C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164</w:t>
            </w:r>
          </w:p>
        </w:tc>
        <w:tc>
          <w:tcPr>
            <w:tcW w:w="903" w:type="dxa"/>
            <w:tcBorders>
              <w:top w:val="single" w:sz="4" w:space="0" w:color="auto"/>
              <w:left w:val="single" w:sz="4" w:space="0" w:color="auto"/>
              <w:bottom w:val="single" w:sz="4" w:space="0" w:color="auto"/>
            </w:tcBorders>
            <w:shd w:val="clear" w:color="auto" w:fill="FFFFFF"/>
            <w:vAlign w:val="bottom"/>
          </w:tcPr>
          <w:p w14:paraId="52E4DC9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30F097C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8FC7DB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630</w:t>
            </w:r>
          </w:p>
        </w:tc>
        <w:tc>
          <w:tcPr>
            <w:tcW w:w="907" w:type="dxa"/>
            <w:tcBorders>
              <w:top w:val="single" w:sz="4" w:space="0" w:color="auto"/>
              <w:left w:val="single" w:sz="4" w:space="0" w:color="auto"/>
              <w:bottom w:val="single" w:sz="4" w:space="0" w:color="auto"/>
            </w:tcBorders>
            <w:shd w:val="clear" w:color="auto" w:fill="FFFFFF"/>
            <w:vAlign w:val="bottom"/>
          </w:tcPr>
          <w:p w14:paraId="296FEB6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186</w:t>
            </w:r>
          </w:p>
        </w:tc>
        <w:tc>
          <w:tcPr>
            <w:tcW w:w="907" w:type="dxa"/>
            <w:tcBorders>
              <w:top w:val="single" w:sz="4" w:space="0" w:color="auto"/>
              <w:left w:val="single" w:sz="4" w:space="0" w:color="auto"/>
              <w:bottom w:val="single" w:sz="4" w:space="0" w:color="auto"/>
            </w:tcBorders>
            <w:shd w:val="clear" w:color="auto" w:fill="FFFFFF"/>
            <w:vAlign w:val="bottom"/>
          </w:tcPr>
          <w:p w14:paraId="45A706B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30</w:t>
            </w:r>
          </w:p>
        </w:tc>
        <w:tc>
          <w:tcPr>
            <w:tcW w:w="903" w:type="dxa"/>
            <w:tcBorders>
              <w:top w:val="single" w:sz="4" w:space="0" w:color="auto"/>
              <w:left w:val="single" w:sz="4" w:space="0" w:color="auto"/>
              <w:bottom w:val="single" w:sz="4" w:space="0" w:color="auto"/>
            </w:tcBorders>
            <w:shd w:val="clear" w:color="auto" w:fill="FFFFFF"/>
            <w:vAlign w:val="bottom"/>
          </w:tcPr>
          <w:p w14:paraId="33BA7A92"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3FCFAD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Гагарина - Тепличная</w:t>
            </w:r>
          </w:p>
        </w:tc>
      </w:tr>
      <w:tr w:rsidR="00BB4D32" w:rsidRPr="00917034" w14:paraId="0B7BB476"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0A9B16E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114</w:t>
            </w:r>
          </w:p>
        </w:tc>
        <w:tc>
          <w:tcPr>
            <w:tcW w:w="1396" w:type="dxa"/>
            <w:tcBorders>
              <w:top w:val="single" w:sz="4" w:space="0" w:color="auto"/>
              <w:left w:val="single" w:sz="4" w:space="0" w:color="auto"/>
              <w:bottom w:val="single" w:sz="4" w:space="0" w:color="auto"/>
            </w:tcBorders>
            <w:shd w:val="clear" w:color="auto" w:fill="FFFFFF"/>
            <w:vAlign w:val="bottom"/>
          </w:tcPr>
          <w:p w14:paraId="7AC9C32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165</w:t>
            </w:r>
          </w:p>
        </w:tc>
        <w:tc>
          <w:tcPr>
            <w:tcW w:w="903" w:type="dxa"/>
            <w:tcBorders>
              <w:top w:val="single" w:sz="4" w:space="0" w:color="auto"/>
              <w:left w:val="single" w:sz="4" w:space="0" w:color="auto"/>
              <w:bottom w:val="single" w:sz="4" w:space="0" w:color="auto"/>
            </w:tcBorders>
            <w:shd w:val="clear" w:color="auto" w:fill="FFFFFF"/>
            <w:vAlign w:val="bottom"/>
          </w:tcPr>
          <w:p w14:paraId="294F997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ПЗ-6</w:t>
            </w:r>
          </w:p>
        </w:tc>
        <w:tc>
          <w:tcPr>
            <w:tcW w:w="898" w:type="dxa"/>
            <w:tcBorders>
              <w:top w:val="single" w:sz="4" w:space="0" w:color="auto"/>
              <w:left w:val="single" w:sz="4" w:space="0" w:color="auto"/>
              <w:bottom w:val="single" w:sz="4" w:space="0" w:color="auto"/>
            </w:tcBorders>
            <w:shd w:val="clear" w:color="auto" w:fill="FFFFFF"/>
            <w:vAlign w:val="bottom"/>
          </w:tcPr>
          <w:p w14:paraId="6DBF210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861F4B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40F6B45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46</w:t>
            </w:r>
          </w:p>
        </w:tc>
        <w:tc>
          <w:tcPr>
            <w:tcW w:w="907" w:type="dxa"/>
            <w:tcBorders>
              <w:top w:val="single" w:sz="4" w:space="0" w:color="auto"/>
              <w:left w:val="single" w:sz="4" w:space="0" w:color="auto"/>
              <w:bottom w:val="single" w:sz="4" w:space="0" w:color="auto"/>
            </w:tcBorders>
            <w:shd w:val="clear" w:color="auto" w:fill="FFFFFF"/>
            <w:vAlign w:val="bottom"/>
          </w:tcPr>
          <w:p w14:paraId="5370C0C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29</w:t>
            </w:r>
          </w:p>
        </w:tc>
        <w:tc>
          <w:tcPr>
            <w:tcW w:w="903" w:type="dxa"/>
            <w:tcBorders>
              <w:top w:val="single" w:sz="4" w:space="0" w:color="auto"/>
              <w:left w:val="single" w:sz="4" w:space="0" w:color="auto"/>
              <w:bottom w:val="single" w:sz="4" w:space="0" w:color="auto"/>
            </w:tcBorders>
            <w:shd w:val="clear" w:color="auto" w:fill="FFFFFF"/>
            <w:vAlign w:val="bottom"/>
          </w:tcPr>
          <w:p w14:paraId="27A13A7C"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1995</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6F4D81D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1-я Заводская 1</w:t>
            </w:r>
          </w:p>
        </w:tc>
      </w:tr>
      <w:tr w:rsidR="00BB4D32" w:rsidRPr="00917034" w14:paraId="69234AC2"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23C6B6C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115</w:t>
            </w:r>
          </w:p>
        </w:tc>
        <w:tc>
          <w:tcPr>
            <w:tcW w:w="1396" w:type="dxa"/>
            <w:tcBorders>
              <w:top w:val="single" w:sz="4" w:space="0" w:color="auto"/>
              <w:left w:val="single" w:sz="4" w:space="0" w:color="auto"/>
              <w:bottom w:val="single" w:sz="4" w:space="0" w:color="auto"/>
            </w:tcBorders>
            <w:shd w:val="clear" w:color="auto" w:fill="FFFFFF"/>
            <w:vAlign w:val="bottom"/>
          </w:tcPr>
          <w:p w14:paraId="195E0A8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167</w:t>
            </w:r>
          </w:p>
        </w:tc>
        <w:tc>
          <w:tcPr>
            <w:tcW w:w="903" w:type="dxa"/>
            <w:tcBorders>
              <w:top w:val="single" w:sz="4" w:space="0" w:color="auto"/>
              <w:left w:val="single" w:sz="4" w:space="0" w:color="auto"/>
              <w:bottom w:val="single" w:sz="4" w:space="0" w:color="auto"/>
            </w:tcBorders>
            <w:shd w:val="clear" w:color="auto" w:fill="FFFFFF"/>
            <w:vAlign w:val="bottom"/>
          </w:tcPr>
          <w:p w14:paraId="47C736B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408AB12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3BAA7C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4AC3D7E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187</w:t>
            </w:r>
          </w:p>
        </w:tc>
        <w:tc>
          <w:tcPr>
            <w:tcW w:w="907" w:type="dxa"/>
            <w:tcBorders>
              <w:top w:val="single" w:sz="4" w:space="0" w:color="auto"/>
              <w:left w:val="single" w:sz="4" w:space="0" w:color="auto"/>
              <w:bottom w:val="single" w:sz="4" w:space="0" w:color="auto"/>
            </w:tcBorders>
            <w:shd w:val="clear" w:color="auto" w:fill="FFFFFF"/>
            <w:vAlign w:val="bottom"/>
          </w:tcPr>
          <w:p w14:paraId="563FC6B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47</w:t>
            </w:r>
          </w:p>
        </w:tc>
        <w:tc>
          <w:tcPr>
            <w:tcW w:w="903" w:type="dxa"/>
            <w:tcBorders>
              <w:top w:val="single" w:sz="4" w:space="0" w:color="auto"/>
              <w:left w:val="single" w:sz="4" w:space="0" w:color="auto"/>
              <w:bottom w:val="single" w:sz="4" w:space="0" w:color="auto"/>
            </w:tcBorders>
            <w:shd w:val="clear" w:color="auto" w:fill="FFFFFF"/>
            <w:vAlign w:val="bottom"/>
          </w:tcPr>
          <w:p w14:paraId="67B71A9E"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1995</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6850BD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Гражданская - Дачная</w:t>
            </w:r>
          </w:p>
        </w:tc>
      </w:tr>
      <w:tr w:rsidR="00BB4D32" w:rsidRPr="00917034" w14:paraId="0864EFCE"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09F7DBC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116</w:t>
            </w:r>
          </w:p>
        </w:tc>
        <w:tc>
          <w:tcPr>
            <w:tcW w:w="1396" w:type="dxa"/>
            <w:tcBorders>
              <w:top w:val="single" w:sz="4" w:space="0" w:color="auto"/>
              <w:left w:val="single" w:sz="4" w:space="0" w:color="auto"/>
              <w:bottom w:val="single" w:sz="4" w:space="0" w:color="auto"/>
            </w:tcBorders>
            <w:shd w:val="clear" w:color="auto" w:fill="FFFFFF"/>
            <w:vAlign w:val="bottom"/>
          </w:tcPr>
          <w:p w14:paraId="04B833D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168</w:t>
            </w:r>
          </w:p>
        </w:tc>
        <w:tc>
          <w:tcPr>
            <w:tcW w:w="903" w:type="dxa"/>
            <w:tcBorders>
              <w:top w:val="single" w:sz="4" w:space="0" w:color="auto"/>
              <w:left w:val="single" w:sz="4" w:space="0" w:color="auto"/>
              <w:bottom w:val="single" w:sz="4" w:space="0" w:color="auto"/>
            </w:tcBorders>
            <w:shd w:val="clear" w:color="auto" w:fill="FFFFFF"/>
            <w:vAlign w:val="bottom"/>
          </w:tcPr>
          <w:p w14:paraId="29A8CBC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4B9EEFA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B5DC43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473E7D2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154</w:t>
            </w:r>
          </w:p>
        </w:tc>
        <w:tc>
          <w:tcPr>
            <w:tcW w:w="907" w:type="dxa"/>
            <w:tcBorders>
              <w:top w:val="single" w:sz="4" w:space="0" w:color="auto"/>
              <w:left w:val="single" w:sz="4" w:space="0" w:color="auto"/>
              <w:bottom w:val="single" w:sz="4" w:space="0" w:color="auto"/>
            </w:tcBorders>
            <w:shd w:val="clear" w:color="auto" w:fill="FFFFFF"/>
            <w:vAlign w:val="bottom"/>
          </w:tcPr>
          <w:p w14:paraId="435419F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39</w:t>
            </w:r>
          </w:p>
        </w:tc>
        <w:tc>
          <w:tcPr>
            <w:tcW w:w="903" w:type="dxa"/>
            <w:tcBorders>
              <w:top w:val="single" w:sz="4" w:space="0" w:color="auto"/>
              <w:left w:val="single" w:sz="4" w:space="0" w:color="auto"/>
              <w:bottom w:val="single" w:sz="4" w:space="0" w:color="auto"/>
            </w:tcBorders>
            <w:shd w:val="clear" w:color="auto" w:fill="FFFFFF"/>
            <w:vAlign w:val="bottom"/>
          </w:tcPr>
          <w:p w14:paraId="0C74AF36"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37270F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Олимпийская-Офицерская</w:t>
            </w:r>
          </w:p>
        </w:tc>
      </w:tr>
      <w:tr w:rsidR="00BB4D32" w:rsidRPr="00917034" w14:paraId="22E5C39D"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2350625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117</w:t>
            </w:r>
          </w:p>
        </w:tc>
        <w:tc>
          <w:tcPr>
            <w:tcW w:w="1396" w:type="dxa"/>
            <w:tcBorders>
              <w:top w:val="single" w:sz="4" w:space="0" w:color="auto"/>
              <w:left w:val="single" w:sz="4" w:space="0" w:color="auto"/>
              <w:bottom w:val="single" w:sz="4" w:space="0" w:color="auto"/>
            </w:tcBorders>
            <w:shd w:val="clear" w:color="auto" w:fill="FFFFFF"/>
            <w:vAlign w:val="bottom"/>
          </w:tcPr>
          <w:p w14:paraId="5DD884E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169</w:t>
            </w:r>
          </w:p>
        </w:tc>
        <w:tc>
          <w:tcPr>
            <w:tcW w:w="903" w:type="dxa"/>
            <w:tcBorders>
              <w:top w:val="single" w:sz="4" w:space="0" w:color="auto"/>
              <w:left w:val="single" w:sz="4" w:space="0" w:color="auto"/>
              <w:bottom w:val="single" w:sz="4" w:space="0" w:color="auto"/>
            </w:tcBorders>
            <w:shd w:val="clear" w:color="auto" w:fill="FFFFFF"/>
            <w:vAlign w:val="bottom"/>
          </w:tcPr>
          <w:p w14:paraId="566F9D0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КЗ-9</w:t>
            </w:r>
          </w:p>
        </w:tc>
        <w:tc>
          <w:tcPr>
            <w:tcW w:w="898" w:type="dxa"/>
            <w:tcBorders>
              <w:top w:val="single" w:sz="4" w:space="0" w:color="auto"/>
              <w:left w:val="single" w:sz="4" w:space="0" w:color="auto"/>
              <w:bottom w:val="single" w:sz="4" w:space="0" w:color="auto"/>
            </w:tcBorders>
            <w:shd w:val="clear" w:color="auto" w:fill="FFFFFF"/>
            <w:vAlign w:val="bottom"/>
          </w:tcPr>
          <w:p w14:paraId="12E92E0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6988E4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bottom"/>
          </w:tcPr>
          <w:p w14:paraId="75960BC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27</w:t>
            </w:r>
          </w:p>
        </w:tc>
        <w:tc>
          <w:tcPr>
            <w:tcW w:w="907" w:type="dxa"/>
            <w:tcBorders>
              <w:top w:val="single" w:sz="4" w:space="0" w:color="auto"/>
              <w:left w:val="single" w:sz="4" w:space="0" w:color="auto"/>
              <w:bottom w:val="single" w:sz="4" w:space="0" w:color="auto"/>
            </w:tcBorders>
            <w:shd w:val="clear" w:color="auto" w:fill="FFFFFF"/>
            <w:vAlign w:val="bottom"/>
          </w:tcPr>
          <w:p w14:paraId="184FE6E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27</w:t>
            </w:r>
          </w:p>
        </w:tc>
        <w:tc>
          <w:tcPr>
            <w:tcW w:w="903" w:type="dxa"/>
            <w:tcBorders>
              <w:top w:val="single" w:sz="4" w:space="0" w:color="auto"/>
              <w:left w:val="single" w:sz="4" w:space="0" w:color="auto"/>
              <w:bottom w:val="single" w:sz="4" w:space="0" w:color="auto"/>
            </w:tcBorders>
            <w:shd w:val="clear" w:color="auto" w:fill="FFFFFF"/>
            <w:vAlign w:val="bottom"/>
          </w:tcPr>
          <w:p w14:paraId="4C59281E"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1997</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364F3B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Пос. Солнечный</w:t>
            </w:r>
          </w:p>
        </w:tc>
      </w:tr>
      <w:tr w:rsidR="00BB4D32" w:rsidRPr="00917034" w14:paraId="541422EF"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38E309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118</w:t>
            </w:r>
          </w:p>
        </w:tc>
        <w:tc>
          <w:tcPr>
            <w:tcW w:w="1396" w:type="dxa"/>
            <w:tcBorders>
              <w:top w:val="single" w:sz="4" w:space="0" w:color="auto"/>
              <w:left w:val="single" w:sz="4" w:space="0" w:color="auto"/>
              <w:bottom w:val="single" w:sz="4" w:space="0" w:color="auto"/>
            </w:tcBorders>
            <w:shd w:val="clear" w:color="auto" w:fill="FFFFFF"/>
            <w:vAlign w:val="bottom"/>
          </w:tcPr>
          <w:p w14:paraId="60EB8A9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171</w:t>
            </w:r>
          </w:p>
        </w:tc>
        <w:tc>
          <w:tcPr>
            <w:tcW w:w="903" w:type="dxa"/>
            <w:tcBorders>
              <w:top w:val="single" w:sz="4" w:space="0" w:color="auto"/>
              <w:left w:val="single" w:sz="4" w:space="0" w:color="auto"/>
              <w:bottom w:val="single" w:sz="4" w:space="0" w:color="auto"/>
            </w:tcBorders>
            <w:shd w:val="clear" w:color="auto" w:fill="FFFFFF"/>
            <w:vAlign w:val="bottom"/>
          </w:tcPr>
          <w:p w14:paraId="4730AC5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ТЦ-6</w:t>
            </w:r>
          </w:p>
        </w:tc>
        <w:tc>
          <w:tcPr>
            <w:tcW w:w="898" w:type="dxa"/>
            <w:tcBorders>
              <w:top w:val="single" w:sz="4" w:space="0" w:color="auto"/>
              <w:left w:val="single" w:sz="4" w:space="0" w:color="auto"/>
              <w:bottom w:val="single" w:sz="4" w:space="0" w:color="auto"/>
            </w:tcBorders>
            <w:shd w:val="clear" w:color="auto" w:fill="FFFFFF"/>
            <w:vAlign w:val="bottom"/>
          </w:tcPr>
          <w:p w14:paraId="3150EF4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8F971C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648ED57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82</w:t>
            </w:r>
          </w:p>
        </w:tc>
        <w:tc>
          <w:tcPr>
            <w:tcW w:w="907" w:type="dxa"/>
            <w:tcBorders>
              <w:top w:val="single" w:sz="4" w:space="0" w:color="auto"/>
              <w:left w:val="single" w:sz="4" w:space="0" w:color="auto"/>
              <w:bottom w:val="single" w:sz="4" w:space="0" w:color="auto"/>
            </w:tcBorders>
            <w:shd w:val="clear" w:color="auto" w:fill="FFFFFF"/>
            <w:vAlign w:val="bottom"/>
          </w:tcPr>
          <w:p w14:paraId="569FAE2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33</w:t>
            </w:r>
          </w:p>
        </w:tc>
        <w:tc>
          <w:tcPr>
            <w:tcW w:w="903" w:type="dxa"/>
            <w:tcBorders>
              <w:top w:val="single" w:sz="4" w:space="0" w:color="auto"/>
              <w:left w:val="single" w:sz="4" w:space="0" w:color="auto"/>
              <w:bottom w:val="single" w:sz="4" w:space="0" w:color="auto"/>
            </w:tcBorders>
            <w:shd w:val="clear" w:color="auto" w:fill="FFFFFF"/>
            <w:vAlign w:val="bottom"/>
          </w:tcPr>
          <w:p w14:paraId="46E85D3D"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1992</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5B4DD5E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Просторная-Сельская</w:t>
            </w:r>
          </w:p>
        </w:tc>
      </w:tr>
      <w:tr w:rsidR="00BB4D32" w:rsidRPr="00917034" w14:paraId="67D94FB3"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238D1C1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119</w:t>
            </w:r>
          </w:p>
        </w:tc>
        <w:tc>
          <w:tcPr>
            <w:tcW w:w="1396" w:type="dxa"/>
            <w:tcBorders>
              <w:top w:val="single" w:sz="4" w:space="0" w:color="auto"/>
              <w:left w:val="single" w:sz="4" w:space="0" w:color="auto"/>
              <w:bottom w:val="single" w:sz="4" w:space="0" w:color="auto"/>
            </w:tcBorders>
            <w:shd w:val="clear" w:color="auto" w:fill="FFFFFF"/>
            <w:vAlign w:val="bottom"/>
          </w:tcPr>
          <w:p w14:paraId="777C76F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172</w:t>
            </w:r>
          </w:p>
        </w:tc>
        <w:tc>
          <w:tcPr>
            <w:tcW w:w="903" w:type="dxa"/>
            <w:tcBorders>
              <w:top w:val="single" w:sz="4" w:space="0" w:color="auto"/>
              <w:left w:val="single" w:sz="4" w:space="0" w:color="auto"/>
              <w:bottom w:val="single" w:sz="4" w:space="0" w:color="auto"/>
            </w:tcBorders>
            <w:shd w:val="clear" w:color="auto" w:fill="FFFFFF"/>
            <w:vAlign w:val="bottom"/>
          </w:tcPr>
          <w:p w14:paraId="7CEC302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0BFF328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84295C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0D799FC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87</w:t>
            </w:r>
          </w:p>
        </w:tc>
        <w:tc>
          <w:tcPr>
            <w:tcW w:w="907" w:type="dxa"/>
            <w:tcBorders>
              <w:top w:val="single" w:sz="4" w:space="0" w:color="auto"/>
              <w:left w:val="single" w:sz="4" w:space="0" w:color="auto"/>
              <w:bottom w:val="single" w:sz="4" w:space="0" w:color="auto"/>
            </w:tcBorders>
            <w:shd w:val="clear" w:color="auto" w:fill="FFFFFF"/>
            <w:vAlign w:val="bottom"/>
          </w:tcPr>
          <w:p w14:paraId="0DF2977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54</w:t>
            </w:r>
          </w:p>
        </w:tc>
        <w:tc>
          <w:tcPr>
            <w:tcW w:w="903" w:type="dxa"/>
            <w:tcBorders>
              <w:top w:val="single" w:sz="4" w:space="0" w:color="auto"/>
              <w:left w:val="single" w:sz="4" w:space="0" w:color="auto"/>
              <w:bottom w:val="single" w:sz="4" w:space="0" w:color="auto"/>
            </w:tcBorders>
            <w:shd w:val="clear" w:color="auto" w:fill="FFFFFF"/>
            <w:vAlign w:val="bottom"/>
          </w:tcPr>
          <w:p w14:paraId="2EAA713A"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2001</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5BC6773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Фабричная, № 18</w:t>
            </w:r>
          </w:p>
        </w:tc>
      </w:tr>
      <w:tr w:rsidR="00BB4D32" w:rsidRPr="00917034" w14:paraId="7B022AEA"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16D37F7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120</w:t>
            </w:r>
          </w:p>
        </w:tc>
        <w:tc>
          <w:tcPr>
            <w:tcW w:w="1396" w:type="dxa"/>
            <w:tcBorders>
              <w:top w:val="single" w:sz="4" w:space="0" w:color="auto"/>
              <w:left w:val="single" w:sz="4" w:space="0" w:color="auto"/>
              <w:bottom w:val="single" w:sz="4" w:space="0" w:color="auto"/>
            </w:tcBorders>
            <w:shd w:val="clear" w:color="auto" w:fill="FFFFFF"/>
            <w:vAlign w:val="bottom"/>
          </w:tcPr>
          <w:p w14:paraId="4ACEA2B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187</w:t>
            </w:r>
          </w:p>
        </w:tc>
        <w:tc>
          <w:tcPr>
            <w:tcW w:w="903" w:type="dxa"/>
            <w:tcBorders>
              <w:top w:val="single" w:sz="4" w:space="0" w:color="auto"/>
              <w:left w:val="single" w:sz="4" w:space="0" w:color="auto"/>
              <w:bottom w:val="single" w:sz="4" w:space="0" w:color="auto"/>
            </w:tcBorders>
            <w:shd w:val="clear" w:color="auto" w:fill="FFFFFF"/>
            <w:vAlign w:val="bottom"/>
          </w:tcPr>
          <w:p w14:paraId="7446460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46F9C08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65AEAC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18EEC7C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104</w:t>
            </w:r>
          </w:p>
        </w:tc>
        <w:tc>
          <w:tcPr>
            <w:tcW w:w="907" w:type="dxa"/>
            <w:tcBorders>
              <w:top w:val="single" w:sz="4" w:space="0" w:color="auto"/>
              <w:left w:val="single" w:sz="4" w:space="0" w:color="auto"/>
              <w:bottom w:val="single" w:sz="4" w:space="0" w:color="auto"/>
            </w:tcBorders>
            <w:shd w:val="clear" w:color="auto" w:fill="FFFFFF"/>
            <w:vAlign w:val="bottom"/>
          </w:tcPr>
          <w:p w14:paraId="1B735A0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42</w:t>
            </w:r>
          </w:p>
        </w:tc>
        <w:tc>
          <w:tcPr>
            <w:tcW w:w="903" w:type="dxa"/>
            <w:tcBorders>
              <w:top w:val="single" w:sz="4" w:space="0" w:color="auto"/>
              <w:left w:val="single" w:sz="4" w:space="0" w:color="auto"/>
              <w:bottom w:val="single" w:sz="4" w:space="0" w:color="auto"/>
            </w:tcBorders>
            <w:shd w:val="clear" w:color="auto" w:fill="FFFFFF"/>
            <w:vAlign w:val="bottom"/>
          </w:tcPr>
          <w:p w14:paraId="3351FA50"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6AFCB03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Дачная-пер. Офицерский</w:t>
            </w:r>
          </w:p>
        </w:tc>
      </w:tr>
      <w:tr w:rsidR="00BB4D32" w:rsidRPr="00917034" w14:paraId="0BC678A2"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1D353E8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eastAsia="en-US" w:bidi="en-US"/>
              </w:rPr>
            </w:pPr>
            <w:r w:rsidRPr="00917034">
              <w:rPr>
                <w:rStyle w:val="210pt"/>
                <w:rFonts w:eastAsiaTheme="majorEastAsia"/>
                <w:color w:val="auto"/>
                <w:lang w:eastAsia="en-US" w:bidi="en-US"/>
              </w:rPr>
              <w:t>121</w:t>
            </w:r>
          </w:p>
        </w:tc>
        <w:tc>
          <w:tcPr>
            <w:tcW w:w="1396" w:type="dxa"/>
            <w:vMerge w:val="restart"/>
            <w:tcBorders>
              <w:top w:val="single" w:sz="4" w:space="0" w:color="auto"/>
              <w:left w:val="single" w:sz="4" w:space="0" w:color="auto"/>
            </w:tcBorders>
            <w:shd w:val="clear" w:color="auto" w:fill="FFFFFF"/>
            <w:vAlign w:val="center"/>
          </w:tcPr>
          <w:p w14:paraId="1EACB40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189</w:t>
            </w:r>
          </w:p>
        </w:tc>
        <w:tc>
          <w:tcPr>
            <w:tcW w:w="903" w:type="dxa"/>
            <w:tcBorders>
              <w:top w:val="single" w:sz="4" w:space="0" w:color="auto"/>
              <w:left w:val="single" w:sz="4" w:space="0" w:color="auto"/>
              <w:bottom w:val="single" w:sz="4" w:space="0" w:color="auto"/>
            </w:tcBorders>
            <w:shd w:val="clear" w:color="auto" w:fill="FFFFFF"/>
            <w:vAlign w:val="bottom"/>
          </w:tcPr>
          <w:p w14:paraId="6284765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0EBBFD9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CFC162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4DEA5B3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91</w:t>
            </w:r>
          </w:p>
        </w:tc>
        <w:tc>
          <w:tcPr>
            <w:tcW w:w="907" w:type="dxa"/>
            <w:tcBorders>
              <w:top w:val="single" w:sz="4" w:space="0" w:color="auto"/>
              <w:left w:val="single" w:sz="4" w:space="0" w:color="auto"/>
              <w:bottom w:val="single" w:sz="4" w:space="0" w:color="auto"/>
            </w:tcBorders>
            <w:shd w:val="clear" w:color="auto" w:fill="FFFFFF"/>
            <w:vAlign w:val="bottom"/>
          </w:tcPr>
          <w:p w14:paraId="32B920C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36</w:t>
            </w:r>
          </w:p>
        </w:tc>
        <w:tc>
          <w:tcPr>
            <w:tcW w:w="903" w:type="dxa"/>
            <w:vMerge w:val="restart"/>
            <w:tcBorders>
              <w:top w:val="single" w:sz="4" w:space="0" w:color="auto"/>
              <w:left w:val="single" w:sz="4" w:space="0" w:color="auto"/>
            </w:tcBorders>
            <w:shd w:val="clear" w:color="auto" w:fill="FFFFFF"/>
            <w:vAlign w:val="bottom"/>
          </w:tcPr>
          <w:p w14:paraId="032BFC38"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2008</w:t>
            </w:r>
          </w:p>
        </w:tc>
        <w:tc>
          <w:tcPr>
            <w:tcW w:w="3228" w:type="dxa"/>
            <w:vMerge w:val="restart"/>
            <w:tcBorders>
              <w:top w:val="single" w:sz="4" w:space="0" w:color="auto"/>
              <w:left w:val="single" w:sz="4" w:space="0" w:color="auto"/>
              <w:right w:val="single" w:sz="4" w:space="0" w:color="auto"/>
            </w:tcBorders>
            <w:shd w:val="clear" w:color="auto" w:fill="FFFFFF"/>
            <w:vAlign w:val="bottom"/>
          </w:tcPr>
          <w:p w14:paraId="4977961B" w14:textId="77777777" w:rsidR="009D3256" w:rsidRPr="00917034" w:rsidRDefault="009D3256" w:rsidP="003A3A96">
            <w:pPr>
              <w:pStyle w:val="2f8"/>
              <w:shd w:val="clear" w:color="auto" w:fill="auto"/>
              <w:spacing w:after="0" w:line="200" w:lineRule="exact"/>
              <w:ind w:firstLine="0"/>
              <w:rPr>
                <w:rStyle w:val="210pt"/>
                <w:rFonts w:eastAsiaTheme="majorEastAsia"/>
                <w:i/>
                <w:color w:val="auto"/>
              </w:rPr>
            </w:pPr>
            <w:r w:rsidRPr="00917034">
              <w:rPr>
                <w:rStyle w:val="210pt0"/>
                <w:i w:val="0"/>
                <w:color w:val="auto"/>
              </w:rPr>
              <w:t>ул. Бр. Степановых, №2Б, спорткомплекс</w:t>
            </w:r>
          </w:p>
        </w:tc>
      </w:tr>
      <w:tr w:rsidR="00BB4D32" w:rsidRPr="00917034" w14:paraId="3A5AC3E4"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580E9BC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eastAsia="en-US" w:bidi="en-US"/>
              </w:rPr>
            </w:pPr>
          </w:p>
        </w:tc>
        <w:tc>
          <w:tcPr>
            <w:tcW w:w="1396" w:type="dxa"/>
            <w:vMerge/>
            <w:tcBorders>
              <w:left w:val="single" w:sz="4" w:space="0" w:color="auto"/>
              <w:bottom w:val="single" w:sz="4" w:space="0" w:color="auto"/>
            </w:tcBorders>
            <w:shd w:val="clear" w:color="auto" w:fill="FFFFFF"/>
            <w:vAlign w:val="center"/>
          </w:tcPr>
          <w:p w14:paraId="437AA1E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52A1930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1B9330C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8C391C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01BC0AF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25FE25E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tcPr>
          <w:p w14:paraId="2201369D"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bottom"/>
          </w:tcPr>
          <w:p w14:paraId="2398DCC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5987025E"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4719D67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eastAsia="en-US" w:bidi="en-US"/>
              </w:rPr>
            </w:pPr>
            <w:r w:rsidRPr="00917034">
              <w:rPr>
                <w:rStyle w:val="210pt"/>
                <w:rFonts w:eastAsiaTheme="majorEastAsia"/>
                <w:color w:val="auto"/>
                <w:lang w:eastAsia="en-US" w:bidi="en-US"/>
              </w:rPr>
              <w:t>122</w:t>
            </w:r>
          </w:p>
        </w:tc>
        <w:tc>
          <w:tcPr>
            <w:tcW w:w="1396" w:type="dxa"/>
            <w:tcBorders>
              <w:top w:val="single" w:sz="4" w:space="0" w:color="auto"/>
              <w:left w:val="single" w:sz="4" w:space="0" w:color="auto"/>
              <w:bottom w:val="single" w:sz="4" w:space="0" w:color="auto"/>
            </w:tcBorders>
            <w:shd w:val="clear" w:color="auto" w:fill="FFFFFF"/>
            <w:vAlign w:val="bottom"/>
          </w:tcPr>
          <w:p w14:paraId="4546A9B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192</w:t>
            </w:r>
          </w:p>
        </w:tc>
        <w:tc>
          <w:tcPr>
            <w:tcW w:w="903" w:type="dxa"/>
            <w:tcBorders>
              <w:top w:val="single" w:sz="4" w:space="0" w:color="auto"/>
              <w:left w:val="single" w:sz="4" w:space="0" w:color="auto"/>
              <w:bottom w:val="single" w:sz="4" w:space="0" w:color="auto"/>
            </w:tcBorders>
            <w:shd w:val="clear" w:color="auto" w:fill="FFFFFF"/>
            <w:vAlign w:val="bottom"/>
          </w:tcPr>
          <w:p w14:paraId="42E9BAA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1BAB7FF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D5865D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6347DDC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73</w:t>
            </w:r>
          </w:p>
        </w:tc>
        <w:tc>
          <w:tcPr>
            <w:tcW w:w="907" w:type="dxa"/>
            <w:tcBorders>
              <w:top w:val="single" w:sz="4" w:space="0" w:color="auto"/>
              <w:left w:val="single" w:sz="4" w:space="0" w:color="auto"/>
              <w:bottom w:val="single" w:sz="4" w:space="0" w:color="auto"/>
            </w:tcBorders>
            <w:shd w:val="clear" w:color="auto" w:fill="FFFFFF"/>
            <w:vAlign w:val="bottom"/>
          </w:tcPr>
          <w:p w14:paraId="5713A14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29</w:t>
            </w:r>
          </w:p>
        </w:tc>
        <w:tc>
          <w:tcPr>
            <w:tcW w:w="903" w:type="dxa"/>
            <w:tcBorders>
              <w:top w:val="single" w:sz="4" w:space="0" w:color="auto"/>
              <w:left w:val="single" w:sz="4" w:space="0" w:color="auto"/>
              <w:bottom w:val="single" w:sz="4" w:space="0" w:color="auto"/>
            </w:tcBorders>
            <w:shd w:val="clear" w:color="auto" w:fill="FFFFFF"/>
            <w:vAlign w:val="bottom"/>
          </w:tcPr>
          <w:p w14:paraId="271F5BBE"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90F42E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Индустриальный, дом №44</w:t>
            </w:r>
          </w:p>
        </w:tc>
      </w:tr>
      <w:tr w:rsidR="00BB4D32" w:rsidRPr="00917034" w14:paraId="1400ABE5"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tcPr>
          <w:p w14:paraId="2B72B7A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123</w:t>
            </w:r>
          </w:p>
        </w:tc>
        <w:tc>
          <w:tcPr>
            <w:tcW w:w="1396" w:type="dxa"/>
            <w:tcBorders>
              <w:top w:val="single" w:sz="4" w:space="0" w:color="auto"/>
              <w:left w:val="single" w:sz="4" w:space="0" w:color="auto"/>
              <w:bottom w:val="single" w:sz="4" w:space="0" w:color="auto"/>
            </w:tcBorders>
            <w:shd w:val="clear" w:color="auto" w:fill="FFFFFF"/>
          </w:tcPr>
          <w:p w14:paraId="6AFB490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197</w:t>
            </w:r>
          </w:p>
        </w:tc>
        <w:tc>
          <w:tcPr>
            <w:tcW w:w="903" w:type="dxa"/>
            <w:tcBorders>
              <w:top w:val="single" w:sz="4" w:space="0" w:color="auto"/>
              <w:left w:val="single" w:sz="4" w:space="0" w:color="auto"/>
              <w:bottom w:val="single" w:sz="4" w:space="0" w:color="auto"/>
            </w:tcBorders>
            <w:shd w:val="clear" w:color="auto" w:fill="FFFFFF"/>
          </w:tcPr>
          <w:p w14:paraId="452E159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КЗ-9</w:t>
            </w:r>
          </w:p>
        </w:tc>
        <w:tc>
          <w:tcPr>
            <w:tcW w:w="898" w:type="dxa"/>
            <w:tcBorders>
              <w:top w:val="single" w:sz="4" w:space="0" w:color="auto"/>
              <w:left w:val="single" w:sz="4" w:space="0" w:color="auto"/>
              <w:bottom w:val="single" w:sz="4" w:space="0" w:color="auto"/>
            </w:tcBorders>
            <w:shd w:val="clear" w:color="auto" w:fill="FFFFFF"/>
          </w:tcPr>
          <w:p w14:paraId="14003A8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tcPr>
          <w:p w14:paraId="67D1DE4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tcPr>
          <w:p w14:paraId="79491B1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171</w:t>
            </w:r>
          </w:p>
        </w:tc>
        <w:tc>
          <w:tcPr>
            <w:tcW w:w="907" w:type="dxa"/>
            <w:tcBorders>
              <w:top w:val="single" w:sz="4" w:space="0" w:color="auto"/>
              <w:left w:val="single" w:sz="4" w:space="0" w:color="auto"/>
              <w:bottom w:val="single" w:sz="4" w:space="0" w:color="auto"/>
            </w:tcBorders>
            <w:shd w:val="clear" w:color="auto" w:fill="FFFFFF"/>
            <w:vAlign w:val="bottom"/>
          </w:tcPr>
          <w:p w14:paraId="04A11E4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68</w:t>
            </w:r>
          </w:p>
        </w:tc>
        <w:tc>
          <w:tcPr>
            <w:tcW w:w="903" w:type="dxa"/>
            <w:tcBorders>
              <w:top w:val="single" w:sz="4" w:space="0" w:color="auto"/>
              <w:left w:val="single" w:sz="4" w:space="0" w:color="auto"/>
              <w:bottom w:val="single" w:sz="4" w:space="0" w:color="auto"/>
            </w:tcBorders>
            <w:shd w:val="clear" w:color="auto" w:fill="FFFFFF"/>
            <w:vAlign w:val="bottom"/>
          </w:tcPr>
          <w:p w14:paraId="3412F989"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2010</w:t>
            </w:r>
          </w:p>
        </w:tc>
        <w:tc>
          <w:tcPr>
            <w:tcW w:w="3228" w:type="dxa"/>
            <w:tcBorders>
              <w:top w:val="single" w:sz="4" w:space="0" w:color="auto"/>
              <w:left w:val="single" w:sz="4" w:space="0" w:color="auto"/>
              <w:bottom w:val="single" w:sz="4" w:space="0" w:color="auto"/>
              <w:right w:val="single" w:sz="4" w:space="0" w:color="auto"/>
            </w:tcBorders>
            <w:shd w:val="clear" w:color="auto" w:fill="FFFFFF"/>
          </w:tcPr>
          <w:p w14:paraId="56FBC6A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Науменко, 1</w:t>
            </w:r>
          </w:p>
        </w:tc>
      </w:tr>
      <w:tr w:rsidR="00BB4D32" w:rsidRPr="00917034" w14:paraId="6C92703D"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78CF1EA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lang w:val="en-US" w:eastAsia="en-US" w:bidi="en-US"/>
              </w:rPr>
              <w:t>124</w:t>
            </w:r>
          </w:p>
        </w:tc>
        <w:tc>
          <w:tcPr>
            <w:tcW w:w="1396" w:type="dxa"/>
            <w:tcBorders>
              <w:top w:val="single" w:sz="4" w:space="0" w:color="auto"/>
              <w:left w:val="single" w:sz="4" w:space="0" w:color="auto"/>
              <w:bottom w:val="single" w:sz="4" w:space="0" w:color="auto"/>
            </w:tcBorders>
            <w:shd w:val="clear" w:color="auto" w:fill="FFFFFF"/>
            <w:vAlign w:val="bottom"/>
          </w:tcPr>
          <w:p w14:paraId="3CD7917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199</w:t>
            </w:r>
          </w:p>
        </w:tc>
        <w:tc>
          <w:tcPr>
            <w:tcW w:w="903" w:type="dxa"/>
            <w:tcBorders>
              <w:top w:val="single" w:sz="4" w:space="0" w:color="auto"/>
              <w:left w:val="single" w:sz="4" w:space="0" w:color="auto"/>
              <w:bottom w:val="single" w:sz="4" w:space="0" w:color="auto"/>
            </w:tcBorders>
            <w:shd w:val="clear" w:color="auto" w:fill="FFFFFF"/>
            <w:vAlign w:val="bottom"/>
          </w:tcPr>
          <w:p w14:paraId="34F4168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1311683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DD8467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bottom"/>
          </w:tcPr>
          <w:p w14:paraId="0D145BC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50</w:t>
            </w:r>
          </w:p>
        </w:tc>
        <w:tc>
          <w:tcPr>
            <w:tcW w:w="907" w:type="dxa"/>
            <w:tcBorders>
              <w:top w:val="single" w:sz="4" w:space="0" w:color="auto"/>
              <w:left w:val="single" w:sz="4" w:space="0" w:color="auto"/>
              <w:bottom w:val="single" w:sz="4" w:space="0" w:color="auto"/>
            </w:tcBorders>
            <w:shd w:val="clear" w:color="auto" w:fill="FFFFFF"/>
            <w:vAlign w:val="bottom"/>
          </w:tcPr>
          <w:p w14:paraId="611200F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50</w:t>
            </w:r>
          </w:p>
        </w:tc>
        <w:tc>
          <w:tcPr>
            <w:tcW w:w="903" w:type="dxa"/>
            <w:tcBorders>
              <w:top w:val="single" w:sz="4" w:space="0" w:color="auto"/>
              <w:left w:val="single" w:sz="4" w:space="0" w:color="auto"/>
              <w:bottom w:val="single" w:sz="4" w:space="0" w:color="auto"/>
            </w:tcBorders>
            <w:shd w:val="clear" w:color="auto" w:fill="FFFFFF"/>
            <w:vAlign w:val="bottom"/>
          </w:tcPr>
          <w:p w14:paraId="0ABBE07F"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2011</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64A016A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Очеретоватая, № 15А, з/у</w:t>
            </w:r>
          </w:p>
        </w:tc>
      </w:tr>
      <w:tr w:rsidR="00BB4D32" w:rsidRPr="00917034" w14:paraId="2260312E"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48E8D75C"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125</w:t>
            </w:r>
          </w:p>
        </w:tc>
        <w:tc>
          <w:tcPr>
            <w:tcW w:w="1396" w:type="dxa"/>
            <w:tcBorders>
              <w:top w:val="single" w:sz="4" w:space="0" w:color="auto"/>
              <w:left w:val="single" w:sz="4" w:space="0" w:color="auto"/>
              <w:bottom w:val="single" w:sz="4" w:space="0" w:color="auto"/>
            </w:tcBorders>
            <w:shd w:val="clear" w:color="auto" w:fill="FFFFFF"/>
            <w:vAlign w:val="bottom"/>
          </w:tcPr>
          <w:p w14:paraId="279AC05C"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201</w:t>
            </w:r>
          </w:p>
        </w:tc>
        <w:tc>
          <w:tcPr>
            <w:tcW w:w="903" w:type="dxa"/>
            <w:tcBorders>
              <w:top w:val="single" w:sz="4" w:space="0" w:color="auto"/>
              <w:left w:val="single" w:sz="4" w:space="0" w:color="auto"/>
              <w:bottom w:val="single" w:sz="4" w:space="0" w:color="auto"/>
            </w:tcBorders>
            <w:shd w:val="clear" w:color="auto" w:fill="FFFFFF"/>
            <w:vAlign w:val="bottom"/>
          </w:tcPr>
          <w:p w14:paraId="76D25E63"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ПЗ-6</w:t>
            </w:r>
          </w:p>
        </w:tc>
        <w:tc>
          <w:tcPr>
            <w:tcW w:w="898" w:type="dxa"/>
            <w:tcBorders>
              <w:top w:val="single" w:sz="4" w:space="0" w:color="auto"/>
              <w:left w:val="single" w:sz="4" w:space="0" w:color="auto"/>
              <w:bottom w:val="single" w:sz="4" w:space="0" w:color="auto"/>
            </w:tcBorders>
            <w:shd w:val="clear" w:color="auto" w:fill="FFFFFF"/>
            <w:vAlign w:val="bottom"/>
          </w:tcPr>
          <w:p w14:paraId="7F7BFB6A"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26910A9"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23B106AD"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73</w:t>
            </w:r>
          </w:p>
        </w:tc>
        <w:tc>
          <w:tcPr>
            <w:tcW w:w="907" w:type="dxa"/>
            <w:tcBorders>
              <w:top w:val="single" w:sz="4" w:space="0" w:color="auto"/>
              <w:left w:val="single" w:sz="4" w:space="0" w:color="auto"/>
              <w:bottom w:val="single" w:sz="4" w:space="0" w:color="auto"/>
            </w:tcBorders>
            <w:shd w:val="clear" w:color="auto" w:fill="FFFFFF"/>
            <w:vAlign w:val="bottom"/>
          </w:tcPr>
          <w:p w14:paraId="5959E82C"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18</w:t>
            </w:r>
          </w:p>
        </w:tc>
        <w:tc>
          <w:tcPr>
            <w:tcW w:w="903" w:type="dxa"/>
            <w:tcBorders>
              <w:top w:val="single" w:sz="4" w:space="0" w:color="auto"/>
              <w:left w:val="single" w:sz="4" w:space="0" w:color="auto"/>
              <w:bottom w:val="single" w:sz="4" w:space="0" w:color="auto"/>
            </w:tcBorders>
            <w:shd w:val="clear" w:color="auto" w:fill="FFFFFF"/>
            <w:vAlign w:val="bottom"/>
          </w:tcPr>
          <w:p w14:paraId="692CCB34"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2011</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67C8751"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Заводская, № 8А, з/у</w:t>
            </w:r>
          </w:p>
        </w:tc>
      </w:tr>
      <w:tr w:rsidR="00BB4D32" w:rsidRPr="00917034" w14:paraId="726B6271"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center"/>
          </w:tcPr>
          <w:p w14:paraId="5F4B63D6"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126</w:t>
            </w:r>
          </w:p>
        </w:tc>
        <w:tc>
          <w:tcPr>
            <w:tcW w:w="1396" w:type="dxa"/>
            <w:vMerge w:val="restart"/>
            <w:tcBorders>
              <w:top w:val="single" w:sz="4" w:space="0" w:color="auto"/>
              <w:left w:val="single" w:sz="4" w:space="0" w:color="auto"/>
            </w:tcBorders>
            <w:shd w:val="clear" w:color="auto" w:fill="FFFFFF"/>
            <w:vAlign w:val="center"/>
          </w:tcPr>
          <w:p w14:paraId="6A41F66F"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202</w:t>
            </w:r>
          </w:p>
        </w:tc>
        <w:tc>
          <w:tcPr>
            <w:tcW w:w="903" w:type="dxa"/>
            <w:tcBorders>
              <w:top w:val="single" w:sz="4" w:space="0" w:color="auto"/>
              <w:left w:val="single" w:sz="4" w:space="0" w:color="auto"/>
              <w:bottom w:val="single" w:sz="4" w:space="0" w:color="auto"/>
            </w:tcBorders>
            <w:shd w:val="clear" w:color="auto" w:fill="FFFFFF"/>
            <w:vAlign w:val="bottom"/>
          </w:tcPr>
          <w:p w14:paraId="7F97FD8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04E611E4"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9491666"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630</w:t>
            </w:r>
          </w:p>
        </w:tc>
        <w:tc>
          <w:tcPr>
            <w:tcW w:w="907" w:type="dxa"/>
            <w:tcBorders>
              <w:top w:val="single" w:sz="4" w:space="0" w:color="auto"/>
              <w:left w:val="single" w:sz="4" w:space="0" w:color="auto"/>
              <w:bottom w:val="single" w:sz="4" w:space="0" w:color="auto"/>
            </w:tcBorders>
            <w:shd w:val="clear" w:color="auto" w:fill="FFFFFF"/>
            <w:vAlign w:val="bottom"/>
          </w:tcPr>
          <w:p w14:paraId="53ECEDDE"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174</w:t>
            </w:r>
          </w:p>
        </w:tc>
        <w:tc>
          <w:tcPr>
            <w:tcW w:w="907" w:type="dxa"/>
            <w:tcBorders>
              <w:top w:val="single" w:sz="4" w:space="0" w:color="auto"/>
              <w:left w:val="single" w:sz="4" w:space="0" w:color="auto"/>
              <w:bottom w:val="single" w:sz="4" w:space="0" w:color="auto"/>
            </w:tcBorders>
            <w:shd w:val="clear" w:color="auto" w:fill="FFFFFF"/>
            <w:vAlign w:val="bottom"/>
          </w:tcPr>
          <w:p w14:paraId="436E3AEF"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28</w:t>
            </w:r>
          </w:p>
        </w:tc>
        <w:tc>
          <w:tcPr>
            <w:tcW w:w="903" w:type="dxa"/>
            <w:vMerge w:val="restart"/>
            <w:tcBorders>
              <w:top w:val="single" w:sz="4" w:space="0" w:color="auto"/>
              <w:left w:val="single" w:sz="4" w:space="0" w:color="auto"/>
            </w:tcBorders>
            <w:shd w:val="clear" w:color="auto" w:fill="FFFFFF"/>
            <w:vAlign w:val="center"/>
          </w:tcPr>
          <w:p w14:paraId="76D7C221"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2011</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4E3F6DFD"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Красная-Ленина, з/у</w:t>
            </w:r>
          </w:p>
        </w:tc>
      </w:tr>
      <w:tr w:rsidR="00BB4D32" w:rsidRPr="00917034" w14:paraId="5CFB1DDA" w14:textId="77777777" w:rsidTr="00AC56E4">
        <w:trPr>
          <w:trHeight w:hRule="exact" w:val="227"/>
        </w:trPr>
        <w:tc>
          <w:tcPr>
            <w:tcW w:w="436" w:type="dxa"/>
            <w:vMerge/>
            <w:tcBorders>
              <w:left w:val="single" w:sz="4" w:space="0" w:color="auto"/>
              <w:bottom w:val="single" w:sz="4" w:space="0" w:color="auto"/>
            </w:tcBorders>
            <w:shd w:val="clear" w:color="auto" w:fill="FFFFFF"/>
            <w:vAlign w:val="center"/>
          </w:tcPr>
          <w:p w14:paraId="1CAC7998"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p>
        </w:tc>
        <w:tc>
          <w:tcPr>
            <w:tcW w:w="1396" w:type="dxa"/>
            <w:vMerge/>
            <w:tcBorders>
              <w:left w:val="single" w:sz="4" w:space="0" w:color="auto"/>
              <w:bottom w:val="single" w:sz="4" w:space="0" w:color="auto"/>
            </w:tcBorders>
            <w:shd w:val="clear" w:color="auto" w:fill="FFFFFF"/>
            <w:vAlign w:val="center"/>
          </w:tcPr>
          <w:p w14:paraId="1FC18F7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5FA99A80"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08990B47"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252500C"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630</w:t>
            </w:r>
          </w:p>
        </w:tc>
        <w:tc>
          <w:tcPr>
            <w:tcW w:w="907" w:type="dxa"/>
            <w:tcBorders>
              <w:top w:val="single" w:sz="4" w:space="0" w:color="auto"/>
              <w:left w:val="single" w:sz="4" w:space="0" w:color="auto"/>
              <w:bottom w:val="single" w:sz="4" w:space="0" w:color="auto"/>
            </w:tcBorders>
            <w:shd w:val="clear" w:color="auto" w:fill="FFFFFF"/>
            <w:vAlign w:val="bottom"/>
          </w:tcPr>
          <w:p w14:paraId="5AD5D179"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57D1E533"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center"/>
          </w:tcPr>
          <w:p w14:paraId="2A52B1FE"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4183164B"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p>
        </w:tc>
      </w:tr>
      <w:tr w:rsidR="00BB4D32" w:rsidRPr="00917034" w14:paraId="6C70EA78"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center"/>
          </w:tcPr>
          <w:p w14:paraId="28B50F89"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lang w:val="en-US" w:eastAsia="en-US" w:bidi="en-US"/>
              </w:rPr>
            </w:pPr>
            <w:r w:rsidRPr="00917034">
              <w:rPr>
                <w:rStyle w:val="210pt"/>
                <w:rFonts w:eastAsiaTheme="majorEastAsia"/>
                <w:color w:val="auto"/>
                <w:lang w:val="en-US" w:eastAsia="en-US" w:bidi="en-US"/>
              </w:rPr>
              <w:t>127</w:t>
            </w:r>
          </w:p>
        </w:tc>
        <w:tc>
          <w:tcPr>
            <w:tcW w:w="1396" w:type="dxa"/>
            <w:tcBorders>
              <w:top w:val="single" w:sz="4" w:space="0" w:color="auto"/>
              <w:left w:val="single" w:sz="4" w:space="0" w:color="auto"/>
              <w:bottom w:val="single" w:sz="4" w:space="0" w:color="auto"/>
            </w:tcBorders>
            <w:shd w:val="clear" w:color="auto" w:fill="FFFFFF"/>
            <w:vAlign w:val="center"/>
          </w:tcPr>
          <w:p w14:paraId="4521BE5B"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ТП 204</w:t>
            </w:r>
          </w:p>
        </w:tc>
        <w:tc>
          <w:tcPr>
            <w:tcW w:w="903" w:type="dxa"/>
            <w:tcBorders>
              <w:top w:val="single" w:sz="4" w:space="0" w:color="auto"/>
              <w:left w:val="single" w:sz="4" w:space="0" w:color="auto"/>
              <w:bottom w:val="single" w:sz="4" w:space="0" w:color="auto"/>
            </w:tcBorders>
            <w:shd w:val="clear" w:color="auto" w:fill="FFFFFF"/>
            <w:vAlign w:val="center"/>
          </w:tcPr>
          <w:p w14:paraId="3A907CC1"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center"/>
          </w:tcPr>
          <w:p w14:paraId="540ECDD5"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center"/>
          </w:tcPr>
          <w:p w14:paraId="56FB366D"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center"/>
          </w:tcPr>
          <w:p w14:paraId="7E63C976"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54</w:t>
            </w:r>
          </w:p>
        </w:tc>
        <w:tc>
          <w:tcPr>
            <w:tcW w:w="907" w:type="dxa"/>
            <w:tcBorders>
              <w:top w:val="single" w:sz="4" w:space="0" w:color="auto"/>
              <w:left w:val="single" w:sz="4" w:space="0" w:color="auto"/>
              <w:bottom w:val="single" w:sz="4" w:space="0" w:color="auto"/>
            </w:tcBorders>
            <w:shd w:val="clear" w:color="auto" w:fill="FFFFFF"/>
            <w:vAlign w:val="bottom"/>
          </w:tcPr>
          <w:p w14:paraId="5534BA36"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22</w:t>
            </w:r>
          </w:p>
        </w:tc>
        <w:tc>
          <w:tcPr>
            <w:tcW w:w="903" w:type="dxa"/>
            <w:tcBorders>
              <w:top w:val="single" w:sz="4" w:space="0" w:color="auto"/>
              <w:left w:val="single" w:sz="4" w:space="0" w:color="auto"/>
              <w:bottom w:val="single" w:sz="4" w:space="0" w:color="auto"/>
            </w:tcBorders>
            <w:shd w:val="clear" w:color="auto" w:fill="FFFFFF"/>
            <w:vAlign w:val="center"/>
          </w:tcPr>
          <w:p w14:paraId="62D89DAE" w14:textId="77777777" w:rsidR="009D3256" w:rsidRPr="00917034" w:rsidRDefault="009D3256" w:rsidP="003A3A96">
            <w:pPr>
              <w:pStyle w:val="2f8"/>
              <w:shd w:val="clear" w:color="auto" w:fill="auto"/>
              <w:spacing w:after="60" w:line="200" w:lineRule="exact"/>
              <w:ind w:firstLine="0"/>
              <w:rPr>
                <w:rStyle w:val="30"/>
                <w:rFonts w:ascii="Times New Roman" w:hAnsi="Times New Roman" w:cs="Times New Roman"/>
                <w:color w:val="auto"/>
              </w:rPr>
            </w:pPr>
            <w:r w:rsidRPr="00917034">
              <w:rPr>
                <w:rStyle w:val="210pt"/>
                <w:rFonts w:eastAsiaTheme="majorEastAsia"/>
                <w:color w:val="auto"/>
              </w:rPr>
              <w:t>2011</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center"/>
          </w:tcPr>
          <w:p w14:paraId="2B2603EA" w14:textId="77777777" w:rsidR="009D3256" w:rsidRPr="00917034" w:rsidRDefault="009D3256" w:rsidP="003A3A96">
            <w:pPr>
              <w:pStyle w:val="2f8"/>
              <w:shd w:val="clear" w:color="auto" w:fill="auto"/>
              <w:spacing w:after="0" w:line="200" w:lineRule="exact"/>
              <w:ind w:firstLine="0"/>
              <w:rPr>
                <w:rStyle w:val="30"/>
                <w:rFonts w:ascii="Times New Roman" w:hAnsi="Times New Roman" w:cs="Times New Roman"/>
                <w:color w:val="auto"/>
              </w:rPr>
            </w:pPr>
            <w:r w:rsidRPr="00917034">
              <w:rPr>
                <w:rStyle w:val="210pt"/>
                <w:rFonts w:eastAsiaTheme="majorEastAsia"/>
                <w:color w:val="auto"/>
              </w:rPr>
              <w:t>Красная, № 2Г, з/у</w:t>
            </w:r>
          </w:p>
        </w:tc>
      </w:tr>
      <w:tr w:rsidR="00BB4D32" w:rsidRPr="00917034" w14:paraId="412DD1D1" w14:textId="77777777" w:rsidTr="00AC56E4">
        <w:trPr>
          <w:trHeight w:hRule="exact" w:val="227"/>
        </w:trPr>
        <w:tc>
          <w:tcPr>
            <w:tcW w:w="436" w:type="dxa"/>
            <w:vMerge w:val="restart"/>
            <w:tcBorders>
              <w:top w:val="single" w:sz="4" w:space="0" w:color="auto"/>
              <w:left w:val="single" w:sz="4" w:space="0" w:color="auto"/>
            </w:tcBorders>
            <w:shd w:val="clear" w:color="auto" w:fill="FFFFFF"/>
            <w:vAlign w:val="bottom"/>
          </w:tcPr>
          <w:p w14:paraId="42DFDBD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128</w:t>
            </w:r>
          </w:p>
        </w:tc>
        <w:tc>
          <w:tcPr>
            <w:tcW w:w="1396" w:type="dxa"/>
            <w:vMerge w:val="restart"/>
            <w:tcBorders>
              <w:top w:val="single" w:sz="4" w:space="0" w:color="auto"/>
              <w:left w:val="single" w:sz="4" w:space="0" w:color="auto"/>
            </w:tcBorders>
            <w:shd w:val="clear" w:color="auto" w:fill="FFFFFF"/>
            <w:vAlign w:val="center"/>
          </w:tcPr>
          <w:p w14:paraId="2102278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205</w:t>
            </w:r>
          </w:p>
        </w:tc>
        <w:tc>
          <w:tcPr>
            <w:tcW w:w="903" w:type="dxa"/>
            <w:tcBorders>
              <w:top w:val="single" w:sz="4" w:space="0" w:color="auto"/>
              <w:left w:val="single" w:sz="4" w:space="0" w:color="auto"/>
              <w:bottom w:val="single" w:sz="4" w:space="0" w:color="auto"/>
            </w:tcBorders>
            <w:shd w:val="clear" w:color="auto" w:fill="FFFFFF"/>
            <w:vAlign w:val="bottom"/>
          </w:tcPr>
          <w:p w14:paraId="6AB2CD5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687B788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3CB1C7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021104F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82</w:t>
            </w:r>
          </w:p>
        </w:tc>
        <w:tc>
          <w:tcPr>
            <w:tcW w:w="907" w:type="dxa"/>
            <w:tcBorders>
              <w:top w:val="single" w:sz="4" w:space="0" w:color="auto"/>
              <w:left w:val="single" w:sz="4" w:space="0" w:color="auto"/>
              <w:bottom w:val="single" w:sz="4" w:space="0" w:color="auto"/>
            </w:tcBorders>
            <w:shd w:val="clear" w:color="auto" w:fill="FFFFFF"/>
            <w:vAlign w:val="bottom"/>
          </w:tcPr>
          <w:p w14:paraId="61F9110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21</w:t>
            </w:r>
          </w:p>
        </w:tc>
        <w:tc>
          <w:tcPr>
            <w:tcW w:w="903" w:type="dxa"/>
            <w:vMerge w:val="restart"/>
            <w:tcBorders>
              <w:top w:val="single" w:sz="4" w:space="0" w:color="auto"/>
              <w:left w:val="single" w:sz="4" w:space="0" w:color="auto"/>
            </w:tcBorders>
            <w:shd w:val="clear" w:color="auto" w:fill="FFFFFF"/>
            <w:vAlign w:val="bottom"/>
          </w:tcPr>
          <w:p w14:paraId="2B0E754A"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2011</w:t>
            </w:r>
          </w:p>
        </w:tc>
        <w:tc>
          <w:tcPr>
            <w:tcW w:w="3228" w:type="dxa"/>
            <w:vMerge w:val="restart"/>
            <w:tcBorders>
              <w:top w:val="single" w:sz="4" w:space="0" w:color="auto"/>
              <w:left w:val="single" w:sz="4" w:space="0" w:color="auto"/>
              <w:right w:val="single" w:sz="4" w:space="0" w:color="auto"/>
            </w:tcBorders>
            <w:shd w:val="clear" w:color="auto" w:fill="FFFFFF"/>
            <w:vAlign w:val="center"/>
          </w:tcPr>
          <w:p w14:paraId="64B6502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Бр. Степановых, № 71Б, з/у</w:t>
            </w:r>
          </w:p>
        </w:tc>
      </w:tr>
      <w:tr w:rsidR="00BB4D32" w:rsidRPr="00917034" w14:paraId="7126E01B" w14:textId="77777777" w:rsidTr="00AC56E4">
        <w:trPr>
          <w:trHeight w:hRule="exact" w:val="227"/>
        </w:trPr>
        <w:tc>
          <w:tcPr>
            <w:tcW w:w="436" w:type="dxa"/>
            <w:vMerge/>
            <w:tcBorders>
              <w:left w:val="single" w:sz="4" w:space="0" w:color="auto"/>
              <w:bottom w:val="single" w:sz="4" w:space="0" w:color="auto"/>
            </w:tcBorders>
            <w:shd w:val="clear" w:color="auto" w:fill="FFFFFF"/>
            <w:vAlign w:val="bottom"/>
          </w:tcPr>
          <w:p w14:paraId="15D71D1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eastAsia="en-US" w:bidi="en-US"/>
              </w:rPr>
            </w:pPr>
          </w:p>
        </w:tc>
        <w:tc>
          <w:tcPr>
            <w:tcW w:w="1396" w:type="dxa"/>
            <w:vMerge/>
            <w:tcBorders>
              <w:left w:val="single" w:sz="4" w:space="0" w:color="auto"/>
              <w:bottom w:val="single" w:sz="4" w:space="0" w:color="auto"/>
            </w:tcBorders>
            <w:shd w:val="clear" w:color="auto" w:fill="FFFFFF"/>
            <w:vAlign w:val="center"/>
          </w:tcPr>
          <w:p w14:paraId="7884A15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c>
          <w:tcPr>
            <w:tcW w:w="903" w:type="dxa"/>
            <w:tcBorders>
              <w:top w:val="single" w:sz="4" w:space="0" w:color="auto"/>
              <w:left w:val="single" w:sz="4" w:space="0" w:color="auto"/>
              <w:bottom w:val="single" w:sz="4" w:space="0" w:color="auto"/>
            </w:tcBorders>
            <w:shd w:val="clear" w:color="auto" w:fill="FFFFFF"/>
            <w:vAlign w:val="bottom"/>
          </w:tcPr>
          <w:p w14:paraId="132FB06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2790034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5ADA0DF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7A5764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7" w:type="dxa"/>
            <w:tcBorders>
              <w:top w:val="single" w:sz="4" w:space="0" w:color="auto"/>
              <w:left w:val="single" w:sz="4" w:space="0" w:color="auto"/>
              <w:bottom w:val="single" w:sz="4" w:space="0" w:color="auto"/>
            </w:tcBorders>
            <w:shd w:val="clear" w:color="auto" w:fill="FFFFFF"/>
            <w:vAlign w:val="bottom"/>
          </w:tcPr>
          <w:p w14:paraId="05C78C8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0</w:t>
            </w:r>
          </w:p>
        </w:tc>
        <w:tc>
          <w:tcPr>
            <w:tcW w:w="903" w:type="dxa"/>
            <w:vMerge/>
            <w:tcBorders>
              <w:left w:val="single" w:sz="4" w:space="0" w:color="auto"/>
              <w:bottom w:val="single" w:sz="4" w:space="0" w:color="auto"/>
            </w:tcBorders>
            <w:shd w:val="clear" w:color="auto" w:fill="FFFFFF"/>
            <w:vAlign w:val="bottom"/>
          </w:tcPr>
          <w:p w14:paraId="5367B664"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p>
        </w:tc>
        <w:tc>
          <w:tcPr>
            <w:tcW w:w="3228" w:type="dxa"/>
            <w:vMerge/>
            <w:tcBorders>
              <w:left w:val="single" w:sz="4" w:space="0" w:color="auto"/>
              <w:bottom w:val="single" w:sz="4" w:space="0" w:color="auto"/>
              <w:right w:val="single" w:sz="4" w:space="0" w:color="auto"/>
            </w:tcBorders>
            <w:shd w:val="clear" w:color="auto" w:fill="FFFFFF"/>
            <w:vAlign w:val="center"/>
          </w:tcPr>
          <w:p w14:paraId="4CCD0AD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p>
        </w:tc>
      </w:tr>
      <w:tr w:rsidR="00BB4D32" w:rsidRPr="00917034" w14:paraId="1D2B4AA0"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7B70568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129</w:t>
            </w:r>
          </w:p>
        </w:tc>
        <w:tc>
          <w:tcPr>
            <w:tcW w:w="1396" w:type="dxa"/>
            <w:tcBorders>
              <w:top w:val="single" w:sz="4" w:space="0" w:color="auto"/>
              <w:left w:val="single" w:sz="4" w:space="0" w:color="auto"/>
              <w:bottom w:val="single" w:sz="4" w:space="0" w:color="auto"/>
            </w:tcBorders>
            <w:shd w:val="clear" w:color="auto" w:fill="FFFFFF"/>
            <w:vAlign w:val="bottom"/>
          </w:tcPr>
          <w:p w14:paraId="1FB385E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208</w:t>
            </w:r>
          </w:p>
        </w:tc>
        <w:tc>
          <w:tcPr>
            <w:tcW w:w="903" w:type="dxa"/>
            <w:tcBorders>
              <w:top w:val="single" w:sz="4" w:space="0" w:color="auto"/>
              <w:left w:val="single" w:sz="4" w:space="0" w:color="auto"/>
              <w:bottom w:val="single" w:sz="4" w:space="0" w:color="auto"/>
            </w:tcBorders>
            <w:shd w:val="clear" w:color="auto" w:fill="FFFFFF"/>
            <w:vAlign w:val="bottom"/>
          </w:tcPr>
          <w:p w14:paraId="4523DBA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bottom"/>
          </w:tcPr>
          <w:p w14:paraId="0BAFA55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C66A92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397375D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87</w:t>
            </w:r>
          </w:p>
        </w:tc>
        <w:tc>
          <w:tcPr>
            <w:tcW w:w="907" w:type="dxa"/>
            <w:tcBorders>
              <w:top w:val="single" w:sz="4" w:space="0" w:color="auto"/>
              <w:left w:val="single" w:sz="4" w:space="0" w:color="auto"/>
              <w:bottom w:val="single" w:sz="4" w:space="0" w:color="auto"/>
            </w:tcBorders>
            <w:shd w:val="clear" w:color="auto" w:fill="FFFFFF"/>
            <w:vAlign w:val="bottom"/>
          </w:tcPr>
          <w:p w14:paraId="1D7C6F9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35</w:t>
            </w:r>
          </w:p>
        </w:tc>
        <w:tc>
          <w:tcPr>
            <w:tcW w:w="903" w:type="dxa"/>
            <w:tcBorders>
              <w:top w:val="single" w:sz="4" w:space="0" w:color="auto"/>
              <w:left w:val="single" w:sz="4" w:space="0" w:color="auto"/>
              <w:bottom w:val="single" w:sz="4" w:space="0" w:color="auto"/>
            </w:tcBorders>
            <w:shd w:val="clear" w:color="auto" w:fill="FFFFFF"/>
            <w:vAlign w:val="bottom"/>
          </w:tcPr>
          <w:p w14:paraId="49D15CA1"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2012</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FDB5A7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Садовая, № 1Г, з/у</w:t>
            </w:r>
          </w:p>
        </w:tc>
      </w:tr>
      <w:tr w:rsidR="00BB4D32" w:rsidRPr="00917034" w14:paraId="5520A984"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20DA8E1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130</w:t>
            </w:r>
          </w:p>
        </w:tc>
        <w:tc>
          <w:tcPr>
            <w:tcW w:w="1396" w:type="dxa"/>
            <w:tcBorders>
              <w:top w:val="single" w:sz="4" w:space="0" w:color="auto"/>
              <w:left w:val="single" w:sz="4" w:space="0" w:color="auto"/>
              <w:bottom w:val="single" w:sz="4" w:space="0" w:color="auto"/>
            </w:tcBorders>
            <w:shd w:val="clear" w:color="auto" w:fill="FFFFFF"/>
            <w:vAlign w:val="bottom"/>
          </w:tcPr>
          <w:p w14:paraId="7B8A5B3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212</w:t>
            </w:r>
          </w:p>
        </w:tc>
        <w:tc>
          <w:tcPr>
            <w:tcW w:w="903" w:type="dxa"/>
            <w:tcBorders>
              <w:top w:val="single" w:sz="4" w:space="0" w:color="auto"/>
              <w:left w:val="single" w:sz="4" w:space="0" w:color="auto"/>
              <w:bottom w:val="single" w:sz="4" w:space="0" w:color="auto"/>
            </w:tcBorders>
            <w:shd w:val="clear" w:color="auto" w:fill="FFFFFF"/>
            <w:vAlign w:val="bottom"/>
          </w:tcPr>
          <w:p w14:paraId="05D9B8F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АПК-19</w:t>
            </w:r>
          </w:p>
        </w:tc>
        <w:tc>
          <w:tcPr>
            <w:tcW w:w="898" w:type="dxa"/>
            <w:tcBorders>
              <w:top w:val="single" w:sz="4" w:space="0" w:color="auto"/>
              <w:left w:val="single" w:sz="4" w:space="0" w:color="auto"/>
              <w:bottom w:val="single" w:sz="4" w:space="0" w:color="auto"/>
            </w:tcBorders>
            <w:shd w:val="clear" w:color="auto" w:fill="FFFFFF"/>
            <w:vAlign w:val="bottom"/>
          </w:tcPr>
          <w:p w14:paraId="0C9A15A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E3C8D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441D2E5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14</w:t>
            </w:r>
          </w:p>
        </w:tc>
        <w:tc>
          <w:tcPr>
            <w:tcW w:w="907" w:type="dxa"/>
            <w:tcBorders>
              <w:top w:val="single" w:sz="4" w:space="0" w:color="auto"/>
              <w:left w:val="single" w:sz="4" w:space="0" w:color="auto"/>
              <w:bottom w:val="single" w:sz="4" w:space="0" w:color="auto"/>
            </w:tcBorders>
            <w:shd w:val="clear" w:color="auto" w:fill="FFFFFF"/>
            <w:vAlign w:val="bottom"/>
          </w:tcPr>
          <w:p w14:paraId="2E877B6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9</w:t>
            </w:r>
          </w:p>
        </w:tc>
        <w:tc>
          <w:tcPr>
            <w:tcW w:w="903" w:type="dxa"/>
            <w:tcBorders>
              <w:top w:val="single" w:sz="4" w:space="0" w:color="auto"/>
              <w:left w:val="single" w:sz="4" w:space="0" w:color="auto"/>
              <w:bottom w:val="single" w:sz="4" w:space="0" w:color="auto"/>
            </w:tcBorders>
            <w:shd w:val="clear" w:color="auto" w:fill="FFFFFF"/>
            <w:vAlign w:val="bottom"/>
          </w:tcPr>
          <w:p w14:paraId="1E95CFF3"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2012</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457533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Ул.Выборная №112А, з/у</w:t>
            </w:r>
          </w:p>
        </w:tc>
      </w:tr>
      <w:tr w:rsidR="00BB4D32" w:rsidRPr="00917034" w14:paraId="054A2190"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11417E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131</w:t>
            </w:r>
          </w:p>
        </w:tc>
        <w:tc>
          <w:tcPr>
            <w:tcW w:w="1396" w:type="dxa"/>
            <w:tcBorders>
              <w:top w:val="single" w:sz="4" w:space="0" w:color="auto"/>
              <w:left w:val="single" w:sz="4" w:space="0" w:color="auto"/>
              <w:bottom w:val="single" w:sz="4" w:space="0" w:color="auto"/>
            </w:tcBorders>
            <w:shd w:val="clear" w:color="auto" w:fill="FFFFFF"/>
            <w:vAlign w:val="bottom"/>
          </w:tcPr>
          <w:p w14:paraId="5AE4CDE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218</w:t>
            </w:r>
          </w:p>
        </w:tc>
        <w:tc>
          <w:tcPr>
            <w:tcW w:w="903" w:type="dxa"/>
            <w:tcBorders>
              <w:top w:val="single" w:sz="4" w:space="0" w:color="auto"/>
              <w:left w:val="single" w:sz="4" w:space="0" w:color="auto"/>
              <w:bottom w:val="single" w:sz="4" w:space="0" w:color="auto"/>
            </w:tcBorders>
            <w:shd w:val="clear" w:color="auto" w:fill="FFFFFF"/>
            <w:vAlign w:val="bottom"/>
          </w:tcPr>
          <w:p w14:paraId="16BD105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bottom"/>
          </w:tcPr>
          <w:p w14:paraId="6E2863C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E89579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15F0E9A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33</w:t>
            </w:r>
          </w:p>
        </w:tc>
        <w:tc>
          <w:tcPr>
            <w:tcW w:w="907" w:type="dxa"/>
            <w:tcBorders>
              <w:top w:val="single" w:sz="4" w:space="0" w:color="auto"/>
              <w:left w:val="single" w:sz="4" w:space="0" w:color="auto"/>
              <w:bottom w:val="single" w:sz="4" w:space="0" w:color="auto"/>
            </w:tcBorders>
            <w:shd w:val="clear" w:color="auto" w:fill="FFFFFF"/>
            <w:vAlign w:val="bottom"/>
          </w:tcPr>
          <w:p w14:paraId="5641A52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13</w:t>
            </w:r>
          </w:p>
        </w:tc>
        <w:tc>
          <w:tcPr>
            <w:tcW w:w="903" w:type="dxa"/>
            <w:tcBorders>
              <w:top w:val="single" w:sz="4" w:space="0" w:color="auto"/>
              <w:left w:val="single" w:sz="4" w:space="0" w:color="auto"/>
              <w:bottom w:val="single" w:sz="4" w:space="0" w:color="auto"/>
            </w:tcBorders>
            <w:shd w:val="clear" w:color="auto" w:fill="FFFFFF"/>
            <w:vAlign w:val="bottom"/>
          </w:tcPr>
          <w:p w14:paraId="2F69CD6B"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2015</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08FA4C3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Заречная, № 2А, з/у</w:t>
            </w:r>
          </w:p>
        </w:tc>
      </w:tr>
      <w:tr w:rsidR="00BB4D32" w:rsidRPr="00917034" w14:paraId="6C20B621"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07F64D6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132</w:t>
            </w:r>
          </w:p>
        </w:tc>
        <w:tc>
          <w:tcPr>
            <w:tcW w:w="1396" w:type="dxa"/>
            <w:tcBorders>
              <w:top w:val="single" w:sz="4" w:space="0" w:color="auto"/>
              <w:left w:val="single" w:sz="4" w:space="0" w:color="auto"/>
              <w:bottom w:val="single" w:sz="4" w:space="0" w:color="auto"/>
            </w:tcBorders>
            <w:shd w:val="clear" w:color="auto" w:fill="FFFFFF"/>
            <w:vAlign w:val="bottom"/>
          </w:tcPr>
          <w:p w14:paraId="0F045C2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219</w:t>
            </w:r>
          </w:p>
        </w:tc>
        <w:tc>
          <w:tcPr>
            <w:tcW w:w="903" w:type="dxa"/>
            <w:tcBorders>
              <w:top w:val="single" w:sz="4" w:space="0" w:color="auto"/>
              <w:left w:val="single" w:sz="4" w:space="0" w:color="auto"/>
              <w:bottom w:val="single" w:sz="4" w:space="0" w:color="auto"/>
            </w:tcBorders>
            <w:shd w:val="clear" w:color="auto" w:fill="FFFFFF"/>
            <w:vAlign w:val="bottom"/>
          </w:tcPr>
          <w:p w14:paraId="355142E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09806AD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E907D0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281A0A4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99</w:t>
            </w:r>
          </w:p>
        </w:tc>
        <w:tc>
          <w:tcPr>
            <w:tcW w:w="907" w:type="dxa"/>
            <w:tcBorders>
              <w:top w:val="single" w:sz="4" w:space="0" w:color="auto"/>
              <w:left w:val="single" w:sz="4" w:space="0" w:color="auto"/>
              <w:bottom w:val="single" w:sz="4" w:space="0" w:color="auto"/>
            </w:tcBorders>
            <w:shd w:val="clear" w:color="auto" w:fill="FFFFFF"/>
            <w:vAlign w:val="bottom"/>
          </w:tcPr>
          <w:p w14:paraId="0A0831B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w:t>
            </w:r>
          </w:p>
        </w:tc>
        <w:tc>
          <w:tcPr>
            <w:tcW w:w="903" w:type="dxa"/>
            <w:tcBorders>
              <w:top w:val="single" w:sz="4" w:space="0" w:color="auto"/>
              <w:left w:val="single" w:sz="4" w:space="0" w:color="auto"/>
              <w:bottom w:val="single" w:sz="4" w:space="0" w:color="auto"/>
            </w:tcBorders>
            <w:shd w:val="clear" w:color="auto" w:fill="FFFFFF"/>
            <w:vAlign w:val="bottom"/>
          </w:tcPr>
          <w:p w14:paraId="7768D621"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2015</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0BEBB23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Ул.Светлая, № 1А, з/у</w:t>
            </w:r>
          </w:p>
        </w:tc>
      </w:tr>
      <w:tr w:rsidR="00BB4D32" w:rsidRPr="00917034" w14:paraId="47A27F1E"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DF7FB2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133</w:t>
            </w:r>
          </w:p>
        </w:tc>
        <w:tc>
          <w:tcPr>
            <w:tcW w:w="1396" w:type="dxa"/>
            <w:tcBorders>
              <w:top w:val="single" w:sz="4" w:space="0" w:color="auto"/>
              <w:left w:val="single" w:sz="4" w:space="0" w:color="auto"/>
              <w:bottom w:val="single" w:sz="4" w:space="0" w:color="auto"/>
            </w:tcBorders>
            <w:shd w:val="clear" w:color="auto" w:fill="FFFFFF"/>
            <w:vAlign w:val="bottom"/>
          </w:tcPr>
          <w:p w14:paraId="6D6A3DF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222</w:t>
            </w:r>
          </w:p>
        </w:tc>
        <w:tc>
          <w:tcPr>
            <w:tcW w:w="903" w:type="dxa"/>
            <w:tcBorders>
              <w:top w:val="single" w:sz="4" w:space="0" w:color="auto"/>
              <w:left w:val="single" w:sz="4" w:space="0" w:color="auto"/>
              <w:bottom w:val="single" w:sz="4" w:space="0" w:color="auto"/>
            </w:tcBorders>
            <w:shd w:val="clear" w:color="auto" w:fill="FFFFFF"/>
            <w:vAlign w:val="bottom"/>
          </w:tcPr>
          <w:p w14:paraId="1FD7F4D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3AD79F8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D0F372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4BC4002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46</w:t>
            </w:r>
          </w:p>
        </w:tc>
        <w:tc>
          <w:tcPr>
            <w:tcW w:w="907" w:type="dxa"/>
            <w:tcBorders>
              <w:top w:val="single" w:sz="4" w:space="0" w:color="auto"/>
              <w:left w:val="single" w:sz="4" w:space="0" w:color="auto"/>
              <w:bottom w:val="single" w:sz="4" w:space="0" w:color="auto"/>
            </w:tcBorders>
            <w:shd w:val="clear" w:color="auto" w:fill="FFFFFF"/>
            <w:vAlign w:val="bottom"/>
          </w:tcPr>
          <w:p w14:paraId="3947A7E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18</w:t>
            </w:r>
          </w:p>
        </w:tc>
        <w:tc>
          <w:tcPr>
            <w:tcW w:w="903" w:type="dxa"/>
            <w:tcBorders>
              <w:top w:val="single" w:sz="4" w:space="0" w:color="auto"/>
              <w:left w:val="single" w:sz="4" w:space="0" w:color="auto"/>
              <w:bottom w:val="single" w:sz="4" w:space="0" w:color="auto"/>
            </w:tcBorders>
            <w:shd w:val="clear" w:color="auto" w:fill="FFFFFF"/>
            <w:vAlign w:val="bottom"/>
          </w:tcPr>
          <w:p w14:paraId="0D01DFF4"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BF9579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Дидовская, № 1, з/у</w:t>
            </w:r>
          </w:p>
        </w:tc>
      </w:tr>
      <w:tr w:rsidR="00BB4D32" w:rsidRPr="00917034" w14:paraId="33F2C561"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FF3896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134</w:t>
            </w:r>
          </w:p>
        </w:tc>
        <w:tc>
          <w:tcPr>
            <w:tcW w:w="1396" w:type="dxa"/>
            <w:tcBorders>
              <w:top w:val="single" w:sz="4" w:space="0" w:color="auto"/>
              <w:left w:val="single" w:sz="4" w:space="0" w:color="auto"/>
              <w:bottom w:val="single" w:sz="4" w:space="0" w:color="auto"/>
            </w:tcBorders>
            <w:shd w:val="clear" w:color="auto" w:fill="FFFFFF"/>
            <w:vAlign w:val="bottom"/>
          </w:tcPr>
          <w:p w14:paraId="7CE9FBC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227</w:t>
            </w:r>
          </w:p>
        </w:tc>
        <w:tc>
          <w:tcPr>
            <w:tcW w:w="903" w:type="dxa"/>
            <w:tcBorders>
              <w:top w:val="single" w:sz="4" w:space="0" w:color="auto"/>
              <w:left w:val="single" w:sz="4" w:space="0" w:color="auto"/>
              <w:bottom w:val="single" w:sz="4" w:space="0" w:color="auto"/>
            </w:tcBorders>
            <w:shd w:val="clear" w:color="auto" w:fill="FFFFFF"/>
            <w:vAlign w:val="bottom"/>
          </w:tcPr>
          <w:p w14:paraId="376D855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7FA2534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1615C0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5F1449F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49</w:t>
            </w:r>
          </w:p>
        </w:tc>
        <w:tc>
          <w:tcPr>
            <w:tcW w:w="907" w:type="dxa"/>
            <w:tcBorders>
              <w:top w:val="single" w:sz="4" w:space="0" w:color="auto"/>
              <w:left w:val="single" w:sz="4" w:space="0" w:color="auto"/>
              <w:bottom w:val="single" w:sz="4" w:space="0" w:color="auto"/>
            </w:tcBorders>
            <w:shd w:val="clear" w:color="auto" w:fill="FFFFFF"/>
            <w:vAlign w:val="bottom"/>
          </w:tcPr>
          <w:p w14:paraId="286759C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12</w:t>
            </w:r>
          </w:p>
        </w:tc>
        <w:tc>
          <w:tcPr>
            <w:tcW w:w="903" w:type="dxa"/>
            <w:tcBorders>
              <w:top w:val="single" w:sz="4" w:space="0" w:color="auto"/>
              <w:left w:val="single" w:sz="4" w:space="0" w:color="auto"/>
              <w:bottom w:val="single" w:sz="4" w:space="0" w:color="auto"/>
            </w:tcBorders>
            <w:shd w:val="clear" w:color="auto" w:fill="FFFFFF"/>
            <w:vAlign w:val="bottom"/>
          </w:tcPr>
          <w:p w14:paraId="1FEB4211"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F5250C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Крестьянская, № 90Д, з/у</w:t>
            </w:r>
          </w:p>
        </w:tc>
      </w:tr>
      <w:tr w:rsidR="00BB4D32" w:rsidRPr="00917034" w14:paraId="6B453151"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038AEC3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lastRenderedPageBreak/>
              <w:t>135</w:t>
            </w:r>
          </w:p>
        </w:tc>
        <w:tc>
          <w:tcPr>
            <w:tcW w:w="1396" w:type="dxa"/>
            <w:tcBorders>
              <w:top w:val="single" w:sz="4" w:space="0" w:color="auto"/>
              <w:left w:val="single" w:sz="4" w:space="0" w:color="auto"/>
              <w:bottom w:val="single" w:sz="4" w:space="0" w:color="auto"/>
            </w:tcBorders>
            <w:shd w:val="clear" w:color="auto" w:fill="FFFFFF"/>
            <w:vAlign w:val="bottom"/>
          </w:tcPr>
          <w:p w14:paraId="0394A28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228</w:t>
            </w:r>
          </w:p>
        </w:tc>
        <w:tc>
          <w:tcPr>
            <w:tcW w:w="903" w:type="dxa"/>
            <w:tcBorders>
              <w:top w:val="single" w:sz="4" w:space="0" w:color="auto"/>
              <w:left w:val="single" w:sz="4" w:space="0" w:color="auto"/>
              <w:bottom w:val="single" w:sz="4" w:space="0" w:color="auto"/>
            </w:tcBorders>
            <w:shd w:val="clear" w:color="auto" w:fill="FFFFFF"/>
            <w:vAlign w:val="bottom"/>
          </w:tcPr>
          <w:p w14:paraId="782B860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38C2BAB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181495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77E80A3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55</w:t>
            </w:r>
          </w:p>
        </w:tc>
        <w:tc>
          <w:tcPr>
            <w:tcW w:w="907" w:type="dxa"/>
            <w:tcBorders>
              <w:top w:val="single" w:sz="4" w:space="0" w:color="auto"/>
              <w:left w:val="single" w:sz="4" w:space="0" w:color="auto"/>
              <w:bottom w:val="single" w:sz="4" w:space="0" w:color="auto"/>
            </w:tcBorders>
            <w:shd w:val="clear" w:color="auto" w:fill="FFFFFF"/>
            <w:vAlign w:val="bottom"/>
          </w:tcPr>
          <w:p w14:paraId="1BDCB7E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22</w:t>
            </w:r>
          </w:p>
        </w:tc>
        <w:tc>
          <w:tcPr>
            <w:tcW w:w="903" w:type="dxa"/>
            <w:tcBorders>
              <w:top w:val="single" w:sz="4" w:space="0" w:color="auto"/>
              <w:left w:val="single" w:sz="4" w:space="0" w:color="auto"/>
              <w:bottom w:val="single" w:sz="4" w:space="0" w:color="auto"/>
            </w:tcBorders>
            <w:shd w:val="clear" w:color="auto" w:fill="FFFFFF"/>
            <w:vAlign w:val="bottom"/>
          </w:tcPr>
          <w:p w14:paraId="7D86C265"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35DC9B7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Осенняя, №24</w:t>
            </w:r>
          </w:p>
        </w:tc>
      </w:tr>
      <w:tr w:rsidR="00BB4D32" w:rsidRPr="00917034" w14:paraId="5C45E5AB"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5881F1C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136</w:t>
            </w:r>
          </w:p>
        </w:tc>
        <w:tc>
          <w:tcPr>
            <w:tcW w:w="1396" w:type="dxa"/>
            <w:tcBorders>
              <w:top w:val="single" w:sz="4" w:space="0" w:color="auto"/>
              <w:left w:val="single" w:sz="4" w:space="0" w:color="auto"/>
              <w:bottom w:val="single" w:sz="4" w:space="0" w:color="auto"/>
            </w:tcBorders>
            <w:shd w:val="clear" w:color="auto" w:fill="FFFFFF"/>
            <w:vAlign w:val="bottom"/>
          </w:tcPr>
          <w:p w14:paraId="0C24406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229</w:t>
            </w:r>
          </w:p>
        </w:tc>
        <w:tc>
          <w:tcPr>
            <w:tcW w:w="903" w:type="dxa"/>
            <w:tcBorders>
              <w:top w:val="single" w:sz="4" w:space="0" w:color="auto"/>
              <w:left w:val="single" w:sz="4" w:space="0" w:color="auto"/>
              <w:bottom w:val="single" w:sz="4" w:space="0" w:color="auto"/>
            </w:tcBorders>
            <w:shd w:val="clear" w:color="auto" w:fill="FFFFFF"/>
            <w:vAlign w:val="bottom"/>
          </w:tcPr>
          <w:p w14:paraId="65C64C6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036D3D9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0DFC81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vAlign w:val="bottom"/>
          </w:tcPr>
          <w:p w14:paraId="740B906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37</w:t>
            </w:r>
          </w:p>
        </w:tc>
        <w:tc>
          <w:tcPr>
            <w:tcW w:w="907" w:type="dxa"/>
            <w:tcBorders>
              <w:top w:val="single" w:sz="4" w:space="0" w:color="auto"/>
              <w:left w:val="single" w:sz="4" w:space="0" w:color="auto"/>
              <w:bottom w:val="single" w:sz="4" w:space="0" w:color="auto"/>
            </w:tcBorders>
            <w:shd w:val="clear" w:color="auto" w:fill="FFFFFF"/>
            <w:vAlign w:val="bottom"/>
          </w:tcPr>
          <w:p w14:paraId="7AAF201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37</w:t>
            </w:r>
          </w:p>
        </w:tc>
        <w:tc>
          <w:tcPr>
            <w:tcW w:w="903" w:type="dxa"/>
            <w:tcBorders>
              <w:top w:val="single" w:sz="4" w:space="0" w:color="auto"/>
              <w:left w:val="single" w:sz="4" w:space="0" w:color="auto"/>
              <w:bottom w:val="single" w:sz="4" w:space="0" w:color="auto"/>
            </w:tcBorders>
            <w:shd w:val="clear" w:color="auto" w:fill="FFFFFF"/>
            <w:vAlign w:val="bottom"/>
          </w:tcPr>
          <w:p w14:paraId="2B6F3BEB"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655A824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Рабочая, №48Б, з/у</w:t>
            </w:r>
          </w:p>
        </w:tc>
      </w:tr>
      <w:tr w:rsidR="00BB4D32" w:rsidRPr="00917034" w14:paraId="5DBA5CCD"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0088AA3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137</w:t>
            </w:r>
          </w:p>
        </w:tc>
        <w:tc>
          <w:tcPr>
            <w:tcW w:w="1396" w:type="dxa"/>
            <w:tcBorders>
              <w:top w:val="single" w:sz="4" w:space="0" w:color="auto"/>
              <w:left w:val="single" w:sz="4" w:space="0" w:color="auto"/>
              <w:bottom w:val="single" w:sz="4" w:space="0" w:color="auto"/>
            </w:tcBorders>
            <w:shd w:val="clear" w:color="auto" w:fill="FFFFFF"/>
            <w:vAlign w:val="bottom"/>
          </w:tcPr>
          <w:p w14:paraId="15F6B25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231</w:t>
            </w:r>
          </w:p>
        </w:tc>
        <w:tc>
          <w:tcPr>
            <w:tcW w:w="903" w:type="dxa"/>
            <w:tcBorders>
              <w:top w:val="single" w:sz="4" w:space="0" w:color="auto"/>
              <w:left w:val="single" w:sz="4" w:space="0" w:color="auto"/>
              <w:bottom w:val="single" w:sz="4" w:space="0" w:color="auto"/>
            </w:tcBorders>
            <w:shd w:val="clear" w:color="auto" w:fill="FFFFFF"/>
            <w:vAlign w:val="bottom"/>
          </w:tcPr>
          <w:p w14:paraId="3424431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КЗ-2</w:t>
            </w:r>
          </w:p>
        </w:tc>
        <w:tc>
          <w:tcPr>
            <w:tcW w:w="898" w:type="dxa"/>
            <w:tcBorders>
              <w:top w:val="single" w:sz="4" w:space="0" w:color="auto"/>
              <w:left w:val="single" w:sz="4" w:space="0" w:color="auto"/>
              <w:bottom w:val="single" w:sz="4" w:space="0" w:color="auto"/>
            </w:tcBorders>
            <w:shd w:val="clear" w:color="auto" w:fill="FFFFFF"/>
            <w:vAlign w:val="bottom"/>
          </w:tcPr>
          <w:p w14:paraId="6E2FABE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5E1ADF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2DDCC40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91</w:t>
            </w:r>
          </w:p>
        </w:tc>
        <w:tc>
          <w:tcPr>
            <w:tcW w:w="907" w:type="dxa"/>
            <w:tcBorders>
              <w:top w:val="single" w:sz="4" w:space="0" w:color="auto"/>
              <w:left w:val="single" w:sz="4" w:space="0" w:color="auto"/>
              <w:bottom w:val="single" w:sz="4" w:space="0" w:color="auto"/>
            </w:tcBorders>
            <w:shd w:val="clear" w:color="auto" w:fill="FFFFFF"/>
            <w:vAlign w:val="bottom"/>
          </w:tcPr>
          <w:p w14:paraId="09587FA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23</w:t>
            </w:r>
          </w:p>
        </w:tc>
        <w:tc>
          <w:tcPr>
            <w:tcW w:w="903" w:type="dxa"/>
            <w:tcBorders>
              <w:top w:val="single" w:sz="4" w:space="0" w:color="auto"/>
              <w:left w:val="single" w:sz="4" w:space="0" w:color="auto"/>
              <w:bottom w:val="single" w:sz="4" w:space="0" w:color="auto"/>
            </w:tcBorders>
            <w:shd w:val="clear" w:color="auto" w:fill="FFFFFF"/>
            <w:vAlign w:val="bottom"/>
          </w:tcPr>
          <w:p w14:paraId="23261E55"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2016</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0866759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Шияна № 2Б, з/у</w:t>
            </w:r>
          </w:p>
        </w:tc>
      </w:tr>
      <w:tr w:rsidR="00BB4D32" w:rsidRPr="00917034" w14:paraId="024F5426"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518705B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138</w:t>
            </w:r>
          </w:p>
        </w:tc>
        <w:tc>
          <w:tcPr>
            <w:tcW w:w="1396" w:type="dxa"/>
            <w:tcBorders>
              <w:top w:val="single" w:sz="4" w:space="0" w:color="auto"/>
              <w:left w:val="single" w:sz="4" w:space="0" w:color="auto"/>
              <w:bottom w:val="single" w:sz="4" w:space="0" w:color="auto"/>
            </w:tcBorders>
            <w:shd w:val="clear" w:color="auto" w:fill="FFFFFF"/>
            <w:vAlign w:val="bottom"/>
          </w:tcPr>
          <w:p w14:paraId="43F3A7E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232</w:t>
            </w:r>
          </w:p>
        </w:tc>
        <w:tc>
          <w:tcPr>
            <w:tcW w:w="903" w:type="dxa"/>
            <w:tcBorders>
              <w:top w:val="single" w:sz="4" w:space="0" w:color="auto"/>
              <w:left w:val="single" w:sz="4" w:space="0" w:color="auto"/>
              <w:bottom w:val="single" w:sz="4" w:space="0" w:color="auto"/>
            </w:tcBorders>
            <w:shd w:val="clear" w:color="auto" w:fill="FFFFFF"/>
            <w:vAlign w:val="bottom"/>
          </w:tcPr>
          <w:p w14:paraId="757E3CD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ПЗ-1</w:t>
            </w:r>
          </w:p>
        </w:tc>
        <w:tc>
          <w:tcPr>
            <w:tcW w:w="898" w:type="dxa"/>
            <w:tcBorders>
              <w:top w:val="single" w:sz="4" w:space="0" w:color="auto"/>
              <w:left w:val="single" w:sz="4" w:space="0" w:color="auto"/>
              <w:bottom w:val="single" w:sz="4" w:space="0" w:color="auto"/>
            </w:tcBorders>
            <w:shd w:val="clear" w:color="auto" w:fill="FFFFFF"/>
            <w:vAlign w:val="bottom"/>
          </w:tcPr>
          <w:p w14:paraId="06F1B73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20F679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2406E4A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49</w:t>
            </w:r>
          </w:p>
        </w:tc>
        <w:tc>
          <w:tcPr>
            <w:tcW w:w="907" w:type="dxa"/>
            <w:tcBorders>
              <w:top w:val="single" w:sz="4" w:space="0" w:color="auto"/>
              <w:left w:val="single" w:sz="4" w:space="0" w:color="auto"/>
              <w:bottom w:val="single" w:sz="4" w:space="0" w:color="auto"/>
            </w:tcBorders>
            <w:shd w:val="clear" w:color="auto" w:fill="FFFFFF"/>
            <w:vAlign w:val="bottom"/>
          </w:tcPr>
          <w:p w14:paraId="377F973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20</w:t>
            </w:r>
          </w:p>
        </w:tc>
        <w:tc>
          <w:tcPr>
            <w:tcW w:w="903" w:type="dxa"/>
            <w:tcBorders>
              <w:top w:val="single" w:sz="4" w:space="0" w:color="auto"/>
              <w:left w:val="single" w:sz="4" w:space="0" w:color="auto"/>
              <w:bottom w:val="single" w:sz="4" w:space="0" w:color="auto"/>
            </w:tcBorders>
            <w:shd w:val="clear" w:color="auto" w:fill="FFFFFF"/>
            <w:vAlign w:val="bottom"/>
          </w:tcPr>
          <w:p w14:paraId="34DA0090"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2A54626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Садовая, № 2И, з/у</w:t>
            </w:r>
          </w:p>
        </w:tc>
      </w:tr>
      <w:tr w:rsidR="00BB4D32" w:rsidRPr="00917034" w14:paraId="55EE9C24"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85BE3A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139</w:t>
            </w:r>
          </w:p>
        </w:tc>
        <w:tc>
          <w:tcPr>
            <w:tcW w:w="1396" w:type="dxa"/>
            <w:tcBorders>
              <w:top w:val="single" w:sz="4" w:space="0" w:color="auto"/>
              <w:left w:val="single" w:sz="4" w:space="0" w:color="auto"/>
              <w:bottom w:val="single" w:sz="4" w:space="0" w:color="auto"/>
            </w:tcBorders>
            <w:shd w:val="clear" w:color="auto" w:fill="FFFFFF"/>
            <w:vAlign w:val="bottom"/>
          </w:tcPr>
          <w:p w14:paraId="3839AA8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233</w:t>
            </w:r>
          </w:p>
        </w:tc>
        <w:tc>
          <w:tcPr>
            <w:tcW w:w="903" w:type="dxa"/>
            <w:tcBorders>
              <w:top w:val="single" w:sz="4" w:space="0" w:color="auto"/>
              <w:left w:val="single" w:sz="4" w:space="0" w:color="auto"/>
              <w:bottom w:val="single" w:sz="4" w:space="0" w:color="auto"/>
            </w:tcBorders>
            <w:shd w:val="clear" w:color="auto" w:fill="FFFFFF"/>
            <w:vAlign w:val="bottom"/>
          </w:tcPr>
          <w:p w14:paraId="174FEF9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АПК-18</w:t>
            </w:r>
          </w:p>
        </w:tc>
        <w:tc>
          <w:tcPr>
            <w:tcW w:w="898" w:type="dxa"/>
            <w:tcBorders>
              <w:top w:val="single" w:sz="4" w:space="0" w:color="auto"/>
              <w:left w:val="single" w:sz="4" w:space="0" w:color="auto"/>
              <w:bottom w:val="single" w:sz="4" w:space="0" w:color="auto"/>
            </w:tcBorders>
            <w:shd w:val="clear" w:color="auto" w:fill="FFFFFF"/>
            <w:vAlign w:val="bottom"/>
          </w:tcPr>
          <w:p w14:paraId="70A8031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88B9E3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1F42610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56</w:t>
            </w:r>
          </w:p>
        </w:tc>
        <w:tc>
          <w:tcPr>
            <w:tcW w:w="907" w:type="dxa"/>
            <w:tcBorders>
              <w:top w:val="single" w:sz="4" w:space="0" w:color="auto"/>
              <w:left w:val="single" w:sz="4" w:space="0" w:color="auto"/>
              <w:bottom w:val="single" w:sz="4" w:space="0" w:color="auto"/>
            </w:tcBorders>
            <w:shd w:val="clear" w:color="auto" w:fill="FFFFFF"/>
            <w:vAlign w:val="bottom"/>
          </w:tcPr>
          <w:p w14:paraId="50902AE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14</w:t>
            </w:r>
          </w:p>
        </w:tc>
        <w:tc>
          <w:tcPr>
            <w:tcW w:w="903" w:type="dxa"/>
            <w:tcBorders>
              <w:top w:val="single" w:sz="4" w:space="0" w:color="auto"/>
              <w:left w:val="single" w:sz="4" w:space="0" w:color="auto"/>
              <w:bottom w:val="single" w:sz="4" w:space="0" w:color="auto"/>
            </w:tcBorders>
            <w:shd w:val="clear" w:color="auto" w:fill="FFFFFF"/>
            <w:vAlign w:val="bottom"/>
          </w:tcPr>
          <w:p w14:paraId="45CB651E"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26F3116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Краснодарская, №2А, з/у</w:t>
            </w:r>
          </w:p>
        </w:tc>
      </w:tr>
      <w:tr w:rsidR="00BB4D32" w:rsidRPr="00917034" w14:paraId="0D6A5908"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DE8EC1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140</w:t>
            </w:r>
          </w:p>
        </w:tc>
        <w:tc>
          <w:tcPr>
            <w:tcW w:w="1396" w:type="dxa"/>
            <w:tcBorders>
              <w:top w:val="single" w:sz="4" w:space="0" w:color="auto"/>
              <w:left w:val="single" w:sz="4" w:space="0" w:color="auto"/>
              <w:bottom w:val="single" w:sz="4" w:space="0" w:color="auto"/>
            </w:tcBorders>
            <w:shd w:val="clear" w:color="auto" w:fill="FFFFFF"/>
            <w:vAlign w:val="bottom"/>
          </w:tcPr>
          <w:p w14:paraId="2BB708F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234</w:t>
            </w:r>
          </w:p>
        </w:tc>
        <w:tc>
          <w:tcPr>
            <w:tcW w:w="903" w:type="dxa"/>
            <w:tcBorders>
              <w:top w:val="single" w:sz="4" w:space="0" w:color="auto"/>
              <w:left w:val="single" w:sz="4" w:space="0" w:color="auto"/>
              <w:bottom w:val="single" w:sz="4" w:space="0" w:color="auto"/>
            </w:tcBorders>
            <w:shd w:val="clear" w:color="auto" w:fill="FFFFFF"/>
            <w:vAlign w:val="bottom"/>
          </w:tcPr>
          <w:p w14:paraId="27E01CA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Т-8</w:t>
            </w:r>
          </w:p>
        </w:tc>
        <w:tc>
          <w:tcPr>
            <w:tcW w:w="898" w:type="dxa"/>
            <w:tcBorders>
              <w:top w:val="single" w:sz="4" w:space="0" w:color="auto"/>
              <w:left w:val="single" w:sz="4" w:space="0" w:color="auto"/>
              <w:bottom w:val="single" w:sz="4" w:space="0" w:color="auto"/>
            </w:tcBorders>
            <w:shd w:val="clear" w:color="auto" w:fill="FFFFFF"/>
            <w:vAlign w:val="bottom"/>
          </w:tcPr>
          <w:p w14:paraId="5BB76D6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6EE1B7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17A0331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49</w:t>
            </w:r>
          </w:p>
        </w:tc>
        <w:tc>
          <w:tcPr>
            <w:tcW w:w="907" w:type="dxa"/>
            <w:tcBorders>
              <w:top w:val="single" w:sz="4" w:space="0" w:color="auto"/>
              <w:left w:val="single" w:sz="4" w:space="0" w:color="auto"/>
              <w:bottom w:val="single" w:sz="4" w:space="0" w:color="auto"/>
            </w:tcBorders>
            <w:shd w:val="clear" w:color="auto" w:fill="FFFFFF"/>
            <w:vAlign w:val="bottom"/>
          </w:tcPr>
          <w:p w14:paraId="77D3EBA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12</w:t>
            </w:r>
          </w:p>
        </w:tc>
        <w:tc>
          <w:tcPr>
            <w:tcW w:w="903" w:type="dxa"/>
            <w:tcBorders>
              <w:top w:val="single" w:sz="4" w:space="0" w:color="auto"/>
              <w:left w:val="single" w:sz="4" w:space="0" w:color="auto"/>
              <w:bottom w:val="single" w:sz="4" w:space="0" w:color="auto"/>
            </w:tcBorders>
            <w:shd w:val="clear" w:color="auto" w:fill="FFFFFF"/>
            <w:vAlign w:val="bottom"/>
          </w:tcPr>
          <w:p w14:paraId="1804C675"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0A3E26F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Братская-Пролетарская</w:t>
            </w:r>
          </w:p>
        </w:tc>
      </w:tr>
      <w:tr w:rsidR="00BB4D32" w:rsidRPr="00917034" w14:paraId="6D328FD4"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43E6465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141</w:t>
            </w:r>
          </w:p>
        </w:tc>
        <w:tc>
          <w:tcPr>
            <w:tcW w:w="1396" w:type="dxa"/>
            <w:tcBorders>
              <w:top w:val="single" w:sz="4" w:space="0" w:color="auto"/>
              <w:left w:val="single" w:sz="4" w:space="0" w:color="auto"/>
              <w:bottom w:val="single" w:sz="4" w:space="0" w:color="auto"/>
            </w:tcBorders>
            <w:shd w:val="clear" w:color="auto" w:fill="FFFFFF"/>
            <w:vAlign w:val="bottom"/>
          </w:tcPr>
          <w:p w14:paraId="74249D6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235</w:t>
            </w:r>
          </w:p>
        </w:tc>
        <w:tc>
          <w:tcPr>
            <w:tcW w:w="903" w:type="dxa"/>
            <w:tcBorders>
              <w:top w:val="single" w:sz="4" w:space="0" w:color="auto"/>
              <w:left w:val="single" w:sz="4" w:space="0" w:color="auto"/>
              <w:bottom w:val="single" w:sz="4" w:space="0" w:color="auto"/>
            </w:tcBorders>
            <w:shd w:val="clear" w:color="auto" w:fill="FFFFFF"/>
            <w:vAlign w:val="bottom"/>
          </w:tcPr>
          <w:p w14:paraId="3BB6EAD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735CB23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62CEB7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160</w:t>
            </w:r>
          </w:p>
        </w:tc>
        <w:tc>
          <w:tcPr>
            <w:tcW w:w="907" w:type="dxa"/>
            <w:tcBorders>
              <w:top w:val="single" w:sz="4" w:space="0" w:color="auto"/>
              <w:left w:val="single" w:sz="4" w:space="0" w:color="auto"/>
              <w:bottom w:val="single" w:sz="4" w:space="0" w:color="auto"/>
            </w:tcBorders>
            <w:shd w:val="clear" w:color="auto" w:fill="FFFFFF"/>
            <w:vAlign w:val="bottom"/>
          </w:tcPr>
          <w:p w14:paraId="4451791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86</w:t>
            </w:r>
          </w:p>
        </w:tc>
        <w:tc>
          <w:tcPr>
            <w:tcW w:w="907" w:type="dxa"/>
            <w:tcBorders>
              <w:top w:val="single" w:sz="4" w:space="0" w:color="auto"/>
              <w:left w:val="single" w:sz="4" w:space="0" w:color="auto"/>
              <w:bottom w:val="single" w:sz="4" w:space="0" w:color="auto"/>
            </w:tcBorders>
            <w:shd w:val="clear" w:color="auto" w:fill="FFFFFF"/>
            <w:vAlign w:val="bottom"/>
          </w:tcPr>
          <w:p w14:paraId="04A01B5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54</w:t>
            </w:r>
          </w:p>
        </w:tc>
        <w:tc>
          <w:tcPr>
            <w:tcW w:w="903" w:type="dxa"/>
            <w:tcBorders>
              <w:top w:val="single" w:sz="4" w:space="0" w:color="auto"/>
              <w:left w:val="single" w:sz="4" w:space="0" w:color="auto"/>
              <w:bottom w:val="single" w:sz="4" w:space="0" w:color="auto"/>
            </w:tcBorders>
            <w:shd w:val="clear" w:color="auto" w:fill="FFFFFF"/>
            <w:vAlign w:val="bottom"/>
          </w:tcPr>
          <w:p w14:paraId="0D44945F"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2018</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1AFCBED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Матросова, № 99Б, з/у</w:t>
            </w:r>
          </w:p>
        </w:tc>
      </w:tr>
      <w:tr w:rsidR="00BB4D32" w:rsidRPr="00917034" w14:paraId="1D8C38B9"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47C4A1A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142</w:t>
            </w:r>
          </w:p>
        </w:tc>
        <w:tc>
          <w:tcPr>
            <w:tcW w:w="1396" w:type="dxa"/>
            <w:tcBorders>
              <w:top w:val="single" w:sz="4" w:space="0" w:color="auto"/>
              <w:left w:val="single" w:sz="4" w:space="0" w:color="auto"/>
              <w:bottom w:val="single" w:sz="4" w:space="0" w:color="auto"/>
            </w:tcBorders>
            <w:shd w:val="clear" w:color="auto" w:fill="FFFFFF"/>
            <w:vAlign w:val="bottom"/>
          </w:tcPr>
          <w:p w14:paraId="5D7AD51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239</w:t>
            </w:r>
          </w:p>
        </w:tc>
        <w:tc>
          <w:tcPr>
            <w:tcW w:w="903" w:type="dxa"/>
            <w:tcBorders>
              <w:top w:val="single" w:sz="4" w:space="0" w:color="auto"/>
              <w:left w:val="single" w:sz="4" w:space="0" w:color="auto"/>
              <w:bottom w:val="single" w:sz="4" w:space="0" w:color="auto"/>
            </w:tcBorders>
            <w:shd w:val="clear" w:color="auto" w:fill="FFFFFF"/>
            <w:vAlign w:val="bottom"/>
          </w:tcPr>
          <w:p w14:paraId="4C4DC77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Т-2</w:t>
            </w:r>
          </w:p>
        </w:tc>
        <w:tc>
          <w:tcPr>
            <w:tcW w:w="898" w:type="dxa"/>
            <w:tcBorders>
              <w:top w:val="single" w:sz="4" w:space="0" w:color="auto"/>
              <w:left w:val="single" w:sz="4" w:space="0" w:color="auto"/>
              <w:bottom w:val="single" w:sz="4" w:space="0" w:color="auto"/>
            </w:tcBorders>
            <w:shd w:val="clear" w:color="auto" w:fill="FFFFFF"/>
            <w:vAlign w:val="bottom"/>
          </w:tcPr>
          <w:p w14:paraId="5EEB1B7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C88A2C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20D8A4C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87</w:t>
            </w:r>
          </w:p>
        </w:tc>
        <w:tc>
          <w:tcPr>
            <w:tcW w:w="907" w:type="dxa"/>
            <w:tcBorders>
              <w:top w:val="single" w:sz="4" w:space="0" w:color="auto"/>
              <w:left w:val="single" w:sz="4" w:space="0" w:color="auto"/>
              <w:bottom w:val="single" w:sz="4" w:space="0" w:color="auto"/>
            </w:tcBorders>
            <w:shd w:val="clear" w:color="auto" w:fill="FFFFFF"/>
            <w:vAlign w:val="bottom"/>
          </w:tcPr>
          <w:p w14:paraId="32351D1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22</w:t>
            </w:r>
          </w:p>
        </w:tc>
        <w:tc>
          <w:tcPr>
            <w:tcW w:w="903" w:type="dxa"/>
            <w:tcBorders>
              <w:top w:val="single" w:sz="4" w:space="0" w:color="auto"/>
              <w:left w:val="single" w:sz="4" w:space="0" w:color="auto"/>
              <w:bottom w:val="single" w:sz="4" w:space="0" w:color="auto"/>
            </w:tcBorders>
            <w:shd w:val="clear" w:color="auto" w:fill="FFFFFF"/>
            <w:vAlign w:val="bottom"/>
          </w:tcPr>
          <w:p w14:paraId="3AAAA053"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3ED5723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Ленина, №34</w:t>
            </w:r>
          </w:p>
        </w:tc>
      </w:tr>
      <w:tr w:rsidR="00BB4D32" w:rsidRPr="00917034" w14:paraId="5D76501D"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2768CB4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143</w:t>
            </w:r>
          </w:p>
        </w:tc>
        <w:tc>
          <w:tcPr>
            <w:tcW w:w="1396" w:type="dxa"/>
            <w:tcBorders>
              <w:top w:val="single" w:sz="4" w:space="0" w:color="auto"/>
              <w:left w:val="single" w:sz="4" w:space="0" w:color="auto"/>
              <w:bottom w:val="single" w:sz="4" w:space="0" w:color="auto"/>
            </w:tcBorders>
            <w:shd w:val="clear" w:color="auto" w:fill="FFFFFF"/>
            <w:vAlign w:val="bottom"/>
          </w:tcPr>
          <w:p w14:paraId="7A4B33D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241</w:t>
            </w:r>
          </w:p>
        </w:tc>
        <w:tc>
          <w:tcPr>
            <w:tcW w:w="903" w:type="dxa"/>
            <w:tcBorders>
              <w:top w:val="single" w:sz="4" w:space="0" w:color="auto"/>
              <w:left w:val="single" w:sz="4" w:space="0" w:color="auto"/>
              <w:bottom w:val="single" w:sz="4" w:space="0" w:color="auto"/>
            </w:tcBorders>
            <w:shd w:val="clear" w:color="auto" w:fill="FFFFFF"/>
            <w:vAlign w:val="bottom"/>
          </w:tcPr>
          <w:p w14:paraId="321193A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СК-2</w:t>
            </w:r>
          </w:p>
        </w:tc>
        <w:tc>
          <w:tcPr>
            <w:tcW w:w="898" w:type="dxa"/>
            <w:tcBorders>
              <w:top w:val="single" w:sz="4" w:space="0" w:color="auto"/>
              <w:left w:val="single" w:sz="4" w:space="0" w:color="auto"/>
              <w:bottom w:val="single" w:sz="4" w:space="0" w:color="auto"/>
            </w:tcBorders>
            <w:shd w:val="clear" w:color="auto" w:fill="FFFFFF"/>
            <w:vAlign w:val="bottom"/>
          </w:tcPr>
          <w:p w14:paraId="675A5CE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0AC32E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3929F8A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26</w:t>
            </w:r>
          </w:p>
        </w:tc>
        <w:tc>
          <w:tcPr>
            <w:tcW w:w="907" w:type="dxa"/>
            <w:tcBorders>
              <w:top w:val="single" w:sz="4" w:space="0" w:color="auto"/>
              <w:left w:val="single" w:sz="4" w:space="0" w:color="auto"/>
              <w:bottom w:val="single" w:sz="4" w:space="0" w:color="auto"/>
            </w:tcBorders>
            <w:shd w:val="clear" w:color="auto" w:fill="FFFFFF"/>
            <w:vAlign w:val="bottom"/>
          </w:tcPr>
          <w:p w14:paraId="1A35CB2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w:t>
            </w:r>
          </w:p>
        </w:tc>
        <w:tc>
          <w:tcPr>
            <w:tcW w:w="903" w:type="dxa"/>
            <w:tcBorders>
              <w:top w:val="single" w:sz="4" w:space="0" w:color="auto"/>
              <w:left w:val="single" w:sz="4" w:space="0" w:color="auto"/>
              <w:bottom w:val="single" w:sz="4" w:space="0" w:color="auto"/>
            </w:tcBorders>
            <w:shd w:val="clear" w:color="auto" w:fill="FFFFFF"/>
            <w:vAlign w:val="bottom"/>
          </w:tcPr>
          <w:p w14:paraId="1CBE995E"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570E5F9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Парковая</w:t>
            </w:r>
          </w:p>
        </w:tc>
      </w:tr>
      <w:tr w:rsidR="00BB4D32" w:rsidRPr="00917034" w14:paraId="4A910482"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1EEC591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144</w:t>
            </w:r>
          </w:p>
        </w:tc>
        <w:tc>
          <w:tcPr>
            <w:tcW w:w="1396" w:type="dxa"/>
            <w:tcBorders>
              <w:top w:val="single" w:sz="4" w:space="0" w:color="auto"/>
              <w:left w:val="single" w:sz="4" w:space="0" w:color="auto"/>
              <w:bottom w:val="single" w:sz="4" w:space="0" w:color="auto"/>
            </w:tcBorders>
            <w:shd w:val="clear" w:color="auto" w:fill="FFFFFF"/>
            <w:vAlign w:val="bottom"/>
          </w:tcPr>
          <w:p w14:paraId="6C22275C"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242</w:t>
            </w:r>
          </w:p>
        </w:tc>
        <w:tc>
          <w:tcPr>
            <w:tcW w:w="903" w:type="dxa"/>
            <w:tcBorders>
              <w:top w:val="single" w:sz="4" w:space="0" w:color="auto"/>
              <w:left w:val="single" w:sz="4" w:space="0" w:color="auto"/>
              <w:bottom w:val="single" w:sz="4" w:space="0" w:color="auto"/>
            </w:tcBorders>
            <w:shd w:val="clear" w:color="auto" w:fill="FFFFFF"/>
            <w:vAlign w:val="bottom"/>
          </w:tcPr>
          <w:p w14:paraId="754CDF1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Т-1</w:t>
            </w:r>
          </w:p>
        </w:tc>
        <w:tc>
          <w:tcPr>
            <w:tcW w:w="898" w:type="dxa"/>
            <w:tcBorders>
              <w:top w:val="single" w:sz="4" w:space="0" w:color="auto"/>
              <w:left w:val="single" w:sz="4" w:space="0" w:color="auto"/>
              <w:bottom w:val="single" w:sz="4" w:space="0" w:color="auto"/>
            </w:tcBorders>
            <w:shd w:val="clear" w:color="auto" w:fill="FFFFFF"/>
            <w:vAlign w:val="bottom"/>
          </w:tcPr>
          <w:p w14:paraId="211874E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424A07F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2D1FF86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19</w:t>
            </w:r>
          </w:p>
        </w:tc>
        <w:tc>
          <w:tcPr>
            <w:tcW w:w="907" w:type="dxa"/>
            <w:tcBorders>
              <w:top w:val="single" w:sz="4" w:space="0" w:color="auto"/>
              <w:left w:val="single" w:sz="4" w:space="0" w:color="auto"/>
              <w:bottom w:val="single" w:sz="4" w:space="0" w:color="auto"/>
            </w:tcBorders>
            <w:shd w:val="clear" w:color="auto" w:fill="FFFFFF"/>
            <w:vAlign w:val="bottom"/>
          </w:tcPr>
          <w:p w14:paraId="3E895C5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w:t>
            </w:r>
          </w:p>
        </w:tc>
        <w:tc>
          <w:tcPr>
            <w:tcW w:w="903" w:type="dxa"/>
            <w:tcBorders>
              <w:top w:val="single" w:sz="4" w:space="0" w:color="auto"/>
              <w:left w:val="single" w:sz="4" w:space="0" w:color="auto"/>
              <w:bottom w:val="single" w:sz="4" w:space="0" w:color="auto"/>
            </w:tcBorders>
            <w:shd w:val="clear" w:color="auto" w:fill="FFFFFF"/>
            <w:vAlign w:val="bottom"/>
          </w:tcPr>
          <w:p w14:paraId="36A73B2F"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489656E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Красная, № 70</w:t>
            </w:r>
          </w:p>
        </w:tc>
      </w:tr>
      <w:tr w:rsidR="00BB4D32" w:rsidRPr="00917034" w14:paraId="578366DC"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3866BD3A"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145</w:t>
            </w:r>
          </w:p>
        </w:tc>
        <w:tc>
          <w:tcPr>
            <w:tcW w:w="1396" w:type="dxa"/>
            <w:tcBorders>
              <w:top w:val="single" w:sz="4" w:space="0" w:color="auto"/>
              <w:left w:val="single" w:sz="4" w:space="0" w:color="auto"/>
              <w:bottom w:val="single" w:sz="4" w:space="0" w:color="auto"/>
            </w:tcBorders>
            <w:shd w:val="clear" w:color="auto" w:fill="FFFFFF"/>
            <w:vAlign w:val="bottom"/>
          </w:tcPr>
          <w:p w14:paraId="5876374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243</w:t>
            </w:r>
          </w:p>
        </w:tc>
        <w:tc>
          <w:tcPr>
            <w:tcW w:w="903" w:type="dxa"/>
            <w:tcBorders>
              <w:top w:val="single" w:sz="4" w:space="0" w:color="auto"/>
              <w:left w:val="single" w:sz="4" w:space="0" w:color="auto"/>
              <w:bottom w:val="single" w:sz="4" w:space="0" w:color="auto"/>
            </w:tcBorders>
            <w:shd w:val="clear" w:color="auto" w:fill="FFFFFF"/>
            <w:vAlign w:val="bottom"/>
          </w:tcPr>
          <w:p w14:paraId="4A339D7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КЗ-4</w:t>
            </w:r>
          </w:p>
        </w:tc>
        <w:tc>
          <w:tcPr>
            <w:tcW w:w="898" w:type="dxa"/>
            <w:tcBorders>
              <w:top w:val="single" w:sz="4" w:space="0" w:color="auto"/>
              <w:left w:val="single" w:sz="4" w:space="0" w:color="auto"/>
              <w:bottom w:val="single" w:sz="4" w:space="0" w:color="auto"/>
            </w:tcBorders>
            <w:shd w:val="clear" w:color="auto" w:fill="FFFFFF"/>
            <w:vAlign w:val="bottom"/>
          </w:tcPr>
          <w:p w14:paraId="392DF0E5"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327F604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w:t>
            </w:r>
          </w:p>
        </w:tc>
        <w:tc>
          <w:tcPr>
            <w:tcW w:w="907" w:type="dxa"/>
            <w:tcBorders>
              <w:top w:val="single" w:sz="4" w:space="0" w:color="auto"/>
              <w:left w:val="single" w:sz="4" w:space="0" w:color="auto"/>
              <w:bottom w:val="single" w:sz="4" w:space="0" w:color="auto"/>
            </w:tcBorders>
            <w:shd w:val="clear" w:color="auto" w:fill="FFFFFF"/>
            <w:vAlign w:val="bottom"/>
          </w:tcPr>
          <w:p w14:paraId="5B9D4A8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5</w:t>
            </w:r>
          </w:p>
        </w:tc>
        <w:tc>
          <w:tcPr>
            <w:tcW w:w="907" w:type="dxa"/>
            <w:tcBorders>
              <w:top w:val="single" w:sz="4" w:space="0" w:color="auto"/>
              <w:left w:val="single" w:sz="4" w:space="0" w:color="auto"/>
              <w:bottom w:val="single" w:sz="4" w:space="0" w:color="auto"/>
            </w:tcBorders>
            <w:shd w:val="clear" w:color="auto" w:fill="FFFFFF"/>
            <w:vAlign w:val="bottom"/>
          </w:tcPr>
          <w:p w14:paraId="3C40E28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20</w:t>
            </w:r>
          </w:p>
        </w:tc>
        <w:tc>
          <w:tcPr>
            <w:tcW w:w="903" w:type="dxa"/>
            <w:tcBorders>
              <w:top w:val="single" w:sz="4" w:space="0" w:color="auto"/>
              <w:left w:val="single" w:sz="4" w:space="0" w:color="auto"/>
              <w:bottom w:val="single" w:sz="4" w:space="0" w:color="auto"/>
            </w:tcBorders>
            <w:shd w:val="clear" w:color="auto" w:fill="FFFFFF"/>
            <w:vAlign w:val="bottom"/>
          </w:tcPr>
          <w:p w14:paraId="203E30F4"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2020</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0CE8BC1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Транспортная, №48</w:t>
            </w:r>
          </w:p>
        </w:tc>
      </w:tr>
      <w:tr w:rsidR="00BB4D32" w:rsidRPr="00917034" w14:paraId="426C01B9"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70DF6D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146</w:t>
            </w:r>
          </w:p>
        </w:tc>
        <w:tc>
          <w:tcPr>
            <w:tcW w:w="1396" w:type="dxa"/>
            <w:tcBorders>
              <w:top w:val="single" w:sz="4" w:space="0" w:color="auto"/>
              <w:left w:val="single" w:sz="4" w:space="0" w:color="auto"/>
              <w:bottom w:val="single" w:sz="4" w:space="0" w:color="auto"/>
            </w:tcBorders>
            <w:shd w:val="clear" w:color="auto" w:fill="FFFFFF"/>
            <w:vAlign w:val="bottom"/>
          </w:tcPr>
          <w:p w14:paraId="1DC365A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244</w:t>
            </w:r>
          </w:p>
        </w:tc>
        <w:tc>
          <w:tcPr>
            <w:tcW w:w="903" w:type="dxa"/>
            <w:tcBorders>
              <w:top w:val="single" w:sz="4" w:space="0" w:color="auto"/>
              <w:left w:val="single" w:sz="4" w:space="0" w:color="auto"/>
              <w:bottom w:val="single" w:sz="4" w:space="0" w:color="auto"/>
            </w:tcBorders>
            <w:shd w:val="clear" w:color="auto" w:fill="FFFFFF"/>
            <w:vAlign w:val="bottom"/>
          </w:tcPr>
          <w:p w14:paraId="6C209A4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КЗ-4</w:t>
            </w:r>
          </w:p>
        </w:tc>
        <w:tc>
          <w:tcPr>
            <w:tcW w:w="898" w:type="dxa"/>
            <w:tcBorders>
              <w:top w:val="single" w:sz="4" w:space="0" w:color="auto"/>
              <w:left w:val="single" w:sz="4" w:space="0" w:color="auto"/>
              <w:bottom w:val="single" w:sz="4" w:space="0" w:color="auto"/>
            </w:tcBorders>
            <w:shd w:val="clear" w:color="auto" w:fill="FFFFFF"/>
            <w:vAlign w:val="bottom"/>
          </w:tcPr>
          <w:p w14:paraId="39CC70D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73128F8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2A19CFB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11</w:t>
            </w:r>
          </w:p>
        </w:tc>
        <w:tc>
          <w:tcPr>
            <w:tcW w:w="907" w:type="dxa"/>
            <w:tcBorders>
              <w:top w:val="single" w:sz="4" w:space="0" w:color="auto"/>
              <w:left w:val="single" w:sz="4" w:space="0" w:color="auto"/>
              <w:bottom w:val="single" w:sz="4" w:space="0" w:color="auto"/>
            </w:tcBorders>
            <w:shd w:val="clear" w:color="auto" w:fill="FFFFFF"/>
            <w:vAlign w:val="bottom"/>
          </w:tcPr>
          <w:p w14:paraId="3B42820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w:t>
            </w:r>
          </w:p>
        </w:tc>
        <w:tc>
          <w:tcPr>
            <w:tcW w:w="903" w:type="dxa"/>
            <w:tcBorders>
              <w:top w:val="single" w:sz="4" w:space="0" w:color="auto"/>
              <w:left w:val="single" w:sz="4" w:space="0" w:color="auto"/>
              <w:bottom w:val="single" w:sz="4" w:space="0" w:color="auto"/>
            </w:tcBorders>
            <w:shd w:val="clear" w:color="auto" w:fill="FFFFFF"/>
            <w:vAlign w:val="bottom"/>
          </w:tcPr>
          <w:p w14:paraId="01828177"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2019</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06AD539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Транспортная, № 8д</w:t>
            </w:r>
          </w:p>
        </w:tc>
      </w:tr>
      <w:tr w:rsidR="00BB4D32" w:rsidRPr="00917034" w14:paraId="5E3CABF9"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448AFAF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147</w:t>
            </w:r>
          </w:p>
        </w:tc>
        <w:tc>
          <w:tcPr>
            <w:tcW w:w="1396" w:type="dxa"/>
            <w:tcBorders>
              <w:top w:val="single" w:sz="4" w:space="0" w:color="auto"/>
              <w:left w:val="single" w:sz="4" w:space="0" w:color="auto"/>
              <w:bottom w:val="single" w:sz="4" w:space="0" w:color="auto"/>
            </w:tcBorders>
            <w:shd w:val="clear" w:color="auto" w:fill="FFFFFF"/>
            <w:vAlign w:val="bottom"/>
          </w:tcPr>
          <w:p w14:paraId="22CA0B4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245</w:t>
            </w:r>
          </w:p>
        </w:tc>
        <w:tc>
          <w:tcPr>
            <w:tcW w:w="903" w:type="dxa"/>
            <w:tcBorders>
              <w:top w:val="single" w:sz="4" w:space="0" w:color="auto"/>
              <w:left w:val="single" w:sz="4" w:space="0" w:color="auto"/>
              <w:bottom w:val="single" w:sz="4" w:space="0" w:color="auto"/>
            </w:tcBorders>
            <w:shd w:val="clear" w:color="auto" w:fill="FFFFFF"/>
            <w:vAlign w:val="bottom"/>
          </w:tcPr>
          <w:p w14:paraId="3C1E815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АПК-19</w:t>
            </w:r>
          </w:p>
        </w:tc>
        <w:tc>
          <w:tcPr>
            <w:tcW w:w="898" w:type="dxa"/>
            <w:tcBorders>
              <w:top w:val="single" w:sz="4" w:space="0" w:color="auto"/>
              <w:left w:val="single" w:sz="4" w:space="0" w:color="auto"/>
              <w:bottom w:val="single" w:sz="4" w:space="0" w:color="auto"/>
            </w:tcBorders>
            <w:shd w:val="clear" w:color="auto" w:fill="FFFFFF"/>
            <w:vAlign w:val="bottom"/>
          </w:tcPr>
          <w:p w14:paraId="79541647"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9E7ACC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400</w:t>
            </w:r>
          </w:p>
        </w:tc>
        <w:tc>
          <w:tcPr>
            <w:tcW w:w="907" w:type="dxa"/>
            <w:tcBorders>
              <w:top w:val="single" w:sz="4" w:space="0" w:color="auto"/>
              <w:left w:val="single" w:sz="4" w:space="0" w:color="auto"/>
              <w:bottom w:val="single" w:sz="4" w:space="0" w:color="auto"/>
            </w:tcBorders>
            <w:shd w:val="clear" w:color="auto" w:fill="FFFFFF"/>
            <w:vAlign w:val="bottom"/>
          </w:tcPr>
          <w:p w14:paraId="37DC72C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69</w:t>
            </w:r>
          </w:p>
        </w:tc>
        <w:tc>
          <w:tcPr>
            <w:tcW w:w="907" w:type="dxa"/>
            <w:tcBorders>
              <w:top w:val="single" w:sz="4" w:space="0" w:color="auto"/>
              <w:left w:val="single" w:sz="4" w:space="0" w:color="auto"/>
              <w:bottom w:val="single" w:sz="4" w:space="0" w:color="auto"/>
            </w:tcBorders>
            <w:shd w:val="clear" w:color="auto" w:fill="FFFFFF"/>
            <w:vAlign w:val="bottom"/>
          </w:tcPr>
          <w:p w14:paraId="1F2B713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17</w:t>
            </w:r>
          </w:p>
        </w:tc>
        <w:tc>
          <w:tcPr>
            <w:tcW w:w="903" w:type="dxa"/>
            <w:tcBorders>
              <w:top w:val="single" w:sz="4" w:space="0" w:color="auto"/>
              <w:left w:val="single" w:sz="4" w:space="0" w:color="auto"/>
              <w:bottom w:val="single" w:sz="4" w:space="0" w:color="auto"/>
            </w:tcBorders>
            <w:shd w:val="clear" w:color="auto" w:fill="FFFFFF"/>
            <w:vAlign w:val="bottom"/>
          </w:tcPr>
          <w:p w14:paraId="60A324AB"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2020</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6DC29E3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Г ибридная-Лермонтова</w:t>
            </w:r>
          </w:p>
        </w:tc>
      </w:tr>
      <w:tr w:rsidR="00BB4D32" w:rsidRPr="00917034" w14:paraId="38FB343B"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589E635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148</w:t>
            </w:r>
          </w:p>
        </w:tc>
        <w:tc>
          <w:tcPr>
            <w:tcW w:w="1396" w:type="dxa"/>
            <w:tcBorders>
              <w:top w:val="single" w:sz="4" w:space="0" w:color="auto"/>
              <w:left w:val="single" w:sz="4" w:space="0" w:color="auto"/>
              <w:bottom w:val="single" w:sz="4" w:space="0" w:color="auto"/>
            </w:tcBorders>
            <w:shd w:val="clear" w:color="auto" w:fill="FFFFFF"/>
            <w:vAlign w:val="bottom"/>
          </w:tcPr>
          <w:p w14:paraId="4F570D4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246</w:t>
            </w:r>
          </w:p>
        </w:tc>
        <w:tc>
          <w:tcPr>
            <w:tcW w:w="903" w:type="dxa"/>
            <w:tcBorders>
              <w:top w:val="single" w:sz="4" w:space="0" w:color="auto"/>
              <w:left w:val="single" w:sz="4" w:space="0" w:color="auto"/>
              <w:bottom w:val="single" w:sz="4" w:space="0" w:color="auto"/>
            </w:tcBorders>
            <w:shd w:val="clear" w:color="auto" w:fill="FFFFFF"/>
            <w:vAlign w:val="bottom"/>
          </w:tcPr>
          <w:p w14:paraId="59A5277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АПК-18</w:t>
            </w:r>
          </w:p>
        </w:tc>
        <w:tc>
          <w:tcPr>
            <w:tcW w:w="898" w:type="dxa"/>
            <w:tcBorders>
              <w:top w:val="single" w:sz="4" w:space="0" w:color="auto"/>
              <w:left w:val="single" w:sz="4" w:space="0" w:color="auto"/>
              <w:bottom w:val="single" w:sz="4" w:space="0" w:color="auto"/>
            </w:tcBorders>
            <w:shd w:val="clear" w:color="auto" w:fill="FFFFFF"/>
            <w:vAlign w:val="bottom"/>
          </w:tcPr>
          <w:p w14:paraId="2FE910A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1B307E2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2E6493C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28</w:t>
            </w:r>
          </w:p>
        </w:tc>
        <w:tc>
          <w:tcPr>
            <w:tcW w:w="907" w:type="dxa"/>
            <w:tcBorders>
              <w:top w:val="single" w:sz="4" w:space="0" w:color="auto"/>
              <w:left w:val="single" w:sz="4" w:space="0" w:color="auto"/>
              <w:bottom w:val="single" w:sz="4" w:space="0" w:color="auto"/>
            </w:tcBorders>
            <w:shd w:val="clear" w:color="auto" w:fill="FFFFFF"/>
            <w:vAlign w:val="bottom"/>
          </w:tcPr>
          <w:p w14:paraId="6387266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11</w:t>
            </w:r>
          </w:p>
        </w:tc>
        <w:tc>
          <w:tcPr>
            <w:tcW w:w="903" w:type="dxa"/>
            <w:tcBorders>
              <w:top w:val="single" w:sz="4" w:space="0" w:color="auto"/>
              <w:left w:val="single" w:sz="4" w:space="0" w:color="auto"/>
              <w:bottom w:val="single" w:sz="4" w:space="0" w:color="auto"/>
            </w:tcBorders>
            <w:shd w:val="clear" w:color="auto" w:fill="FFFFFF"/>
            <w:vAlign w:val="bottom"/>
          </w:tcPr>
          <w:p w14:paraId="52D9B5E1"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2020</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05235ED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Выборная-Щорса</w:t>
            </w:r>
          </w:p>
        </w:tc>
      </w:tr>
      <w:tr w:rsidR="00BB4D32" w:rsidRPr="00917034" w14:paraId="086696C7"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180F7D2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149</w:t>
            </w:r>
          </w:p>
        </w:tc>
        <w:tc>
          <w:tcPr>
            <w:tcW w:w="1396" w:type="dxa"/>
            <w:tcBorders>
              <w:top w:val="single" w:sz="4" w:space="0" w:color="auto"/>
              <w:left w:val="single" w:sz="4" w:space="0" w:color="auto"/>
              <w:bottom w:val="single" w:sz="4" w:space="0" w:color="auto"/>
            </w:tcBorders>
            <w:shd w:val="clear" w:color="auto" w:fill="FFFFFF"/>
            <w:vAlign w:val="bottom"/>
          </w:tcPr>
          <w:p w14:paraId="2540D9B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247</w:t>
            </w:r>
          </w:p>
        </w:tc>
        <w:tc>
          <w:tcPr>
            <w:tcW w:w="903" w:type="dxa"/>
            <w:tcBorders>
              <w:top w:val="single" w:sz="4" w:space="0" w:color="auto"/>
              <w:left w:val="single" w:sz="4" w:space="0" w:color="auto"/>
              <w:bottom w:val="single" w:sz="4" w:space="0" w:color="auto"/>
            </w:tcBorders>
            <w:shd w:val="clear" w:color="auto" w:fill="FFFFFF"/>
            <w:vAlign w:val="bottom"/>
          </w:tcPr>
          <w:p w14:paraId="43EE3E0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КЗ-9</w:t>
            </w:r>
          </w:p>
        </w:tc>
        <w:tc>
          <w:tcPr>
            <w:tcW w:w="898" w:type="dxa"/>
            <w:tcBorders>
              <w:top w:val="single" w:sz="4" w:space="0" w:color="auto"/>
              <w:left w:val="single" w:sz="4" w:space="0" w:color="auto"/>
              <w:bottom w:val="single" w:sz="4" w:space="0" w:color="auto"/>
            </w:tcBorders>
            <w:shd w:val="clear" w:color="auto" w:fill="FFFFFF"/>
            <w:vAlign w:val="bottom"/>
          </w:tcPr>
          <w:p w14:paraId="25CEF4A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0F8D7208"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250</w:t>
            </w:r>
          </w:p>
        </w:tc>
        <w:tc>
          <w:tcPr>
            <w:tcW w:w="907" w:type="dxa"/>
            <w:tcBorders>
              <w:top w:val="single" w:sz="4" w:space="0" w:color="auto"/>
              <w:left w:val="single" w:sz="4" w:space="0" w:color="auto"/>
              <w:bottom w:val="single" w:sz="4" w:space="0" w:color="auto"/>
            </w:tcBorders>
            <w:shd w:val="clear" w:color="auto" w:fill="FFFFFF"/>
            <w:vAlign w:val="bottom"/>
          </w:tcPr>
          <w:p w14:paraId="405C66F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76</w:t>
            </w:r>
          </w:p>
        </w:tc>
        <w:tc>
          <w:tcPr>
            <w:tcW w:w="907" w:type="dxa"/>
            <w:tcBorders>
              <w:top w:val="single" w:sz="4" w:space="0" w:color="auto"/>
              <w:left w:val="single" w:sz="4" w:space="0" w:color="auto"/>
              <w:bottom w:val="single" w:sz="4" w:space="0" w:color="auto"/>
            </w:tcBorders>
            <w:shd w:val="clear" w:color="auto" w:fill="FFFFFF"/>
            <w:vAlign w:val="bottom"/>
          </w:tcPr>
          <w:p w14:paraId="33E5CA59"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30</w:t>
            </w:r>
          </w:p>
        </w:tc>
        <w:tc>
          <w:tcPr>
            <w:tcW w:w="903" w:type="dxa"/>
            <w:tcBorders>
              <w:top w:val="single" w:sz="4" w:space="0" w:color="auto"/>
              <w:left w:val="single" w:sz="4" w:space="0" w:color="auto"/>
              <w:bottom w:val="single" w:sz="4" w:space="0" w:color="auto"/>
            </w:tcBorders>
            <w:shd w:val="clear" w:color="auto" w:fill="FFFFFF"/>
            <w:vAlign w:val="bottom"/>
          </w:tcPr>
          <w:p w14:paraId="119084E9"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2020</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7047AA8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Науменко, 1Т</w:t>
            </w:r>
          </w:p>
        </w:tc>
      </w:tr>
      <w:tr w:rsidR="00BB4D32" w:rsidRPr="00917034" w14:paraId="463E7343"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vAlign w:val="bottom"/>
          </w:tcPr>
          <w:p w14:paraId="62B3029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150</w:t>
            </w:r>
          </w:p>
        </w:tc>
        <w:tc>
          <w:tcPr>
            <w:tcW w:w="1396" w:type="dxa"/>
            <w:tcBorders>
              <w:top w:val="single" w:sz="4" w:space="0" w:color="auto"/>
              <w:left w:val="single" w:sz="4" w:space="0" w:color="auto"/>
              <w:bottom w:val="single" w:sz="4" w:space="0" w:color="auto"/>
            </w:tcBorders>
            <w:shd w:val="clear" w:color="auto" w:fill="FFFFFF"/>
            <w:vAlign w:val="bottom"/>
          </w:tcPr>
          <w:p w14:paraId="08767050"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248</w:t>
            </w:r>
          </w:p>
        </w:tc>
        <w:tc>
          <w:tcPr>
            <w:tcW w:w="903" w:type="dxa"/>
            <w:tcBorders>
              <w:top w:val="single" w:sz="4" w:space="0" w:color="auto"/>
              <w:left w:val="single" w:sz="4" w:space="0" w:color="auto"/>
              <w:bottom w:val="single" w:sz="4" w:space="0" w:color="auto"/>
            </w:tcBorders>
            <w:shd w:val="clear" w:color="auto" w:fill="FFFFFF"/>
            <w:vAlign w:val="bottom"/>
          </w:tcPr>
          <w:p w14:paraId="42BF554D"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АПК-18</w:t>
            </w:r>
          </w:p>
        </w:tc>
        <w:tc>
          <w:tcPr>
            <w:tcW w:w="898" w:type="dxa"/>
            <w:tcBorders>
              <w:top w:val="single" w:sz="4" w:space="0" w:color="auto"/>
              <w:left w:val="single" w:sz="4" w:space="0" w:color="auto"/>
              <w:bottom w:val="single" w:sz="4" w:space="0" w:color="auto"/>
            </w:tcBorders>
            <w:shd w:val="clear" w:color="auto" w:fill="FFFFFF"/>
            <w:vAlign w:val="bottom"/>
          </w:tcPr>
          <w:p w14:paraId="4138333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24112FA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25</w:t>
            </w:r>
          </w:p>
        </w:tc>
        <w:tc>
          <w:tcPr>
            <w:tcW w:w="907" w:type="dxa"/>
            <w:tcBorders>
              <w:top w:val="single" w:sz="4" w:space="0" w:color="auto"/>
              <w:left w:val="single" w:sz="4" w:space="0" w:color="auto"/>
              <w:bottom w:val="single" w:sz="4" w:space="0" w:color="auto"/>
            </w:tcBorders>
            <w:shd w:val="clear" w:color="auto" w:fill="FFFFFF"/>
            <w:vAlign w:val="bottom"/>
          </w:tcPr>
          <w:p w14:paraId="425CEFE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9</w:t>
            </w:r>
          </w:p>
        </w:tc>
        <w:tc>
          <w:tcPr>
            <w:tcW w:w="907" w:type="dxa"/>
            <w:tcBorders>
              <w:top w:val="single" w:sz="4" w:space="0" w:color="auto"/>
              <w:left w:val="single" w:sz="4" w:space="0" w:color="auto"/>
              <w:bottom w:val="single" w:sz="4" w:space="0" w:color="auto"/>
            </w:tcBorders>
            <w:shd w:val="clear" w:color="auto" w:fill="FFFFFF"/>
            <w:vAlign w:val="bottom"/>
          </w:tcPr>
          <w:p w14:paraId="026B740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36</w:t>
            </w:r>
          </w:p>
        </w:tc>
        <w:tc>
          <w:tcPr>
            <w:tcW w:w="903" w:type="dxa"/>
            <w:tcBorders>
              <w:top w:val="single" w:sz="4" w:space="0" w:color="auto"/>
              <w:left w:val="single" w:sz="4" w:space="0" w:color="auto"/>
              <w:bottom w:val="single" w:sz="4" w:space="0" w:color="auto"/>
            </w:tcBorders>
            <w:shd w:val="clear" w:color="auto" w:fill="FFFFFF"/>
            <w:vAlign w:val="bottom"/>
          </w:tcPr>
          <w:p w14:paraId="6F4E78CB"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2020</w:t>
            </w:r>
          </w:p>
        </w:tc>
        <w:tc>
          <w:tcPr>
            <w:tcW w:w="3228" w:type="dxa"/>
            <w:tcBorders>
              <w:top w:val="single" w:sz="4" w:space="0" w:color="auto"/>
              <w:left w:val="single" w:sz="4" w:space="0" w:color="auto"/>
              <w:bottom w:val="single" w:sz="4" w:space="0" w:color="auto"/>
              <w:right w:val="single" w:sz="4" w:space="0" w:color="auto"/>
            </w:tcBorders>
            <w:shd w:val="clear" w:color="auto" w:fill="FFFFFF"/>
            <w:vAlign w:val="bottom"/>
          </w:tcPr>
          <w:p w14:paraId="307CFE8F"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Выборная, №68</w:t>
            </w:r>
          </w:p>
        </w:tc>
      </w:tr>
      <w:tr w:rsidR="00BB4D32" w:rsidRPr="00917034" w14:paraId="6DD11C83" w14:textId="77777777" w:rsidTr="00AC56E4">
        <w:trPr>
          <w:trHeight w:hRule="exact" w:val="227"/>
        </w:trPr>
        <w:tc>
          <w:tcPr>
            <w:tcW w:w="436" w:type="dxa"/>
            <w:tcBorders>
              <w:top w:val="single" w:sz="4" w:space="0" w:color="auto"/>
              <w:left w:val="single" w:sz="4" w:space="0" w:color="auto"/>
              <w:bottom w:val="single" w:sz="4" w:space="0" w:color="auto"/>
            </w:tcBorders>
            <w:shd w:val="clear" w:color="auto" w:fill="FFFFFF"/>
          </w:tcPr>
          <w:p w14:paraId="64D8BDD6" w14:textId="77777777" w:rsidR="009D3256" w:rsidRPr="00917034" w:rsidRDefault="009D3256" w:rsidP="003A3A96">
            <w:pPr>
              <w:pStyle w:val="2f8"/>
              <w:shd w:val="clear" w:color="auto" w:fill="auto"/>
              <w:spacing w:after="0" w:line="200" w:lineRule="exact"/>
              <w:ind w:firstLine="0"/>
              <w:rPr>
                <w:rStyle w:val="210pt"/>
                <w:rFonts w:eastAsiaTheme="majorEastAsia"/>
                <w:color w:val="auto"/>
                <w:lang w:val="en-US" w:eastAsia="en-US" w:bidi="en-US"/>
              </w:rPr>
            </w:pPr>
            <w:r w:rsidRPr="00917034">
              <w:rPr>
                <w:rStyle w:val="210pt"/>
                <w:rFonts w:eastAsiaTheme="majorEastAsia"/>
                <w:color w:val="auto"/>
              </w:rPr>
              <w:t>151</w:t>
            </w:r>
          </w:p>
        </w:tc>
        <w:tc>
          <w:tcPr>
            <w:tcW w:w="1396" w:type="dxa"/>
            <w:tcBorders>
              <w:top w:val="single" w:sz="4" w:space="0" w:color="auto"/>
              <w:left w:val="single" w:sz="4" w:space="0" w:color="auto"/>
              <w:bottom w:val="single" w:sz="4" w:space="0" w:color="auto"/>
            </w:tcBorders>
            <w:shd w:val="clear" w:color="auto" w:fill="FFFFFF"/>
          </w:tcPr>
          <w:p w14:paraId="69F7952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ТП 79</w:t>
            </w:r>
          </w:p>
        </w:tc>
        <w:tc>
          <w:tcPr>
            <w:tcW w:w="903" w:type="dxa"/>
            <w:tcBorders>
              <w:top w:val="single" w:sz="4" w:space="0" w:color="auto"/>
              <w:left w:val="single" w:sz="4" w:space="0" w:color="auto"/>
              <w:bottom w:val="single" w:sz="4" w:space="0" w:color="auto"/>
            </w:tcBorders>
            <w:shd w:val="clear" w:color="auto" w:fill="FFFFFF"/>
          </w:tcPr>
          <w:p w14:paraId="5A22E8C4"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СК-5</w:t>
            </w:r>
          </w:p>
        </w:tc>
        <w:tc>
          <w:tcPr>
            <w:tcW w:w="898" w:type="dxa"/>
            <w:tcBorders>
              <w:top w:val="single" w:sz="4" w:space="0" w:color="auto"/>
              <w:left w:val="single" w:sz="4" w:space="0" w:color="auto"/>
              <w:bottom w:val="single" w:sz="4" w:space="0" w:color="auto"/>
            </w:tcBorders>
            <w:shd w:val="clear" w:color="auto" w:fill="FFFFFF"/>
          </w:tcPr>
          <w:p w14:paraId="084885FE"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10/0,4</w:t>
            </w:r>
          </w:p>
        </w:tc>
        <w:tc>
          <w:tcPr>
            <w:tcW w:w="898" w:type="dxa"/>
            <w:tcBorders>
              <w:top w:val="single" w:sz="4" w:space="0" w:color="auto"/>
              <w:left w:val="single" w:sz="4" w:space="0" w:color="auto"/>
              <w:bottom w:val="single" w:sz="4" w:space="0" w:color="auto"/>
            </w:tcBorders>
            <w:shd w:val="clear" w:color="auto" w:fill="FFFFFF"/>
            <w:vAlign w:val="bottom"/>
          </w:tcPr>
          <w:p w14:paraId="61490C21"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100</w:t>
            </w:r>
          </w:p>
        </w:tc>
        <w:tc>
          <w:tcPr>
            <w:tcW w:w="907" w:type="dxa"/>
            <w:tcBorders>
              <w:top w:val="single" w:sz="4" w:space="0" w:color="auto"/>
              <w:left w:val="single" w:sz="4" w:space="0" w:color="auto"/>
              <w:bottom w:val="single" w:sz="4" w:space="0" w:color="auto"/>
            </w:tcBorders>
            <w:shd w:val="clear" w:color="auto" w:fill="FFFFFF"/>
          </w:tcPr>
          <w:p w14:paraId="4A634A4B"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89</w:t>
            </w:r>
          </w:p>
        </w:tc>
        <w:tc>
          <w:tcPr>
            <w:tcW w:w="907" w:type="dxa"/>
            <w:tcBorders>
              <w:top w:val="single" w:sz="4" w:space="0" w:color="auto"/>
              <w:left w:val="single" w:sz="4" w:space="0" w:color="auto"/>
              <w:bottom w:val="single" w:sz="4" w:space="0" w:color="auto"/>
            </w:tcBorders>
            <w:shd w:val="clear" w:color="auto" w:fill="FFFFFF"/>
          </w:tcPr>
          <w:p w14:paraId="5E260632"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89</w:t>
            </w:r>
          </w:p>
        </w:tc>
        <w:tc>
          <w:tcPr>
            <w:tcW w:w="903" w:type="dxa"/>
            <w:tcBorders>
              <w:top w:val="single" w:sz="4" w:space="0" w:color="auto"/>
              <w:left w:val="single" w:sz="4" w:space="0" w:color="auto"/>
              <w:bottom w:val="single" w:sz="4" w:space="0" w:color="auto"/>
            </w:tcBorders>
            <w:shd w:val="clear" w:color="auto" w:fill="FFFFFF"/>
          </w:tcPr>
          <w:p w14:paraId="73C89C07" w14:textId="77777777" w:rsidR="009D3256" w:rsidRPr="00917034" w:rsidRDefault="009D3256" w:rsidP="003A3A96">
            <w:pPr>
              <w:pStyle w:val="2f8"/>
              <w:shd w:val="clear" w:color="auto" w:fill="auto"/>
              <w:spacing w:after="60" w:line="200" w:lineRule="exact"/>
              <w:ind w:firstLine="0"/>
              <w:rPr>
                <w:rStyle w:val="210pt"/>
                <w:rFonts w:eastAsiaTheme="majorEastAsia"/>
                <w:color w:val="auto"/>
              </w:rPr>
            </w:pPr>
            <w:r w:rsidRPr="00917034">
              <w:rPr>
                <w:rStyle w:val="210pt"/>
                <w:rFonts w:eastAsiaTheme="majorEastAsia"/>
                <w:color w:val="auto"/>
              </w:rPr>
              <w:t>2009</w:t>
            </w:r>
          </w:p>
        </w:tc>
        <w:tc>
          <w:tcPr>
            <w:tcW w:w="3228" w:type="dxa"/>
            <w:tcBorders>
              <w:top w:val="single" w:sz="4" w:space="0" w:color="auto"/>
              <w:left w:val="single" w:sz="4" w:space="0" w:color="auto"/>
              <w:bottom w:val="single" w:sz="4" w:space="0" w:color="auto"/>
              <w:right w:val="single" w:sz="4" w:space="0" w:color="auto"/>
            </w:tcBorders>
            <w:shd w:val="clear" w:color="auto" w:fill="FFFFFF"/>
          </w:tcPr>
          <w:p w14:paraId="7216C003" w14:textId="77777777" w:rsidR="009D3256" w:rsidRPr="00917034" w:rsidRDefault="009D3256" w:rsidP="003A3A96">
            <w:pPr>
              <w:pStyle w:val="2f8"/>
              <w:shd w:val="clear" w:color="auto" w:fill="auto"/>
              <w:spacing w:after="0" w:line="200" w:lineRule="exact"/>
              <w:ind w:firstLine="0"/>
              <w:rPr>
                <w:rStyle w:val="210pt"/>
                <w:rFonts w:eastAsiaTheme="majorEastAsia"/>
                <w:color w:val="auto"/>
              </w:rPr>
            </w:pPr>
            <w:r w:rsidRPr="00917034">
              <w:rPr>
                <w:rStyle w:val="210pt"/>
                <w:rFonts w:eastAsiaTheme="majorEastAsia"/>
                <w:color w:val="auto"/>
              </w:rPr>
              <w:t>ул. Смоленская, № 11Б</w:t>
            </w:r>
          </w:p>
        </w:tc>
      </w:tr>
    </w:tbl>
    <w:p w14:paraId="0A3FBD50" w14:textId="77777777" w:rsidR="009D3256" w:rsidRPr="00917034" w:rsidRDefault="009D3256" w:rsidP="009D3256">
      <w:pPr>
        <w:rPr>
          <w:b/>
        </w:rPr>
        <w:sectPr w:rsidR="009D3256" w:rsidRPr="00917034" w:rsidSect="003A3A96">
          <w:pgSz w:w="11906" w:h="16838"/>
          <w:pgMar w:top="1134" w:right="707" w:bottom="1134" w:left="707" w:header="708" w:footer="708" w:gutter="0"/>
          <w:cols w:space="708"/>
          <w:docGrid w:linePitch="360"/>
        </w:sectPr>
      </w:pPr>
    </w:p>
    <w:p w14:paraId="4A4E52F2" w14:textId="77777777" w:rsidR="009D3256" w:rsidRPr="00917034" w:rsidRDefault="009D3256" w:rsidP="009D3256">
      <w:pPr>
        <w:keepLines/>
        <w:spacing w:line="276" w:lineRule="auto"/>
        <w:ind w:firstLine="709"/>
        <w:jc w:val="both"/>
      </w:pPr>
      <w:r w:rsidRPr="00917034">
        <w:lastRenderedPageBreak/>
        <w:t xml:space="preserve">Характеристики существующих линий электропередачи </w:t>
      </w:r>
      <w:r w:rsidRPr="00917034">
        <w:rPr>
          <w:bCs/>
          <w:i/>
        </w:rPr>
        <w:t xml:space="preserve">35 кВ и выше  </w:t>
      </w:r>
      <w:r w:rsidRPr="00917034">
        <w:rPr>
          <w:bCs/>
        </w:rPr>
        <w:t>Тимашевских электрических сетей, расположенных на территории Тимашевского городского поселения,</w:t>
      </w:r>
      <w:r w:rsidRPr="00917034">
        <w:t xml:space="preserve"> приведены в т</w:t>
      </w:r>
      <w:r w:rsidRPr="00917034">
        <w:rPr>
          <w:lang w:bidi="ru-RU"/>
        </w:rPr>
        <w:t>аблице 3.6.3.5.</w:t>
      </w:r>
    </w:p>
    <w:p w14:paraId="39D0E030" w14:textId="77777777" w:rsidR="009D3256" w:rsidRPr="00917034" w:rsidRDefault="009D3256" w:rsidP="009D3256">
      <w:pPr>
        <w:spacing w:line="276" w:lineRule="auto"/>
        <w:jc w:val="right"/>
        <w:rPr>
          <w:i/>
          <w:lang w:bidi="ru-RU"/>
        </w:rPr>
      </w:pPr>
      <w:r w:rsidRPr="00917034">
        <w:rPr>
          <w:i/>
          <w:lang w:bidi="ru-RU"/>
        </w:rPr>
        <w:t>Таблица 3.6.3.5</w:t>
      </w:r>
    </w:p>
    <w:p w14:paraId="1D3555D9" w14:textId="77777777" w:rsidR="009D3256" w:rsidRPr="00917034" w:rsidRDefault="009D3256" w:rsidP="009D3256">
      <w:pPr>
        <w:spacing w:line="276" w:lineRule="auto"/>
        <w:jc w:val="center"/>
        <w:rPr>
          <w:bCs/>
          <w:i/>
        </w:rPr>
      </w:pPr>
      <w:r w:rsidRPr="00917034">
        <w:rPr>
          <w:bCs/>
          <w:i/>
        </w:rPr>
        <w:t>Перечень линий электропередачи 35 кВ и выше Тимашевских электрических сетей, расположенных на территории Тимашевского городского поселения</w:t>
      </w:r>
    </w:p>
    <w:tbl>
      <w:tblPr>
        <w:tblW w:w="5000" w:type="pct"/>
        <w:tblLook w:val="04A0" w:firstRow="1" w:lastRow="0" w:firstColumn="1" w:lastColumn="0" w:noHBand="0" w:noVBand="1"/>
      </w:tblPr>
      <w:tblGrid>
        <w:gridCol w:w="540"/>
        <w:gridCol w:w="3296"/>
        <w:gridCol w:w="1510"/>
        <w:gridCol w:w="1875"/>
        <w:gridCol w:w="2350"/>
      </w:tblGrid>
      <w:tr w:rsidR="00BB4D32" w:rsidRPr="00917034" w14:paraId="187559CA" w14:textId="77777777" w:rsidTr="00AC56E4">
        <w:trPr>
          <w:trHeight w:val="564"/>
          <w:tblHead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2B3974" w14:textId="77777777" w:rsidR="009D3256" w:rsidRPr="00917034" w:rsidRDefault="009D3256" w:rsidP="003A3A96">
            <w:pPr>
              <w:jc w:val="center"/>
            </w:pPr>
            <w:r w:rsidRPr="00917034">
              <w:t>№ п/п</w:t>
            </w:r>
          </w:p>
        </w:tc>
        <w:tc>
          <w:tcPr>
            <w:tcW w:w="1859" w:type="pct"/>
            <w:tcBorders>
              <w:top w:val="single" w:sz="4" w:space="0" w:color="auto"/>
              <w:left w:val="nil"/>
              <w:bottom w:val="single" w:sz="4" w:space="0" w:color="auto"/>
              <w:right w:val="single" w:sz="4" w:space="0" w:color="auto"/>
            </w:tcBorders>
            <w:shd w:val="clear" w:color="auto" w:fill="auto"/>
            <w:vAlign w:val="center"/>
            <w:hideMark/>
          </w:tcPr>
          <w:p w14:paraId="6F47E5E3" w14:textId="77777777" w:rsidR="009D3256" w:rsidRPr="00917034" w:rsidRDefault="009D3256" w:rsidP="003A3A96">
            <w:pPr>
              <w:jc w:val="center"/>
            </w:pPr>
            <w:r w:rsidRPr="00917034">
              <w:t>Наименование линии</w:t>
            </w:r>
          </w:p>
        </w:tc>
        <w:tc>
          <w:tcPr>
            <w:tcW w:w="838" w:type="pct"/>
            <w:tcBorders>
              <w:top w:val="single" w:sz="4" w:space="0" w:color="auto"/>
              <w:left w:val="nil"/>
              <w:bottom w:val="single" w:sz="4" w:space="0" w:color="auto"/>
              <w:right w:val="single" w:sz="4" w:space="0" w:color="auto"/>
            </w:tcBorders>
            <w:shd w:val="clear" w:color="auto" w:fill="auto"/>
            <w:vAlign w:val="center"/>
            <w:hideMark/>
          </w:tcPr>
          <w:p w14:paraId="344B31FF" w14:textId="77777777" w:rsidR="009D3256" w:rsidRPr="00917034" w:rsidRDefault="009D3256" w:rsidP="003A3A96">
            <w:pPr>
              <w:jc w:val="center"/>
            </w:pPr>
            <w:r w:rsidRPr="00917034">
              <w:t>Класс напряжения, кВ</w:t>
            </w:r>
          </w:p>
        </w:tc>
        <w:tc>
          <w:tcPr>
            <w:tcW w:w="871" w:type="pct"/>
            <w:tcBorders>
              <w:top w:val="single" w:sz="4" w:space="0" w:color="auto"/>
              <w:left w:val="nil"/>
              <w:bottom w:val="single" w:sz="4" w:space="0" w:color="auto"/>
              <w:right w:val="single" w:sz="4" w:space="0" w:color="auto"/>
            </w:tcBorders>
            <w:shd w:val="clear" w:color="auto" w:fill="auto"/>
            <w:vAlign w:val="center"/>
            <w:hideMark/>
          </w:tcPr>
          <w:p w14:paraId="43C9D948" w14:textId="77777777" w:rsidR="009D3256" w:rsidRPr="00917034" w:rsidRDefault="009D3256" w:rsidP="003A3A96">
            <w:pPr>
              <w:jc w:val="center"/>
            </w:pPr>
            <w:r w:rsidRPr="00917034">
              <w:t>Протяженность, км</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14:paraId="31A16A3C" w14:textId="77777777" w:rsidR="009D3256" w:rsidRPr="00917034" w:rsidRDefault="009D3256" w:rsidP="003A3A96">
            <w:pPr>
              <w:jc w:val="center"/>
            </w:pPr>
            <w:r w:rsidRPr="00917034">
              <w:t>Техническое состояние</w:t>
            </w:r>
          </w:p>
        </w:tc>
      </w:tr>
      <w:tr w:rsidR="00BB4D32" w:rsidRPr="00917034" w14:paraId="53F5B979" w14:textId="77777777" w:rsidTr="00AC56E4">
        <w:trPr>
          <w:trHeight w:val="27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690253A0" w14:textId="77777777" w:rsidR="009D3256" w:rsidRPr="00917034" w:rsidRDefault="009D3256" w:rsidP="003A3A96">
            <w:pPr>
              <w:jc w:val="center"/>
            </w:pPr>
            <w:r w:rsidRPr="00917034">
              <w:t>1</w:t>
            </w:r>
          </w:p>
        </w:tc>
        <w:tc>
          <w:tcPr>
            <w:tcW w:w="1859" w:type="pct"/>
            <w:tcBorders>
              <w:top w:val="nil"/>
              <w:left w:val="nil"/>
              <w:bottom w:val="single" w:sz="4" w:space="0" w:color="auto"/>
              <w:right w:val="single" w:sz="4" w:space="0" w:color="auto"/>
            </w:tcBorders>
            <w:shd w:val="clear" w:color="auto" w:fill="auto"/>
            <w:vAlign w:val="center"/>
            <w:hideMark/>
          </w:tcPr>
          <w:p w14:paraId="194F18A3" w14:textId="77777777" w:rsidR="009D3256" w:rsidRPr="00917034" w:rsidRDefault="009D3256" w:rsidP="003A3A96">
            <w:r w:rsidRPr="00917034">
              <w:t>ВЛ 110 кВ Брюховецкая-Медведовская (с отпайкой на ПС Тимашевская)</w:t>
            </w:r>
          </w:p>
        </w:tc>
        <w:tc>
          <w:tcPr>
            <w:tcW w:w="838" w:type="pct"/>
            <w:tcBorders>
              <w:top w:val="nil"/>
              <w:left w:val="nil"/>
              <w:bottom w:val="single" w:sz="4" w:space="0" w:color="auto"/>
              <w:right w:val="single" w:sz="4" w:space="0" w:color="auto"/>
            </w:tcBorders>
            <w:shd w:val="clear" w:color="auto" w:fill="auto"/>
            <w:noWrap/>
            <w:vAlign w:val="center"/>
            <w:hideMark/>
          </w:tcPr>
          <w:p w14:paraId="0A70F431" w14:textId="77777777" w:rsidR="009D3256" w:rsidRPr="00917034" w:rsidRDefault="009D3256" w:rsidP="003A3A96">
            <w:pPr>
              <w:jc w:val="center"/>
            </w:pPr>
            <w:r w:rsidRPr="00917034">
              <w:t>110</w:t>
            </w:r>
          </w:p>
        </w:tc>
        <w:tc>
          <w:tcPr>
            <w:tcW w:w="871" w:type="pct"/>
            <w:tcBorders>
              <w:top w:val="nil"/>
              <w:left w:val="nil"/>
              <w:bottom w:val="single" w:sz="4" w:space="0" w:color="auto"/>
              <w:right w:val="single" w:sz="4" w:space="0" w:color="auto"/>
            </w:tcBorders>
            <w:shd w:val="clear" w:color="auto" w:fill="auto"/>
            <w:noWrap/>
            <w:vAlign w:val="center"/>
            <w:hideMark/>
          </w:tcPr>
          <w:p w14:paraId="2A54C083" w14:textId="77777777" w:rsidR="009D3256" w:rsidRPr="00917034" w:rsidRDefault="009D3256" w:rsidP="003A3A96">
            <w:pPr>
              <w:jc w:val="center"/>
            </w:pPr>
            <w:r w:rsidRPr="00917034">
              <w:t>57,5</w:t>
            </w:r>
          </w:p>
        </w:tc>
        <w:tc>
          <w:tcPr>
            <w:tcW w:w="1139" w:type="pct"/>
            <w:tcBorders>
              <w:top w:val="nil"/>
              <w:left w:val="nil"/>
              <w:bottom w:val="single" w:sz="4" w:space="0" w:color="auto"/>
              <w:right w:val="single" w:sz="4" w:space="0" w:color="auto"/>
            </w:tcBorders>
            <w:shd w:val="clear" w:color="auto" w:fill="auto"/>
            <w:vAlign w:val="center"/>
            <w:hideMark/>
          </w:tcPr>
          <w:p w14:paraId="106A2AB9" w14:textId="77777777" w:rsidR="009D3256" w:rsidRPr="00917034" w:rsidRDefault="009D3256" w:rsidP="003A3A96">
            <w:pPr>
              <w:jc w:val="center"/>
            </w:pPr>
            <w:r w:rsidRPr="00917034">
              <w:t>Удовлетворительное</w:t>
            </w:r>
          </w:p>
        </w:tc>
      </w:tr>
      <w:tr w:rsidR="00BB4D32" w:rsidRPr="00917034" w14:paraId="6D593D72"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14D92EA0" w14:textId="77777777" w:rsidR="009D3256" w:rsidRPr="00917034" w:rsidRDefault="009D3256" w:rsidP="003A3A96">
            <w:pPr>
              <w:jc w:val="center"/>
            </w:pPr>
            <w:r w:rsidRPr="00917034">
              <w:t>2</w:t>
            </w:r>
          </w:p>
        </w:tc>
        <w:tc>
          <w:tcPr>
            <w:tcW w:w="1859" w:type="pct"/>
            <w:tcBorders>
              <w:top w:val="nil"/>
              <w:left w:val="nil"/>
              <w:bottom w:val="single" w:sz="4" w:space="0" w:color="auto"/>
              <w:right w:val="single" w:sz="4" w:space="0" w:color="auto"/>
            </w:tcBorders>
            <w:shd w:val="clear" w:color="auto" w:fill="auto"/>
            <w:vAlign w:val="center"/>
            <w:hideMark/>
          </w:tcPr>
          <w:p w14:paraId="6ADE7788" w14:textId="77777777" w:rsidR="009D3256" w:rsidRPr="00917034" w:rsidRDefault="009D3256" w:rsidP="003A3A96">
            <w:r w:rsidRPr="00917034">
              <w:t>ВЛ 110 кВ Брюховецкая-АПК-1</w:t>
            </w:r>
          </w:p>
        </w:tc>
        <w:tc>
          <w:tcPr>
            <w:tcW w:w="838" w:type="pct"/>
            <w:tcBorders>
              <w:top w:val="nil"/>
              <w:left w:val="nil"/>
              <w:bottom w:val="single" w:sz="4" w:space="0" w:color="auto"/>
              <w:right w:val="single" w:sz="4" w:space="0" w:color="auto"/>
            </w:tcBorders>
            <w:shd w:val="clear" w:color="auto" w:fill="auto"/>
            <w:noWrap/>
            <w:vAlign w:val="center"/>
            <w:hideMark/>
          </w:tcPr>
          <w:p w14:paraId="739C7A37" w14:textId="77777777" w:rsidR="009D3256" w:rsidRPr="00917034" w:rsidRDefault="009D3256" w:rsidP="003A3A96">
            <w:pPr>
              <w:jc w:val="center"/>
            </w:pPr>
            <w:r w:rsidRPr="00917034">
              <w:t>110</w:t>
            </w:r>
          </w:p>
        </w:tc>
        <w:tc>
          <w:tcPr>
            <w:tcW w:w="871" w:type="pct"/>
            <w:tcBorders>
              <w:top w:val="nil"/>
              <w:left w:val="nil"/>
              <w:bottom w:val="single" w:sz="4" w:space="0" w:color="auto"/>
              <w:right w:val="single" w:sz="4" w:space="0" w:color="auto"/>
            </w:tcBorders>
            <w:shd w:val="clear" w:color="auto" w:fill="auto"/>
            <w:noWrap/>
            <w:vAlign w:val="center"/>
            <w:hideMark/>
          </w:tcPr>
          <w:p w14:paraId="550979B4" w14:textId="77777777" w:rsidR="009D3256" w:rsidRPr="00917034" w:rsidRDefault="009D3256" w:rsidP="003A3A96">
            <w:pPr>
              <w:jc w:val="center"/>
            </w:pPr>
            <w:r w:rsidRPr="00917034">
              <w:t>21,73</w:t>
            </w:r>
          </w:p>
        </w:tc>
        <w:tc>
          <w:tcPr>
            <w:tcW w:w="1139" w:type="pct"/>
            <w:tcBorders>
              <w:top w:val="nil"/>
              <w:left w:val="nil"/>
              <w:bottom w:val="single" w:sz="4" w:space="0" w:color="auto"/>
              <w:right w:val="single" w:sz="4" w:space="0" w:color="auto"/>
            </w:tcBorders>
            <w:shd w:val="clear" w:color="auto" w:fill="auto"/>
            <w:vAlign w:val="center"/>
            <w:hideMark/>
          </w:tcPr>
          <w:p w14:paraId="678ED39E" w14:textId="77777777" w:rsidR="009D3256" w:rsidRPr="00917034" w:rsidRDefault="009D3256" w:rsidP="003A3A96">
            <w:pPr>
              <w:jc w:val="center"/>
            </w:pPr>
            <w:r w:rsidRPr="00917034">
              <w:t>Удовлетворительное</w:t>
            </w:r>
          </w:p>
        </w:tc>
      </w:tr>
      <w:tr w:rsidR="00BB4D32" w:rsidRPr="00917034" w14:paraId="10E052EE" w14:textId="77777777" w:rsidTr="00AC56E4">
        <w:trPr>
          <w:trHeight w:val="46"/>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13973195" w14:textId="77777777" w:rsidR="009D3256" w:rsidRPr="00917034" w:rsidRDefault="009D3256" w:rsidP="003A3A96">
            <w:pPr>
              <w:jc w:val="center"/>
            </w:pPr>
            <w:r w:rsidRPr="00917034">
              <w:t>3</w:t>
            </w:r>
          </w:p>
        </w:tc>
        <w:tc>
          <w:tcPr>
            <w:tcW w:w="1859" w:type="pct"/>
            <w:tcBorders>
              <w:top w:val="nil"/>
              <w:left w:val="nil"/>
              <w:bottom w:val="single" w:sz="4" w:space="0" w:color="auto"/>
              <w:right w:val="single" w:sz="4" w:space="0" w:color="auto"/>
            </w:tcBorders>
            <w:shd w:val="clear" w:color="auto" w:fill="auto"/>
            <w:vAlign w:val="center"/>
            <w:hideMark/>
          </w:tcPr>
          <w:p w14:paraId="2A55DBA6" w14:textId="77777777" w:rsidR="009D3256" w:rsidRPr="00917034" w:rsidRDefault="009D3256" w:rsidP="003A3A96">
            <w:r w:rsidRPr="00917034">
              <w:t>ВЛ 110 кВ Брюховецкая-АПК- 2</w:t>
            </w:r>
          </w:p>
        </w:tc>
        <w:tc>
          <w:tcPr>
            <w:tcW w:w="838" w:type="pct"/>
            <w:tcBorders>
              <w:top w:val="nil"/>
              <w:left w:val="nil"/>
              <w:bottom w:val="single" w:sz="4" w:space="0" w:color="auto"/>
              <w:right w:val="single" w:sz="4" w:space="0" w:color="auto"/>
            </w:tcBorders>
            <w:shd w:val="clear" w:color="auto" w:fill="auto"/>
            <w:noWrap/>
            <w:vAlign w:val="center"/>
            <w:hideMark/>
          </w:tcPr>
          <w:p w14:paraId="3AD843D3" w14:textId="77777777" w:rsidR="009D3256" w:rsidRPr="00917034" w:rsidRDefault="009D3256" w:rsidP="003A3A96">
            <w:pPr>
              <w:jc w:val="center"/>
            </w:pPr>
            <w:r w:rsidRPr="00917034">
              <w:t>110</w:t>
            </w:r>
          </w:p>
        </w:tc>
        <w:tc>
          <w:tcPr>
            <w:tcW w:w="871" w:type="pct"/>
            <w:tcBorders>
              <w:top w:val="nil"/>
              <w:left w:val="nil"/>
              <w:bottom w:val="single" w:sz="4" w:space="0" w:color="auto"/>
              <w:right w:val="single" w:sz="4" w:space="0" w:color="auto"/>
            </w:tcBorders>
            <w:shd w:val="clear" w:color="auto" w:fill="auto"/>
            <w:noWrap/>
            <w:vAlign w:val="center"/>
            <w:hideMark/>
          </w:tcPr>
          <w:p w14:paraId="15AECB4C" w14:textId="77777777" w:rsidR="009D3256" w:rsidRPr="00917034" w:rsidRDefault="009D3256" w:rsidP="003A3A96">
            <w:pPr>
              <w:jc w:val="center"/>
            </w:pPr>
            <w:r w:rsidRPr="00917034">
              <w:t>20,88</w:t>
            </w:r>
          </w:p>
        </w:tc>
        <w:tc>
          <w:tcPr>
            <w:tcW w:w="1139" w:type="pct"/>
            <w:tcBorders>
              <w:top w:val="nil"/>
              <w:left w:val="nil"/>
              <w:bottom w:val="single" w:sz="4" w:space="0" w:color="auto"/>
              <w:right w:val="single" w:sz="4" w:space="0" w:color="auto"/>
            </w:tcBorders>
            <w:shd w:val="clear" w:color="auto" w:fill="auto"/>
            <w:vAlign w:val="center"/>
            <w:hideMark/>
          </w:tcPr>
          <w:p w14:paraId="6DB9EDAF" w14:textId="77777777" w:rsidR="009D3256" w:rsidRPr="00917034" w:rsidRDefault="009D3256" w:rsidP="003A3A96">
            <w:pPr>
              <w:jc w:val="center"/>
            </w:pPr>
            <w:r w:rsidRPr="00917034">
              <w:t>Удовлетворительное</w:t>
            </w:r>
          </w:p>
        </w:tc>
      </w:tr>
      <w:tr w:rsidR="00BB4D32" w:rsidRPr="00917034" w14:paraId="68F550A2" w14:textId="77777777" w:rsidTr="00AC56E4">
        <w:trPr>
          <w:trHeight w:val="92"/>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08DA2DC9" w14:textId="77777777" w:rsidR="009D3256" w:rsidRPr="00917034" w:rsidRDefault="009D3256" w:rsidP="003A3A96">
            <w:pPr>
              <w:jc w:val="center"/>
            </w:pPr>
            <w:r w:rsidRPr="00917034">
              <w:t>4</w:t>
            </w:r>
          </w:p>
        </w:tc>
        <w:tc>
          <w:tcPr>
            <w:tcW w:w="1859" w:type="pct"/>
            <w:tcBorders>
              <w:top w:val="nil"/>
              <w:left w:val="nil"/>
              <w:bottom w:val="single" w:sz="4" w:space="0" w:color="auto"/>
              <w:right w:val="single" w:sz="4" w:space="0" w:color="auto"/>
            </w:tcBorders>
            <w:shd w:val="clear" w:color="auto" w:fill="auto"/>
            <w:vAlign w:val="center"/>
            <w:hideMark/>
          </w:tcPr>
          <w:p w14:paraId="351B29C6" w14:textId="77777777" w:rsidR="009D3256" w:rsidRPr="00917034" w:rsidRDefault="009D3256" w:rsidP="003A3A96">
            <w:r w:rsidRPr="00917034">
              <w:t>ВЛ 110 кВ Брюховецкая-АПК -3</w:t>
            </w:r>
          </w:p>
        </w:tc>
        <w:tc>
          <w:tcPr>
            <w:tcW w:w="838" w:type="pct"/>
            <w:tcBorders>
              <w:top w:val="nil"/>
              <w:left w:val="nil"/>
              <w:bottom w:val="single" w:sz="4" w:space="0" w:color="auto"/>
              <w:right w:val="single" w:sz="4" w:space="0" w:color="auto"/>
            </w:tcBorders>
            <w:shd w:val="clear" w:color="auto" w:fill="auto"/>
            <w:noWrap/>
            <w:vAlign w:val="center"/>
            <w:hideMark/>
          </w:tcPr>
          <w:p w14:paraId="6E1E5BC8" w14:textId="77777777" w:rsidR="009D3256" w:rsidRPr="00917034" w:rsidRDefault="009D3256" w:rsidP="003A3A96">
            <w:pPr>
              <w:jc w:val="center"/>
            </w:pPr>
            <w:r w:rsidRPr="00917034">
              <w:t>110</w:t>
            </w:r>
          </w:p>
        </w:tc>
        <w:tc>
          <w:tcPr>
            <w:tcW w:w="871" w:type="pct"/>
            <w:tcBorders>
              <w:top w:val="nil"/>
              <w:left w:val="nil"/>
              <w:bottom w:val="single" w:sz="4" w:space="0" w:color="auto"/>
              <w:right w:val="single" w:sz="4" w:space="0" w:color="auto"/>
            </w:tcBorders>
            <w:shd w:val="clear" w:color="auto" w:fill="auto"/>
            <w:noWrap/>
            <w:vAlign w:val="center"/>
            <w:hideMark/>
          </w:tcPr>
          <w:p w14:paraId="1DB3F31B" w14:textId="77777777" w:rsidR="009D3256" w:rsidRPr="00917034" w:rsidRDefault="009D3256" w:rsidP="003A3A96">
            <w:pPr>
              <w:jc w:val="center"/>
            </w:pPr>
            <w:r w:rsidRPr="00917034">
              <w:t>20,88</w:t>
            </w:r>
          </w:p>
        </w:tc>
        <w:tc>
          <w:tcPr>
            <w:tcW w:w="1139" w:type="pct"/>
            <w:tcBorders>
              <w:top w:val="nil"/>
              <w:left w:val="nil"/>
              <w:bottom w:val="single" w:sz="4" w:space="0" w:color="auto"/>
              <w:right w:val="single" w:sz="4" w:space="0" w:color="auto"/>
            </w:tcBorders>
            <w:shd w:val="clear" w:color="auto" w:fill="auto"/>
            <w:vAlign w:val="center"/>
            <w:hideMark/>
          </w:tcPr>
          <w:p w14:paraId="1B821892" w14:textId="77777777" w:rsidR="009D3256" w:rsidRPr="00917034" w:rsidRDefault="009D3256" w:rsidP="003A3A96">
            <w:pPr>
              <w:jc w:val="center"/>
            </w:pPr>
            <w:r w:rsidRPr="00917034">
              <w:t>Удовлетворительное</w:t>
            </w:r>
          </w:p>
        </w:tc>
      </w:tr>
      <w:tr w:rsidR="00BB4D32" w:rsidRPr="00917034" w14:paraId="1C01C960"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26234E84" w14:textId="77777777" w:rsidR="009D3256" w:rsidRPr="00917034" w:rsidRDefault="009D3256" w:rsidP="003A3A96">
            <w:pPr>
              <w:jc w:val="center"/>
            </w:pPr>
            <w:r w:rsidRPr="00917034">
              <w:t>5</w:t>
            </w:r>
          </w:p>
        </w:tc>
        <w:tc>
          <w:tcPr>
            <w:tcW w:w="1859" w:type="pct"/>
            <w:tcBorders>
              <w:top w:val="nil"/>
              <w:left w:val="nil"/>
              <w:bottom w:val="single" w:sz="4" w:space="0" w:color="auto"/>
              <w:right w:val="single" w:sz="4" w:space="0" w:color="auto"/>
            </w:tcBorders>
            <w:shd w:val="clear" w:color="auto" w:fill="auto"/>
            <w:vAlign w:val="center"/>
            <w:hideMark/>
          </w:tcPr>
          <w:p w14:paraId="3387D481" w14:textId="77777777" w:rsidR="009D3256" w:rsidRPr="00917034" w:rsidRDefault="009D3256" w:rsidP="003A3A96">
            <w:r w:rsidRPr="00917034">
              <w:t>ВЛ 110 кВ АПК- Тимашевская</w:t>
            </w:r>
          </w:p>
        </w:tc>
        <w:tc>
          <w:tcPr>
            <w:tcW w:w="838" w:type="pct"/>
            <w:tcBorders>
              <w:top w:val="nil"/>
              <w:left w:val="nil"/>
              <w:bottom w:val="single" w:sz="4" w:space="0" w:color="auto"/>
              <w:right w:val="single" w:sz="4" w:space="0" w:color="auto"/>
            </w:tcBorders>
            <w:shd w:val="clear" w:color="auto" w:fill="auto"/>
            <w:noWrap/>
            <w:vAlign w:val="center"/>
            <w:hideMark/>
          </w:tcPr>
          <w:p w14:paraId="7CF01554" w14:textId="77777777" w:rsidR="009D3256" w:rsidRPr="00917034" w:rsidRDefault="009D3256" w:rsidP="003A3A96">
            <w:pPr>
              <w:jc w:val="center"/>
            </w:pPr>
            <w:r w:rsidRPr="00917034">
              <w:t>110</w:t>
            </w:r>
          </w:p>
        </w:tc>
        <w:tc>
          <w:tcPr>
            <w:tcW w:w="871" w:type="pct"/>
            <w:tcBorders>
              <w:top w:val="nil"/>
              <w:left w:val="nil"/>
              <w:bottom w:val="single" w:sz="4" w:space="0" w:color="auto"/>
              <w:right w:val="single" w:sz="4" w:space="0" w:color="auto"/>
            </w:tcBorders>
            <w:shd w:val="clear" w:color="auto" w:fill="auto"/>
            <w:noWrap/>
            <w:vAlign w:val="center"/>
            <w:hideMark/>
          </w:tcPr>
          <w:p w14:paraId="216F27C3" w14:textId="77777777" w:rsidR="009D3256" w:rsidRPr="00917034" w:rsidRDefault="009D3256" w:rsidP="003A3A96">
            <w:pPr>
              <w:jc w:val="center"/>
            </w:pPr>
            <w:r w:rsidRPr="00917034">
              <w:t>5,58</w:t>
            </w:r>
          </w:p>
        </w:tc>
        <w:tc>
          <w:tcPr>
            <w:tcW w:w="1139" w:type="pct"/>
            <w:tcBorders>
              <w:top w:val="nil"/>
              <w:left w:val="nil"/>
              <w:bottom w:val="single" w:sz="4" w:space="0" w:color="auto"/>
              <w:right w:val="single" w:sz="4" w:space="0" w:color="auto"/>
            </w:tcBorders>
            <w:shd w:val="clear" w:color="auto" w:fill="auto"/>
            <w:vAlign w:val="center"/>
            <w:hideMark/>
          </w:tcPr>
          <w:p w14:paraId="40551B36" w14:textId="77777777" w:rsidR="009D3256" w:rsidRPr="00917034" w:rsidRDefault="009D3256" w:rsidP="003A3A96">
            <w:pPr>
              <w:jc w:val="center"/>
            </w:pPr>
            <w:r w:rsidRPr="00917034">
              <w:t>Удовлетворительное</w:t>
            </w:r>
          </w:p>
        </w:tc>
      </w:tr>
      <w:tr w:rsidR="00BB4D32" w:rsidRPr="00917034" w14:paraId="43CC360D"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0B972ACA" w14:textId="77777777" w:rsidR="009D3256" w:rsidRPr="00917034" w:rsidRDefault="009D3256" w:rsidP="003A3A96">
            <w:pPr>
              <w:jc w:val="center"/>
            </w:pPr>
            <w:r w:rsidRPr="00917034">
              <w:t>6</w:t>
            </w:r>
          </w:p>
        </w:tc>
        <w:tc>
          <w:tcPr>
            <w:tcW w:w="1859" w:type="pct"/>
            <w:tcBorders>
              <w:top w:val="nil"/>
              <w:left w:val="nil"/>
              <w:bottom w:val="single" w:sz="4" w:space="0" w:color="auto"/>
              <w:right w:val="single" w:sz="4" w:space="0" w:color="auto"/>
            </w:tcBorders>
            <w:shd w:val="clear" w:color="auto" w:fill="auto"/>
            <w:vAlign w:val="center"/>
            <w:hideMark/>
          </w:tcPr>
          <w:p w14:paraId="415142BA" w14:textId="77777777" w:rsidR="009D3256" w:rsidRPr="00917034" w:rsidRDefault="009D3256" w:rsidP="003A3A96">
            <w:r w:rsidRPr="00917034">
              <w:t>ВЛ 110 кВ АПК- Тимашевская Тяговая- I-я цепь</w:t>
            </w:r>
          </w:p>
        </w:tc>
        <w:tc>
          <w:tcPr>
            <w:tcW w:w="838" w:type="pct"/>
            <w:tcBorders>
              <w:top w:val="nil"/>
              <w:left w:val="nil"/>
              <w:bottom w:val="single" w:sz="4" w:space="0" w:color="auto"/>
              <w:right w:val="single" w:sz="4" w:space="0" w:color="auto"/>
            </w:tcBorders>
            <w:shd w:val="clear" w:color="auto" w:fill="auto"/>
            <w:noWrap/>
            <w:vAlign w:val="center"/>
            <w:hideMark/>
          </w:tcPr>
          <w:p w14:paraId="6579AE03" w14:textId="77777777" w:rsidR="009D3256" w:rsidRPr="00917034" w:rsidRDefault="009D3256" w:rsidP="003A3A96">
            <w:pPr>
              <w:jc w:val="center"/>
            </w:pPr>
            <w:r w:rsidRPr="00917034">
              <w:t>110</w:t>
            </w:r>
          </w:p>
        </w:tc>
        <w:tc>
          <w:tcPr>
            <w:tcW w:w="871" w:type="pct"/>
            <w:tcBorders>
              <w:top w:val="nil"/>
              <w:left w:val="nil"/>
              <w:bottom w:val="single" w:sz="4" w:space="0" w:color="auto"/>
              <w:right w:val="single" w:sz="4" w:space="0" w:color="auto"/>
            </w:tcBorders>
            <w:shd w:val="clear" w:color="auto" w:fill="auto"/>
            <w:noWrap/>
            <w:vAlign w:val="center"/>
            <w:hideMark/>
          </w:tcPr>
          <w:p w14:paraId="08159E22" w14:textId="77777777" w:rsidR="009D3256" w:rsidRPr="00917034" w:rsidRDefault="009D3256" w:rsidP="003A3A96">
            <w:pPr>
              <w:jc w:val="center"/>
            </w:pPr>
            <w:r w:rsidRPr="00917034">
              <w:t>1,86</w:t>
            </w:r>
          </w:p>
        </w:tc>
        <w:tc>
          <w:tcPr>
            <w:tcW w:w="1139" w:type="pct"/>
            <w:tcBorders>
              <w:top w:val="nil"/>
              <w:left w:val="nil"/>
              <w:bottom w:val="single" w:sz="4" w:space="0" w:color="auto"/>
              <w:right w:val="single" w:sz="4" w:space="0" w:color="auto"/>
            </w:tcBorders>
            <w:shd w:val="clear" w:color="auto" w:fill="auto"/>
            <w:vAlign w:val="center"/>
            <w:hideMark/>
          </w:tcPr>
          <w:p w14:paraId="40602730" w14:textId="77777777" w:rsidR="009D3256" w:rsidRPr="00917034" w:rsidRDefault="009D3256" w:rsidP="003A3A96">
            <w:pPr>
              <w:jc w:val="center"/>
            </w:pPr>
            <w:r w:rsidRPr="00917034">
              <w:t>Удовлетворительное</w:t>
            </w:r>
          </w:p>
        </w:tc>
      </w:tr>
      <w:tr w:rsidR="00BB4D32" w:rsidRPr="00917034" w14:paraId="7AC92E9A"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0C4273DB" w14:textId="77777777" w:rsidR="009D3256" w:rsidRPr="00917034" w:rsidRDefault="009D3256" w:rsidP="003A3A96">
            <w:pPr>
              <w:jc w:val="center"/>
            </w:pPr>
            <w:r w:rsidRPr="00917034">
              <w:t>7</w:t>
            </w:r>
          </w:p>
        </w:tc>
        <w:tc>
          <w:tcPr>
            <w:tcW w:w="1859" w:type="pct"/>
            <w:tcBorders>
              <w:top w:val="nil"/>
              <w:left w:val="nil"/>
              <w:bottom w:val="single" w:sz="4" w:space="0" w:color="auto"/>
              <w:right w:val="single" w:sz="4" w:space="0" w:color="auto"/>
            </w:tcBorders>
            <w:shd w:val="clear" w:color="auto" w:fill="auto"/>
            <w:vAlign w:val="center"/>
            <w:hideMark/>
          </w:tcPr>
          <w:p w14:paraId="6C6357F2" w14:textId="77777777" w:rsidR="009D3256" w:rsidRPr="00917034" w:rsidRDefault="009D3256" w:rsidP="003A3A96">
            <w:r w:rsidRPr="00917034">
              <w:t>ВЛ 110 кВ АПК- Тимашевская Тяговая II-я цепь</w:t>
            </w:r>
          </w:p>
        </w:tc>
        <w:tc>
          <w:tcPr>
            <w:tcW w:w="838" w:type="pct"/>
            <w:tcBorders>
              <w:top w:val="nil"/>
              <w:left w:val="nil"/>
              <w:bottom w:val="single" w:sz="4" w:space="0" w:color="auto"/>
              <w:right w:val="single" w:sz="4" w:space="0" w:color="auto"/>
            </w:tcBorders>
            <w:shd w:val="clear" w:color="auto" w:fill="auto"/>
            <w:noWrap/>
            <w:vAlign w:val="center"/>
            <w:hideMark/>
          </w:tcPr>
          <w:p w14:paraId="3A31D261" w14:textId="77777777" w:rsidR="009D3256" w:rsidRPr="00917034" w:rsidRDefault="009D3256" w:rsidP="003A3A96">
            <w:pPr>
              <w:jc w:val="center"/>
            </w:pPr>
            <w:r w:rsidRPr="00917034">
              <w:t>110</w:t>
            </w:r>
          </w:p>
        </w:tc>
        <w:tc>
          <w:tcPr>
            <w:tcW w:w="871" w:type="pct"/>
            <w:tcBorders>
              <w:top w:val="nil"/>
              <w:left w:val="nil"/>
              <w:bottom w:val="single" w:sz="4" w:space="0" w:color="auto"/>
              <w:right w:val="single" w:sz="4" w:space="0" w:color="auto"/>
            </w:tcBorders>
            <w:shd w:val="clear" w:color="auto" w:fill="auto"/>
            <w:noWrap/>
            <w:vAlign w:val="center"/>
            <w:hideMark/>
          </w:tcPr>
          <w:p w14:paraId="2460A9A2" w14:textId="77777777" w:rsidR="009D3256" w:rsidRPr="00917034" w:rsidRDefault="009D3256" w:rsidP="003A3A96">
            <w:pPr>
              <w:jc w:val="center"/>
            </w:pPr>
            <w:r w:rsidRPr="00917034">
              <w:t>1,86</w:t>
            </w:r>
          </w:p>
        </w:tc>
        <w:tc>
          <w:tcPr>
            <w:tcW w:w="1139" w:type="pct"/>
            <w:tcBorders>
              <w:top w:val="nil"/>
              <w:left w:val="nil"/>
              <w:bottom w:val="single" w:sz="4" w:space="0" w:color="auto"/>
              <w:right w:val="single" w:sz="4" w:space="0" w:color="auto"/>
            </w:tcBorders>
            <w:shd w:val="clear" w:color="auto" w:fill="auto"/>
            <w:vAlign w:val="center"/>
            <w:hideMark/>
          </w:tcPr>
          <w:p w14:paraId="2B586FE3" w14:textId="77777777" w:rsidR="009D3256" w:rsidRPr="00917034" w:rsidRDefault="009D3256" w:rsidP="003A3A96">
            <w:pPr>
              <w:jc w:val="center"/>
            </w:pPr>
            <w:r w:rsidRPr="00917034">
              <w:t>Удовлетворительное</w:t>
            </w:r>
          </w:p>
        </w:tc>
      </w:tr>
      <w:tr w:rsidR="00BB4D32" w:rsidRPr="00917034" w14:paraId="2564E20B"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130DD3AB" w14:textId="77777777" w:rsidR="009D3256" w:rsidRPr="00917034" w:rsidRDefault="009D3256" w:rsidP="003A3A96">
            <w:pPr>
              <w:jc w:val="center"/>
            </w:pPr>
            <w:r w:rsidRPr="00917034">
              <w:t>8</w:t>
            </w:r>
          </w:p>
        </w:tc>
        <w:tc>
          <w:tcPr>
            <w:tcW w:w="1859" w:type="pct"/>
            <w:tcBorders>
              <w:top w:val="nil"/>
              <w:left w:val="nil"/>
              <w:bottom w:val="single" w:sz="4" w:space="0" w:color="auto"/>
              <w:right w:val="single" w:sz="4" w:space="0" w:color="auto"/>
            </w:tcBorders>
            <w:shd w:val="clear" w:color="auto" w:fill="auto"/>
            <w:vAlign w:val="center"/>
            <w:hideMark/>
          </w:tcPr>
          <w:p w14:paraId="147DF534" w14:textId="77777777" w:rsidR="009D3256" w:rsidRPr="00917034" w:rsidRDefault="009D3256" w:rsidP="003A3A96">
            <w:r w:rsidRPr="00917034">
              <w:t>ВЛ 110 кВ АПК- Свинокомплекс</w:t>
            </w:r>
          </w:p>
        </w:tc>
        <w:tc>
          <w:tcPr>
            <w:tcW w:w="838" w:type="pct"/>
            <w:tcBorders>
              <w:top w:val="nil"/>
              <w:left w:val="nil"/>
              <w:bottom w:val="single" w:sz="4" w:space="0" w:color="auto"/>
              <w:right w:val="single" w:sz="4" w:space="0" w:color="auto"/>
            </w:tcBorders>
            <w:shd w:val="clear" w:color="auto" w:fill="auto"/>
            <w:noWrap/>
            <w:vAlign w:val="center"/>
            <w:hideMark/>
          </w:tcPr>
          <w:p w14:paraId="3F349A91" w14:textId="77777777" w:rsidR="009D3256" w:rsidRPr="00917034" w:rsidRDefault="009D3256" w:rsidP="003A3A96">
            <w:pPr>
              <w:jc w:val="center"/>
            </w:pPr>
            <w:r w:rsidRPr="00917034">
              <w:t>110</w:t>
            </w:r>
          </w:p>
        </w:tc>
        <w:tc>
          <w:tcPr>
            <w:tcW w:w="871" w:type="pct"/>
            <w:tcBorders>
              <w:top w:val="nil"/>
              <w:left w:val="nil"/>
              <w:bottom w:val="single" w:sz="4" w:space="0" w:color="auto"/>
              <w:right w:val="single" w:sz="4" w:space="0" w:color="auto"/>
            </w:tcBorders>
            <w:shd w:val="clear" w:color="auto" w:fill="auto"/>
            <w:noWrap/>
            <w:vAlign w:val="center"/>
            <w:hideMark/>
          </w:tcPr>
          <w:p w14:paraId="601A7BE0" w14:textId="77777777" w:rsidR="009D3256" w:rsidRPr="00917034" w:rsidRDefault="009D3256" w:rsidP="003A3A96">
            <w:pPr>
              <w:jc w:val="center"/>
            </w:pPr>
            <w:r w:rsidRPr="00917034">
              <w:t>10,59</w:t>
            </w:r>
          </w:p>
        </w:tc>
        <w:tc>
          <w:tcPr>
            <w:tcW w:w="1139" w:type="pct"/>
            <w:tcBorders>
              <w:top w:val="nil"/>
              <w:left w:val="nil"/>
              <w:bottom w:val="single" w:sz="4" w:space="0" w:color="auto"/>
              <w:right w:val="single" w:sz="4" w:space="0" w:color="auto"/>
            </w:tcBorders>
            <w:shd w:val="clear" w:color="auto" w:fill="auto"/>
            <w:vAlign w:val="center"/>
            <w:hideMark/>
          </w:tcPr>
          <w:p w14:paraId="730F19FD" w14:textId="77777777" w:rsidR="009D3256" w:rsidRPr="00917034" w:rsidRDefault="009D3256" w:rsidP="003A3A96">
            <w:pPr>
              <w:jc w:val="center"/>
            </w:pPr>
            <w:r w:rsidRPr="00917034">
              <w:t>Удовлетворительное</w:t>
            </w:r>
          </w:p>
        </w:tc>
      </w:tr>
      <w:tr w:rsidR="00BB4D32" w:rsidRPr="00917034" w14:paraId="44FB8921"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2A407F76" w14:textId="77777777" w:rsidR="009D3256" w:rsidRPr="00917034" w:rsidRDefault="009D3256" w:rsidP="003A3A96">
            <w:pPr>
              <w:jc w:val="center"/>
            </w:pPr>
            <w:r w:rsidRPr="00917034">
              <w:t>9</w:t>
            </w:r>
          </w:p>
        </w:tc>
        <w:tc>
          <w:tcPr>
            <w:tcW w:w="1859" w:type="pct"/>
            <w:tcBorders>
              <w:top w:val="nil"/>
              <w:left w:val="nil"/>
              <w:bottom w:val="single" w:sz="4" w:space="0" w:color="auto"/>
              <w:right w:val="single" w:sz="4" w:space="0" w:color="auto"/>
            </w:tcBorders>
            <w:shd w:val="clear" w:color="auto" w:fill="auto"/>
            <w:vAlign w:val="center"/>
            <w:hideMark/>
          </w:tcPr>
          <w:p w14:paraId="0766A5F1" w14:textId="77777777" w:rsidR="009D3256" w:rsidRPr="00917034" w:rsidRDefault="009D3256" w:rsidP="003A3A96">
            <w:r w:rsidRPr="00917034">
              <w:t>ВЛ 110 кВ АПК- Садовод</w:t>
            </w:r>
          </w:p>
        </w:tc>
        <w:tc>
          <w:tcPr>
            <w:tcW w:w="838" w:type="pct"/>
            <w:tcBorders>
              <w:top w:val="nil"/>
              <w:left w:val="nil"/>
              <w:bottom w:val="single" w:sz="4" w:space="0" w:color="auto"/>
              <w:right w:val="single" w:sz="4" w:space="0" w:color="auto"/>
            </w:tcBorders>
            <w:shd w:val="clear" w:color="auto" w:fill="auto"/>
            <w:noWrap/>
            <w:vAlign w:val="center"/>
            <w:hideMark/>
          </w:tcPr>
          <w:p w14:paraId="07F8BA63" w14:textId="77777777" w:rsidR="009D3256" w:rsidRPr="00917034" w:rsidRDefault="009D3256" w:rsidP="003A3A96">
            <w:pPr>
              <w:jc w:val="center"/>
            </w:pPr>
            <w:r w:rsidRPr="00917034">
              <w:t>110</w:t>
            </w:r>
          </w:p>
        </w:tc>
        <w:tc>
          <w:tcPr>
            <w:tcW w:w="871" w:type="pct"/>
            <w:tcBorders>
              <w:top w:val="nil"/>
              <w:left w:val="nil"/>
              <w:bottom w:val="single" w:sz="4" w:space="0" w:color="auto"/>
              <w:right w:val="single" w:sz="4" w:space="0" w:color="auto"/>
            </w:tcBorders>
            <w:shd w:val="clear" w:color="auto" w:fill="auto"/>
            <w:noWrap/>
            <w:vAlign w:val="center"/>
            <w:hideMark/>
          </w:tcPr>
          <w:p w14:paraId="6C132567" w14:textId="77777777" w:rsidR="009D3256" w:rsidRPr="00917034" w:rsidRDefault="009D3256" w:rsidP="003A3A96">
            <w:pPr>
              <w:jc w:val="center"/>
            </w:pPr>
            <w:r w:rsidRPr="00917034">
              <w:t>10,59</w:t>
            </w:r>
          </w:p>
        </w:tc>
        <w:tc>
          <w:tcPr>
            <w:tcW w:w="1139" w:type="pct"/>
            <w:tcBorders>
              <w:top w:val="nil"/>
              <w:left w:val="nil"/>
              <w:bottom w:val="single" w:sz="4" w:space="0" w:color="auto"/>
              <w:right w:val="single" w:sz="4" w:space="0" w:color="auto"/>
            </w:tcBorders>
            <w:shd w:val="clear" w:color="auto" w:fill="auto"/>
            <w:vAlign w:val="center"/>
            <w:hideMark/>
          </w:tcPr>
          <w:p w14:paraId="358EDE86" w14:textId="77777777" w:rsidR="009D3256" w:rsidRPr="00917034" w:rsidRDefault="009D3256" w:rsidP="003A3A96">
            <w:pPr>
              <w:jc w:val="center"/>
            </w:pPr>
            <w:r w:rsidRPr="00917034">
              <w:t>Удовлетворительное</w:t>
            </w:r>
          </w:p>
        </w:tc>
      </w:tr>
      <w:tr w:rsidR="00BB4D32" w:rsidRPr="00917034" w14:paraId="01144FC9"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00C897A6" w14:textId="77777777" w:rsidR="009D3256" w:rsidRPr="00917034" w:rsidRDefault="009D3256" w:rsidP="003A3A96">
            <w:pPr>
              <w:jc w:val="center"/>
            </w:pPr>
            <w:r w:rsidRPr="00917034">
              <w:t>10</w:t>
            </w:r>
          </w:p>
        </w:tc>
        <w:tc>
          <w:tcPr>
            <w:tcW w:w="1859" w:type="pct"/>
            <w:tcBorders>
              <w:top w:val="nil"/>
              <w:left w:val="nil"/>
              <w:bottom w:val="single" w:sz="4" w:space="0" w:color="auto"/>
              <w:right w:val="single" w:sz="4" w:space="0" w:color="auto"/>
            </w:tcBorders>
            <w:shd w:val="clear" w:color="auto" w:fill="auto"/>
            <w:vAlign w:val="center"/>
            <w:hideMark/>
          </w:tcPr>
          <w:p w14:paraId="2A6E7AEC" w14:textId="77777777" w:rsidR="009D3256" w:rsidRPr="00917034" w:rsidRDefault="009D3256" w:rsidP="003A3A96">
            <w:r w:rsidRPr="00917034">
              <w:t>ВЛ 110 кВ Свинокомплекс- Компрессорная станция</w:t>
            </w:r>
          </w:p>
        </w:tc>
        <w:tc>
          <w:tcPr>
            <w:tcW w:w="838" w:type="pct"/>
            <w:tcBorders>
              <w:top w:val="nil"/>
              <w:left w:val="nil"/>
              <w:bottom w:val="single" w:sz="4" w:space="0" w:color="auto"/>
              <w:right w:val="single" w:sz="4" w:space="0" w:color="auto"/>
            </w:tcBorders>
            <w:shd w:val="clear" w:color="auto" w:fill="auto"/>
            <w:noWrap/>
            <w:vAlign w:val="center"/>
            <w:hideMark/>
          </w:tcPr>
          <w:p w14:paraId="6B6E6B60" w14:textId="77777777" w:rsidR="009D3256" w:rsidRPr="00917034" w:rsidRDefault="009D3256" w:rsidP="003A3A96">
            <w:pPr>
              <w:jc w:val="center"/>
            </w:pPr>
            <w:r w:rsidRPr="00917034">
              <w:t>110</w:t>
            </w:r>
          </w:p>
        </w:tc>
        <w:tc>
          <w:tcPr>
            <w:tcW w:w="871" w:type="pct"/>
            <w:tcBorders>
              <w:top w:val="nil"/>
              <w:left w:val="nil"/>
              <w:bottom w:val="single" w:sz="4" w:space="0" w:color="auto"/>
              <w:right w:val="single" w:sz="4" w:space="0" w:color="auto"/>
            </w:tcBorders>
            <w:shd w:val="clear" w:color="auto" w:fill="auto"/>
            <w:noWrap/>
            <w:vAlign w:val="center"/>
            <w:hideMark/>
          </w:tcPr>
          <w:p w14:paraId="061A3DB3" w14:textId="77777777" w:rsidR="009D3256" w:rsidRPr="00917034" w:rsidRDefault="009D3256" w:rsidP="003A3A96">
            <w:pPr>
              <w:jc w:val="center"/>
            </w:pPr>
            <w:r w:rsidRPr="00917034">
              <w:t>32,519</w:t>
            </w:r>
          </w:p>
        </w:tc>
        <w:tc>
          <w:tcPr>
            <w:tcW w:w="1139" w:type="pct"/>
            <w:tcBorders>
              <w:top w:val="nil"/>
              <w:left w:val="nil"/>
              <w:bottom w:val="single" w:sz="4" w:space="0" w:color="auto"/>
              <w:right w:val="single" w:sz="4" w:space="0" w:color="auto"/>
            </w:tcBorders>
            <w:shd w:val="clear" w:color="auto" w:fill="auto"/>
            <w:vAlign w:val="center"/>
            <w:hideMark/>
          </w:tcPr>
          <w:p w14:paraId="37BDA29E" w14:textId="77777777" w:rsidR="009D3256" w:rsidRPr="00917034" w:rsidRDefault="009D3256" w:rsidP="003A3A96">
            <w:pPr>
              <w:jc w:val="center"/>
            </w:pPr>
            <w:r w:rsidRPr="00917034">
              <w:t>Хорошее</w:t>
            </w:r>
          </w:p>
        </w:tc>
      </w:tr>
      <w:tr w:rsidR="00BB4D32" w:rsidRPr="00917034" w14:paraId="6C72BDD7" w14:textId="77777777" w:rsidTr="00AC56E4">
        <w:trPr>
          <w:trHeight w:val="126"/>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034570F8" w14:textId="77777777" w:rsidR="009D3256" w:rsidRPr="00917034" w:rsidRDefault="009D3256" w:rsidP="003A3A96">
            <w:pPr>
              <w:jc w:val="center"/>
            </w:pPr>
            <w:r w:rsidRPr="00917034">
              <w:t>11</w:t>
            </w:r>
          </w:p>
        </w:tc>
        <w:tc>
          <w:tcPr>
            <w:tcW w:w="1859" w:type="pct"/>
            <w:tcBorders>
              <w:top w:val="nil"/>
              <w:left w:val="nil"/>
              <w:bottom w:val="single" w:sz="4" w:space="0" w:color="auto"/>
              <w:right w:val="single" w:sz="4" w:space="0" w:color="auto"/>
            </w:tcBorders>
            <w:shd w:val="clear" w:color="auto" w:fill="auto"/>
            <w:vAlign w:val="center"/>
            <w:hideMark/>
          </w:tcPr>
          <w:p w14:paraId="1A0B8E3F" w14:textId="77777777" w:rsidR="009D3256" w:rsidRPr="00917034" w:rsidRDefault="009D3256" w:rsidP="003A3A96">
            <w:r w:rsidRPr="00917034">
              <w:t>ВЛ 35 кВ Тимашевская-Пенькозавод 1</w:t>
            </w:r>
          </w:p>
        </w:tc>
        <w:tc>
          <w:tcPr>
            <w:tcW w:w="838" w:type="pct"/>
            <w:tcBorders>
              <w:top w:val="nil"/>
              <w:left w:val="nil"/>
              <w:bottom w:val="single" w:sz="4" w:space="0" w:color="auto"/>
              <w:right w:val="single" w:sz="4" w:space="0" w:color="auto"/>
            </w:tcBorders>
            <w:shd w:val="clear" w:color="auto" w:fill="auto"/>
            <w:noWrap/>
            <w:vAlign w:val="center"/>
            <w:hideMark/>
          </w:tcPr>
          <w:p w14:paraId="485CD60C" w14:textId="77777777" w:rsidR="009D3256" w:rsidRPr="00917034" w:rsidRDefault="009D3256" w:rsidP="003A3A96">
            <w:pPr>
              <w:jc w:val="center"/>
            </w:pPr>
            <w:r w:rsidRPr="00917034">
              <w:t>35</w:t>
            </w:r>
          </w:p>
        </w:tc>
        <w:tc>
          <w:tcPr>
            <w:tcW w:w="871" w:type="pct"/>
            <w:tcBorders>
              <w:top w:val="nil"/>
              <w:left w:val="nil"/>
              <w:bottom w:val="single" w:sz="4" w:space="0" w:color="auto"/>
              <w:right w:val="single" w:sz="4" w:space="0" w:color="auto"/>
            </w:tcBorders>
            <w:shd w:val="clear" w:color="auto" w:fill="auto"/>
            <w:noWrap/>
            <w:vAlign w:val="center"/>
            <w:hideMark/>
          </w:tcPr>
          <w:p w14:paraId="2C8C5CAB" w14:textId="77777777" w:rsidR="009D3256" w:rsidRPr="00917034" w:rsidRDefault="009D3256" w:rsidP="003A3A96">
            <w:pPr>
              <w:jc w:val="center"/>
            </w:pPr>
            <w:r w:rsidRPr="00917034">
              <w:t>1,6</w:t>
            </w:r>
          </w:p>
        </w:tc>
        <w:tc>
          <w:tcPr>
            <w:tcW w:w="1139" w:type="pct"/>
            <w:tcBorders>
              <w:top w:val="nil"/>
              <w:left w:val="nil"/>
              <w:bottom w:val="single" w:sz="4" w:space="0" w:color="auto"/>
              <w:right w:val="single" w:sz="4" w:space="0" w:color="auto"/>
            </w:tcBorders>
            <w:shd w:val="clear" w:color="auto" w:fill="auto"/>
            <w:vAlign w:val="center"/>
            <w:hideMark/>
          </w:tcPr>
          <w:p w14:paraId="1FCBE73C" w14:textId="77777777" w:rsidR="009D3256" w:rsidRPr="00917034" w:rsidRDefault="009D3256" w:rsidP="003A3A96">
            <w:pPr>
              <w:jc w:val="center"/>
            </w:pPr>
            <w:r w:rsidRPr="00917034">
              <w:t>Удовлетворительное</w:t>
            </w:r>
          </w:p>
        </w:tc>
      </w:tr>
      <w:tr w:rsidR="00BB4D32" w:rsidRPr="00917034" w14:paraId="4BED1F04"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08E9C12B" w14:textId="77777777" w:rsidR="009D3256" w:rsidRPr="00917034" w:rsidRDefault="009D3256" w:rsidP="003A3A96">
            <w:pPr>
              <w:jc w:val="center"/>
            </w:pPr>
            <w:r w:rsidRPr="00917034">
              <w:t>12</w:t>
            </w:r>
          </w:p>
        </w:tc>
        <w:tc>
          <w:tcPr>
            <w:tcW w:w="1859" w:type="pct"/>
            <w:tcBorders>
              <w:top w:val="nil"/>
              <w:left w:val="nil"/>
              <w:bottom w:val="single" w:sz="4" w:space="0" w:color="auto"/>
              <w:right w:val="single" w:sz="4" w:space="0" w:color="auto"/>
            </w:tcBorders>
            <w:shd w:val="clear" w:color="auto" w:fill="auto"/>
            <w:vAlign w:val="center"/>
            <w:hideMark/>
          </w:tcPr>
          <w:p w14:paraId="0AA43D01" w14:textId="77777777" w:rsidR="009D3256" w:rsidRPr="00917034" w:rsidRDefault="009D3256" w:rsidP="003A3A96">
            <w:r w:rsidRPr="00917034">
              <w:t>ВЛ 35 кВ Тимашевская-Пенькозавод 2</w:t>
            </w:r>
          </w:p>
        </w:tc>
        <w:tc>
          <w:tcPr>
            <w:tcW w:w="838" w:type="pct"/>
            <w:tcBorders>
              <w:top w:val="nil"/>
              <w:left w:val="nil"/>
              <w:bottom w:val="single" w:sz="4" w:space="0" w:color="auto"/>
              <w:right w:val="single" w:sz="4" w:space="0" w:color="auto"/>
            </w:tcBorders>
            <w:shd w:val="clear" w:color="auto" w:fill="auto"/>
            <w:noWrap/>
            <w:vAlign w:val="center"/>
            <w:hideMark/>
          </w:tcPr>
          <w:p w14:paraId="59C5138C" w14:textId="77777777" w:rsidR="009D3256" w:rsidRPr="00917034" w:rsidRDefault="009D3256" w:rsidP="003A3A96">
            <w:pPr>
              <w:jc w:val="center"/>
            </w:pPr>
            <w:r w:rsidRPr="00917034">
              <w:t>35</w:t>
            </w:r>
          </w:p>
        </w:tc>
        <w:tc>
          <w:tcPr>
            <w:tcW w:w="871" w:type="pct"/>
            <w:tcBorders>
              <w:top w:val="nil"/>
              <w:left w:val="nil"/>
              <w:bottom w:val="single" w:sz="4" w:space="0" w:color="auto"/>
              <w:right w:val="single" w:sz="4" w:space="0" w:color="auto"/>
            </w:tcBorders>
            <w:shd w:val="clear" w:color="auto" w:fill="auto"/>
            <w:noWrap/>
            <w:vAlign w:val="center"/>
            <w:hideMark/>
          </w:tcPr>
          <w:p w14:paraId="788BC6EF" w14:textId="77777777" w:rsidR="009D3256" w:rsidRPr="00917034" w:rsidRDefault="009D3256" w:rsidP="003A3A96">
            <w:pPr>
              <w:jc w:val="center"/>
            </w:pPr>
            <w:r w:rsidRPr="00917034">
              <w:t>1,6</w:t>
            </w:r>
          </w:p>
        </w:tc>
        <w:tc>
          <w:tcPr>
            <w:tcW w:w="1139" w:type="pct"/>
            <w:tcBorders>
              <w:top w:val="nil"/>
              <w:left w:val="nil"/>
              <w:bottom w:val="single" w:sz="4" w:space="0" w:color="auto"/>
              <w:right w:val="single" w:sz="4" w:space="0" w:color="auto"/>
            </w:tcBorders>
            <w:shd w:val="clear" w:color="auto" w:fill="auto"/>
            <w:vAlign w:val="center"/>
            <w:hideMark/>
          </w:tcPr>
          <w:p w14:paraId="255BC04D" w14:textId="77777777" w:rsidR="009D3256" w:rsidRPr="00917034" w:rsidRDefault="009D3256" w:rsidP="003A3A96">
            <w:pPr>
              <w:jc w:val="center"/>
            </w:pPr>
            <w:r w:rsidRPr="00917034">
              <w:t>Удовлетворительное</w:t>
            </w:r>
          </w:p>
        </w:tc>
      </w:tr>
      <w:tr w:rsidR="00BB4D32" w:rsidRPr="00917034" w14:paraId="58F47DAC" w14:textId="77777777" w:rsidTr="00AC56E4">
        <w:trPr>
          <w:trHeight w:val="172"/>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62CBBC82" w14:textId="77777777" w:rsidR="009D3256" w:rsidRPr="00917034" w:rsidRDefault="009D3256" w:rsidP="003A3A96">
            <w:pPr>
              <w:jc w:val="center"/>
            </w:pPr>
            <w:r w:rsidRPr="00917034">
              <w:t>13</w:t>
            </w:r>
          </w:p>
        </w:tc>
        <w:tc>
          <w:tcPr>
            <w:tcW w:w="1859" w:type="pct"/>
            <w:tcBorders>
              <w:top w:val="nil"/>
              <w:left w:val="nil"/>
              <w:bottom w:val="single" w:sz="4" w:space="0" w:color="auto"/>
              <w:right w:val="single" w:sz="4" w:space="0" w:color="auto"/>
            </w:tcBorders>
            <w:shd w:val="clear" w:color="auto" w:fill="auto"/>
            <w:vAlign w:val="center"/>
            <w:hideMark/>
          </w:tcPr>
          <w:p w14:paraId="3D0BC22F" w14:textId="77777777" w:rsidR="009D3256" w:rsidRPr="00917034" w:rsidRDefault="009D3256" w:rsidP="003A3A96">
            <w:r w:rsidRPr="00917034">
              <w:t>ВЛ 35 кВ Свинокомплекс-Теплицы</w:t>
            </w:r>
          </w:p>
        </w:tc>
        <w:tc>
          <w:tcPr>
            <w:tcW w:w="838" w:type="pct"/>
            <w:tcBorders>
              <w:top w:val="nil"/>
              <w:left w:val="nil"/>
              <w:bottom w:val="single" w:sz="4" w:space="0" w:color="auto"/>
              <w:right w:val="single" w:sz="4" w:space="0" w:color="auto"/>
            </w:tcBorders>
            <w:shd w:val="clear" w:color="auto" w:fill="auto"/>
            <w:noWrap/>
            <w:vAlign w:val="center"/>
            <w:hideMark/>
          </w:tcPr>
          <w:p w14:paraId="072561B0" w14:textId="77777777" w:rsidR="009D3256" w:rsidRPr="00917034" w:rsidRDefault="009D3256" w:rsidP="003A3A96">
            <w:pPr>
              <w:jc w:val="center"/>
            </w:pPr>
            <w:r w:rsidRPr="00917034">
              <w:t>35</w:t>
            </w:r>
          </w:p>
        </w:tc>
        <w:tc>
          <w:tcPr>
            <w:tcW w:w="871" w:type="pct"/>
            <w:tcBorders>
              <w:top w:val="nil"/>
              <w:left w:val="nil"/>
              <w:bottom w:val="single" w:sz="4" w:space="0" w:color="auto"/>
              <w:right w:val="single" w:sz="4" w:space="0" w:color="auto"/>
            </w:tcBorders>
            <w:shd w:val="clear" w:color="auto" w:fill="auto"/>
            <w:noWrap/>
            <w:vAlign w:val="center"/>
            <w:hideMark/>
          </w:tcPr>
          <w:p w14:paraId="402163E5" w14:textId="77777777" w:rsidR="009D3256" w:rsidRPr="00917034" w:rsidRDefault="009D3256" w:rsidP="003A3A96">
            <w:pPr>
              <w:jc w:val="center"/>
            </w:pPr>
            <w:r w:rsidRPr="00917034">
              <w:t>6,44</w:t>
            </w:r>
          </w:p>
        </w:tc>
        <w:tc>
          <w:tcPr>
            <w:tcW w:w="1139" w:type="pct"/>
            <w:tcBorders>
              <w:top w:val="nil"/>
              <w:left w:val="nil"/>
              <w:bottom w:val="single" w:sz="4" w:space="0" w:color="auto"/>
              <w:right w:val="single" w:sz="4" w:space="0" w:color="auto"/>
            </w:tcBorders>
            <w:shd w:val="clear" w:color="auto" w:fill="auto"/>
            <w:vAlign w:val="center"/>
            <w:hideMark/>
          </w:tcPr>
          <w:p w14:paraId="5C02228E" w14:textId="77777777" w:rsidR="009D3256" w:rsidRPr="00917034" w:rsidRDefault="009D3256" w:rsidP="003A3A96">
            <w:pPr>
              <w:jc w:val="center"/>
            </w:pPr>
            <w:r w:rsidRPr="00917034">
              <w:t>Удовлетворительное</w:t>
            </w:r>
          </w:p>
        </w:tc>
      </w:tr>
      <w:tr w:rsidR="00BB4D32" w:rsidRPr="00917034" w14:paraId="680B2A86" w14:textId="77777777" w:rsidTr="00AC56E4">
        <w:trPr>
          <w:trHeight w:val="20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36861264" w14:textId="77777777" w:rsidR="009D3256" w:rsidRPr="00917034" w:rsidRDefault="009D3256" w:rsidP="003A3A96">
            <w:pPr>
              <w:jc w:val="center"/>
            </w:pPr>
            <w:r w:rsidRPr="00917034">
              <w:t>14</w:t>
            </w:r>
          </w:p>
        </w:tc>
        <w:tc>
          <w:tcPr>
            <w:tcW w:w="1859" w:type="pct"/>
            <w:tcBorders>
              <w:top w:val="nil"/>
              <w:left w:val="nil"/>
              <w:bottom w:val="single" w:sz="4" w:space="0" w:color="auto"/>
              <w:right w:val="single" w:sz="4" w:space="0" w:color="auto"/>
            </w:tcBorders>
            <w:shd w:val="clear" w:color="auto" w:fill="auto"/>
            <w:vAlign w:val="center"/>
            <w:hideMark/>
          </w:tcPr>
          <w:p w14:paraId="507C572D" w14:textId="77777777" w:rsidR="009D3256" w:rsidRPr="00917034" w:rsidRDefault="009D3256" w:rsidP="003A3A96">
            <w:r w:rsidRPr="00917034">
              <w:t>ВЛ 35 кВ Теплицы-Кубанец</w:t>
            </w:r>
          </w:p>
        </w:tc>
        <w:tc>
          <w:tcPr>
            <w:tcW w:w="838" w:type="pct"/>
            <w:tcBorders>
              <w:top w:val="nil"/>
              <w:left w:val="nil"/>
              <w:bottom w:val="single" w:sz="4" w:space="0" w:color="auto"/>
              <w:right w:val="single" w:sz="4" w:space="0" w:color="auto"/>
            </w:tcBorders>
            <w:shd w:val="clear" w:color="auto" w:fill="auto"/>
            <w:noWrap/>
            <w:vAlign w:val="center"/>
            <w:hideMark/>
          </w:tcPr>
          <w:p w14:paraId="4D2932D0" w14:textId="77777777" w:rsidR="009D3256" w:rsidRPr="00917034" w:rsidRDefault="009D3256" w:rsidP="003A3A96">
            <w:pPr>
              <w:jc w:val="center"/>
            </w:pPr>
            <w:r w:rsidRPr="00917034">
              <w:t>35</w:t>
            </w:r>
          </w:p>
        </w:tc>
        <w:tc>
          <w:tcPr>
            <w:tcW w:w="871" w:type="pct"/>
            <w:tcBorders>
              <w:top w:val="nil"/>
              <w:left w:val="nil"/>
              <w:bottom w:val="single" w:sz="4" w:space="0" w:color="auto"/>
              <w:right w:val="single" w:sz="4" w:space="0" w:color="auto"/>
            </w:tcBorders>
            <w:shd w:val="clear" w:color="auto" w:fill="auto"/>
            <w:noWrap/>
            <w:vAlign w:val="center"/>
            <w:hideMark/>
          </w:tcPr>
          <w:p w14:paraId="408F2AC2" w14:textId="77777777" w:rsidR="009D3256" w:rsidRPr="00917034" w:rsidRDefault="009D3256" w:rsidP="003A3A96">
            <w:pPr>
              <w:jc w:val="center"/>
            </w:pPr>
            <w:r w:rsidRPr="00917034">
              <w:t>14,94</w:t>
            </w:r>
          </w:p>
        </w:tc>
        <w:tc>
          <w:tcPr>
            <w:tcW w:w="1139" w:type="pct"/>
            <w:tcBorders>
              <w:top w:val="nil"/>
              <w:left w:val="nil"/>
              <w:bottom w:val="single" w:sz="4" w:space="0" w:color="auto"/>
              <w:right w:val="single" w:sz="4" w:space="0" w:color="auto"/>
            </w:tcBorders>
            <w:shd w:val="clear" w:color="auto" w:fill="auto"/>
            <w:vAlign w:val="center"/>
            <w:hideMark/>
          </w:tcPr>
          <w:p w14:paraId="4F681C1B" w14:textId="77777777" w:rsidR="009D3256" w:rsidRPr="00917034" w:rsidRDefault="009D3256" w:rsidP="003A3A96">
            <w:pPr>
              <w:jc w:val="center"/>
            </w:pPr>
            <w:r w:rsidRPr="00917034">
              <w:t>Удовлетворительное</w:t>
            </w:r>
          </w:p>
        </w:tc>
      </w:tr>
      <w:tr w:rsidR="00BB4D32" w:rsidRPr="00917034" w14:paraId="6565D4BC"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0F6B340B" w14:textId="77777777" w:rsidR="009D3256" w:rsidRPr="00917034" w:rsidRDefault="009D3256" w:rsidP="003A3A96">
            <w:pPr>
              <w:jc w:val="center"/>
            </w:pPr>
            <w:r w:rsidRPr="00917034">
              <w:t>15</w:t>
            </w:r>
          </w:p>
        </w:tc>
        <w:tc>
          <w:tcPr>
            <w:tcW w:w="1859" w:type="pct"/>
            <w:tcBorders>
              <w:top w:val="nil"/>
              <w:left w:val="nil"/>
              <w:bottom w:val="single" w:sz="4" w:space="0" w:color="auto"/>
              <w:right w:val="single" w:sz="4" w:space="0" w:color="auto"/>
            </w:tcBorders>
            <w:shd w:val="clear" w:color="auto" w:fill="auto"/>
            <w:vAlign w:val="center"/>
            <w:hideMark/>
          </w:tcPr>
          <w:p w14:paraId="1EB849EA" w14:textId="77777777" w:rsidR="009D3256" w:rsidRPr="00917034" w:rsidRDefault="009D3256" w:rsidP="003A3A96">
            <w:r w:rsidRPr="00917034">
              <w:t>ВЛ 35 кВ Свинокомплекс-Очистная</w:t>
            </w:r>
          </w:p>
        </w:tc>
        <w:tc>
          <w:tcPr>
            <w:tcW w:w="838" w:type="pct"/>
            <w:tcBorders>
              <w:top w:val="nil"/>
              <w:left w:val="nil"/>
              <w:bottom w:val="single" w:sz="4" w:space="0" w:color="auto"/>
              <w:right w:val="single" w:sz="4" w:space="0" w:color="auto"/>
            </w:tcBorders>
            <w:shd w:val="clear" w:color="auto" w:fill="auto"/>
            <w:noWrap/>
            <w:vAlign w:val="center"/>
            <w:hideMark/>
          </w:tcPr>
          <w:p w14:paraId="1EF8472A" w14:textId="77777777" w:rsidR="009D3256" w:rsidRPr="00917034" w:rsidRDefault="009D3256" w:rsidP="003A3A96">
            <w:pPr>
              <w:jc w:val="center"/>
            </w:pPr>
            <w:r w:rsidRPr="00917034">
              <w:t>35</w:t>
            </w:r>
          </w:p>
        </w:tc>
        <w:tc>
          <w:tcPr>
            <w:tcW w:w="871" w:type="pct"/>
            <w:tcBorders>
              <w:top w:val="nil"/>
              <w:left w:val="nil"/>
              <w:bottom w:val="single" w:sz="4" w:space="0" w:color="auto"/>
              <w:right w:val="single" w:sz="4" w:space="0" w:color="auto"/>
            </w:tcBorders>
            <w:shd w:val="clear" w:color="auto" w:fill="auto"/>
            <w:noWrap/>
            <w:vAlign w:val="center"/>
            <w:hideMark/>
          </w:tcPr>
          <w:p w14:paraId="35CECFBB" w14:textId="77777777" w:rsidR="009D3256" w:rsidRPr="00917034" w:rsidRDefault="009D3256" w:rsidP="003A3A96">
            <w:pPr>
              <w:jc w:val="center"/>
            </w:pPr>
            <w:r w:rsidRPr="00917034">
              <w:t>3,37</w:t>
            </w:r>
          </w:p>
        </w:tc>
        <w:tc>
          <w:tcPr>
            <w:tcW w:w="1139" w:type="pct"/>
            <w:tcBorders>
              <w:top w:val="nil"/>
              <w:left w:val="nil"/>
              <w:bottom w:val="single" w:sz="4" w:space="0" w:color="auto"/>
              <w:right w:val="single" w:sz="4" w:space="0" w:color="auto"/>
            </w:tcBorders>
            <w:shd w:val="clear" w:color="auto" w:fill="auto"/>
            <w:vAlign w:val="center"/>
            <w:hideMark/>
          </w:tcPr>
          <w:p w14:paraId="5A03F89F" w14:textId="77777777" w:rsidR="009D3256" w:rsidRPr="00917034" w:rsidRDefault="009D3256" w:rsidP="003A3A96">
            <w:pPr>
              <w:jc w:val="center"/>
            </w:pPr>
            <w:r w:rsidRPr="00917034">
              <w:t>Удовлетворительное</w:t>
            </w:r>
          </w:p>
        </w:tc>
      </w:tr>
      <w:tr w:rsidR="00BB4D32" w:rsidRPr="00917034" w14:paraId="42B2137C" w14:textId="77777777" w:rsidTr="00AC56E4">
        <w:trPr>
          <w:trHeight w:val="153"/>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0E9F1C7F" w14:textId="77777777" w:rsidR="009D3256" w:rsidRPr="00917034" w:rsidRDefault="009D3256" w:rsidP="003A3A96">
            <w:pPr>
              <w:jc w:val="center"/>
            </w:pPr>
            <w:r w:rsidRPr="00917034">
              <w:t>16</w:t>
            </w:r>
          </w:p>
        </w:tc>
        <w:tc>
          <w:tcPr>
            <w:tcW w:w="1859" w:type="pct"/>
            <w:tcBorders>
              <w:top w:val="nil"/>
              <w:left w:val="nil"/>
              <w:bottom w:val="single" w:sz="4" w:space="0" w:color="auto"/>
              <w:right w:val="single" w:sz="4" w:space="0" w:color="auto"/>
            </w:tcBorders>
            <w:shd w:val="clear" w:color="auto" w:fill="auto"/>
            <w:vAlign w:val="center"/>
            <w:hideMark/>
          </w:tcPr>
          <w:p w14:paraId="0914F2B5" w14:textId="77777777" w:rsidR="009D3256" w:rsidRPr="00917034" w:rsidRDefault="009D3256" w:rsidP="003A3A96">
            <w:r w:rsidRPr="00917034">
              <w:t>ВЛ 35 кВ Очистная-Искра</w:t>
            </w:r>
          </w:p>
        </w:tc>
        <w:tc>
          <w:tcPr>
            <w:tcW w:w="838" w:type="pct"/>
            <w:tcBorders>
              <w:top w:val="nil"/>
              <w:left w:val="nil"/>
              <w:bottom w:val="single" w:sz="4" w:space="0" w:color="auto"/>
              <w:right w:val="single" w:sz="4" w:space="0" w:color="auto"/>
            </w:tcBorders>
            <w:shd w:val="clear" w:color="auto" w:fill="auto"/>
            <w:noWrap/>
            <w:vAlign w:val="center"/>
            <w:hideMark/>
          </w:tcPr>
          <w:p w14:paraId="03AFB092" w14:textId="77777777" w:rsidR="009D3256" w:rsidRPr="00917034" w:rsidRDefault="009D3256" w:rsidP="003A3A96">
            <w:pPr>
              <w:jc w:val="center"/>
            </w:pPr>
            <w:r w:rsidRPr="00917034">
              <w:t>35</w:t>
            </w:r>
          </w:p>
        </w:tc>
        <w:tc>
          <w:tcPr>
            <w:tcW w:w="871" w:type="pct"/>
            <w:tcBorders>
              <w:top w:val="nil"/>
              <w:left w:val="nil"/>
              <w:bottom w:val="single" w:sz="4" w:space="0" w:color="auto"/>
              <w:right w:val="single" w:sz="4" w:space="0" w:color="auto"/>
            </w:tcBorders>
            <w:shd w:val="clear" w:color="auto" w:fill="auto"/>
            <w:noWrap/>
            <w:vAlign w:val="center"/>
            <w:hideMark/>
          </w:tcPr>
          <w:p w14:paraId="061587F7" w14:textId="77777777" w:rsidR="009D3256" w:rsidRPr="00917034" w:rsidRDefault="009D3256" w:rsidP="003A3A96">
            <w:pPr>
              <w:jc w:val="center"/>
            </w:pPr>
            <w:r w:rsidRPr="00917034">
              <w:t>15,39</w:t>
            </w:r>
          </w:p>
        </w:tc>
        <w:tc>
          <w:tcPr>
            <w:tcW w:w="1139" w:type="pct"/>
            <w:tcBorders>
              <w:top w:val="nil"/>
              <w:left w:val="nil"/>
              <w:bottom w:val="single" w:sz="4" w:space="0" w:color="auto"/>
              <w:right w:val="single" w:sz="4" w:space="0" w:color="auto"/>
            </w:tcBorders>
            <w:shd w:val="clear" w:color="auto" w:fill="auto"/>
            <w:vAlign w:val="center"/>
            <w:hideMark/>
          </w:tcPr>
          <w:p w14:paraId="030DC7AE" w14:textId="77777777" w:rsidR="009D3256" w:rsidRPr="00917034" w:rsidRDefault="009D3256" w:rsidP="003A3A96">
            <w:pPr>
              <w:jc w:val="center"/>
            </w:pPr>
            <w:r w:rsidRPr="00917034">
              <w:t>Удовлетворительное</w:t>
            </w:r>
          </w:p>
        </w:tc>
      </w:tr>
      <w:tr w:rsidR="00BB4D32" w:rsidRPr="00917034" w14:paraId="4ADA0C6C"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44A25B82" w14:textId="77777777" w:rsidR="009D3256" w:rsidRPr="00917034" w:rsidRDefault="009D3256" w:rsidP="003A3A96">
            <w:pPr>
              <w:jc w:val="center"/>
            </w:pPr>
            <w:r w:rsidRPr="00917034">
              <w:t>17</w:t>
            </w:r>
          </w:p>
        </w:tc>
        <w:tc>
          <w:tcPr>
            <w:tcW w:w="1859" w:type="pct"/>
            <w:tcBorders>
              <w:top w:val="nil"/>
              <w:left w:val="nil"/>
              <w:bottom w:val="single" w:sz="4" w:space="0" w:color="auto"/>
              <w:right w:val="single" w:sz="4" w:space="0" w:color="auto"/>
            </w:tcBorders>
            <w:shd w:val="clear" w:color="auto" w:fill="auto"/>
            <w:vAlign w:val="center"/>
            <w:hideMark/>
          </w:tcPr>
          <w:p w14:paraId="239D6471" w14:textId="77777777" w:rsidR="009D3256" w:rsidRPr="00917034" w:rsidRDefault="009D3256" w:rsidP="003A3A96">
            <w:r w:rsidRPr="00917034">
              <w:t>ВЛ 35 кВ Свинокомплекс-Комбикормовый завод</w:t>
            </w:r>
          </w:p>
        </w:tc>
        <w:tc>
          <w:tcPr>
            <w:tcW w:w="838" w:type="pct"/>
            <w:tcBorders>
              <w:top w:val="nil"/>
              <w:left w:val="nil"/>
              <w:bottom w:val="single" w:sz="4" w:space="0" w:color="auto"/>
              <w:right w:val="single" w:sz="4" w:space="0" w:color="auto"/>
            </w:tcBorders>
            <w:shd w:val="clear" w:color="auto" w:fill="auto"/>
            <w:noWrap/>
            <w:vAlign w:val="center"/>
            <w:hideMark/>
          </w:tcPr>
          <w:p w14:paraId="68231133" w14:textId="77777777" w:rsidR="009D3256" w:rsidRPr="00917034" w:rsidRDefault="009D3256" w:rsidP="003A3A96">
            <w:pPr>
              <w:jc w:val="center"/>
            </w:pPr>
            <w:r w:rsidRPr="00917034">
              <w:t>35</w:t>
            </w:r>
          </w:p>
        </w:tc>
        <w:tc>
          <w:tcPr>
            <w:tcW w:w="871" w:type="pct"/>
            <w:tcBorders>
              <w:top w:val="nil"/>
              <w:left w:val="nil"/>
              <w:bottom w:val="single" w:sz="4" w:space="0" w:color="auto"/>
              <w:right w:val="single" w:sz="4" w:space="0" w:color="auto"/>
            </w:tcBorders>
            <w:shd w:val="clear" w:color="auto" w:fill="auto"/>
            <w:noWrap/>
            <w:vAlign w:val="center"/>
            <w:hideMark/>
          </w:tcPr>
          <w:p w14:paraId="2457BCAD" w14:textId="77777777" w:rsidR="009D3256" w:rsidRPr="00917034" w:rsidRDefault="009D3256" w:rsidP="003A3A96">
            <w:pPr>
              <w:jc w:val="center"/>
            </w:pPr>
            <w:r w:rsidRPr="00917034">
              <w:t>4,53</w:t>
            </w:r>
          </w:p>
        </w:tc>
        <w:tc>
          <w:tcPr>
            <w:tcW w:w="1139" w:type="pct"/>
            <w:tcBorders>
              <w:top w:val="nil"/>
              <w:left w:val="nil"/>
              <w:bottom w:val="single" w:sz="4" w:space="0" w:color="auto"/>
              <w:right w:val="single" w:sz="4" w:space="0" w:color="auto"/>
            </w:tcBorders>
            <w:shd w:val="clear" w:color="auto" w:fill="auto"/>
            <w:vAlign w:val="center"/>
            <w:hideMark/>
          </w:tcPr>
          <w:p w14:paraId="54EE08F2" w14:textId="77777777" w:rsidR="009D3256" w:rsidRPr="00917034" w:rsidRDefault="009D3256" w:rsidP="003A3A96">
            <w:pPr>
              <w:jc w:val="center"/>
            </w:pPr>
            <w:r w:rsidRPr="00917034">
              <w:t>Удовлетворительное</w:t>
            </w:r>
          </w:p>
        </w:tc>
      </w:tr>
      <w:tr w:rsidR="00BB4D32" w:rsidRPr="00917034" w14:paraId="218C9FBC" w14:textId="77777777" w:rsidTr="00AC56E4">
        <w:trPr>
          <w:trHeight w:val="44"/>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2A1B6347" w14:textId="77777777" w:rsidR="009D3256" w:rsidRPr="00917034" w:rsidRDefault="009D3256" w:rsidP="003A3A96">
            <w:pPr>
              <w:jc w:val="center"/>
            </w:pPr>
            <w:r w:rsidRPr="00917034">
              <w:t>18</w:t>
            </w:r>
          </w:p>
        </w:tc>
        <w:tc>
          <w:tcPr>
            <w:tcW w:w="1859" w:type="pct"/>
            <w:tcBorders>
              <w:top w:val="nil"/>
              <w:left w:val="nil"/>
              <w:bottom w:val="single" w:sz="4" w:space="0" w:color="auto"/>
              <w:right w:val="single" w:sz="4" w:space="0" w:color="auto"/>
            </w:tcBorders>
            <w:shd w:val="clear" w:color="auto" w:fill="auto"/>
            <w:vAlign w:val="center"/>
            <w:hideMark/>
          </w:tcPr>
          <w:p w14:paraId="77BC5EAD" w14:textId="77777777" w:rsidR="009D3256" w:rsidRPr="00917034" w:rsidRDefault="009D3256" w:rsidP="003A3A96">
            <w:r w:rsidRPr="00917034">
              <w:t>ВЛ 35 кВ Тимашевская - Сахарный завод с отпайкой на ПС Комбикормовый завод</w:t>
            </w:r>
          </w:p>
        </w:tc>
        <w:tc>
          <w:tcPr>
            <w:tcW w:w="838" w:type="pct"/>
            <w:tcBorders>
              <w:top w:val="nil"/>
              <w:left w:val="nil"/>
              <w:bottom w:val="single" w:sz="4" w:space="0" w:color="auto"/>
              <w:right w:val="single" w:sz="4" w:space="0" w:color="auto"/>
            </w:tcBorders>
            <w:shd w:val="clear" w:color="auto" w:fill="auto"/>
            <w:noWrap/>
            <w:vAlign w:val="center"/>
            <w:hideMark/>
          </w:tcPr>
          <w:p w14:paraId="1089026B" w14:textId="77777777" w:rsidR="009D3256" w:rsidRPr="00917034" w:rsidRDefault="009D3256" w:rsidP="003A3A96">
            <w:pPr>
              <w:jc w:val="center"/>
            </w:pPr>
            <w:r w:rsidRPr="00917034">
              <w:t>35</w:t>
            </w:r>
          </w:p>
        </w:tc>
        <w:tc>
          <w:tcPr>
            <w:tcW w:w="871" w:type="pct"/>
            <w:tcBorders>
              <w:top w:val="nil"/>
              <w:left w:val="nil"/>
              <w:bottom w:val="single" w:sz="4" w:space="0" w:color="auto"/>
              <w:right w:val="single" w:sz="4" w:space="0" w:color="auto"/>
            </w:tcBorders>
            <w:shd w:val="clear" w:color="auto" w:fill="auto"/>
            <w:noWrap/>
            <w:vAlign w:val="center"/>
            <w:hideMark/>
          </w:tcPr>
          <w:p w14:paraId="732E882D" w14:textId="77777777" w:rsidR="009D3256" w:rsidRPr="00917034" w:rsidRDefault="009D3256" w:rsidP="003A3A96">
            <w:pPr>
              <w:jc w:val="center"/>
            </w:pPr>
            <w:r w:rsidRPr="00917034">
              <w:t>1,71</w:t>
            </w:r>
          </w:p>
        </w:tc>
        <w:tc>
          <w:tcPr>
            <w:tcW w:w="1139" w:type="pct"/>
            <w:tcBorders>
              <w:top w:val="nil"/>
              <w:left w:val="nil"/>
              <w:bottom w:val="single" w:sz="4" w:space="0" w:color="auto"/>
              <w:right w:val="single" w:sz="4" w:space="0" w:color="auto"/>
            </w:tcBorders>
            <w:shd w:val="clear" w:color="auto" w:fill="auto"/>
            <w:vAlign w:val="center"/>
            <w:hideMark/>
          </w:tcPr>
          <w:p w14:paraId="5B2B2739" w14:textId="77777777" w:rsidR="009D3256" w:rsidRPr="00917034" w:rsidRDefault="009D3256" w:rsidP="003A3A96">
            <w:pPr>
              <w:jc w:val="center"/>
            </w:pPr>
            <w:r w:rsidRPr="00917034">
              <w:t>Удовлетворительное</w:t>
            </w:r>
          </w:p>
        </w:tc>
      </w:tr>
      <w:tr w:rsidR="00BB4D32" w:rsidRPr="00917034" w14:paraId="246FCE27" w14:textId="77777777" w:rsidTr="00AC56E4">
        <w:trPr>
          <w:trHeight w:val="160"/>
        </w:trPr>
        <w:tc>
          <w:tcPr>
            <w:tcW w:w="294" w:type="pct"/>
            <w:tcBorders>
              <w:top w:val="nil"/>
              <w:left w:val="single" w:sz="4" w:space="0" w:color="auto"/>
              <w:bottom w:val="single" w:sz="4" w:space="0" w:color="auto"/>
              <w:right w:val="single" w:sz="4" w:space="0" w:color="auto"/>
            </w:tcBorders>
            <w:shd w:val="clear" w:color="auto" w:fill="auto"/>
            <w:vAlign w:val="center"/>
            <w:hideMark/>
          </w:tcPr>
          <w:p w14:paraId="2AD8A399" w14:textId="77777777" w:rsidR="009D3256" w:rsidRPr="00917034" w:rsidRDefault="009D3256" w:rsidP="003A3A96">
            <w:pPr>
              <w:jc w:val="center"/>
            </w:pPr>
            <w:r w:rsidRPr="00917034">
              <w:t>19</w:t>
            </w:r>
          </w:p>
        </w:tc>
        <w:tc>
          <w:tcPr>
            <w:tcW w:w="1859" w:type="pct"/>
            <w:tcBorders>
              <w:top w:val="nil"/>
              <w:left w:val="nil"/>
              <w:bottom w:val="single" w:sz="4" w:space="0" w:color="auto"/>
              <w:right w:val="single" w:sz="4" w:space="0" w:color="auto"/>
            </w:tcBorders>
            <w:shd w:val="clear" w:color="auto" w:fill="auto"/>
            <w:vAlign w:val="center"/>
            <w:hideMark/>
          </w:tcPr>
          <w:p w14:paraId="5408F62E" w14:textId="77777777" w:rsidR="009D3256" w:rsidRPr="00917034" w:rsidRDefault="009D3256" w:rsidP="003A3A96">
            <w:r w:rsidRPr="00917034">
              <w:t>ВЛ 35 кВ Тимашевск-Красная с отпайкой на ПС Димитрова</w:t>
            </w:r>
          </w:p>
        </w:tc>
        <w:tc>
          <w:tcPr>
            <w:tcW w:w="838" w:type="pct"/>
            <w:tcBorders>
              <w:top w:val="nil"/>
              <w:left w:val="nil"/>
              <w:bottom w:val="single" w:sz="4" w:space="0" w:color="auto"/>
              <w:right w:val="single" w:sz="4" w:space="0" w:color="auto"/>
            </w:tcBorders>
            <w:shd w:val="clear" w:color="auto" w:fill="auto"/>
            <w:noWrap/>
            <w:vAlign w:val="center"/>
            <w:hideMark/>
          </w:tcPr>
          <w:p w14:paraId="76D91521" w14:textId="77777777" w:rsidR="009D3256" w:rsidRPr="00917034" w:rsidRDefault="009D3256" w:rsidP="003A3A96">
            <w:pPr>
              <w:jc w:val="center"/>
            </w:pPr>
            <w:r w:rsidRPr="00917034">
              <w:t>35</w:t>
            </w:r>
          </w:p>
        </w:tc>
        <w:tc>
          <w:tcPr>
            <w:tcW w:w="871" w:type="pct"/>
            <w:tcBorders>
              <w:top w:val="nil"/>
              <w:left w:val="nil"/>
              <w:bottom w:val="single" w:sz="4" w:space="0" w:color="auto"/>
              <w:right w:val="single" w:sz="4" w:space="0" w:color="auto"/>
            </w:tcBorders>
            <w:shd w:val="clear" w:color="auto" w:fill="auto"/>
            <w:noWrap/>
            <w:vAlign w:val="center"/>
            <w:hideMark/>
          </w:tcPr>
          <w:p w14:paraId="010C8BB4" w14:textId="77777777" w:rsidR="009D3256" w:rsidRPr="00917034" w:rsidRDefault="009D3256" w:rsidP="003A3A96">
            <w:pPr>
              <w:jc w:val="center"/>
            </w:pPr>
            <w:r w:rsidRPr="00917034">
              <w:t>29,149</w:t>
            </w:r>
          </w:p>
        </w:tc>
        <w:tc>
          <w:tcPr>
            <w:tcW w:w="1139" w:type="pct"/>
            <w:tcBorders>
              <w:top w:val="nil"/>
              <w:left w:val="nil"/>
              <w:bottom w:val="single" w:sz="4" w:space="0" w:color="auto"/>
              <w:right w:val="single" w:sz="4" w:space="0" w:color="auto"/>
            </w:tcBorders>
            <w:shd w:val="clear" w:color="auto" w:fill="auto"/>
            <w:vAlign w:val="center"/>
            <w:hideMark/>
          </w:tcPr>
          <w:p w14:paraId="59581D7B" w14:textId="77777777" w:rsidR="009D3256" w:rsidRPr="00917034" w:rsidRDefault="009D3256" w:rsidP="003A3A96">
            <w:pPr>
              <w:jc w:val="center"/>
            </w:pPr>
            <w:r w:rsidRPr="00917034">
              <w:t>Удовлетворительное</w:t>
            </w:r>
          </w:p>
        </w:tc>
      </w:tr>
    </w:tbl>
    <w:p w14:paraId="704484A2" w14:textId="77777777" w:rsidR="009D3256" w:rsidRPr="00917034" w:rsidRDefault="009D3256" w:rsidP="009D3256">
      <w:pPr>
        <w:spacing w:line="276" w:lineRule="auto"/>
        <w:ind w:firstLine="709"/>
        <w:jc w:val="both"/>
        <w:rPr>
          <w:lang w:bidi="ru-RU"/>
        </w:rPr>
      </w:pPr>
      <w:r w:rsidRPr="00917034">
        <w:rPr>
          <w:lang w:bidi="ru-RU"/>
        </w:rPr>
        <w:lastRenderedPageBreak/>
        <w:t>В восточной части поселения проходят транзитные ВЛ 500 кВ Кубанская – Тихорецк и ВЛ 220 кВ Витаминкомбинат – Брюховецкая.</w:t>
      </w:r>
    </w:p>
    <w:p w14:paraId="0FA12C39" w14:textId="77777777" w:rsidR="009D3256" w:rsidRPr="00917034" w:rsidRDefault="009D3256" w:rsidP="009D3256">
      <w:pPr>
        <w:spacing w:line="276" w:lineRule="auto"/>
        <w:ind w:firstLine="709"/>
        <w:jc w:val="both"/>
        <w:rPr>
          <w:lang w:bidi="ru-RU"/>
        </w:rPr>
      </w:pPr>
      <w:r w:rsidRPr="00917034">
        <w:rPr>
          <w:lang w:bidi="ru-RU"/>
        </w:rPr>
        <w:t>Крупнейшими потребителями электроэнергии в поселении являются объекты промышленности, жилищно-коммунальной сферы и объекты обслуживания.</w:t>
      </w:r>
    </w:p>
    <w:p w14:paraId="352A3371" w14:textId="77777777" w:rsidR="009D3256" w:rsidRPr="00917034" w:rsidRDefault="009D3256" w:rsidP="009D3256">
      <w:pPr>
        <w:keepLines/>
        <w:spacing w:line="276" w:lineRule="auto"/>
        <w:ind w:firstLine="709"/>
        <w:jc w:val="both"/>
        <w:rPr>
          <w:lang w:bidi="ru-RU"/>
        </w:rPr>
      </w:pPr>
      <w:r w:rsidRPr="00917034">
        <w:rPr>
          <w:lang w:bidi="ru-RU"/>
        </w:rPr>
        <w:t>Электропотребление по Тимашевскому городскому поселению, находящемуся в зоне ответственности филиала ПАО «Кубаньэнерго» Тимашевские электрические сети, по юридическим и физическим лицам представлено в таблицах 3.6.3.6 и 3.6.3.7, в зоне ответственности филиала ОА «НЭСК» «Тимашевскэнергосбыт» – в таблице 3.6.3.8.</w:t>
      </w:r>
    </w:p>
    <w:p w14:paraId="2F043A63" w14:textId="77777777" w:rsidR="009D3256" w:rsidRPr="00917034" w:rsidRDefault="009D3256" w:rsidP="009D3256">
      <w:pPr>
        <w:spacing w:line="276" w:lineRule="auto"/>
        <w:jc w:val="right"/>
        <w:rPr>
          <w:i/>
          <w:lang w:bidi="ru-RU"/>
        </w:rPr>
      </w:pPr>
      <w:r w:rsidRPr="00917034">
        <w:rPr>
          <w:i/>
          <w:lang w:bidi="ru-RU"/>
        </w:rPr>
        <w:t>Таблица 3.6.3.6</w:t>
      </w:r>
    </w:p>
    <w:p w14:paraId="5040B49E" w14:textId="77777777" w:rsidR="009D3256" w:rsidRPr="00917034" w:rsidRDefault="009D3256" w:rsidP="009D3256">
      <w:pPr>
        <w:spacing w:line="276" w:lineRule="auto"/>
        <w:jc w:val="center"/>
        <w:rPr>
          <w:i/>
          <w:lang w:bidi="ru-RU"/>
        </w:rPr>
      </w:pPr>
      <w:r w:rsidRPr="00917034">
        <w:rPr>
          <w:i/>
          <w:lang w:bidi="ru-RU"/>
        </w:rPr>
        <w:t>Электропотребление по Тимашевскому городскому поселению, находящемуся в зоне ответственности филиала ПАО «Кубаньэнерго» Тимашевские электрические сети по юридическим лицам, кВт*ч</w:t>
      </w:r>
    </w:p>
    <w:tbl>
      <w:tblPr>
        <w:tblStyle w:val="af9"/>
        <w:tblW w:w="5000" w:type="pct"/>
        <w:tblLook w:val="04A0" w:firstRow="1" w:lastRow="0" w:firstColumn="1" w:lastColumn="0" w:noHBand="0" w:noVBand="1"/>
      </w:tblPr>
      <w:tblGrid>
        <w:gridCol w:w="2610"/>
        <w:gridCol w:w="1597"/>
        <w:gridCol w:w="1307"/>
        <w:gridCol w:w="1305"/>
        <w:gridCol w:w="1305"/>
        <w:gridCol w:w="1447"/>
      </w:tblGrid>
      <w:tr w:rsidR="00BB4D32" w:rsidRPr="00917034" w14:paraId="3547C2EA" w14:textId="77777777" w:rsidTr="003A3A96">
        <w:trPr>
          <w:tblHeader/>
        </w:trPr>
        <w:tc>
          <w:tcPr>
            <w:tcW w:w="1363" w:type="pct"/>
            <w:vAlign w:val="center"/>
          </w:tcPr>
          <w:p w14:paraId="5D5DE445" w14:textId="77777777" w:rsidR="009D3256" w:rsidRPr="00917034" w:rsidRDefault="009D3256" w:rsidP="003A3A96">
            <w:pPr>
              <w:jc w:val="center"/>
            </w:pPr>
            <w:r w:rsidRPr="00917034">
              <w:t>Населенные пункты, приравненные к городу</w:t>
            </w:r>
          </w:p>
        </w:tc>
        <w:tc>
          <w:tcPr>
            <w:tcW w:w="834" w:type="pct"/>
            <w:vAlign w:val="center"/>
          </w:tcPr>
          <w:p w14:paraId="760B00DB" w14:textId="77777777" w:rsidR="009D3256" w:rsidRPr="00917034" w:rsidRDefault="009D3256" w:rsidP="003A3A96">
            <w:pPr>
              <w:jc w:val="center"/>
            </w:pPr>
            <w:r w:rsidRPr="00917034">
              <w:t>2 полугодие 2016 год</w:t>
            </w:r>
          </w:p>
        </w:tc>
        <w:tc>
          <w:tcPr>
            <w:tcW w:w="683" w:type="pct"/>
            <w:vAlign w:val="center"/>
          </w:tcPr>
          <w:p w14:paraId="1F2CD0F0" w14:textId="77777777" w:rsidR="009D3256" w:rsidRPr="00917034" w:rsidRDefault="009D3256" w:rsidP="003A3A96">
            <w:pPr>
              <w:jc w:val="center"/>
            </w:pPr>
            <w:r w:rsidRPr="00917034">
              <w:t>2017 год</w:t>
            </w:r>
          </w:p>
        </w:tc>
        <w:tc>
          <w:tcPr>
            <w:tcW w:w="682" w:type="pct"/>
            <w:vAlign w:val="center"/>
          </w:tcPr>
          <w:p w14:paraId="155858F0" w14:textId="77777777" w:rsidR="009D3256" w:rsidRPr="00917034" w:rsidRDefault="009D3256" w:rsidP="003A3A96">
            <w:pPr>
              <w:jc w:val="center"/>
            </w:pPr>
            <w:r w:rsidRPr="00917034">
              <w:t>2018 год</w:t>
            </w:r>
          </w:p>
        </w:tc>
        <w:tc>
          <w:tcPr>
            <w:tcW w:w="682" w:type="pct"/>
            <w:vAlign w:val="center"/>
          </w:tcPr>
          <w:p w14:paraId="7958A92E" w14:textId="77777777" w:rsidR="009D3256" w:rsidRPr="00917034" w:rsidRDefault="009D3256" w:rsidP="003A3A96">
            <w:pPr>
              <w:jc w:val="center"/>
            </w:pPr>
            <w:r w:rsidRPr="00917034">
              <w:t>2019 год</w:t>
            </w:r>
          </w:p>
        </w:tc>
        <w:tc>
          <w:tcPr>
            <w:tcW w:w="756" w:type="pct"/>
            <w:vAlign w:val="center"/>
          </w:tcPr>
          <w:p w14:paraId="595F3A2D" w14:textId="77777777" w:rsidR="009D3256" w:rsidRPr="00917034" w:rsidRDefault="009D3256" w:rsidP="003A3A96">
            <w:pPr>
              <w:jc w:val="center"/>
            </w:pPr>
            <w:r w:rsidRPr="00917034">
              <w:t>1 полугодие 2020 год</w:t>
            </w:r>
          </w:p>
        </w:tc>
      </w:tr>
      <w:tr w:rsidR="00BB4D32" w:rsidRPr="00917034" w14:paraId="608ADBF8" w14:textId="77777777" w:rsidTr="003A3A96">
        <w:tc>
          <w:tcPr>
            <w:tcW w:w="1363" w:type="pct"/>
            <w:vAlign w:val="center"/>
          </w:tcPr>
          <w:p w14:paraId="1D0D5A6F" w14:textId="77777777" w:rsidR="009D3256" w:rsidRPr="00917034" w:rsidRDefault="009D3256" w:rsidP="003A3A96">
            <w:r w:rsidRPr="00917034">
              <w:t>1 отд. Садовод</w:t>
            </w:r>
          </w:p>
        </w:tc>
        <w:tc>
          <w:tcPr>
            <w:tcW w:w="834" w:type="pct"/>
            <w:vAlign w:val="center"/>
          </w:tcPr>
          <w:p w14:paraId="24531C7B" w14:textId="77777777" w:rsidR="009D3256" w:rsidRPr="00917034" w:rsidRDefault="009D3256" w:rsidP="003A3A96">
            <w:pPr>
              <w:jc w:val="center"/>
            </w:pPr>
            <w:r w:rsidRPr="00917034">
              <w:t>70 739</w:t>
            </w:r>
          </w:p>
        </w:tc>
        <w:tc>
          <w:tcPr>
            <w:tcW w:w="683" w:type="pct"/>
            <w:vAlign w:val="center"/>
          </w:tcPr>
          <w:p w14:paraId="23787174" w14:textId="77777777" w:rsidR="009D3256" w:rsidRPr="00917034" w:rsidRDefault="009D3256" w:rsidP="003A3A96">
            <w:pPr>
              <w:jc w:val="center"/>
            </w:pPr>
            <w:r w:rsidRPr="00917034">
              <w:t>97 222</w:t>
            </w:r>
          </w:p>
        </w:tc>
        <w:tc>
          <w:tcPr>
            <w:tcW w:w="682" w:type="pct"/>
            <w:vAlign w:val="center"/>
          </w:tcPr>
          <w:p w14:paraId="5EA52FA7" w14:textId="77777777" w:rsidR="009D3256" w:rsidRPr="00917034" w:rsidRDefault="009D3256" w:rsidP="003A3A96">
            <w:pPr>
              <w:jc w:val="center"/>
            </w:pPr>
            <w:r w:rsidRPr="00917034">
              <w:t>123 715</w:t>
            </w:r>
          </w:p>
        </w:tc>
        <w:tc>
          <w:tcPr>
            <w:tcW w:w="682" w:type="pct"/>
            <w:vAlign w:val="center"/>
          </w:tcPr>
          <w:p w14:paraId="02220292" w14:textId="77777777" w:rsidR="009D3256" w:rsidRPr="00917034" w:rsidRDefault="009D3256" w:rsidP="003A3A96">
            <w:pPr>
              <w:jc w:val="center"/>
            </w:pPr>
            <w:r w:rsidRPr="00917034">
              <w:t>61 105</w:t>
            </w:r>
          </w:p>
        </w:tc>
        <w:tc>
          <w:tcPr>
            <w:tcW w:w="756" w:type="pct"/>
            <w:vAlign w:val="center"/>
          </w:tcPr>
          <w:p w14:paraId="6DC959E7" w14:textId="77777777" w:rsidR="009D3256" w:rsidRPr="00917034" w:rsidRDefault="009D3256" w:rsidP="003A3A96">
            <w:pPr>
              <w:jc w:val="center"/>
            </w:pPr>
            <w:r w:rsidRPr="00917034">
              <w:t>20 089</w:t>
            </w:r>
          </w:p>
        </w:tc>
      </w:tr>
      <w:tr w:rsidR="00BB4D32" w:rsidRPr="00917034" w14:paraId="27E82649" w14:textId="77777777" w:rsidTr="003A3A96">
        <w:tc>
          <w:tcPr>
            <w:tcW w:w="1363" w:type="pct"/>
            <w:vAlign w:val="center"/>
          </w:tcPr>
          <w:p w14:paraId="4A259CF9" w14:textId="77777777" w:rsidR="009D3256" w:rsidRPr="00917034" w:rsidRDefault="009D3256" w:rsidP="003A3A96">
            <w:r w:rsidRPr="00917034">
              <w:t>Мкр. Заря</w:t>
            </w:r>
          </w:p>
        </w:tc>
        <w:tc>
          <w:tcPr>
            <w:tcW w:w="834" w:type="pct"/>
            <w:vAlign w:val="center"/>
          </w:tcPr>
          <w:p w14:paraId="2003DB2B" w14:textId="77777777" w:rsidR="009D3256" w:rsidRPr="00917034" w:rsidRDefault="009D3256" w:rsidP="003A3A96">
            <w:pPr>
              <w:jc w:val="center"/>
            </w:pPr>
            <w:r w:rsidRPr="00917034">
              <w:t>542</w:t>
            </w:r>
          </w:p>
        </w:tc>
        <w:tc>
          <w:tcPr>
            <w:tcW w:w="683" w:type="pct"/>
            <w:vAlign w:val="center"/>
          </w:tcPr>
          <w:p w14:paraId="4EFBCAE0" w14:textId="77777777" w:rsidR="009D3256" w:rsidRPr="00917034" w:rsidRDefault="009D3256" w:rsidP="003A3A96">
            <w:pPr>
              <w:jc w:val="center"/>
            </w:pPr>
            <w:r w:rsidRPr="00917034">
              <w:t>993</w:t>
            </w:r>
          </w:p>
        </w:tc>
        <w:tc>
          <w:tcPr>
            <w:tcW w:w="682" w:type="pct"/>
            <w:vAlign w:val="center"/>
          </w:tcPr>
          <w:p w14:paraId="2CA2CD71" w14:textId="77777777" w:rsidR="009D3256" w:rsidRPr="00917034" w:rsidRDefault="009D3256" w:rsidP="003A3A96">
            <w:pPr>
              <w:jc w:val="center"/>
            </w:pPr>
            <w:r w:rsidRPr="00917034">
              <w:t>1183</w:t>
            </w:r>
          </w:p>
        </w:tc>
        <w:tc>
          <w:tcPr>
            <w:tcW w:w="682" w:type="pct"/>
            <w:vAlign w:val="center"/>
          </w:tcPr>
          <w:p w14:paraId="7CB02843" w14:textId="77777777" w:rsidR="009D3256" w:rsidRPr="00917034" w:rsidRDefault="009D3256" w:rsidP="003A3A96">
            <w:pPr>
              <w:jc w:val="center"/>
            </w:pPr>
            <w:r w:rsidRPr="00917034">
              <w:t>3558</w:t>
            </w:r>
          </w:p>
        </w:tc>
        <w:tc>
          <w:tcPr>
            <w:tcW w:w="756" w:type="pct"/>
            <w:vAlign w:val="center"/>
          </w:tcPr>
          <w:p w14:paraId="0D0585BC" w14:textId="77777777" w:rsidR="009D3256" w:rsidRPr="00917034" w:rsidRDefault="009D3256" w:rsidP="003A3A96">
            <w:pPr>
              <w:jc w:val="center"/>
            </w:pPr>
            <w:r w:rsidRPr="00917034">
              <w:t>1449</w:t>
            </w:r>
          </w:p>
        </w:tc>
      </w:tr>
      <w:tr w:rsidR="00BB4D32" w:rsidRPr="00917034" w14:paraId="5376B66A" w14:textId="77777777" w:rsidTr="003A3A96">
        <w:tc>
          <w:tcPr>
            <w:tcW w:w="1363" w:type="pct"/>
            <w:vAlign w:val="center"/>
          </w:tcPr>
          <w:p w14:paraId="10117FB6" w14:textId="77777777" w:rsidR="009D3256" w:rsidRPr="00917034" w:rsidRDefault="009D3256" w:rsidP="003A3A96">
            <w:r w:rsidRPr="00917034">
              <w:t>П. Индустриальный</w:t>
            </w:r>
          </w:p>
        </w:tc>
        <w:tc>
          <w:tcPr>
            <w:tcW w:w="834" w:type="pct"/>
            <w:vAlign w:val="center"/>
          </w:tcPr>
          <w:p w14:paraId="0A5D1DA5" w14:textId="77777777" w:rsidR="009D3256" w:rsidRPr="00917034" w:rsidRDefault="009D3256" w:rsidP="003A3A96">
            <w:pPr>
              <w:jc w:val="center"/>
            </w:pPr>
            <w:r w:rsidRPr="00917034">
              <w:t>1 080 531</w:t>
            </w:r>
          </w:p>
        </w:tc>
        <w:tc>
          <w:tcPr>
            <w:tcW w:w="683" w:type="pct"/>
            <w:vAlign w:val="center"/>
          </w:tcPr>
          <w:p w14:paraId="31470315" w14:textId="77777777" w:rsidR="009D3256" w:rsidRPr="00917034" w:rsidRDefault="009D3256" w:rsidP="003A3A96">
            <w:pPr>
              <w:jc w:val="center"/>
            </w:pPr>
            <w:r w:rsidRPr="00917034">
              <w:t>1 835 374</w:t>
            </w:r>
          </w:p>
        </w:tc>
        <w:tc>
          <w:tcPr>
            <w:tcW w:w="682" w:type="pct"/>
            <w:vAlign w:val="center"/>
          </w:tcPr>
          <w:p w14:paraId="0C4E02B1" w14:textId="77777777" w:rsidR="009D3256" w:rsidRPr="00917034" w:rsidRDefault="009D3256" w:rsidP="003A3A96">
            <w:pPr>
              <w:jc w:val="center"/>
            </w:pPr>
            <w:r w:rsidRPr="00917034">
              <w:t>713 007</w:t>
            </w:r>
          </w:p>
        </w:tc>
        <w:tc>
          <w:tcPr>
            <w:tcW w:w="682" w:type="pct"/>
            <w:vAlign w:val="center"/>
          </w:tcPr>
          <w:p w14:paraId="27C9ED69" w14:textId="77777777" w:rsidR="009D3256" w:rsidRPr="00917034" w:rsidRDefault="009D3256" w:rsidP="003A3A96">
            <w:pPr>
              <w:jc w:val="center"/>
            </w:pPr>
            <w:r w:rsidRPr="00917034">
              <w:t>610 545</w:t>
            </w:r>
          </w:p>
        </w:tc>
        <w:tc>
          <w:tcPr>
            <w:tcW w:w="756" w:type="pct"/>
            <w:vAlign w:val="center"/>
          </w:tcPr>
          <w:p w14:paraId="08A595F6" w14:textId="77777777" w:rsidR="009D3256" w:rsidRPr="00917034" w:rsidRDefault="009D3256" w:rsidP="003A3A96">
            <w:pPr>
              <w:jc w:val="center"/>
            </w:pPr>
            <w:r w:rsidRPr="00917034">
              <w:t>225 041</w:t>
            </w:r>
          </w:p>
        </w:tc>
      </w:tr>
      <w:tr w:rsidR="00BB4D32" w:rsidRPr="00917034" w14:paraId="3A4AABE6" w14:textId="77777777" w:rsidTr="003A3A96">
        <w:tc>
          <w:tcPr>
            <w:tcW w:w="1363" w:type="pct"/>
            <w:vAlign w:val="center"/>
          </w:tcPr>
          <w:p w14:paraId="0C40D541" w14:textId="77777777" w:rsidR="009D3256" w:rsidRPr="00917034" w:rsidRDefault="009D3256" w:rsidP="003A3A96">
            <w:r w:rsidRPr="00917034">
              <w:t>Бизон</w:t>
            </w:r>
          </w:p>
        </w:tc>
        <w:tc>
          <w:tcPr>
            <w:tcW w:w="834" w:type="pct"/>
            <w:vAlign w:val="center"/>
          </w:tcPr>
          <w:p w14:paraId="2E41E2CD" w14:textId="77777777" w:rsidR="009D3256" w:rsidRPr="00917034" w:rsidRDefault="009D3256" w:rsidP="003A3A96">
            <w:pPr>
              <w:jc w:val="center"/>
            </w:pPr>
            <w:r w:rsidRPr="00917034">
              <w:t>27 178</w:t>
            </w:r>
          </w:p>
        </w:tc>
        <w:tc>
          <w:tcPr>
            <w:tcW w:w="683" w:type="pct"/>
            <w:vAlign w:val="center"/>
          </w:tcPr>
          <w:p w14:paraId="30A69130" w14:textId="77777777" w:rsidR="009D3256" w:rsidRPr="00917034" w:rsidRDefault="009D3256" w:rsidP="003A3A96">
            <w:pPr>
              <w:jc w:val="center"/>
            </w:pPr>
            <w:r w:rsidRPr="00917034">
              <w:t>50 078</w:t>
            </w:r>
          </w:p>
        </w:tc>
        <w:tc>
          <w:tcPr>
            <w:tcW w:w="682" w:type="pct"/>
            <w:vAlign w:val="center"/>
          </w:tcPr>
          <w:p w14:paraId="011CB98E" w14:textId="77777777" w:rsidR="009D3256" w:rsidRPr="00917034" w:rsidRDefault="009D3256" w:rsidP="003A3A96">
            <w:pPr>
              <w:jc w:val="center"/>
            </w:pPr>
            <w:r w:rsidRPr="00917034">
              <w:t>54 234</w:t>
            </w:r>
          </w:p>
        </w:tc>
        <w:tc>
          <w:tcPr>
            <w:tcW w:w="682" w:type="pct"/>
            <w:vAlign w:val="center"/>
          </w:tcPr>
          <w:p w14:paraId="46072B44" w14:textId="77777777" w:rsidR="009D3256" w:rsidRPr="00917034" w:rsidRDefault="009D3256" w:rsidP="003A3A96">
            <w:pPr>
              <w:jc w:val="center"/>
            </w:pPr>
            <w:r w:rsidRPr="00917034">
              <w:t>58 546</w:t>
            </w:r>
          </w:p>
        </w:tc>
        <w:tc>
          <w:tcPr>
            <w:tcW w:w="756" w:type="pct"/>
            <w:vAlign w:val="center"/>
          </w:tcPr>
          <w:p w14:paraId="1C13AFC4" w14:textId="77777777" w:rsidR="009D3256" w:rsidRPr="00917034" w:rsidRDefault="009D3256" w:rsidP="003A3A96">
            <w:pPr>
              <w:jc w:val="center"/>
            </w:pPr>
            <w:r w:rsidRPr="00917034">
              <w:t>23 636</w:t>
            </w:r>
          </w:p>
        </w:tc>
      </w:tr>
      <w:tr w:rsidR="00BB4D32" w:rsidRPr="00917034" w14:paraId="3991D780" w14:textId="77777777" w:rsidTr="003A3A96">
        <w:tc>
          <w:tcPr>
            <w:tcW w:w="1363" w:type="pct"/>
            <w:vAlign w:val="center"/>
          </w:tcPr>
          <w:p w14:paraId="5DB16B26" w14:textId="77777777" w:rsidR="009D3256" w:rsidRPr="00917034" w:rsidRDefault="009D3256" w:rsidP="003A3A96">
            <w:r w:rsidRPr="00917034">
              <w:t>Пенькозавод</w:t>
            </w:r>
          </w:p>
        </w:tc>
        <w:tc>
          <w:tcPr>
            <w:tcW w:w="834" w:type="pct"/>
            <w:vAlign w:val="center"/>
          </w:tcPr>
          <w:p w14:paraId="7A686D6A" w14:textId="77777777" w:rsidR="009D3256" w:rsidRPr="00917034" w:rsidRDefault="009D3256" w:rsidP="003A3A96">
            <w:pPr>
              <w:jc w:val="center"/>
            </w:pPr>
            <w:r w:rsidRPr="00917034">
              <w:t>63 049</w:t>
            </w:r>
          </w:p>
        </w:tc>
        <w:tc>
          <w:tcPr>
            <w:tcW w:w="683" w:type="pct"/>
            <w:vAlign w:val="center"/>
          </w:tcPr>
          <w:p w14:paraId="133A68D5" w14:textId="77777777" w:rsidR="009D3256" w:rsidRPr="00917034" w:rsidRDefault="009D3256" w:rsidP="003A3A96">
            <w:pPr>
              <w:jc w:val="center"/>
            </w:pPr>
            <w:r w:rsidRPr="00917034">
              <w:t>139 444</w:t>
            </w:r>
          </w:p>
        </w:tc>
        <w:tc>
          <w:tcPr>
            <w:tcW w:w="682" w:type="pct"/>
            <w:vAlign w:val="center"/>
          </w:tcPr>
          <w:p w14:paraId="42D46774" w14:textId="77777777" w:rsidR="009D3256" w:rsidRPr="00917034" w:rsidRDefault="009D3256" w:rsidP="003A3A96">
            <w:pPr>
              <w:jc w:val="center"/>
            </w:pPr>
            <w:r w:rsidRPr="00917034">
              <w:t>128 977</w:t>
            </w:r>
          </w:p>
        </w:tc>
        <w:tc>
          <w:tcPr>
            <w:tcW w:w="682" w:type="pct"/>
            <w:vAlign w:val="center"/>
          </w:tcPr>
          <w:p w14:paraId="6991B032" w14:textId="77777777" w:rsidR="009D3256" w:rsidRPr="00917034" w:rsidRDefault="009D3256" w:rsidP="003A3A96">
            <w:pPr>
              <w:jc w:val="center"/>
            </w:pPr>
            <w:r w:rsidRPr="00917034">
              <w:t>124 111</w:t>
            </w:r>
          </w:p>
        </w:tc>
        <w:tc>
          <w:tcPr>
            <w:tcW w:w="756" w:type="pct"/>
            <w:vAlign w:val="center"/>
          </w:tcPr>
          <w:p w14:paraId="15214CF4" w14:textId="77777777" w:rsidR="009D3256" w:rsidRPr="00917034" w:rsidRDefault="009D3256" w:rsidP="003A3A96">
            <w:pPr>
              <w:jc w:val="center"/>
            </w:pPr>
            <w:r w:rsidRPr="00917034">
              <w:t>30 828</w:t>
            </w:r>
          </w:p>
        </w:tc>
      </w:tr>
      <w:tr w:rsidR="00BB4D32" w:rsidRPr="00917034" w14:paraId="3F5273EA" w14:textId="77777777" w:rsidTr="003A3A96">
        <w:tc>
          <w:tcPr>
            <w:tcW w:w="1363" w:type="pct"/>
            <w:vAlign w:val="center"/>
          </w:tcPr>
          <w:p w14:paraId="2B051F72" w14:textId="77777777" w:rsidR="009D3256" w:rsidRPr="00917034" w:rsidRDefault="009D3256" w:rsidP="003A3A96">
            <w:r w:rsidRPr="00917034">
              <w:t>Приречный</w:t>
            </w:r>
          </w:p>
        </w:tc>
        <w:tc>
          <w:tcPr>
            <w:tcW w:w="834" w:type="pct"/>
            <w:vAlign w:val="center"/>
          </w:tcPr>
          <w:p w14:paraId="7E941900" w14:textId="77777777" w:rsidR="009D3256" w:rsidRPr="00917034" w:rsidRDefault="009D3256" w:rsidP="003A3A96">
            <w:pPr>
              <w:jc w:val="center"/>
            </w:pPr>
            <w:r w:rsidRPr="00917034">
              <w:t>10 237</w:t>
            </w:r>
          </w:p>
        </w:tc>
        <w:tc>
          <w:tcPr>
            <w:tcW w:w="683" w:type="pct"/>
            <w:vAlign w:val="center"/>
          </w:tcPr>
          <w:p w14:paraId="129004DF" w14:textId="77777777" w:rsidR="009D3256" w:rsidRPr="00917034" w:rsidRDefault="009D3256" w:rsidP="003A3A96">
            <w:pPr>
              <w:jc w:val="center"/>
            </w:pPr>
            <w:r w:rsidRPr="00917034">
              <w:t>19 376</w:t>
            </w:r>
          </w:p>
        </w:tc>
        <w:tc>
          <w:tcPr>
            <w:tcW w:w="682" w:type="pct"/>
            <w:vAlign w:val="center"/>
          </w:tcPr>
          <w:p w14:paraId="3A1799D5" w14:textId="77777777" w:rsidR="009D3256" w:rsidRPr="00917034" w:rsidRDefault="009D3256" w:rsidP="003A3A96">
            <w:pPr>
              <w:jc w:val="center"/>
            </w:pPr>
            <w:r w:rsidRPr="00917034">
              <w:t>21 365</w:t>
            </w:r>
          </w:p>
        </w:tc>
        <w:tc>
          <w:tcPr>
            <w:tcW w:w="682" w:type="pct"/>
            <w:vAlign w:val="center"/>
          </w:tcPr>
          <w:p w14:paraId="36754A69" w14:textId="77777777" w:rsidR="009D3256" w:rsidRPr="00917034" w:rsidRDefault="009D3256" w:rsidP="003A3A96">
            <w:pPr>
              <w:jc w:val="center"/>
            </w:pPr>
            <w:r w:rsidRPr="00917034">
              <w:t>27 726</w:t>
            </w:r>
          </w:p>
        </w:tc>
        <w:tc>
          <w:tcPr>
            <w:tcW w:w="756" w:type="pct"/>
            <w:vAlign w:val="center"/>
          </w:tcPr>
          <w:p w14:paraId="4CB4634E" w14:textId="77777777" w:rsidR="009D3256" w:rsidRPr="00917034" w:rsidRDefault="009D3256" w:rsidP="003A3A96">
            <w:pPr>
              <w:jc w:val="center"/>
            </w:pPr>
            <w:r w:rsidRPr="00917034">
              <w:t>5 170</w:t>
            </w:r>
          </w:p>
        </w:tc>
      </w:tr>
      <w:tr w:rsidR="00BB4D32" w:rsidRPr="00917034" w14:paraId="6A8769E9" w14:textId="77777777" w:rsidTr="003A3A96">
        <w:tc>
          <w:tcPr>
            <w:tcW w:w="1363" w:type="pct"/>
            <w:vAlign w:val="center"/>
          </w:tcPr>
          <w:p w14:paraId="5935A3E9" w14:textId="77777777" w:rsidR="009D3256" w:rsidRPr="00917034" w:rsidRDefault="009D3256" w:rsidP="003A3A96">
            <w:r w:rsidRPr="00917034">
              <w:t>Садовод</w:t>
            </w:r>
          </w:p>
        </w:tc>
        <w:tc>
          <w:tcPr>
            <w:tcW w:w="834" w:type="pct"/>
            <w:vAlign w:val="center"/>
          </w:tcPr>
          <w:p w14:paraId="79DDFB8E" w14:textId="77777777" w:rsidR="009D3256" w:rsidRPr="00917034" w:rsidRDefault="009D3256" w:rsidP="003A3A96">
            <w:pPr>
              <w:jc w:val="center"/>
            </w:pPr>
            <w:r w:rsidRPr="00917034">
              <w:t>1 089 921</w:t>
            </w:r>
          </w:p>
        </w:tc>
        <w:tc>
          <w:tcPr>
            <w:tcW w:w="683" w:type="pct"/>
            <w:vAlign w:val="center"/>
          </w:tcPr>
          <w:p w14:paraId="54087597" w14:textId="77777777" w:rsidR="009D3256" w:rsidRPr="00917034" w:rsidRDefault="009D3256" w:rsidP="003A3A96">
            <w:pPr>
              <w:jc w:val="center"/>
            </w:pPr>
            <w:r w:rsidRPr="00917034">
              <w:t>1 835 548</w:t>
            </w:r>
          </w:p>
        </w:tc>
        <w:tc>
          <w:tcPr>
            <w:tcW w:w="682" w:type="pct"/>
            <w:vAlign w:val="center"/>
          </w:tcPr>
          <w:p w14:paraId="6393F732" w14:textId="77777777" w:rsidR="009D3256" w:rsidRPr="00917034" w:rsidRDefault="009D3256" w:rsidP="003A3A96">
            <w:pPr>
              <w:jc w:val="center"/>
            </w:pPr>
            <w:r w:rsidRPr="00917034">
              <w:t>1 764 895</w:t>
            </w:r>
          </w:p>
        </w:tc>
        <w:tc>
          <w:tcPr>
            <w:tcW w:w="682" w:type="pct"/>
            <w:vAlign w:val="center"/>
          </w:tcPr>
          <w:p w14:paraId="3E7F3519" w14:textId="77777777" w:rsidR="009D3256" w:rsidRPr="00917034" w:rsidRDefault="009D3256" w:rsidP="003A3A96">
            <w:pPr>
              <w:jc w:val="center"/>
            </w:pPr>
            <w:r w:rsidRPr="00917034">
              <w:t>1 857 279</w:t>
            </w:r>
          </w:p>
        </w:tc>
        <w:tc>
          <w:tcPr>
            <w:tcW w:w="756" w:type="pct"/>
            <w:vAlign w:val="center"/>
          </w:tcPr>
          <w:p w14:paraId="3124C431" w14:textId="77777777" w:rsidR="009D3256" w:rsidRPr="00917034" w:rsidRDefault="009D3256" w:rsidP="003A3A96">
            <w:pPr>
              <w:jc w:val="center"/>
            </w:pPr>
            <w:r w:rsidRPr="00917034">
              <w:t>671 961</w:t>
            </w:r>
          </w:p>
        </w:tc>
      </w:tr>
      <w:tr w:rsidR="00BB4D32" w:rsidRPr="00917034" w14:paraId="2BE98059" w14:textId="77777777" w:rsidTr="003A3A96">
        <w:tc>
          <w:tcPr>
            <w:tcW w:w="1363" w:type="pct"/>
            <w:vAlign w:val="center"/>
          </w:tcPr>
          <w:p w14:paraId="67F6EEE0" w14:textId="77777777" w:rsidR="009D3256" w:rsidRPr="00917034" w:rsidRDefault="009D3256" w:rsidP="003A3A96">
            <w:r w:rsidRPr="00917034">
              <w:t>Сахарный з-д</w:t>
            </w:r>
          </w:p>
        </w:tc>
        <w:tc>
          <w:tcPr>
            <w:tcW w:w="834" w:type="pct"/>
            <w:vAlign w:val="center"/>
          </w:tcPr>
          <w:p w14:paraId="07370269" w14:textId="77777777" w:rsidR="009D3256" w:rsidRPr="00917034" w:rsidRDefault="009D3256" w:rsidP="003A3A96">
            <w:pPr>
              <w:jc w:val="center"/>
            </w:pPr>
            <w:r w:rsidRPr="00917034">
              <w:t>702 454</w:t>
            </w:r>
          </w:p>
        </w:tc>
        <w:tc>
          <w:tcPr>
            <w:tcW w:w="683" w:type="pct"/>
            <w:vAlign w:val="center"/>
          </w:tcPr>
          <w:p w14:paraId="6464335C" w14:textId="77777777" w:rsidR="009D3256" w:rsidRPr="00917034" w:rsidRDefault="009D3256" w:rsidP="003A3A96">
            <w:pPr>
              <w:jc w:val="center"/>
            </w:pPr>
            <w:r w:rsidRPr="00917034">
              <w:t>6 986 353</w:t>
            </w:r>
          </w:p>
        </w:tc>
        <w:tc>
          <w:tcPr>
            <w:tcW w:w="682" w:type="pct"/>
            <w:vAlign w:val="center"/>
          </w:tcPr>
          <w:p w14:paraId="7313399E" w14:textId="77777777" w:rsidR="009D3256" w:rsidRPr="00917034" w:rsidRDefault="009D3256" w:rsidP="003A3A96">
            <w:pPr>
              <w:jc w:val="center"/>
            </w:pPr>
            <w:r w:rsidRPr="00917034">
              <w:t>7 585 526</w:t>
            </w:r>
          </w:p>
        </w:tc>
        <w:tc>
          <w:tcPr>
            <w:tcW w:w="682" w:type="pct"/>
            <w:vAlign w:val="center"/>
          </w:tcPr>
          <w:p w14:paraId="43966380" w14:textId="77777777" w:rsidR="009D3256" w:rsidRPr="00917034" w:rsidRDefault="009D3256" w:rsidP="003A3A96">
            <w:pPr>
              <w:jc w:val="center"/>
            </w:pPr>
            <w:r w:rsidRPr="00917034">
              <w:t>5 828 618</w:t>
            </w:r>
          </w:p>
        </w:tc>
        <w:tc>
          <w:tcPr>
            <w:tcW w:w="756" w:type="pct"/>
            <w:vAlign w:val="center"/>
          </w:tcPr>
          <w:p w14:paraId="7B73FE23" w14:textId="77777777" w:rsidR="009D3256" w:rsidRPr="00917034" w:rsidRDefault="009D3256" w:rsidP="003A3A96">
            <w:pPr>
              <w:jc w:val="center"/>
            </w:pPr>
            <w:r w:rsidRPr="00917034">
              <w:t>3 206 025</w:t>
            </w:r>
          </w:p>
        </w:tc>
      </w:tr>
      <w:tr w:rsidR="00BB4D32" w:rsidRPr="00917034" w14:paraId="300CC58E" w14:textId="77777777" w:rsidTr="003A3A96">
        <w:tc>
          <w:tcPr>
            <w:tcW w:w="1363" w:type="pct"/>
            <w:vAlign w:val="center"/>
          </w:tcPr>
          <w:p w14:paraId="37EDA515" w14:textId="77777777" w:rsidR="009D3256" w:rsidRPr="00917034" w:rsidRDefault="009D3256" w:rsidP="003A3A96">
            <w:r w:rsidRPr="00917034">
              <w:t>СОТ Энергетик</w:t>
            </w:r>
          </w:p>
        </w:tc>
        <w:tc>
          <w:tcPr>
            <w:tcW w:w="834" w:type="pct"/>
            <w:vAlign w:val="center"/>
          </w:tcPr>
          <w:p w14:paraId="32E2ECCC" w14:textId="77777777" w:rsidR="009D3256" w:rsidRPr="00917034" w:rsidRDefault="009D3256" w:rsidP="003A3A96">
            <w:pPr>
              <w:jc w:val="center"/>
            </w:pPr>
            <w:r w:rsidRPr="00917034">
              <w:t>1 677</w:t>
            </w:r>
          </w:p>
        </w:tc>
        <w:tc>
          <w:tcPr>
            <w:tcW w:w="683" w:type="pct"/>
            <w:vAlign w:val="center"/>
          </w:tcPr>
          <w:p w14:paraId="46A3239A" w14:textId="77777777" w:rsidR="009D3256" w:rsidRPr="00917034" w:rsidRDefault="009D3256" w:rsidP="003A3A96">
            <w:pPr>
              <w:jc w:val="center"/>
            </w:pPr>
            <w:r w:rsidRPr="00917034">
              <w:t>1 160</w:t>
            </w:r>
          </w:p>
        </w:tc>
        <w:tc>
          <w:tcPr>
            <w:tcW w:w="682" w:type="pct"/>
            <w:vAlign w:val="center"/>
          </w:tcPr>
          <w:p w14:paraId="7B99AE72" w14:textId="77777777" w:rsidR="009D3256" w:rsidRPr="00917034" w:rsidRDefault="009D3256" w:rsidP="003A3A96">
            <w:pPr>
              <w:jc w:val="center"/>
            </w:pPr>
            <w:r w:rsidRPr="00917034">
              <w:t>1 924</w:t>
            </w:r>
          </w:p>
        </w:tc>
        <w:tc>
          <w:tcPr>
            <w:tcW w:w="682" w:type="pct"/>
            <w:vAlign w:val="center"/>
          </w:tcPr>
          <w:p w14:paraId="51C65402" w14:textId="77777777" w:rsidR="009D3256" w:rsidRPr="00917034" w:rsidRDefault="009D3256" w:rsidP="003A3A96">
            <w:pPr>
              <w:jc w:val="center"/>
            </w:pPr>
            <w:r w:rsidRPr="00917034">
              <w:t>2 732</w:t>
            </w:r>
          </w:p>
        </w:tc>
        <w:tc>
          <w:tcPr>
            <w:tcW w:w="756" w:type="pct"/>
            <w:vAlign w:val="center"/>
          </w:tcPr>
          <w:p w14:paraId="4091AFA9" w14:textId="77777777" w:rsidR="009D3256" w:rsidRPr="00917034" w:rsidRDefault="009D3256" w:rsidP="003A3A96">
            <w:pPr>
              <w:jc w:val="center"/>
            </w:pPr>
            <w:r w:rsidRPr="00917034">
              <w:t>981</w:t>
            </w:r>
          </w:p>
        </w:tc>
      </w:tr>
      <w:tr w:rsidR="00BB4D32" w:rsidRPr="00917034" w14:paraId="45A76BDE" w14:textId="77777777" w:rsidTr="003A3A96">
        <w:tc>
          <w:tcPr>
            <w:tcW w:w="1363" w:type="pct"/>
            <w:vAlign w:val="center"/>
          </w:tcPr>
          <w:p w14:paraId="7503A649" w14:textId="77777777" w:rsidR="009D3256" w:rsidRPr="00917034" w:rsidRDefault="009D3256" w:rsidP="003A3A96">
            <w:r w:rsidRPr="00917034">
              <w:t>СОТ Строитель</w:t>
            </w:r>
          </w:p>
        </w:tc>
        <w:tc>
          <w:tcPr>
            <w:tcW w:w="834" w:type="pct"/>
            <w:vAlign w:val="center"/>
          </w:tcPr>
          <w:p w14:paraId="280F2639" w14:textId="77777777" w:rsidR="009D3256" w:rsidRPr="00917034" w:rsidRDefault="009D3256" w:rsidP="003A3A96">
            <w:pPr>
              <w:jc w:val="center"/>
            </w:pPr>
            <w:r w:rsidRPr="00917034">
              <w:t>-</w:t>
            </w:r>
          </w:p>
        </w:tc>
        <w:tc>
          <w:tcPr>
            <w:tcW w:w="683" w:type="pct"/>
            <w:vAlign w:val="center"/>
          </w:tcPr>
          <w:p w14:paraId="683A1B2B" w14:textId="77777777" w:rsidR="009D3256" w:rsidRPr="00917034" w:rsidRDefault="009D3256" w:rsidP="003A3A96">
            <w:pPr>
              <w:jc w:val="center"/>
            </w:pPr>
            <w:r w:rsidRPr="00917034">
              <w:t>-</w:t>
            </w:r>
          </w:p>
        </w:tc>
        <w:tc>
          <w:tcPr>
            <w:tcW w:w="682" w:type="pct"/>
            <w:vAlign w:val="center"/>
          </w:tcPr>
          <w:p w14:paraId="18311EE2" w14:textId="77777777" w:rsidR="009D3256" w:rsidRPr="00917034" w:rsidRDefault="009D3256" w:rsidP="003A3A96">
            <w:pPr>
              <w:jc w:val="center"/>
            </w:pPr>
            <w:r w:rsidRPr="00917034">
              <w:t>352</w:t>
            </w:r>
          </w:p>
        </w:tc>
        <w:tc>
          <w:tcPr>
            <w:tcW w:w="682" w:type="pct"/>
            <w:vAlign w:val="center"/>
          </w:tcPr>
          <w:p w14:paraId="2F7A8AE9" w14:textId="77777777" w:rsidR="009D3256" w:rsidRPr="00917034" w:rsidRDefault="009D3256" w:rsidP="003A3A96">
            <w:pPr>
              <w:jc w:val="center"/>
            </w:pPr>
            <w:r w:rsidRPr="00917034">
              <w:t>53 740</w:t>
            </w:r>
          </w:p>
        </w:tc>
        <w:tc>
          <w:tcPr>
            <w:tcW w:w="756" w:type="pct"/>
            <w:vAlign w:val="center"/>
          </w:tcPr>
          <w:p w14:paraId="0B2FD913" w14:textId="77777777" w:rsidR="009D3256" w:rsidRPr="00917034" w:rsidRDefault="009D3256" w:rsidP="003A3A96">
            <w:pPr>
              <w:jc w:val="center"/>
            </w:pPr>
            <w:r w:rsidRPr="00917034">
              <w:t>-</w:t>
            </w:r>
          </w:p>
        </w:tc>
      </w:tr>
      <w:tr w:rsidR="00BB4D32" w:rsidRPr="00917034" w14:paraId="7DCAAA98" w14:textId="77777777" w:rsidTr="003A3A96">
        <w:tc>
          <w:tcPr>
            <w:tcW w:w="1363" w:type="pct"/>
            <w:vAlign w:val="center"/>
          </w:tcPr>
          <w:p w14:paraId="42E205CE" w14:textId="77777777" w:rsidR="009D3256" w:rsidRPr="00917034" w:rsidRDefault="009D3256" w:rsidP="003A3A96">
            <w:r w:rsidRPr="00917034">
              <w:t>П. Энергетик</w:t>
            </w:r>
          </w:p>
        </w:tc>
        <w:tc>
          <w:tcPr>
            <w:tcW w:w="834" w:type="pct"/>
            <w:vAlign w:val="center"/>
          </w:tcPr>
          <w:p w14:paraId="740587B9" w14:textId="77777777" w:rsidR="009D3256" w:rsidRPr="00917034" w:rsidRDefault="009D3256" w:rsidP="003A3A96">
            <w:pPr>
              <w:jc w:val="center"/>
            </w:pPr>
            <w:r w:rsidRPr="00917034">
              <w:t>3 147</w:t>
            </w:r>
          </w:p>
        </w:tc>
        <w:tc>
          <w:tcPr>
            <w:tcW w:w="683" w:type="pct"/>
            <w:vAlign w:val="center"/>
          </w:tcPr>
          <w:p w14:paraId="1334C6E3" w14:textId="77777777" w:rsidR="009D3256" w:rsidRPr="00917034" w:rsidRDefault="009D3256" w:rsidP="003A3A96">
            <w:pPr>
              <w:jc w:val="center"/>
            </w:pPr>
            <w:r w:rsidRPr="00917034">
              <w:t>20 785</w:t>
            </w:r>
          </w:p>
        </w:tc>
        <w:tc>
          <w:tcPr>
            <w:tcW w:w="682" w:type="pct"/>
            <w:vAlign w:val="center"/>
          </w:tcPr>
          <w:p w14:paraId="6ABE9D8C" w14:textId="77777777" w:rsidR="009D3256" w:rsidRPr="00917034" w:rsidRDefault="009D3256" w:rsidP="003A3A96">
            <w:pPr>
              <w:jc w:val="center"/>
            </w:pPr>
            <w:r w:rsidRPr="00917034">
              <w:t>22 222</w:t>
            </w:r>
          </w:p>
        </w:tc>
        <w:tc>
          <w:tcPr>
            <w:tcW w:w="682" w:type="pct"/>
            <w:vAlign w:val="center"/>
          </w:tcPr>
          <w:p w14:paraId="2DAEEEB5" w14:textId="77777777" w:rsidR="009D3256" w:rsidRPr="00917034" w:rsidRDefault="009D3256" w:rsidP="003A3A96">
            <w:pPr>
              <w:jc w:val="center"/>
            </w:pPr>
            <w:r w:rsidRPr="00917034">
              <w:t>23 295</w:t>
            </w:r>
          </w:p>
        </w:tc>
        <w:tc>
          <w:tcPr>
            <w:tcW w:w="756" w:type="pct"/>
            <w:vAlign w:val="center"/>
          </w:tcPr>
          <w:p w14:paraId="2B087058" w14:textId="77777777" w:rsidR="009D3256" w:rsidRPr="00917034" w:rsidRDefault="009D3256" w:rsidP="003A3A96">
            <w:pPr>
              <w:jc w:val="center"/>
            </w:pPr>
            <w:r w:rsidRPr="00917034">
              <w:t>7 549</w:t>
            </w:r>
          </w:p>
        </w:tc>
      </w:tr>
      <w:tr w:rsidR="00BB4D32" w:rsidRPr="00917034" w14:paraId="12F91050" w14:textId="77777777" w:rsidTr="003A3A96">
        <w:tc>
          <w:tcPr>
            <w:tcW w:w="1363" w:type="pct"/>
            <w:vAlign w:val="center"/>
          </w:tcPr>
          <w:p w14:paraId="62FF861F" w14:textId="77777777" w:rsidR="009D3256" w:rsidRPr="00917034" w:rsidRDefault="009D3256" w:rsidP="003A3A96">
            <w:r w:rsidRPr="00917034">
              <w:t>Тимашевский район 1го отделения</w:t>
            </w:r>
          </w:p>
        </w:tc>
        <w:tc>
          <w:tcPr>
            <w:tcW w:w="834" w:type="pct"/>
            <w:vAlign w:val="center"/>
          </w:tcPr>
          <w:p w14:paraId="7FC94BAB" w14:textId="77777777" w:rsidR="009D3256" w:rsidRPr="00917034" w:rsidRDefault="009D3256" w:rsidP="003A3A96">
            <w:pPr>
              <w:jc w:val="center"/>
            </w:pPr>
            <w:r w:rsidRPr="00917034">
              <w:t>-</w:t>
            </w:r>
          </w:p>
        </w:tc>
        <w:tc>
          <w:tcPr>
            <w:tcW w:w="683" w:type="pct"/>
            <w:vAlign w:val="center"/>
          </w:tcPr>
          <w:p w14:paraId="6868DB5A" w14:textId="77777777" w:rsidR="009D3256" w:rsidRPr="00917034" w:rsidRDefault="009D3256" w:rsidP="003A3A96">
            <w:pPr>
              <w:jc w:val="center"/>
            </w:pPr>
            <w:r w:rsidRPr="00917034">
              <w:t>-</w:t>
            </w:r>
          </w:p>
        </w:tc>
        <w:tc>
          <w:tcPr>
            <w:tcW w:w="682" w:type="pct"/>
            <w:vAlign w:val="center"/>
          </w:tcPr>
          <w:p w14:paraId="19B3EBD5" w14:textId="77777777" w:rsidR="009D3256" w:rsidRPr="00917034" w:rsidRDefault="009D3256" w:rsidP="003A3A96">
            <w:pPr>
              <w:jc w:val="center"/>
            </w:pPr>
            <w:r w:rsidRPr="00917034">
              <w:t>13 970</w:t>
            </w:r>
          </w:p>
        </w:tc>
        <w:tc>
          <w:tcPr>
            <w:tcW w:w="682" w:type="pct"/>
            <w:vAlign w:val="center"/>
          </w:tcPr>
          <w:p w14:paraId="266AFF94" w14:textId="77777777" w:rsidR="009D3256" w:rsidRPr="00917034" w:rsidRDefault="009D3256" w:rsidP="003A3A96">
            <w:pPr>
              <w:jc w:val="center"/>
            </w:pPr>
            <w:r w:rsidRPr="00917034">
              <w:t>29 902</w:t>
            </w:r>
          </w:p>
        </w:tc>
        <w:tc>
          <w:tcPr>
            <w:tcW w:w="756" w:type="pct"/>
            <w:vAlign w:val="center"/>
          </w:tcPr>
          <w:p w14:paraId="71DBA941" w14:textId="77777777" w:rsidR="009D3256" w:rsidRPr="00917034" w:rsidRDefault="009D3256" w:rsidP="003A3A96">
            <w:pPr>
              <w:jc w:val="center"/>
            </w:pPr>
            <w:r w:rsidRPr="00917034">
              <w:t>10 701</w:t>
            </w:r>
          </w:p>
        </w:tc>
      </w:tr>
      <w:tr w:rsidR="00BB4D32" w:rsidRPr="00917034" w14:paraId="4CC05E48" w14:textId="77777777" w:rsidTr="003A3A96">
        <w:tc>
          <w:tcPr>
            <w:tcW w:w="1363" w:type="pct"/>
            <w:vAlign w:val="center"/>
          </w:tcPr>
          <w:p w14:paraId="77F37D8A" w14:textId="77777777" w:rsidR="009D3256" w:rsidRPr="00917034" w:rsidRDefault="009D3256" w:rsidP="003A3A96">
            <w:r w:rsidRPr="00917034">
              <w:t>Тимашевск</w:t>
            </w:r>
          </w:p>
        </w:tc>
        <w:tc>
          <w:tcPr>
            <w:tcW w:w="834" w:type="pct"/>
            <w:vAlign w:val="center"/>
          </w:tcPr>
          <w:p w14:paraId="532404FA" w14:textId="77777777" w:rsidR="009D3256" w:rsidRPr="00917034" w:rsidRDefault="009D3256" w:rsidP="003A3A96">
            <w:pPr>
              <w:jc w:val="center"/>
            </w:pPr>
            <w:r w:rsidRPr="00917034">
              <w:t>192 703 508</w:t>
            </w:r>
          </w:p>
        </w:tc>
        <w:tc>
          <w:tcPr>
            <w:tcW w:w="683" w:type="pct"/>
            <w:vAlign w:val="center"/>
          </w:tcPr>
          <w:p w14:paraId="27DFCFC0" w14:textId="77777777" w:rsidR="009D3256" w:rsidRPr="00917034" w:rsidRDefault="009D3256" w:rsidP="003A3A96">
            <w:pPr>
              <w:jc w:val="center"/>
            </w:pPr>
            <w:r w:rsidRPr="00917034">
              <w:t>327 739 990</w:t>
            </w:r>
          </w:p>
        </w:tc>
        <w:tc>
          <w:tcPr>
            <w:tcW w:w="682" w:type="pct"/>
            <w:vAlign w:val="center"/>
          </w:tcPr>
          <w:p w14:paraId="5031C5ED" w14:textId="77777777" w:rsidR="009D3256" w:rsidRPr="00917034" w:rsidRDefault="009D3256" w:rsidP="003A3A96">
            <w:pPr>
              <w:jc w:val="center"/>
            </w:pPr>
            <w:r w:rsidRPr="00917034">
              <w:t>331 919 156</w:t>
            </w:r>
          </w:p>
        </w:tc>
        <w:tc>
          <w:tcPr>
            <w:tcW w:w="682" w:type="pct"/>
            <w:vAlign w:val="center"/>
          </w:tcPr>
          <w:p w14:paraId="2082F263" w14:textId="77777777" w:rsidR="009D3256" w:rsidRPr="00917034" w:rsidRDefault="009D3256" w:rsidP="003A3A96">
            <w:pPr>
              <w:jc w:val="center"/>
            </w:pPr>
            <w:r w:rsidRPr="00917034">
              <w:t>334 117 302</w:t>
            </w:r>
          </w:p>
        </w:tc>
        <w:tc>
          <w:tcPr>
            <w:tcW w:w="756" w:type="pct"/>
            <w:vAlign w:val="center"/>
          </w:tcPr>
          <w:p w14:paraId="5A9978E9" w14:textId="77777777" w:rsidR="009D3256" w:rsidRPr="00917034" w:rsidRDefault="009D3256" w:rsidP="003A3A96">
            <w:pPr>
              <w:jc w:val="center"/>
            </w:pPr>
            <w:r w:rsidRPr="00917034">
              <w:t>107281 300</w:t>
            </w:r>
          </w:p>
        </w:tc>
      </w:tr>
    </w:tbl>
    <w:p w14:paraId="0AEDCF9E" w14:textId="77777777" w:rsidR="00AC56E4" w:rsidRPr="00917034" w:rsidRDefault="00AC56E4" w:rsidP="009D3256">
      <w:pPr>
        <w:jc w:val="right"/>
        <w:rPr>
          <w:i/>
          <w:lang w:bidi="ru-RU"/>
        </w:rPr>
      </w:pPr>
    </w:p>
    <w:p w14:paraId="6042A39C" w14:textId="77777777" w:rsidR="009D3256" w:rsidRPr="00917034" w:rsidRDefault="009D3256" w:rsidP="009D3256">
      <w:pPr>
        <w:jc w:val="right"/>
        <w:rPr>
          <w:i/>
          <w:lang w:bidi="ru-RU"/>
        </w:rPr>
      </w:pPr>
      <w:r w:rsidRPr="00917034">
        <w:rPr>
          <w:i/>
          <w:lang w:bidi="ru-RU"/>
        </w:rPr>
        <w:t>Таблица 3.6.3.7</w:t>
      </w:r>
    </w:p>
    <w:p w14:paraId="778B6EE3" w14:textId="77777777" w:rsidR="009D3256" w:rsidRPr="00917034" w:rsidRDefault="009D3256" w:rsidP="009D3256">
      <w:pPr>
        <w:jc w:val="center"/>
        <w:rPr>
          <w:i/>
          <w:lang w:bidi="ru-RU"/>
        </w:rPr>
      </w:pPr>
      <w:r w:rsidRPr="00917034">
        <w:rPr>
          <w:i/>
          <w:lang w:bidi="ru-RU"/>
        </w:rPr>
        <w:t>Электропотребление по Тимашевскому городскому поселению, находящемуся в зоне ответственности филиала ПАО «Кубаньэнерго» Тимашевские электрические сети по физическим лицам, кВт*ч</w:t>
      </w:r>
    </w:p>
    <w:tbl>
      <w:tblPr>
        <w:tblStyle w:val="af9"/>
        <w:tblW w:w="5000" w:type="pct"/>
        <w:tblLook w:val="04A0" w:firstRow="1" w:lastRow="0" w:firstColumn="1" w:lastColumn="0" w:noHBand="0" w:noVBand="1"/>
      </w:tblPr>
      <w:tblGrid>
        <w:gridCol w:w="3243"/>
        <w:gridCol w:w="1409"/>
        <w:gridCol w:w="1250"/>
        <w:gridCol w:w="1252"/>
        <w:gridCol w:w="1129"/>
        <w:gridCol w:w="1288"/>
      </w:tblGrid>
      <w:tr w:rsidR="00BB4D32" w:rsidRPr="00917034" w14:paraId="722988D2" w14:textId="77777777" w:rsidTr="003A3A96">
        <w:trPr>
          <w:tblHeader/>
        </w:trPr>
        <w:tc>
          <w:tcPr>
            <w:tcW w:w="1694" w:type="pct"/>
          </w:tcPr>
          <w:p w14:paraId="3B29E4CA" w14:textId="77777777" w:rsidR="009D3256" w:rsidRPr="00917034" w:rsidRDefault="009D3256" w:rsidP="003A3A96">
            <w:pPr>
              <w:jc w:val="center"/>
            </w:pPr>
            <w:r w:rsidRPr="00917034">
              <w:t>Населенные пункты, приравненные к городу</w:t>
            </w:r>
          </w:p>
        </w:tc>
        <w:tc>
          <w:tcPr>
            <w:tcW w:w="736" w:type="pct"/>
            <w:vAlign w:val="center"/>
          </w:tcPr>
          <w:p w14:paraId="513AE9A1" w14:textId="77777777" w:rsidR="009D3256" w:rsidRPr="00917034" w:rsidRDefault="009D3256" w:rsidP="003A3A96">
            <w:pPr>
              <w:jc w:val="center"/>
            </w:pPr>
            <w:r w:rsidRPr="00917034">
              <w:t>2 полугодие 2016 год</w:t>
            </w:r>
          </w:p>
        </w:tc>
        <w:tc>
          <w:tcPr>
            <w:tcW w:w="653" w:type="pct"/>
            <w:vAlign w:val="center"/>
          </w:tcPr>
          <w:p w14:paraId="5C21B3EE" w14:textId="77777777" w:rsidR="009D3256" w:rsidRPr="00917034" w:rsidRDefault="009D3256" w:rsidP="003A3A96">
            <w:pPr>
              <w:jc w:val="center"/>
            </w:pPr>
            <w:r w:rsidRPr="00917034">
              <w:t>2017 год</w:t>
            </w:r>
          </w:p>
        </w:tc>
        <w:tc>
          <w:tcPr>
            <w:tcW w:w="654" w:type="pct"/>
            <w:vAlign w:val="center"/>
          </w:tcPr>
          <w:p w14:paraId="1400A7A0" w14:textId="77777777" w:rsidR="009D3256" w:rsidRPr="00917034" w:rsidRDefault="009D3256" w:rsidP="003A3A96">
            <w:pPr>
              <w:jc w:val="center"/>
            </w:pPr>
            <w:r w:rsidRPr="00917034">
              <w:t>2018 год</w:t>
            </w:r>
          </w:p>
        </w:tc>
        <w:tc>
          <w:tcPr>
            <w:tcW w:w="590" w:type="pct"/>
            <w:vAlign w:val="center"/>
          </w:tcPr>
          <w:p w14:paraId="782B69C2" w14:textId="77777777" w:rsidR="009D3256" w:rsidRPr="00917034" w:rsidRDefault="009D3256" w:rsidP="003A3A96">
            <w:pPr>
              <w:jc w:val="center"/>
            </w:pPr>
            <w:r w:rsidRPr="00917034">
              <w:t>2019 год</w:t>
            </w:r>
          </w:p>
        </w:tc>
        <w:tc>
          <w:tcPr>
            <w:tcW w:w="673" w:type="pct"/>
            <w:vAlign w:val="center"/>
          </w:tcPr>
          <w:p w14:paraId="34852001" w14:textId="77777777" w:rsidR="009D3256" w:rsidRPr="00917034" w:rsidRDefault="009D3256" w:rsidP="003A3A96">
            <w:pPr>
              <w:jc w:val="center"/>
            </w:pPr>
            <w:r w:rsidRPr="00917034">
              <w:t>1 полугодие 2020 год</w:t>
            </w:r>
          </w:p>
        </w:tc>
      </w:tr>
      <w:tr w:rsidR="00BB4D32" w:rsidRPr="00917034" w14:paraId="137C237B" w14:textId="77777777" w:rsidTr="003A3A96">
        <w:tc>
          <w:tcPr>
            <w:tcW w:w="1694" w:type="pct"/>
          </w:tcPr>
          <w:p w14:paraId="3E72E4EA" w14:textId="77777777" w:rsidR="009D3256" w:rsidRPr="00917034" w:rsidRDefault="009D3256" w:rsidP="003A3A96">
            <w:r w:rsidRPr="00917034">
              <w:t>1 отд. Садовод</w:t>
            </w:r>
          </w:p>
        </w:tc>
        <w:tc>
          <w:tcPr>
            <w:tcW w:w="736" w:type="pct"/>
            <w:vAlign w:val="center"/>
          </w:tcPr>
          <w:p w14:paraId="58C4ABF7" w14:textId="77777777" w:rsidR="009D3256" w:rsidRPr="00917034" w:rsidRDefault="009D3256" w:rsidP="003A3A96">
            <w:pPr>
              <w:jc w:val="center"/>
            </w:pPr>
            <w:r w:rsidRPr="00917034">
              <w:t>45 454</w:t>
            </w:r>
          </w:p>
        </w:tc>
        <w:tc>
          <w:tcPr>
            <w:tcW w:w="653" w:type="pct"/>
            <w:vAlign w:val="center"/>
          </w:tcPr>
          <w:p w14:paraId="0C05FD19" w14:textId="77777777" w:rsidR="009D3256" w:rsidRPr="00917034" w:rsidRDefault="009D3256" w:rsidP="003A3A96">
            <w:pPr>
              <w:jc w:val="center"/>
            </w:pPr>
            <w:r w:rsidRPr="00917034">
              <w:t>117 878</w:t>
            </w:r>
          </w:p>
        </w:tc>
        <w:tc>
          <w:tcPr>
            <w:tcW w:w="654" w:type="pct"/>
            <w:vAlign w:val="center"/>
          </w:tcPr>
          <w:p w14:paraId="5CCB5DCE" w14:textId="77777777" w:rsidR="009D3256" w:rsidRPr="00917034" w:rsidRDefault="009D3256" w:rsidP="003A3A96">
            <w:pPr>
              <w:jc w:val="center"/>
            </w:pPr>
            <w:r w:rsidRPr="00917034">
              <w:t>102 985</w:t>
            </w:r>
          </w:p>
        </w:tc>
        <w:tc>
          <w:tcPr>
            <w:tcW w:w="590" w:type="pct"/>
            <w:vAlign w:val="center"/>
          </w:tcPr>
          <w:p w14:paraId="00DA8ABF" w14:textId="77777777" w:rsidR="009D3256" w:rsidRPr="00917034" w:rsidRDefault="009D3256" w:rsidP="003A3A96">
            <w:pPr>
              <w:jc w:val="center"/>
            </w:pPr>
            <w:r w:rsidRPr="00917034">
              <w:t>91 445</w:t>
            </w:r>
          </w:p>
        </w:tc>
        <w:tc>
          <w:tcPr>
            <w:tcW w:w="673" w:type="pct"/>
            <w:vAlign w:val="center"/>
          </w:tcPr>
          <w:p w14:paraId="5B096BDF" w14:textId="77777777" w:rsidR="009D3256" w:rsidRPr="00917034" w:rsidRDefault="009D3256" w:rsidP="003A3A96">
            <w:pPr>
              <w:jc w:val="center"/>
            </w:pPr>
            <w:r w:rsidRPr="00917034">
              <w:t>33 974</w:t>
            </w:r>
          </w:p>
        </w:tc>
      </w:tr>
      <w:tr w:rsidR="00BB4D32" w:rsidRPr="00917034" w14:paraId="3147DB4E" w14:textId="77777777" w:rsidTr="003A3A96">
        <w:tc>
          <w:tcPr>
            <w:tcW w:w="1694" w:type="pct"/>
          </w:tcPr>
          <w:p w14:paraId="1C69DFFB" w14:textId="77777777" w:rsidR="009D3256" w:rsidRPr="00917034" w:rsidRDefault="009D3256" w:rsidP="003A3A96">
            <w:r w:rsidRPr="00917034">
              <w:t>Мкр. Заря</w:t>
            </w:r>
          </w:p>
        </w:tc>
        <w:tc>
          <w:tcPr>
            <w:tcW w:w="736" w:type="pct"/>
            <w:vAlign w:val="center"/>
          </w:tcPr>
          <w:p w14:paraId="24C25FCD" w14:textId="77777777" w:rsidR="009D3256" w:rsidRPr="00917034" w:rsidRDefault="009D3256" w:rsidP="003A3A96">
            <w:pPr>
              <w:jc w:val="center"/>
            </w:pPr>
            <w:r w:rsidRPr="00917034">
              <w:t>68 905</w:t>
            </w:r>
          </w:p>
        </w:tc>
        <w:tc>
          <w:tcPr>
            <w:tcW w:w="653" w:type="pct"/>
            <w:vAlign w:val="center"/>
          </w:tcPr>
          <w:p w14:paraId="4FE1F71D" w14:textId="77777777" w:rsidR="009D3256" w:rsidRPr="00917034" w:rsidRDefault="009D3256" w:rsidP="003A3A96">
            <w:pPr>
              <w:jc w:val="center"/>
            </w:pPr>
            <w:r w:rsidRPr="00917034">
              <w:t>149 798</w:t>
            </w:r>
          </w:p>
        </w:tc>
        <w:tc>
          <w:tcPr>
            <w:tcW w:w="654" w:type="pct"/>
            <w:vAlign w:val="center"/>
          </w:tcPr>
          <w:p w14:paraId="2AD203DB" w14:textId="77777777" w:rsidR="009D3256" w:rsidRPr="00917034" w:rsidRDefault="009D3256" w:rsidP="003A3A96">
            <w:pPr>
              <w:jc w:val="center"/>
            </w:pPr>
            <w:r w:rsidRPr="00917034">
              <w:t>140 147</w:t>
            </w:r>
          </w:p>
        </w:tc>
        <w:tc>
          <w:tcPr>
            <w:tcW w:w="590" w:type="pct"/>
            <w:vAlign w:val="center"/>
          </w:tcPr>
          <w:p w14:paraId="55EAA6C0" w14:textId="77777777" w:rsidR="009D3256" w:rsidRPr="00917034" w:rsidRDefault="009D3256" w:rsidP="003A3A96">
            <w:pPr>
              <w:jc w:val="center"/>
            </w:pPr>
            <w:r w:rsidRPr="00917034">
              <w:t>107 651</w:t>
            </w:r>
          </w:p>
        </w:tc>
        <w:tc>
          <w:tcPr>
            <w:tcW w:w="673" w:type="pct"/>
            <w:vAlign w:val="center"/>
          </w:tcPr>
          <w:p w14:paraId="260BE473" w14:textId="77777777" w:rsidR="009D3256" w:rsidRPr="00917034" w:rsidRDefault="009D3256" w:rsidP="003A3A96">
            <w:pPr>
              <w:jc w:val="center"/>
            </w:pPr>
            <w:r w:rsidRPr="00917034">
              <w:t>37 300</w:t>
            </w:r>
          </w:p>
        </w:tc>
      </w:tr>
      <w:tr w:rsidR="00BB4D32" w:rsidRPr="00917034" w14:paraId="323C150E" w14:textId="77777777" w:rsidTr="003A3A96">
        <w:tc>
          <w:tcPr>
            <w:tcW w:w="1694" w:type="pct"/>
          </w:tcPr>
          <w:p w14:paraId="2CB51CC6" w14:textId="77777777" w:rsidR="009D3256" w:rsidRPr="00917034" w:rsidRDefault="009D3256" w:rsidP="003A3A96">
            <w:r w:rsidRPr="00917034">
              <w:t>П. Индустриальный</w:t>
            </w:r>
          </w:p>
        </w:tc>
        <w:tc>
          <w:tcPr>
            <w:tcW w:w="736" w:type="pct"/>
            <w:vAlign w:val="center"/>
          </w:tcPr>
          <w:p w14:paraId="3B1D9ED0" w14:textId="77777777" w:rsidR="009D3256" w:rsidRPr="00917034" w:rsidRDefault="009D3256" w:rsidP="003A3A96">
            <w:pPr>
              <w:jc w:val="center"/>
            </w:pPr>
            <w:r w:rsidRPr="00917034">
              <w:t>265 836</w:t>
            </w:r>
          </w:p>
        </w:tc>
        <w:tc>
          <w:tcPr>
            <w:tcW w:w="653" w:type="pct"/>
            <w:vAlign w:val="center"/>
          </w:tcPr>
          <w:p w14:paraId="7A6264F4" w14:textId="77777777" w:rsidR="009D3256" w:rsidRPr="00917034" w:rsidRDefault="009D3256" w:rsidP="003A3A96">
            <w:pPr>
              <w:jc w:val="center"/>
            </w:pPr>
            <w:r w:rsidRPr="00917034">
              <w:t>611 175</w:t>
            </w:r>
          </w:p>
        </w:tc>
        <w:tc>
          <w:tcPr>
            <w:tcW w:w="654" w:type="pct"/>
            <w:vAlign w:val="center"/>
          </w:tcPr>
          <w:p w14:paraId="2BC7EB37" w14:textId="77777777" w:rsidR="009D3256" w:rsidRPr="00917034" w:rsidRDefault="009D3256" w:rsidP="003A3A96">
            <w:pPr>
              <w:jc w:val="center"/>
            </w:pPr>
            <w:r w:rsidRPr="00917034">
              <w:t>630 030</w:t>
            </w:r>
          </w:p>
        </w:tc>
        <w:tc>
          <w:tcPr>
            <w:tcW w:w="590" w:type="pct"/>
            <w:vAlign w:val="center"/>
          </w:tcPr>
          <w:p w14:paraId="2F975926" w14:textId="77777777" w:rsidR="009D3256" w:rsidRPr="00917034" w:rsidRDefault="009D3256" w:rsidP="003A3A96">
            <w:pPr>
              <w:jc w:val="center"/>
            </w:pPr>
            <w:r w:rsidRPr="00917034">
              <w:t>540 228</w:t>
            </w:r>
          </w:p>
        </w:tc>
        <w:tc>
          <w:tcPr>
            <w:tcW w:w="673" w:type="pct"/>
            <w:vAlign w:val="center"/>
          </w:tcPr>
          <w:p w14:paraId="5C43DB2C" w14:textId="77777777" w:rsidR="009D3256" w:rsidRPr="00917034" w:rsidRDefault="009D3256" w:rsidP="003A3A96">
            <w:pPr>
              <w:jc w:val="center"/>
            </w:pPr>
            <w:r w:rsidRPr="00917034">
              <w:t>195 676</w:t>
            </w:r>
          </w:p>
        </w:tc>
      </w:tr>
      <w:tr w:rsidR="00BB4D32" w:rsidRPr="00917034" w14:paraId="5C25BD07" w14:textId="77777777" w:rsidTr="003A3A96">
        <w:tc>
          <w:tcPr>
            <w:tcW w:w="1694" w:type="pct"/>
          </w:tcPr>
          <w:p w14:paraId="46008D68" w14:textId="77777777" w:rsidR="009D3256" w:rsidRPr="00917034" w:rsidRDefault="009D3256" w:rsidP="003A3A96">
            <w:r w:rsidRPr="00917034">
              <w:t>Бизон</w:t>
            </w:r>
          </w:p>
        </w:tc>
        <w:tc>
          <w:tcPr>
            <w:tcW w:w="736" w:type="pct"/>
            <w:vAlign w:val="center"/>
          </w:tcPr>
          <w:p w14:paraId="1E3DA806" w14:textId="77777777" w:rsidR="009D3256" w:rsidRPr="00917034" w:rsidRDefault="009D3256" w:rsidP="003A3A96">
            <w:pPr>
              <w:jc w:val="center"/>
            </w:pPr>
            <w:r w:rsidRPr="00917034">
              <w:t>53 394</w:t>
            </w:r>
          </w:p>
        </w:tc>
        <w:tc>
          <w:tcPr>
            <w:tcW w:w="653" w:type="pct"/>
            <w:vAlign w:val="center"/>
          </w:tcPr>
          <w:p w14:paraId="3E63AE78" w14:textId="77777777" w:rsidR="009D3256" w:rsidRPr="00917034" w:rsidRDefault="009D3256" w:rsidP="003A3A96">
            <w:pPr>
              <w:jc w:val="center"/>
            </w:pPr>
            <w:r w:rsidRPr="00917034">
              <w:t>102 861</w:t>
            </w:r>
          </w:p>
        </w:tc>
        <w:tc>
          <w:tcPr>
            <w:tcW w:w="654" w:type="pct"/>
            <w:vAlign w:val="center"/>
          </w:tcPr>
          <w:p w14:paraId="11290597" w14:textId="77777777" w:rsidR="009D3256" w:rsidRPr="00917034" w:rsidRDefault="009D3256" w:rsidP="003A3A96">
            <w:pPr>
              <w:jc w:val="center"/>
            </w:pPr>
            <w:r w:rsidRPr="00917034">
              <w:t>98 444</w:t>
            </w:r>
          </w:p>
        </w:tc>
        <w:tc>
          <w:tcPr>
            <w:tcW w:w="590" w:type="pct"/>
            <w:vAlign w:val="center"/>
          </w:tcPr>
          <w:p w14:paraId="6DC83D15" w14:textId="77777777" w:rsidR="009D3256" w:rsidRPr="00917034" w:rsidRDefault="009D3256" w:rsidP="003A3A96">
            <w:pPr>
              <w:jc w:val="center"/>
            </w:pPr>
            <w:r w:rsidRPr="00917034">
              <w:t>137 415</w:t>
            </w:r>
          </w:p>
        </w:tc>
        <w:tc>
          <w:tcPr>
            <w:tcW w:w="673" w:type="pct"/>
            <w:vAlign w:val="center"/>
          </w:tcPr>
          <w:p w14:paraId="35DC368E" w14:textId="77777777" w:rsidR="009D3256" w:rsidRPr="00917034" w:rsidRDefault="009D3256" w:rsidP="003A3A96">
            <w:pPr>
              <w:jc w:val="center"/>
            </w:pPr>
            <w:r w:rsidRPr="00917034">
              <w:t>34 031</w:t>
            </w:r>
          </w:p>
        </w:tc>
      </w:tr>
      <w:tr w:rsidR="00BB4D32" w:rsidRPr="00917034" w14:paraId="58A5E6CF" w14:textId="77777777" w:rsidTr="003A3A96">
        <w:tc>
          <w:tcPr>
            <w:tcW w:w="1694" w:type="pct"/>
          </w:tcPr>
          <w:p w14:paraId="2ED18E69" w14:textId="77777777" w:rsidR="009D3256" w:rsidRPr="00917034" w:rsidRDefault="009D3256" w:rsidP="003A3A96">
            <w:r w:rsidRPr="00917034">
              <w:t>Приречный</w:t>
            </w:r>
          </w:p>
        </w:tc>
        <w:tc>
          <w:tcPr>
            <w:tcW w:w="736" w:type="pct"/>
            <w:vAlign w:val="center"/>
          </w:tcPr>
          <w:p w14:paraId="385115F5" w14:textId="77777777" w:rsidR="009D3256" w:rsidRPr="00917034" w:rsidRDefault="009D3256" w:rsidP="003A3A96">
            <w:pPr>
              <w:jc w:val="center"/>
            </w:pPr>
            <w:r w:rsidRPr="00917034">
              <w:t>232 684</w:t>
            </w:r>
          </w:p>
        </w:tc>
        <w:tc>
          <w:tcPr>
            <w:tcW w:w="653" w:type="pct"/>
            <w:vAlign w:val="center"/>
          </w:tcPr>
          <w:p w14:paraId="19C41A3E" w14:textId="77777777" w:rsidR="009D3256" w:rsidRPr="00917034" w:rsidRDefault="009D3256" w:rsidP="003A3A96">
            <w:pPr>
              <w:jc w:val="center"/>
            </w:pPr>
            <w:r w:rsidRPr="00917034">
              <w:t>461 610</w:t>
            </w:r>
          </w:p>
        </w:tc>
        <w:tc>
          <w:tcPr>
            <w:tcW w:w="654" w:type="pct"/>
            <w:vAlign w:val="center"/>
          </w:tcPr>
          <w:p w14:paraId="132F85E2" w14:textId="77777777" w:rsidR="009D3256" w:rsidRPr="00917034" w:rsidRDefault="009D3256" w:rsidP="003A3A96">
            <w:pPr>
              <w:jc w:val="center"/>
            </w:pPr>
            <w:r w:rsidRPr="00917034">
              <w:t>229 929</w:t>
            </w:r>
          </w:p>
        </w:tc>
        <w:tc>
          <w:tcPr>
            <w:tcW w:w="590" w:type="pct"/>
            <w:vAlign w:val="center"/>
          </w:tcPr>
          <w:p w14:paraId="212FDBE9" w14:textId="77777777" w:rsidR="009D3256" w:rsidRPr="00917034" w:rsidRDefault="009D3256" w:rsidP="003A3A96">
            <w:pPr>
              <w:jc w:val="center"/>
            </w:pPr>
            <w:r w:rsidRPr="00917034">
              <w:t>463 906</w:t>
            </w:r>
          </w:p>
        </w:tc>
        <w:tc>
          <w:tcPr>
            <w:tcW w:w="673" w:type="pct"/>
            <w:vAlign w:val="center"/>
          </w:tcPr>
          <w:p w14:paraId="441444F3" w14:textId="77777777" w:rsidR="009D3256" w:rsidRPr="00917034" w:rsidRDefault="009D3256" w:rsidP="003A3A96">
            <w:pPr>
              <w:jc w:val="center"/>
            </w:pPr>
            <w:r w:rsidRPr="00917034">
              <w:t>178 074</w:t>
            </w:r>
          </w:p>
        </w:tc>
      </w:tr>
      <w:tr w:rsidR="00BB4D32" w:rsidRPr="00917034" w14:paraId="063B6F5F" w14:textId="77777777" w:rsidTr="003A3A96">
        <w:tc>
          <w:tcPr>
            <w:tcW w:w="1694" w:type="pct"/>
          </w:tcPr>
          <w:p w14:paraId="6F946671" w14:textId="77777777" w:rsidR="009D3256" w:rsidRPr="00917034" w:rsidRDefault="009D3256" w:rsidP="003A3A96">
            <w:r w:rsidRPr="00917034">
              <w:t>Садовод</w:t>
            </w:r>
          </w:p>
        </w:tc>
        <w:tc>
          <w:tcPr>
            <w:tcW w:w="736" w:type="pct"/>
            <w:vAlign w:val="center"/>
          </w:tcPr>
          <w:p w14:paraId="2B2AF5B0" w14:textId="77777777" w:rsidR="009D3256" w:rsidRPr="00917034" w:rsidRDefault="009D3256" w:rsidP="003A3A96">
            <w:pPr>
              <w:jc w:val="center"/>
            </w:pPr>
            <w:r w:rsidRPr="00917034">
              <w:t>117 570</w:t>
            </w:r>
          </w:p>
        </w:tc>
        <w:tc>
          <w:tcPr>
            <w:tcW w:w="653" w:type="pct"/>
            <w:vAlign w:val="center"/>
          </w:tcPr>
          <w:p w14:paraId="2A202580" w14:textId="77777777" w:rsidR="009D3256" w:rsidRPr="00917034" w:rsidRDefault="009D3256" w:rsidP="003A3A96">
            <w:pPr>
              <w:jc w:val="center"/>
            </w:pPr>
            <w:r w:rsidRPr="00917034">
              <w:t>253 836</w:t>
            </w:r>
          </w:p>
        </w:tc>
        <w:tc>
          <w:tcPr>
            <w:tcW w:w="654" w:type="pct"/>
            <w:vAlign w:val="center"/>
          </w:tcPr>
          <w:p w14:paraId="2E4B5AB2" w14:textId="77777777" w:rsidR="009D3256" w:rsidRPr="00917034" w:rsidRDefault="009D3256" w:rsidP="003A3A96">
            <w:pPr>
              <w:jc w:val="center"/>
            </w:pPr>
            <w:r w:rsidRPr="00917034">
              <w:t>196 869</w:t>
            </w:r>
          </w:p>
        </w:tc>
        <w:tc>
          <w:tcPr>
            <w:tcW w:w="590" w:type="pct"/>
            <w:vAlign w:val="center"/>
          </w:tcPr>
          <w:p w14:paraId="1BE3252D" w14:textId="77777777" w:rsidR="009D3256" w:rsidRPr="00917034" w:rsidRDefault="009D3256" w:rsidP="003A3A96">
            <w:pPr>
              <w:jc w:val="center"/>
            </w:pPr>
            <w:r w:rsidRPr="00917034">
              <w:t>240 314</w:t>
            </w:r>
          </w:p>
        </w:tc>
        <w:tc>
          <w:tcPr>
            <w:tcW w:w="673" w:type="pct"/>
            <w:vAlign w:val="center"/>
          </w:tcPr>
          <w:p w14:paraId="7415DFE6" w14:textId="77777777" w:rsidR="009D3256" w:rsidRPr="00917034" w:rsidRDefault="009D3256" w:rsidP="003A3A96">
            <w:pPr>
              <w:jc w:val="center"/>
            </w:pPr>
            <w:r w:rsidRPr="00917034">
              <w:t>85 362</w:t>
            </w:r>
          </w:p>
        </w:tc>
      </w:tr>
      <w:tr w:rsidR="00BB4D32" w:rsidRPr="00917034" w14:paraId="1479312A" w14:textId="77777777" w:rsidTr="003A3A96">
        <w:tc>
          <w:tcPr>
            <w:tcW w:w="1694" w:type="pct"/>
          </w:tcPr>
          <w:p w14:paraId="312C49E2" w14:textId="77777777" w:rsidR="009D3256" w:rsidRPr="00917034" w:rsidRDefault="009D3256" w:rsidP="003A3A96">
            <w:r w:rsidRPr="00917034">
              <w:t>СОТ Энергетик</w:t>
            </w:r>
          </w:p>
        </w:tc>
        <w:tc>
          <w:tcPr>
            <w:tcW w:w="736" w:type="pct"/>
            <w:vAlign w:val="center"/>
          </w:tcPr>
          <w:p w14:paraId="0B1B29B0" w14:textId="77777777" w:rsidR="009D3256" w:rsidRPr="00917034" w:rsidRDefault="009D3256" w:rsidP="003A3A96">
            <w:pPr>
              <w:jc w:val="center"/>
            </w:pPr>
            <w:r w:rsidRPr="00917034">
              <w:t>228 831</w:t>
            </w:r>
          </w:p>
        </w:tc>
        <w:tc>
          <w:tcPr>
            <w:tcW w:w="653" w:type="pct"/>
            <w:vAlign w:val="center"/>
          </w:tcPr>
          <w:p w14:paraId="2C1AFC76" w14:textId="77777777" w:rsidR="009D3256" w:rsidRPr="00917034" w:rsidRDefault="009D3256" w:rsidP="003A3A96">
            <w:pPr>
              <w:jc w:val="center"/>
            </w:pPr>
            <w:r w:rsidRPr="00917034">
              <w:t>470 915</w:t>
            </w:r>
          </w:p>
        </w:tc>
        <w:tc>
          <w:tcPr>
            <w:tcW w:w="654" w:type="pct"/>
            <w:vAlign w:val="center"/>
          </w:tcPr>
          <w:p w14:paraId="22540533" w14:textId="77777777" w:rsidR="009D3256" w:rsidRPr="00917034" w:rsidRDefault="009D3256" w:rsidP="003A3A96">
            <w:pPr>
              <w:jc w:val="center"/>
            </w:pPr>
            <w:r w:rsidRPr="00917034">
              <w:t>434 820</w:t>
            </w:r>
          </w:p>
        </w:tc>
        <w:tc>
          <w:tcPr>
            <w:tcW w:w="590" w:type="pct"/>
            <w:vAlign w:val="center"/>
          </w:tcPr>
          <w:p w14:paraId="0C583033" w14:textId="77777777" w:rsidR="009D3256" w:rsidRPr="00917034" w:rsidRDefault="009D3256" w:rsidP="003A3A96">
            <w:pPr>
              <w:jc w:val="center"/>
            </w:pPr>
            <w:r w:rsidRPr="00917034">
              <w:t>363 797</w:t>
            </w:r>
          </w:p>
        </w:tc>
        <w:tc>
          <w:tcPr>
            <w:tcW w:w="673" w:type="pct"/>
            <w:vAlign w:val="center"/>
          </w:tcPr>
          <w:p w14:paraId="2E3DD09F" w14:textId="77777777" w:rsidR="009D3256" w:rsidRPr="00917034" w:rsidRDefault="009D3256" w:rsidP="003A3A96">
            <w:pPr>
              <w:jc w:val="center"/>
            </w:pPr>
            <w:r w:rsidRPr="00917034">
              <w:t>250 450</w:t>
            </w:r>
          </w:p>
        </w:tc>
      </w:tr>
      <w:tr w:rsidR="00BB4D32" w:rsidRPr="00917034" w14:paraId="3CBA9FCE" w14:textId="77777777" w:rsidTr="003A3A96">
        <w:tc>
          <w:tcPr>
            <w:tcW w:w="1694" w:type="pct"/>
          </w:tcPr>
          <w:p w14:paraId="085FE417" w14:textId="77777777" w:rsidR="009D3256" w:rsidRPr="00917034" w:rsidRDefault="009D3256" w:rsidP="003A3A96">
            <w:r w:rsidRPr="00917034">
              <w:t>Тимашевск и х. Пролетарский</w:t>
            </w:r>
          </w:p>
        </w:tc>
        <w:tc>
          <w:tcPr>
            <w:tcW w:w="736" w:type="pct"/>
            <w:vAlign w:val="center"/>
          </w:tcPr>
          <w:p w14:paraId="61BDF2F0" w14:textId="77777777" w:rsidR="009D3256" w:rsidRPr="00917034" w:rsidRDefault="009D3256" w:rsidP="003A3A96">
            <w:pPr>
              <w:jc w:val="center"/>
            </w:pPr>
            <w:r w:rsidRPr="00917034">
              <w:t>1 069 947</w:t>
            </w:r>
          </w:p>
        </w:tc>
        <w:tc>
          <w:tcPr>
            <w:tcW w:w="653" w:type="pct"/>
            <w:vAlign w:val="center"/>
          </w:tcPr>
          <w:p w14:paraId="4F1DBDF3" w14:textId="77777777" w:rsidR="009D3256" w:rsidRPr="00917034" w:rsidRDefault="009D3256" w:rsidP="003A3A96">
            <w:pPr>
              <w:jc w:val="center"/>
            </w:pPr>
            <w:r w:rsidRPr="00917034">
              <w:t>2 013 538</w:t>
            </w:r>
          </w:p>
        </w:tc>
        <w:tc>
          <w:tcPr>
            <w:tcW w:w="654" w:type="pct"/>
            <w:vAlign w:val="center"/>
          </w:tcPr>
          <w:p w14:paraId="430CE82C" w14:textId="77777777" w:rsidR="009D3256" w:rsidRPr="00917034" w:rsidRDefault="009D3256" w:rsidP="003A3A96">
            <w:pPr>
              <w:jc w:val="center"/>
            </w:pPr>
            <w:r w:rsidRPr="00917034">
              <w:t>1 743 584</w:t>
            </w:r>
          </w:p>
        </w:tc>
        <w:tc>
          <w:tcPr>
            <w:tcW w:w="590" w:type="pct"/>
            <w:vAlign w:val="center"/>
          </w:tcPr>
          <w:p w14:paraId="6133B21B" w14:textId="77777777" w:rsidR="009D3256" w:rsidRPr="00917034" w:rsidRDefault="009D3256" w:rsidP="003A3A96">
            <w:pPr>
              <w:jc w:val="center"/>
            </w:pPr>
            <w:r w:rsidRPr="00917034">
              <w:t>1 894 380</w:t>
            </w:r>
          </w:p>
        </w:tc>
        <w:tc>
          <w:tcPr>
            <w:tcW w:w="673" w:type="pct"/>
            <w:vAlign w:val="center"/>
          </w:tcPr>
          <w:p w14:paraId="174492A6" w14:textId="77777777" w:rsidR="009D3256" w:rsidRPr="00917034" w:rsidRDefault="009D3256" w:rsidP="003A3A96">
            <w:pPr>
              <w:jc w:val="center"/>
            </w:pPr>
            <w:r w:rsidRPr="00917034">
              <w:t>711 761</w:t>
            </w:r>
          </w:p>
        </w:tc>
      </w:tr>
    </w:tbl>
    <w:p w14:paraId="5E916FD6" w14:textId="77777777" w:rsidR="00AC56E4" w:rsidRPr="00917034" w:rsidRDefault="00AC56E4" w:rsidP="009D3256">
      <w:pPr>
        <w:jc w:val="right"/>
        <w:rPr>
          <w:i/>
          <w:lang w:bidi="ru-RU"/>
        </w:rPr>
      </w:pPr>
    </w:p>
    <w:p w14:paraId="0C7C41F5" w14:textId="77777777" w:rsidR="00AC56E4" w:rsidRPr="00917034" w:rsidRDefault="00AC56E4">
      <w:pPr>
        <w:spacing w:after="160" w:line="259" w:lineRule="auto"/>
        <w:rPr>
          <w:i/>
          <w:lang w:bidi="ru-RU"/>
        </w:rPr>
      </w:pPr>
      <w:r w:rsidRPr="00917034">
        <w:rPr>
          <w:i/>
          <w:lang w:bidi="ru-RU"/>
        </w:rPr>
        <w:br w:type="page"/>
      </w:r>
    </w:p>
    <w:p w14:paraId="15FB05FC" w14:textId="77777777" w:rsidR="009D3256" w:rsidRPr="00917034" w:rsidRDefault="009D3256" w:rsidP="009D3256">
      <w:pPr>
        <w:jc w:val="right"/>
        <w:rPr>
          <w:i/>
          <w:lang w:bidi="ru-RU"/>
        </w:rPr>
      </w:pPr>
      <w:r w:rsidRPr="00917034">
        <w:rPr>
          <w:i/>
          <w:lang w:bidi="ru-RU"/>
        </w:rPr>
        <w:lastRenderedPageBreak/>
        <w:t>Таблица 3.6.3.8</w:t>
      </w:r>
    </w:p>
    <w:p w14:paraId="5A214DF1" w14:textId="77777777" w:rsidR="009D3256" w:rsidRPr="00917034" w:rsidRDefault="009D3256" w:rsidP="009D3256">
      <w:pPr>
        <w:jc w:val="center"/>
        <w:rPr>
          <w:i/>
          <w:lang w:bidi="ru-RU"/>
        </w:rPr>
      </w:pPr>
      <w:r w:rsidRPr="00917034">
        <w:rPr>
          <w:i/>
          <w:lang w:bidi="ru-RU"/>
        </w:rPr>
        <w:t>Электропотребление по Тимашевскому городскому поселению, находящемуся в зоне ответственности филиала ОА «НЭСК» «Тимашевскэнергосбыт», кВт*ч</w:t>
      </w:r>
    </w:p>
    <w:tbl>
      <w:tblPr>
        <w:tblStyle w:val="af9"/>
        <w:tblW w:w="5000" w:type="pct"/>
        <w:tblLook w:val="04A0" w:firstRow="1" w:lastRow="0" w:firstColumn="1" w:lastColumn="0" w:noHBand="0" w:noVBand="1"/>
      </w:tblPr>
      <w:tblGrid>
        <w:gridCol w:w="2491"/>
        <w:gridCol w:w="1416"/>
        <w:gridCol w:w="1416"/>
        <w:gridCol w:w="1416"/>
        <w:gridCol w:w="1416"/>
        <w:gridCol w:w="1416"/>
      </w:tblGrid>
      <w:tr w:rsidR="00BB4D32" w:rsidRPr="00917034" w14:paraId="26BB4CD3" w14:textId="77777777" w:rsidTr="003A3A96">
        <w:tc>
          <w:tcPr>
            <w:tcW w:w="1356" w:type="pct"/>
          </w:tcPr>
          <w:p w14:paraId="4AB7F5A2" w14:textId="77777777" w:rsidR="009D3256" w:rsidRPr="00917034" w:rsidRDefault="009D3256" w:rsidP="003A3A96">
            <w:pPr>
              <w:jc w:val="center"/>
              <w:rPr>
                <w:lang w:bidi="ru-RU"/>
              </w:rPr>
            </w:pPr>
            <w:r w:rsidRPr="00917034">
              <w:rPr>
                <w:lang w:bidi="ru-RU"/>
              </w:rPr>
              <w:t>Наименование</w:t>
            </w:r>
          </w:p>
        </w:tc>
        <w:tc>
          <w:tcPr>
            <w:tcW w:w="755" w:type="pct"/>
          </w:tcPr>
          <w:p w14:paraId="0E5734F3" w14:textId="77777777" w:rsidR="009D3256" w:rsidRPr="00917034" w:rsidRDefault="009D3256" w:rsidP="003A3A96">
            <w:pPr>
              <w:jc w:val="center"/>
              <w:rPr>
                <w:lang w:bidi="ru-RU"/>
              </w:rPr>
            </w:pPr>
            <w:r w:rsidRPr="00917034">
              <w:rPr>
                <w:lang w:bidi="ru-RU"/>
              </w:rPr>
              <w:t>2015 год</w:t>
            </w:r>
          </w:p>
        </w:tc>
        <w:tc>
          <w:tcPr>
            <w:tcW w:w="756" w:type="pct"/>
          </w:tcPr>
          <w:p w14:paraId="429713BC" w14:textId="77777777" w:rsidR="009D3256" w:rsidRPr="00917034" w:rsidRDefault="009D3256" w:rsidP="003A3A96">
            <w:pPr>
              <w:jc w:val="center"/>
              <w:rPr>
                <w:lang w:bidi="ru-RU"/>
              </w:rPr>
            </w:pPr>
            <w:r w:rsidRPr="00917034">
              <w:rPr>
                <w:lang w:bidi="ru-RU"/>
              </w:rPr>
              <w:t>2016 год</w:t>
            </w:r>
          </w:p>
        </w:tc>
        <w:tc>
          <w:tcPr>
            <w:tcW w:w="711" w:type="pct"/>
            <w:vAlign w:val="center"/>
          </w:tcPr>
          <w:p w14:paraId="38DCFBBF" w14:textId="77777777" w:rsidR="009D3256" w:rsidRPr="00917034" w:rsidRDefault="009D3256" w:rsidP="003A3A96">
            <w:pPr>
              <w:jc w:val="center"/>
              <w:rPr>
                <w:lang w:bidi="ru-RU"/>
              </w:rPr>
            </w:pPr>
            <w:r w:rsidRPr="00917034">
              <w:t>2017 год</w:t>
            </w:r>
          </w:p>
        </w:tc>
        <w:tc>
          <w:tcPr>
            <w:tcW w:w="711" w:type="pct"/>
            <w:vAlign w:val="center"/>
          </w:tcPr>
          <w:p w14:paraId="10B2B02C" w14:textId="77777777" w:rsidR="009D3256" w:rsidRPr="00917034" w:rsidRDefault="009D3256" w:rsidP="003A3A96">
            <w:pPr>
              <w:jc w:val="center"/>
              <w:rPr>
                <w:lang w:bidi="ru-RU"/>
              </w:rPr>
            </w:pPr>
            <w:r w:rsidRPr="00917034">
              <w:t>2018 год</w:t>
            </w:r>
          </w:p>
        </w:tc>
        <w:tc>
          <w:tcPr>
            <w:tcW w:w="710" w:type="pct"/>
            <w:vAlign w:val="center"/>
          </w:tcPr>
          <w:p w14:paraId="321D3D09" w14:textId="77777777" w:rsidR="009D3256" w:rsidRPr="00917034" w:rsidRDefault="009D3256" w:rsidP="003A3A96">
            <w:pPr>
              <w:jc w:val="center"/>
              <w:rPr>
                <w:lang w:bidi="ru-RU"/>
              </w:rPr>
            </w:pPr>
            <w:r w:rsidRPr="00917034">
              <w:t>2019 год</w:t>
            </w:r>
          </w:p>
        </w:tc>
      </w:tr>
      <w:tr w:rsidR="00BB4D32" w:rsidRPr="00917034" w14:paraId="1C2ABAF7" w14:textId="77777777" w:rsidTr="003A3A96">
        <w:tc>
          <w:tcPr>
            <w:tcW w:w="1356" w:type="pct"/>
          </w:tcPr>
          <w:p w14:paraId="7A7F0A39" w14:textId="77777777" w:rsidR="009D3256" w:rsidRPr="00917034" w:rsidRDefault="009D3256" w:rsidP="003A3A96">
            <w:pPr>
              <w:jc w:val="both"/>
              <w:rPr>
                <w:lang w:bidi="ru-RU"/>
              </w:rPr>
            </w:pPr>
            <w:r w:rsidRPr="00917034">
              <w:rPr>
                <w:lang w:bidi="ru-RU"/>
              </w:rPr>
              <w:t>Промышленные и приравненные к ним потребители</w:t>
            </w:r>
          </w:p>
        </w:tc>
        <w:tc>
          <w:tcPr>
            <w:tcW w:w="755" w:type="pct"/>
            <w:vAlign w:val="center"/>
          </w:tcPr>
          <w:p w14:paraId="76B82929" w14:textId="77777777" w:rsidR="009D3256" w:rsidRPr="00917034" w:rsidRDefault="009D3256" w:rsidP="003A3A96">
            <w:pPr>
              <w:jc w:val="center"/>
              <w:rPr>
                <w:lang w:bidi="ru-RU"/>
              </w:rPr>
            </w:pPr>
            <w:r w:rsidRPr="00917034">
              <w:rPr>
                <w:lang w:bidi="ru-RU"/>
              </w:rPr>
              <w:t>27 820,985</w:t>
            </w:r>
          </w:p>
        </w:tc>
        <w:tc>
          <w:tcPr>
            <w:tcW w:w="756" w:type="pct"/>
            <w:vAlign w:val="center"/>
          </w:tcPr>
          <w:p w14:paraId="120FFEDC" w14:textId="77777777" w:rsidR="009D3256" w:rsidRPr="00917034" w:rsidRDefault="009D3256" w:rsidP="003A3A96">
            <w:pPr>
              <w:jc w:val="center"/>
              <w:rPr>
                <w:lang w:bidi="ru-RU"/>
              </w:rPr>
            </w:pPr>
            <w:r w:rsidRPr="00917034">
              <w:rPr>
                <w:lang w:bidi="ru-RU"/>
              </w:rPr>
              <w:t>34 597,604</w:t>
            </w:r>
          </w:p>
        </w:tc>
        <w:tc>
          <w:tcPr>
            <w:tcW w:w="711" w:type="pct"/>
            <w:vAlign w:val="center"/>
          </w:tcPr>
          <w:p w14:paraId="0AB1063B" w14:textId="77777777" w:rsidR="009D3256" w:rsidRPr="00917034" w:rsidRDefault="009D3256" w:rsidP="003A3A96">
            <w:pPr>
              <w:jc w:val="center"/>
              <w:rPr>
                <w:lang w:bidi="ru-RU"/>
              </w:rPr>
            </w:pPr>
            <w:r w:rsidRPr="00917034">
              <w:rPr>
                <w:lang w:bidi="ru-RU"/>
              </w:rPr>
              <w:t>28 547,385</w:t>
            </w:r>
          </w:p>
        </w:tc>
        <w:tc>
          <w:tcPr>
            <w:tcW w:w="711" w:type="pct"/>
            <w:vAlign w:val="center"/>
          </w:tcPr>
          <w:p w14:paraId="4448C3C6" w14:textId="77777777" w:rsidR="009D3256" w:rsidRPr="00917034" w:rsidRDefault="009D3256" w:rsidP="003A3A96">
            <w:pPr>
              <w:jc w:val="center"/>
              <w:rPr>
                <w:lang w:bidi="ru-RU"/>
              </w:rPr>
            </w:pPr>
            <w:r w:rsidRPr="00917034">
              <w:rPr>
                <w:lang w:bidi="ru-RU"/>
              </w:rPr>
              <w:t>22 242,690</w:t>
            </w:r>
          </w:p>
        </w:tc>
        <w:tc>
          <w:tcPr>
            <w:tcW w:w="710" w:type="pct"/>
            <w:vAlign w:val="center"/>
          </w:tcPr>
          <w:p w14:paraId="368B6191" w14:textId="77777777" w:rsidR="009D3256" w:rsidRPr="00917034" w:rsidRDefault="009D3256" w:rsidP="003A3A96">
            <w:pPr>
              <w:jc w:val="center"/>
              <w:rPr>
                <w:lang w:bidi="ru-RU"/>
              </w:rPr>
            </w:pPr>
            <w:r w:rsidRPr="00917034">
              <w:rPr>
                <w:lang w:bidi="ru-RU"/>
              </w:rPr>
              <w:t>11 038,676</w:t>
            </w:r>
          </w:p>
        </w:tc>
      </w:tr>
      <w:tr w:rsidR="00BB4D32" w:rsidRPr="00917034" w14:paraId="04ACC762" w14:textId="77777777" w:rsidTr="003A3A96">
        <w:tc>
          <w:tcPr>
            <w:tcW w:w="1356" w:type="pct"/>
          </w:tcPr>
          <w:p w14:paraId="2E534D8E" w14:textId="77777777" w:rsidR="009D3256" w:rsidRPr="00917034" w:rsidRDefault="009D3256" w:rsidP="003A3A96">
            <w:pPr>
              <w:jc w:val="both"/>
              <w:rPr>
                <w:lang w:bidi="ru-RU"/>
              </w:rPr>
            </w:pPr>
            <w:r w:rsidRPr="00917034">
              <w:rPr>
                <w:lang w:bidi="ru-RU"/>
              </w:rPr>
              <w:t>Сельское хозяйство</w:t>
            </w:r>
          </w:p>
        </w:tc>
        <w:tc>
          <w:tcPr>
            <w:tcW w:w="755" w:type="pct"/>
            <w:vAlign w:val="center"/>
          </w:tcPr>
          <w:p w14:paraId="4CD3006D" w14:textId="77777777" w:rsidR="009D3256" w:rsidRPr="00917034" w:rsidRDefault="009D3256" w:rsidP="003A3A96">
            <w:pPr>
              <w:jc w:val="center"/>
              <w:rPr>
                <w:lang w:bidi="ru-RU"/>
              </w:rPr>
            </w:pPr>
            <w:r w:rsidRPr="00917034">
              <w:rPr>
                <w:lang w:bidi="ru-RU"/>
              </w:rPr>
              <w:t>3 763,687</w:t>
            </w:r>
          </w:p>
        </w:tc>
        <w:tc>
          <w:tcPr>
            <w:tcW w:w="756" w:type="pct"/>
            <w:vAlign w:val="center"/>
          </w:tcPr>
          <w:p w14:paraId="55C42625" w14:textId="77777777" w:rsidR="009D3256" w:rsidRPr="00917034" w:rsidRDefault="009D3256" w:rsidP="003A3A96">
            <w:pPr>
              <w:jc w:val="center"/>
              <w:rPr>
                <w:lang w:bidi="ru-RU"/>
              </w:rPr>
            </w:pPr>
            <w:r w:rsidRPr="00917034">
              <w:rPr>
                <w:lang w:bidi="ru-RU"/>
              </w:rPr>
              <w:t>4 153,337</w:t>
            </w:r>
          </w:p>
        </w:tc>
        <w:tc>
          <w:tcPr>
            <w:tcW w:w="711" w:type="pct"/>
            <w:vAlign w:val="center"/>
          </w:tcPr>
          <w:p w14:paraId="60F83D65" w14:textId="77777777" w:rsidR="009D3256" w:rsidRPr="00917034" w:rsidRDefault="009D3256" w:rsidP="003A3A96">
            <w:pPr>
              <w:jc w:val="center"/>
              <w:rPr>
                <w:lang w:bidi="ru-RU"/>
              </w:rPr>
            </w:pPr>
            <w:r w:rsidRPr="00917034">
              <w:rPr>
                <w:lang w:bidi="ru-RU"/>
              </w:rPr>
              <w:t>4 066,092</w:t>
            </w:r>
          </w:p>
        </w:tc>
        <w:tc>
          <w:tcPr>
            <w:tcW w:w="711" w:type="pct"/>
            <w:vAlign w:val="center"/>
          </w:tcPr>
          <w:p w14:paraId="2E58315F" w14:textId="77777777" w:rsidR="009D3256" w:rsidRPr="00917034" w:rsidRDefault="009D3256" w:rsidP="003A3A96">
            <w:pPr>
              <w:jc w:val="center"/>
              <w:rPr>
                <w:lang w:bidi="ru-RU"/>
              </w:rPr>
            </w:pPr>
            <w:r w:rsidRPr="00917034">
              <w:rPr>
                <w:lang w:bidi="ru-RU"/>
              </w:rPr>
              <w:t>4 842,306</w:t>
            </w:r>
          </w:p>
        </w:tc>
        <w:tc>
          <w:tcPr>
            <w:tcW w:w="710" w:type="pct"/>
            <w:vAlign w:val="center"/>
          </w:tcPr>
          <w:p w14:paraId="086ACFA6" w14:textId="77777777" w:rsidR="009D3256" w:rsidRPr="00917034" w:rsidRDefault="009D3256" w:rsidP="003A3A96">
            <w:pPr>
              <w:jc w:val="center"/>
              <w:rPr>
                <w:lang w:bidi="ru-RU"/>
              </w:rPr>
            </w:pPr>
            <w:r w:rsidRPr="00917034">
              <w:rPr>
                <w:lang w:bidi="ru-RU"/>
              </w:rPr>
              <w:t>5 285,429</w:t>
            </w:r>
          </w:p>
        </w:tc>
      </w:tr>
      <w:tr w:rsidR="00BB4D32" w:rsidRPr="00917034" w14:paraId="58927291" w14:textId="77777777" w:rsidTr="003A3A96">
        <w:tc>
          <w:tcPr>
            <w:tcW w:w="1356" w:type="pct"/>
          </w:tcPr>
          <w:p w14:paraId="7369B74A" w14:textId="77777777" w:rsidR="009D3256" w:rsidRPr="00917034" w:rsidRDefault="009D3256" w:rsidP="003A3A96">
            <w:pPr>
              <w:jc w:val="both"/>
              <w:rPr>
                <w:lang w:bidi="ru-RU"/>
              </w:rPr>
            </w:pPr>
            <w:r w:rsidRPr="00917034">
              <w:rPr>
                <w:lang w:bidi="ru-RU"/>
              </w:rPr>
              <w:t>Жилищно-коммунальное хозяйство</w:t>
            </w:r>
          </w:p>
        </w:tc>
        <w:tc>
          <w:tcPr>
            <w:tcW w:w="755" w:type="pct"/>
            <w:vAlign w:val="center"/>
          </w:tcPr>
          <w:p w14:paraId="39A99708" w14:textId="77777777" w:rsidR="009D3256" w:rsidRPr="00917034" w:rsidRDefault="009D3256" w:rsidP="003A3A96">
            <w:pPr>
              <w:jc w:val="center"/>
              <w:rPr>
                <w:lang w:bidi="ru-RU"/>
              </w:rPr>
            </w:pPr>
            <w:r w:rsidRPr="00917034">
              <w:rPr>
                <w:lang w:bidi="ru-RU"/>
              </w:rPr>
              <w:t>10 214,834</w:t>
            </w:r>
          </w:p>
        </w:tc>
        <w:tc>
          <w:tcPr>
            <w:tcW w:w="756" w:type="pct"/>
            <w:vAlign w:val="center"/>
          </w:tcPr>
          <w:p w14:paraId="3A13DF34" w14:textId="77777777" w:rsidR="009D3256" w:rsidRPr="00917034" w:rsidRDefault="009D3256" w:rsidP="003A3A96">
            <w:pPr>
              <w:jc w:val="center"/>
              <w:rPr>
                <w:lang w:bidi="ru-RU"/>
              </w:rPr>
            </w:pPr>
            <w:r w:rsidRPr="00917034">
              <w:rPr>
                <w:lang w:bidi="ru-RU"/>
              </w:rPr>
              <w:t>9 529,624</w:t>
            </w:r>
          </w:p>
        </w:tc>
        <w:tc>
          <w:tcPr>
            <w:tcW w:w="711" w:type="pct"/>
            <w:vAlign w:val="center"/>
          </w:tcPr>
          <w:p w14:paraId="2766AACE" w14:textId="77777777" w:rsidR="009D3256" w:rsidRPr="00917034" w:rsidRDefault="009D3256" w:rsidP="003A3A96">
            <w:pPr>
              <w:jc w:val="center"/>
              <w:rPr>
                <w:lang w:bidi="ru-RU"/>
              </w:rPr>
            </w:pPr>
            <w:r w:rsidRPr="00917034">
              <w:rPr>
                <w:lang w:bidi="ru-RU"/>
              </w:rPr>
              <w:t>8 450,865</w:t>
            </w:r>
          </w:p>
        </w:tc>
        <w:tc>
          <w:tcPr>
            <w:tcW w:w="711" w:type="pct"/>
            <w:vAlign w:val="center"/>
          </w:tcPr>
          <w:p w14:paraId="28B35D4E" w14:textId="77777777" w:rsidR="009D3256" w:rsidRPr="00917034" w:rsidRDefault="009D3256" w:rsidP="003A3A96">
            <w:pPr>
              <w:jc w:val="center"/>
              <w:rPr>
                <w:lang w:bidi="ru-RU"/>
              </w:rPr>
            </w:pPr>
            <w:r w:rsidRPr="00917034">
              <w:rPr>
                <w:lang w:bidi="ru-RU"/>
              </w:rPr>
              <w:t>7 593,843</w:t>
            </w:r>
          </w:p>
        </w:tc>
        <w:tc>
          <w:tcPr>
            <w:tcW w:w="710" w:type="pct"/>
            <w:vAlign w:val="center"/>
          </w:tcPr>
          <w:p w14:paraId="040F4338" w14:textId="77777777" w:rsidR="009D3256" w:rsidRPr="00917034" w:rsidRDefault="009D3256" w:rsidP="003A3A96">
            <w:pPr>
              <w:jc w:val="center"/>
              <w:rPr>
                <w:lang w:bidi="ru-RU"/>
              </w:rPr>
            </w:pPr>
            <w:r w:rsidRPr="00917034">
              <w:rPr>
                <w:lang w:bidi="ru-RU"/>
              </w:rPr>
              <w:t>5 295,429</w:t>
            </w:r>
          </w:p>
        </w:tc>
      </w:tr>
      <w:tr w:rsidR="00BB4D32" w:rsidRPr="00917034" w14:paraId="0235D8CB" w14:textId="77777777" w:rsidTr="003A3A96">
        <w:tc>
          <w:tcPr>
            <w:tcW w:w="1356" w:type="pct"/>
          </w:tcPr>
          <w:p w14:paraId="0541F980" w14:textId="77777777" w:rsidR="009D3256" w:rsidRPr="00917034" w:rsidRDefault="009D3256" w:rsidP="003A3A96">
            <w:pPr>
              <w:jc w:val="both"/>
              <w:rPr>
                <w:lang w:bidi="ru-RU"/>
              </w:rPr>
            </w:pPr>
            <w:r w:rsidRPr="00917034">
              <w:rPr>
                <w:lang w:bidi="ru-RU"/>
              </w:rPr>
              <w:t>Транспорт</w:t>
            </w:r>
          </w:p>
        </w:tc>
        <w:tc>
          <w:tcPr>
            <w:tcW w:w="755" w:type="pct"/>
            <w:vAlign w:val="center"/>
          </w:tcPr>
          <w:p w14:paraId="4F0D484A" w14:textId="77777777" w:rsidR="009D3256" w:rsidRPr="00917034" w:rsidRDefault="009D3256" w:rsidP="003A3A96">
            <w:pPr>
              <w:jc w:val="center"/>
              <w:rPr>
                <w:lang w:bidi="ru-RU"/>
              </w:rPr>
            </w:pPr>
            <w:r w:rsidRPr="00917034">
              <w:rPr>
                <w:lang w:bidi="ru-RU"/>
              </w:rPr>
              <w:t>0,000</w:t>
            </w:r>
          </w:p>
        </w:tc>
        <w:tc>
          <w:tcPr>
            <w:tcW w:w="756" w:type="pct"/>
            <w:vAlign w:val="center"/>
          </w:tcPr>
          <w:p w14:paraId="4B9B1FD7" w14:textId="77777777" w:rsidR="009D3256" w:rsidRPr="00917034" w:rsidRDefault="009D3256" w:rsidP="003A3A96">
            <w:pPr>
              <w:jc w:val="center"/>
              <w:rPr>
                <w:lang w:bidi="ru-RU"/>
              </w:rPr>
            </w:pPr>
            <w:r w:rsidRPr="00917034">
              <w:rPr>
                <w:lang w:bidi="ru-RU"/>
              </w:rPr>
              <w:t>0,000</w:t>
            </w:r>
          </w:p>
        </w:tc>
        <w:tc>
          <w:tcPr>
            <w:tcW w:w="711" w:type="pct"/>
            <w:vAlign w:val="center"/>
          </w:tcPr>
          <w:p w14:paraId="19215698" w14:textId="77777777" w:rsidR="009D3256" w:rsidRPr="00917034" w:rsidRDefault="009D3256" w:rsidP="003A3A96">
            <w:pPr>
              <w:jc w:val="center"/>
              <w:rPr>
                <w:lang w:bidi="ru-RU"/>
              </w:rPr>
            </w:pPr>
            <w:r w:rsidRPr="00917034">
              <w:rPr>
                <w:lang w:bidi="ru-RU"/>
              </w:rPr>
              <w:t>0,000</w:t>
            </w:r>
          </w:p>
        </w:tc>
        <w:tc>
          <w:tcPr>
            <w:tcW w:w="711" w:type="pct"/>
            <w:vAlign w:val="center"/>
          </w:tcPr>
          <w:p w14:paraId="2F03D6BE" w14:textId="77777777" w:rsidR="009D3256" w:rsidRPr="00917034" w:rsidRDefault="009D3256" w:rsidP="003A3A96">
            <w:pPr>
              <w:jc w:val="center"/>
              <w:rPr>
                <w:lang w:bidi="ru-RU"/>
              </w:rPr>
            </w:pPr>
            <w:r w:rsidRPr="00917034">
              <w:rPr>
                <w:lang w:bidi="ru-RU"/>
              </w:rPr>
              <w:t>0,000</w:t>
            </w:r>
          </w:p>
        </w:tc>
        <w:tc>
          <w:tcPr>
            <w:tcW w:w="710" w:type="pct"/>
            <w:vAlign w:val="center"/>
          </w:tcPr>
          <w:p w14:paraId="4152027A" w14:textId="77777777" w:rsidR="009D3256" w:rsidRPr="00917034" w:rsidRDefault="009D3256" w:rsidP="003A3A96">
            <w:pPr>
              <w:jc w:val="center"/>
              <w:rPr>
                <w:lang w:bidi="ru-RU"/>
              </w:rPr>
            </w:pPr>
            <w:r w:rsidRPr="00917034">
              <w:rPr>
                <w:lang w:bidi="ru-RU"/>
              </w:rPr>
              <w:t>0,000</w:t>
            </w:r>
          </w:p>
        </w:tc>
      </w:tr>
      <w:tr w:rsidR="00BB4D32" w:rsidRPr="00917034" w14:paraId="4C5DC0F2" w14:textId="77777777" w:rsidTr="003A3A96">
        <w:tc>
          <w:tcPr>
            <w:tcW w:w="1356" w:type="pct"/>
          </w:tcPr>
          <w:p w14:paraId="66CA8862" w14:textId="77777777" w:rsidR="009D3256" w:rsidRPr="00917034" w:rsidRDefault="009D3256" w:rsidP="003A3A96">
            <w:pPr>
              <w:jc w:val="both"/>
              <w:rPr>
                <w:lang w:bidi="ru-RU"/>
              </w:rPr>
            </w:pPr>
            <w:r w:rsidRPr="00917034">
              <w:rPr>
                <w:lang w:bidi="ru-RU"/>
              </w:rPr>
              <w:t>Прочие потребители</w:t>
            </w:r>
          </w:p>
        </w:tc>
        <w:tc>
          <w:tcPr>
            <w:tcW w:w="755" w:type="pct"/>
            <w:vAlign w:val="center"/>
          </w:tcPr>
          <w:p w14:paraId="02DF10FE" w14:textId="77777777" w:rsidR="009D3256" w:rsidRPr="00917034" w:rsidRDefault="009D3256" w:rsidP="003A3A96">
            <w:pPr>
              <w:jc w:val="center"/>
              <w:rPr>
                <w:lang w:bidi="ru-RU"/>
              </w:rPr>
            </w:pPr>
            <w:r w:rsidRPr="00917034">
              <w:rPr>
                <w:lang w:bidi="ru-RU"/>
              </w:rPr>
              <w:t>68 457,964</w:t>
            </w:r>
          </w:p>
        </w:tc>
        <w:tc>
          <w:tcPr>
            <w:tcW w:w="756" w:type="pct"/>
            <w:vAlign w:val="center"/>
          </w:tcPr>
          <w:p w14:paraId="429B8E48" w14:textId="77777777" w:rsidR="009D3256" w:rsidRPr="00917034" w:rsidRDefault="009D3256" w:rsidP="003A3A96">
            <w:pPr>
              <w:jc w:val="center"/>
              <w:rPr>
                <w:lang w:bidi="ru-RU"/>
              </w:rPr>
            </w:pPr>
            <w:r w:rsidRPr="00917034">
              <w:rPr>
                <w:lang w:bidi="ru-RU"/>
              </w:rPr>
              <w:t>76 767,776</w:t>
            </w:r>
          </w:p>
        </w:tc>
        <w:tc>
          <w:tcPr>
            <w:tcW w:w="711" w:type="pct"/>
            <w:vAlign w:val="center"/>
          </w:tcPr>
          <w:p w14:paraId="64AE27DD" w14:textId="77777777" w:rsidR="009D3256" w:rsidRPr="00917034" w:rsidRDefault="009D3256" w:rsidP="003A3A96">
            <w:pPr>
              <w:jc w:val="center"/>
              <w:rPr>
                <w:lang w:bidi="ru-RU"/>
              </w:rPr>
            </w:pPr>
            <w:r w:rsidRPr="00917034">
              <w:rPr>
                <w:lang w:bidi="ru-RU"/>
              </w:rPr>
              <w:t>78 291,882</w:t>
            </w:r>
          </w:p>
        </w:tc>
        <w:tc>
          <w:tcPr>
            <w:tcW w:w="711" w:type="pct"/>
            <w:vAlign w:val="center"/>
          </w:tcPr>
          <w:p w14:paraId="083C339D" w14:textId="77777777" w:rsidR="009D3256" w:rsidRPr="00917034" w:rsidRDefault="009D3256" w:rsidP="003A3A96">
            <w:pPr>
              <w:jc w:val="center"/>
              <w:rPr>
                <w:lang w:bidi="ru-RU"/>
              </w:rPr>
            </w:pPr>
            <w:r w:rsidRPr="00917034">
              <w:rPr>
                <w:lang w:bidi="ru-RU"/>
              </w:rPr>
              <w:t>82 611,087</w:t>
            </w:r>
          </w:p>
        </w:tc>
        <w:tc>
          <w:tcPr>
            <w:tcW w:w="710" w:type="pct"/>
            <w:vAlign w:val="center"/>
          </w:tcPr>
          <w:p w14:paraId="0894B7D9" w14:textId="77777777" w:rsidR="009D3256" w:rsidRPr="00917034" w:rsidRDefault="009D3256" w:rsidP="003A3A96">
            <w:pPr>
              <w:jc w:val="center"/>
              <w:rPr>
                <w:lang w:bidi="ru-RU"/>
              </w:rPr>
            </w:pPr>
            <w:r w:rsidRPr="00917034">
              <w:rPr>
                <w:lang w:bidi="ru-RU"/>
              </w:rPr>
              <w:t>78 786,441</w:t>
            </w:r>
          </w:p>
        </w:tc>
      </w:tr>
      <w:tr w:rsidR="00BB4D32" w:rsidRPr="00917034" w14:paraId="339A33E4" w14:textId="77777777" w:rsidTr="003A3A96">
        <w:tc>
          <w:tcPr>
            <w:tcW w:w="1356" w:type="pct"/>
          </w:tcPr>
          <w:p w14:paraId="43BFD7D5" w14:textId="77777777" w:rsidR="009D3256" w:rsidRPr="00917034" w:rsidRDefault="009D3256" w:rsidP="003A3A96">
            <w:pPr>
              <w:jc w:val="both"/>
              <w:rPr>
                <w:lang w:bidi="ru-RU"/>
              </w:rPr>
            </w:pPr>
            <w:r w:rsidRPr="00917034">
              <w:rPr>
                <w:lang w:bidi="ru-RU"/>
              </w:rPr>
              <w:t>Итого</w:t>
            </w:r>
          </w:p>
        </w:tc>
        <w:tc>
          <w:tcPr>
            <w:tcW w:w="755" w:type="pct"/>
            <w:vAlign w:val="center"/>
          </w:tcPr>
          <w:p w14:paraId="31C7F101" w14:textId="77777777" w:rsidR="009D3256" w:rsidRPr="00917034" w:rsidRDefault="009D3256" w:rsidP="003A3A96">
            <w:pPr>
              <w:jc w:val="center"/>
              <w:rPr>
                <w:lang w:bidi="ru-RU"/>
              </w:rPr>
            </w:pPr>
            <w:r w:rsidRPr="00917034">
              <w:rPr>
                <w:lang w:bidi="ru-RU"/>
              </w:rPr>
              <w:t>110 257,470</w:t>
            </w:r>
          </w:p>
        </w:tc>
        <w:tc>
          <w:tcPr>
            <w:tcW w:w="756" w:type="pct"/>
            <w:vAlign w:val="center"/>
          </w:tcPr>
          <w:p w14:paraId="5E75790C" w14:textId="77777777" w:rsidR="009D3256" w:rsidRPr="00917034" w:rsidRDefault="009D3256" w:rsidP="003A3A96">
            <w:pPr>
              <w:jc w:val="center"/>
              <w:rPr>
                <w:lang w:bidi="ru-RU"/>
              </w:rPr>
            </w:pPr>
            <w:r w:rsidRPr="00917034">
              <w:rPr>
                <w:lang w:bidi="ru-RU"/>
              </w:rPr>
              <w:t>125 048,341</w:t>
            </w:r>
          </w:p>
        </w:tc>
        <w:tc>
          <w:tcPr>
            <w:tcW w:w="711" w:type="pct"/>
            <w:vAlign w:val="center"/>
          </w:tcPr>
          <w:p w14:paraId="5BB1985A" w14:textId="77777777" w:rsidR="009D3256" w:rsidRPr="00917034" w:rsidRDefault="009D3256" w:rsidP="003A3A96">
            <w:pPr>
              <w:jc w:val="center"/>
              <w:rPr>
                <w:lang w:bidi="ru-RU"/>
              </w:rPr>
            </w:pPr>
            <w:r w:rsidRPr="00917034">
              <w:rPr>
                <w:lang w:bidi="ru-RU"/>
              </w:rPr>
              <w:t>119 356,224</w:t>
            </w:r>
          </w:p>
        </w:tc>
        <w:tc>
          <w:tcPr>
            <w:tcW w:w="711" w:type="pct"/>
            <w:vAlign w:val="center"/>
          </w:tcPr>
          <w:p w14:paraId="472E8A1D" w14:textId="77777777" w:rsidR="009D3256" w:rsidRPr="00917034" w:rsidRDefault="009D3256" w:rsidP="003A3A96">
            <w:pPr>
              <w:jc w:val="center"/>
              <w:rPr>
                <w:lang w:bidi="ru-RU"/>
              </w:rPr>
            </w:pPr>
            <w:r w:rsidRPr="00917034">
              <w:rPr>
                <w:lang w:bidi="ru-RU"/>
              </w:rPr>
              <w:t>117 289,926</w:t>
            </w:r>
          </w:p>
        </w:tc>
        <w:tc>
          <w:tcPr>
            <w:tcW w:w="710" w:type="pct"/>
            <w:vAlign w:val="center"/>
          </w:tcPr>
          <w:p w14:paraId="5F755712" w14:textId="77777777" w:rsidR="009D3256" w:rsidRPr="00917034" w:rsidRDefault="009D3256" w:rsidP="003A3A96">
            <w:pPr>
              <w:jc w:val="center"/>
              <w:rPr>
                <w:lang w:bidi="ru-RU"/>
              </w:rPr>
            </w:pPr>
            <w:r w:rsidRPr="00917034">
              <w:rPr>
                <w:lang w:bidi="ru-RU"/>
              </w:rPr>
              <w:t>100 405,738</w:t>
            </w:r>
          </w:p>
        </w:tc>
      </w:tr>
    </w:tbl>
    <w:p w14:paraId="3DC59050" w14:textId="77777777" w:rsidR="00AC56E4" w:rsidRPr="00917034" w:rsidRDefault="00AC56E4" w:rsidP="009D3256">
      <w:pPr>
        <w:jc w:val="right"/>
        <w:rPr>
          <w:i/>
          <w:lang w:bidi="ru-RU"/>
        </w:rPr>
      </w:pPr>
    </w:p>
    <w:p w14:paraId="5F3E28C6" w14:textId="77777777" w:rsidR="009D3256" w:rsidRPr="00917034" w:rsidRDefault="009D3256" w:rsidP="009D3256">
      <w:pPr>
        <w:jc w:val="right"/>
        <w:rPr>
          <w:i/>
          <w:lang w:bidi="ru-RU"/>
        </w:rPr>
      </w:pPr>
      <w:r w:rsidRPr="00917034">
        <w:rPr>
          <w:i/>
          <w:lang w:bidi="ru-RU"/>
        </w:rPr>
        <w:t>Таблица 3.6.3.9</w:t>
      </w:r>
    </w:p>
    <w:p w14:paraId="6EAF1A5B" w14:textId="77777777" w:rsidR="009D3256" w:rsidRPr="00917034" w:rsidRDefault="009D3256" w:rsidP="009D3256">
      <w:pPr>
        <w:jc w:val="center"/>
        <w:rPr>
          <w:i/>
          <w:lang w:bidi="ru-RU"/>
        </w:rPr>
      </w:pPr>
      <w:r w:rsidRPr="00917034">
        <w:rPr>
          <w:i/>
          <w:lang w:bidi="ru-RU"/>
        </w:rPr>
        <w:t>Электропотребление по Тимашевскому городскому поселению, находящемуся в зоне ответственности филиала ОА «НЭСК-электросети» «Тимашевскэлектросеть», кВт*ч</w:t>
      </w:r>
    </w:p>
    <w:tbl>
      <w:tblPr>
        <w:tblStyle w:val="af9"/>
        <w:tblW w:w="5000" w:type="pct"/>
        <w:tblLook w:val="04A0" w:firstRow="1" w:lastRow="0" w:firstColumn="1" w:lastColumn="0" w:noHBand="0" w:noVBand="1"/>
      </w:tblPr>
      <w:tblGrid>
        <w:gridCol w:w="2598"/>
        <w:gridCol w:w="1447"/>
        <w:gridCol w:w="1447"/>
        <w:gridCol w:w="1361"/>
        <w:gridCol w:w="1361"/>
        <w:gridCol w:w="1357"/>
      </w:tblGrid>
      <w:tr w:rsidR="00BB4D32" w:rsidRPr="00917034" w14:paraId="402D332A" w14:textId="77777777" w:rsidTr="003A3A96">
        <w:tc>
          <w:tcPr>
            <w:tcW w:w="1357" w:type="pct"/>
          </w:tcPr>
          <w:p w14:paraId="4E92FA83" w14:textId="77777777" w:rsidR="009D3256" w:rsidRPr="00917034" w:rsidRDefault="009D3256" w:rsidP="003A3A96">
            <w:pPr>
              <w:jc w:val="center"/>
              <w:rPr>
                <w:lang w:bidi="ru-RU"/>
              </w:rPr>
            </w:pPr>
            <w:r w:rsidRPr="00917034">
              <w:rPr>
                <w:lang w:bidi="ru-RU"/>
              </w:rPr>
              <w:t>Наименование</w:t>
            </w:r>
          </w:p>
        </w:tc>
        <w:tc>
          <w:tcPr>
            <w:tcW w:w="756" w:type="pct"/>
          </w:tcPr>
          <w:p w14:paraId="77A14B54" w14:textId="77777777" w:rsidR="009D3256" w:rsidRPr="00917034" w:rsidRDefault="009D3256" w:rsidP="003A3A96">
            <w:pPr>
              <w:jc w:val="center"/>
              <w:rPr>
                <w:lang w:bidi="ru-RU"/>
              </w:rPr>
            </w:pPr>
            <w:r w:rsidRPr="00917034">
              <w:rPr>
                <w:lang w:bidi="ru-RU"/>
              </w:rPr>
              <w:t>2015 год</w:t>
            </w:r>
          </w:p>
        </w:tc>
        <w:tc>
          <w:tcPr>
            <w:tcW w:w="756" w:type="pct"/>
          </w:tcPr>
          <w:p w14:paraId="01D3CA42" w14:textId="77777777" w:rsidR="009D3256" w:rsidRPr="00917034" w:rsidRDefault="009D3256" w:rsidP="003A3A96">
            <w:pPr>
              <w:jc w:val="center"/>
              <w:rPr>
                <w:lang w:bidi="ru-RU"/>
              </w:rPr>
            </w:pPr>
            <w:r w:rsidRPr="00917034">
              <w:rPr>
                <w:lang w:bidi="ru-RU"/>
              </w:rPr>
              <w:t>2016 год</w:t>
            </w:r>
          </w:p>
        </w:tc>
        <w:tc>
          <w:tcPr>
            <w:tcW w:w="711" w:type="pct"/>
            <w:vAlign w:val="center"/>
          </w:tcPr>
          <w:p w14:paraId="3502F974" w14:textId="77777777" w:rsidR="009D3256" w:rsidRPr="00917034" w:rsidRDefault="009D3256" w:rsidP="003A3A96">
            <w:pPr>
              <w:jc w:val="center"/>
              <w:rPr>
                <w:lang w:bidi="ru-RU"/>
              </w:rPr>
            </w:pPr>
            <w:r w:rsidRPr="00917034">
              <w:t>2017 год</w:t>
            </w:r>
          </w:p>
        </w:tc>
        <w:tc>
          <w:tcPr>
            <w:tcW w:w="711" w:type="pct"/>
            <w:vAlign w:val="center"/>
          </w:tcPr>
          <w:p w14:paraId="4E28A8D0" w14:textId="77777777" w:rsidR="009D3256" w:rsidRPr="00917034" w:rsidRDefault="009D3256" w:rsidP="003A3A96">
            <w:pPr>
              <w:jc w:val="center"/>
              <w:rPr>
                <w:lang w:bidi="ru-RU"/>
              </w:rPr>
            </w:pPr>
            <w:r w:rsidRPr="00917034">
              <w:t>2018 год</w:t>
            </w:r>
          </w:p>
        </w:tc>
        <w:tc>
          <w:tcPr>
            <w:tcW w:w="709" w:type="pct"/>
            <w:vAlign w:val="center"/>
          </w:tcPr>
          <w:p w14:paraId="08E123F5" w14:textId="77777777" w:rsidR="009D3256" w:rsidRPr="00917034" w:rsidRDefault="009D3256" w:rsidP="003A3A96">
            <w:pPr>
              <w:jc w:val="center"/>
              <w:rPr>
                <w:lang w:bidi="ru-RU"/>
              </w:rPr>
            </w:pPr>
            <w:r w:rsidRPr="00917034">
              <w:t>2019 год</w:t>
            </w:r>
          </w:p>
        </w:tc>
      </w:tr>
      <w:tr w:rsidR="00BB4D32" w:rsidRPr="00917034" w14:paraId="2DEC4B59" w14:textId="77777777" w:rsidTr="003A3A96">
        <w:tc>
          <w:tcPr>
            <w:tcW w:w="1357" w:type="pct"/>
          </w:tcPr>
          <w:p w14:paraId="21109ED6" w14:textId="77777777" w:rsidR="009D3256" w:rsidRPr="00917034" w:rsidRDefault="009D3256" w:rsidP="003A3A96">
            <w:pPr>
              <w:jc w:val="both"/>
              <w:rPr>
                <w:lang w:bidi="ru-RU"/>
              </w:rPr>
            </w:pPr>
            <w:r w:rsidRPr="00917034">
              <w:rPr>
                <w:lang w:bidi="ru-RU"/>
              </w:rPr>
              <w:t>Промышленные и приравненные к ним потребители</w:t>
            </w:r>
          </w:p>
        </w:tc>
        <w:tc>
          <w:tcPr>
            <w:tcW w:w="756" w:type="pct"/>
            <w:vAlign w:val="center"/>
          </w:tcPr>
          <w:p w14:paraId="15AA43A6" w14:textId="77777777" w:rsidR="009D3256" w:rsidRPr="00917034" w:rsidRDefault="009D3256" w:rsidP="003A3A96">
            <w:pPr>
              <w:jc w:val="center"/>
              <w:rPr>
                <w:lang w:bidi="ru-RU"/>
              </w:rPr>
            </w:pPr>
            <w:r w:rsidRPr="00917034">
              <w:rPr>
                <w:lang w:bidi="ru-RU"/>
              </w:rPr>
              <w:t>46 032,36</w:t>
            </w:r>
          </w:p>
        </w:tc>
        <w:tc>
          <w:tcPr>
            <w:tcW w:w="756" w:type="pct"/>
            <w:vAlign w:val="center"/>
          </w:tcPr>
          <w:p w14:paraId="3FF1EADB" w14:textId="77777777" w:rsidR="009D3256" w:rsidRPr="00917034" w:rsidRDefault="009D3256" w:rsidP="003A3A96">
            <w:pPr>
              <w:jc w:val="center"/>
              <w:rPr>
                <w:lang w:bidi="ru-RU"/>
              </w:rPr>
            </w:pPr>
            <w:r w:rsidRPr="00917034">
              <w:rPr>
                <w:lang w:bidi="ru-RU"/>
              </w:rPr>
              <w:t>55 386,72</w:t>
            </w:r>
          </w:p>
        </w:tc>
        <w:tc>
          <w:tcPr>
            <w:tcW w:w="711" w:type="pct"/>
            <w:vAlign w:val="center"/>
          </w:tcPr>
          <w:p w14:paraId="3ECBAC33" w14:textId="77777777" w:rsidR="009D3256" w:rsidRPr="00917034" w:rsidRDefault="009D3256" w:rsidP="003A3A96">
            <w:pPr>
              <w:jc w:val="center"/>
              <w:rPr>
                <w:lang w:bidi="ru-RU"/>
              </w:rPr>
            </w:pPr>
            <w:r w:rsidRPr="00917034">
              <w:rPr>
                <w:lang w:bidi="ru-RU"/>
              </w:rPr>
              <w:t>50 153,17</w:t>
            </w:r>
          </w:p>
        </w:tc>
        <w:tc>
          <w:tcPr>
            <w:tcW w:w="711" w:type="pct"/>
            <w:vAlign w:val="center"/>
          </w:tcPr>
          <w:p w14:paraId="2699F5CC" w14:textId="77777777" w:rsidR="009D3256" w:rsidRPr="00917034" w:rsidRDefault="009D3256" w:rsidP="003A3A96">
            <w:pPr>
              <w:jc w:val="center"/>
              <w:rPr>
                <w:lang w:bidi="ru-RU"/>
              </w:rPr>
            </w:pPr>
            <w:r w:rsidRPr="00917034">
              <w:rPr>
                <w:lang w:bidi="ru-RU"/>
              </w:rPr>
              <w:t>47 564,51</w:t>
            </w:r>
          </w:p>
        </w:tc>
        <w:tc>
          <w:tcPr>
            <w:tcW w:w="709" w:type="pct"/>
            <w:vAlign w:val="center"/>
          </w:tcPr>
          <w:p w14:paraId="7B7761B5" w14:textId="77777777" w:rsidR="009D3256" w:rsidRPr="00917034" w:rsidRDefault="009D3256" w:rsidP="003A3A96">
            <w:pPr>
              <w:jc w:val="center"/>
              <w:rPr>
                <w:lang w:bidi="ru-RU"/>
              </w:rPr>
            </w:pPr>
            <w:r w:rsidRPr="00917034">
              <w:rPr>
                <w:lang w:bidi="ru-RU"/>
              </w:rPr>
              <w:t>39 082,91</w:t>
            </w:r>
          </w:p>
        </w:tc>
      </w:tr>
      <w:tr w:rsidR="00BB4D32" w:rsidRPr="00917034" w14:paraId="5F1FAB93" w14:textId="77777777" w:rsidTr="003A3A96">
        <w:tc>
          <w:tcPr>
            <w:tcW w:w="1357" w:type="pct"/>
          </w:tcPr>
          <w:p w14:paraId="5D137311" w14:textId="77777777" w:rsidR="009D3256" w:rsidRPr="00917034" w:rsidRDefault="009D3256" w:rsidP="003A3A96">
            <w:pPr>
              <w:jc w:val="both"/>
              <w:rPr>
                <w:lang w:bidi="ru-RU"/>
              </w:rPr>
            </w:pPr>
            <w:r w:rsidRPr="00917034">
              <w:rPr>
                <w:lang w:bidi="ru-RU"/>
              </w:rPr>
              <w:t>Сельское хозяйство</w:t>
            </w:r>
          </w:p>
        </w:tc>
        <w:tc>
          <w:tcPr>
            <w:tcW w:w="756" w:type="pct"/>
            <w:vAlign w:val="center"/>
          </w:tcPr>
          <w:p w14:paraId="4E3235EE" w14:textId="77777777" w:rsidR="009D3256" w:rsidRPr="00917034" w:rsidRDefault="009D3256" w:rsidP="003A3A96">
            <w:pPr>
              <w:jc w:val="center"/>
              <w:rPr>
                <w:lang w:bidi="ru-RU"/>
              </w:rPr>
            </w:pPr>
            <w:r w:rsidRPr="00917034">
              <w:rPr>
                <w:lang w:bidi="ru-RU"/>
              </w:rPr>
              <w:t>125,23</w:t>
            </w:r>
          </w:p>
        </w:tc>
        <w:tc>
          <w:tcPr>
            <w:tcW w:w="756" w:type="pct"/>
            <w:vAlign w:val="center"/>
          </w:tcPr>
          <w:p w14:paraId="774BD4BB" w14:textId="77777777" w:rsidR="009D3256" w:rsidRPr="00917034" w:rsidRDefault="009D3256" w:rsidP="003A3A96">
            <w:pPr>
              <w:jc w:val="center"/>
              <w:rPr>
                <w:lang w:bidi="ru-RU"/>
              </w:rPr>
            </w:pPr>
            <w:r w:rsidRPr="00917034">
              <w:rPr>
                <w:lang w:bidi="ru-RU"/>
              </w:rPr>
              <w:t>115,67</w:t>
            </w:r>
          </w:p>
        </w:tc>
        <w:tc>
          <w:tcPr>
            <w:tcW w:w="711" w:type="pct"/>
            <w:vAlign w:val="center"/>
          </w:tcPr>
          <w:p w14:paraId="332D1201" w14:textId="77777777" w:rsidR="009D3256" w:rsidRPr="00917034" w:rsidRDefault="009D3256" w:rsidP="003A3A96">
            <w:pPr>
              <w:jc w:val="center"/>
              <w:rPr>
                <w:lang w:bidi="ru-RU"/>
              </w:rPr>
            </w:pPr>
            <w:r w:rsidRPr="00917034">
              <w:rPr>
                <w:lang w:bidi="ru-RU"/>
              </w:rPr>
              <w:t>46,84</w:t>
            </w:r>
          </w:p>
        </w:tc>
        <w:tc>
          <w:tcPr>
            <w:tcW w:w="711" w:type="pct"/>
            <w:vAlign w:val="center"/>
          </w:tcPr>
          <w:p w14:paraId="631884CE" w14:textId="77777777" w:rsidR="009D3256" w:rsidRPr="00917034" w:rsidRDefault="009D3256" w:rsidP="003A3A96">
            <w:pPr>
              <w:jc w:val="center"/>
              <w:rPr>
                <w:lang w:bidi="ru-RU"/>
              </w:rPr>
            </w:pPr>
            <w:r w:rsidRPr="00917034">
              <w:rPr>
                <w:lang w:bidi="ru-RU"/>
              </w:rPr>
              <w:t>58,55</w:t>
            </w:r>
          </w:p>
        </w:tc>
        <w:tc>
          <w:tcPr>
            <w:tcW w:w="709" w:type="pct"/>
            <w:vAlign w:val="center"/>
          </w:tcPr>
          <w:p w14:paraId="3EABC7E0" w14:textId="77777777" w:rsidR="009D3256" w:rsidRPr="00917034" w:rsidRDefault="009D3256" w:rsidP="003A3A96">
            <w:pPr>
              <w:jc w:val="center"/>
              <w:rPr>
                <w:lang w:bidi="ru-RU"/>
              </w:rPr>
            </w:pPr>
            <w:r w:rsidRPr="00917034">
              <w:rPr>
                <w:lang w:bidi="ru-RU"/>
              </w:rPr>
              <w:t>43,15</w:t>
            </w:r>
          </w:p>
        </w:tc>
      </w:tr>
      <w:tr w:rsidR="00BB4D32" w:rsidRPr="00917034" w14:paraId="38932DD6" w14:textId="77777777" w:rsidTr="003A3A96">
        <w:tc>
          <w:tcPr>
            <w:tcW w:w="1357" w:type="pct"/>
          </w:tcPr>
          <w:p w14:paraId="5D060004" w14:textId="77777777" w:rsidR="009D3256" w:rsidRPr="00917034" w:rsidRDefault="009D3256" w:rsidP="003A3A96">
            <w:pPr>
              <w:jc w:val="both"/>
              <w:rPr>
                <w:lang w:bidi="ru-RU"/>
              </w:rPr>
            </w:pPr>
            <w:r w:rsidRPr="00917034">
              <w:rPr>
                <w:lang w:bidi="ru-RU"/>
              </w:rPr>
              <w:t>Жилищно-коммунальное хозяйство</w:t>
            </w:r>
          </w:p>
        </w:tc>
        <w:tc>
          <w:tcPr>
            <w:tcW w:w="756" w:type="pct"/>
            <w:vAlign w:val="center"/>
          </w:tcPr>
          <w:p w14:paraId="4A3B7C95" w14:textId="77777777" w:rsidR="009D3256" w:rsidRPr="00917034" w:rsidRDefault="009D3256" w:rsidP="003A3A96">
            <w:pPr>
              <w:jc w:val="center"/>
              <w:rPr>
                <w:lang w:bidi="ru-RU"/>
              </w:rPr>
            </w:pPr>
            <w:r w:rsidRPr="00917034">
              <w:rPr>
                <w:lang w:bidi="ru-RU"/>
              </w:rPr>
              <w:t>48 152,97</w:t>
            </w:r>
          </w:p>
        </w:tc>
        <w:tc>
          <w:tcPr>
            <w:tcW w:w="756" w:type="pct"/>
            <w:vAlign w:val="center"/>
          </w:tcPr>
          <w:p w14:paraId="672745E1" w14:textId="77777777" w:rsidR="009D3256" w:rsidRPr="00917034" w:rsidRDefault="009D3256" w:rsidP="003A3A96">
            <w:pPr>
              <w:jc w:val="center"/>
              <w:rPr>
                <w:lang w:bidi="ru-RU"/>
              </w:rPr>
            </w:pPr>
            <w:r w:rsidRPr="00917034">
              <w:rPr>
                <w:lang w:bidi="ru-RU"/>
              </w:rPr>
              <w:t>51 621,18</w:t>
            </w:r>
          </w:p>
        </w:tc>
        <w:tc>
          <w:tcPr>
            <w:tcW w:w="711" w:type="pct"/>
            <w:vAlign w:val="center"/>
          </w:tcPr>
          <w:p w14:paraId="68B0BC33" w14:textId="77777777" w:rsidR="009D3256" w:rsidRPr="00917034" w:rsidRDefault="009D3256" w:rsidP="003A3A96">
            <w:pPr>
              <w:jc w:val="center"/>
              <w:rPr>
                <w:lang w:bidi="ru-RU"/>
              </w:rPr>
            </w:pPr>
            <w:r w:rsidRPr="00917034">
              <w:rPr>
                <w:lang w:bidi="ru-RU"/>
              </w:rPr>
              <w:t>47 805,13</w:t>
            </w:r>
          </w:p>
        </w:tc>
        <w:tc>
          <w:tcPr>
            <w:tcW w:w="711" w:type="pct"/>
            <w:vAlign w:val="center"/>
          </w:tcPr>
          <w:p w14:paraId="5F30ED35" w14:textId="77777777" w:rsidR="009D3256" w:rsidRPr="00917034" w:rsidRDefault="009D3256" w:rsidP="003A3A96">
            <w:pPr>
              <w:jc w:val="center"/>
              <w:rPr>
                <w:lang w:bidi="ru-RU"/>
              </w:rPr>
            </w:pPr>
            <w:r w:rsidRPr="00917034">
              <w:rPr>
                <w:lang w:bidi="ru-RU"/>
              </w:rPr>
              <w:t>48 967,22</w:t>
            </w:r>
          </w:p>
        </w:tc>
        <w:tc>
          <w:tcPr>
            <w:tcW w:w="709" w:type="pct"/>
            <w:vAlign w:val="center"/>
          </w:tcPr>
          <w:p w14:paraId="7308EDAE" w14:textId="77777777" w:rsidR="009D3256" w:rsidRPr="00917034" w:rsidRDefault="009D3256" w:rsidP="003A3A96">
            <w:pPr>
              <w:jc w:val="center"/>
              <w:rPr>
                <w:lang w:bidi="ru-RU"/>
              </w:rPr>
            </w:pPr>
            <w:r w:rsidRPr="00917034">
              <w:rPr>
                <w:lang w:bidi="ru-RU"/>
              </w:rPr>
              <w:t>46 080,35</w:t>
            </w:r>
          </w:p>
        </w:tc>
      </w:tr>
      <w:tr w:rsidR="00BB4D32" w:rsidRPr="00917034" w14:paraId="18A6CCFA" w14:textId="77777777" w:rsidTr="003A3A96">
        <w:tc>
          <w:tcPr>
            <w:tcW w:w="1357" w:type="pct"/>
          </w:tcPr>
          <w:p w14:paraId="01524DE0" w14:textId="77777777" w:rsidR="009D3256" w:rsidRPr="00917034" w:rsidRDefault="009D3256" w:rsidP="003A3A96">
            <w:pPr>
              <w:jc w:val="both"/>
              <w:rPr>
                <w:lang w:bidi="ru-RU"/>
              </w:rPr>
            </w:pPr>
            <w:r w:rsidRPr="00917034">
              <w:rPr>
                <w:lang w:bidi="ru-RU"/>
              </w:rPr>
              <w:t>Транспорт</w:t>
            </w:r>
          </w:p>
        </w:tc>
        <w:tc>
          <w:tcPr>
            <w:tcW w:w="756" w:type="pct"/>
            <w:vAlign w:val="center"/>
          </w:tcPr>
          <w:p w14:paraId="4D8249C4" w14:textId="77777777" w:rsidR="009D3256" w:rsidRPr="00917034" w:rsidRDefault="009D3256" w:rsidP="003A3A96">
            <w:pPr>
              <w:jc w:val="center"/>
              <w:rPr>
                <w:lang w:bidi="ru-RU"/>
              </w:rPr>
            </w:pPr>
            <w:r w:rsidRPr="00917034">
              <w:rPr>
                <w:lang w:bidi="ru-RU"/>
              </w:rPr>
              <w:t>-</w:t>
            </w:r>
          </w:p>
        </w:tc>
        <w:tc>
          <w:tcPr>
            <w:tcW w:w="756" w:type="pct"/>
            <w:vAlign w:val="center"/>
          </w:tcPr>
          <w:p w14:paraId="1A54B14F" w14:textId="77777777" w:rsidR="009D3256" w:rsidRPr="00917034" w:rsidRDefault="009D3256" w:rsidP="003A3A96">
            <w:pPr>
              <w:jc w:val="center"/>
              <w:rPr>
                <w:lang w:bidi="ru-RU"/>
              </w:rPr>
            </w:pPr>
            <w:r w:rsidRPr="00917034">
              <w:rPr>
                <w:lang w:bidi="ru-RU"/>
              </w:rPr>
              <w:t>-</w:t>
            </w:r>
          </w:p>
        </w:tc>
        <w:tc>
          <w:tcPr>
            <w:tcW w:w="711" w:type="pct"/>
            <w:vAlign w:val="center"/>
          </w:tcPr>
          <w:p w14:paraId="3E22DF1E" w14:textId="77777777" w:rsidR="009D3256" w:rsidRPr="00917034" w:rsidRDefault="009D3256" w:rsidP="003A3A96">
            <w:pPr>
              <w:jc w:val="center"/>
              <w:rPr>
                <w:lang w:bidi="ru-RU"/>
              </w:rPr>
            </w:pPr>
            <w:r w:rsidRPr="00917034">
              <w:rPr>
                <w:lang w:bidi="ru-RU"/>
              </w:rPr>
              <w:t>-</w:t>
            </w:r>
          </w:p>
        </w:tc>
        <w:tc>
          <w:tcPr>
            <w:tcW w:w="711" w:type="pct"/>
            <w:vAlign w:val="center"/>
          </w:tcPr>
          <w:p w14:paraId="5AD65D4F" w14:textId="77777777" w:rsidR="009D3256" w:rsidRPr="00917034" w:rsidRDefault="009D3256" w:rsidP="003A3A96">
            <w:pPr>
              <w:jc w:val="center"/>
              <w:rPr>
                <w:lang w:bidi="ru-RU"/>
              </w:rPr>
            </w:pPr>
            <w:r w:rsidRPr="00917034">
              <w:rPr>
                <w:lang w:bidi="ru-RU"/>
              </w:rPr>
              <w:t>-</w:t>
            </w:r>
          </w:p>
        </w:tc>
        <w:tc>
          <w:tcPr>
            <w:tcW w:w="709" w:type="pct"/>
            <w:vAlign w:val="center"/>
          </w:tcPr>
          <w:p w14:paraId="6CC6909D" w14:textId="77777777" w:rsidR="009D3256" w:rsidRPr="00917034" w:rsidRDefault="009D3256" w:rsidP="003A3A96">
            <w:pPr>
              <w:jc w:val="center"/>
              <w:rPr>
                <w:lang w:bidi="ru-RU"/>
              </w:rPr>
            </w:pPr>
            <w:r w:rsidRPr="00917034">
              <w:rPr>
                <w:lang w:bidi="ru-RU"/>
              </w:rPr>
              <w:t>-</w:t>
            </w:r>
          </w:p>
        </w:tc>
      </w:tr>
      <w:tr w:rsidR="00BB4D32" w:rsidRPr="00917034" w14:paraId="0A519E42" w14:textId="77777777" w:rsidTr="003A3A96">
        <w:tc>
          <w:tcPr>
            <w:tcW w:w="1357" w:type="pct"/>
          </w:tcPr>
          <w:p w14:paraId="521242B3" w14:textId="77777777" w:rsidR="009D3256" w:rsidRPr="00917034" w:rsidRDefault="009D3256" w:rsidP="003A3A96">
            <w:pPr>
              <w:jc w:val="both"/>
              <w:rPr>
                <w:lang w:bidi="ru-RU"/>
              </w:rPr>
            </w:pPr>
            <w:r w:rsidRPr="00917034">
              <w:rPr>
                <w:lang w:bidi="ru-RU"/>
              </w:rPr>
              <w:t>Прочие потребители</w:t>
            </w:r>
          </w:p>
        </w:tc>
        <w:tc>
          <w:tcPr>
            <w:tcW w:w="756" w:type="pct"/>
            <w:vAlign w:val="center"/>
          </w:tcPr>
          <w:p w14:paraId="2195A97E" w14:textId="77777777" w:rsidR="009D3256" w:rsidRPr="00917034" w:rsidRDefault="009D3256" w:rsidP="003A3A96">
            <w:pPr>
              <w:jc w:val="center"/>
              <w:rPr>
                <w:lang w:bidi="ru-RU"/>
              </w:rPr>
            </w:pPr>
            <w:r w:rsidRPr="00917034">
              <w:rPr>
                <w:lang w:bidi="ru-RU"/>
              </w:rPr>
              <w:t>748,50</w:t>
            </w:r>
          </w:p>
        </w:tc>
        <w:tc>
          <w:tcPr>
            <w:tcW w:w="756" w:type="pct"/>
            <w:vAlign w:val="center"/>
          </w:tcPr>
          <w:p w14:paraId="0593FFCC" w14:textId="77777777" w:rsidR="009D3256" w:rsidRPr="00917034" w:rsidRDefault="009D3256" w:rsidP="003A3A96">
            <w:pPr>
              <w:jc w:val="center"/>
              <w:rPr>
                <w:lang w:bidi="ru-RU"/>
              </w:rPr>
            </w:pPr>
            <w:r w:rsidRPr="00917034">
              <w:rPr>
                <w:lang w:bidi="ru-RU"/>
              </w:rPr>
              <w:t>745,46</w:t>
            </w:r>
          </w:p>
        </w:tc>
        <w:tc>
          <w:tcPr>
            <w:tcW w:w="711" w:type="pct"/>
            <w:vAlign w:val="center"/>
          </w:tcPr>
          <w:p w14:paraId="19C8F15B" w14:textId="77777777" w:rsidR="009D3256" w:rsidRPr="00917034" w:rsidRDefault="009D3256" w:rsidP="003A3A96">
            <w:pPr>
              <w:jc w:val="center"/>
              <w:rPr>
                <w:lang w:bidi="ru-RU"/>
              </w:rPr>
            </w:pPr>
            <w:r w:rsidRPr="00917034">
              <w:rPr>
                <w:lang w:bidi="ru-RU"/>
              </w:rPr>
              <w:t>434,18</w:t>
            </w:r>
          </w:p>
        </w:tc>
        <w:tc>
          <w:tcPr>
            <w:tcW w:w="711" w:type="pct"/>
            <w:vAlign w:val="center"/>
          </w:tcPr>
          <w:p w14:paraId="4CDFE508" w14:textId="77777777" w:rsidR="009D3256" w:rsidRPr="00917034" w:rsidRDefault="009D3256" w:rsidP="003A3A96">
            <w:pPr>
              <w:jc w:val="center"/>
              <w:rPr>
                <w:lang w:bidi="ru-RU"/>
              </w:rPr>
            </w:pPr>
            <w:r w:rsidRPr="00917034">
              <w:rPr>
                <w:lang w:bidi="ru-RU"/>
              </w:rPr>
              <w:t>1 080,82</w:t>
            </w:r>
          </w:p>
        </w:tc>
        <w:tc>
          <w:tcPr>
            <w:tcW w:w="709" w:type="pct"/>
            <w:vAlign w:val="center"/>
          </w:tcPr>
          <w:p w14:paraId="44624DDB" w14:textId="77777777" w:rsidR="009D3256" w:rsidRPr="00917034" w:rsidRDefault="009D3256" w:rsidP="003A3A96">
            <w:pPr>
              <w:jc w:val="center"/>
              <w:rPr>
                <w:lang w:bidi="ru-RU"/>
              </w:rPr>
            </w:pPr>
            <w:r w:rsidRPr="00917034">
              <w:rPr>
                <w:lang w:bidi="ru-RU"/>
              </w:rPr>
              <w:t>1 062,78</w:t>
            </w:r>
          </w:p>
        </w:tc>
      </w:tr>
      <w:tr w:rsidR="00BB4D32" w:rsidRPr="00917034" w14:paraId="68F99772" w14:textId="77777777" w:rsidTr="003A3A96">
        <w:tc>
          <w:tcPr>
            <w:tcW w:w="1357" w:type="pct"/>
          </w:tcPr>
          <w:p w14:paraId="7830F954" w14:textId="77777777" w:rsidR="009D3256" w:rsidRPr="00917034" w:rsidRDefault="009D3256" w:rsidP="003A3A96">
            <w:pPr>
              <w:jc w:val="both"/>
              <w:rPr>
                <w:lang w:bidi="ru-RU"/>
              </w:rPr>
            </w:pPr>
            <w:r w:rsidRPr="00917034">
              <w:rPr>
                <w:lang w:bidi="ru-RU"/>
              </w:rPr>
              <w:t>Итого</w:t>
            </w:r>
          </w:p>
        </w:tc>
        <w:tc>
          <w:tcPr>
            <w:tcW w:w="756" w:type="pct"/>
            <w:vAlign w:val="center"/>
          </w:tcPr>
          <w:p w14:paraId="09DA03EE" w14:textId="77777777" w:rsidR="009D3256" w:rsidRPr="00917034" w:rsidRDefault="009D3256" w:rsidP="003A3A96">
            <w:pPr>
              <w:jc w:val="center"/>
              <w:rPr>
                <w:lang w:bidi="ru-RU"/>
              </w:rPr>
            </w:pPr>
            <w:r w:rsidRPr="00917034">
              <w:rPr>
                <w:lang w:bidi="ru-RU"/>
              </w:rPr>
              <w:t>95 059,05</w:t>
            </w:r>
          </w:p>
        </w:tc>
        <w:tc>
          <w:tcPr>
            <w:tcW w:w="756" w:type="pct"/>
            <w:vAlign w:val="center"/>
          </w:tcPr>
          <w:p w14:paraId="0BD5710B" w14:textId="77777777" w:rsidR="009D3256" w:rsidRPr="00917034" w:rsidRDefault="009D3256" w:rsidP="003A3A96">
            <w:pPr>
              <w:jc w:val="center"/>
              <w:rPr>
                <w:lang w:bidi="ru-RU"/>
              </w:rPr>
            </w:pPr>
            <w:r w:rsidRPr="00917034">
              <w:rPr>
                <w:lang w:bidi="ru-RU"/>
              </w:rPr>
              <w:t>107 869,02</w:t>
            </w:r>
          </w:p>
        </w:tc>
        <w:tc>
          <w:tcPr>
            <w:tcW w:w="711" w:type="pct"/>
            <w:vAlign w:val="center"/>
          </w:tcPr>
          <w:p w14:paraId="165E7396" w14:textId="77777777" w:rsidR="009D3256" w:rsidRPr="00917034" w:rsidRDefault="009D3256" w:rsidP="003A3A96">
            <w:pPr>
              <w:jc w:val="center"/>
              <w:rPr>
                <w:lang w:bidi="ru-RU"/>
              </w:rPr>
            </w:pPr>
            <w:r w:rsidRPr="00917034">
              <w:rPr>
                <w:lang w:bidi="ru-RU"/>
              </w:rPr>
              <w:t>98 439,32</w:t>
            </w:r>
          </w:p>
        </w:tc>
        <w:tc>
          <w:tcPr>
            <w:tcW w:w="711" w:type="pct"/>
            <w:vAlign w:val="center"/>
          </w:tcPr>
          <w:p w14:paraId="40850AFF" w14:textId="77777777" w:rsidR="009D3256" w:rsidRPr="00917034" w:rsidRDefault="009D3256" w:rsidP="003A3A96">
            <w:pPr>
              <w:jc w:val="center"/>
              <w:rPr>
                <w:lang w:bidi="ru-RU"/>
              </w:rPr>
            </w:pPr>
            <w:r w:rsidRPr="00917034">
              <w:rPr>
                <w:lang w:bidi="ru-RU"/>
              </w:rPr>
              <w:t>97 671,10</w:t>
            </w:r>
          </w:p>
        </w:tc>
        <w:tc>
          <w:tcPr>
            <w:tcW w:w="709" w:type="pct"/>
            <w:vAlign w:val="center"/>
          </w:tcPr>
          <w:p w14:paraId="4B03B9BE" w14:textId="77777777" w:rsidR="009D3256" w:rsidRPr="00917034" w:rsidRDefault="009D3256" w:rsidP="003A3A96">
            <w:pPr>
              <w:jc w:val="center"/>
              <w:rPr>
                <w:lang w:bidi="ru-RU"/>
              </w:rPr>
            </w:pPr>
            <w:r w:rsidRPr="00917034">
              <w:rPr>
                <w:lang w:bidi="ru-RU"/>
              </w:rPr>
              <w:t>86 269,20</w:t>
            </w:r>
          </w:p>
        </w:tc>
      </w:tr>
    </w:tbl>
    <w:p w14:paraId="4A33E00F" w14:textId="77777777" w:rsidR="009D3256" w:rsidRPr="00917034" w:rsidRDefault="009D3256" w:rsidP="009D3256"/>
    <w:p w14:paraId="43276BA7" w14:textId="77777777" w:rsidR="009D3256" w:rsidRPr="00917034" w:rsidRDefault="009D3256" w:rsidP="009D3256">
      <w:pPr>
        <w:tabs>
          <w:tab w:val="left" w:pos="993"/>
        </w:tabs>
        <w:ind w:firstLine="709"/>
        <w:rPr>
          <w:b/>
        </w:rPr>
      </w:pPr>
      <w:r w:rsidRPr="00917034">
        <w:rPr>
          <w:b/>
        </w:rPr>
        <w:t>Основные проблемы электроснабжения Тимашевского городского поселения:</w:t>
      </w:r>
    </w:p>
    <w:p w14:paraId="5A59B517" w14:textId="77777777" w:rsidR="009D3256" w:rsidRPr="00917034" w:rsidRDefault="009D3256" w:rsidP="009D3256">
      <w:pPr>
        <w:pStyle w:val="af1"/>
        <w:numPr>
          <w:ilvl w:val="0"/>
          <w:numId w:val="48"/>
        </w:numPr>
        <w:tabs>
          <w:tab w:val="left" w:pos="993"/>
        </w:tabs>
        <w:ind w:left="0" w:firstLine="709"/>
        <w:jc w:val="both"/>
        <w:rPr>
          <w:bCs/>
        </w:rPr>
      </w:pPr>
      <w:r w:rsidRPr="00917034">
        <w:rPr>
          <w:bCs/>
        </w:rPr>
        <w:t>высокая степень износа электрических подстанций и воздушных линий электропередачи, обусловленная превышением установленного срока эксплуатации, что не позволяет обеспечить надежность работы системы электроснабжения поселения;</w:t>
      </w:r>
    </w:p>
    <w:p w14:paraId="3E8521E0" w14:textId="77777777" w:rsidR="009D3256" w:rsidRPr="00917034" w:rsidRDefault="009D3256" w:rsidP="009D3256">
      <w:pPr>
        <w:pStyle w:val="af1"/>
        <w:numPr>
          <w:ilvl w:val="0"/>
          <w:numId w:val="48"/>
        </w:numPr>
        <w:tabs>
          <w:tab w:val="left" w:pos="993"/>
        </w:tabs>
        <w:ind w:left="0" w:firstLine="709"/>
        <w:jc w:val="both"/>
        <w:rPr>
          <w:bCs/>
        </w:rPr>
      </w:pPr>
      <w:r w:rsidRPr="00917034">
        <w:rPr>
          <w:bCs/>
        </w:rPr>
        <w:t>отсутствие резерва трансформаторной мощности в сети 10/6 кВ;</w:t>
      </w:r>
    </w:p>
    <w:p w14:paraId="14716525" w14:textId="77777777" w:rsidR="009D3256" w:rsidRPr="00917034" w:rsidRDefault="009D3256" w:rsidP="009D3256">
      <w:pPr>
        <w:pStyle w:val="af1"/>
        <w:numPr>
          <w:ilvl w:val="0"/>
          <w:numId w:val="48"/>
        </w:numPr>
        <w:tabs>
          <w:tab w:val="left" w:pos="993"/>
        </w:tabs>
        <w:ind w:left="0" w:firstLine="709"/>
        <w:jc w:val="both"/>
        <w:rPr>
          <w:bCs/>
        </w:rPr>
      </w:pPr>
      <w:r w:rsidRPr="00917034">
        <w:rPr>
          <w:bCs/>
        </w:rPr>
        <w:t>повышенные потери напряжения в распределительных сетях 0,4 кВ, связанные с их большой протяженностью;</w:t>
      </w:r>
    </w:p>
    <w:p w14:paraId="5D41FCF4" w14:textId="77777777" w:rsidR="008342BD" w:rsidRPr="00917034" w:rsidRDefault="009D3256" w:rsidP="008342BD">
      <w:pPr>
        <w:pStyle w:val="af1"/>
        <w:numPr>
          <w:ilvl w:val="0"/>
          <w:numId w:val="48"/>
        </w:numPr>
        <w:tabs>
          <w:tab w:val="left" w:pos="993"/>
        </w:tabs>
        <w:ind w:left="0" w:firstLine="709"/>
        <w:jc w:val="both"/>
        <w:rPr>
          <w:bCs/>
        </w:rPr>
      </w:pPr>
      <w:r w:rsidRPr="00917034">
        <w:rPr>
          <w:bCs/>
        </w:rPr>
        <w:t>значительные технологические потери электроэнергии (до 35 %).</w:t>
      </w:r>
    </w:p>
    <w:p w14:paraId="4792058A" w14:textId="77777777" w:rsidR="008342BD" w:rsidRPr="00917034" w:rsidRDefault="008342BD" w:rsidP="008342BD"/>
    <w:p w14:paraId="47EB645C" w14:textId="77777777" w:rsidR="008832D5" w:rsidRPr="00917034" w:rsidRDefault="008832D5" w:rsidP="001F5C12">
      <w:pPr>
        <w:pStyle w:val="3"/>
        <w:numPr>
          <w:ilvl w:val="0"/>
          <w:numId w:val="8"/>
        </w:numPr>
        <w:spacing w:line="276" w:lineRule="auto"/>
        <w:ind w:hanging="11"/>
        <w:rPr>
          <w:rFonts w:ascii="Times New Roman" w:hAnsi="Times New Roman" w:cs="Times New Roman"/>
          <w:b/>
          <w:color w:val="auto"/>
        </w:rPr>
      </w:pPr>
      <w:bookmarkStart w:id="57" w:name="_Toc64729360"/>
      <w:r w:rsidRPr="00917034">
        <w:rPr>
          <w:rFonts w:ascii="Times New Roman" w:hAnsi="Times New Roman" w:cs="Times New Roman"/>
          <w:b/>
          <w:color w:val="auto"/>
        </w:rPr>
        <w:t>Газоснабжение</w:t>
      </w:r>
      <w:bookmarkEnd w:id="57"/>
    </w:p>
    <w:p w14:paraId="2C760679" w14:textId="77777777" w:rsidR="008342BD" w:rsidRPr="00917034" w:rsidRDefault="008342BD" w:rsidP="001F5C12">
      <w:pPr>
        <w:spacing w:line="276" w:lineRule="auto"/>
        <w:ind w:firstLine="709"/>
        <w:jc w:val="both"/>
      </w:pPr>
      <w:r w:rsidRPr="00917034">
        <w:t>Природный газ поступает к потребителям г. Тимашевска по газопроводу-отводу от магистрального газопровода Каневская – Усть-Лабинск. Газоснабжение г. Тимашевска осуществляется от газораспределительной станции (далее – ГРС), расположенной в северо-восточной части города. Давление газа на выходе из ГРС – 0,6 МПа.</w:t>
      </w:r>
      <w:r w:rsidRPr="00917034">
        <w:rPr>
          <w:sz w:val="28"/>
          <w:szCs w:val="28"/>
        </w:rPr>
        <w:t xml:space="preserve"> </w:t>
      </w:r>
      <w:r w:rsidRPr="00917034">
        <w:t>Проектная производительность ГРС – 80 тыс. куб.м/час. От ГРС г. Тимашевска запитаны следующие населенные пункты: г. Тимашевск, х. Новый, х. Ленинский, х. Греблянский, х. Рашпиль, х. Барыбинский. Загрузка ГРС составляет 36,8 тыс. куб.м/час. Суммарный объем газа по действующим техническим условиям на подключение – 37,85 тыс. куб.м/час.</w:t>
      </w:r>
    </w:p>
    <w:p w14:paraId="46E31CC2" w14:textId="77777777" w:rsidR="008342BD" w:rsidRPr="00917034" w:rsidRDefault="008342BD" w:rsidP="001F5C12">
      <w:pPr>
        <w:spacing w:line="276" w:lineRule="auto"/>
        <w:ind w:firstLine="709"/>
        <w:jc w:val="both"/>
      </w:pPr>
      <w:r w:rsidRPr="00917034">
        <w:lastRenderedPageBreak/>
        <w:t>Газоснабжение п. Кирпичный осуществляется от ГРС ст. Днепровская по газопроводу-отводу от магистрального газопровода Березанская КС – Славянск-на-Кубани. Давление газа на выходе из ГРС – 0,6 МПа.</w:t>
      </w:r>
      <w:r w:rsidRPr="00917034">
        <w:rPr>
          <w:sz w:val="28"/>
          <w:szCs w:val="28"/>
        </w:rPr>
        <w:t xml:space="preserve"> </w:t>
      </w:r>
      <w:r w:rsidRPr="00917034">
        <w:t>Проектная производительность ГРС – 8,5 тыс. куб.м/час. Загрузка ГРС составляет 4,7 тыс. куб.м/час. Суммарный объем газа по действующим техническим условиям на подключение – 0,226 тыс. куб.м/час.</w:t>
      </w:r>
    </w:p>
    <w:p w14:paraId="11D31F49" w14:textId="77777777" w:rsidR="008342BD" w:rsidRPr="00917034" w:rsidRDefault="008342BD" w:rsidP="001F5C12">
      <w:pPr>
        <w:tabs>
          <w:tab w:val="left" w:pos="1080"/>
          <w:tab w:val="left" w:pos="1440"/>
        </w:tabs>
        <w:spacing w:line="276" w:lineRule="auto"/>
        <w:ind w:firstLine="720"/>
        <w:jc w:val="both"/>
      </w:pPr>
      <w:r w:rsidRPr="00917034">
        <w:t xml:space="preserve">Система газоснабжения в Тимашевском городском поселении по числу ступеней регулирования давления является смешанной и многоступенчатой. От ГРС газ потребителям подается по распределительным газопроводам нескольких категорий давления протяженностью </w:t>
      </w:r>
      <w:r w:rsidRPr="00917034">
        <w:rPr>
          <w:shd w:val="clear" w:color="auto" w:fill="FFFFFF"/>
        </w:rPr>
        <w:t xml:space="preserve">481,5 </w:t>
      </w:r>
      <w:r w:rsidRPr="00917034">
        <w:t>км. Между газопроводами различных категорий давления, входящих в систему газораспределения, предусмотрено размещение газорегуляторных пунктов (установок). На территории городского поселения расположено 21 ГРП, 97 ШГРП, 23 ГРУ, принадлежащих различным категориям потребителей. Процент износа объектов составляет более 50 %. Газоснабжение поселения осуществляется на основании «Корректировки схемы газоснабжения г. Тимашевск», разработанной ОАО «Гипрониигаз г. Саратов», 2010 г.</w:t>
      </w:r>
    </w:p>
    <w:p w14:paraId="6B640111" w14:textId="77777777" w:rsidR="008342BD" w:rsidRPr="00917034" w:rsidRDefault="008342BD" w:rsidP="001F5C12">
      <w:pPr>
        <w:spacing w:line="276" w:lineRule="auto"/>
        <w:ind w:firstLine="709"/>
        <w:jc w:val="both"/>
      </w:pPr>
      <w:r w:rsidRPr="00917034">
        <w:t>Протяженность существующих г</w:t>
      </w:r>
      <w:r w:rsidR="00115B29" w:rsidRPr="00917034">
        <w:t xml:space="preserve">азовых сетей высокого давления </w:t>
      </w:r>
      <w:r w:rsidRPr="00917034">
        <w:t>составляет 77,12 км.</w:t>
      </w:r>
    </w:p>
    <w:p w14:paraId="7689E94D" w14:textId="77777777" w:rsidR="008342BD" w:rsidRPr="00917034" w:rsidRDefault="008342BD" w:rsidP="001F5C12">
      <w:pPr>
        <w:spacing w:line="276" w:lineRule="auto"/>
        <w:ind w:firstLine="709"/>
        <w:jc w:val="both"/>
      </w:pPr>
      <w:r w:rsidRPr="00917034">
        <w:t>Уровень газификации Тимашевского городского поселения на 01.01.2020 составляет 95,8 %.</w:t>
      </w:r>
    </w:p>
    <w:p w14:paraId="23C82031" w14:textId="77777777" w:rsidR="008342BD" w:rsidRPr="00917034" w:rsidRDefault="008342BD" w:rsidP="001F5C12">
      <w:pPr>
        <w:pStyle w:val="ConsPlusNormal"/>
        <w:spacing w:line="276" w:lineRule="auto"/>
        <w:ind w:firstLine="576"/>
        <w:rPr>
          <w:rFonts w:ascii="Times New Roman" w:hAnsi="Times New Roman" w:cs="Times New Roman"/>
          <w:sz w:val="24"/>
          <w:szCs w:val="24"/>
        </w:rPr>
      </w:pPr>
      <w:r w:rsidRPr="00917034">
        <w:rPr>
          <w:rFonts w:ascii="Times New Roman" w:hAnsi="Times New Roman" w:cs="Times New Roman"/>
          <w:sz w:val="24"/>
          <w:szCs w:val="24"/>
        </w:rPr>
        <w:t>Крупнейшими потребителями газа в Тимашевском городском поселении являются объекты промышленности, жилищно-коммунальной сферы и объекты обслуживания. Расход газа в Тимашевском городском поселении представлен в таблице 3.6.4</w:t>
      </w:r>
      <w:r w:rsidR="001F5C12" w:rsidRPr="00917034">
        <w:rPr>
          <w:rFonts w:ascii="Times New Roman" w:hAnsi="Times New Roman" w:cs="Times New Roman"/>
          <w:sz w:val="24"/>
          <w:szCs w:val="24"/>
        </w:rPr>
        <w:t>.</w:t>
      </w:r>
      <w:r w:rsidRPr="00917034">
        <w:rPr>
          <w:rFonts w:ascii="Times New Roman" w:hAnsi="Times New Roman" w:cs="Times New Roman"/>
          <w:sz w:val="24"/>
          <w:szCs w:val="24"/>
        </w:rPr>
        <w:t>1.</w:t>
      </w:r>
    </w:p>
    <w:p w14:paraId="4F87BCF5" w14:textId="77777777" w:rsidR="001F5C12" w:rsidRPr="00917034" w:rsidRDefault="008342BD" w:rsidP="001F5C12">
      <w:pPr>
        <w:spacing w:line="276" w:lineRule="auto"/>
        <w:jc w:val="right"/>
        <w:rPr>
          <w:i/>
        </w:rPr>
      </w:pPr>
      <w:r w:rsidRPr="00917034">
        <w:rPr>
          <w:i/>
        </w:rPr>
        <w:t>Таблица 3.6.4</w:t>
      </w:r>
      <w:r w:rsidR="001F5C12" w:rsidRPr="00917034">
        <w:rPr>
          <w:i/>
        </w:rPr>
        <w:t>.</w:t>
      </w:r>
      <w:r w:rsidRPr="00917034">
        <w:rPr>
          <w:i/>
        </w:rPr>
        <w:t>1</w:t>
      </w:r>
    </w:p>
    <w:p w14:paraId="2568F5F2" w14:textId="77777777" w:rsidR="008342BD" w:rsidRPr="00917034" w:rsidRDefault="008342BD" w:rsidP="001F5C12">
      <w:pPr>
        <w:spacing w:line="276" w:lineRule="auto"/>
        <w:jc w:val="center"/>
        <w:rPr>
          <w:i/>
        </w:rPr>
      </w:pPr>
      <w:r w:rsidRPr="00917034">
        <w:rPr>
          <w:i/>
        </w:rPr>
        <w:t>Расход газа в Тимашевском городском поселении, тыс. куб.</w:t>
      </w:r>
      <w:r w:rsidR="00AC56E4" w:rsidRPr="00917034">
        <w:rPr>
          <w:i/>
        </w:rPr>
        <w:t xml:space="preserve"> </w:t>
      </w:r>
      <w:r w:rsidRPr="00917034">
        <w:rPr>
          <w:i/>
        </w:rPr>
        <w:t>м</w:t>
      </w:r>
    </w:p>
    <w:tbl>
      <w:tblPr>
        <w:tblStyle w:val="af9"/>
        <w:tblW w:w="0" w:type="auto"/>
        <w:tblLook w:val="04A0" w:firstRow="1" w:lastRow="0" w:firstColumn="1" w:lastColumn="0" w:noHBand="0" w:noVBand="1"/>
      </w:tblPr>
      <w:tblGrid>
        <w:gridCol w:w="2054"/>
        <w:gridCol w:w="1495"/>
        <w:gridCol w:w="1494"/>
        <w:gridCol w:w="1494"/>
        <w:gridCol w:w="1494"/>
        <w:gridCol w:w="1540"/>
      </w:tblGrid>
      <w:tr w:rsidR="00BB4D32" w:rsidRPr="00917034" w14:paraId="76C6F674" w14:textId="77777777" w:rsidTr="008342BD">
        <w:tc>
          <w:tcPr>
            <w:tcW w:w="2053" w:type="dxa"/>
            <w:vAlign w:val="center"/>
          </w:tcPr>
          <w:p w14:paraId="46B010D1" w14:textId="77777777" w:rsidR="008342BD" w:rsidRPr="00917034" w:rsidRDefault="008342BD" w:rsidP="008342BD">
            <w:pPr>
              <w:jc w:val="center"/>
            </w:pPr>
            <w:r w:rsidRPr="00917034">
              <w:t>Категория потребителей</w:t>
            </w:r>
          </w:p>
        </w:tc>
        <w:tc>
          <w:tcPr>
            <w:tcW w:w="1567" w:type="dxa"/>
            <w:vAlign w:val="center"/>
          </w:tcPr>
          <w:p w14:paraId="6B81FBD6" w14:textId="77777777" w:rsidR="008342BD" w:rsidRPr="00917034" w:rsidRDefault="008342BD" w:rsidP="008342BD">
            <w:pPr>
              <w:jc w:val="center"/>
            </w:pPr>
            <w:r w:rsidRPr="00917034">
              <w:t>2015 г.</w:t>
            </w:r>
          </w:p>
        </w:tc>
        <w:tc>
          <w:tcPr>
            <w:tcW w:w="1567" w:type="dxa"/>
            <w:vAlign w:val="center"/>
          </w:tcPr>
          <w:p w14:paraId="74A73FBE" w14:textId="77777777" w:rsidR="008342BD" w:rsidRPr="00917034" w:rsidRDefault="008342BD" w:rsidP="008342BD">
            <w:pPr>
              <w:jc w:val="center"/>
            </w:pPr>
            <w:r w:rsidRPr="00917034">
              <w:t>2016 г.</w:t>
            </w:r>
          </w:p>
        </w:tc>
        <w:tc>
          <w:tcPr>
            <w:tcW w:w="1567" w:type="dxa"/>
            <w:vAlign w:val="center"/>
          </w:tcPr>
          <w:p w14:paraId="4F4557BB" w14:textId="77777777" w:rsidR="008342BD" w:rsidRPr="00917034" w:rsidRDefault="008342BD" w:rsidP="008342BD">
            <w:pPr>
              <w:jc w:val="center"/>
            </w:pPr>
            <w:r w:rsidRPr="00917034">
              <w:t>2017 г.</w:t>
            </w:r>
          </w:p>
        </w:tc>
        <w:tc>
          <w:tcPr>
            <w:tcW w:w="1567" w:type="dxa"/>
            <w:vAlign w:val="center"/>
          </w:tcPr>
          <w:p w14:paraId="32437694" w14:textId="77777777" w:rsidR="008342BD" w:rsidRPr="00917034" w:rsidRDefault="008342BD" w:rsidP="008342BD">
            <w:pPr>
              <w:jc w:val="center"/>
            </w:pPr>
            <w:r w:rsidRPr="00917034">
              <w:t>2018 г.</w:t>
            </w:r>
          </w:p>
        </w:tc>
        <w:tc>
          <w:tcPr>
            <w:tcW w:w="1592" w:type="dxa"/>
            <w:vAlign w:val="center"/>
          </w:tcPr>
          <w:p w14:paraId="6128D6D8" w14:textId="77777777" w:rsidR="008342BD" w:rsidRPr="00917034" w:rsidRDefault="008342BD" w:rsidP="008342BD">
            <w:pPr>
              <w:jc w:val="center"/>
            </w:pPr>
            <w:r w:rsidRPr="00917034">
              <w:t>2019 г.</w:t>
            </w:r>
          </w:p>
        </w:tc>
      </w:tr>
      <w:tr w:rsidR="00BB4D32" w:rsidRPr="00917034" w14:paraId="62E41CCE" w14:textId="77777777" w:rsidTr="008342BD">
        <w:tc>
          <w:tcPr>
            <w:tcW w:w="2053" w:type="dxa"/>
            <w:vAlign w:val="center"/>
          </w:tcPr>
          <w:p w14:paraId="49E9C61D" w14:textId="77777777" w:rsidR="008342BD" w:rsidRPr="00917034" w:rsidRDefault="008342BD" w:rsidP="008342BD">
            <w:pPr>
              <w:jc w:val="center"/>
            </w:pPr>
            <w:r w:rsidRPr="00917034">
              <w:t>Промышленность</w:t>
            </w:r>
          </w:p>
        </w:tc>
        <w:tc>
          <w:tcPr>
            <w:tcW w:w="1567" w:type="dxa"/>
            <w:vAlign w:val="center"/>
          </w:tcPr>
          <w:p w14:paraId="286217AF" w14:textId="77777777" w:rsidR="008342BD" w:rsidRPr="00917034" w:rsidRDefault="008342BD" w:rsidP="008342BD">
            <w:pPr>
              <w:jc w:val="center"/>
            </w:pPr>
            <w:r w:rsidRPr="00917034">
              <w:t>47925,28</w:t>
            </w:r>
          </w:p>
        </w:tc>
        <w:tc>
          <w:tcPr>
            <w:tcW w:w="1567" w:type="dxa"/>
            <w:vAlign w:val="center"/>
          </w:tcPr>
          <w:p w14:paraId="5633638C" w14:textId="77777777" w:rsidR="008342BD" w:rsidRPr="00917034" w:rsidRDefault="008342BD" w:rsidP="008342BD">
            <w:pPr>
              <w:jc w:val="center"/>
            </w:pPr>
            <w:r w:rsidRPr="00917034">
              <w:t>66671,574</w:t>
            </w:r>
          </w:p>
        </w:tc>
        <w:tc>
          <w:tcPr>
            <w:tcW w:w="1567" w:type="dxa"/>
            <w:vAlign w:val="center"/>
          </w:tcPr>
          <w:p w14:paraId="0C7EDCEF" w14:textId="77777777" w:rsidR="008342BD" w:rsidRPr="00917034" w:rsidRDefault="008342BD" w:rsidP="008342BD">
            <w:pPr>
              <w:jc w:val="center"/>
            </w:pPr>
            <w:r w:rsidRPr="00917034">
              <w:t>73055,177</w:t>
            </w:r>
          </w:p>
        </w:tc>
        <w:tc>
          <w:tcPr>
            <w:tcW w:w="1567" w:type="dxa"/>
            <w:vAlign w:val="center"/>
          </w:tcPr>
          <w:p w14:paraId="79EE85F3" w14:textId="77777777" w:rsidR="008342BD" w:rsidRPr="00917034" w:rsidRDefault="008342BD" w:rsidP="008342BD">
            <w:pPr>
              <w:jc w:val="center"/>
            </w:pPr>
            <w:r w:rsidRPr="00917034">
              <w:t>87258,857</w:t>
            </w:r>
          </w:p>
        </w:tc>
        <w:tc>
          <w:tcPr>
            <w:tcW w:w="1592" w:type="dxa"/>
            <w:vAlign w:val="center"/>
          </w:tcPr>
          <w:p w14:paraId="4E95C645" w14:textId="77777777" w:rsidR="008342BD" w:rsidRPr="00917034" w:rsidRDefault="008342BD" w:rsidP="008342BD">
            <w:pPr>
              <w:jc w:val="center"/>
            </w:pPr>
            <w:r w:rsidRPr="00917034">
              <w:t>100758,952</w:t>
            </w:r>
          </w:p>
        </w:tc>
      </w:tr>
      <w:tr w:rsidR="00BB4D32" w:rsidRPr="00917034" w14:paraId="30C2AE6D" w14:textId="77777777" w:rsidTr="008342BD">
        <w:tc>
          <w:tcPr>
            <w:tcW w:w="2053" w:type="dxa"/>
            <w:vAlign w:val="center"/>
          </w:tcPr>
          <w:p w14:paraId="6431FF93" w14:textId="77777777" w:rsidR="008342BD" w:rsidRPr="00917034" w:rsidRDefault="008342BD" w:rsidP="008342BD">
            <w:pPr>
              <w:jc w:val="center"/>
            </w:pPr>
            <w:r w:rsidRPr="00917034">
              <w:t>Коммунально-бытовые объекты</w:t>
            </w:r>
          </w:p>
        </w:tc>
        <w:tc>
          <w:tcPr>
            <w:tcW w:w="1567" w:type="dxa"/>
            <w:vAlign w:val="center"/>
          </w:tcPr>
          <w:p w14:paraId="6D268417" w14:textId="77777777" w:rsidR="008342BD" w:rsidRPr="00917034" w:rsidRDefault="008342BD" w:rsidP="008342BD">
            <w:pPr>
              <w:jc w:val="center"/>
            </w:pPr>
            <w:r w:rsidRPr="00917034">
              <w:t>10508,556</w:t>
            </w:r>
          </w:p>
        </w:tc>
        <w:tc>
          <w:tcPr>
            <w:tcW w:w="1567" w:type="dxa"/>
            <w:vAlign w:val="center"/>
          </w:tcPr>
          <w:p w14:paraId="79A65073" w14:textId="77777777" w:rsidR="008342BD" w:rsidRPr="00917034" w:rsidRDefault="008342BD" w:rsidP="008342BD">
            <w:pPr>
              <w:jc w:val="center"/>
            </w:pPr>
            <w:r w:rsidRPr="00917034">
              <w:t>10960,915</w:t>
            </w:r>
          </w:p>
        </w:tc>
        <w:tc>
          <w:tcPr>
            <w:tcW w:w="1567" w:type="dxa"/>
            <w:vAlign w:val="center"/>
          </w:tcPr>
          <w:p w14:paraId="7C6953C5" w14:textId="77777777" w:rsidR="008342BD" w:rsidRPr="00917034" w:rsidRDefault="008342BD" w:rsidP="008342BD">
            <w:pPr>
              <w:jc w:val="center"/>
            </w:pPr>
            <w:r w:rsidRPr="00917034">
              <w:t>6791,461</w:t>
            </w:r>
          </w:p>
        </w:tc>
        <w:tc>
          <w:tcPr>
            <w:tcW w:w="1567" w:type="dxa"/>
            <w:vAlign w:val="center"/>
          </w:tcPr>
          <w:p w14:paraId="6FBFA07A" w14:textId="77777777" w:rsidR="008342BD" w:rsidRPr="00917034" w:rsidRDefault="008342BD" w:rsidP="008342BD">
            <w:pPr>
              <w:jc w:val="center"/>
            </w:pPr>
            <w:r w:rsidRPr="00917034">
              <w:t>813,342</w:t>
            </w:r>
          </w:p>
        </w:tc>
        <w:tc>
          <w:tcPr>
            <w:tcW w:w="1592" w:type="dxa"/>
            <w:vAlign w:val="center"/>
          </w:tcPr>
          <w:p w14:paraId="257C6886" w14:textId="77777777" w:rsidR="008342BD" w:rsidRPr="00917034" w:rsidRDefault="008342BD" w:rsidP="008342BD">
            <w:pPr>
              <w:jc w:val="center"/>
            </w:pPr>
            <w:r w:rsidRPr="00917034">
              <w:t>842,681</w:t>
            </w:r>
          </w:p>
        </w:tc>
      </w:tr>
      <w:tr w:rsidR="00BB4D32" w:rsidRPr="00917034" w14:paraId="551F3D9F" w14:textId="77777777" w:rsidTr="008342BD">
        <w:tc>
          <w:tcPr>
            <w:tcW w:w="2053" w:type="dxa"/>
            <w:vAlign w:val="center"/>
          </w:tcPr>
          <w:p w14:paraId="37AA6BF5" w14:textId="77777777" w:rsidR="008342BD" w:rsidRPr="00917034" w:rsidRDefault="008342BD" w:rsidP="008342BD">
            <w:pPr>
              <w:jc w:val="center"/>
            </w:pPr>
            <w:r w:rsidRPr="00917034">
              <w:t>Население</w:t>
            </w:r>
          </w:p>
        </w:tc>
        <w:tc>
          <w:tcPr>
            <w:tcW w:w="1567" w:type="dxa"/>
            <w:vAlign w:val="center"/>
          </w:tcPr>
          <w:p w14:paraId="1FFC601C" w14:textId="77777777" w:rsidR="008342BD" w:rsidRPr="00917034" w:rsidRDefault="008342BD" w:rsidP="008342BD">
            <w:pPr>
              <w:jc w:val="center"/>
            </w:pPr>
            <w:r w:rsidRPr="00917034">
              <w:t>44234,367</w:t>
            </w:r>
          </w:p>
        </w:tc>
        <w:tc>
          <w:tcPr>
            <w:tcW w:w="1567" w:type="dxa"/>
            <w:vAlign w:val="center"/>
          </w:tcPr>
          <w:p w14:paraId="2FFFDE4D" w14:textId="77777777" w:rsidR="008342BD" w:rsidRPr="00917034" w:rsidRDefault="008342BD" w:rsidP="008342BD">
            <w:pPr>
              <w:jc w:val="center"/>
            </w:pPr>
            <w:r w:rsidRPr="00917034">
              <w:t>43545,452</w:t>
            </w:r>
          </w:p>
        </w:tc>
        <w:tc>
          <w:tcPr>
            <w:tcW w:w="1567" w:type="dxa"/>
            <w:vAlign w:val="center"/>
          </w:tcPr>
          <w:p w14:paraId="05FFF86F" w14:textId="77777777" w:rsidR="008342BD" w:rsidRPr="00917034" w:rsidRDefault="008342BD" w:rsidP="008342BD">
            <w:pPr>
              <w:jc w:val="center"/>
            </w:pPr>
            <w:r w:rsidRPr="00917034">
              <w:t>41875,157</w:t>
            </w:r>
          </w:p>
        </w:tc>
        <w:tc>
          <w:tcPr>
            <w:tcW w:w="1567" w:type="dxa"/>
            <w:vAlign w:val="center"/>
          </w:tcPr>
          <w:p w14:paraId="47EA603D" w14:textId="77777777" w:rsidR="008342BD" w:rsidRPr="00917034" w:rsidRDefault="008342BD" w:rsidP="008342BD">
            <w:pPr>
              <w:jc w:val="center"/>
            </w:pPr>
            <w:r w:rsidRPr="00917034">
              <w:t>35687,717</w:t>
            </w:r>
          </w:p>
        </w:tc>
        <w:tc>
          <w:tcPr>
            <w:tcW w:w="1592" w:type="dxa"/>
            <w:vAlign w:val="center"/>
          </w:tcPr>
          <w:p w14:paraId="057ADA8E" w14:textId="77777777" w:rsidR="008342BD" w:rsidRPr="00917034" w:rsidRDefault="008342BD" w:rsidP="008342BD">
            <w:pPr>
              <w:jc w:val="center"/>
            </w:pPr>
            <w:r w:rsidRPr="00917034">
              <w:t>34911,452</w:t>
            </w:r>
          </w:p>
        </w:tc>
      </w:tr>
    </w:tbl>
    <w:p w14:paraId="2A8BD3E8" w14:textId="77777777" w:rsidR="008342BD" w:rsidRPr="00917034" w:rsidRDefault="008342BD" w:rsidP="008342BD">
      <w:pPr>
        <w:ind w:firstLine="709"/>
        <w:jc w:val="both"/>
      </w:pPr>
    </w:p>
    <w:p w14:paraId="514D2846" w14:textId="77777777" w:rsidR="008342BD" w:rsidRPr="00917034" w:rsidRDefault="008342BD" w:rsidP="001F5C12">
      <w:pPr>
        <w:spacing w:line="276" w:lineRule="auto"/>
        <w:ind w:firstLine="709"/>
        <w:jc w:val="both"/>
      </w:pPr>
      <w:r w:rsidRPr="00917034">
        <w:t>К основным техническим и технологическим проблемам системы газоснабжения Тимашевского городского поселения относятся:</w:t>
      </w:r>
    </w:p>
    <w:p w14:paraId="180ED9BA" w14:textId="77777777" w:rsidR="008342BD" w:rsidRPr="00917034" w:rsidRDefault="008342BD" w:rsidP="001F5C12">
      <w:pPr>
        <w:pStyle w:val="af1"/>
        <w:numPr>
          <w:ilvl w:val="0"/>
          <w:numId w:val="47"/>
        </w:numPr>
        <w:spacing w:line="276" w:lineRule="auto"/>
        <w:ind w:left="1134" w:hanging="425"/>
        <w:jc w:val="both"/>
      </w:pPr>
      <w:r w:rsidRPr="00917034">
        <w:t>большое количество тупиковых участков, что при аварийной ситуации приведет к большому количеству отключаемых абонентов;</w:t>
      </w:r>
    </w:p>
    <w:p w14:paraId="0CC37550" w14:textId="77777777" w:rsidR="008342BD" w:rsidRPr="00917034" w:rsidRDefault="008342BD" w:rsidP="001F5C12">
      <w:pPr>
        <w:pStyle w:val="af1"/>
        <w:numPr>
          <w:ilvl w:val="0"/>
          <w:numId w:val="47"/>
        </w:numPr>
        <w:spacing w:line="276" w:lineRule="auto"/>
        <w:ind w:left="1134" w:hanging="425"/>
        <w:jc w:val="both"/>
      </w:pPr>
      <w:r w:rsidRPr="00917034">
        <w:t>отсутствие резервных источников питания.</w:t>
      </w:r>
    </w:p>
    <w:p w14:paraId="41782F24" w14:textId="77777777" w:rsidR="008342BD" w:rsidRPr="00917034" w:rsidRDefault="008342BD" w:rsidP="008342BD"/>
    <w:p w14:paraId="3AB550F2" w14:textId="77777777" w:rsidR="008832D5" w:rsidRPr="00917034" w:rsidRDefault="008832D5" w:rsidP="00FA468A">
      <w:pPr>
        <w:pStyle w:val="3"/>
        <w:numPr>
          <w:ilvl w:val="0"/>
          <w:numId w:val="8"/>
        </w:numPr>
        <w:spacing w:line="276" w:lineRule="auto"/>
        <w:ind w:hanging="11"/>
        <w:rPr>
          <w:rFonts w:ascii="Times New Roman" w:hAnsi="Times New Roman" w:cs="Times New Roman"/>
          <w:b/>
          <w:color w:val="auto"/>
        </w:rPr>
      </w:pPr>
      <w:bookmarkStart w:id="58" w:name="_Toc64729361"/>
      <w:r w:rsidRPr="00917034">
        <w:rPr>
          <w:rFonts w:ascii="Times New Roman" w:hAnsi="Times New Roman" w:cs="Times New Roman"/>
          <w:b/>
          <w:color w:val="auto"/>
        </w:rPr>
        <w:t>Теплоснабжение</w:t>
      </w:r>
      <w:bookmarkEnd w:id="58"/>
    </w:p>
    <w:p w14:paraId="58EF17B9" w14:textId="77777777" w:rsidR="00115B29" w:rsidRPr="00917034" w:rsidRDefault="00115B29" w:rsidP="00FA468A">
      <w:pPr>
        <w:spacing w:line="276" w:lineRule="auto"/>
        <w:ind w:firstLine="709"/>
        <w:jc w:val="both"/>
      </w:pPr>
      <w:r w:rsidRPr="00917034">
        <w:t xml:space="preserve">Теплоснабжение Тимашевского городского поселения осуществляется филиалом АО «АТЭК» - «Тимашевские тепловые сети». </w:t>
      </w:r>
    </w:p>
    <w:p w14:paraId="676DFCCE" w14:textId="77777777" w:rsidR="00115B29" w:rsidRPr="00917034" w:rsidRDefault="00115B29" w:rsidP="00FA468A">
      <w:pPr>
        <w:spacing w:line="276" w:lineRule="auto"/>
        <w:ind w:firstLine="709"/>
        <w:jc w:val="both"/>
      </w:pPr>
      <w:r w:rsidRPr="00917034">
        <w:rPr>
          <w:rFonts w:eastAsia="Calibri"/>
        </w:rPr>
        <w:t xml:space="preserve">Основная застройка поселения представлена преимущественно индивидуальными домами с индивидуальными источниками теплоснабжения. </w:t>
      </w:r>
      <w:r w:rsidRPr="00917034">
        <w:t>Теплоснабжение промышленных предприятий осуществляется от собственных котельных, используемых исключительно для технологических и иных нужд самого предприятия.</w:t>
      </w:r>
    </w:p>
    <w:p w14:paraId="01885A8F" w14:textId="77777777" w:rsidR="00115B29" w:rsidRPr="00917034" w:rsidRDefault="00115B29" w:rsidP="00FA468A">
      <w:pPr>
        <w:spacing w:line="276" w:lineRule="auto"/>
        <w:ind w:firstLine="709"/>
        <w:jc w:val="both"/>
      </w:pPr>
      <w:r w:rsidRPr="00917034">
        <w:t xml:space="preserve">На территории поселения расположено 14 муниципальных котельных. </w:t>
      </w:r>
      <w:r w:rsidRPr="00917034">
        <w:rPr>
          <w:rFonts w:eastAsia="Calibri"/>
        </w:rPr>
        <w:t xml:space="preserve">Основное теплогенерирующее оборудование котельных – водогрейные котлы (водотрубные и </w:t>
      </w:r>
      <w:r w:rsidRPr="00917034">
        <w:rPr>
          <w:rFonts w:eastAsia="Calibri"/>
        </w:rPr>
        <w:lastRenderedPageBreak/>
        <w:t xml:space="preserve">жаротрубные). Маломощные котельные муниципального образования оснащены напольными и настенными газовыми котлами. </w:t>
      </w:r>
      <w:r w:rsidRPr="00917034">
        <w:t>Общий годовой расход природного газа составляет в среднем 10 тыс. т.у.т. Характеристика существующих котельных приведена в таблице 3.6.5-1.</w:t>
      </w:r>
    </w:p>
    <w:p w14:paraId="6706CCC1" w14:textId="77777777" w:rsidR="00FA468A" w:rsidRPr="00917034" w:rsidRDefault="00115B29" w:rsidP="00FA468A">
      <w:pPr>
        <w:spacing w:line="276" w:lineRule="auto"/>
        <w:jc w:val="right"/>
        <w:rPr>
          <w:i/>
        </w:rPr>
      </w:pPr>
      <w:r w:rsidRPr="00917034">
        <w:rPr>
          <w:i/>
        </w:rPr>
        <w:t>Таблица 3.6.5-1</w:t>
      </w:r>
    </w:p>
    <w:p w14:paraId="0AE9F9C9" w14:textId="77777777" w:rsidR="00115B29" w:rsidRPr="00917034" w:rsidRDefault="00115B29" w:rsidP="00FA468A">
      <w:pPr>
        <w:spacing w:line="276" w:lineRule="auto"/>
        <w:jc w:val="center"/>
        <w:rPr>
          <w:i/>
        </w:rPr>
      </w:pPr>
      <w:r w:rsidRPr="00917034">
        <w:rPr>
          <w:i/>
        </w:rPr>
        <w:t>Характеристика существующих котельных Тимашевского городского поселения</w:t>
      </w:r>
    </w:p>
    <w:tbl>
      <w:tblPr>
        <w:tblW w:w="5000" w:type="pct"/>
        <w:tblLook w:val="04A0" w:firstRow="1" w:lastRow="0" w:firstColumn="1" w:lastColumn="0" w:noHBand="0" w:noVBand="1"/>
      </w:tblPr>
      <w:tblGrid>
        <w:gridCol w:w="3805"/>
        <w:gridCol w:w="876"/>
        <w:gridCol w:w="839"/>
        <w:gridCol w:w="876"/>
        <w:gridCol w:w="1116"/>
        <w:gridCol w:w="1128"/>
        <w:gridCol w:w="931"/>
      </w:tblGrid>
      <w:tr w:rsidR="00BB4D32" w:rsidRPr="00917034" w14:paraId="503E961E" w14:textId="77777777" w:rsidTr="000C59D0">
        <w:trPr>
          <w:trHeight w:val="2280"/>
          <w:tblHeader/>
        </w:trPr>
        <w:tc>
          <w:tcPr>
            <w:tcW w:w="20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2041A6" w14:textId="77777777" w:rsidR="00115B29" w:rsidRPr="00917034" w:rsidRDefault="00115B29" w:rsidP="000C59D0">
            <w:pPr>
              <w:jc w:val="center"/>
            </w:pPr>
            <w:r w:rsidRPr="00917034">
              <w:t>Источник теплоснабжения</w:t>
            </w:r>
          </w:p>
        </w:tc>
        <w:tc>
          <w:tcPr>
            <w:tcW w:w="455" w:type="pct"/>
            <w:tcBorders>
              <w:top w:val="single" w:sz="4" w:space="0" w:color="auto"/>
              <w:left w:val="nil"/>
              <w:bottom w:val="single" w:sz="4" w:space="0" w:color="auto"/>
              <w:right w:val="single" w:sz="4" w:space="0" w:color="auto"/>
            </w:tcBorders>
            <w:shd w:val="clear" w:color="auto" w:fill="auto"/>
            <w:textDirection w:val="btLr"/>
            <w:vAlign w:val="center"/>
            <w:hideMark/>
          </w:tcPr>
          <w:p w14:paraId="69836EE5" w14:textId="77777777" w:rsidR="00115B29" w:rsidRPr="00917034" w:rsidRDefault="00115B29" w:rsidP="000C59D0">
            <w:pPr>
              <w:jc w:val="center"/>
            </w:pPr>
            <w:r w:rsidRPr="00917034">
              <w:t>Установленная мощность, Гкал/час</w:t>
            </w:r>
          </w:p>
        </w:tc>
        <w:tc>
          <w:tcPr>
            <w:tcW w:w="454" w:type="pct"/>
            <w:tcBorders>
              <w:top w:val="single" w:sz="4" w:space="0" w:color="auto"/>
              <w:left w:val="nil"/>
              <w:bottom w:val="single" w:sz="4" w:space="0" w:color="auto"/>
              <w:right w:val="single" w:sz="4" w:space="0" w:color="auto"/>
            </w:tcBorders>
            <w:shd w:val="clear" w:color="auto" w:fill="auto"/>
            <w:textDirection w:val="btLr"/>
            <w:vAlign w:val="center"/>
            <w:hideMark/>
          </w:tcPr>
          <w:p w14:paraId="72422F1D" w14:textId="77777777" w:rsidR="00115B29" w:rsidRPr="00917034" w:rsidRDefault="00115B29" w:rsidP="000C59D0">
            <w:pPr>
              <w:jc w:val="center"/>
            </w:pPr>
            <w:r w:rsidRPr="00917034">
              <w:t>Присоединённая тепловая нагрузка, Гкал/ч</w:t>
            </w:r>
          </w:p>
        </w:tc>
        <w:tc>
          <w:tcPr>
            <w:tcW w:w="455" w:type="pct"/>
            <w:tcBorders>
              <w:top w:val="single" w:sz="4" w:space="0" w:color="auto"/>
              <w:left w:val="nil"/>
              <w:bottom w:val="single" w:sz="4" w:space="0" w:color="auto"/>
              <w:right w:val="single" w:sz="4" w:space="0" w:color="auto"/>
            </w:tcBorders>
            <w:shd w:val="clear" w:color="auto" w:fill="auto"/>
            <w:textDirection w:val="btLr"/>
            <w:vAlign w:val="center"/>
            <w:hideMark/>
          </w:tcPr>
          <w:p w14:paraId="70166943" w14:textId="77777777" w:rsidR="00115B29" w:rsidRPr="00917034" w:rsidRDefault="00115B29" w:rsidP="000C59D0">
            <w:pPr>
              <w:jc w:val="center"/>
            </w:pPr>
            <w:r w:rsidRPr="00917034">
              <w:t>Тепловая мощность нетто, Гкал/ч</w:t>
            </w:r>
          </w:p>
        </w:tc>
        <w:tc>
          <w:tcPr>
            <w:tcW w:w="525" w:type="pct"/>
            <w:tcBorders>
              <w:top w:val="single" w:sz="4" w:space="0" w:color="auto"/>
              <w:left w:val="nil"/>
              <w:bottom w:val="single" w:sz="4" w:space="0" w:color="auto"/>
              <w:right w:val="single" w:sz="4" w:space="0" w:color="auto"/>
            </w:tcBorders>
            <w:shd w:val="clear" w:color="auto" w:fill="auto"/>
            <w:textDirection w:val="btLr"/>
            <w:vAlign w:val="center"/>
            <w:hideMark/>
          </w:tcPr>
          <w:p w14:paraId="26D127C0" w14:textId="77777777" w:rsidR="00115B29" w:rsidRPr="00917034" w:rsidRDefault="00115B29" w:rsidP="000C59D0">
            <w:pPr>
              <w:jc w:val="center"/>
            </w:pPr>
            <w:r w:rsidRPr="00917034">
              <w:t>Годовая выработка, Гкал/год</w:t>
            </w:r>
          </w:p>
        </w:tc>
        <w:tc>
          <w:tcPr>
            <w:tcW w:w="605" w:type="pct"/>
            <w:tcBorders>
              <w:top w:val="single" w:sz="4" w:space="0" w:color="auto"/>
              <w:left w:val="nil"/>
              <w:bottom w:val="single" w:sz="4" w:space="0" w:color="auto"/>
              <w:right w:val="single" w:sz="4" w:space="0" w:color="auto"/>
            </w:tcBorders>
            <w:shd w:val="clear" w:color="auto" w:fill="auto"/>
            <w:textDirection w:val="btLr"/>
            <w:vAlign w:val="center"/>
            <w:hideMark/>
          </w:tcPr>
          <w:p w14:paraId="40EEC6B1" w14:textId="77777777" w:rsidR="00115B29" w:rsidRPr="00917034" w:rsidRDefault="00115B29" w:rsidP="000C59D0">
            <w:pPr>
              <w:jc w:val="center"/>
            </w:pPr>
            <w:r w:rsidRPr="00917034">
              <w:t>Собственные нужды, Гкал/ч</w:t>
            </w:r>
          </w:p>
        </w:tc>
        <w:tc>
          <w:tcPr>
            <w:tcW w:w="502" w:type="pct"/>
            <w:tcBorders>
              <w:top w:val="single" w:sz="4" w:space="0" w:color="auto"/>
              <w:left w:val="nil"/>
              <w:bottom w:val="single" w:sz="4" w:space="0" w:color="auto"/>
              <w:right w:val="single" w:sz="4" w:space="0" w:color="auto"/>
            </w:tcBorders>
            <w:shd w:val="clear" w:color="auto" w:fill="auto"/>
            <w:textDirection w:val="btLr"/>
            <w:vAlign w:val="center"/>
            <w:hideMark/>
          </w:tcPr>
          <w:p w14:paraId="23495B41" w14:textId="77777777" w:rsidR="00115B29" w:rsidRPr="00917034" w:rsidRDefault="00115B29" w:rsidP="000C59D0">
            <w:pPr>
              <w:jc w:val="center"/>
            </w:pPr>
            <w:r w:rsidRPr="00917034">
              <w:t>Годовой расход тепла на собственные нужды, Гкал/год</w:t>
            </w:r>
          </w:p>
        </w:tc>
      </w:tr>
      <w:tr w:rsidR="00BB4D32" w:rsidRPr="00917034" w14:paraId="585A5BAD" w14:textId="77777777" w:rsidTr="000C59D0">
        <w:trPr>
          <w:trHeight w:val="223"/>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0C11DE02" w14:textId="77777777" w:rsidR="00115B29" w:rsidRPr="00917034" w:rsidRDefault="00115B29" w:rsidP="000C59D0">
            <w:r w:rsidRPr="00917034">
              <w:t>Котельная 1 (№ 1)</w:t>
            </w:r>
          </w:p>
          <w:p w14:paraId="247EB5CA" w14:textId="77777777" w:rsidR="00115B29" w:rsidRPr="00917034" w:rsidRDefault="00115B29" w:rsidP="000C59D0">
            <w:r w:rsidRPr="00917034">
              <w:t>г. Тимашевск, ул. Коммунальная, 1 д/1</w:t>
            </w:r>
          </w:p>
        </w:tc>
        <w:tc>
          <w:tcPr>
            <w:tcW w:w="455" w:type="pct"/>
            <w:tcBorders>
              <w:top w:val="nil"/>
              <w:left w:val="nil"/>
              <w:bottom w:val="single" w:sz="4" w:space="0" w:color="auto"/>
              <w:right w:val="single" w:sz="4" w:space="0" w:color="auto"/>
            </w:tcBorders>
            <w:shd w:val="clear" w:color="auto" w:fill="auto"/>
            <w:vAlign w:val="center"/>
            <w:hideMark/>
          </w:tcPr>
          <w:p w14:paraId="2C10CFAA" w14:textId="77777777" w:rsidR="00115B29" w:rsidRPr="00917034" w:rsidRDefault="00115B29" w:rsidP="000C59D0">
            <w:pPr>
              <w:jc w:val="center"/>
            </w:pPr>
            <w:r w:rsidRPr="00917034">
              <w:t>3,870</w:t>
            </w:r>
          </w:p>
        </w:tc>
        <w:tc>
          <w:tcPr>
            <w:tcW w:w="454" w:type="pct"/>
            <w:tcBorders>
              <w:top w:val="nil"/>
              <w:left w:val="nil"/>
              <w:bottom w:val="single" w:sz="4" w:space="0" w:color="auto"/>
              <w:right w:val="single" w:sz="4" w:space="0" w:color="auto"/>
            </w:tcBorders>
            <w:shd w:val="clear" w:color="auto" w:fill="auto"/>
            <w:vAlign w:val="center"/>
            <w:hideMark/>
          </w:tcPr>
          <w:p w14:paraId="1BFB78F6" w14:textId="77777777" w:rsidR="00115B29" w:rsidRPr="00917034" w:rsidRDefault="00115B29" w:rsidP="000C59D0">
            <w:pPr>
              <w:jc w:val="center"/>
            </w:pPr>
            <w:r w:rsidRPr="00917034">
              <w:t>1,04</w:t>
            </w:r>
          </w:p>
        </w:tc>
        <w:tc>
          <w:tcPr>
            <w:tcW w:w="455" w:type="pct"/>
            <w:tcBorders>
              <w:top w:val="nil"/>
              <w:left w:val="nil"/>
              <w:bottom w:val="single" w:sz="4" w:space="0" w:color="auto"/>
              <w:right w:val="single" w:sz="4" w:space="0" w:color="auto"/>
            </w:tcBorders>
            <w:shd w:val="clear" w:color="auto" w:fill="auto"/>
            <w:vAlign w:val="center"/>
            <w:hideMark/>
          </w:tcPr>
          <w:p w14:paraId="195C44CB" w14:textId="77777777" w:rsidR="00115B29" w:rsidRPr="00917034" w:rsidRDefault="00115B29" w:rsidP="000C59D0">
            <w:pPr>
              <w:jc w:val="center"/>
            </w:pPr>
            <w:r w:rsidRPr="00917034">
              <w:t>3,784</w:t>
            </w:r>
          </w:p>
        </w:tc>
        <w:tc>
          <w:tcPr>
            <w:tcW w:w="525" w:type="pct"/>
            <w:tcBorders>
              <w:top w:val="nil"/>
              <w:left w:val="nil"/>
              <w:bottom w:val="single" w:sz="4" w:space="0" w:color="auto"/>
              <w:right w:val="single" w:sz="4" w:space="0" w:color="auto"/>
            </w:tcBorders>
            <w:shd w:val="clear" w:color="auto" w:fill="auto"/>
            <w:vAlign w:val="center"/>
            <w:hideMark/>
          </w:tcPr>
          <w:p w14:paraId="03C7E7E8" w14:textId="77777777" w:rsidR="00115B29" w:rsidRPr="00917034" w:rsidRDefault="00115B29" w:rsidP="000C59D0">
            <w:pPr>
              <w:jc w:val="center"/>
            </w:pPr>
            <w:r w:rsidRPr="00917034">
              <w:t>3368,78</w:t>
            </w:r>
          </w:p>
        </w:tc>
        <w:tc>
          <w:tcPr>
            <w:tcW w:w="605" w:type="pct"/>
            <w:tcBorders>
              <w:top w:val="nil"/>
              <w:left w:val="nil"/>
              <w:bottom w:val="single" w:sz="4" w:space="0" w:color="auto"/>
              <w:right w:val="single" w:sz="4" w:space="0" w:color="auto"/>
            </w:tcBorders>
            <w:shd w:val="clear" w:color="auto" w:fill="auto"/>
            <w:vAlign w:val="center"/>
            <w:hideMark/>
          </w:tcPr>
          <w:p w14:paraId="27185FB0" w14:textId="77777777" w:rsidR="00115B29" w:rsidRPr="00917034" w:rsidRDefault="00115B29" w:rsidP="000C59D0">
            <w:pPr>
              <w:jc w:val="center"/>
            </w:pPr>
            <w:r w:rsidRPr="00917034">
              <w:t>0,086</w:t>
            </w:r>
          </w:p>
        </w:tc>
        <w:tc>
          <w:tcPr>
            <w:tcW w:w="502" w:type="pct"/>
            <w:tcBorders>
              <w:top w:val="nil"/>
              <w:left w:val="nil"/>
              <w:bottom w:val="single" w:sz="4" w:space="0" w:color="auto"/>
              <w:right w:val="single" w:sz="4" w:space="0" w:color="auto"/>
            </w:tcBorders>
            <w:shd w:val="clear" w:color="auto" w:fill="auto"/>
            <w:vAlign w:val="center"/>
            <w:hideMark/>
          </w:tcPr>
          <w:p w14:paraId="6D1BA373" w14:textId="77777777" w:rsidR="00115B29" w:rsidRPr="00917034" w:rsidRDefault="00115B29" w:rsidP="000C59D0">
            <w:pPr>
              <w:jc w:val="center"/>
            </w:pPr>
            <w:r w:rsidRPr="00917034">
              <w:t>75,10</w:t>
            </w:r>
          </w:p>
        </w:tc>
      </w:tr>
      <w:tr w:rsidR="00BB4D32" w:rsidRPr="00917034" w14:paraId="039F320B" w14:textId="77777777" w:rsidTr="000C59D0">
        <w:trPr>
          <w:trHeight w:val="248"/>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1D7BE114" w14:textId="77777777" w:rsidR="00115B29" w:rsidRPr="00917034" w:rsidRDefault="00115B29" w:rsidP="000C59D0">
            <w:r w:rsidRPr="00917034">
              <w:t>Котельная 2 (№ 2) г. Тимашевск, ул. Чапаева, 73 а</w:t>
            </w:r>
          </w:p>
        </w:tc>
        <w:tc>
          <w:tcPr>
            <w:tcW w:w="455" w:type="pct"/>
            <w:tcBorders>
              <w:top w:val="nil"/>
              <w:left w:val="nil"/>
              <w:bottom w:val="single" w:sz="4" w:space="0" w:color="auto"/>
              <w:right w:val="single" w:sz="4" w:space="0" w:color="auto"/>
            </w:tcBorders>
            <w:shd w:val="clear" w:color="auto" w:fill="auto"/>
            <w:vAlign w:val="center"/>
            <w:hideMark/>
          </w:tcPr>
          <w:p w14:paraId="34767EF4" w14:textId="77777777" w:rsidR="00115B29" w:rsidRPr="00917034" w:rsidRDefault="00115B29" w:rsidP="000C59D0">
            <w:pPr>
              <w:jc w:val="center"/>
            </w:pPr>
            <w:r w:rsidRPr="00917034">
              <w:t>1,264</w:t>
            </w:r>
          </w:p>
        </w:tc>
        <w:tc>
          <w:tcPr>
            <w:tcW w:w="454" w:type="pct"/>
            <w:tcBorders>
              <w:top w:val="nil"/>
              <w:left w:val="nil"/>
              <w:bottom w:val="single" w:sz="4" w:space="0" w:color="auto"/>
              <w:right w:val="single" w:sz="4" w:space="0" w:color="auto"/>
            </w:tcBorders>
            <w:shd w:val="clear" w:color="auto" w:fill="auto"/>
            <w:vAlign w:val="center"/>
            <w:hideMark/>
          </w:tcPr>
          <w:p w14:paraId="40F12371" w14:textId="77777777" w:rsidR="00115B29" w:rsidRPr="00917034" w:rsidRDefault="00115B29" w:rsidP="000C59D0">
            <w:pPr>
              <w:jc w:val="center"/>
            </w:pPr>
            <w:r w:rsidRPr="00917034">
              <w:t>0,78</w:t>
            </w:r>
          </w:p>
        </w:tc>
        <w:tc>
          <w:tcPr>
            <w:tcW w:w="455" w:type="pct"/>
            <w:tcBorders>
              <w:top w:val="nil"/>
              <w:left w:val="nil"/>
              <w:bottom w:val="single" w:sz="4" w:space="0" w:color="auto"/>
              <w:right w:val="single" w:sz="4" w:space="0" w:color="auto"/>
            </w:tcBorders>
            <w:shd w:val="clear" w:color="auto" w:fill="auto"/>
            <w:vAlign w:val="center"/>
            <w:hideMark/>
          </w:tcPr>
          <w:p w14:paraId="7DE986DB" w14:textId="77777777" w:rsidR="00115B29" w:rsidRPr="00917034" w:rsidRDefault="00115B29" w:rsidP="000C59D0">
            <w:pPr>
              <w:jc w:val="center"/>
            </w:pPr>
            <w:r w:rsidRPr="00917034">
              <w:t>1,236</w:t>
            </w:r>
          </w:p>
        </w:tc>
        <w:tc>
          <w:tcPr>
            <w:tcW w:w="525" w:type="pct"/>
            <w:tcBorders>
              <w:top w:val="nil"/>
              <w:left w:val="nil"/>
              <w:bottom w:val="single" w:sz="4" w:space="0" w:color="auto"/>
              <w:right w:val="single" w:sz="4" w:space="0" w:color="auto"/>
            </w:tcBorders>
            <w:shd w:val="clear" w:color="auto" w:fill="auto"/>
            <w:vAlign w:val="center"/>
            <w:hideMark/>
          </w:tcPr>
          <w:p w14:paraId="02E7737A" w14:textId="77777777" w:rsidR="00115B29" w:rsidRPr="00917034" w:rsidRDefault="00115B29" w:rsidP="000C59D0">
            <w:pPr>
              <w:jc w:val="center"/>
            </w:pPr>
            <w:r w:rsidRPr="00917034">
              <w:t>1418,55</w:t>
            </w:r>
          </w:p>
        </w:tc>
        <w:tc>
          <w:tcPr>
            <w:tcW w:w="605" w:type="pct"/>
            <w:tcBorders>
              <w:top w:val="nil"/>
              <w:left w:val="nil"/>
              <w:bottom w:val="single" w:sz="4" w:space="0" w:color="auto"/>
              <w:right w:val="single" w:sz="4" w:space="0" w:color="auto"/>
            </w:tcBorders>
            <w:shd w:val="clear" w:color="auto" w:fill="auto"/>
            <w:vAlign w:val="center"/>
            <w:hideMark/>
          </w:tcPr>
          <w:p w14:paraId="0445C2CD" w14:textId="77777777" w:rsidR="00115B29" w:rsidRPr="00917034" w:rsidRDefault="00115B29" w:rsidP="000C59D0">
            <w:pPr>
              <w:jc w:val="center"/>
            </w:pPr>
            <w:r w:rsidRPr="00917034">
              <w:t>0,028</w:t>
            </w:r>
          </w:p>
        </w:tc>
        <w:tc>
          <w:tcPr>
            <w:tcW w:w="502" w:type="pct"/>
            <w:tcBorders>
              <w:top w:val="nil"/>
              <w:left w:val="nil"/>
              <w:bottom w:val="single" w:sz="4" w:space="0" w:color="auto"/>
              <w:right w:val="single" w:sz="4" w:space="0" w:color="auto"/>
            </w:tcBorders>
            <w:shd w:val="clear" w:color="auto" w:fill="auto"/>
            <w:vAlign w:val="center"/>
            <w:hideMark/>
          </w:tcPr>
          <w:p w14:paraId="034EDDCA" w14:textId="77777777" w:rsidR="00115B29" w:rsidRPr="00917034" w:rsidRDefault="00115B29" w:rsidP="000C59D0">
            <w:pPr>
              <w:jc w:val="center"/>
            </w:pPr>
            <w:r w:rsidRPr="00917034">
              <w:t>31,62</w:t>
            </w:r>
          </w:p>
        </w:tc>
      </w:tr>
      <w:tr w:rsidR="00BB4D32" w:rsidRPr="00917034" w14:paraId="72CBD8F5" w14:textId="77777777" w:rsidTr="000C59D0">
        <w:trPr>
          <w:trHeight w:val="297"/>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0D4F85E7" w14:textId="77777777" w:rsidR="00115B29" w:rsidRPr="00917034" w:rsidRDefault="00115B29" w:rsidP="000C59D0">
            <w:r w:rsidRPr="00917034">
              <w:t>Котельная 3 (№ 3) г. Тимашевск, ул. Красная, 29 г</w:t>
            </w:r>
          </w:p>
        </w:tc>
        <w:tc>
          <w:tcPr>
            <w:tcW w:w="455" w:type="pct"/>
            <w:tcBorders>
              <w:top w:val="nil"/>
              <w:left w:val="nil"/>
              <w:bottom w:val="single" w:sz="4" w:space="0" w:color="auto"/>
              <w:right w:val="single" w:sz="4" w:space="0" w:color="auto"/>
            </w:tcBorders>
            <w:shd w:val="clear" w:color="auto" w:fill="auto"/>
            <w:vAlign w:val="center"/>
            <w:hideMark/>
          </w:tcPr>
          <w:p w14:paraId="3ED0B170" w14:textId="77777777" w:rsidR="00115B29" w:rsidRPr="00917034" w:rsidRDefault="00115B29" w:rsidP="000C59D0">
            <w:pPr>
              <w:jc w:val="center"/>
            </w:pPr>
            <w:r w:rsidRPr="00917034">
              <w:t>1,858</w:t>
            </w:r>
          </w:p>
        </w:tc>
        <w:tc>
          <w:tcPr>
            <w:tcW w:w="454" w:type="pct"/>
            <w:tcBorders>
              <w:top w:val="nil"/>
              <w:left w:val="nil"/>
              <w:bottom w:val="single" w:sz="4" w:space="0" w:color="auto"/>
              <w:right w:val="single" w:sz="4" w:space="0" w:color="auto"/>
            </w:tcBorders>
            <w:shd w:val="clear" w:color="auto" w:fill="auto"/>
            <w:vAlign w:val="center"/>
            <w:hideMark/>
          </w:tcPr>
          <w:p w14:paraId="6733DC66" w14:textId="77777777" w:rsidR="00115B29" w:rsidRPr="00917034" w:rsidRDefault="00115B29" w:rsidP="000C59D0">
            <w:pPr>
              <w:jc w:val="center"/>
            </w:pPr>
            <w:r w:rsidRPr="00917034">
              <w:t>0,59</w:t>
            </w:r>
          </w:p>
        </w:tc>
        <w:tc>
          <w:tcPr>
            <w:tcW w:w="455" w:type="pct"/>
            <w:tcBorders>
              <w:top w:val="nil"/>
              <w:left w:val="nil"/>
              <w:bottom w:val="single" w:sz="4" w:space="0" w:color="auto"/>
              <w:right w:val="single" w:sz="4" w:space="0" w:color="auto"/>
            </w:tcBorders>
            <w:shd w:val="clear" w:color="auto" w:fill="auto"/>
            <w:vAlign w:val="center"/>
            <w:hideMark/>
          </w:tcPr>
          <w:p w14:paraId="4B9B28BE" w14:textId="77777777" w:rsidR="00115B29" w:rsidRPr="00917034" w:rsidRDefault="00115B29" w:rsidP="000C59D0">
            <w:pPr>
              <w:jc w:val="center"/>
            </w:pPr>
            <w:r w:rsidRPr="00917034">
              <w:t>1,816</w:t>
            </w:r>
          </w:p>
        </w:tc>
        <w:tc>
          <w:tcPr>
            <w:tcW w:w="525" w:type="pct"/>
            <w:tcBorders>
              <w:top w:val="nil"/>
              <w:left w:val="nil"/>
              <w:bottom w:val="single" w:sz="4" w:space="0" w:color="auto"/>
              <w:right w:val="single" w:sz="4" w:space="0" w:color="auto"/>
            </w:tcBorders>
            <w:shd w:val="clear" w:color="auto" w:fill="auto"/>
            <w:vAlign w:val="center"/>
            <w:hideMark/>
          </w:tcPr>
          <w:p w14:paraId="1A76EC40" w14:textId="77777777" w:rsidR="00115B29" w:rsidRPr="00917034" w:rsidRDefault="00115B29" w:rsidP="000C59D0">
            <w:pPr>
              <w:jc w:val="center"/>
            </w:pPr>
            <w:r w:rsidRPr="00917034">
              <w:t>1073,77</w:t>
            </w:r>
          </w:p>
        </w:tc>
        <w:tc>
          <w:tcPr>
            <w:tcW w:w="605" w:type="pct"/>
            <w:tcBorders>
              <w:top w:val="nil"/>
              <w:left w:val="nil"/>
              <w:bottom w:val="single" w:sz="4" w:space="0" w:color="auto"/>
              <w:right w:val="single" w:sz="4" w:space="0" w:color="auto"/>
            </w:tcBorders>
            <w:shd w:val="clear" w:color="auto" w:fill="auto"/>
            <w:vAlign w:val="center"/>
            <w:hideMark/>
          </w:tcPr>
          <w:p w14:paraId="5F5203F4" w14:textId="77777777" w:rsidR="00115B29" w:rsidRPr="00917034" w:rsidRDefault="00115B29" w:rsidP="000C59D0">
            <w:pPr>
              <w:jc w:val="center"/>
            </w:pPr>
            <w:r w:rsidRPr="00917034">
              <w:t>0,041</w:t>
            </w:r>
          </w:p>
        </w:tc>
        <w:tc>
          <w:tcPr>
            <w:tcW w:w="502" w:type="pct"/>
            <w:tcBorders>
              <w:top w:val="nil"/>
              <w:left w:val="nil"/>
              <w:bottom w:val="single" w:sz="4" w:space="0" w:color="auto"/>
              <w:right w:val="single" w:sz="4" w:space="0" w:color="auto"/>
            </w:tcBorders>
            <w:shd w:val="clear" w:color="auto" w:fill="auto"/>
            <w:vAlign w:val="center"/>
            <w:hideMark/>
          </w:tcPr>
          <w:p w14:paraId="686E8406" w14:textId="77777777" w:rsidR="00115B29" w:rsidRPr="00917034" w:rsidRDefault="00115B29" w:rsidP="000C59D0">
            <w:pPr>
              <w:jc w:val="center"/>
            </w:pPr>
            <w:r w:rsidRPr="00917034">
              <w:t>23,94</w:t>
            </w:r>
          </w:p>
        </w:tc>
      </w:tr>
      <w:tr w:rsidR="00BB4D32" w:rsidRPr="00917034" w14:paraId="16C37E35" w14:textId="77777777" w:rsidTr="000C59D0">
        <w:trPr>
          <w:trHeight w:val="361"/>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114F15BC" w14:textId="77777777" w:rsidR="00115B29" w:rsidRPr="00917034" w:rsidRDefault="00115B29" w:rsidP="000C59D0">
            <w:r w:rsidRPr="00917034">
              <w:t>Котельная 4 (№ 4 (включая ЦТП)) г. Тимашевск, ул. Дружбы, 165 а</w:t>
            </w:r>
          </w:p>
        </w:tc>
        <w:tc>
          <w:tcPr>
            <w:tcW w:w="455" w:type="pct"/>
            <w:tcBorders>
              <w:top w:val="nil"/>
              <w:left w:val="nil"/>
              <w:bottom w:val="single" w:sz="4" w:space="0" w:color="auto"/>
              <w:right w:val="single" w:sz="4" w:space="0" w:color="auto"/>
            </w:tcBorders>
            <w:shd w:val="clear" w:color="auto" w:fill="auto"/>
            <w:vAlign w:val="center"/>
            <w:hideMark/>
          </w:tcPr>
          <w:p w14:paraId="220181F9" w14:textId="77777777" w:rsidR="00115B29" w:rsidRPr="00917034" w:rsidRDefault="00115B29" w:rsidP="000C59D0">
            <w:pPr>
              <w:jc w:val="center"/>
            </w:pPr>
            <w:r w:rsidRPr="00917034">
              <w:t>24,897</w:t>
            </w:r>
          </w:p>
        </w:tc>
        <w:tc>
          <w:tcPr>
            <w:tcW w:w="454" w:type="pct"/>
            <w:tcBorders>
              <w:top w:val="nil"/>
              <w:left w:val="nil"/>
              <w:bottom w:val="single" w:sz="4" w:space="0" w:color="auto"/>
              <w:right w:val="single" w:sz="4" w:space="0" w:color="auto"/>
            </w:tcBorders>
            <w:shd w:val="clear" w:color="auto" w:fill="auto"/>
            <w:vAlign w:val="center"/>
            <w:hideMark/>
          </w:tcPr>
          <w:p w14:paraId="2EE3FB89" w14:textId="77777777" w:rsidR="00115B29" w:rsidRPr="00917034" w:rsidRDefault="00115B29" w:rsidP="000C59D0">
            <w:pPr>
              <w:jc w:val="center"/>
            </w:pPr>
            <w:r w:rsidRPr="00917034">
              <w:t>11,13</w:t>
            </w:r>
          </w:p>
        </w:tc>
        <w:tc>
          <w:tcPr>
            <w:tcW w:w="455" w:type="pct"/>
            <w:tcBorders>
              <w:top w:val="nil"/>
              <w:left w:val="nil"/>
              <w:bottom w:val="single" w:sz="4" w:space="0" w:color="auto"/>
              <w:right w:val="single" w:sz="4" w:space="0" w:color="auto"/>
            </w:tcBorders>
            <w:shd w:val="clear" w:color="auto" w:fill="auto"/>
            <w:vAlign w:val="center"/>
            <w:hideMark/>
          </w:tcPr>
          <w:p w14:paraId="7B357495" w14:textId="77777777" w:rsidR="00115B29" w:rsidRPr="00917034" w:rsidRDefault="00115B29" w:rsidP="000C59D0">
            <w:pPr>
              <w:jc w:val="center"/>
            </w:pPr>
            <w:r w:rsidRPr="00917034">
              <w:t>24,342</w:t>
            </w:r>
          </w:p>
        </w:tc>
        <w:tc>
          <w:tcPr>
            <w:tcW w:w="525" w:type="pct"/>
            <w:tcBorders>
              <w:top w:val="nil"/>
              <w:left w:val="nil"/>
              <w:bottom w:val="single" w:sz="4" w:space="0" w:color="auto"/>
              <w:right w:val="single" w:sz="4" w:space="0" w:color="auto"/>
            </w:tcBorders>
            <w:shd w:val="clear" w:color="auto" w:fill="auto"/>
            <w:vAlign w:val="center"/>
            <w:hideMark/>
          </w:tcPr>
          <w:p w14:paraId="4CC672B6" w14:textId="77777777" w:rsidR="00115B29" w:rsidRPr="00917034" w:rsidRDefault="00115B29" w:rsidP="000C59D0">
            <w:pPr>
              <w:jc w:val="center"/>
            </w:pPr>
            <w:r w:rsidRPr="00917034">
              <w:t>21001,61</w:t>
            </w:r>
          </w:p>
        </w:tc>
        <w:tc>
          <w:tcPr>
            <w:tcW w:w="605" w:type="pct"/>
            <w:tcBorders>
              <w:top w:val="nil"/>
              <w:left w:val="nil"/>
              <w:bottom w:val="single" w:sz="4" w:space="0" w:color="auto"/>
              <w:right w:val="single" w:sz="4" w:space="0" w:color="auto"/>
            </w:tcBorders>
            <w:shd w:val="clear" w:color="auto" w:fill="auto"/>
            <w:vAlign w:val="center"/>
            <w:hideMark/>
          </w:tcPr>
          <w:p w14:paraId="742B903F" w14:textId="77777777" w:rsidR="00115B29" w:rsidRPr="00917034" w:rsidRDefault="00115B29" w:rsidP="000C59D0">
            <w:pPr>
              <w:jc w:val="center"/>
            </w:pPr>
            <w:r w:rsidRPr="00917034">
              <w:t>0,555</w:t>
            </w:r>
          </w:p>
        </w:tc>
        <w:tc>
          <w:tcPr>
            <w:tcW w:w="502" w:type="pct"/>
            <w:tcBorders>
              <w:top w:val="nil"/>
              <w:left w:val="nil"/>
              <w:bottom w:val="single" w:sz="4" w:space="0" w:color="auto"/>
              <w:right w:val="single" w:sz="4" w:space="0" w:color="auto"/>
            </w:tcBorders>
            <w:shd w:val="clear" w:color="auto" w:fill="auto"/>
            <w:vAlign w:val="center"/>
            <w:hideMark/>
          </w:tcPr>
          <w:p w14:paraId="4649C2D0" w14:textId="77777777" w:rsidR="00115B29" w:rsidRPr="00917034" w:rsidRDefault="00115B29" w:rsidP="000C59D0">
            <w:pPr>
              <w:jc w:val="center"/>
            </w:pPr>
            <w:r w:rsidRPr="00917034">
              <w:t>468,16</w:t>
            </w:r>
          </w:p>
        </w:tc>
      </w:tr>
      <w:tr w:rsidR="00BB4D32" w:rsidRPr="00917034" w14:paraId="707D6F6F" w14:textId="77777777" w:rsidTr="000C59D0">
        <w:trPr>
          <w:trHeight w:val="255"/>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64CD6628" w14:textId="77777777" w:rsidR="00115B29" w:rsidRPr="00917034" w:rsidRDefault="00115B29" w:rsidP="000C59D0">
            <w:r w:rsidRPr="00917034">
              <w:t>Котельная 5 (№ 5 (ЦРБ)) г. Тимашевск, ул. Братская, 123 б/1</w:t>
            </w:r>
          </w:p>
        </w:tc>
        <w:tc>
          <w:tcPr>
            <w:tcW w:w="455" w:type="pct"/>
            <w:tcBorders>
              <w:top w:val="nil"/>
              <w:left w:val="nil"/>
              <w:bottom w:val="single" w:sz="4" w:space="0" w:color="auto"/>
              <w:right w:val="single" w:sz="4" w:space="0" w:color="auto"/>
            </w:tcBorders>
            <w:shd w:val="clear" w:color="auto" w:fill="auto"/>
            <w:vAlign w:val="center"/>
            <w:hideMark/>
          </w:tcPr>
          <w:p w14:paraId="36D5017F" w14:textId="77777777" w:rsidR="00115B29" w:rsidRPr="00917034" w:rsidRDefault="00115B29" w:rsidP="000C59D0">
            <w:pPr>
              <w:jc w:val="center"/>
            </w:pPr>
            <w:r w:rsidRPr="00917034">
              <w:t>2,993</w:t>
            </w:r>
          </w:p>
        </w:tc>
        <w:tc>
          <w:tcPr>
            <w:tcW w:w="454" w:type="pct"/>
            <w:tcBorders>
              <w:top w:val="nil"/>
              <w:left w:val="nil"/>
              <w:bottom w:val="single" w:sz="4" w:space="0" w:color="auto"/>
              <w:right w:val="single" w:sz="4" w:space="0" w:color="auto"/>
            </w:tcBorders>
            <w:shd w:val="clear" w:color="auto" w:fill="auto"/>
            <w:vAlign w:val="center"/>
            <w:hideMark/>
          </w:tcPr>
          <w:p w14:paraId="24A72D5F" w14:textId="77777777" w:rsidR="00115B29" w:rsidRPr="00917034" w:rsidRDefault="00115B29" w:rsidP="000C59D0">
            <w:pPr>
              <w:jc w:val="center"/>
            </w:pPr>
            <w:r w:rsidRPr="00917034">
              <w:t>1,67</w:t>
            </w:r>
          </w:p>
        </w:tc>
        <w:tc>
          <w:tcPr>
            <w:tcW w:w="455" w:type="pct"/>
            <w:tcBorders>
              <w:top w:val="nil"/>
              <w:left w:val="nil"/>
              <w:bottom w:val="single" w:sz="4" w:space="0" w:color="auto"/>
              <w:right w:val="single" w:sz="4" w:space="0" w:color="auto"/>
            </w:tcBorders>
            <w:shd w:val="clear" w:color="auto" w:fill="auto"/>
            <w:vAlign w:val="center"/>
            <w:hideMark/>
          </w:tcPr>
          <w:p w14:paraId="3C844CE2" w14:textId="77777777" w:rsidR="00115B29" w:rsidRPr="00917034" w:rsidRDefault="00115B29" w:rsidP="000C59D0">
            <w:pPr>
              <w:jc w:val="center"/>
            </w:pPr>
            <w:r w:rsidRPr="00917034">
              <w:t>2,926</w:t>
            </w:r>
          </w:p>
        </w:tc>
        <w:tc>
          <w:tcPr>
            <w:tcW w:w="525" w:type="pct"/>
            <w:tcBorders>
              <w:top w:val="nil"/>
              <w:left w:val="nil"/>
              <w:bottom w:val="single" w:sz="4" w:space="0" w:color="auto"/>
              <w:right w:val="single" w:sz="4" w:space="0" w:color="auto"/>
            </w:tcBorders>
            <w:shd w:val="clear" w:color="auto" w:fill="auto"/>
            <w:vAlign w:val="center"/>
            <w:hideMark/>
          </w:tcPr>
          <w:p w14:paraId="3A865CDC" w14:textId="77777777" w:rsidR="00115B29" w:rsidRPr="00917034" w:rsidRDefault="00115B29" w:rsidP="000C59D0">
            <w:pPr>
              <w:jc w:val="center"/>
            </w:pPr>
            <w:r w:rsidRPr="00917034">
              <w:t>3080,40</w:t>
            </w:r>
          </w:p>
        </w:tc>
        <w:tc>
          <w:tcPr>
            <w:tcW w:w="605" w:type="pct"/>
            <w:tcBorders>
              <w:top w:val="nil"/>
              <w:left w:val="nil"/>
              <w:bottom w:val="single" w:sz="4" w:space="0" w:color="auto"/>
              <w:right w:val="single" w:sz="4" w:space="0" w:color="auto"/>
            </w:tcBorders>
            <w:shd w:val="clear" w:color="auto" w:fill="auto"/>
            <w:vAlign w:val="center"/>
            <w:hideMark/>
          </w:tcPr>
          <w:p w14:paraId="4FA526D5" w14:textId="77777777" w:rsidR="00115B29" w:rsidRPr="00917034" w:rsidRDefault="00115B29" w:rsidP="000C59D0">
            <w:pPr>
              <w:jc w:val="center"/>
            </w:pPr>
            <w:r w:rsidRPr="00917034">
              <w:t>0,067</w:t>
            </w:r>
          </w:p>
        </w:tc>
        <w:tc>
          <w:tcPr>
            <w:tcW w:w="502" w:type="pct"/>
            <w:tcBorders>
              <w:top w:val="nil"/>
              <w:left w:val="nil"/>
              <w:bottom w:val="single" w:sz="4" w:space="0" w:color="auto"/>
              <w:right w:val="single" w:sz="4" w:space="0" w:color="auto"/>
            </w:tcBorders>
            <w:shd w:val="clear" w:color="auto" w:fill="auto"/>
            <w:vAlign w:val="center"/>
            <w:hideMark/>
          </w:tcPr>
          <w:p w14:paraId="0DCF9B17" w14:textId="77777777" w:rsidR="00115B29" w:rsidRPr="00917034" w:rsidRDefault="00115B29" w:rsidP="000C59D0">
            <w:pPr>
              <w:jc w:val="center"/>
            </w:pPr>
            <w:r w:rsidRPr="00917034">
              <w:t>68,67</w:t>
            </w:r>
          </w:p>
        </w:tc>
      </w:tr>
      <w:tr w:rsidR="00BB4D32" w:rsidRPr="00917034" w14:paraId="0C9AD566" w14:textId="77777777" w:rsidTr="000C59D0">
        <w:trPr>
          <w:trHeight w:val="305"/>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1728EA5D" w14:textId="77777777" w:rsidR="00115B29" w:rsidRPr="00917034" w:rsidRDefault="00115B29" w:rsidP="000C59D0">
            <w:r w:rsidRPr="00917034">
              <w:t>Котельная 6 (№ 6) г. Тимашевск, ул. Пролетарская, 120 б/1</w:t>
            </w:r>
          </w:p>
        </w:tc>
        <w:tc>
          <w:tcPr>
            <w:tcW w:w="455" w:type="pct"/>
            <w:tcBorders>
              <w:top w:val="nil"/>
              <w:left w:val="nil"/>
              <w:bottom w:val="single" w:sz="4" w:space="0" w:color="auto"/>
              <w:right w:val="single" w:sz="4" w:space="0" w:color="auto"/>
            </w:tcBorders>
            <w:shd w:val="clear" w:color="auto" w:fill="auto"/>
            <w:vAlign w:val="center"/>
            <w:hideMark/>
          </w:tcPr>
          <w:p w14:paraId="17B3C123" w14:textId="77777777" w:rsidR="00115B29" w:rsidRPr="00917034" w:rsidRDefault="00115B29" w:rsidP="000C59D0">
            <w:pPr>
              <w:jc w:val="center"/>
            </w:pPr>
            <w:r w:rsidRPr="00917034">
              <w:t>1,084</w:t>
            </w:r>
          </w:p>
        </w:tc>
        <w:tc>
          <w:tcPr>
            <w:tcW w:w="454" w:type="pct"/>
            <w:tcBorders>
              <w:top w:val="nil"/>
              <w:left w:val="nil"/>
              <w:bottom w:val="single" w:sz="4" w:space="0" w:color="auto"/>
              <w:right w:val="single" w:sz="4" w:space="0" w:color="auto"/>
            </w:tcBorders>
            <w:shd w:val="clear" w:color="auto" w:fill="auto"/>
            <w:vAlign w:val="center"/>
            <w:hideMark/>
          </w:tcPr>
          <w:p w14:paraId="66051CE7" w14:textId="77777777" w:rsidR="00115B29" w:rsidRPr="00917034" w:rsidRDefault="00115B29" w:rsidP="000C59D0">
            <w:pPr>
              <w:jc w:val="center"/>
            </w:pPr>
            <w:r w:rsidRPr="00917034">
              <w:t>0,134</w:t>
            </w:r>
          </w:p>
        </w:tc>
        <w:tc>
          <w:tcPr>
            <w:tcW w:w="455" w:type="pct"/>
            <w:tcBorders>
              <w:top w:val="nil"/>
              <w:left w:val="nil"/>
              <w:bottom w:val="single" w:sz="4" w:space="0" w:color="auto"/>
              <w:right w:val="single" w:sz="4" w:space="0" w:color="auto"/>
            </w:tcBorders>
            <w:shd w:val="clear" w:color="auto" w:fill="auto"/>
            <w:vAlign w:val="center"/>
            <w:hideMark/>
          </w:tcPr>
          <w:p w14:paraId="6D32A4CE" w14:textId="77777777" w:rsidR="00115B29" w:rsidRPr="00917034" w:rsidRDefault="00115B29" w:rsidP="000C59D0">
            <w:pPr>
              <w:jc w:val="center"/>
            </w:pPr>
            <w:r w:rsidRPr="00917034">
              <w:t>1,059</w:t>
            </w:r>
          </w:p>
        </w:tc>
        <w:tc>
          <w:tcPr>
            <w:tcW w:w="525" w:type="pct"/>
            <w:tcBorders>
              <w:top w:val="nil"/>
              <w:left w:val="nil"/>
              <w:bottom w:val="single" w:sz="4" w:space="0" w:color="auto"/>
              <w:right w:val="single" w:sz="4" w:space="0" w:color="auto"/>
            </w:tcBorders>
            <w:shd w:val="clear" w:color="auto" w:fill="auto"/>
            <w:vAlign w:val="center"/>
            <w:hideMark/>
          </w:tcPr>
          <w:p w14:paraId="4AE95956" w14:textId="77777777" w:rsidR="00115B29" w:rsidRPr="00917034" w:rsidRDefault="00115B29" w:rsidP="000C59D0">
            <w:pPr>
              <w:jc w:val="center"/>
            </w:pPr>
            <w:r w:rsidRPr="00917034">
              <w:t>244,20</w:t>
            </w:r>
          </w:p>
        </w:tc>
        <w:tc>
          <w:tcPr>
            <w:tcW w:w="605" w:type="pct"/>
            <w:tcBorders>
              <w:top w:val="nil"/>
              <w:left w:val="nil"/>
              <w:bottom w:val="single" w:sz="4" w:space="0" w:color="auto"/>
              <w:right w:val="single" w:sz="4" w:space="0" w:color="auto"/>
            </w:tcBorders>
            <w:shd w:val="clear" w:color="auto" w:fill="auto"/>
            <w:vAlign w:val="center"/>
            <w:hideMark/>
          </w:tcPr>
          <w:p w14:paraId="751524A9" w14:textId="77777777" w:rsidR="00115B29" w:rsidRPr="00917034" w:rsidRDefault="00115B29" w:rsidP="000C59D0">
            <w:pPr>
              <w:jc w:val="center"/>
            </w:pPr>
            <w:r w:rsidRPr="00917034">
              <w:t>0,024</w:t>
            </w:r>
          </w:p>
        </w:tc>
        <w:tc>
          <w:tcPr>
            <w:tcW w:w="502" w:type="pct"/>
            <w:tcBorders>
              <w:top w:val="nil"/>
              <w:left w:val="nil"/>
              <w:bottom w:val="single" w:sz="4" w:space="0" w:color="auto"/>
              <w:right w:val="single" w:sz="4" w:space="0" w:color="auto"/>
            </w:tcBorders>
            <w:shd w:val="clear" w:color="auto" w:fill="auto"/>
            <w:vAlign w:val="center"/>
            <w:hideMark/>
          </w:tcPr>
          <w:p w14:paraId="472C613A" w14:textId="77777777" w:rsidR="00115B29" w:rsidRPr="00917034" w:rsidRDefault="00115B29" w:rsidP="000C59D0">
            <w:pPr>
              <w:jc w:val="center"/>
            </w:pPr>
            <w:r w:rsidRPr="00917034">
              <w:t>5,44</w:t>
            </w:r>
          </w:p>
        </w:tc>
      </w:tr>
      <w:tr w:rsidR="00BB4D32" w:rsidRPr="00917034" w14:paraId="4C61A991" w14:textId="77777777" w:rsidTr="000C59D0">
        <w:trPr>
          <w:trHeight w:val="227"/>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2AF9700A" w14:textId="77777777" w:rsidR="00115B29" w:rsidRPr="00917034" w:rsidRDefault="00115B29" w:rsidP="000C59D0">
            <w:r w:rsidRPr="00917034">
              <w:t>Котельная 7 (№ 7) г. Тимашевск, ул. Красная, 103 б/1</w:t>
            </w:r>
          </w:p>
        </w:tc>
        <w:tc>
          <w:tcPr>
            <w:tcW w:w="455" w:type="pct"/>
            <w:tcBorders>
              <w:top w:val="nil"/>
              <w:left w:val="nil"/>
              <w:bottom w:val="single" w:sz="4" w:space="0" w:color="auto"/>
              <w:right w:val="single" w:sz="4" w:space="0" w:color="auto"/>
            </w:tcBorders>
            <w:shd w:val="clear" w:color="auto" w:fill="auto"/>
            <w:vAlign w:val="center"/>
            <w:hideMark/>
          </w:tcPr>
          <w:p w14:paraId="3E4BFC23" w14:textId="77777777" w:rsidR="00115B29" w:rsidRPr="00917034" w:rsidRDefault="00115B29" w:rsidP="000C59D0">
            <w:pPr>
              <w:jc w:val="center"/>
            </w:pPr>
            <w:r w:rsidRPr="00917034">
              <w:t>7,482</w:t>
            </w:r>
          </w:p>
        </w:tc>
        <w:tc>
          <w:tcPr>
            <w:tcW w:w="454" w:type="pct"/>
            <w:tcBorders>
              <w:top w:val="nil"/>
              <w:left w:val="nil"/>
              <w:bottom w:val="single" w:sz="4" w:space="0" w:color="auto"/>
              <w:right w:val="single" w:sz="4" w:space="0" w:color="auto"/>
            </w:tcBorders>
            <w:shd w:val="clear" w:color="auto" w:fill="auto"/>
            <w:vAlign w:val="center"/>
            <w:hideMark/>
          </w:tcPr>
          <w:p w14:paraId="04148FA7" w14:textId="77777777" w:rsidR="00115B29" w:rsidRPr="00917034" w:rsidRDefault="00115B29" w:rsidP="000C59D0">
            <w:pPr>
              <w:jc w:val="center"/>
            </w:pPr>
            <w:r w:rsidRPr="00917034">
              <w:t>2,57</w:t>
            </w:r>
          </w:p>
        </w:tc>
        <w:tc>
          <w:tcPr>
            <w:tcW w:w="455" w:type="pct"/>
            <w:tcBorders>
              <w:top w:val="nil"/>
              <w:left w:val="nil"/>
              <w:bottom w:val="single" w:sz="4" w:space="0" w:color="auto"/>
              <w:right w:val="single" w:sz="4" w:space="0" w:color="auto"/>
            </w:tcBorders>
            <w:shd w:val="clear" w:color="auto" w:fill="auto"/>
            <w:vAlign w:val="center"/>
            <w:hideMark/>
          </w:tcPr>
          <w:p w14:paraId="23D7B157" w14:textId="77777777" w:rsidR="00115B29" w:rsidRPr="00917034" w:rsidRDefault="00115B29" w:rsidP="000C59D0">
            <w:pPr>
              <w:jc w:val="center"/>
            </w:pPr>
            <w:r w:rsidRPr="00917034">
              <w:t>7,315</w:t>
            </w:r>
          </w:p>
        </w:tc>
        <w:tc>
          <w:tcPr>
            <w:tcW w:w="525" w:type="pct"/>
            <w:tcBorders>
              <w:top w:val="nil"/>
              <w:left w:val="nil"/>
              <w:bottom w:val="single" w:sz="4" w:space="0" w:color="auto"/>
              <w:right w:val="single" w:sz="4" w:space="0" w:color="auto"/>
            </w:tcBorders>
            <w:shd w:val="clear" w:color="auto" w:fill="auto"/>
            <w:vAlign w:val="center"/>
            <w:hideMark/>
          </w:tcPr>
          <w:p w14:paraId="24BB2EDF" w14:textId="77777777" w:rsidR="00115B29" w:rsidRPr="00917034" w:rsidRDefault="00115B29" w:rsidP="000C59D0">
            <w:pPr>
              <w:jc w:val="center"/>
            </w:pPr>
            <w:r w:rsidRPr="00917034">
              <w:t>4640,60</w:t>
            </w:r>
          </w:p>
        </w:tc>
        <w:tc>
          <w:tcPr>
            <w:tcW w:w="605" w:type="pct"/>
            <w:tcBorders>
              <w:top w:val="nil"/>
              <w:left w:val="nil"/>
              <w:bottom w:val="single" w:sz="4" w:space="0" w:color="auto"/>
              <w:right w:val="single" w:sz="4" w:space="0" w:color="auto"/>
            </w:tcBorders>
            <w:shd w:val="clear" w:color="auto" w:fill="auto"/>
            <w:vAlign w:val="center"/>
            <w:hideMark/>
          </w:tcPr>
          <w:p w14:paraId="3C01F9CD" w14:textId="77777777" w:rsidR="00115B29" w:rsidRPr="00917034" w:rsidRDefault="00115B29" w:rsidP="000C59D0">
            <w:pPr>
              <w:jc w:val="center"/>
            </w:pPr>
            <w:r w:rsidRPr="00917034">
              <w:t>0,167</w:t>
            </w:r>
          </w:p>
        </w:tc>
        <w:tc>
          <w:tcPr>
            <w:tcW w:w="502" w:type="pct"/>
            <w:tcBorders>
              <w:top w:val="nil"/>
              <w:left w:val="nil"/>
              <w:bottom w:val="single" w:sz="4" w:space="0" w:color="auto"/>
              <w:right w:val="single" w:sz="4" w:space="0" w:color="auto"/>
            </w:tcBorders>
            <w:shd w:val="clear" w:color="auto" w:fill="auto"/>
            <w:vAlign w:val="center"/>
            <w:hideMark/>
          </w:tcPr>
          <w:p w14:paraId="32D910AE" w14:textId="77777777" w:rsidR="00115B29" w:rsidRPr="00917034" w:rsidRDefault="00115B29" w:rsidP="000C59D0">
            <w:pPr>
              <w:jc w:val="center"/>
            </w:pPr>
            <w:r w:rsidRPr="00917034">
              <w:t>103,45</w:t>
            </w:r>
          </w:p>
        </w:tc>
      </w:tr>
      <w:tr w:rsidR="00BB4D32" w:rsidRPr="00917034" w14:paraId="59BE11F2" w14:textId="77777777" w:rsidTr="000C59D0">
        <w:trPr>
          <w:trHeight w:val="419"/>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59B30F05" w14:textId="77777777" w:rsidR="00115B29" w:rsidRPr="00917034" w:rsidRDefault="00115B29" w:rsidP="000C59D0">
            <w:r w:rsidRPr="00917034">
              <w:t>Котельная 8 (№ 8) г. Тимашевск, ул. Белинского, 31</w:t>
            </w:r>
          </w:p>
        </w:tc>
        <w:tc>
          <w:tcPr>
            <w:tcW w:w="455" w:type="pct"/>
            <w:tcBorders>
              <w:top w:val="nil"/>
              <w:left w:val="nil"/>
              <w:bottom w:val="single" w:sz="4" w:space="0" w:color="auto"/>
              <w:right w:val="single" w:sz="4" w:space="0" w:color="auto"/>
            </w:tcBorders>
            <w:shd w:val="clear" w:color="auto" w:fill="auto"/>
            <w:vAlign w:val="center"/>
            <w:hideMark/>
          </w:tcPr>
          <w:p w14:paraId="45540982" w14:textId="77777777" w:rsidR="00115B29" w:rsidRPr="00917034" w:rsidRDefault="00115B29" w:rsidP="000C59D0">
            <w:pPr>
              <w:jc w:val="center"/>
            </w:pPr>
            <w:r w:rsidRPr="00917034">
              <w:t>11,094</w:t>
            </w:r>
          </w:p>
        </w:tc>
        <w:tc>
          <w:tcPr>
            <w:tcW w:w="454" w:type="pct"/>
            <w:tcBorders>
              <w:top w:val="nil"/>
              <w:left w:val="nil"/>
              <w:bottom w:val="single" w:sz="4" w:space="0" w:color="auto"/>
              <w:right w:val="single" w:sz="4" w:space="0" w:color="auto"/>
            </w:tcBorders>
            <w:shd w:val="clear" w:color="auto" w:fill="auto"/>
            <w:vAlign w:val="center"/>
            <w:hideMark/>
          </w:tcPr>
          <w:p w14:paraId="43FDA023" w14:textId="77777777" w:rsidR="00115B29" w:rsidRPr="00917034" w:rsidRDefault="00115B29" w:rsidP="000C59D0">
            <w:pPr>
              <w:jc w:val="center"/>
            </w:pPr>
            <w:r w:rsidRPr="00917034">
              <w:t>7,09</w:t>
            </w:r>
          </w:p>
        </w:tc>
        <w:tc>
          <w:tcPr>
            <w:tcW w:w="455" w:type="pct"/>
            <w:tcBorders>
              <w:top w:val="nil"/>
              <w:left w:val="nil"/>
              <w:bottom w:val="single" w:sz="4" w:space="0" w:color="auto"/>
              <w:right w:val="single" w:sz="4" w:space="0" w:color="auto"/>
            </w:tcBorders>
            <w:shd w:val="clear" w:color="auto" w:fill="auto"/>
            <w:vAlign w:val="center"/>
            <w:hideMark/>
          </w:tcPr>
          <w:p w14:paraId="73F5255F" w14:textId="77777777" w:rsidR="00115B29" w:rsidRPr="00917034" w:rsidRDefault="00115B29" w:rsidP="000C59D0">
            <w:pPr>
              <w:jc w:val="center"/>
            </w:pPr>
            <w:r w:rsidRPr="00917034">
              <w:t>10,847</w:t>
            </w:r>
          </w:p>
        </w:tc>
        <w:tc>
          <w:tcPr>
            <w:tcW w:w="525" w:type="pct"/>
            <w:tcBorders>
              <w:top w:val="nil"/>
              <w:left w:val="nil"/>
              <w:bottom w:val="single" w:sz="4" w:space="0" w:color="auto"/>
              <w:right w:val="single" w:sz="4" w:space="0" w:color="auto"/>
            </w:tcBorders>
            <w:shd w:val="clear" w:color="auto" w:fill="auto"/>
            <w:vAlign w:val="center"/>
            <w:hideMark/>
          </w:tcPr>
          <w:p w14:paraId="1EA7925E" w14:textId="77777777" w:rsidR="00115B29" w:rsidRPr="00917034" w:rsidRDefault="00115B29" w:rsidP="000C59D0">
            <w:pPr>
              <w:jc w:val="center"/>
            </w:pPr>
            <w:r w:rsidRPr="00917034">
              <w:t>13455,50</w:t>
            </w:r>
          </w:p>
        </w:tc>
        <w:tc>
          <w:tcPr>
            <w:tcW w:w="605" w:type="pct"/>
            <w:tcBorders>
              <w:top w:val="nil"/>
              <w:left w:val="nil"/>
              <w:bottom w:val="single" w:sz="4" w:space="0" w:color="auto"/>
              <w:right w:val="single" w:sz="4" w:space="0" w:color="auto"/>
            </w:tcBorders>
            <w:shd w:val="clear" w:color="auto" w:fill="auto"/>
            <w:vAlign w:val="center"/>
            <w:hideMark/>
          </w:tcPr>
          <w:p w14:paraId="1DA6E682" w14:textId="77777777" w:rsidR="00115B29" w:rsidRPr="00917034" w:rsidRDefault="00115B29" w:rsidP="000C59D0">
            <w:pPr>
              <w:jc w:val="center"/>
            </w:pPr>
            <w:r w:rsidRPr="00917034">
              <w:t>0,247</w:t>
            </w:r>
          </w:p>
        </w:tc>
        <w:tc>
          <w:tcPr>
            <w:tcW w:w="502" w:type="pct"/>
            <w:tcBorders>
              <w:top w:val="nil"/>
              <w:left w:val="nil"/>
              <w:bottom w:val="single" w:sz="4" w:space="0" w:color="auto"/>
              <w:right w:val="single" w:sz="4" w:space="0" w:color="auto"/>
            </w:tcBorders>
            <w:shd w:val="clear" w:color="auto" w:fill="auto"/>
            <w:vAlign w:val="center"/>
            <w:hideMark/>
          </w:tcPr>
          <w:p w14:paraId="26E5D235" w14:textId="77777777" w:rsidR="00115B29" w:rsidRPr="00917034" w:rsidRDefault="00115B29" w:rsidP="000C59D0">
            <w:pPr>
              <w:jc w:val="center"/>
            </w:pPr>
            <w:r w:rsidRPr="00917034">
              <w:t>299,95</w:t>
            </w:r>
          </w:p>
        </w:tc>
      </w:tr>
      <w:tr w:rsidR="00BB4D32" w:rsidRPr="00917034" w14:paraId="46E2D7EA" w14:textId="77777777" w:rsidTr="000C59D0">
        <w:trPr>
          <w:trHeight w:val="327"/>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6BC350D2" w14:textId="77777777" w:rsidR="00115B29" w:rsidRPr="00917034" w:rsidRDefault="00115B29" w:rsidP="000C59D0">
            <w:r w:rsidRPr="00917034">
              <w:t>Котельная 9 (№ 11) г. Тимашевск, ул. Гоголя, 7 г</w:t>
            </w:r>
          </w:p>
        </w:tc>
        <w:tc>
          <w:tcPr>
            <w:tcW w:w="455" w:type="pct"/>
            <w:tcBorders>
              <w:top w:val="nil"/>
              <w:left w:val="nil"/>
              <w:bottom w:val="single" w:sz="4" w:space="0" w:color="auto"/>
              <w:right w:val="single" w:sz="4" w:space="0" w:color="auto"/>
            </w:tcBorders>
            <w:shd w:val="clear" w:color="auto" w:fill="auto"/>
            <w:vAlign w:val="center"/>
            <w:hideMark/>
          </w:tcPr>
          <w:p w14:paraId="3F00754F" w14:textId="77777777" w:rsidR="00115B29" w:rsidRPr="00917034" w:rsidRDefault="00115B29" w:rsidP="000C59D0">
            <w:pPr>
              <w:jc w:val="center"/>
            </w:pPr>
            <w:r w:rsidRPr="00917034">
              <w:t>0,344</w:t>
            </w:r>
          </w:p>
        </w:tc>
        <w:tc>
          <w:tcPr>
            <w:tcW w:w="454" w:type="pct"/>
            <w:tcBorders>
              <w:top w:val="nil"/>
              <w:left w:val="nil"/>
              <w:bottom w:val="single" w:sz="4" w:space="0" w:color="auto"/>
              <w:right w:val="single" w:sz="4" w:space="0" w:color="auto"/>
            </w:tcBorders>
            <w:shd w:val="clear" w:color="auto" w:fill="auto"/>
            <w:vAlign w:val="center"/>
            <w:hideMark/>
          </w:tcPr>
          <w:p w14:paraId="0FA13CA2" w14:textId="77777777" w:rsidR="00115B29" w:rsidRPr="00917034" w:rsidRDefault="00115B29" w:rsidP="000C59D0">
            <w:pPr>
              <w:jc w:val="center"/>
            </w:pPr>
            <w:r w:rsidRPr="00917034">
              <w:t>0,164</w:t>
            </w:r>
          </w:p>
        </w:tc>
        <w:tc>
          <w:tcPr>
            <w:tcW w:w="455" w:type="pct"/>
            <w:tcBorders>
              <w:top w:val="nil"/>
              <w:left w:val="nil"/>
              <w:bottom w:val="single" w:sz="4" w:space="0" w:color="auto"/>
              <w:right w:val="single" w:sz="4" w:space="0" w:color="auto"/>
            </w:tcBorders>
            <w:shd w:val="clear" w:color="auto" w:fill="auto"/>
            <w:vAlign w:val="center"/>
            <w:hideMark/>
          </w:tcPr>
          <w:p w14:paraId="379FB9AA" w14:textId="77777777" w:rsidR="00115B29" w:rsidRPr="00917034" w:rsidRDefault="00115B29" w:rsidP="000C59D0">
            <w:pPr>
              <w:jc w:val="center"/>
            </w:pPr>
            <w:r w:rsidRPr="00917034">
              <w:t>0,336</w:t>
            </w:r>
          </w:p>
        </w:tc>
        <w:tc>
          <w:tcPr>
            <w:tcW w:w="525" w:type="pct"/>
            <w:tcBorders>
              <w:top w:val="nil"/>
              <w:left w:val="nil"/>
              <w:bottom w:val="single" w:sz="4" w:space="0" w:color="auto"/>
              <w:right w:val="single" w:sz="4" w:space="0" w:color="auto"/>
            </w:tcBorders>
            <w:shd w:val="clear" w:color="auto" w:fill="auto"/>
            <w:vAlign w:val="center"/>
            <w:hideMark/>
          </w:tcPr>
          <w:p w14:paraId="05A28C0C" w14:textId="77777777" w:rsidR="00115B29" w:rsidRPr="00917034" w:rsidRDefault="00115B29" w:rsidP="000C59D0">
            <w:pPr>
              <w:jc w:val="center"/>
            </w:pPr>
            <w:r w:rsidRPr="00917034">
              <w:t>301,60</w:t>
            </w:r>
          </w:p>
        </w:tc>
        <w:tc>
          <w:tcPr>
            <w:tcW w:w="605" w:type="pct"/>
            <w:tcBorders>
              <w:top w:val="nil"/>
              <w:left w:val="nil"/>
              <w:bottom w:val="single" w:sz="4" w:space="0" w:color="auto"/>
              <w:right w:val="single" w:sz="4" w:space="0" w:color="auto"/>
            </w:tcBorders>
            <w:shd w:val="clear" w:color="auto" w:fill="auto"/>
            <w:vAlign w:val="center"/>
            <w:hideMark/>
          </w:tcPr>
          <w:p w14:paraId="47E3614E" w14:textId="77777777" w:rsidR="00115B29" w:rsidRPr="00917034" w:rsidRDefault="00115B29" w:rsidP="000C59D0">
            <w:pPr>
              <w:jc w:val="center"/>
            </w:pPr>
            <w:r w:rsidRPr="00917034">
              <w:t>0,008</w:t>
            </w:r>
          </w:p>
        </w:tc>
        <w:tc>
          <w:tcPr>
            <w:tcW w:w="502" w:type="pct"/>
            <w:tcBorders>
              <w:top w:val="nil"/>
              <w:left w:val="nil"/>
              <w:bottom w:val="single" w:sz="4" w:space="0" w:color="auto"/>
              <w:right w:val="single" w:sz="4" w:space="0" w:color="auto"/>
            </w:tcBorders>
            <w:shd w:val="clear" w:color="auto" w:fill="auto"/>
            <w:vAlign w:val="center"/>
            <w:hideMark/>
          </w:tcPr>
          <w:p w14:paraId="7918C8F8" w14:textId="77777777" w:rsidR="00115B29" w:rsidRPr="00917034" w:rsidRDefault="00115B29" w:rsidP="000C59D0">
            <w:pPr>
              <w:jc w:val="center"/>
            </w:pPr>
            <w:r w:rsidRPr="00917034">
              <w:t>6,72</w:t>
            </w:r>
          </w:p>
        </w:tc>
      </w:tr>
      <w:tr w:rsidR="00BB4D32" w:rsidRPr="00917034" w14:paraId="6DE3D2E7" w14:textId="77777777" w:rsidTr="000C59D0">
        <w:trPr>
          <w:trHeight w:val="236"/>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078215BC" w14:textId="77777777" w:rsidR="00115B29" w:rsidRPr="00917034" w:rsidRDefault="00115B29" w:rsidP="000C59D0">
            <w:r w:rsidRPr="00917034">
              <w:t>Котельная 10 (№ 13) г. Тимашевск, ул. Колхозная, 76 б/1</w:t>
            </w:r>
          </w:p>
        </w:tc>
        <w:tc>
          <w:tcPr>
            <w:tcW w:w="455" w:type="pct"/>
            <w:tcBorders>
              <w:top w:val="nil"/>
              <w:left w:val="nil"/>
              <w:bottom w:val="single" w:sz="4" w:space="0" w:color="auto"/>
              <w:right w:val="single" w:sz="4" w:space="0" w:color="auto"/>
            </w:tcBorders>
            <w:shd w:val="clear" w:color="auto" w:fill="auto"/>
            <w:vAlign w:val="center"/>
            <w:hideMark/>
          </w:tcPr>
          <w:p w14:paraId="24888C17" w14:textId="77777777" w:rsidR="00115B29" w:rsidRPr="00917034" w:rsidRDefault="00115B29" w:rsidP="000C59D0">
            <w:pPr>
              <w:jc w:val="center"/>
            </w:pPr>
            <w:r w:rsidRPr="00917034">
              <w:t>0,086</w:t>
            </w:r>
          </w:p>
        </w:tc>
        <w:tc>
          <w:tcPr>
            <w:tcW w:w="454" w:type="pct"/>
            <w:tcBorders>
              <w:top w:val="nil"/>
              <w:left w:val="nil"/>
              <w:bottom w:val="single" w:sz="4" w:space="0" w:color="auto"/>
              <w:right w:val="single" w:sz="4" w:space="0" w:color="auto"/>
            </w:tcBorders>
            <w:shd w:val="clear" w:color="auto" w:fill="auto"/>
            <w:vAlign w:val="center"/>
            <w:hideMark/>
          </w:tcPr>
          <w:p w14:paraId="25730A13" w14:textId="77777777" w:rsidR="00115B29" w:rsidRPr="00917034" w:rsidRDefault="00115B29" w:rsidP="000C59D0">
            <w:pPr>
              <w:jc w:val="center"/>
            </w:pPr>
            <w:r w:rsidRPr="00917034">
              <w:t>0,043</w:t>
            </w:r>
          </w:p>
        </w:tc>
        <w:tc>
          <w:tcPr>
            <w:tcW w:w="455" w:type="pct"/>
            <w:tcBorders>
              <w:top w:val="nil"/>
              <w:left w:val="nil"/>
              <w:bottom w:val="single" w:sz="4" w:space="0" w:color="auto"/>
              <w:right w:val="single" w:sz="4" w:space="0" w:color="auto"/>
            </w:tcBorders>
            <w:shd w:val="clear" w:color="auto" w:fill="auto"/>
            <w:vAlign w:val="center"/>
            <w:hideMark/>
          </w:tcPr>
          <w:p w14:paraId="49564BD3" w14:textId="77777777" w:rsidR="00115B29" w:rsidRPr="00917034" w:rsidRDefault="00115B29" w:rsidP="000C59D0">
            <w:pPr>
              <w:jc w:val="center"/>
            </w:pPr>
            <w:r w:rsidRPr="00917034">
              <w:t>0,084</w:t>
            </w:r>
          </w:p>
        </w:tc>
        <w:tc>
          <w:tcPr>
            <w:tcW w:w="525" w:type="pct"/>
            <w:tcBorders>
              <w:top w:val="nil"/>
              <w:left w:val="nil"/>
              <w:bottom w:val="single" w:sz="4" w:space="0" w:color="auto"/>
              <w:right w:val="single" w:sz="4" w:space="0" w:color="auto"/>
            </w:tcBorders>
            <w:shd w:val="clear" w:color="auto" w:fill="auto"/>
            <w:vAlign w:val="center"/>
            <w:hideMark/>
          </w:tcPr>
          <w:p w14:paraId="0EA7BE17" w14:textId="77777777" w:rsidR="00115B29" w:rsidRPr="00917034" w:rsidRDefault="00115B29" w:rsidP="000C59D0">
            <w:pPr>
              <w:jc w:val="center"/>
            </w:pPr>
            <w:r w:rsidRPr="00917034">
              <w:t>77,23</w:t>
            </w:r>
          </w:p>
        </w:tc>
        <w:tc>
          <w:tcPr>
            <w:tcW w:w="605" w:type="pct"/>
            <w:tcBorders>
              <w:top w:val="nil"/>
              <w:left w:val="nil"/>
              <w:bottom w:val="single" w:sz="4" w:space="0" w:color="auto"/>
              <w:right w:val="single" w:sz="4" w:space="0" w:color="auto"/>
            </w:tcBorders>
            <w:shd w:val="clear" w:color="auto" w:fill="auto"/>
            <w:vAlign w:val="center"/>
            <w:hideMark/>
          </w:tcPr>
          <w:p w14:paraId="54342310" w14:textId="77777777" w:rsidR="00115B29" w:rsidRPr="00917034" w:rsidRDefault="00115B29" w:rsidP="000C59D0">
            <w:pPr>
              <w:jc w:val="center"/>
            </w:pPr>
            <w:r w:rsidRPr="00917034">
              <w:t>0,002</w:t>
            </w:r>
          </w:p>
        </w:tc>
        <w:tc>
          <w:tcPr>
            <w:tcW w:w="502" w:type="pct"/>
            <w:tcBorders>
              <w:top w:val="nil"/>
              <w:left w:val="nil"/>
              <w:bottom w:val="single" w:sz="4" w:space="0" w:color="auto"/>
              <w:right w:val="single" w:sz="4" w:space="0" w:color="auto"/>
            </w:tcBorders>
            <w:shd w:val="clear" w:color="auto" w:fill="auto"/>
            <w:vAlign w:val="center"/>
            <w:hideMark/>
          </w:tcPr>
          <w:p w14:paraId="6F320B2E" w14:textId="77777777" w:rsidR="00115B29" w:rsidRPr="00917034" w:rsidRDefault="00115B29" w:rsidP="000C59D0">
            <w:pPr>
              <w:jc w:val="center"/>
            </w:pPr>
            <w:r w:rsidRPr="00917034">
              <w:t>1,72</w:t>
            </w:r>
          </w:p>
        </w:tc>
      </w:tr>
      <w:tr w:rsidR="00BB4D32" w:rsidRPr="00917034" w14:paraId="374C40BB" w14:textId="77777777" w:rsidTr="000C59D0">
        <w:trPr>
          <w:trHeight w:val="286"/>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581ED709" w14:textId="77777777" w:rsidR="00115B29" w:rsidRPr="00917034" w:rsidRDefault="00115B29" w:rsidP="000C59D0">
            <w:r w:rsidRPr="00917034">
              <w:t>Котельная 11 (№ 21 (Администрация)) г. Тимашевск, ул. Красная, 29 г</w:t>
            </w:r>
          </w:p>
        </w:tc>
        <w:tc>
          <w:tcPr>
            <w:tcW w:w="455" w:type="pct"/>
            <w:tcBorders>
              <w:top w:val="nil"/>
              <w:left w:val="nil"/>
              <w:bottom w:val="single" w:sz="4" w:space="0" w:color="auto"/>
              <w:right w:val="single" w:sz="4" w:space="0" w:color="auto"/>
            </w:tcBorders>
            <w:shd w:val="clear" w:color="auto" w:fill="auto"/>
            <w:vAlign w:val="center"/>
            <w:hideMark/>
          </w:tcPr>
          <w:p w14:paraId="322C5C7F" w14:textId="77777777" w:rsidR="00115B29" w:rsidRPr="00917034" w:rsidRDefault="00115B29" w:rsidP="000C59D0">
            <w:pPr>
              <w:jc w:val="center"/>
            </w:pPr>
            <w:r w:rsidRPr="00917034">
              <w:t>0,430</w:t>
            </w:r>
          </w:p>
        </w:tc>
        <w:tc>
          <w:tcPr>
            <w:tcW w:w="454" w:type="pct"/>
            <w:tcBorders>
              <w:top w:val="nil"/>
              <w:left w:val="nil"/>
              <w:bottom w:val="single" w:sz="4" w:space="0" w:color="auto"/>
              <w:right w:val="single" w:sz="4" w:space="0" w:color="auto"/>
            </w:tcBorders>
            <w:shd w:val="clear" w:color="auto" w:fill="auto"/>
            <w:vAlign w:val="center"/>
            <w:hideMark/>
          </w:tcPr>
          <w:p w14:paraId="6AE54103" w14:textId="77777777" w:rsidR="00115B29" w:rsidRPr="00917034" w:rsidRDefault="00115B29" w:rsidP="000C59D0">
            <w:pPr>
              <w:jc w:val="center"/>
            </w:pPr>
            <w:r w:rsidRPr="00917034">
              <w:t>0,143</w:t>
            </w:r>
          </w:p>
        </w:tc>
        <w:tc>
          <w:tcPr>
            <w:tcW w:w="455" w:type="pct"/>
            <w:tcBorders>
              <w:top w:val="nil"/>
              <w:left w:val="nil"/>
              <w:bottom w:val="single" w:sz="4" w:space="0" w:color="auto"/>
              <w:right w:val="single" w:sz="4" w:space="0" w:color="auto"/>
            </w:tcBorders>
            <w:shd w:val="clear" w:color="auto" w:fill="auto"/>
            <w:vAlign w:val="center"/>
            <w:hideMark/>
          </w:tcPr>
          <w:p w14:paraId="77FBF7DD" w14:textId="77777777" w:rsidR="00115B29" w:rsidRPr="00917034" w:rsidRDefault="00115B29" w:rsidP="000C59D0">
            <w:pPr>
              <w:jc w:val="center"/>
            </w:pPr>
            <w:r w:rsidRPr="00917034">
              <w:t>0,420</w:t>
            </w:r>
          </w:p>
        </w:tc>
        <w:tc>
          <w:tcPr>
            <w:tcW w:w="525" w:type="pct"/>
            <w:tcBorders>
              <w:top w:val="nil"/>
              <w:left w:val="nil"/>
              <w:bottom w:val="single" w:sz="4" w:space="0" w:color="auto"/>
              <w:right w:val="single" w:sz="4" w:space="0" w:color="auto"/>
            </w:tcBorders>
            <w:shd w:val="clear" w:color="auto" w:fill="auto"/>
            <w:vAlign w:val="center"/>
            <w:hideMark/>
          </w:tcPr>
          <w:p w14:paraId="1860C928" w14:textId="77777777" w:rsidR="00115B29" w:rsidRPr="00917034" w:rsidRDefault="00115B29" w:rsidP="000C59D0">
            <w:pPr>
              <w:jc w:val="center"/>
            </w:pPr>
            <w:r w:rsidRPr="00917034">
              <w:t>256,84</w:t>
            </w:r>
          </w:p>
        </w:tc>
        <w:tc>
          <w:tcPr>
            <w:tcW w:w="605" w:type="pct"/>
            <w:tcBorders>
              <w:top w:val="nil"/>
              <w:left w:val="nil"/>
              <w:bottom w:val="single" w:sz="4" w:space="0" w:color="auto"/>
              <w:right w:val="single" w:sz="4" w:space="0" w:color="auto"/>
            </w:tcBorders>
            <w:shd w:val="clear" w:color="auto" w:fill="auto"/>
            <w:vAlign w:val="center"/>
            <w:hideMark/>
          </w:tcPr>
          <w:p w14:paraId="5411BE59" w14:textId="77777777" w:rsidR="00115B29" w:rsidRPr="00917034" w:rsidRDefault="00115B29" w:rsidP="000C59D0">
            <w:pPr>
              <w:jc w:val="center"/>
            </w:pPr>
            <w:r w:rsidRPr="00917034">
              <w:t>0,010</w:t>
            </w:r>
          </w:p>
        </w:tc>
        <w:tc>
          <w:tcPr>
            <w:tcW w:w="502" w:type="pct"/>
            <w:tcBorders>
              <w:top w:val="nil"/>
              <w:left w:val="nil"/>
              <w:bottom w:val="single" w:sz="4" w:space="0" w:color="auto"/>
              <w:right w:val="single" w:sz="4" w:space="0" w:color="auto"/>
            </w:tcBorders>
            <w:shd w:val="clear" w:color="auto" w:fill="auto"/>
            <w:vAlign w:val="center"/>
            <w:hideMark/>
          </w:tcPr>
          <w:p w14:paraId="47C04CB9" w14:textId="77777777" w:rsidR="00115B29" w:rsidRPr="00917034" w:rsidRDefault="00115B29" w:rsidP="000C59D0">
            <w:pPr>
              <w:jc w:val="center"/>
            </w:pPr>
            <w:r w:rsidRPr="00917034">
              <w:t>5,73</w:t>
            </w:r>
          </w:p>
        </w:tc>
      </w:tr>
      <w:tr w:rsidR="00BB4D32" w:rsidRPr="00917034" w14:paraId="41765342" w14:textId="77777777" w:rsidTr="000C59D0">
        <w:trPr>
          <w:trHeight w:val="194"/>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035C1284" w14:textId="77777777" w:rsidR="00115B29" w:rsidRPr="00917034" w:rsidRDefault="00115B29" w:rsidP="000C59D0">
            <w:r w:rsidRPr="00917034">
              <w:t>Котельная 12 (№ 26) г. Тимашевск, ул. Строителей, 11</w:t>
            </w:r>
          </w:p>
        </w:tc>
        <w:tc>
          <w:tcPr>
            <w:tcW w:w="455" w:type="pct"/>
            <w:tcBorders>
              <w:top w:val="nil"/>
              <w:left w:val="nil"/>
              <w:bottom w:val="single" w:sz="4" w:space="0" w:color="auto"/>
              <w:right w:val="single" w:sz="4" w:space="0" w:color="auto"/>
            </w:tcBorders>
            <w:shd w:val="clear" w:color="auto" w:fill="auto"/>
            <w:vAlign w:val="center"/>
            <w:hideMark/>
          </w:tcPr>
          <w:p w14:paraId="7E3EF77D" w14:textId="77777777" w:rsidR="00115B29" w:rsidRPr="00917034" w:rsidRDefault="00115B29" w:rsidP="000C59D0">
            <w:pPr>
              <w:jc w:val="center"/>
            </w:pPr>
            <w:r w:rsidRPr="00917034">
              <w:t>14,448</w:t>
            </w:r>
          </w:p>
        </w:tc>
        <w:tc>
          <w:tcPr>
            <w:tcW w:w="454" w:type="pct"/>
            <w:tcBorders>
              <w:top w:val="nil"/>
              <w:left w:val="nil"/>
              <w:bottom w:val="single" w:sz="4" w:space="0" w:color="auto"/>
              <w:right w:val="single" w:sz="4" w:space="0" w:color="auto"/>
            </w:tcBorders>
            <w:shd w:val="clear" w:color="auto" w:fill="auto"/>
            <w:vAlign w:val="center"/>
            <w:hideMark/>
          </w:tcPr>
          <w:p w14:paraId="50A976B0" w14:textId="77777777" w:rsidR="00115B29" w:rsidRPr="00917034" w:rsidRDefault="00115B29" w:rsidP="000C59D0">
            <w:pPr>
              <w:jc w:val="center"/>
            </w:pPr>
            <w:r w:rsidRPr="00917034">
              <w:t>3,08</w:t>
            </w:r>
          </w:p>
        </w:tc>
        <w:tc>
          <w:tcPr>
            <w:tcW w:w="455" w:type="pct"/>
            <w:tcBorders>
              <w:top w:val="nil"/>
              <w:left w:val="nil"/>
              <w:bottom w:val="single" w:sz="4" w:space="0" w:color="auto"/>
              <w:right w:val="single" w:sz="4" w:space="0" w:color="auto"/>
            </w:tcBorders>
            <w:shd w:val="clear" w:color="auto" w:fill="auto"/>
            <w:vAlign w:val="center"/>
            <w:hideMark/>
          </w:tcPr>
          <w:p w14:paraId="103B1695" w14:textId="77777777" w:rsidR="00115B29" w:rsidRPr="00917034" w:rsidRDefault="00115B29" w:rsidP="000C59D0">
            <w:pPr>
              <w:jc w:val="center"/>
            </w:pPr>
            <w:r w:rsidRPr="00917034">
              <w:t>14,126</w:t>
            </w:r>
          </w:p>
        </w:tc>
        <w:tc>
          <w:tcPr>
            <w:tcW w:w="525" w:type="pct"/>
            <w:tcBorders>
              <w:top w:val="nil"/>
              <w:left w:val="nil"/>
              <w:bottom w:val="single" w:sz="4" w:space="0" w:color="auto"/>
              <w:right w:val="single" w:sz="4" w:space="0" w:color="auto"/>
            </w:tcBorders>
            <w:shd w:val="clear" w:color="auto" w:fill="auto"/>
            <w:vAlign w:val="center"/>
            <w:hideMark/>
          </w:tcPr>
          <w:p w14:paraId="45DE0109" w14:textId="77777777" w:rsidR="00115B29" w:rsidRPr="00917034" w:rsidRDefault="00115B29" w:rsidP="000C59D0">
            <w:pPr>
              <w:jc w:val="center"/>
            </w:pPr>
            <w:r w:rsidRPr="00917034">
              <w:t>5665,66</w:t>
            </w:r>
          </w:p>
        </w:tc>
        <w:tc>
          <w:tcPr>
            <w:tcW w:w="605" w:type="pct"/>
            <w:tcBorders>
              <w:top w:val="nil"/>
              <w:left w:val="nil"/>
              <w:bottom w:val="single" w:sz="4" w:space="0" w:color="auto"/>
              <w:right w:val="single" w:sz="4" w:space="0" w:color="auto"/>
            </w:tcBorders>
            <w:shd w:val="clear" w:color="auto" w:fill="auto"/>
            <w:vAlign w:val="center"/>
            <w:hideMark/>
          </w:tcPr>
          <w:p w14:paraId="70DA84DE" w14:textId="77777777" w:rsidR="00115B29" w:rsidRPr="00917034" w:rsidRDefault="00115B29" w:rsidP="000C59D0">
            <w:pPr>
              <w:jc w:val="center"/>
            </w:pPr>
            <w:r w:rsidRPr="00917034">
              <w:t>0,322</w:t>
            </w:r>
          </w:p>
        </w:tc>
        <w:tc>
          <w:tcPr>
            <w:tcW w:w="502" w:type="pct"/>
            <w:tcBorders>
              <w:top w:val="nil"/>
              <w:left w:val="nil"/>
              <w:bottom w:val="single" w:sz="4" w:space="0" w:color="auto"/>
              <w:right w:val="single" w:sz="4" w:space="0" w:color="auto"/>
            </w:tcBorders>
            <w:shd w:val="clear" w:color="auto" w:fill="auto"/>
            <w:vAlign w:val="center"/>
            <w:hideMark/>
          </w:tcPr>
          <w:p w14:paraId="0A28273F" w14:textId="77777777" w:rsidR="00115B29" w:rsidRPr="00917034" w:rsidRDefault="00115B29" w:rsidP="000C59D0">
            <w:pPr>
              <w:jc w:val="center"/>
            </w:pPr>
            <w:r w:rsidRPr="00917034">
              <w:t>126,30</w:t>
            </w:r>
          </w:p>
        </w:tc>
      </w:tr>
      <w:tr w:rsidR="00BB4D32" w:rsidRPr="00917034" w14:paraId="79D394C1" w14:textId="77777777" w:rsidTr="000C59D0">
        <w:trPr>
          <w:trHeight w:val="244"/>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7364EDBB" w14:textId="77777777" w:rsidR="00115B29" w:rsidRPr="00917034" w:rsidRDefault="00115B29" w:rsidP="000C59D0">
            <w:r w:rsidRPr="00917034">
              <w:t>Котельная 13 (№ 33), г Тимашевск, Сахарный завод</w:t>
            </w:r>
          </w:p>
        </w:tc>
        <w:tc>
          <w:tcPr>
            <w:tcW w:w="455" w:type="pct"/>
            <w:tcBorders>
              <w:top w:val="nil"/>
              <w:left w:val="nil"/>
              <w:bottom w:val="single" w:sz="4" w:space="0" w:color="auto"/>
              <w:right w:val="single" w:sz="4" w:space="0" w:color="auto"/>
            </w:tcBorders>
            <w:shd w:val="clear" w:color="auto" w:fill="auto"/>
            <w:vAlign w:val="center"/>
            <w:hideMark/>
          </w:tcPr>
          <w:p w14:paraId="02010836" w14:textId="77777777" w:rsidR="00115B29" w:rsidRPr="00917034" w:rsidRDefault="00115B29" w:rsidP="000C59D0">
            <w:pPr>
              <w:jc w:val="center"/>
            </w:pPr>
            <w:r w:rsidRPr="00917034">
              <w:t>8,256</w:t>
            </w:r>
          </w:p>
        </w:tc>
        <w:tc>
          <w:tcPr>
            <w:tcW w:w="454" w:type="pct"/>
            <w:tcBorders>
              <w:top w:val="nil"/>
              <w:left w:val="nil"/>
              <w:bottom w:val="single" w:sz="4" w:space="0" w:color="auto"/>
              <w:right w:val="single" w:sz="4" w:space="0" w:color="auto"/>
            </w:tcBorders>
            <w:shd w:val="clear" w:color="auto" w:fill="auto"/>
            <w:vAlign w:val="center"/>
            <w:hideMark/>
          </w:tcPr>
          <w:p w14:paraId="7CA4BB08" w14:textId="77777777" w:rsidR="00115B29" w:rsidRPr="00917034" w:rsidRDefault="00115B29" w:rsidP="000C59D0">
            <w:pPr>
              <w:jc w:val="center"/>
            </w:pPr>
            <w:r w:rsidRPr="00917034">
              <w:t>3,43</w:t>
            </w:r>
          </w:p>
        </w:tc>
        <w:tc>
          <w:tcPr>
            <w:tcW w:w="455" w:type="pct"/>
            <w:tcBorders>
              <w:top w:val="nil"/>
              <w:left w:val="nil"/>
              <w:bottom w:val="single" w:sz="4" w:space="0" w:color="auto"/>
              <w:right w:val="single" w:sz="4" w:space="0" w:color="auto"/>
            </w:tcBorders>
            <w:shd w:val="clear" w:color="auto" w:fill="auto"/>
            <w:vAlign w:val="center"/>
            <w:hideMark/>
          </w:tcPr>
          <w:p w14:paraId="56A823AF" w14:textId="77777777" w:rsidR="00115B29" w:rsidRPr="00917034" w:rsidRDefault="00115B29" w:rsidP="000C59D0">
            <w:pPr>
              <w:jc w:val="center"/>
            </w:pPr>
            <w:r w:rsidRPr="00917034">
              <w:t>8,072</w:t>
            </w:r>
          </w:p>
        </w:tc>
        <w:tc>
          <w:tcPr>
            <w:tcW w:w="525" w:type="pct"/>
            <w:tcBorders>
              <w:top w:val="nil"/>
              <w:left w:val="nil"/>
              <w:bottom w:val="single" w:sz="4" w:space="0" w:color="auto"/>
              <w:right w:val="single" w:sz="4" w:space="0" w:color="auto"/>
            </w:tcBorders>
            <w:shd w:val="clear" w:color="auto" w:fill="auto"/>
            <w:vAlign w:val="center"/>
            <w:hideMark/>
          </w:tcPr>
          <w:p w14:paraId="0B6DD236" w14:textId="77777777" w:rsidR="00115B29" w:rsidRPr="00917034" w:rsidRDefault="00115B29" w:rsidP="000C59D0">
            <w:pPr>
              <w:jc w:val="center"/>
            </w:pPr>
            <w:r w:rsidRPr="00917034">
              <w:t>8678,00</w:t>
            </w:r>
          </w:p>
        </w:tc>
        <w:tc>
          <w:tcPr>
            <w:tcW w:w="605" w:type="pct"/>
            <w:tcBorders>
              <w:top w:val="nil"/>
              <w:left w:val="nil"/>
              <w:bottom w:val="single" w:sz="4" w:space="0" w:color="auto"/>
              <w:right w:val="single" w:sz="4" w:space="0" w:color="auto"/>
            </w:tcBorders>
            <w:shd w:val="clear" w:color="auto" w:fill="auto"/>
            <w:vAlign w:val="center"/>
            <w:hideMark/>
          </w:tcPr>
          <w:p w14:paraId="0F2608BC" w14:textId="77777777" w:rsidR="00115B29" w:rsidRPr="00917034" w:rsidRDefault="00115B29" w:rsidP="000C59D0">
            <w:pPr>
              <w:jc w:val="center"/>
            </w:pPr>
            <w:r w:rsidRPr="00917034">
              <w:t>0,184</w:t>
            </w:r>
          </w:p>
        </w:tc>
        <w:tc>
          <w:tcPr>
            <w:tcW w:w="502" w:type="pct"/>
            <w:tcBorders>
              <w:top w:val="nil"/>
              <w:left w:val="nil"/>
              <w:bottom w:val="single" w:sz="4" w:space="0" w:color="auto"/>
              <w:right w:val="single" w:sz="4" w:space="0" w:color="auto"/>
            </w:tcBorders>
            <w:shd w:val="clear" w:color="auto" w:fill="auto"/>
            <w:vAlign w:val="center"/>
            <w:hideMark/>
          </w:tcPr>
          <w:p w14:paraId="4129C0BB" w14:textId="77777777" w:rsidR="00115B29" w:rsidRPr="00917034" w:rsidRDefault="00115B29" w:rsidP="000C59D0">
            <w:pPr>
              <w:jc w:val="center"/>
            </w:pPr>
            <w:r w:rsidRPr="00917034">
              <w:t>193,45</w:t>
            </w:r>
          </w:p>
        </w:tc>
      </w:tr>
      <w:tr w:rsidR="00BB4D32" w:rsidRPr="00917034" w14:paraId="2BC5CA90" w14:textId="77777777" w:rsidTr="000C59D0">
        <w:trPr>
          <w:trHeight w:val="900"/>
        </w:trPr>
        <w:tc>
          <w:tcPr>
            <w:tcW w:w="2004" w:type="pct"/>
            <w:tcBorders>
              <w:top w:val="nil"/>
              <w:left w:val="single" w:sz="4" w:space="0" w:color="auto"/>
              <w:bottom w:val="single" w:sz="4" w:space="0" w:color="auto"/>
              <w:right w:val="single" w:sz="4" w:space="0" w:color="auto"/>
            </w:tcBorders>
            <w:shd w:val="clear" w:color="auto" w:fill="auto"/>
            <w:vAlign w:val="center"/>
            <w:hideMark/>
          </w:tcPr>
          <w:p w14:paraId="44FEB39D" w14:textId="77777777" w:rsidR="00115B29" w:rsidRPr="00917034" w:rsidRDefault="00115B29" w:rsidP="000C59D0">
            <w:r w:rsidRPr="00917034">
              <w:t>Котельная 14 (№ 34 с подключением ЦТП 1) г. Тимашевск, мкр Сахарный, ул. Мельничная, 24</w:t>
            </w:r>
          </w:p>
        </w:tc>
        <w:tc>
          <w:tcPr>
            <w:tcW w:w="455" w:type="pct"/>
            <w:tcBorders>
              <w:top w:val="nil"/>
              <w:left w:val="nil"/>
              <w:bottom w:val="single" w:sz="4" w:space="0" w:color="auto"/>
              <w:right w:val="single" w:sz="4" w:space="0" w:color="auto"/>
            </w:tcBorders>
            <w:shd w:val="clear" w:color="auto" w:fill="auto"/>
            <w:vAlign w:val="center"/>
            <w:hideMark/>
          </w:tcPr>
          <w:p w14:paraId="7A3D5F7B" w14:textId="77777777" w:rsidR="00115B29" w:rsidRPr="00917034" w:rsidRDefault="00115B29" w:rsidP="000C59D0">
            <w:pPr>
              <w:jc w:val="center"/>
            </w:pPr>
            <w:r w:rsidRPr="00917034">
              <w:t>1,032</w:t>
            </w:r>
          </w:p>
        </w:tc>
        <w:tc>
          <w:tcPr>
            <w:tcW w:w="454" w:type="pct"/>
            <w:tcBorders>
              <w:top w:val="nil"/>
              <w:left w:val="nil"/>
              <w:bottom w:val="single" w:sz="4" w:space="0" w:color="auto"/>
              <w:right w:val="single" w:sz="4" w:space="0" w:color="auto"/>
            </w:tcBorders>
            <w:shd w:val="clear" w:color="auto" w:fill="auto"/>
            <w:vAlign w:val="center"/>
            <w:hideMark/>
          </w:tcPr>
          <w:p w14:paraId="1F84DC89" w14:textId="77777777" w:rsidR="00115B29" w:rsidRPr="00917034" w:rsidRDefault="00115B29" w:rsidP="000C59D0">
            <w:pPr>
              <w:jc w:val="center"/>
            </w:pPr>
            <w:r w:rsidRPr="00917034">
              <w:t>0,2</w:t>
            </w:r>
          </w:p>
        </w:tc>
        <w:tc>
          <w:tcPr>
            <w:tcW w:w="455" w:type="pct"/>
            <w:tcBorders>
              <w:top w:val="nil"/>
              <w:left w:val="nil"/>
              <w:bottom w:val="single" w:sz="4" w:space="0" w:color="auto"/>
              <w:right w:val="single" w:sz="4" w:space="0" w:color="auto"/>
            </w:tcBorders>
            <w:shd w:val="clear" w:color="auto" w:fill="auto"/>
            <w:vAlign w:val="center"/>
            <w:hideMark/>
          </w:tcPr>
          <w:p w14:paraId="470D2825" w14:textId="77777777" w:rsidR="00115B29" w:rsidRPr="00917034" w:rsidRDefault="00115B29" w:rsidP="000C59D0">
            <w:pPr>
              <w:jc w:val="center"/>
            </w:pPr>
            <w:r w:rsidRPr="00917034">
              <w:t>1,009</w:t>
            </w:r>
          </w:p>
        </w:tc>
        <w:tc>
          <w:tcPr>
            <w:tcW w:w="525" w:type="pct"/>
            <w:tcBorders>
              <w:top w:val="nil"/>
              <w:left w:val="nil"/>
              <w:bottom w:val="single" w:sz="4" w:space="0" w:color="auto"/>
              <w:right w:val="single" w:sz="4" w:space="0" w:color="auto"/>
            </w:tcBorders>
            <w:shd w:val="clear" w:color="auto" w:fill="auto"/>
            <w:vAlign w:val="center"/>
            <w:hideMark/>
          </w:tcPr>
          <w:p w14:paraId="5EC9EC01" w14:textId="77777777" w:rsidR="00115B29" w:rsidRPr="00917034" w:rsidRDefault="00115B29" w:rsidP="000C59D0">
            <w:pPr>
              <w:jc w:val="center"/>
            </w:pPr>
            <w:r w:rsidRPr="00917034">
              <w:t>429,58</w:t>
            </w:r>
          </w:p>
        </w:tc>
        <w:tc>
          <w:tcPr>
            <w:tcW w:w="605" w:type="pct"/>
            <w:tcBorders>
              <w:top w:val="nil"/>
              <w:left w:val="nil"/>
              <w:bottom w:val="single" w:sz="4" w:space="0" w:color="auto"/>
              <w:right w:val="single" w:sz="4" w:space="0" w:color="auto"/>
            </w:tcBorders>
            <w:shd w:val="clear" w:color="auto" w:fill="auto"/>
            <w:vAlign w:val="center"/>
            <w:hideMark/>
          </w:tcPr>
          <w:p w14:paraId="036FD708" w14:textId="77777777" w:rsidR="00115B29" w:rsidRPr="00917034" w:rsidRDefault="00115B29" w:rsidP="000C59D0">
            <w:pPr>
              <w:jc w:val="center"/>
            </w:pPr>
            <w:r w:rsidRPr="00917034">
              <w:t>0,023</w:t>
            </w:r>
          </w:p>
        </w:tc>
        <w:tc>
          <w:tcPr>
            <w:tcW w:w="502" w:type="pct"/>
            <w:tcBorders>
              <w:top w:val="nil"/>
              <w:left w:val="nil"/>
              <w:bottom w:val="single" w:sz="4" w:space="0" w:color="auto"/>
              <w:right w:val="single" w:sz="4" w:space="0" w:color="auto"/>
            </w:tcBorders>
            <w:shd w:val="clear" w:color="auto" w:fill="auto"/>
            <w:vAlign w:val="center"/>
            <w:hideMark/>
          </w:tcPr>
          <w:p w14:paraId="7498FA43" w14:textId="77777777" w:rsidR="00115B29" w:rsidRPr="00917034" w:rsidRDefault="00115B29" w:rsidP="000C59D0">
            <w:pPr>
              <w:jc w:val="center"/>
            </w:pPr>
            <w:r w:rsidRPr="00917034">
              <w:t>9,58</w:t>
            </w:r>
          </w:p>
        </w:tc>
      </w:tr>
    </w:tbl>
    <w:p w14:paraId="5DF8B148" w14:textId="77777777" w:rsidR="00115B29" w:rsidRPr="00917034" w:rsidRDefault="00115B29" w:rsidP="00FA468A">
      <w:pPr>
        <w:spacing w:before="240" w:line="276" w:lineRule="auto"/>
        <w:ind w:firstLine="709"/>
        <w:jc w:val="both"/>
      </w:pPr>
      <w:r w:rsidRPr="00917034">
        <w:t xml:space="preserve">Общая (суммарная) теплопроизводительность существующих источников тепловой энергии Тимашевского городского поселения составляет 79,138 Гкал/час. Общий уровень </w:t>
      </w:r>
      <w:r w:rsidRPr="00917034">
        <w:lastRenderedPageBreak/>
        <w:t>потребления тепла – 32,06 Гкал/час. В настоящее время установленная тепловая мощность в целом по поселению избыточна.</w:t>
      </w:r>
    </w:p>
    <w:p w14:paraId="28B5EF20" w14:textId="77777777" w:rsidR="00115B29" w:rsidRPr="00917034" w:rsidRDefault="00115B29" w:rsidP="00FA468A">
      <w:pPr>
        <w:spacing w:line="276" w:lineRule="auto"/>
        <w:ind w:firstLine="709"/>
        <w:jc w:val="both"/>
      </w:pPr>
      <w:r w:rsidRPr="00917034">
        <w:t>Суммарное потребление тепловой энергии в Тимашевском городском поселении составляет 56736,2 Гкал, за год в целом – 63692,3 Гкал.</w:t>
      </w:r>
    </w:p>
    <w:p w14:paraId="66A35B8A" w14:textId="77777777" w:rsidR="00115B29" w:rsidRPr="00917034" w:rsidRDefault="00115B29" w:rsidP="00FA468A">
      <w:pPr>
        <w:spacing w:line="276" w:lineRule="auto"/>
        <w:ind w:firstLine="709"/>
        <w:jc w:val="both"/>
      </w:pPr>
      <w:r w:rsidRPr="00917034">
        <w:t>Схема теплоснабжения поселения закрытая. Тепловые сети представлены подземной и надземной прокладкой, тупиковые, на вводе в каждый объект имеется тепловой узел. Системы отопления подключены по зависимой схеме.</w:t>
      </w:r>
    </w:p>
    <w:p w14:paraId="23FBB0D3" w14:textId="77777777" w:rsidR="00115B29" w:rsidRPr="00917034" w:rsidRDefault="00115B29" w:rsidP="00FA468A">
      <w:pPr>
        <w:spacing w:line="276" w:lineRule="auto"/>
        <w:ind w:firstLine="709"/>
        <w:jc w:val="both"/>
      </w:pPr>
      <w:r w:rsidRPr="00917034">
        <w:t>Протяженность тепловых сетей в двухтрубном исчислении составляет 46,906 км, из них надземная прокладка – 30,279 км, подземная прокладка – 16,627 км.</w:t>
      </w:r>
    </w:p>
    <w:p w14:paraId="09BB5384" w14:textId="77777777" w:rsidR="00115B29" w:rsidRPr="00917034" w:rsidRDefault="00115B29" w:rsidP="00FA468A">
      <w:pPr>
        <w:spacing w:line="276" w:lineRule="auto"/>
        <w:ind w:firstLine="709"/>
        <w:jc w:val="both"/>
      </w:pPr>
      <w:r w:rsidRPr="00917034">
        <w:t>К основным техническим и технологическим проблемам системы теплоснабжения Тимашевского городского поселения относятся:</w:t>
      </w:r>
    </w:p>
    <w:p w14:paraId="727F9FA7" w14:textId="77777777" w:rsidR="00115B29" w:rsidRPr="00917034" w:rsidRDefault="00115B29" w:rsidP="00FA468A">
      <w:pPr>
        <w:pStyle w:val="af1"/>
        <w:numPr>
          <w:ilvl w:val="0"/>
          <w:numId w:val="47"/>
        </w:numPr>
        <w:spacing w:line="276" w:lineRule="auto"/>
        <w:ind w:left="1134" w:hanging="425"/>
        <w:jc w:val="both"/>
      </w:pPr>
      <w:r w:rsidRPr="00917034">
        <w:t>выработавшее свой ресурс оборудование на источниках тепла;</w:t>
      </w:r>
    </w:p>
    <w:p w14:paraId="251CCC6B" w14:textId="77777777" w:rsidR="00115B29" w:rsidRPr="00917034" w:rsidRDefault="00115B29" w:rsidP="00FA468A">
      <w:pPr>
        <w:pStyle w:val="af1"/>
        <w:numPr>
          <w:ilvl w:val="0"/>
          <w:numId w:val="47"/>
        </w:numPr>
        <w:spacing w:line="276" w:lineRule="auto"/>
        <w:ind w:left="1134" w:hanging="425"/>
        <w:jc w:val="both"/>
      </w:pPr>
      <w:r w:rsidRPr="00917034">
        <w:t>высокая степень износа основного теплогенерирующего оборудования и тепловых сетей;</w:t>
      </w:r>
    </w:p>
    <w:p w14:paraId="5CDAFD5C" w14:textId="77777777" w:rsidR="00115B29" w:rsidRPr="00917034" w:rsidRDefault="00115B29" w:rsidP="00FA468A">
      <w:pPr>
        <w:pStyle w:val="af1"/>
        <w:numPr>
          <w:ilvl w:val="0"/>
          <w:numId w:val="47"/>
        </w:numPr>
        <w:spacing w:line="276" w:lineRule="auto"/>
        <w:ind w:left="1134" w:hanging="425"/>
        <w:jc w:val="both"/>
      </w:pPr>
      <w:r w:rsidRPr="00917034">
        <w:t>аварии на наружных тепловых сетях.</w:t>
      </w:r>
    </w:p>
    <w:p w14:paraId="5836A01E" w14:textId="77777777" w:rsidR="008832D5" w:rsidRPr="00917034" w:rsidRDefault="00115B29" w:rsidP="006D7E20">
      <w:pPr>
        <w:pStyle w:val="3"/>
        <w:numPr>
          <w:ilvl w:val="0"/>
          <w:numId w:val="8"/>
        </w:numPr>
        <w:ind w:hanging="11"/>
        <w:rPr>
          <w:rFonts w:ascii="Times New Roman" w:hAnsi="Times New Roman" w:cs="Times New Roman"/>
          <w:b/>
          <w:color w:val="auto"/>
        </w:rPr>
      </w:pPr>
      <w:bookmarkStart w:id="59" w:name="_Toc64729362"/>
      <w:r w:rsidRPr="00917034">
        <w:rPr>
          <w:rFonts w:ascii="Times New Roman" w:hAnsi="Times New Roman" w:cs="Times New Roman"/>
          <w:b/>
          <w:color w:val="auto"/>
        </w:rPr>
        <w:t>Связь</w:t>
      </w:r>
      <w:bookmarkEnd w:id="59"/>
    </w:p>
    <w:p w14:paraId="42A975BE" w14:textId="77777777" w:rsidR="00115B29" w:rsidRPr="00917034" w:rsidRDefault="00115B29" w:rsidP="00FA468A">
      <w:pPr>
        <w:tabs>
          <w:tab w:val="left" w:pos="993"/>
        </w:tabs>
        <w:spacing w:line="276" w:lineRule="auto"/>
        <w:ind w:firstLine="709"/>
        <w:jc w:val="both"/>
      </w:pPr>
      <w:r w:rsidRPr="00917034">
        <w:t>На территории Тимашевского городского поселения развиты следующие виды связи: почтовая связь, стационарная телефонная связь, мобильная телефонная связь, информационно-телекоммуникационная сеть Интернет.</w:t>
      </w:r>
    </w:p>
    <w:p w14:paraId="7A16C180" w14:textId="77777777" w:rsidR="00115B29" w:rsidRPr="00917034" w:rsidRDefault="00115B29" w:rsidP="00FA468A">
      <w:pPr>
        <w:tabs>
          <w:tab w:val="left" w:pos="993"/>
        </w:tabs>
        <w:spacing w:line="276" w:lineRule="auto"/>
        <w:ind w:firstLine="709"/>
        <w:jc w:val="both"/>
      </w:pPr>
      <w:r w:rsidRPr="00917034">
        <w:rPr>
          <w:i/>
        </w:rPr>
        <w:t>Почтовая связь.</w:t>
      </w:r>
      <w:r w:rsidRPr="00917034">
        <w:t xml:space="preserve"> На территории Тимашевского городского поселения, в г. Тимашевске, действуют 8 отделений почтовой связи филиала АО «Почта России», входящих в Тимашевский почтамт:</w:t>
      </w:r>
    </w:p>
    <w:p w14:paraId="560A56A4" w14:textId="77777777" w:rsidR="00115B29" w:rsidRPr="00917034" w:rsidRDefault="00115B29" w:rsidP="00FA468A">
      <w:pPr>
        <w:pStyle w:val="af1"/>
        <w:numPr>
          <w:ilvl w:val="0"/>
          <w:numId w:val="37"/>
        </w:numPr>
        <w:tabs>
          <w:tab w:val="left" w:pos="993"/>
        </w:tabs>
        <w:spacing w:line="276" w:lineRule="auto"/>
        <w:ind w:left="0" w:firstLine="709"/>
        <w:jc w:val="both"/>
      </w:pPr>
      <w:r w:rsidRPr="00917034">
        <w:t>ОПС 352700 г. Тимашевск, ул. Красная, 102;</w:t>
      </w:r>
    </w:p>
    <w:p w14:paraId="65AAB741" w14:textId="77777777" w:rsidR="00115B29" w:rsidRPr="00917034" w:rsidRDefault="00115B29" w:rsidP="00FA468A">
      <w:pPr>
        <w:pStyle w:val="af1"/>
        <w:numPr>
          <w:ilvl w:val="0"/>
          <w:numId w:val="37"/>
        </w:numPr>
        <w:tabs>
          <w:tab w:val="left" w:pos="993"/>
        </w:tabs>
        <w:spacing w:line="276" w:lineRule="auto"/>
        <w:ind w:left="0" w:firstLine="709"/>
        <w:jc w:val="both"/>
      </w:pPr>
      <w:r w:rsidRPr="00917034">
        <w:t>ОПС 352701 г. Тимашевск, ул. Котляра, 26;</w:t>
      </w:r>
    </w:p>
    <w:p w14:paraId="6145251C" w14:textId="77777777" w:rsidR="00115B29" w:rsidRPr="00917034" w:rsidRDefault="00115B29" w:rsidP="00FA468A">
      <w:pPr>
        <w:pStyle w:val="af1"/>
        <w:numPr>
          <w:ilvl w:val="0"/>
          <w:numId w:val="37"/>
        </w:numPr>
        <w:tabs>
          <w:tab w:val="left" w:pos="993"/>
        </w:tabs>
        <w:spacing w:line="276" w:lineRule="auto"/>
        <w:ind w:left="0" w:firstLine="709"/>
        <w:jc w:val="both"/>
      </w:pPr>
      <w:r w:rsidRPr="00917034">
        <w:t>ОПС 352702 г. Тимашевск, ул. Вокзальная, 1;</w:t>
      </w:r>
    </w:p>
    <w:p w14:paraId="34AD7D9D" w14:textId="77777777" w:rsidR="00115B29" w:rsidRPr="00917034" w:rsidRDefault="00115B29" w:rsidP="00FA468A">
      <w:pPr>
        <w:pStyle w:val="af1"/>
        <w:numPr>
          <w:ilvl w:val="0"/>
          <w:numId w:val="37"/>
        </w:numPr>
        <w:tabs>
          <w:tab w:val="left" w:pos="993"/>
        </w:tabs>
        <w:spacing w:line="276" w:lineRule="auto"/>
        <w:ind w:left="0" w:firstLine="709"/>
        <w:jc w:val="both"/>
      </w:pPr>
      <w:r w:rsidRPr="00917034">
        <w:t>ОПС 352703 г. Тимашевск, ул. Красная, 179;</w:t>
      </w:r>
    </w:p>
    <w:p w14:paraId="7EB8ACB9" w14:textId="77777777" w:rsidR="00115B29" w:rsidRPr="00917034" w:rsidRDefault="00115B29" w:rsidP="00FA468A">
      <w:pPr>
        <w:pStyle w:val="af1"/>
        <w:numPr>
          <w:ilvl w:val="0"/>
          <w:numId w:val="37"/>
        </w:numPr>
        <w:tabs>
          <w:tab w:val="left" w:pos="993"/>
        </w:tabs>
        <w:spacing w:line="276" w:lineRule="auto"/>
        <w:ind w:left="0" w:firstLine="709"/>
        <w:jc w:val="both"/>
      </w:pPr>
      <w:r w:rsidRPr="00917034">
        <w:t>ОПС 352705 г. Тимашевск, ул. 70 лет Октября, 6А;</w:t>
      </w:r>
    </w:p>
    <w:p w14:paraId="0DC73A5C" w14:textId="77777777" w:rsidR="00115B29" w:rsidRPr="00917034" w:rsidRDefault="00115B29" w:rsidP="00FA468A">
      <w:pPr>
        <w:pStyle w:val="af1"/>
        <w:numPr>
          <w:ilvl w:val="0"/>
          <w:numId w:val="37"/>
        </w:numPr>
        <w:tabs>
          <w:tab w:val="left" w:pos="993"/>
        </w:tabs>
        <w:spacing w:line="276" w:lineRule="auto"/>
        <w:ind w:left="0" w:firstLine="709"/>
        <w:jc w:val="both"/>
      </w:pPr>
      <w:r w:rsidRPr="00917034">
        <w:t>ОПС 352706 г. Тимашевск, ул. Колхозная, 142А;</w:t>
      </w:r>
    </w:p>
    <w:p w14:paraId="2F16865B" w14:textId="77777777" w:rsidR="00115B29" w:rsidRPr="00917034" w:rsidRDefault="00115B29" w:rsidP="00FA468A">
      <w:pPr>
        <w:pStyle w:val="af1"/>
        <w:numPr>
          <w:ilvl w:val="0"/>
          <w:numId w:val="37"/>
        </w:numPr>
        <w:tabs>
          <w:tab w:val="left" w:pos="993"/>
        </w:tabs>
        <w:spacing w:line="276" w:lineRule="auto"/>
        <w:ind w:left="0" w:firstLine="709"/>
        <w:jc w:val="both"/>
      </w:pPr>
      <w:r w:rsidRPr="00917034">
        <w:t>ОПС 352708 г. Тимашевск, ул. Ленина, 89;</w:t>
      </w:r>
    </w:p>
    <w:p w14:paraId="0E2D2DF9" w14:textId="77777777" w:rsidR="00115B29" w:rsidRPr="00917034" w:rsidRDefault="00115B29" w:rsidP="00FA468A">
      <w:pPr>
        <w:pStyle w:val="af1"/>
        <w:numPr>
          <w:ilvl w:val="0"/>
          <w:numId w:val="37"/>
        </w:numPr>
        <w:tabs>
          <w:tab w:val="left" w:pos="993"/>
        </w:tabs>
        <w:spacing w:line="276" w:lineRule="auto"/>
        <w:ind w:left="0" w:firstLine="709"/>
        <w:jc w:val="both"/>
      </w:pPr>
      <w:r w:rsidRPr="00917034">
        <w:t>ОПС 352747 г. Тимашевск, мкр. Индустриальный, 5.</w:t>
      </w:r>
    </w:p>
    <w:p w14:paraId="764965EC" w14:textId="77777777" w:rsidR="00115B29" w:rsidRPr="00917034" w:rsidRDefault="00115B29" w:rsidP="00FA468A">
      <w:pPr>
        <w:tabs>
          <w:tab w:val="left" w:pos="993"/>
        </w:tabs>
        <w:spacing w:line="276" w:lineRule="auto"/>
        <w:ind w:firstLine="709"/>
      </w:pPr>
      <w:r w:rsidRPr="00917034">
        <w:t xml:space="preserve">В п. Кирпичный отделения почтовой связи отсутствуют. </w:t>
      </w:r>
    </w:p>
    <w:p w14:paraId="78D7FEF9" w14:textId="77777777" w:rsidR="00115B29" w:rsidRPr="00917034" w:rsidRDefault="00115B29" w:rsidP="00FA468A">
      <w:pPr>
        <w:tabs>
          <w:tab w:val="left" w:pos="993"/>
        </w:tabs>
        <w:spacing w:line="276" w:lineRule="auto"/>
        <w:ind w:firstLine="709"/>
        <w:contextualSpacing/>
      </w:pPr>
      <w:r w:rsidRPr="00917034">
        <w:t>Во всех отделениях почтовой связи оказывается следующий перечень основных услуг:</w:t>
      </w:r>
    </w:p>
    <w:p w14:paraId="115D9A8F" w14:textId="77777777" w:rsidR="00115B29" w:rsidRPr="00917034" w:rsidRDefault="00115B29" w:rsidP="00FA468A">
      <w:pPr>
        <w:numPr>
          <w:ilvl w:val="0"/>
          <w:numId w:val="49"/>
        </w:numPr>
        <w:tabs>
          <w:tab w:val="left" w:pos="993"/>
        </w:tabs>
        <w:spacing w:line="276" w:lineRule="auto"/>
        <w:ind w:left="0" w:firstLine="709"/>
        <w:jc w:val="both"/>
      </w:pPr>
      <w:r w:rsidRPr="00917034">
        <w:t>почтовые услуги;</w:t>
      </w:r>
    </w:p>
    <w:p w14:paraId="4EFF1C6A" w14:textId="77777777" w:rsidR="00115B29" w:rsidRPr="00917034" w:rsidRDefault="00115B29" w:rsidP="00FA468A">
      <w:pPr>
        <w:numPr>
          <w:ilvl w:val="0"/>
          <w:numId w:val="49"/>
        </w:numPr>
        <w:tabs>
          <w:tab w:val="left" w:pos="993"/>
        </w:tabs>
        <w:spacing w:line="276" w:lineRule="auto"/>
        <w:ind w:left="0" w:firstLine="709"/>
        <w:jc w:val="both"/>
      </w:pPr>
      <w:r w:rsidRPr="00917034">
        <w:t>финансовые услуги;</w:t>
      </w:r>
    </w:p>
    <w:p w14:paraId="2BF1FEC0" w14:textId="77777777" w:rsidR="00115B29" w:rsidRPr="00917034" w:rsidRDefault="00115B29" w:rsidP="00FA468A">
      <w:pPr>
        <w:numPr>
          <w:ilvl w:val="0"/>
          <w:numId w:val="49"/>
        </w:numPr>
        <w:tabs>
          <w:tab w:val="left" w:pos="993"/>
        </w:tabs>
        <w:spacing w:line="276" w:lineRule="auto"/>
        <w:ind w:left="0" w:firstLine="709"/>
        <w:jc w:val="both"/>
      </w:pPr>
      <w:r w:rsidRPr="00917034">
        <w:t>прочие услуги (розничная торговля товарами различных категорий: периодические печатные издания, книжная продукция, открытки, канцелярские товары, филателия, услуги доступа в Интернет).</w:t>
      </w:r>
    </w:p>
    <w:p w14:paraId="7DC6E955" w14:textId="77777777" w:rsidR="00115B29" w:rsidRPr="00917034" w:rsidRDefault="00115B29" w:rsidP="00FA468A">
      <w:pPr>
        <w:tabs>
          <w:tab w:val="left" w:pos="993"/>
        </w:tabs>
        <w:spacing w:line="276" w:lineRule="auto"/>
        <w:ind w:firstLine="709"/>
        <w:jc w:val="both"/>
      </w:pPr>
      <w:r w:rsidRPr="00917034">
        <w:rPr>
          <w:i/>
        </w:rPr>
        <w:t>Стационарная телефонная связь.</w:t>
      </w:r>
      <w:r w:rsidRPr="00917034">
        <w:t xml:space="preserve"> По территории Тимашевского городского поселения проходят следующие линейно-кабельные сооружения волоконно-оптической линии связи: Тимашевская – Брюховецкая – Каневская – Староминская и 10-3 – Юг – КПМ – Кореновское – Тимашевск – Брюховецкая.</w:t>
      </w:r>
    </w:p>
    <w:p w14:paraId="52F25D0F" w14:textId="77777777" w:rsidR="00115B29" w:rsidRPr="00917034" w:rsidRDefault="00115B29" w:rsidP="00FA468A">
      <w:pPr>
        <w:tabs>
          <w:tab w:val="left" w:pos="993"/>
        </w:tabs>
        <w:spacing w:line="276" w:lineRule="auto"/>
        <w:ind w:firstLine="709"/>
        <w:jc w:val="both"/>
      </w:pPr>
      <w:r w:rsidRPr="00917034">
        <w:t>Тип прокладки телефонных сетей – подземный, в кабельной канализации.</w:t>
      </w:r>
    </w:p>
    <w:p w14:paraId="36E8F9F7" w14:textId="77777777" w:rsidR="00115B29" w:rsidRPr="00917034" w:rsidRDefault="00115B29" w:rsidP="00FA468A">
      <w:pPr>
        <w:tabs>
          <w:tab w:val="left" w:pos="993"/>
        </w:tabs>
        <w:spacing w:line="276" w:lineRule="auto"/>
        <w:ind w:firstLine="709"/>
        <w:jc w:val="both"/>
      </w:pPr>
      <w:r w:rsidRPr="00917034">
        <w:t>Местную телефонную связь обеспечивают ПАО «Ростелеком», ООО «Южный ТЕЛЕКОМ» и ПАО «Мобильные ТелеСистемы».</w:t>
      </w:r>
    </w:p>
    <w:p w14:paraId="22CA59B1" w14:textId="77777777" w:rsidR="00115B29" w:rsidRPr="00917034" w:rsidRDefault="00115B29" w:rsidP="00FA468A">
      <w:pPr>
        <w:tabs>
          <w:tab w:val="left" w:pos="993"/>
        </w:tabs>
        <w:spacing w:line="276" w:lineRule="auto"/>
        <w:ind w:firstLine="709"/>
        <w:jc w:val="both"/>
        <w:rPr>
          <w:bCs/>
        </w:rPr>
      </w:pPr>
      <w:r w:rsidRPr="00917034">
        <w:rPr>
          <w:i/>
        </w:rPr>
        <w:lastRenderedPageBreak/>
        <w:t>Мобильная телефонная связь.</w:t>
      </w:r>
      <w:r w:rsidRPr="00917034">
        <w:t xml:space="preserve"> В настоящее время на рынке связи наблюдается процесс насыщения рынка услуг сотовой связью и снижения спроса услуг стационарной телефонной связи. Это привело к снижению числа активных пользователей стационарной телефонной связи.</w:t>
      </w:r>
    </w:p>
    <w:p w14:paraId="47DF906D" w14:textId="77777777" w:rsidR="00115B29" w:rsidRPr="00917034" w:rsidRDefault="00115B29" w:rsidP="00FA468A">
      <w:pPr>
        <w:tabs>
          <w:tab w:val="left" w:pos="993"/>
        </w:tabs>
        <w:spacing w:line="276" w:lineRule="auto"/>
        <w:ind w:firstLine="709"/>
        <w:jc w:val="both"/>
      </w:pPr>
      <w:r w:rsidRPr="00917034">
        <w:t xml:space="preserve">Услуги мобильной телефонной связи на территории Тимашевского городского поселения предоставляются АО «Компания ТрансТелеКом», ООО «Газпром связь», ООО «ДЭНИ КОЛЛ», ООО «Сбербанк-Телеком», ООО «Тинькофф Мобайл», ПАО «Мегафон», ПАО «Мобильные ТелеСистемы», ПАО «Ростелеком», ООО «Т2 Мобайл», ПАО «Вымпел-коммуникации». Передача данных на территории поселения осуществляется посредством базовых станций сотовой связи. </w:t>
      </w:r>
    </w:p>
    <w:p w14:paraId="66B4771E" w14:textId="77777777" w:rsidR="00115B29" w:rsidRPr="00917034" w:rsidRDefault="00115B29" w:rsidP="00FA468A">
      <w:pPr>
        <w:tabs>
          <w:tab w:val="left" w:pos="993"/>
        </w:tabs>
        <w:spacing w:line="276" w:lineRule="auto"/>
        <w:ind w:firstLine="709"/>
        <w:jc w:val="both"/>
      </w:pPr>
      <w:r w:rsidRPr="00917034">
        <w:rPr>
          <w:i/>
        </w:rPr>
        <w:t>Информационно-телекоммуникационная сеть Интернет.</w:t>
      </w:r>
      <w:r w:rsidRPr="00917034">
        <w:t xml:space="preserve"> Услуги Интернет на территории Тимашевского городского поселения АО «Компания ТрансТелеКом», ООО «Газпром связь», ООО «ДЭНИ КОЛЛ», ООО «Оранж Бизнес Сервисез», ООО «Сбербанк-Телеком», ООО «Тинькофф Мобайл», ООО «Три-О Телеком», ПАО «Мегафон», ПАО «Мобильные ТелеСистемы», ПАО «Ростелеком», ООО «Т2 Мобайл», ПАО «Вымпел-коммуникации». </w:t>
      </w:r>
    </w:p>
    <w:p w14:paraId="344AABB7" w14:textId="77777777" w:rsidR="00115B29" w:rsidRPr="00917034" w:rsidRDefault="00115B29" w:rsidP="00FA468A">
      <w:pPr>
        <w:tabs>
          <w:tab w:val="left" w:pos="993"/>
        </w:tabs>
        <w:spacing w:line="276" w:lineRule="auto"/>
        <w:ind w:firstLine="709"/>
        <w:jc w:val="both"/>
      </w:pPr>
      <w:r w:rsidRPr="00917034">
        <w:rPr>
          <w:i/>
        </w:rPr>
        <w:t>Телерадиовещание.</w:t>
      </w:r>
      <w:r w:rsidRPr="00917034">
        <w:t xml:space="preserve"> Услуги проводного радиовещания, а также трансляцию радио и телевизионных каналов на территории Тимашевского городского поселения осуществляет ФГУП «Российская телевизионная и радиовещательная сеть» филиал РТРС «Краснодарский КРТПЦ» и ООО «Радиокомпания Юг-Медиа» (радиовещание).</w:t>
      </w:r>
    </w:p>
    <w:p w14:paraId="2FAA61F3" w14:textId="77777777" w:rsidR="00115B29" w:rsidRPr="00917034" w:rsidRDefault="00115B29" w:rsidP="00FA468A">
      <w:pPr>
        <w:tabs>
          <w:tab w:val="left" w:pos="993"/>
        </w:tabs>
        <w:spacing w:line="276" w:lineRule="auto"/>
        <w:ind w:firstLine="709"/>
        <w:jc w:val="both"/>
      </w:pPr>
      <w:r w:rsidRPr="00917034">
        <w:t>3 июня 2019 г. Краснодарский край отключил аналоговое вещание федеральных телеканалов и завершил переход на цифровое эфирное телевидение.</w:t>
      </w:r>
    </w:p>
    <w:p w14:paraId="367C7248" w14:textId="77777777" w:rsidR="00115B29" w:rsidRPr="00917034" w:rsidRDefault="00115B29" w:rsidP="00FA468A">
      <w:pPr>
        <w:tabs>
          <w:tab w:val="left" w:pos="993"/>
        </w:tabs>
        <w:spacing w:line="276" w:lineRule="auto"/>
        <w:ind w:firstLine="709"/>
        <w:jc w:val="both"/>
      </w:pPr>
      <w:r w:rsidRPr="00917034">
        <w:t>Цифровое эфирное вещание осуществляется двумя мультикомплексами.</w:t>
      </w:r>
    </w:p>
    <w:p w14:paraId="5F39072D" w14:textId="77777777" w:rsidR="00115B29" w:rsidRPr="00917034" w:rsidRDefault="00115B29" w:rsidP="00FA468A">
      <w:pPr>
        <w:tabs>
          <w:tab w:val="left" w:pos="993"/>
        </w:tabs>
        <w:spacing w:line="276" w:lineRule="auto"/>
        <w:ind w:firstLine="709"/>
        <w:jc w:val="both"/>
      </w:pPr>
      <w:r w:rsidRPr="00917034">
        <w:t>Согласно указу Президента Российской Федерации от 24 июня 2009 года № 715 «Об общероссийских обязательных общедоступных телеканалах и радиоканалах» в состав первого мультиплекса цифрового телевидения России (РТРС-1) входят 10 телеканалов и 3 радиоканала:</w:t>
      </w:r>
    </w:p>
    <w:p w14:paraId="29D52D14" w14:textId="77777777" w:rsidR="00115B29" w:rsidRPr="00917034" w:rsidRDefault="00115B29" w:rsidP="00FA468A">
      <w:pPr>
        <w:tabs>
          <w:tab w:val="left" w:pos="993"/>
        </w:tabs>
        <w:spacing w:line="276" w:lineRule="auto"/>
        <w:ind w:firstLine="709"/>
        <w:jc w:val="both"/>
      </w:pPr>
      <w:r w:rsidRPr="00917034">
        <w:t>Телеканалы:</w:t>
      </w:r>
    </w:p>
    <w:p w14:paraId="722F2909" w14:textId="77777777" w:rsidR="00115B29" w:rsidRPr="00917034" w:rsidRDefault="00115B29" w:rsidP="00FA468A">
      <w:pPr>
        <w:numPr>
          <w:ilvl w:val="0"/>
          <w:numId w:val="50"/>
        </w:numPr>
        <w:tabs>
          <w:tab w:val="left" w:pos="993"/>
        </w:tabs>
        <w:spacing w:line="276" w:lineRule="auto"/>
        <w:ind w:left="0" w:firstLine="709"/>
        <w:jc w:val="both"/>
      </w:pPr>
      <w:r w:rsidRPr="00917034">
        <w:t>Первый канал (ОАО «Первый канал»);</w:t>
      </w:r>
    </w:p>
    <w:p w14:paraId="16463722" w14:textId="77777777" w:rsidR="00115B29" w:rsidRPr="00917034" w:rsidRDefault="00115B29" w:rsidP="00FA468A">
      <w:pPr>
        <w:numPr>
          <w:ilvl w:val="0"/>
          <w:numId w:val="50"/>
        </w:numPr>
        <w:tabs>
          <w:tab w:val="left" w:pos="993"/>
        </w:tabs>
        <w:spacing w:line="276" w:lineRule="auto"/>
        <w:ind w:left="0" w:firstLine="709"/>
        <w:jc w:val="both"/>
      </w:pPr>
      <w:r w:rsidRPr="00917034">
        <w:t>Телеканал «Россия» (Россия-1) (ФГУП «Всероссийская государственная телевизионная и радиовещательная компания»);</w:t>
      </w:r>
    </w:p>
    <w:p w14:paraId="1EBDC661" w14:textId="77777777" w:rsidR="00115B29" w:rsidRPr="00917034" w:rsidRDefault="00115B29" w:rsidP="00FA468A">
      <w:pPr>
        <w:numPr>
          <w:ilvl w:val="0"/>
          <w:numId w:val="50"/>
        </w:numPr>
        <w:tabs>
          <w:tab w:val="left" w:pos="993"/>
        </w:tabs>
        <w:spacing w:line="276" w:lineRule="auto"/>
        <w:ind w:left="0" w:firstLine="709"/>
        <w:jc w:val="both"/>
      </w:pPr>
      <w:r w:rsidRPr="00917034">
        <w:t>Телеканал «Матч ТВ» (ООО «Национальный спортивный канал»;</w:t>
      </w:r>
    </w:p>
    <w:p w14:paraId="71704576" w14:textId="77777777" w:rsidR="00115B29" w:rsidRPr="00917034" w:rsidRDefault="00115B29" w:rsidP="00FA468A">
      <w:pPr>
        <w:numPr>
          <w:ilvl w:val="0"/>
          <w:numId w:val="50"/>
        </w:numPr>
        <w:tabs>
          <w:tab w:val="left" w:pos="993"/>
        </w:tabs>
        <w:spacing w:line="276" w:lineRule="auto"/>
        <w:ind w:left="0" w:firstLine="709"/>
        <w:jc w:val="both"/>
      </w:pPr>
      <w:r w:rsidRPr="00917034">
        <w:t>Телекомпания НТВ (ОАО «Телекомпания НТВ»);</w:t>
      </w:r>
    </w:p>
    <w:p w14:paraId="7B25B1FB" w14:textId="77777777" w:rsidR="00115B29" w:rsidRPr="00917034" w:rsidRDefault="00115B29" w:rsidP="00FA468A">
      <w:pPr>
        <w:numPr>
          <w:ilvl w:val="0"/>
          <w:numId w:val="50"/>
        </w:numPr>
        <w:tabs>
          <w:tab w:val="left" w:pos="993"/>
        </w:tabs>
        <w:spacing w:line="276" w:lineRule="auto"/>
        <w:ind w:left="0" w:firstLine="709"/>
        <w:jc w:val="both"/>
      </w:pPr>
      <w:r w:rsidRPr="00917034">
        <w:t>Петербург – 5 канал (ОАО «Телерадиокомпания «Петербург»);</w:t>
      </w:r>
    </w:p>
    <w:p w14:paraId="7029DC99" w14:textId="77777777" w:rsidR="00115B29" w:rsidRPr="00917034" w:rsidRDefault="00115B29" w:rsidP="00FA468A">
      <w:pPr>
        <w:numPr>
          <w:ilvl w:val="0"/>
          <w:numId w:val="50"/>
        </w:numPr>
        <w:tabs>
          <w:tab w:val="left" w:pos="993"/>
        </w:tabs>
        <w:spacing w:line="276" w:lineRule="auto"/>
        <w:ind w:left="0" w:firstLine="709"/>
        <w:jc w:val="both"/>
      </w:pPr>
      <w:r w:rsidRPr="00917034">
        <w:t>Телеканал «Россия-Культура» (Россия-К) (ФГУП «Всероссийская государственная телевизионная и радиовещательная компания»);</w:t>
      </w:r>
    </w:p>
    <w:p w14:paraId="1100C183" w14:textId="77777777" w:rsidR="00115B29" w:rsidRPr="00917034" w:rsidRDefault="00115B29" w:rsidP="00FA468A">
      <w:pPr>
        <w:numPr>
          <w:ilvl w:val="0"/>
          <w:numId w:val="50"/>
        </w:numPr>
        <w:tabs>
          <w:tab w:val="left" w:pos="993"/>
        </w:tabs>
        <w:spacing w:line="276" w:lineRule="auto"/>
        <w:ind w:left="0" w:firstLine="709"/>
        <w:jc w:val="both"/>
      </w:pPr>
      <w:r w:rsidRPr="00917034">
        <w:t>Российский информационный канал «Россия-24» (Россия-24) (ФГУП «Всероссийская государственная телевизионная и радиовещательная компания»);</w:t>
      </w:r>
    </w:p>
    <w:p w14:paraId="650C6FAA" w14:textId="77777777" w:rsidR="00115B29" w:rsidRPr="00917034" w:rsidRDefault="00115B29" w:rsidP="00FA468A">
      <w:pPr>
        <w:numPr>
          <w:ilvl w:val="0"/>
          <w:numId w:val="50"/>
        </w:numPr>
        <w:tabs>
          <w:tab w:val="left" w:pos="993"/>
        </w:tabs>
        <w:spacing w:line="276" w:lineRule="auto"/>
        <w:ind w:left="0" w:firstLine="709"/>
        <w:jc w:val="both"/>
      </w:pPr>
      <w:r w:rsidRPr="00917034">
        <w:t>Детско-юношеский телеканал «Карусель» (ЗАО «Карусель»);</w:t>
      </w:r>
    </w:p>
    <w:p w14:paraId="2924CBFD" w14:textId="77777777" w:rsidR="00115B29" w:rsidRPr="00917034" w:rsidRDefault="00115B29" w:rsidP="00FA468A">
      <w:pPr>
        <w:numPr>
          <w:ilvl w:val="0"/>
          <w:numId w:val="50"/>
        </w:numPr>
        <w:tabs>
          <w:tab w:val="left" w:pos="993"/>
        </w:tabs>
        <w:spacing w:line="276" w:lineRule="auto"/>
        <w:ind w:left="0" w:firstLine="709"/>
        <w:jc w:val="both"/>
      </w:pPr>
      <w:r w:rsidRPr="00917034">
        <w:t>Телеканал «Общественное телевидение России» (АНО «Общественное телевидение России»);</w:t>
      </w:r>
    </w:p>
    <w:p w14:paraId="03B26CB9" w14:textId="77777777" w:rsidR="00115B29" w:rsidRPr="00917034" w:rsidRDefault="00115B29" w:rsidP="00FA468A">
      <w:pPr>
        <w:numPr>
          <w:ilvl w:val="0"/>
          <w:numId w:val="50"/>
        </w:numPr>
        <w:tabs>
          <w:tab w:val="left" w:pos="993"/>
        </w:tabs>
        <w:spacing w:line="276" w:lineRule="auto"/>
        <w:ind w:left="0" w:firstLine="709"/>
        <w:jc w:val="both"/>
      </w:pPr>
      <w:r w:rsidRPr="00917034">
        <w:t>ТВ ЦЕНТР- Москва (ОАО «ТВ Центр).</w:t>
      </w:r>
    </w:p>
    <w:p w14:paraId="6F01B771" w14:textId="77777777" w:rsidR="00115B29" w:rsidRPr="00917034" w:rsidRDefault="00115B29" w:rsidP="00FA468A">
      <w:pPr>
        <w:tabs>
          <w:tab w:val="left" w:pos="993"/>
        </w:tabs>
        <w:spacing w:line="276" w:lineRule="auto"/>
        <w:ind w:firstLine="709"/>
        <w:jc w:val="both"/>
      </w:pPr>
      <w:r w:rsidRPr="00917034">
        <w:t>Радиоканалы (ФГУП «Всероссийская государственная телевизионная и радиовещательная компания»):</w:t>
      </w:r>
    </w:p>
    <w:p w14:paraId="2FE759C5" w14:textId="77777777" w:rsidR="00115B29" w:rsidRPr="00917034" w:rsidRDefault="00115B29" w:rsidP="00FA468A">
      <w:pPr>
        <w:numPr>
          <w:ilvl w:val="0"/>
          <w:numId w:val="50"/>
        </w:numPr>
        <w:tabs>
          <w:tab w:val="left" w:pos="993"/>
        </w:tabs>
        <w:spacing w:line="276" w:lineRule="auto"/>
        <w:ind w:left="0" w:firstLine="709"/>
        <w:jc w:val="both"/>
      </w:pPr>
      <w:r w:rsidRPr="00917034">
        <w:t>Вести ФМ;</w:t>
      </w:r>
    </w:p>
    <w:p w14:paraId="596BADCF" w14:textId="77777777" w:rsidR="00115B29" w:rsidRPr="00917034" w:rsidRDefault="00115B29" w:rsidP="00FA468A">
      <w:pPr>
        <w:numPr>
          <w:ilvl w:val="0"/>
          <w:numId w:val="50"/>
        </w:numPr>
        <w:tabs>
          <w:tab w:val="left" w:pos="993"/>
        </w:tabs>
        <w:spacing w:line="276" w:lineRule="auto"/>
        <w:ind w:left="0" w:firstLine="709"/>
        <w:jc w:val="both"/>
      </w:pPr>
      <w:r w:rsidRPr="00917034">
        <w:lastRenderedPageBreak/>
        <w:t>Маяк;</w:t>
      </w:r>
    </w:p>
    <w:p w14:paraId="12F7D6D6" w14:textId="77777777" w:rsidR="00115B29" w:rsidRPr="00917034" w:rsidRDefault="00115B29" w:rsidP="00FA468A">
      <w:pPr>
        <w:numPr>
          <w:ilvl w:val="0"/>
          <w:numId w:val="50"/>
        </w:numPr>
        <w:tabs>
          <w:tab w:val="left" w:pos="993"/>
        </w:tabs>
        <w:spacing w:line="276" w:lineRule="auto"/>
        <w:ind w:left="0" w:firstLine="709"/>
        <w:jc w:val="both"/>
      </w:pPr>
      <w:r w:rsidRPr="00917034">
        <w:t>Радио России.</w:t>
      </w:r>
    </w:p>
    <w:p w14:paraId="48F99427" w14:textId="77777777" w:rsidR="00115B29" w:rsidRPr="00917034" w:rsidRDefault="00115B29" w:rsidP="00FA468A">
      <w:pPr>
        <w:tabs>
          <w:tab w:val="left" w:pos="993"/>
        </w:tabs>
        <w:spacing w:line="276" w:lineRule="auto"/>
        <w:ind w:firstLine="709"/>
        <w:jc w:val="both"/>
      </w:pPr>
      <w:r w:rsidRPr="00917034">
        <w:t>Десять телеканалов для трансляции в составе пакета РТРС-2 (второй мультиплекс) отобраны Федеральной конкурсной комиссией по телерадиовещанию (14 декабря 2012 года, 18 декабря 2013 года и 30 сентября 2015 года). Цифровые телеканалы транслируются в стандарте DVB-T2: РЕН ТВ, Спас, СТС, Домашний, ТВ-3, Пятница!, Звезда, Мир, ТНТ, Муз-ТВ.</w:t>
      </w:r>
    </w:p>
    <w:p w14:paraId="29B56FCA" w14:textId="77777777" w:rsidR="00115B29" w:rsidRPr="00917034" w:rsidRDefault="00115B29" w:rsidP="00FA468A">
      <w:pPr>
        <w:tabs>
          <w:tab w:val="left" w:pos="993"/>
        </w:tabs>
        <w:spacing w:line="276" w:lineRule="auto"/>
        <w:ind w:firstLine="709"/>
        <w:jc w:val="both"/>
      </w:pPr>
      <w:r w:rsidRPr="00917034">
        <w:t xml:space="preserve">Цифровое эфирное вещание ведется в стандарте </w:t>
      </w:r>
      <w:r w:rsidRPr="00917034">
        <w:rPr>
          <w:lang w:val="en-US"/>
        </w:rPr>
        <w:t>DVB</w:t>
      </w:r>
      <w:r w:rsidRPr="00917034">
        <w:t>-</w:t>
      </w:r>
      <w:r w:rsidRPr="00917034">
        <w:rPr>
          <w:lang w:val="en-US"/>
        </w:rPr>
        <w:t>T</w:t>
      </w:r>
      <w:r w:rsidRPr="00917034">
        <w:t>2.</w:t>
      </w:r>
    </w:p>
    <w:p w14:paraId="308E6722" w14:textId="77777777" w:rsidR="00115B29" w:rsidRPr="00917034" w:rsidRDefault="00115B29" w:rsidP="00FA468A">
      <w:pPr>
        <w:tabs>
          <w:tab w:val="left" w:pos="993"/>
        </w:tabs>
        <w:spacing w:line="276" w:lineRule="auto"/>
        <w:ind w:firstLine="709"/>
        <w:jc w:val="both"/>
      </w:pPr>
      <w:r w:rsidRPr="00917034">
        <w:t>Региональные цифровые программы доступны в составе первого мультиплекса на телеканалах </w:t>
      </w:r>
      <w:hyperlink r:id="rId20" w:tooltip="Россия-1" w:history="1">
        <w:r w:rsidRPr="00917034">
          <w:t>«Россия 1»</w:t>
        </w:r>
      </w:hyperlink>
      <w:r w:rsidRPr="00917034">
        <w:t>, </w:t>
      </w:r>
      <w:hyperlink r:id="rId21" w:tooltip="Россия-24" w:history="1">
        <w:r w:rsidRPr="00917034">
          <w:t>«Россия 24»</w:t>
        </w:r>
      </w:hyperlink>
      <w:r w:rsidRPr="00917034">
        <w:t> и радиостанции </w:t>
      </w:r>
      <w:hyperlink r:id="rId22" w:history="1">
        <w:r w:rsidRPr="00917034">
          <w:t>«Радио России»</w:t>
        </w:r>
      </w:hyperlink>
      <w:r w:rsidRPr="00917034">
        <w:t>.</w:t>
      </w:r>
    </w:p>
    <w:p w14:paraId="62175984" w14:textId="77777777" w:rsidR="008832D5" w:rsidRPr="00917034" w:rsidRDefault="008832D5" w:rsidP="00FA468A">
      <w:pPr>
        <w:pStyle w:val="3"/>
        <w:numPr>
          <w:ilvl w:val="0"/>
          <w:numId w:val="8"/>
        </w:numPr>
        <w:spacing w:line="276" w:lineRule="auto"/>
        <w:ind w:hanging="11"/>
        <w:jc w:val="both"/>
        <w:rPr>
          <w:rFonts w:ascii="Times New Roman" w:hAnsi="Times New Roman" w:cs="Times New Roman"/>
          <w:b/>
          <w:color w:val="auto"/>
        </w:rPr>
      </w:pPr>
      <w:bookmarkStart w:id="60" w:name="_Toc64729363"/>
      <w:r w:rsidRPr="00917034">
        <w:rPr>
          <w:rFonts w:ascii="Times New Roman" w:hAnsi="Times New Roman" w:cs="Times New Roman"/>
          <w:b/>
          <w:color w:val="auto"/>
        </w:rPr>
        <w:t>Инженерная подготовка территории</w:t>
      </w:r>
      <w:bookmarkEnd w:id="60"/>
    </w:p>
    <w:p w14:paraId="34D218D0" w14:textId="77777777" w:rsidR="00CA4A57" w:rsidRPr="00917034" w:rsidRDefault="00CA4A57" w:rsidP="00FA468A">
      <w:pPr>
        <w:spacing w:line="276" w:lineRule="auto"/>
        <w:ind w:firstLine="709"/>
        <w:jc w:val="both"/>
        <w:rPr>
          <w:iCs/>
        </w:rPr>
      </w:pPr>
      <w:r w:rsidRPr="00917034">
        <w:rPr>
          <w:iCs/>
        </w:rPr>
        <w:t>Мероприятия по инженерной защите и инженерной подготовке территории Тимашевского городского поселения включают:</w:t>
      </w:r>
    </w:p>
    <w:p w14:paraId="7B0EA0B3" w14:textId="77777777" w:rsidR="00CA4A57" w:rsidRPr="00917034" w:rsidRDefault="00CA4A57" w:rsidP="00FA468A">
      <w:pPr>
        <w:spacing w:line="276" w:lineRule="auto"/>
        <w:ind w:firstLine="709"/>
        <w:jc w:val="both"/>
        <w:rPr>
          <w:iCs/>
        </w:rPr>
      </w:pPr>
      <w:r w:rsidRPr="00917034">
        <w:rPr>
          <w:iCs/>
        </w:rPr>
        <w:t>1. Организация поверхностного стока, борьба с затоплением дождевыми водами.</w:t>
      </w:r>
    </w:p>
    <w:p w14:paraId="7B37FB9E" w14:textId="77777777" w:rsidR="00CA4A57" w:rsidRPr="00917034" w:rsidRDefault="00CA4A57" w:rsidP="00FA468A">
      <w:pPr>
        <w:spacing w:line="276" w:lineRule="auto"/>
        <w:ind w:firstLine="709"/>
        <w:jc w:val="both"/>
        <w:rPr>
          <w:iCs/>
        </w:rPr>
      </w:pPr>
      <w:r w:rsidRPr="00917034">
        <w:rPr>
          <w:iCs/>
        </w:rPr>
        <w:t>2. Понижение уровня грунтовых вод.</w:t>
      </w:r>
    </w:p>
    <w:p w14:paraId="2DBCE1B3" w14:textId="77777777" w:rsidR="00CA4A57" w:rsidRPr="00917034" w:rsidRDefault="00CA4A57" w:rsidP="00FA468A">
      <w:pPr>
        <w:spacing w:line="276" w:lineRule="auto"/>
        <w:ind w:firstLine="709"/>
        <w:jc w:val="both"/>
        <w:rPr>
          <w:iCs/>
        </w:rPr>
      </w:pPr>
      <w:r w:rsidRPr="00917034">
        <w:rPr>
          <w:iCs/>
        </w:rPr>
        <w:t>3. Мониторинг состояния гидротехнических сооружений.</w:t>
      </w:r>
    </w:p>
    <w:p w14:paraId="422B48E6" w14:textId="77777777" w:rsidR="00CA4A57" w:rsidRPr="00917034" w:rsidRDefault="00CA4A57" w:rsidP="00FA468A">
      <w:pPr>
        <w:spacing w:line="276" w:lineRule="auto"/>
        <w:ind w:firstLine="709"/>
        <w:jc w:val="both"/>
        <w:rPr>
          <w:iCs/>
        </w:rPr>
      </w:pPr>
      <w:r w:rsidRPr="00917034">
        <w:rPr>
          <w:iCs/>
        </w:rPr>
        <w:t>4. Благоустройство береговой полосы водотоков и водоемов, организация пляжей.</w:t>
      </w:r>
    </w:p>
    <w:p w14:paraId="1198743A" w14:textId="77777777" w:rsidR="00CA4A57" w:rsidRPr="00917034" w:rsidRDefault="00CA4A57" w:rsidP="00FA468A">
      <w:pPr>
        <w:spacing w:line="276" w:lineRule="auto"/>
        <w:ind w:firstLine="709"/>
        <w:jc w:val="both"/>
        <w:rPr>
          <w:iCs/>
        </w:rPr>
      </w:pPr>
      <w:r w:rsidRPr="00917034">
        <w:rPr>
          <w:iCs/>
        </w:rPr>
        <w:t>5. Расчистка и благоустройство водотоков и водоемов.</w:t>
      </w:r>
    </w:p>
    <w:p w14:paraId="20AF924A" w14:textId="77777777" w:rsidR="00CA4A57" w:rsidRPr="00917034" w:rsidRDefault="00CA4A57" w:rsidP="00FA468A">
      <w:pPr>
        <w:spacing w:line="276" w:lineRule="auto"/>
        <w:ind w:firstLine="709"/>
        <w:jc w:val="both"/>
        <w:rPr>
          <w:iCs/>
        </w:rPr>
      </w:pPr>
      <w:r w:rsidRPr="00917034">
        <w:rPr>
          <w:iCs/>
        </w:rPr>
        <w:t>6. Противоэрозионные мероприятия.</w:t>
      </w:r>
    </w:p>
    <w:p w14:paraId="0A8BE3B9" w14:textId="77777777" w:rsidR="00CA4A57" w:rsidRPr="00917034" w:rsidRDefault="00CA4A57" w:rsidP="00FA468A">
      <w:pPr>
        <w:spacing w:line="276" w:lineRule="auto"/>
        <w:ind w:firstLine="709"/>
        <w:jc w:val="both"/>
        <w:rPr>
          <w:iCs/>
        </w:rPr>
      </w:pPr>
      <w:r w:rsidRPr="00917034">
        <w:rPr>
          <w:iCs/>
        </w:rPr>
        <w:t>7. Противосейсмические мероприятия.</w:t>
      </w:r>
    </w:p>
    <w:p w14:paraId="33ABE495" w14:textId="77777777" w:rsidR="00CA4A57" w:rsidRPr="00917034" w:rsidRDefault="00CA4A57" w:rsidP="00FA468A">
      <w:pPr>
        <w:spacing w:line="276" w:lineRule="auto"/>
        <w:ind w:firstLine="709"/>
        <w:jc w:val="both"/>
        <w:rPr>
          <w:iCs/>
        </w:rPr>
      </w:pPr>
      <w:r w:rsidRPr="00917034">
        <w:rPr>
          <w:iCs/>
        </w:rPr>
        <w:t xml:space="preserve">Мероприятия 1-2 и 4-7 приводятся в «Программе комплексного развития систем коммунальной инфраструктуры муниципального образования Тимашевское городское поселение Тимашевского района Краснодарского края на период 20 лет (до 2032 года) с выделением 1-ой очереди строительства – 10 лет с </w:t>
      </w:r>
      <w:smartTag w:uri="urn:schemas-microsoft-com:office:smarttags" w:element="metricconverter">
        <w:smartTagPr>
          <w:attr w:name="ProductID" w:val="2013 г"/>
        </w:smartTagPr>
        <w:r w:rsidRPr="00917034">
          <w:rPr>
            <w:iCs/>
          </w:rPr>
          <w:t>2013 г</w:t>
        </w:r>
      </w:smartTag>
      <w:r w:rsidRPr="00917034">
        <w:rPr>
          <w:iCs/>
        </w:rPr>
        <w:t xml:space="preserve">. до </w:t>
      </w:r>
      <w:smartTag w:uri="urn:schemas-microsoft-com:office:smarttags" w:element="metricconverter">
        <w:smartTagPr>
          <w:attr w:name="ProductID" w:val="2022 г"/>
        </w:smartTagPr>
        <w:r w:rsidRPr="00917034">
          <w:rPr>
            <w:iCs/>
          </w:rPr>
          <w:t>2022 г</w:t>
        </w:r>
      </w:smartTag>
      <w:r w:rsidRPr="00917034">
        <w:rPr>
          <w:iCs/>
        </w:rPr>
        <w:t>. и на перспективу до 2041 года (обосновывающие мероприятия).</w:t>
      </w:r>
    </w:p>
    <w:p w14:paraId="646D00B1" w14:textId="77777777" w:rsidR="00CA4A57" w:rsidRPr="00917034" w:rsidRDefault="00CA4A57" w:rsidP="00FA468A">
      <w:pPr>
        <w:spacing w:line="276" w:lineRule="auto"/>
        <w:ind w:firstLine="709"/>
        <w:jc w:val="both"/>
        <w:rPr>
          <w:b/>
          <w:iCs/>
        </w:rPr>
      </w:pPr>
      <w:r w:rsidRPr="00917034">
        <w:rPr>
          <w:b/>
          <w:iCs/>
        </w:rPr>
        <w:t>1. Организация поверхностного стока.</w:t>
      </w:r>
    </w:p>
    <w:p w14:paraId="44C07AF7" w14:textId="77777777" w:rsidR="00CA4A57" w:rsidRPr="00917034" w:rsidRDefault="00CA4A57" w:rsidP="00FA468A">
      <w:pPr>
        <w:spacing w:line="276" w:lineRule="auto"/>
        <w:ind w:firstLine="709"/>
        <w:jc w:val="both"/>
        <w:rPr>
          <w:iCs/>
        </w:rPr>
      </w:pPr>
      <w:r w:rsidRPr="00917034">
        <w:rPr>
          <w:iCs/>
        </w:rPr>
        <w:t>В условиях Тимашевского городского поселения развитие системы отвода поверхностного стока является ключевым мероприятием. Регулярно отмечается затопление части селитебной территории ливневыми водами, водоотведения также требуют локальные участки производственных территорий.</w:t>
      </w:r>
    </w:p>
    <w:p w14:paraId="273A2874" w14:textId="77777777" w:rsidR="00CA4A57" w:rsidRPr="00917034" w:rsidRDefault="00CA4A57" w:rsidP="00FA468A">
      <w:pPr>
        <w:spacing w:line="276" w:lineRule="auto"/>
        <w:ind w:firstLine="709"/>
        <w:jc w:val="both"/>
        <w:rPr>
          <w:iCs/>
        </w:rPr>
      </w:pPr>
      <w:r w:rsidRPr="00917034">
        <w:rPr>
          <w:iCs/>
        </w:rPr>
        <w:t xml:space="preserve">В городе имеется система открытых и закрытых водостоков. Общая протяженность поставленных на баланс участков составляет 14,1 км. Имеется ряд выпусков неочищенных стоков в реку Кирпили и городские балки. </w:t>
      </w:r>
    </w:p>
    <w:p w14:paraId="7D2EB1FE" w14:textId="77777777" w:rsidR="00CA4A57" w:rsidRPr="00917034" w:rsidRDefault="00CA4A57" w:rsidP="00FA468A">
      <w:pPr>
        <w:spacing w:line="276" w:lineRule="auto"/>
        <w:ind w:firstLine="709"/>
        <w:jc w:val="both"/>
        <w:rPr>
          <w:iCs/>
        </w:rPr>
      </w:pPr>
      <w:r w:rsidRPr="00917034">
        <w:rPr>
          <w:iCs/>
        </w:rPr>
        <w:t>Пропускная способность существующей сети недостаточна из-за заниженных диаметров труб, заиленности устьевых участков и дождеприемников, осуществляется их плановая реконструкция и строительство.</w:t>
      </w:r>
    </w:p>
    <w:p w14:paraId="036F64E6" w14:textId="77777777" w:rsidR="00CA4A57" w:rsidRPr="00917034" w:rsidRDefault="00CA4A57" w:rsidP="00FA468A">
      <w:pPr>
        <w:spacing w:line="276" w:lineRule="auto"/>
        <w:ind w:firstLine="709"/>
        <w:jc w:val="both"/>
        <w:rPr>
          <w:iCs/>
        </w:rPr>
      </w:pPr>
      <w:r w:rsidRPr="00917034">
        <w:rPr>
          <w:iCs/>
        </w:rPr>
        <w:t>В материалах «Программы комплексного развития систем коммунальной инфраструктуры…» предусматривается осуществить отвод дождевых вод со всех водосборных бассейнов Тимашевского городского поселения. На территории поселения предлагается комбинированная система отвода дождевых и талых вод с дальнейшим развитием открытой системы водоотвода в зонах индивидуальной жилой застройки и закрытой системы водоотвода в центральной части города, в зонах секционной жилой застройки и на площадках промпредприятий.</w:t>
      </w:r>
    </w:p>
    <w:p w14:paraId="637E7656" w14:textId="77777777" w:rsidR="00CA4A57" w:rsidRPr="00917034" w:rsidRDefault="00CA4A57" w:rsidP="00FA468A">
      <w:pPr>
        <w:spacing w:line="276" w:lineRule="auto"/>
        <w:ind w:firstLine="709"/>
        <w:jc w:val="both"/>
        <w:rPr>
          <w:iCs/>
        </w:rPr>
      </w:pPr>
      <w:r w:rsidRPr="00917034">
        <w:rPr>
          <w:iCs/>
        </w:rPr>
        <w:t xml:space="preserve">Строительство очистных сооружений дождевой канализации (ОСДК) в центральной части затруднено стесненным характером сформированной застройки и </w:t>
      </w:r>
      <w:r w:rsidRPr="00917034">
        <w:rPr>
          <w:iCs/>
        </w:rPr>
        <w:lastRenderedPageBreak/>
        <w:t>может быть реализовано либо при условии масштабной реконструкции прибрежных территорий, либо за счет строительства двух напорных участков, направляющих сток центра в нижний бьеф плотины на р.Кирпили. Напротив, имеются возможности размещения ОСДК в водосборных бассейнах северной, восточной и южной частях города.</w:t>
      </w:r>
    </w:p>
    <w:p w14:paraId="058EB695" w14:textId="77777777" w:rsidR="00CA4A57" w:rsidRPr="00917034" w:rsidRDefault="00CA4A57" w:rsidP="00FA468A">
      <w:pPr>
        <w:spacing w:line="276" w:lineRule="auto"/>
        <w:ind w:firstLine="709"/>
        <w:jc w:val="both"/>
        <w:rPr>
          <w:iCs/>
        </w:rPr>
      </w:pPr>
      <w:r w:rsidRPr="00917034">
        <w:rPr>
          <w:iCs/>
        </w:rPr>
        <w:t>Соответственно, необходима разработка специализированного проекта дождевой канализации города.</w:t>
      </w:r>
    </w:p>
    <w:p w14:paraId="4EFF36D6" w14:textId="77777777" w:rsidR="00CA4A57" w:rsidRPr="00917034" w:rsidRDefault="00CA4A57" w:rsidP="00FA468A">
      <w:pPr>
        <w:spacing w:line="276" w:lineRule="auto"/>
        <w:ind w:firstLine="709"/>
        <w:jc w:val="both"/>
        <w:rPr>
          <w:iCs/>
        </w:rPr>
      </w:pPr>
      <w:r w:rsidRPr="00917034">
        <w:rPr>
          <w:iCs/>
        </w:rPr>
        <w:t>Естественные дрены (овраги, балки, долины мелких речек и ручьев) на городской территории предлагается по возможности сохранять с расчисткой и благоустройством русел. При нецелесообразности сохранения естественных водотоков и необходимости их засыпки под застройку либо иное освоение, намечается прокладка по тальвегу дренажных труб для сбора и отвода воды за пределы территории.</w:t>
      </w:r>
    </w:p>
    <w:p w14:paraId="2FE79F3D" w14:textId="77777777" w:rsidR="00CA4A57" w:rsidRPr="00917034" w:rsidRDefault="00CA4A57" w:rsidP="00FA468A">
      <w:pPr>
        <w:spacing w:line="276" w:lineRule="auto"/>
        <w:ind w:firstLine="709"/>
        <w:jc w:val="both"/>
        <w:rPr>
          <w:b/>
          <w:iCs/>
        </w:rPr>
      </w:pPr>
      <w:r w:rsidRPr="00917034">
        <w:rPr>
          <w:b/>
          <w:iCs/>
        </w:rPr>
        <w:t>2. Понижение уровня грунтовых вод.</w:t>
      </w:r>
    </w:p>
    <w:p w14:paraId="63D4A56C" w14:textId="77777777" w:rsidR="00CA4A57" w:rsidRPr="00917034" w:rsidRDefault="00CA4A57" w:rsidP="00FA468A">
      <w:pPr>
        <w:spacing w:line="276" w:lineRule="auto"/>
        <w:ind w:firstLine="709"/>
        <w:jc w:val="both"/>
        <w:rPr>
          <w:iCs/>
        </w:rPr>
      </w:pPr>
      <w:r w:rsidRPr="00917034">
        <w:rPr>
          <w:iCs/>
        </w:rPr>
        <w:t xml:space="preserve">Застройка Тимашевска расположена преимущественно на пологом, хорошо дренированном склоне водораздела. Подтопление территории отмечается на участках, приуроченных к пойме р.Кирпили, так как наличие на территории города водоемов большой площади вызывает распространение подпора подземных вод. Наибольший ареал выраженного подтопления сформирован в районе ул. Крупской, Комсомольской, Луговой, Мичурина, Советско-Югославской дружбы. </w:t>
      </w:r>
    </w:p>
    <w:p w14:paraId="6FDB1E43" w14:textId="77777777" w:rsidR="00CA4A57" w:rsidRPr="00917034" w:rsidRDefault="00CA4A57" w:rsidP="00FA468A">
      <w:pPr>
        <w:spacing w:line="276" w:lineRule="auto"/>
        <w:ind w:firstLine="709"/>
        <w:jc w:val="both"/>
        <w:rPr>
          <w:iCs/>
        </w:rPr>
      </w:pPr>
      <w:r w:rsidRPr="00917034">
        <w:rPr>
          <w:iCs/>
        </w:rPr>
        <w:t>В материалах «Программы комплексного развития систем коммунальной инфраструктуры…» предусмотрена засыпка или намыв этих территорий с одновременным их дренированием. Однако, подъем отметок территории возможен только при выносе существующей жилой застройки. Соответственно, на данной территории предлагается устройство противофильтрационной завесы, конструкция которой (прокладка дренажных систем, инъекционная, «стена в грунте») определяется технико-экономическим обоснованием.</w:t>
      </w:r>
    </w:p>
    <w:p w14:paraId="4424DE1C" w14:textId="77777777" w:rsidR="00CA4A57" w:rsidRPr="00917034" w:rsidRDefault="00CA4A57" w:rsidP="00FA468A">
      <w:pPr>
        <w:spacing w:line="276" w:lineRule="auto"/>
        <w:ind w:firstLine="709"/>
        <w:jc w:val="both"/>
        <w:rPr>
          <w:b/>
          <w:iCs/>
        </w:rPr>
      </w:pPr>
      <w:r w:rsidRPr="00917034">
        <w:rPr>
          <w:b/>
          <w:iCs/>
        </w:rPr>
        <w:t>3. Мониторинг состояния гидротехнических сооружений.</w:t>
      </w:r>
    </w:p>
    <w:p w14:paraId="5569B60E" w14:textId="77777777" w:rsidR="00CA4A57" w:rsidRPr="00917034" w:rsidRDefault="00CA4A57" w:rsidP="00FA468A">
      <w:pPr>
        <w:spacing w:line="276" w:lineRule="auto"/>
        <w:ind w:firstLine="709"/>
        <w:jc w:val="both"/>
        <w:rPr>
          <w:iCs/>
        </w:rPr>
      </w:pPr>
      <w:r w:rsidRPr="00917034">
        <w:rPr>
          <w:iCs/>
        </w:rPr>
        <w:t xml:space="preserve">Сток р.Кирпили на большей части протяжения зарегулирован, воды используются для обводнения, орошения и рекреации. Крупнейшим гидротехническим сооружением является дамба в западной части города (в районе ул.Кузнечной). Регулирование стока, помимо хозяйственного использования, обеспечивает защиту смежных территорий от затопления паводковыми водами. </w:t>
      </w:r>
    </w:p>
    <w:p w14:paraId="537A27C7" w14:textId="77777777" w:rsidR="00CA4A57" w:rsidRPr="00917034" w:rsidRDefault="00CA4A57" w:rsidP="00FA468A">
      <w:pPr>
        <w:spacing w:line="276" w:lineRule="auto"/>
        <w:ind w:firstLine="709"/>
        <w:jc w:val="both"/>
        <w:rPr>
          <w:iCs/>
        </w:rPr>
      </w:pPr>
      <w:r w:rsidRPr="00917034">
        <w:rPr>
          <w:iCs/>
        </w:rPr>
        <w:t>На территории городского поселения имеется также ряд запруд на малых водотоках, используемых для сельскохозяйственного водоснабжения.</w:t>
      </w:r>
    </w:p>
    <w:p w14:paraId="1054DE54" w14:textId="77777777" w:rsidR="00CA4A57" w:rsidRPr="00917034" w:rsidRDefault="00CA4A57" w:rsidP="00FA468A">
      <w:pPr>
        <w:spacing w:line="276" w:lineRule="auto"/>
        <w:ind w:firstLine="709"/>
        <w:jc w:val="both"/>
        <w:rPr>
          <w:iCs/>
        </w:rPr>
      </w:pPr>
      <w:r w:rsidRPr="00917034">
        <w:rPr>
          <w:iCs/>
        </w:rPr>
        <w:t>В связи с зарегулированным стоком на территории города не отмечается затопления паводком. Часть городской территории затапливается при НПУ плотины, но эта территория не застроена, и не требует проведения защитных мероприятий.</w:t>
      </w:r>
    </w:p>
    <w:p w14:paraId="22E1F89C" w14:textId="77777777" w:rsidR="00CA4A57" w:rsidRPr="00917034" w:rsidRDefault="00CA4A57" w:rsidP="00FA468A">
      <w:pPr>
        <w:spacing w:line="276" w:lineRule="auto"/>
        <w:ind w:firstLine="709"/>
        <w:jc w:val="both"/>
        <w:rPr>
          <w:iCs/>
        </w:rPr>
      </w:pPr>
      <w:r w:rsidRPr="00917034">
        <w:rPr>
          <w:iCs/>
        </w:rPr>
        <w:t>Обязательным мероприятием является мониторинг состояния гидротехнических сооружений, при необходимости – реконструкция.</w:t>
      </w:r>
    </w:p>
    <w:p w14:paraId="520B4612" w14:textId="77777777" w:rsidR="00CA4A57" w:rsidRPr="00917034" w:rsidRDefault="00CA4A57" w:rsidP="00FA468A">
      <w:pPr>
        <w:spacing w:line="276" w:lineRule="auto"/>
        <w:ind w:firstLine="709"/>
        <w:jc w:val="both"/>
        <w:rPr>
          <w:b/>
          <w:iCs/>
        </w:rPr>
      </w:pPr>
      <w:r w:rsidRPr="00917034">
        <w:rPr>
          <w:b/>
          <w:iCs/>
        </w:rPr>
        <w:t>4. Благоустройство береговой полосы водотоков и водоемов.</w:t>
      </w:r>
    </w:p>
    <w:p w14:paraId="158C12BC" w14:textId="77777777" w:rsidR="00CA4A57" w:rsidRPr="00917034" w:rsidRDefault="00CA4A57" w:rsidP="00FA468A">
      <w:pPr>
        <w:spacing w:line="276" w:lineRule="auto"/>
        <w:ind w:firstLine="709"/>
        <w:jc w:val="both"/>
        <w:rPr>
          <w:iCs/>
        </w:rPr>
      </w:pPr>
      <w:r w:rsidRPr="00917034">
        <w:rPr>
          <w:iCs/>
        </w:rPr>
        <w:t xml:space="preserve">В границах городской застройки береговая линия р.Кирпили представлена в основном индивидуальной застройкой, с точечным слабо организованным рекреационным использованием. </w:t>
      </w:r>
    </w:p>
    <w:p w14:paraId="39B762E1" w14:textId="77777777" w:rsidR="00CA4A57" w:rsidRPr="00917034" w:rsidRDefault="00CA4A57" w:rsidP="00FA468A">
      <w:pPr>
        <w:spacing w:line="276" w:lineRule="auto"/>
        <w:ind w:firstLine="709"/>
        <w:jc w:val="both"/>
        <w:rPr>
          <w:iCs/>
        </w:rPr>
      </w:pPr>
      <w:r w:rsidRPr="00917034">
        <w:rPr>
          <w:iCs/>
        </w:rPr>
        <w:t xml:space="preserve">В материалах «Программы комплексного развития систем коммунальной инфраструктуры…» указан ряд мероприятий, направленных на благоустройство водоемов: регулирование и расчистка русла реки; профилирование берегов; подсыпка </w:t>
      </w:r>
      <w:r w:rsidRPr="00917034">
        <w:rPr>
          <w:iCs/>
        </w:rPr>
        <w:lastRenderedPageBreak/>
        <w:t>заболоченных участков прибрежных территорий; вертикальная планировка и организация поверхностного стока на прилегающих территориях; дренирование территории с высоким стоянием грунтовых вод; посадка зеленых насаждений, посев трав; устройство пешеходных прогулочных связей, удобных подъездов и подходов к воде; укрепление откосов одерновкой и посевом трав; устройство пляжей.</w:t>
      </w:r>
    </w:p>
    <w:p w14:paraId="4B592E80" w14:textId="77777777" w:rsidR="00CA4A57" w:rsidRPr="00917034" w:rsidRDefault="00CA4A57" w:rsidP="00FA468A">
      <w:pPr>
        <w:spacing w:line="276" w:lineRule="auto"/>
        <w:ind w:firstLine="709"/>
        <w:jc w:val="both"/>
        <w:rPr>
          <w:iCs/>
        </w:rPr>
      </w:pPr>
      <w:r w:rsidRPr="00917034">
        <w:rPr>
          <w:iCs/>
        </w:rPr>
        <w:t>Муниципальной программой «Формирование комфортной городской среды Тимашевского городского поселения Тимашевского района на 2017-2022 годы» предусмотрено устройство набережной по ул.Крупской, с организацией благоустроенной пешеходной зоны и берегоукреплением.</w:t>
      </w:r>
    </w:p>
    <w:p w14:paraId="3759B965" w14:textId="77777777" w:rsidR="00CA4A57" w:rsidRPr="00917034" w:rsidRDefault="00CA4A57" w:rsidP="00FA468A">
      <w:pPr>
        <w:spacing w:line="276" w:lineRule="auto"/>
        <w:ind w:firstLine="709"/>
        <w:jc w:val="both"/>
        <w:rPr>
          <w:iCs/>
        </w:rPr>
      </w:pPr>
      <w:r w:rsidRPr="00917034">
        <w:rPr>
          <w:iCs/>
        </w:rPr>
        <w:t>При необходимости следует также предусматривать берегоукрепление фактически размываемых застроенных участков города. В качестве инженерных мероприятий по стабилизации берега следует рассмотреть:</w:t>
      </w:r>
    </w:p>
    <w:p w14:paraId="082A29D1" w14:textId="77777777" w:rsidR="00CA4A57" w:rsidRPr="00917034" w:rsidRDefault="00CA4A57" w:rsidP="00FA468A">
      <w:pPr>
        <w:overflowPunct w:val="0"/>
        <w:autoSpaceDE w:val="0"/>
        <w:autoSpaceDN w:val="0"/>
        <w:adjustRightInd w:val="0"/>
        <w:spacing w:line="276" w:lineRule="auto"/>
        <w:ind w:firstLine="709"/>
        <w:jc w:val="both"/>
        <w:rPr>
          <w:iCs/>
        </w:rPr>
      </w:pPr>
      <w:r w:rsidRPr="00917034">
        <w:rPr>
          <w:iCs/>
        </w:rPr>
        <w:t>- искусственное закрепление деформируемых участков путем устройства подпорных и облицовочных стенок, каменных контрбанкетов, уположения откосов, посадки деревьев и кустарников;</w:t>
      </w:r>
    </w:p>
    <w:p w14:paraId="5492ED66" w14:textId="77777777" w:rsidR="00CA4A57" w:rsidRPr="00917034" w:rsidRDefault="00CA4A57" w:rsidP="00FA468A">
      <w:pPr>
        <w:overflowPunct w:val="0"/>
        <w:autoSpaceDE w:val="0"/>
        <w:autoSpaceDN w:val="0"/>
        <w:adjustRightInd w:val="0"/>
        <w:spacing w:line="276" w:lineRule="auto"/>
        <w:ind w:firstLine="709"/>
        <w:jc w:val="both"/>
        <w:rPr>
          <w:iCs/>
        </w:rPr>
      </w:pPr>
      <w:r w:rsidRPr="00917034">
        <w:rPr>
          <w:iCs/>
        </w:rPr>
        <w:t>- предотвращение возможных утечек из инженерных коммуникаций в прибрежной зоне;</w:t>
      </w:r>
    </w:p>
    <w:p w14:paraId="23AA3DEB" w14:textId="77777777" w:rsidR="00CA4A57" w:rsidRPr="00917034" w:rsidRDefault="00CA4A57" w:rsidP="00FA468A">
      <w:pPr>
        <w:overflowPunct w:val="0"/>
        <w:autoSpaceDE w:val="0"/>
        <w:autoSpaceDN w:val="0"/>
        <w:adjustRightInd w:val="0"/>
        <w:spacing w:line="276" w:lineRule="auto"/>
        <w:ind w:firstLine="709"/>
        <w:jc w:val="both"/>
        <w:rPr>
          <w:iCs/>
        </w:rPr>
      </w:pPr>
      <w:r w:rsidRPr="00917034">
        <w:rPr>
          <w:iCs/>
        </w:rPr>
        <w:t>- регулирование стока поверхностных вод, путем устройства дождевой и дренажной канализации на примыкающих к берегу территориях.</w:t>
      </w:r>
    </w:p>
    <w:p w14:paraId="55162E5F" w14:textId="77777777" w:rsidR="00CA4A57" w:rsidRPr="00917034" w:rsidRDefault="00CA4A57" w:rsidP="005C0BAE">
      <w:pPr>
        <w:overflowPunct w:val="0"/>
        <w:autoSpaceDE w:val="0"/>
        <w:autoSpaceDN w:val="0"/>
        <w:adjustRightInd w:val="0"/>
        <w:spacing w:line="276" w:lineRule="auto"/>
        <w:ind w:firstLine="709"/>
        <w:jc w:val="both"/>
        <w:rPr>
          <w:iCs/>
        </w:rPr>
      </w:pPr>
      <w:r w:rsidRPr="00917034">
        <w:rPr>
          <w:iCs/>
        </w:rPr>
        <w:t>Муниципальной программой «Формирование комфортной городской среды Тимашевского городского поселения Тимашевского района на 2017-2022 годы» также предусмотрена организация двух пляжей – Городского пляжа в районе ул.Кузнечная и пляжа мкр.Садовод. Мероприятия включают расчистку и подсыпку прибрежной зоны, благоустройство территории.</w:t>
      </w:r>
    </w:p>
    <w:p w14:paraId="4EFDCFB9" w14:textId="77777777" w:rsidR="00CA4A57" w:rsidRPr="00917034" w:rsidRDefault="00CA4A57" w:rsidP="005C0BAE">
      <w:pPr>
        <w:spacing w:line="276" w:lineRule="auto"/>
        <w:ind w:firstLine="709"/>
        <w:jc w:val="both"/>
        <w:rPr>
          <w:b/>
          <w:iCs/>
        </w:rPr>
      </w:pPr>
      <w:r w:rsidRPr="00917034">
        <w:rPr>
          <w:b/>
          <w:iCs/>
        </w:rPr>
        <w:t>5. Расчистка и благоустройство водотоков и водоемов.</w:t>
      </w:r>
    </w:p>
    <w:p w14:paraId="7A16C48B" w14:textId="77777777" w:rsidR="00CA4A57" w:rsidRPr="00917034" w:rsidRDefault="00CA4A57" w:rsidP="005C0BAE">
      <w:pPr>
        <w:spacing w:line="276" w:lineRule="auto"/>
        <w:ind w:firstLine="709"/>
        <w:jc w:val="both"/>
        <w:rPr>
          <w:iCs/>
        </w:rPr>
      </w:pPr>
      <w:r w:rsidRPr="00917034">
        <w:rPr>
          <w:iCs/>
        </w:rPr>
        <w:t>В зависимости от обводненности, санитарного состояния и планируемого хозяйственного использования водотоков и водоемов возможно предусмотреть их расчистку и благоустройство.</w:t>
      </w:r>
    </w:p>
    <w:p w14:paraId="567F0E9E" w14:textId="77777777" w:rsidR="00CA4A57" w:rsidRPr="00917034" w:rsidRDefault="00CA4A57" w:rsidP="00FA468A">
      <w:pPr>
        <w:spacing w:line="276" w:lineRule="auto"/>
        <w:ind w:firstLine="709"/>
        <w:jc w:val="both"/>
        <w:rPr>
          <w:iCs/>
        </w:rPr>
      </w:pPr>
      <w:r w:rsidRPr="00917034">
        <w:rPr>
          <w:iCs/>
        </w:rPr>
        <w:t>В материалах «Программы комплексного развития систем коммунальной инфраструктуры…» приведены мероприятия: расчистка и регулирование русла рек и каналов, создание уклона русла реки, расчистка существующих водопропускных труб или замена их в случае необходимости, устройство дамб обвалования, посадка по берегам рек влаголюбивых растений.</w:t>
      </w:r>
    </w:p>
    <w:p w14:paraId="6360A2A1" w14:textId="77777777" w:rsidR="00CA4A57" w:rsidRPr="00917034" w:rsidRDefault="00CA4A57" w:rsidP="00FA468A">
      <w:pPr>
        <w:spacing w:line="276" w:lineRule="auto"/>
        <w:ind w:firstLine="709"/>
        <w:jc w:val="both"/>
        <w:rPr>
          <w:iCs/>
        </w:rPr>
      </w:pPr>
      <w:r w:rsidRPr="00917034">
        <w:rPr>
          <w:iCs/>
        </w:rPr>
        <w:t>Генеральный планом определен следующий комплекс мероприятий по оздоровлению рек, благоустройству русел и прибрежных зон: ликвидация существующих выпусков загрязненных стоков; устройство очистных сооружений дождевой канализации; ликвидация несанкционированных свалок в прибрежных зонах; расчистка русел от ила, донных отложений, мусора и завалов; организация водоохранных зон.</w:t>
      </w:r>
    </w:p>
    <w:p w14:paraId="0D4BF586" w14:textId="77777777" w:rsidR="00CA4A57" w:rsidRPr="00917034" w:rsidRDefault="00CA4A57" w:rsidP="00FA468A">
      <w:pPr>
        <w:spacing w:line="276" w:lineRule="auto"/>
        <w:ind w:firstLine="709"/>
        <w:jc w:val="both"/>
        <w:rPr>
          <w:b/>
          <w:iCs/>
        </w:rPr>
      </w:pPr>
      <w:r w:rsidRPr="00917034">
        <w:rPr>
          <w:b/>
          <w:iCs/>
        </w:rPr>
        <w:t>6. Противоэрозионные мероприятия.</w:t>
      </w:r>
    </w:p>
    <w:p w14:paraId="3616D2E6" w14:textId="77777777" w:rsidR="00CA4A57" w:rsidRPr="00917034" w:rsidRDefault="00CA4A57" w:rsidP="00FA468A">
      <w:pPr>
        <w:spacing w:line="276" w:lineRule="auto"/>
        <w:ind w:firstLine="709"/>
        <w:jc w:val="both"/>
        <w:rPr>
          <w:iCs/>
        </w:rPr>
      </w:pPr>
      <w:r w:rsidRPr="00917034">
        <w:rPr>
          <w:iCs/>
        </w:rPr>
        <w:t xml:space="preserve">Согласно материалам «Программы комплексного развития систем коммунальной инфраструктуры…» подверженность территории Тимашевского городского поселения эрозии временными водотоками оценивается как очень низкая. </w:t>
      </w:r>
    </w:p>
    <w:p w14:paraId="24A58465" w14:textId="77777777" w:rsidR="00CA4A57" w:rsidRPr="00917034" w:rsidRDefault="00CA4A57" w:rsidP="00FA468A">
      <w:pPr>
        <w:spacing w:line="276" w:lineRule="auto"/>
        <w:ind w:firstLine="709"/>
        <w:jc w:val="both"/>
        <w:rPr>
          <w:iCs/>
        </w:rPr>
      </w:pPr>
      <w:r w:rsidRPr="00917034">
        <w:rPr>
          <w:iCs/>
        </w:rPr>
        <w:t xml:space="preserve">Предусмотрена засыпка небольших балок с регулированием поверхностного водостока, профилирование склонов, выполнение противоэрозионного регулирования территорий путем максимального сохранения почвенного покрова и растительности, </w:t>
      </w:r>
      <w:r w:rsidRPr="00917034">
        <w:rPr>
          <w:iCs/>
        </w:rPr>
        <w:lastRenderedPageBreak/>
        <w:t>регулирования и укрепления русел и балок, укрепления подрезанных склонов подпорными стенками, регулирования стока поверхностных и дождевых вод; укрепление склонов посевом трав, редкой посадкой деревьев и кустарников для проветривания и быстрого осушения склонов.</w:t>
      </w:r>
    </w:p>
    <w:p w14:paraId="7CD4CB10" w14:textId="77777777" w:rsidR="00CA4A57" w:rsidRPr="00917034" w:rsidRDefault="00CA4A57" w:rsidP="00FA468A">
      <w:pPr>
        <w:spacing w:line="276" w:lineRule="auto"/>
        <w:ind w:firstLine="709"/>
        <w:jc w:val="both"/>
        <w:rPr>
          <w:b/>
          <w:iCs/>
        </w:rPr>
      </w:pPr>
      <w:r w:rsidRPr="00917034">
        <w:rPr>
          <w:b/>
          <w:iCs/>
        </w:rPr>
        <w:t>7. Противосейсмические мероприятия.</w:t>
      </w:r>
    </w:p>
    <w:p w14:paraId="0A7F23BF" w14:textId="77777777" w:rsidR="00CA4A57" w:rsidRPr="00917034" w:rsidRDefault="00CA4A57" w:rsidP="00FA468A">
      <w:pPr>
        <w:spacing w:line="276" w:lineRule="auto"/>
        <w:ind w:firstLine="709"/>
        <w:jc w:val="both"/>
        <w:rPr>
          <w:iCs/>
        </w:rPr>
      </w:pPr>
      <w:r w:rsidRPr="00917034">
        <w:rPr>
          <w:iCs/>
        </w:rPr>
        <w:t xml:space="preserve">В соответствии с картами сейсмического районирования России в Тимашевском городском поселении степень сейсмической опасности составляет: для вероятности возможного превышения 10% (карта ОСР-2016-А) – 7 баллов, 5% (карта ОСР-2016-В) – 7 баллов и 1% (карта ОСР-2016-С) – 8 баллов. </w:t>
      </w:r>
    </w:p>
    <w:p w14:paraId="4A8AFE79" w14:textId="77777777" w:rsidR="00817CB5" w:rsidRPr="00917034" w:rsidRDefault="00CA4A57" w:rsidP="00AC56E4">
      <w:pPr>
        <w:spacing w:line="276" w:lineRule="auto"/>
        <w:ind w:firstLine="709"/>
        <w:jc w:val="both"/>
        <w:rPr>
          <w:iCs/>
        </w:rPr>
      </w:pPr>
      <w:r w:rsidRPr="00917034">
        <w:rPr>
          <w:iCs/>
        </w:rPr>
        <w:t>В связи с этим, на проектируемой территории проектирование и строительство зданий и сооружений необходимо вести с учетом требований сейсмостойк</w:t>
      </w:r>
      <w:r w:rsidR="00AC56E4" w:rsidRPr="00917034">
        <w:rPr>
          <w:iCs/>
        </w:rPr>
        <w:t>ости согласно СП 14.13330.2018.</w:t>
      </w:r>
    </w:p>
    <w:p w14:paraId="5151489D" w14:textId="77777777" w:rsidR="008832D5" w:rsidRPr="00917034" w:rsidRDefault="008832D5" w:rsidP="007E70E9">
      <w:pPr>
        <w:pStyle w:val="20"/>
        <w:numPr>
          <w:ilvl w:val="0"/>
          <w:numId w:val="2"/>
        </w:numPr>
        <w:spacing w:line="276" w:lineRule="auto"/>
        <w:ind w:left="0" w:firstLine="709"/>
        <w:rPr>
          <w:rFonts w:ascii="Times New Roman" w:hAnsi="Times New Roman" w:cs="Times New Roman"/>
          <w:b/>
          <w:color w:val="auto"/>
          <w:sz w:val="28"/>
          <w:szCs w:val="28"/>
        </w:rPr>
      </w:pPr>
      <w:bookmarkStart w:id="61" w:name="_Toc64729364"/>
      <w:r w:rsidRPr="00917034">
        <w:rPr>
          <w:rFonts w:ascii="Times New Roman" w:hAnsi="Times New Roman" w:cs="Times New Roman"/>
          <w:b/>
          <w:color w:val="auto"/>
          <w:sz w:val="28"/>
          <w:szCs w:val="28"/>
        </w:rPr>
        <w:t>Оценка состояния благоустройства и озеленения территории</w:t>
      </w:r>
      <w:bookmarkEnd w:id="61"/>
    </w:p>
    <w:p w14:paraId="365B9503" w14:textId="77777777" w:rsidR="00150538" w:rsidRPr="00917034" w:rsidRDefault="00150538" w:rsidP="007E70E9">
      <w:pPr>
        <w:spacing w:line="276" w:lineRule="auto"/>
        <w:ind w:firstLine="709"/>
        <w:jc w:val="both"/>
        <w:rPr>
          <w:b/>
        </w:rPr>
      </w:pPr>
      <w:r w:rsidRPr="00917034">
        <w:rPr>
          <w:b/>
        </w:rPr>
        <w:t>Система озеленения</w:t>
      </w:r>
    </w:p>
    <w:p w14:paraId="72707618" w14:textId="77777777" w:rsidR="0070426B" w:rsidRPr="00917034" w:rsidRDefault="0070426B" w:rsidP="007E70E9">
      <w:pPr>
        <w:spacing w:line="276" w:lineRule="auto"/>
        <w:ind w:firstLine="709"/>
        <w:jc w:val="both"/>
        <w:rPr>
          <w:rFonts w:eastAsia="Calibri"/>
        </w:rPr>
      </w:pPr>
      <w:r w:rsidRPr="00917034">
        <w:rPr>
          <w:rFonts w:eastAsia="Calibri"/>
        </w:rPr>
        <w:t>Важным элементом экологического благополучия и одним из основных направлений благоустройства территорий населённых пунктов является озеленение.</w:t>
      </w:r>
    </w:p>
    <w:p w14:paraId="5F6F6709" w14:textId="77777777" w:rsidR="0070426B" w:rsidRPr="00917034" w:rsidRDefault="0070426B" w:rsidP="007E70E9">
      <w:pPr>
        <w:spacing w:line="276" w:lineRule="auto"/>
        <w:ind w:firstLine="709"/>
        <w:jc w:val="both"/>
        <w:rPr>
          <w:rFonts w:eastAsia="Calibri"/>
        </w:rPr>
      </w:pPr>
      <w:r w:rsidRPr="00917034">
        <w:rPr>
          <w:rFonts w:eastAsia="Calibri"/>
        </w:rPr>
        <w:t>Система озелененных территорий города – это взаимоувязанное, равномерное размещение городских озелененных территорий, определяемое архитектурно-планировочной организацией города и планом его дальнейшего развития, предусматривающее связь с загородными насаждениями (ГОСТ 28329-89 «Озеленение. Термины и определения»).</w:t>
      </w:r>
    </w:p>
    <w:p w14:paraId="4FD0A8E6" w14:textId="77777777" w:rsidR="0070426B" w:rsidRPr="00917034" w:rsidRDefault="0070426B" w:rsidP="007E70E9">
      <w:pPr>
        <w:spacing w:line="276" w:lineRule="auto"/>
        <w:ind w:firstLine="709"/>
        <w:jc w:val="both"/>
        <w:rPr>
          <w:rFonts w:eastAsia="Calibri"/>
        </w:rPr>
      </w:pPr>
      <w:r w:rsidRPr="00917034">
        <w:rPr>
          <w:rFonts w:eastAsia="Calibri"/>
        </w:rPr>
        <w:t>Внутригородская система озеленения включает в себя озелененные территории общего и ограниченного пользования, а также озелененные территории специального назначения.</w:t>
      </w:r>
    </w:p>
    <w:p w14:paraId="12EC5739" w14:textId="77777777" w:rsidR="0070426B" w:rsidRPr="00917034" w:rsidRDefault="0070426B" w:rsidP="007E70E9">
      <w:pPr>
        <w:spacing w:line="276" w:lineRule="auto"/>
        <w:ind w:firstLine="709"/>
        <w:jc w:val="both"/>
        <w:rPr>
          <w:rFonts w:eastAsia="Calibri"/>
        </w:rPr>
      </w:pPr>
      <w:r w:rsidRPr="00917034">
        <w:rPr>
          <w:rFonts w:eastAsia="Calibri"/>
        </w:rPr>
        <w:t xml:space="preserve">К озеленённым территориям общего пользования относятся парки, скверы, бульвары, сады. В соответствии с Местными нормативами градостроительного проектирования Тимашевского городского поселения Тимашевского района общая площадь озелененных территорий общего пользования должна составлять не менее 7 кв. м на одного человека. На сегодняшний день доля озеленённых территорий общего пользования в городе Тимашевске составляет 5,75 кв. м на одного человека, что не соответствует нормативу и является недостаточным. </w:t>
      </w:r>
    </w:p>
    <w:p w14:paraId="0FDAED1E" w14:textId="77777777" w:rsidR="0070426B" w:rsidRPr="00917034" w:rsidRDefault="0070426B" w:rsidP="007E70E9">
      <w:pPr>
        <w:spacing w:line="276" w:lineRule="auto"/>
        <w:ind w:firstLine="709"/>
        <w:jc w:val="both"/>
        <w:rPr>
          <w:rFonts w:eastAsia="Calibri"/>
        </w:rPr>
      </w:pPr>
      <w:r w:rsidRPr="00917034">
        <w:rPr>
          <w:rFonts w:eastAsia="Calibri"/>
        </w:rPr>
        <w:t>Зеленые насаждениями общего пользования в городском поселении представлены небольшим сквером в общегородском центре, который носит мемориальный характер, городским парком, также парками в восточном и южном районах города, озеленением главной и частично магистральных улиц, а также площадей, сосредоточенных вдоль ул. Красной.</w:t>
      </w:r>
    </w:p>
    <w:p w14:paraId="5CC74F58" w14:textId="77777777" w:rsidR="0070426B" w:rsidRPr="00917034" w:rsidRDefault="0070426B" w:rsidP="007E70E9">
      <w:pPr>
        <w:spacing w:line="276" w:lineRule="auto"/>
        <w:ind w:firstLine="709"/>
        <w:jc w:val="both"/>
        <w:rPr>
          <w:rFonts w:eastAsia="Calibri"/>
        </w:rPr>
      </w:pPr>
      <w:r w:rsidRPr="00917034">
        <w:rPr>
          <w:rFonts w:eastAsia="Calibri"/>
        </w:rPr>
        <w:t xml:space="preserve">Зоной отдыха в пределах города служит узкая полоса пляжа в северо-западной части города, где расположены спортивно-гостиничный комплекс, кафе. А также благоустроенная прибрежная территория в микрорайоне «Садовод». </w:t>
      </w:r>
    </w:p>
    <w:p w14:paraId="653BCCB1" w14:textId="77777777" w:rsidR="0070426B" w:rsidRPr="00917034" w:rsidRDefault="0070426B" w:rsidP="007E70E9">
      <w:pPr>
        <w:spacing w:line="276" w:lineRule="auto"/>
        <w:ind w:firstLine="709"/>
        <w:jc w:val="both"/>
        <w:rPr>
          <w:rFonts w:eastAsia="Calibri"/>
        </w:rPr>
      </w:pPr>
      <w:r w:rsidRPr="00917034">
        <w:rPr>
          <w:rFonts w:eastAsia="Calibri"/>
        </w:rPr>
        <w:t>К озелененным территориям ограниченного пользования относятся зеленые насаждения у административных зданий, школ, детских садов, а также зеленые насаждения на участках индивидуальных жилых домов.</w:t>
      </w:r>
    </w:p>
    <w:p w14:paraId="42288774" w14:textId="77777777" w:rsidR="0070426B" w:rsidRPr="00917034" w:rsidRDefault="0070426B" w:rsidP="007E70E9">
      <w:pPr>
        <w:spacing w:line="276" w:lineRule="auto"/>
        <w:ind w:firstLine="709"/>
        <w:jc w:val="both"/>
        <w:rPr>
          <w:rFonts w:eastAsia="Calibri"/>
        </w:rPr>
      </w:pPr>
      <w:r w:rsidRPr="00917034">
        <w:rPr>
          <w:rFonts w:eastAsia="Calibri"/>
        </w:rPr>
        <w:t>Озелененные территории специального назначения представлены посадками вдоль автомобильных и железных дорог, кладбищами, озеленением санитарно-защитных зон.</w:t>
      </w:r>
    </w:p>
    <w:p w14:paraId="27E14F39" w14:textId="77777777" w:rsidR="008832D5" w:rsidRPr="00917034" w:rsidRDefault="008832D5" w:rsidP="007E70E9">
      <w:pPr>
        <w:pStyle w:val="20"/>
        <w:numPr>
          <w:ilvl w:val="0"/>
          <w:numId w:val="2"/>
        </w:numPr>
        <w:spacing w:line="276" w:lineRule="auto"/>
        <w:ind w:left="0" w:firstLine="709"/>
        <w:rPr>
          <w:rFonts w:ascii="Times New Roman" w:hAnsi="Times New Roman" w:cs="Times New Roman"/>
          <w:b/>
          <w:color w:val="auto"/>
          <w:sz w:val="28"/>
          <w:szCs w:val="28"/>
        </w:rPr>
      </w:pPr>
      <w:bookmarkStart w:id="62" w:name="_Toc64729365"/>
      <w:r w:rsidRPr="00917034">
        <w:rPr>
          <w:rFonts w:ascii="Times New Roman" w:hAnsi="Times New Roman" w:cs="Times New Roman"/>
          <w:b/>
          <w:color w:val="auto"/>
          <w:sz w:val="28"/>
          <w:szCs w:val="28"/>
        </w:rPr>
        <w:lastRenderedPageBreak/>
        <w:t>Состо</w:t>
      </w:r>
      <w:r w:rsidR="00150538" w:rsidRPr="00917034">
        <w:rPr>
          <w:rFonts w:ascii="Times New Roman" w:hAnsi="Times New Roman" w:cs="Times New Roman"/>
          <w:b/>
          <w:color w:val="auto"/>
          <w:sz w:val="28"/>
          <w:szCs w:val="28"/>
        </w:rPr>
        <w:t>яние окружающей среды</w:t>
      </w:r>
      <w:bookmarkEnd w:id="62"/>
    </w:p>
    <w:p w14:paraId="09A90EA2" w14:textId="77777777" w:rsidR="00150538" w:rsidRPr="00917034" w:rsidRDefault="00150538" w:rsidP="007E70E9">
      <w:pPr>
        <w:pStyle w:val="afc"/>
        <w:spacing w:line="276" w:lineRule="auto"/>
        <w:rPr>
          <w:rFonts w:eastAsia="Calibri"/>
          <w:b/>
          <w:sz w:val="24"/>
          <w:szCs w:val="24"/>
        </w:rPr>
      </w:pPr>
      <w:r w:rsidRPr="00917034">
        <w:rPr>
          <w:rFonts w:eastAsia="Calibri"/>
          <w:b/>
          <w:sz w:val="24"/>
          <w:szCs w:val="24"/>
        </w:rPr>
        <w:t>Состояние атмосферного воздуха</w:t>
      </w:r>
    </w:p>
    <w:p w14:paraId="35A316EC"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Качество атмосферного воздуха является одним из ведущих факторов внешней среды, определяющих условия проживания населения.</w:t>
      </w:r>
    </w:p>
    <w:p w14:paraId="4CB32CCE"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Уровень загрязнения атмосферы на территории городского поселения определяется рядом факторов: природно-климатическими особенностями территории, масштабом и структурой техногенного воздействия на атмосферу, характером распределения выбросов на территории.</w:t>
      </w:r>
    </w:p>
    <w:p w14:paraId="10CAC935" w14:textId="77777777" w:rsidR="00150538" w:rsidRPr="00917034" w:rsidRDefault="00150538" w:rsidP="007E70E9">
      <w:pPr>
        <w:pStyle w:val="afc"/>
        <w:spacing w:line="276" w:lineRule="auto"/>
        <w:rPr>
          <w:rFonts w:eastAsia="Calibri"/>
          <w:sz w:val="24"/>
          <w:szCs w:val="24"/>
        </w:rPr>
      </w:pPr>
      <w:r w:rsidRPr="00917034">
        <w:rPr>
          <w:sz w:val="24"/>
          <w:szCs w:val="24"/>
        </w:rPr>
        <w:t xml:space="preserve">Основными источниками загрязнения атмосферы на территории городского поселения </w:t>
      </w:r>
      <w:r w:rsidRPr="00917034">
        <w:rPr>
          <w:rFonts w:eastAsia="Calibri"/>
          <w:sz w:val="24"/>
          <w:szCs w:val="24"/>
        </w:rPr>
        <w:t>являются железнодорожный и автотранспортный комплекс, объекты промышленности. Помимо этого, оказывают негативное воздействие на окружающую природную среду предприятия энергетического комплекса и жилищно-коммунального хозяйства.</w:t>
      </w:r>
    </w:p>
    <w:p w14:paraId="4E95BF15"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В 2019 г. в г. Тимашевск наблюдалось превышение гигиенических нормативов по качеству атмосферного воздуха.</w:t>
      </w:r>
    </w:p>
    <w:p w14:paraId="61D077BF"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По данным Государственного доклада «О состоянии природопользования и об охране окружающей среды в Краснодарском крае в 2019 году» Тим</w:t>
      </w:r>
      <w:r w:rsidR="00CE7226" w:rsidRPr="00917034">
        <w:rPr>
          <w:rFonts w:eastAsia="Calibri"/>
          <w:sz w:val="24"/>
          <w:szCs w:val="24"/>
        </w:rPr>
        <w:t>а</w:t>
      </w:r>
      <w:r w:rsidRPr="00917034">
        <w:rPr>
          <w:rFonts w:eastAsia="Calibri"/>
          <w:sz w:val="24"/>
          <w:szCs w:val="24"/>
        </w:rPr>
        <w:t xml:space="preserve">шевский район имеет средний индекс улавливания загрязняющих веществ, содержащихся в составе промышленных выбросов. </w:t>
      </w:r>
    </w:p>
    <w:p w14:paraId="158EC28A"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 xml:space="preserve">Также, согласно данным доклада доминирующим значением, определяющим </w:t>
      </w:r>
      <w:r w:rsidRPr="00917034">
        <w:rPr>
          <w:sz w:val="24"/>
          <w:szCs w:val="24"/>
        </w:rPr>
        <w:t xml:space="preserve">качество атмосферного воздуха в Краснодарском крае, </w:t>
      </w:r>
      <w:r w:rsidRPr="00917034">
        <w:rPr>
          <w:rFonts w:eastAsia="Calibri"/>
          <w:sz w:val="24"/>
          <w:szCs w:val="24"/>
        </w:rPr>
        <w:t>являются объемы выбросов загрязняющих веществ от передвижных источников.</w:t>
      </w:r>
    </w:p>
    <w:p w14:paraId="20C9EE0B" w14:textId="77777777" w:rsidR="00150538" w:rsidRPr="00917034" w:rsidRDefault="00150538" w:rsidP="007E70E9">
      <w:pPr>
        <w:pStyle w:val="afc"/>
        <w:spacing w:line="276" w:lineRule="auto"/>
        <w:rPr>
          <w:rFonts w:eastAsia="Calibri"/>
          <w:b/>
          <w:sz w:val="24"/>
          <w:szCs w:val="24"/>
        </w:rPr>
      </w:pPr>
      <w:r w:rsidRPr="00917034">
        <w:rPr>
          <w:rFonts w:eastAsia="Calibri"/>
          <w:b/>
          <w:sz w:val="24"/>
          <w:szCs w:val="24"/>
        </w:rPr>
        <w:t>Состояние водных ресурсов</w:t>
      </w:r>
    </w:p>
    <w:p w14:paraId="7DBDE187"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 xml:space="preserve">В пределах Тимашевского городского поселения основным водным </w:t>
      </w:r>
      <w:r w:rsidRPr="00917034">
        <w:rPr>
          <w:rFonts w:eastAsia="Calibri"/>
          <w:bCs/>
          <w:sz w:val="24"/>
          <w:szCs w:val="24"/>
        </w:rPr>
        <w:t xml:space="preserve">объектом </w:t>
      </w:r>
      <w:r w:rsidRPr="00917034">
        <w:rPr>
          <w:rFonts w:eastAsia="Calibri"/>
          <w:sz w:val="24"/>
          <w:szCs w:val="24"/>
        </w:rPr>
        <w:t>является река Кирпили и её приток река Кирпильцы.</w:t>
      </w:r>
    </w:p>
    <w:p w14:paraId="7881E775"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 xml:space="preserve">По данным Государственного доклада «О состоянии природопользования и об охране окружающей среды в Краснодарском крае в 2019 году» по качеству воды р. Кирпили относится к 4 классу – разряд «а» «грязная». </w:t>
      </w:r>
    </w:p>
    <w:p w14:paraId="2A99779B"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Источниками загрязнения поверхностных вод являются:</w:t>
      </w:r>
    </w:p>
    <w:p w14:paraId="5C8E31C6" w14:textId="77777777" w:rsidR="00150538" w:rsidRPr="00917034" w:rsidRDefault="00150538" w:rsidP="007E70E9">
      <w:pPr>
        <w:numPr>
          <w:ilvl w:val="0"/>
          <w:numId w:val="25"/>
        </w:numPr>
        <w:tabs>
          <w:tab w:val="left" w:pos="1080"/>
        </w:tabs>
        <w:autoSpaceDE w:val="0"/>
        <w:autoSpaceDN w:val="0"/>
        <w:adjustRightInd w:val="0"/>
        <w:spacing w:line="276" w:lineRule="auto"/>
        <w:ind w:left="0" w:firstLine="709"/>
        <w:jc w:val="both"/>
      </w:pPr>
      <w:r w:rsidRPr="00917034">
        <w:t>сточные воды предприятий различных отраслей промышленности, сельского и жилищно-коммунального хозяйства;</w:t>
      </w:r>
    </w:p>
    <w:p w14:paraId="5618692C" w14:textId="77777777" w:rsidR="00150538" w:rsidRPr="00917034" w:rsidRDefault="00150538" w:rsidP="007E70E9">
      <w:pPr>
        <w:numPr>
          <w:ilvl w:val="0"/>
          <w:numId w:val="25"/>
        </w:numPr>
        <w:tabs>
          <w:tab w:val="left" w:pos="1080"/>
        </w:tabs>
        <w:autoSpaceDE w:val="0"/>
        <w:autoSpaceDN w:val="0"/>
        <w:adjustRightInd w:val="0"/>
        <w:spacing w:line="276" w:lineRule="auto"/>
        <w:ind w:left="0" w:firstLine="709"/>
        <w:jc w:val="both"/>
      </w:pPr>
      <w:r w:rsidRPr="00917034">
        <w:t>поверхностный сток с территорий населенных пунктов, сельскохозяйственных угодий и территорий транспортных магистралей.</w:t>
      </w:r>
    </w:p>
    <w:p w14:paraId="01879A93"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Большую часть загрязняющих веществ, поступающих в водные объекты со сточными водами, составляют сульфаты, хлориды, азот нитратный, кальций и магний соответственно, органические загрязнители и взвешенные вещества.</w:t>
      </w:r>
    </w:p>
    <w:p w14:paraId="4A41A7DC"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Значительный вклад в загрязнения водных объектов взвешенными веществами и в повышении минерализации воды вносят стихийные природные явления: паводки, оползни, экзогенные процессы, связанные с поднятием уровня грунтовых и подземных вод.</w:t>
      </w:r>
    </w:p>
    <w:p w14:paraId="53D16E13"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К числу важных факторов охраны здоровья населения относится обеспечение доброкачественной питьевой водой.</w:t>
      </w:r>
    </w:p>
    <w:p w14:paraId="2478BB53"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 xml:space="preserve">Согласно данным Государственного доклада «О состоянии природопользования и об охране окружающей среды в Краснодарском крае в 2019 году» в Тимашевском районе за последние годы (2015-2019 г.г.) отмечался </w:t>
      </w:r>
      <w:r w:rsidRPr="00917034">
        <w:rPr>
          <w:rFonts w:eastAsia="Calibri"/>
          <w:sz w:val="24"/>
          <w:szCs w:val="24"/>
        </w:rPr>
        <w:lastRenderedPageBreak/>
        <w:t>наибольший процент проб питьевой воды, не соответствующих санитарно-эпидемиологическим требованиям по содержанию фтора.</w:t>
      </w:r>
    </w:p>
    <w:p w14:paraId="46B7329F"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Основными причинами неудовлетворительного качества питьевой воды являются: факторы природного характера; использование устаревших технологических решений водоподготовки; низкое санитарно-техническое состояние существующих водопроводных сетей и сооружений; недостаточное покрытие территории канализационными сетями.</w:t>
      </w:r>
    </w:p>
    <w:p w14:paraId="7D1DE4EF" w14:textId="77777777" w:rsidR="00150538" w:rsidRPr="00917034" w:rsidRDefault="00150538" w:rsidP="007E70E9">
      <w:pPr>
        <w:pStyle w:val="afc"/>
        <w:spacing w:line="276" w:lineRule="auto"/>
        <w:rPr>
          <w:rFonts w:eastAsia="Calibri"/>
          <w:b/>
          <w:sz w:val="24"/>
          <w:szCs w:val="24"/>
        </w:rPr>
      </w:pPr>
      <w:r w:rsidRPr="00917034">
        <w:rPr>
          <w:rFonts w:eastAsia="Calibri"/>
          <w:b/>
          <w:sz w:val="24"/>
          <w:szCs w:val="24"/>
        </w:rPr>
        <w:t>Состояние почвенного покрова</w:t>
      </w:r>
    </w:p>
    <w:p w14:paraId="7EE4A998"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В результате производственной деятельности предприятий, в том числе коммунального хозяйства, автотранспорта, эксплуатации мест размещения отходов в значительной степени может изменяться санитарное состояние почвы, что в свою очередь, определяет загрязнение химическими веществами открытых водоемов, подземных водоносных горизонтов, атмосферного воздуха, растениеводческой продукции, кормов животных, и, тем самым, влияет на здоровье населения.</w:t>
      </w:r>
    </w:p>
    <w:p w14:paraId="254B2754"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Оценка состояния загрязнения почв в крае проводится Управлением Роспотребнадзора по Краснодарскому краю в рамках государственного надзора и социально-гигиенического мониторинга на селитебных территориях и в рекреационных зонах (в т.ч. на детских площадках), в районах растениеводства, в зоне влияния промышленных предприятий, в ЗСО источников водоснабжения.</w:t>
      </w:r>
    </w:p>
    <w:p w14:paraId="4F3085C6"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Согласно данным Государственного доклада «О состоянии природопользования и об охране окружающей среды в Краснодарском крае в 2019 году» в целом по краю удельный вес проб почвы, отобранных в селитебной зоне, не отвечающих гигиеническим нормативам по микробиологическим показателям, увеличился, по сравнению с 2017 г., и составил 3,33% против 1,96%, соответственно. Удельный вес проб почвы в селитебной зоне, не отвечающих гигиеническим нормативам по паразитологическим показателям, снизился, по сравнению с 2017 г., и составил 0,26% против 0,37%, соответственно. При этом доля проб, не отвечающих гигиеническим нормативам по микробиологическим показателям на территории детских учреждений и детских площадок, составила 1,56%, что выше показателя 0,7% в 2018 г. и 0,39% – в 2017 г.</w:t>
      </w:r>
    </w:p>
    <w:p w14:paraId="1388E8FB" w14:textId="77777777" w:rsidR="00150538" w:rsidRPr="00917034" w:rsidRDefault="00150538" w:rsidP="007E70E9">
      <w:pPr>
        <w:pStyle w:val="afc"/>
        <w:spacing w:line="276" w:lineRule="auto"/>
        <w:rPr>
          <w:rFonts w:eastAsia="Calibri"/>
          <w:b/>
          <w:sz w:val="24"/>
          <w:szCs w:val="24"/>
        </w:rPr>
      </w:pPr>
      <w:r w:rsidRPr="00917034">
        <w:rPr>
          <w:rFonts w:eastAsia="Calibri"/>
          <w:b/>
          <w:sz w:val="24"/>
          <w:szCs w:val="24"/>
        </w:rPr>
        <w:t>Физические факторы воздействия</w:t>
      </w:r>
    </w:p>
    <w:p w14:paraId="065E95D1"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К физическим видам воздействия на человека и окружающую среду относятся шум, вибрация, электрические и магнитные поля. На территории городского поселения основные виды физического воздействия – акустическое и электромагнитное.</w:t>
      </w:r>
    </w:p>
    <w:p w14:paraId="75A621FA" w14:textId="77777777" w:rsidR="00150538" w:rsidRPr="00917034" w:rsidRDefault="00150538" w:rsidP="007E70E9">
      <w:pPr>
        <w:pStyle w:val="afc"/>
        <w:spacing w:line="276" w:lineRule="auto"/>
        <w:rPr>
          <w:rFonts w:eastAsia="Calibri"/>
          <w:sz w:val="24"/>
          <w:szCs w:val="24"/>
          <w:u w:val="single"/>
        </w:rPr>
      </w:pPr>
      <w:r w:rsidRPr="00917034">
        <w:rPr>
          <w:rFonts w:eastAsia="Calibri"/>
          <w:sz w:val="24"/>
          <w:szCs w:val="24"/>
          <w:u w:val="single"/>
        </w:rPr>
        <w:t>Шумовое загрязнение</w:t>
      </w:r>
    </w:p>
    <w:p w14:paraId="017276B9"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Шумовое воздействие в настоящее время является одним из факторов загрязнения среды, оказывающих неблагоприятное воздействие на здоровье населения.</w:t>
      </w:r>
    </w:p>
    <w:p w14:paraId="1F415746"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Шум как экологический фактор приводит к повышению утомляемости, снижению умственной активности, неврозам, росту сердечно</w:t>
      </w:r>
      <w:r w:rsidRPr="00917034">
        <w:rPr>
          <w:rFonts w:eastAsia="Calibri"/>
          <w:sz w:val="24"/>
          <w:szCs w:val="24"/>
        </w:rPr>
        <w:softHyphen/>
        <w:t xml:space="preserve">сосудистых заболеваний, перенапряжению центральной нервной системы, ухудшению зрения и т.д. </w:t>
      </w:r>
    </w:p>
    <w:p w14:paraId="28BDD786"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lastRenderedPageBreak/>
        <w:t xml:space="preserve">Источниками акустического загрязнения на территории жилой застройки городского поселения являются потоки всех видов автомобильного транспорта, промышленные, транспортные и коммунальные предприятия. </w:t>
      </w:r>
    </w:p>
    <w:p w14:paraId="1601EC69"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Уровень шума на улицах зависит, в первую очередь, от величины транспортного потока, его состава и скорости, а также от состояния дорожного покрытия.</w:t>
      </w:r>
    </w:p>
    <w:p w14:paraId="62D7473B"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 xml:space="preserve">В соответствии с санитарными нормами (СН 2.2.4/2.1.8.562-96) величина допустимого уровня звука на территориях, непосредственно прилегающих к жилым домам, принята равной 55 дБА в дневное время, и 45 дБА в ночное время с учетом поправок для транспортного шума. </w:t>
      </w:r>
    </w:p>
    <w:p w14:paraId="77D484C6"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Использование территорий, находящихся в зонах шумового дискомфорта, под жилищное строительство возможно при условии разработки и внедрения мероприятий по ограничению шумового воздействия на пути его распространения. Строительство промышленных и складских зданий допускается без ограничений.</w:t>
      </w:r>
    </w:p>
    <w:p w14:paraId="2EF69C76" w14:textId="77777777" w:rsidR="00150538" w:rsidRPr="00917034" w:rsidRDefault="00150538" w:rsidP="007E70E9">
      <w:pPr>
        <w:pStyle w:val="afc"/>
        <w:spacing w:line="276" w:lineRule="auto"/>
        <w:rPr>
          <w:rFonts w:eastAsia="Calibri"/>
          <w:sz w:val="24"/>
          <w:szCs w:val="24"/>
          <w:u w:val="single"/>
        </w:rPr>
      </w:pPr>
      <w:r w:rsidRPr="00917034">
        <w:rPr>
          <w:rFonts w:eastAsia="Calibri"/>
          <w:sz w:val="24"/>
          <w:szCs w:val="24"/>
          <w:u w:val="single"/>
        </w:rPr>
        <w:t>Электромагнитное загрязнение</w:t>
      </w:r>
    </w:p>
    <w:p w14:paraId="45DD3083" w14:textId="77777777" w:rsidR="00150538" w:rsidRPr="00917034" w:rsidRDefault="00150538" w:rsidP="007E70E9">
      <w:pPr>
        <w:pStyle w:val="afc"/>
        <w:spacing w:line="276" w:lineRule="auto"/>
        <w:rPr>
          <w:rFonts w:eastAsia="Calibri"/>
          <w:sz w:val="24"/>
          <w:szCs w:val="24"/>
        </w:rPr>
      </w:pPr>
      <w:r w:rsidRPr="00917034">
        <w:rPr>
          <w:rFonts w:eastAsia="Calibri"/>
          <w:sz w:val="24"/>
          <w:szCs w:val="24"/>
        </w:rPr>
        <w:t>Наиболее значимыми источниками таких излучений являются радио-, телевизионные и радиолокационные станции, а также базовые станции сотовой радиотелефонной связи, линии электропередач, трансформаторные будки, электроподстанции.</w:t>
      </w:r>
    </w:p>
    <w:p w14:paraId="519ADCAB" w14:textId="77777777" w:rsidR="008832D5" w:rsidRPr="00917034" w:rsidRDefault="008832D5" w:rsidP="007E70E9">
      <w:pPr>
        <w:pStyle w:val="20"/>
        <w:numPr>
          <w:ilvl w:val="0"/>
          <w:numId w:val="2"/>
        </w:numPr>
        <w:spacing w:line="276" w:lineRule="auto"/>
        <w:ind w:left="0" w:firstLine="709"/>
        <w:rPr>
          <w:rFonts w:ascii="Times New Roman" w:hAnsi="Times New Roman" w:cs="Times New Roman"/>
          <w:b/>
          <w:color w:val="auto"/>
          <w:sz w:val="28"/>
          <w:szCs w:val="28"/>
        </w:rPr>
      </w:pPr>
      <w:bookmarkStart w:id="63" w:name="_Toc64729366"/>
      <w:r w:rsidRPr="00917034">
        <w:rPr>
          <w:rFonts w:ascii="Times New Roman" w:hAnsi="Times New Roman" w:cs="Times New Roman"/>
          <w:b/>
          <w:color w:val="auto"/>
          <w:sz w:val="28"/>
          <w:szCs w:val="28"/>
        </w:rPr>
        <w:t>Санитарная очистка территории</w:t>
      </w:r>
      <w:bookmarkEnd w:id="63"/>
    </w:p>
    <w:p w14:paraId="3D10661C" w14:textId="77777777" w:rsidR="00150538" w:rsidRPr="00917034" w:rsidRDefault="00150538" w:rsidP="007E70E9">
      <w:pPr>
        <w:spacing w:line="276" w:lineRule="auto"/>
        <w:ind w:firstLine="709"/>
        <w:jc w:val="both"/>
        <w:rPr>
          <w:rFonts w:eastAsia="Calibri"/>
        </w:rPr>
      </w:pPr>
      <w:r w:rsidRPr="00917034">
        <w:rPr>
          <w:rFonts w:eastAsia="Calibri"/>
        </w:rPr>
        <w:t>Источниками образования отходов, в том числе твердых коммунальных, являются организации и предприятия, население городского поселения и объекты инфраструктуры.</w:t>
      </w:r>
    </w:p>
    <w:p w14:paraId="392A1FC8" w14:textId="77777777" w:rsidR="00150538" w:rsidRPr="00917034" w:rsidRDefault="00150538" w:rsidP="007E70E9">
      <w:pPr>
        <w:spacing w:line="276" w:lineRule="auto"/>
        <w:ind w:firstLine="709"/>
        <w:jc w:val="both"/>
        <w:rPr>
          <w:rFonts w:eastAsia="Calibri"/>
        </w:rPr>
      </w:pPr>
      <w:r w:rsidRPr="00917034">
        <w:rPr>
          <w:rFonts w:eastAsia="Calibri"/>
        </w:rPr>
        <w:t>На территории Тимашевского городского поселения санитарную очистку осуществляет специализированное предприятие ООО «Чистый город».</w:t>
      </w:r>
    </w:p>
    <w:p w14:paraId="20120CCE" w14:textId="77777777" w:rsidR="00150538" w:rsidRPr="00917034" w:rsidRDefault="00150538" w:rsidP="007E70E9">
      <w:pPr>
        <w:spacing w:line="276" w:lineRule="auto"/>
        <w:ind w:firstLine="709"/>
        <w:jc w:val="both"/>
        <w:rPr>
          <w:rFonts w:eastAsia="Calibri"/>
        </w:rPr>
      </w:pPr>
      <w:r w:rsidRPr="00917034">
        <w:rPr>
          <w:rFonts w:eastAsia="Calibri"/>
        </w:rPr>
        <w:t>В настоящее время на территории Тимашевского городского поселения система учета, сбора и использования вторичных материальных ресурсов (вторсырья) отсутствует, предприятий по приему вторичных ресурсов нет.</w:t>
      </w:r>
    </w:p>
    <w:p w14:paraId="6F8209CF" w14:textId="77777777" w:rsidR="00150538" w:rsidRPr="00917034" w:rsidRDefault="00150538" w:rsidP="007E70E9">
      <w:pPr>
        <w:spacing w:line="276" w:lineRule="auto"/>
        <w:ind w:firstLine="709"/>
        <w:jc w:val="both"/>
        <w:rPr>
          <w:rFonts w:eastAsia="Calibri"/>
        </w:rPr>
      </w:pPr>
      <w:r w:rsidRPr="00917034">
        <w:rPr>
          <w:rFonts w:eastAsia="Calibri"/>
        </w:rPr>
        <w:t xml:space="preserve">Вывоз отходов из городского поселения осуществляется транспортом ООО «Чистый город» на действующую свалку ТКО, расположенную на окраине г. Тимашевск по ул. Гибридная, д 51 (кадастровый номер земельного участка – 23:31:0301005:15). </w:t>
      </w:r>
    </w:p>
    <w:p w14:paraId="6ABF3545" w14:textId="77777777" w:rsidR="00150538" w:rsidRPr="00917034" w:rsidRDefault="00150538" w:rsidP="007E70E9">
      <w:pPr>
        <w:spacing w:line="276" w:lineRule="auto"/>
        <w:ind w:firstLine="709"/>
        <w:jc w:val="both"/>
        <w:rPr>
          <w:rFonts w:eastAsia="Calibri"/>
        </w:rPr>
      </w:pPr>
      <w:r w:rsidRPr="00917034">
        <w:rPr>
          <w:rFonts w:eastAsia="Calibri"/>
        </w:rPr>
        <w:t>Для организации комплексной системы обращения с отходами на территории Краснодарского края Приказом Министерства топливно-энергетического комплекса и жилищно-коммунального хозяйства Краснодарского края от 16.01.2020 № 19 утверждена «Территориальная схема обращения с отходами на территории Краснодарского края». Согласно данному документу, Тимашевское городское поселение входит в Тимашевскую зону по обращению с отходами. Также, согласно схеме отходов в Тимашевском районе к северо-западу от Тимашевского городского поселения – в границах ОАО АФ «Роговская» планируется размещение современного полигона ТКО с мусоро-сортировочным комплексом.  После введения в эксплуатацию данного объекта, коммунальные отходы городского поселения плани</w:t>
      </w:r>
      <w:r w:rsidR="009405CC" w:rsidRPr="00917034">
        <w:rPr>
          <w:rFonts w:eastAsia="Calibri"/>
        </w:rPr>
        <w:t>руется вывозить на него. Объект</w:t>
      </w:r>
      <w:r w:rsidRPr="00917034">
        <w:rPr>
          <w:rFonts w:eastAsia="Calibri"/>
        </w:rPr>
        <w:t xml:space="preserve"> размещения твёрдых коммунальных отходов, расположенный по адресу ул. Гибридная, д 51 подлежит закрытию и рекультивации.</w:t>
      </w:r>
    </w:p>
    <w:p w14:paraId="446B87A2" w14:textId="77777777" w:rsidR="00AC56E4" w:rsidRPr="00917034" w:rsidRDefault="00AC56E4">
      <w:pPr>
        <w:spacing w:after="160" w:line="259" w:lineRule="auto"/>
        <w:rPr>
          <w:rFonts w:eastAsia="Calibri"/>
          <w:b/>
        </w:rPr>
      </w:pPr>
      <w:r w:rsidRPr="00917034">
        <w:rPr>
          <w:rFonts w:eastAsia="Calibri"/>
          <w:b/>
        </w:rPr>
        <w:br w:type="page"/>
      </w:r>
    </w:p>
    <w:p w14:paraId="6C3F3D72" w14:textId="77777777" w:rsidR="00150538" w:rsidRPr="00917034" w:rsidRDefault="00150538" w:rsidP="007E70E9">
      <w:pPr>
        <w:spacing w:line="276" w:lineRule="auto"/>
        <w:ind w:firstLine="709"/>
        <w:jc w:val="both"/>
        <w:rPr>
          <w:rFonts w:eastAsia="Calibri"/>
          <w:b/>
        </w:rPr>
      </w:pPr>
      <w:r w:rsidRPr="00917034">
        <w:rPr>
          <w:rFonts w:eastAsia="Calibri"/>
          <w:b/>
        </w:rPr>
        <w:lastRenderedPageBreak/>
        <w:t>Биологические отходы</w:t>
      </w:r>
    </w:p>
    <w:p w14:paraId="51253852" w14:textId="77777777" w:rsidR="00150538" w:rsidRPr="00917034" w:rsidRDefault="00150538" w:rsidP="007E70E9">
      <w:pPr>
        <w:spacing w:line="276" w:lineRule="auto"/>
        <w:ind w:firstLine="709"/>
        <w:jc w:val="both"/>
        <w:rPr>
          <w:rFonts w:eastAsia="Calibri"/>
        </w:rPr>
      </w:pPr>
      <w:r w:rsidRPr="00917034">
        <w:rPr>
          <w:rFonts w:eastAsia="Calibri"/>
        </w:rPr>
        <w:t>По данным Управления ветеринарии Тимашеского района на территории Тимашевского городского поселения скотомогильников, в том числе сибиреязвенных, биотермических ям и других мест захоронения животных не зарегистрировано.</w:t>
      </w:r>
    </w:p>
    <w:p w14:paraId="1BEE9003" w14:textId="77777777" w:rsidR="00150538" w:rsidRPr="00917034" w:rsidRDefault="00150538" w:rsidP="007E70E9">
      <w:pPr>
        <w:spacing w:line="276" w:lineRule="auto"/>
        <w:ind w:firstLine="709"/>
        <w:jc w:val="both"/>
        <w:rPr>
          <w:rFonts w:eastAsia="Calibri"/>
          <w:b/>
        </w:rPr>
      </w:pPr>
      <w:r w:rsidRPr="00917034">
        <w:rPr>
          <w:rFonts w:eastAsia="Calibri"/>
          <w:b/>
        </w:rPr>
        <w:t>Выводы</w:t>
      </w:r>
    </w:p>
    <w:p w14:paraId="2A177DFC" w14:textId="77777777" w:rsidR="00150538" w:rsidRPr="00917034" w:rsidRDefault="00150538" w:rsidP="007E70E9">
      <w:pPr>
        <w:spacing w:line="276" w:lineRule="auto"/>
        <w:ind w:firstLine="709"/>
        <w:jc w:val="both"/>
        <w:rPr>
          <w:rFonts w:eastAsia="Calibri"/>
        </w:rPr>
      </w:pPr>
      <w:r w:rsidRPr="00917034">
        <w:rPr>
          <w:rFonts w:eastAsia="Calibri"/>
        </w:rPr>
        <w:t xml:space="preserve">Экологическая ситуация городского поселения в целом характеризуется как относительно удовлетворительная. Основными источниками загрязнения атмосферного воздуха являются автомобильный и железнодорожный транспорт, промышленные предприятия. </w:t>
      </w:r>
    </w:p>
    <w:p w14:paraId="6248FD8B" w14:textId="77777777" w:rsidR="00150538" w:rsidRPr="00917034" w:rsidRDefault="00150538" w:rsidP="007E70E9">
      <w:pPr>
        <w:spacing w:line="276" w:lineRule="auto"/>
        <w:ind w:firstLine="709"/>
        <w:jc w:val="both"/>
        <w:rPr>
          <w:rFonts w:eastAsia="Calibri"/>
        </w:rPr>
      </w:pPr>
      <w:r w:rsidRPr="00917034">
        <w:rPr>
          <w:rFonts w:eastAsia="Calibri"/>
        </w:rPr>
        <w:t>Водные объекты загрязняются ливневыми стоками, сбрасывающимися без очистки, а также недостаточно очищенными сточными водами с городских канализационных очистных сооружений. Для улучшения состояния водных объектов необходимо увеличить покрытие территории сетью канализации, провести реконструкцию и модернизацию существующих сетей, внедрить системы очистки дождевых вод, обеспечить своевременный вывоз жидких отходов с неканализованных территорий.</w:t>
      </w:r>
    </w:p>
    <w:p w14:paraId="2533A4E6" w14:textId="77777777" w:rsidR="00150538" w:rsidRPr="00917034" w:rsidRDefault="00150538" w:rsidP="007E70E9">
      <w:pPr>
        <w:spacing w:line="276" w:lineRule="auto"/>
        <w:ind w:firstLine="709"/>
        <w:jc w:val="both"/>
        <w:rPr>
          <w:rFonts w:eastAsia="Calibri"/>
        </w:rPr>
      </w:pPr>
      <w:r w:rsidRPr="00917034">
        <w:rPr>
          <w:rFonts w:eastAsia="Calibri"/>
        </w:rPr>
        <w:t>Также проблемой городского поселения являются несовершенная система санитарной очистки территории и не соответствующая нормативу доля озеленённых территорий общего пользования.</w:t>
      </w:r>
    </w:p>
    <w:p w14:paraId="4949D881" w14:textId="77777777" w:rsidR="009405CC" w:rsidRPr="00917034" w:rsidRDefault="009405CC" w:rsidP="00150538">
      <w:pPr>
        <w:ind w:firstLine="709"/>
        <w:jc w:val="both"/>
        <w:rPr>
          <w:rFonts w:eastAsia="Calibri"/>
        </w:rPr>
      </w:pPr>
    </w:p>
    <w:p w14:paraId="3103BB9C" w14:textId="77777777" w:rsidR="008832D5" w:rsidRPr="00917034" w:rsidRDefault="008832D5" w:rsidP="00590896">
      <w:pPr>
        <w:pStyle w:val="20"/>
        <w:numPr>
          <w:ilvl w:val="0"/>
          <w:numId w:val="2"/>
        </w:numPr>
        <w:spacing w:line="276" w:lineRule="auto"/>
        <w:ind w:left="0" w:firstLine="709"/>
        <w:rPr>
          <w:rFonts w:ascii="Times New Roman" w:hAnsi="Times New Roman" w:cs="Times New Roman"/>
          <w:b/>
          <w:color w:val="auto"/>
          <w:sz w:val="28"/>
          <w:szCs w:val="28"/>
        </w:rPr>
      </w:pPr>
      <w:bookmarkStart w:id="64" w:name="_Toc64729367"/>
      <w:r w:rsidRPr="00917034">
        <w:rPr>
          <w:rFonts w:ascii="Times New Roman" w:hAnsi="Times New Roman" w:cs="Times New Roman"/>
          <w:b/>
          <w:color w:val="auto"/>
          <w:sz w:val="28"/>
          <w:szCs w:val="28"/>
        </w:rPr>
        <w:t>Зоны с особыми усл</w:t>
      </w:r>
      <w:r w:rsidR="00150538" w:rsidRPr="00917034">
        <w:rPr>
          <w:rFonts w:ascii="Times New Roman" w:hAnsi="Times New Roman" w:cs="Times New Roman"/>
          <w:b/>
          <w:color w:val="auto"/>
          <w:sz w:val="28"/>
          <w:szCs w:val="28"/>
        </w:rPr>
        <w:t>овиями использования территории</w:t>
      </w:r>
      <w:bookmarkEnd w:id="64"/>
    </w:p>
    <w:p w14:paraId="774114FA" w14:textId="77777777" w:rsidR="00150538" w:rsidRPr="00917034" w:rsidRDefault="00150538" w:rsidP="00590896">
      <w:pPr>
        <w:tabs>
          <w:tab w:val="left" w:pos="993"/>
        </w:tabs>
        <w:spacing w:line="276" w:lineRule="auto"/>
        <w:ind w:firstLine="709"/>
        <w:jc w:val="both"/>
        <w:rPr>
          <w:rFonts w:eastAsia="Calibri"/>
        </w:rPr>
      </w:pPr>
      <w:r w:rsidRPr="00917034">
        <w:rPr>
          <w:rFonts w:eastAsia="Calibri"/>
        </w:rPr>
        <w:t>В соответствии со ст. 105 Земельного кодекса Российской Федерации к зонам с особыми условиями использования территорий, определяющим ограничения использования территории в границах Тимашевского городского поселения, относятся следующие:</w:t>
      </w:r>
    </w:p>
    <w:p w14:paraId="16CEBBB3"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санитарно-защитные зоны;</w:t>
      </w:r>
    </w:p>
    <w:p w14:paraId="140385B1"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охранные зоны объектов электроэнергетики (объектов электросетевого хозяйства и объектов по производству электрической энергии);</w:t>
      </w:r>
    </w:p>
    <w:p w14:paraId="662C8B99"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охранные зоны трубопроводов (газопроводов);</w:t>
      </w:r>
    </w:p>
    <w:p w14:paraId="55F4648B"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 xml:space="preserve">охранные </w:t>
      </w:r>
      <w:hyperlink r:id="rId23" w:history="1">
        <w:r w:rsidRPr="00917034">
          <w:t>зоны</w:t>
        </w:r>
      </w:hyperlink>
      <w:r w:rsidRPr="00917034">
        <w:t xml:space="preserve"> линий и сооружений связи;</w:t>
      </w:r>
    </w:p>
    <w:p w14:paraId="1BC1FAEB"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охранные зоны стационарных пунктов наблюдений за состоянием окружающей среды, ее загрязнением;</w:t>
      </w:r>
    </w:p>
    <w:p w14:paraId="7BC3DBB7"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зоны охраны объектов культурного наследия</w:t>
      </w:r>
      <w:r w:rsidR="00590896" w:rsidRPr="00917034">
        <w:t>, защитные зоны</w:t>
      </w:r>
      <w:r w:rsidRPr="00917034">
        <w:t>;</w:t>
      </w:r>
    </w:p>
    <w:p w14:paraId="23D0ED39"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водоохранные зоны и прибрежные защитные полосы;</w:t>
      </w:r>
    </w:p>
    <w:p w14:paraId="2129735C"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зоны затопления и подтопления;</w:t>
      </w:r>
    </w:p>
    <w:p w14:paraId="4E3B471E"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зоны санитарной охраны источников питьевого и хозяйственно-бытового водоснабжения;</w:t>
      </w:r>
    </w:p>
    <w:p w14:paraId="53243AAA"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придорожные полосы автомобильных дорог;</w:t>
      </w:r>
    </w:p>
    <w:p w14:paraId="2FEB73C2"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зоны минимальных расстояний до магистральных или промышленных трубопроводов (газопроводов).</w:t>
      </w:r>
    </w:p>
    <w:p w14:paraId="76C4B7CF" w14:textId="77777777" w:rsidR="00150538" w:rsidRPr="00917034" w:rsidRDefault="00150538" w:rsidP="00590896">
      <w:pPr>
        <w:tabs>
          <w:tab w:val="left" w:pos="993"/>
        </w:tabs>
        <w:spacing w:line="276" w:lineRule="auto"/>
        <w:ind w:firstLine="709"/>
        <w:jc w:val="both"/>
        <w:rPr>
          <w:rFonts w:eastAsia="Times New Roman"/>
          <w:b/>
          <w:lang w:eastAsia="ru-RU"/>
        </w:rPr>
      </w:pPr>
      <w:r w:rsidRPr="00917034">
        <w:rPr>
          <w:rFonts w:eastAsia="Times New Roman"/>
          <w:b/>
          <w:lang w:eastAsia="ru-RU"/>
        </w:rPr>
        <w:t>Санитарно-защитные зоны</w:t>
      </w:r>
    </w:p>
    <w:p w14:paraId="73CC7456"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 xml:space="preserve">Ограничения использования земельных участков и объектов капитального строительства на территории санитарно-защитных зон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w:t>
      </w:r>
      <w:r w:rsidRPr="00917034">
        <w:rPr>
          <w:rFonts w:eastAsia="Calibri"/>
          <w:sz w:val="24"/>
          <w:szCs w:val="24"/>
        </w:rPr>
        <w:lastRenderedPageBreak/>
        <w:t>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14:paraId="0597F611"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31C7902A"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Ограничения использования земельных участков и объектов капитального строительства на территории санитарно-защитных зон определяются режимами использования земельных участков и объектов капитального строительства, устанавливаемыми в соответствии с СанПиН 2.2.1/2.1.1.1200-03 «Санитарно-защитные зоны и санитарная классификация предприятий, сооружений и иных объектов».</w:t>
      </w:r>
    </w:p>
    <w:p w14:paraId="4FF2789E"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Размеры и границы санитарно-защитной зоны определяются в проекте санитарно-защитной зоны.</w:t>
      </w:r>
    </w:p>
    <w:p w14:paraId="240A2BAD"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Для объектов, являющихся источниками воздействия на среду обитания, застройщиком за счет собственных средств разрабатывается проект обоснования размера санитарно-защитной зоны.</w:t>
      </w:r>
    </w:p>
    <w:p w14:paraId="353A635D"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В границах санитарно-защитной зоны не допускается использования земельных участков в целях:</w:t>
      </w:r>
    </w:p>
    <w:p w14:paraId="1C02C69F"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p>
    <w:p w14:paraId="318A8174"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299501C1"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 xml:space="preserve">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w:t>
      </w:r>
      <w:r w:rsidRPr="00917034">
        <w:rPr>
          <w:rFonts w:eastAsia="Calibri"/>
          <w:sz w:val="24"/>
          <w:szCs w:val="24"/>
        </w:rPr>
        <w:lastRenderedPageBreak/>
        <w:t>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54710EF2"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10573ED9"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С 15.03.2018 г. вступило в силу Постановление Правительства Российской Федерации от 03.03.2018 года № 222 «Об утверждении правил установления санитарно-защитных зон и использования земельных участков, расположенных в границах санитарно-защитных зон». Постановлением определен порядок установления, изменения и прекращения существования санитарно-защитных зон, а также особенности использования расположенных в этих зонах земельных участков.</w:t>
      </w:r>
    </w:p>
    <w:p w14:paraId="7E12B1A4"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Согласно данному Постановлению решение об установлении (изменении, прекращении существования) санитарно-защитной зоны принимается в зависимости от санитарной классификации объекта Федеральной службой по надзору в сфере защиты прав потребителей и благополучия человека (Роспотребнадзором) или ее территориальными органами.</w:t>
      </w:r>
    </w:p>
    <w:p w14:paraId="2E35E43B"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Сведения о создании санитарно-защитной зоны вносятся в Единый государственной реестр недвижимости, а сама санитарно-защитная зона считается установленной со дня внесения соответствующих сведений.</w:t>
      </w:r>
    </w:p>
    <w:p w14:paraId="64816474"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Согласно п. 13 ст. 26 Федерального закона 342-ФЗ «О внесении изменений в Градостроительный кодекс Российской Федерации и отдельные законодательные акты Российской Федерации» с 1 января 2022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сооружений, в отношении которых были определены ориентировочные, расчетные (предварительные) санитарно-защитные зоны, до 1 октября 2020 года обязаны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w:t>
      </w:r>
    </w:p>
    <w:p w14:paraId="52F798BF"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На сегодняшний день в Единый государственной реестр недвижимости внесены сведения по установленным санитарно-защитным зонам от следующих объектов:</w:t>
      </w:r>
    </w:p>
    <w:p w14:paraId="7FABB2B9"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Площадки №1, 2 и 3 Тимашевского молочного комбината (ТМК) Филиала АО Вимм-Билль-Данн,</w:t>
      </w:r>
    </w:p>
    <w:p w14:paraId="78F44D27"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lastRenderedPageBreak/>
        <w:t>Обособленное подразделение АО Вимм-Билль-Данн (ОП АО ВБД) в ст. Медведовской,</w:t>
      </w:r>
    </w:p>
    <w:p w14:paraId="4F40CB60"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Завод по производству растительного масла ООО Сахиби,</w:t>
      </w:r>
    </w:p>
    <w:p w14:paraId="03C7059C"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ООО Нестле,</w:t>
      </w:r>
    </w:p>
    <w:p w14:paraId="052EDC16"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ООО Тога,</w:t>
      </w:r>
    </w:p>
    <w:p w14:paraId="71BDE41F"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ООО Кубань-Акрилат,</w:t>
      </w:r>
    </w:p>
    <w:p w14:paraId="1CE578F1"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Автомойка, расположенная по адресу: ул. Хижняка, 1Б (кадастровый номер: 23:31:0312028:377),</w:t>
      </w:r>
    </w:p>
    <w:p w14:paraId="2A5D7CCF"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Склад №9 расположенный по адресу: ул. Зорге, 10А.</w:t>
      </w:r>
    </w:p>
    <w:p w14:paraId="5F89E112" w14:textId="77777777" w:rsidR="00150538" w:rsidRPr="00917034" w:rsidRDefault="00150538" w:rsidP="00590896">
      <w:pPr>
        <w:tabs>
          <w:tab w:val="left" w:pos="993"/>
        </w:tabs>
        <w:spacing w:line="276" w:lineRule="auto"/>
        <w:ind w:firstLine="709"/>
        <w:jc w:val="both"/>
        <w:rPr>
          <w:rFonts w:eastAsia="Times New Roman"/>
          <w:b/>
          <w:lang w:eastAsia="ru-RU"/>
        </w:rPr>
      </w:pPr>
      <w:r w:rsidRPr="00917034">
        <w:rPr>
          <w:rFonts w:eastAsia="Times New Roman"/>
          <w:b/>
          <w:lang w:eastAsia="ru-RU"/>
        </w:rPr>
        <w:t>Охранные зоны объектов электроэнергетики (объектов электросетевого хозяйства и объектов по производству электрической энергии)</w:t>
      </w:r>
    </w:p>
    <w:p w14:paraId="478C6181"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Устанавливаются в соответствии с Постановлением Правительства Российской Федерации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6F857644"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Ограничения использования земельных участков и объектов капитального строительства на территории охранных зон объектов электроэнергетики устанавливаются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w:t>
      </w:r>
    </w:p>
    <w:p w14:paraId="6E16F7D3"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Ограничения использования земельных участков и объектов капитального строительства на территории охранных зон объектов электроэнергетики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w:t>
      </w:r>
    </w:p>
    <w:p w14:paraId="022E53DD"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В соответствии с указанным режимом на территории охранных зон объектов электроэнергетики:</w:t>
      </w:r>
    </w:p>
    <w:p w14:paraId="465402A7"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а)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1FF69172"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5136858D"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33AE4279"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 xml:space="preserve">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w:t>
      </w:r>
      <w:r w:rsidRPr="00917034">
        <w:lastRenderedPageBreak/>
        <w:t>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3F38E40A"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размещать свалки;</w:t>
      </w:r>
    </w:p>
    <w:p w14:paraId="0491236F"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4F091DF5"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б) Без письменного решения о согласовании сетевых организаций юридическим и физическим лицам запрещаются:</w:t>
      </w:r>
    </w:p>
    <w:p w14:paraId="2BCF2888"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строительство, капитальный ремонт, реконструкция или снос зданий и сооружений;</w:t>
      </w:r>
    </w:p>
    <w:p w14:paraId="4552ABCB"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горные, взрывные, мелиоративные работы, в том числе связанные с временным затоплением земель;</w:t>
      </w:r>
    </w:p>
    <w:p w14:paraId="0F95620A"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посадка и вырубка деревьев и кустарников;</w:t>
      </w:r>
    </w:p>
    <w:p w14:paraId="70DEE48F"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1F3345E"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A2CBBB6"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012A0C7D"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452DC2F2"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079C85DA" w14:textId="77777777" w:rsidR="00150538" w:rsidRPr="00917034" w:rsidRDefault="00150538" w:rsidP="00590896">
      <w:pPr>
        <w:tabs>
          <w:tab w:val="left" w:pos="993"/>
        </w:tabs>
        <w:spacing w:line="276" w:lineRule="auto"/>
        <w:ind w:firstLine="709"/>
        <w:jc w:val="both"/>
        <w:rPr>
          <w:rFonts w:eastAsia="Times New Roman"/>
          <w:b/>
          <w:lang w:eastAsia="ru-RU"/>
        </w:rPr>
      </w:pPr>
      <w:r w:rsidRPr="00917034">
        <w:rPr>
          <w:rFonts w:eastAsia="Times New Roman"/>
          <w:b/>
          <w:lang w:eastAsia="ru-RU"/>
        </w:rPr>
        <w:t>Охранные зоны трубопроводов (газопроводов)</w:t>
      </w:r>
    </w:p>
    <w:p w14:paraId="1AC7A329"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Охранные зоны для магистральных трубопроводов, транспортирующих нефть, нефтепродукты и природный газ, устанавливаются в соответствии с «Правилами охраны магистральных трубопроводов», утвержденными постановлением Госгортехнадзора РФ от 24 апреля 1992 г. № 9 (в редакции постановления Госгортехнадзора РФ от 23 ноября 1994 г. № 61), а также в соответствии с «Правилами охраны магистральных газопроводов», утвержденными постановлением Правительства Российской Федерации от 8 сентября 2017 года № 1083 (для магистральных газопроводов).</w:t>
      </w:r>
    </w:p>
    <w:p w14:paraId="77CB20C0"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В охранных зонах магистральных трубопроводов запрещается производить всякого рода действия, которые могут нарушить нормальную эксплуатацию трубопроводов либо привести к их повреждению, в частности:</w:t>
      </w:r>
    </w:p>
    <w:p w14:paraId="46B4632E"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а) перемещать, засыпать и ломать опознавательные и сигнальные знаки, контрольно-измерительные пункты;</w:t>
      </w:r>
    </w:p>
    <w:p w14:paraId="114DB840"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lastRenderedPageBreak/>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6DA22F3C"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в) устраивать объекты размещения отходов, выливать растворы кислот, солей и щелочей;</w:t>
      </w:r>
    </w:p>
    <w:p w14:paraId="01FB15A6"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187A36BB"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д) бросать якоря, проходить с отданными якорями, цепями, лотами, волокушами и тралами, производить дноуглубительные и землечерпальные работы;</w:t>
      </w:r>
    </w:p>
    <w:p w14:paraId="23926AF8"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е) разводить огонь и размещать какие-либо открытые или закрытые источники огня.</w:t>
      </w:r>
    </w:p>
    <w:p w14:paraId="431E7E11"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В охранных зонах магистральных трубопроводов без письменного разрешения предприятий трубопроводного транспорта запрещается:</w:t>
      </w:r>
    </w:p>
    <w:p w14:paraId="03D72114"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а) возводить любые постройки и сооружения;</w:t>
      </w:r>
    </w:p>
    <w:p w14:paraId="6F1CBA01"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3C18ABFA"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198A7A27" w14:textId="77777777" w:rsidR="00150538" w:rsidRPr="00917034" w:rsidRDefault="00150538" w:rsidP="00590896">
      <w:pPr>
        <w:shd w:val="clear" w:color="auto" w:fill="FFFFFF"/>
        <w:tabs>
          <w:tab w:val="left" w:pos="993"/>
        </w:tabs>
        <w:spacing w:line="276" w:lineRule="auto"/>
        <w:ind w:firstLine="709"/>
        <w:jc w:val="both"/>
        <w:rPr>
          <w:rFonts w:eastAsia="Times New Roman"/>
          <w:lang w:eastAsia="ru-RU"/>
        </w:rPr>
      </w:pPr>
      <w:r w:rsidRPr="00917034">
        <w:rPr>
          <w:rFonts w:eastAsia="Times New Roman"/>
          <w:lang w:eastAsia="ru-RU"/>
        </w:rPr>
        <w:t>г) производить мелиоративные земляные работы, сооружать оросительные и осушительные системы;</w:t>
      </w:r>
    </w:p>
    <w:p w14:paraId="707CE5F5" w14:textId="77777777" w:rsidR="00150538" w:rsidRPr="00917034" w:rsidRDefault="00150538" w:rsidP="00590896">
      <w:pPr>
        <w:pStyle w:val="afc"/>
        <w:tabs>
          <w:tab w:val="left" w:pos="993"/>
        </w:tabs>
        <w:spacing w:line="276" w:lineRule="auto"/>
        <w:rPr>
          <w:sz w:val="24"/>
          <w:szCs w:val="24"/>
        </w:rPr>
      </w:pPr>
      <w:r w:rsidRPr="00917034">
        <w:rPr>
          <w:sz w:val="24"/>
          <w:szCs w:val="24"/>
        </w:rPr>
        <w:t>д) производить всякого рода открытые и подземные, горные, строительные, монтажные и взрывные работы, планировку грунта.</w:t>
      </w:r>
    </w:p>
    <w:p w14:paraId="028EE643" w14:textId="77777777" w:rsidR="00150538" w:rsidRPr="00917034" w:rsidRDefault="00150538" w:rsidP="00590896">
      <w:pPr>
        <w:tabs>
          <w:tab w:val="left" w:pos="993"/>
        </w:tabs>
        <w:spacing w:line="276" w:lineRule="auto"/>
        <w:ind w:firstLine="709"/>
        <w:jc w:val="both"/>
        <w:rPr>
          <w:rFonts w:eastAsia="Times New Roman"/>
          <w:b/>
          <w:lang w:eastAsia="ru-RU"/>
        </w:rPr>
      </w:pPr>
      <w:r w:rsidRPr="00917034">
        <w:rPr>
          <w:rFonts w:eastAsia="Times New Roman"/>
          <w:b/>
          <w:lang w:eastAsia="ru-RU"/>
        </w:rPr>
        <w:t xml:space="preserve">Охранные </w:t>
      </w:r>
      <w:hyperlink r:id="rId24" w:history="1">
        <w:r w:rsidRPr="00917034">
          <w:rPr>
            <w:rFonts w:eastAsia="Times New Roman"/>
            <w:b/>
            <w:lang w:eastAsia="ru-RU"/>
          </w:rPr>
          <w:t>зоны</w:t>
        </w:r>
      </w:hyperlink>
      <w:r w:rsidRPr="00917034">
        <w:rPr>
          <w:rFonts w:eastAsia="Times New Roman"/>
          <w:b/>
          <w:lang w:eastAsia="ru-RU"/>
        </w:rPr>
        <w:t xml:space="preserve"> линий и сооружений связи</w:t>
      </w:r>
    </w:p>
    <w:p w14:paraId="3F244E5D" w14:textId="77777777" w:rsidR="00150538" w:rsidRPr="00917034" w:rsidRDefault="00150538" w:rsidP="00590896">
      <w:pPr>
        <w:tabs>
          <w:tab w:val="left" w:pos="993"/>
        </w:tabs>
        <w:spacing w:line="276" w:lineRule="auto"/>
        <w:ind w:firstLine="709"/>
        <w:jc w:val="both"/>
        <w:rPr>
          <w:rFonts w:eastAsia="Times New Roman"/>
          <w:lang w:eastAsia="ru-RU"/>
        </w:rPr>
      </w:pPr>
      <w:r w:rsidRPr="00917034">
        <w:rPr>
          <w:rFonts w:eastAsia="Times New Roman"/>
          <w:lang w:eastAsia="ru-RU"/>
        </w:rPr>
        <w:t>Устанавливаются в соответствии с Постановлением Правительства РФ от 09.06.1995 № 578 «Об утверждении Правил охраны линий и сооружений связи Российской Федерации».</w:t>
      </w:r>
    </w:p>
    <w:p w14:paraId="6EDF1E33" w14:textId="77777777" w:rsidR="00150538" w:rsidRPr="00917034" w:rsidRDefault="00150538" w:rsidP="00590896">
      <w:pPr>
        <w:tabs>
          <w:tab w:val="left" w:pos="993"/>
        </w:tabs>
        <w:spacing w:line="276" w:lineRule="auto"/>
        <w:ind w:firstLine="709"/>
        <w:jc w:val="both"/>
        <w:rPr>
          <w:rFonts w:eastAsia="Times New Roman"/>
          <w:lang w:eastAsia="ru-RU"/>
        </w:rPr>
      </w:pPr>
      <w:r w:rsidRPr="00917034">
        <w:rPr>
          <w:rFonts w:eastAsia="Times New Roman"/>
          <w:lang w:eastAsia="ru-RU"/>
        </w:rPr>
        <w:t>На трассах кабельных и воздушных связи и линий радиофикации:</w:t>
      </w:r>
    </w:p>
    <w:p w14:paraId="00968843" w14:textId="77777777" w:rsidR="00150538" w:rsidRPr="00917034" w:rsidRDefault="00150538" w:rsidP="00590896">
      <w:pPr>
        <w:tabs>
          <w:tab w:val="left" w:pos="993"/>
        </w:tabs>
        <w:spacing w:line="276" w:lineRule="auto"/>
        <w:ind w:firstLine="709"/>
        <w:jc w:val="both"/>
        <w:rPr>
          <w:rFonts w:eastAsia="Times New Roman"/>
          <w:lang w:eastAsia="ru-RU"/>
        </w:rPr>
      </w:pPr>
      <w:r w:rsidRPr="00917034">
        <w:rPr>
          <w:rFonts w:eastAsia="Times New Roman"/>
          <w:lang w:eastAsia="ru-RU"/>
        </w:rPr>
        <w:t>а) устанавливаются охранные зоны с особыми условиями использования:</w:t>
      </w:r>
    </w:p>
    <w:p w14:paraId="29F61E06"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 с каждой стороны;</w:t>
      </w:r>
    </w:p>
    <w:p w14:paraId="61EAA20C"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для кабельных линий связи при переходах через р. Волга – в виде участков водного пространства по всей глубине от водной поверхности до дна, определяемых параллельными плоскостями, отстоящими от трассы кабеля при переходах через реку на 100 м с каждой стороны;</w:t>
      </w:r>
    </w:p>
    <w:p w14:paraId="015791D9" w14:textId="77777777" w:rsidR="00150538" w:rsidRPr="00917034" w:rsidRDefault="00150538" w:rsidP="00590896">
      <w:pPr>
        <w:tabs>
          <w:tab w:val="left" w:pos="993"/>
          <w:tab w:val="left" w:pos="1134"/>
        </w:tabs>
        <w:spacing w:line="276" w:lineRule="auto"/>
        <w:ind w:firstLine="709"/>
        <w:contextualSpacing/>
        <w:jc w:val="both"/>
        <w:rPr>
          <w:rFonts w:eastAsia="Times New Roman"/>
          <w:lang w:eastAsia="ru-RU"/>
        </w:rPr>
      </w:pPr>
      <w:r w:rsidRPr="00917034">
        <w:rPr>
          <w:rFonts w:eastAsia="Times New Roman"/>
          <w:lang w:eastAsia="ru-RU"/>
        </w:rPr>
        <w:t>б) создаются просеки в лесных массивах и зеленых насаждениях:</w:t>
      </w:r>
    </w:p>
    <w:p w14:paraId="1782E7C8"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lastRenderedPageBreak/>
        <w:t>при высоте насаждений не менее 4 м – шириной не менее расстояния между крайними проводами воздушных линий связи и линий радиофикации плюс 4 м (по 2 м с каждой стороны от крайних проводов до ветвей деревьев);</w:t>
      </w:r>
    </w:p>
    <w:p w14:paraId="1402B51C"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при высоте насаждений более 4 м – шириной не менее расстояния между крайними проводами воздушных линий связи и линий радиофикации плюс 6 м (по 3 м с каждой стороны от крайних проводов до ветвей деревьев);</w:t>
      </w:r>
    </w:p>
    <w:p w14:paraId="46EA9CCB"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вдоль трассы кабеля связи – шириной не менее 6 м (по 3 м с каждой стороны от кабеля связи);</w:t>
      </w:r>
    </w:p>
    <w:p w14:paraId="318E00FC" w14:textId="77777777" w:rsidR="00150538" w:rsidRPr="00917034" w:rsidRDefault="00150538" w:rsidP="00590896">
      <w:pPr>
        <w:tabs>
          <w:tab w:val="left" w:pos="993"/>
          <w:tab w:val="left" w:pos="1134"/>
        </w:tabs>
        <w:spacing w:line="276" w:lineRule="auto"/>
        <w:ind w:firstLine="709"/>
        <w:contextualSpacing/>
        <w:jc w:val="both"/>
        <w:rPr>
          <w:rFonts w:eastAsia="Times New Roman"/>
          <w:lang w:eastAsia="ru-RU"/>
        </w:rPr>
      </w:pPr>
      <w:r w:rsidRPr="00917034">
        <w:rPr>
          <w:rFonts w:eastAsia="Times New Roman"/>
          <w:lang w:eastAsia="ru-RU"/>
        </w:rPr>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14:paraId="2FC88EA0" w14:textId="77777777" w:rsidR="00150538" w:rsidRPr="00917034" w:rsidRDefault="00150538" w:rsidP="00590896">
      <w:pPr>
        <w:tabs>
          <w:tab w:val="left" w:pos="993"/>
        </w:tabs>
        <w:spacing w:line="276" w:lineRule="auto"/>
        <w:ind w:firstLine="709"/>
        <w:jc w:val="both"/>
        <w:rPr>
          <w:rFonts w:eastAsia="Times New Roman"/>
          <w:lang w:eastAsia="ru-RU"/>
        </w:rPr>
      </w:pPr>
      <w:r w:rsidRPr="00917034">
        <w:rPr>
          <w:rFonts w:eastAsia="Times New Roman"/>
          <w:lang w:eastAsia="ru-RU"/>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3C146A1D"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w:t>
      </w:r>
    </w:p>
    <w:p w14:paraId="7637BA24"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52ECEE97"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6689E5E7"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5345C0F5"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36086261"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AB2E1E0"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производить защиту подземных коммуникаций от коррозии без учета проходящих подземных кабельных линий связи.</w:t>
      </w:r>
    </w:p>
    <w:p w14:paraId="3B9048E2" w14:textId="77777777" w:rsidR="00150538" w:rsidRPr="00917034" w:rsidRDefault="00150538" w:rsidP="00590896">
      <w:pPr>
        <w:tabs>
          <w:tab w:val="left" w:pos="993"/>
        </w:tabs>
        <w:spacing w:line="276" w:lineRule="auto"/>
        <w:ind w:firstLine="709"/>
        <w:jc w:val="both"/>
        <w:rPr>
          <w:rFonts w:eastAsia="Times New Roman"/>
          <w:lang w:eastAsia="ru-RU"/>
        </w:rPr>
      </w:pPr>
      <w:r w:rsidRPr="00917034">
        <w:rPr>
          <w:rFonts w:eastAsia="Times New Roman"/>
          <w:lang w:eastAsia="ru-RU"/>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2948DF58"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 xml:space="preserve">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w:t>
      </w:r>
      <w:r w:rsidRPr="00917034">
        <w:lastRenderedPageBreak/>
        <w:t>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6BACF341"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производить засыпку трасс подземных кабельных линий связи, устраивать на этих трассах временные склады, стоки химически активных веществ и объекты размещения отходов, ломать замерные, сигнальные, предупредительные знаки и телефонные колодцы;</w:t>
      </w:r>
    </w:p>
    <w:p w14:paraId="64FCFEF8"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58CE61C2"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огораживать трассы линий связи, препятствуя свободному доступу к ним технического персонала;</w:t>
      </w:r>
    </w:p>
    <w:p w14:paraId="00893E60"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самовольно подключаться к абонентской телефонной линии и линии радиофикации в целях пользования услугами связи;</w:t>
      </w:r>
    </w:p>
    <w:p w14:paraId="2C2A95C2"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78C005BF" w14:textId="77777777" w:rsidR="00150538" w:rsidRPr="00917034" w:rsidRDefault="00150538" w:rsidP="00590896">
      <w:pPr>
        <w:tabs>
          <w:tab w:val="left" w:pos="993"/>
        </w:tabs>
        <w:spacing w:line="276" w:lineRule="auto"/>
        <w:ind w:firstLine="709"/>
        <w:jc w:val="both"/>
        <w:rPr>
          <w:rFonts w:eastAsia="Times New Roman"/>
          <w:lang w:eastAsia="ru-RU"/>
        </w:rPr>
      </w:pPr>
      <w:r w:rsidRPr="00917034">
        <w:rPr>
          <w:rFonts w:eastAsia="Times New Roman"/>
          <w:lang w:eastAsia="ru-RU"/>
        </w:rPr>
        <w:t>Предприятиям, в ведении которых находятся линии связи и линии радиофикации, в охранных зонах разрешается:</w:t>
      </w:r>
    </w:p>
    <w:p w14:paraId="79A966A8"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72D443C6"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разрытие ям, траншей и котлованов для ремонта линий связи и линий радиофикации с последующей их засыпкой;</w:t>
      </w:r>
    </w:p>
    <w:p w14:paraId="5438EFCD" w14:textId="77777777" w:rsidR="00150538" w:rsidRPr="00917034" w:rsidRDefault="00150538" w:rsidP="00590896">
      <w:pPr>
        <w:numPr>
          <w:ilvl w:val="0"/>
          <w:numId w:val="25"/>
        </w:numPr>
        <w:tabs>
          <w:tab w:val="left" w:pos="993"/>
          <w:tab w:val="left" w:pos="1080"/>
        </w:tabs>
        <w:autoSpaceDE w:val="0"/>
        <w:autoSpaceDN w:val="0"/>
        <w:adjustRightInd w:val="0"/>
        <w:spacing w:line="276" w:lineRule="auto"/>
        <w:ind w:left="0" w:firstLine="709"/>
        <w:jc w:val="both"/>
      </w:pPr>
      <w:r w:rsidRPr="00917034">
        <w:t>вырубка отдельных деревьев при авариях на линиях связи и линиях радиофикации, проходящих через лесные массивы, в местах, прилегающих к трассам этих линий, с последующей выдачей в установленном порядке лесорубочных билетов (ордеров) и очисткой мест рубки от порубочных остатков.</w:t>
      </w:r>
    </w:p>
    <w:p w14:paraId="27546277" w14:textId="77777777" w:rsidR="00150538" w:rsidRPr="00917034" w:rsidRDefault="00150538" w:rsidP="00590896">
      <w:pPr>
        <w:tabs>
          <w:tab w:val="left" w:pos="993"/>
        </w:tabs>
        <w:spacing w:line="276" w:lineRule="auto"/>
        <w:ind w:firstLine="709"/>
        <w:jc w:val="both"/>
        <w:rPr>
          <w:rFonts w:eastAsia="Times New Roman"/>
          <w:b/>
          <w:lang w:eastAsia="ru-RU"/>
        </w:rPr>
      </w:pPr>
      <w:r w:rsidRPr="00917034">
        <w:rPr>
          <w:rFonts w:eastAsia="Times New Roman"/>
          <w:b/>
          <w:lang w:eastAsia="ru-RU"/>
        </w:rPr>
        <w:t>Охранные зоны стационарных пунктов наблюдений за состоянием окружающей природной среды, ее загрязнением</w:t>
      </w:r>
    </w:p>
    <w:p w14:paraId="6B5244A5"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Охранные зоны устанавливаются в соответствии с Постановлением Правительства Российской Федерации от 27 августа 1999 г. № 972 «Об утверждении Положения о создании охранных зон стационарных пунктов наблюдений за состоянием окружающей природной среды, ее загрязнением» в целях получения достоверной информации о состоянии окружающей природной среды, ее загрязнении вокруг стационарных пунктов наблюдений (кроме метеорологического оборудования, устанавливаемого на аэродромах) в виде земельных участков и частей акваторий, ограниченных на плане местности замкнутой линией, отстоящей от границ этих пунктов на расстоянии, как правило, 200 м во все стороны.</w:t>
      </w:r>
    </w:p>
    <w:p w14:paraId="4E2070D7"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Размеры и границы охранных зон стационарных пунктов наблюдений определяются в зависимости от рельефа местности и других условий.</w:t>
      </w:r>
    </w:p>
    <w:p w14:paraId="4D95CE88"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 xml:space="preserve">В пределах охранных зон стационарных пунктов наблюдений устанавливаются ограничения на хозяйственную деятельность, которая может отразиться на </w:t>
      </w:r>
      <w:r w:rsidRPr="00917034">
        <w:rPr>
          <w:rFonts w:eastAsia="Calibri"/>
          <w:sz w:val="24"/>
          <w:szCs w:val="24"/>
        </w:rPr>
        <w:lastRenderedPageBreak/>
        <w:t>достоверности информации о состоянии окружающей природной среды, ее загрязнении.</w:t>
      </w:r>
    </w:p>
    <w:p w14:paraId="07211CDD" w14:textId="77777777" w:rsidR="00150538" w:rsidRPr="00917034" w:rsidRDefault="00150538" w:rsidP="00590896">
      <w:pPr>
        <w:pStyle w:val="afc"/>
        <w:tabs>
          <w:tab w:val="left" w:pos="993"/>
        </w:tabs>
        <w:spacing w:line="276" w:lineRule="auto"/>
        <w:rPr>
          <w:rFonts w:eastAsia="Calibri"/>
          <w:sz w:val="24"/>
          <w:szCs w:val="24"/>
        </w:rPr>
      </w:pPr>
      <w:r w:rsidRPr="00917034">
        <w:rPr>
          <w:rFonts w:eastAsia="Calibri"/>
          <w:sz w:val="24"/>
          <w:szCs w:val="24"/>
        </w:rPr>
        <w:t xml:space="preserve">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могут быть установлены сервитуты в </w:t>
      </w:r>
      <w:hyperlink r:id="rId25" w:history="1">
        <w:r w:rsidRPr="00917034">
          <w:rPr>
            <w:rFonts w:eastAsia="Calibri"/>
            <w:sz w:val="24"/>
            <w:szCs w:val="24"/>
          </w:rPr>
          <w:t>порядке</w:t>
        </w:r>
      </w:hyperlink>
      <w:r w:rsidRPr="00917034">
        <w:rPr>
          <w:rFonts w:eastAsia="Calibri"/>
          <w:sz w:val="24"/>
          <w:szCs w:val="24"/>
        </w:rPr>
        <w:t xml:space="preserve">, определенном законодательством Российской Федерации. </w:t>
      </w:r>
    </w:p>
    <w:p w14:paraId="1C5CFB84" w14:textId="77777777" w:rsidR="00150538" w:rsidRPr="00917034" w:rsidRDefault="00150538" w:rsidP="00C77634">
      <w:pPr>
        <w:pStyle w:val="afc"/>
        <w:tabs>
          <w:tab w:val="left" w:pos="993"/>
        </w:tabs>
        <w:spacing w:line="276" w:lineRule="auto"/>
        <w:rPr>
          <w:rFonts w:eastAsia="Calibri"/>
          <w:sz w:val="24"/>
          <w:szCs w:val="24"/>
        </w:rPr>
      </w:pPr>
      <w:r w:rsidRPr="00917034">
        <w:rPr>
          <w:rFonts w:eastAsia="Calibri"/>
          <w:sz w:val="24"/>
          <w:szCs w:val="24"/>
        </w:rPr>
        <w:t>На территории городского поселения расположена одна метеорологическая станция II разряда Тимашевск (М-II Тимашевск), вокруг которой установлена охранная зона размером 200 метров.</w:t>
      </w:r>
    </w:p>
    <w:p w14:paraId="3629B764" w14:textId="77777777" w:rsidR="00150538" w:rsidRPr="00917034" w:rsidRDefault="00150538" w:rsidP="00C77634">
      <w:pPr>
        <w:spacing w:line="276" w:lineRule="auto"/>
        <w:ind w:firstLine="709"/>
        <w:rPr>
          <w:rFonts w:eastAsia="Times New Roman"/>
          <w:b/>
          <w:lang w:eastAsia="ru-RU"/>
        </w:rPr>
      </w:pPr>
      <w:r w:rsidRPr="00917034">
        <w:rPr>
          <w:rFonts w:eastAsia="Times New Roman"/>
          <w:b/>
          <w:lang w:eastAsia="ru-RU"/>
        </w:rPr>
        <w:t>Зоны охран</w:t>
      </w:r>
      <w:r w:rsidR="00C77634" w:rsidRPr="00917034">
        <w:rPr>
          <w:rFonts w:eastAsia="Times New Roman"/>
          <w:b/>
          <w:lang w:eastAsia="ru-RU"/>
        </w:rPr>
        <w:t>ы объектов культурного наследия, защитные зоны</w:t>
      </w:r>
    </w:p>
    <w:p w14:paraId="796D5942"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Установление зон охраны объектов культурного наследия (памятников истории и культуры) народов Российской Федерации и использование объектов культурного наследия осуществляется в соответствии с федеральным законом от 25 июня 2002 г. № 73-ФЗ «Об объектах культурного наследия (памятниках истории и культуры) народов Российской Федерации», а также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w:t>
      </w:r>
    </w:p>
    <w:p w14:paraId="73062253"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В соответствии с федеральным законом от 25 июня 2002 г.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w:t>
      </w:r>
    </w:p>
    <w:p w14:paraId="4D5FB2FA"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охранные зоны объектов культурного наследия;</w:t>
      </w:r>
    </w:p>
    <w:p w14:paraId="6B61FF27"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зоны регулирования застройки и хозяйственной деятельности;</w:t>
      </w:r>
    </w:p>
    <w:p w14:paraId="29866F4F"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зоны охраняемого природного ландшафта.</w:t>
      </w:r>
    </w:p>
    <w:p w14:paraId="2568F228"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Использование территорий в границах зон охраны объектов культурного наследия осуществляется в соответствии с действующими проектами зон охраны объектов культурного наследия.</w:t>
      </w:r>
    </w:p>
    <w:p w14:paraId="461EB4CF"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Владение, пользование или распоряжение участком, в пределах которого обнаружен объект археологического наследия, осуществляется с соблюдением условий, установленных федеральным законом от 25 июня 2002 г. № 73-ФЗ «Об объектах культурного наследия (памятниках истории и культуры) народов Российской Федерации».</w:t>
      </w:r>
    </w:p>
    <w:p w14:paraId="230B3F98"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Все земляные, строительные работы на таких участках ведутся при условии проведения предварительных полномасштабных археологических исследований; работы и иные действия по использования памятника и земли в пределах зоны его охраны осуществляются в строгом соответствии с требованиями охранного обязательства и содержащимися в нем техническими и иными условиями.</w:t>
      </w:r>
    </w:p>
    <w:p w14:paraId="01936E42"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Сведения о памятниках истории и культуры Тимашевского городского поселения и их зонах охраны приводятся в разделе 3.3.</w:t>
      </w:r>
      <w:r w:rsidR="00590896" w:rsidRPr="00917034">
        <w:rPr>
          <w:rFonts w:eastAsia="Times New Roman"/>
          <w:lang w:eastAsia="ru-RU"/>
        </w:rPr>
        <w:t>4</w:t>
      </w:r>
      <w:r w:rsidRPr="00917034">
        <w:rPr>
          <w:rFonts w:eastAsia="Times New Roman"/>
          <w:lang w:eastAsia="ru-RU"/>
        </w:rPr>
        <w:t>. «Сведения об объектах культурного наследия».</w:t>
      </w:r>
    </w:p>
    <w:p w14:paraId="0FF98AC2" w14:textId="77777777" w:rsidR="004E2E7E" w:rsidRPr="00917034" w:rsidRDefault="004E2E7E" w:rsidP="00C77634">
      <w:pPr>
        <w:spacing w:line="276" w:lineRule="auto"/>
        <w:ind w:firstLine="709"/>
        <w:jc w:val="both"/>
        <w:rPr>
          <w:rFonts w:eastAsia="Times New Roman"/>
          <w:lang w:eastAsia="ru-RU"/>
        </w:rPr>
      </w:pPr>
      <w:r w:rsidRPr="00917034">
        <w:rPr>
          <w:rFonts w:eastAsia="Times New Roman"/>
          <w:lang w:eastAsia="ru-RU"/>
        </w:rPr>
        <w:t xml:space="preserve">Для объектов культурного наследия, которые включенны в реестр объектов культурного наследия и для которых не установлены зоны охраны объектов культурного наследия, устанавливаются защитные зоны. Согласно статье 34.1 Федерального Закона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w:t>
      </w:r>
      <w:r w:rsidRPr="00917034">
        <w:rPr>
          <w:rFonts w:eastAsia="Times New Roman"/>
          <w:lang w:eastAsia="ru-RU"/>
        </w:rPr>
        <w:lastRenderedPageBreak/>
        <w:t>границах которых в целях обеспечения сохранности объектов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734CF177" w14:textId="77777777" w:rsidR="004E2E7E" w:rsidRPr="00917034" w:rsidRDefault="004E2E7E" w:rsidP="00C77634">
      <w:pPr>
        <w:shd w:val="clear" w:color="auto" w:fill="FFFFFF"/>
        <w:spacing w:line="276" w:lineRule="auto"/>
        <w:ind w:firstLine="709"/>
        <w:jc w:val="both"/>
        <w:rPr>
          <w:rFonts w:eastAsia="Times New Roman"/>
          <w:lang w:eastAsia="ru-RU"/>
        </w:rPr>
      </w:pPr>
      <w:r w:rsidRPr="00917034">
        <w:rPr>
          <w:rFonts w:eastAsia="Times New Roman"/>
          <w:lang w:eastAsia="ru-RU"/>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настоящего Федерального закона требования и ограничения.</w:t>
      </w:r>
    </w:p>
    <w:p w14:paraId="69D86863" w14:textId="77777777" w:rsidR="004E2E7E" w:rsidRPr="00917034" w:rsidRDefault="004E2E7E" w:rsidP="00C77634">
      <w:pPr>
        <w:shd w:val="clear" w:color="auto" w:fill="FFFFFF"/>
        <w:spacing w:line="276" w:lineRule="auto"/>
        <w:ind w:firstLine="709"/>
        <w:jc w:val="both"/>
        <w:rPr>
          <w:rFonts w:eastAsia="Times New Roman"/>
          <w:lang w:eastAsia="ru-RU"/>
        </w:rPr>
      </w:pPr>
      <w:bookmarkStart w:id="65" w:name="dst100020"/>
      <w:bookmarkEnd w:id="65"/>
      <w:r w:rsidRPr="00917034">
        <w:rPr>
          <w:rFonts w:eastAsia="Times New Roman"/>
          <w:lang w:eastAsia="ru-RU"/>
        </w:rPr>
        <w:t>Границы защитной зоны объекта культурного наследия устанавливаются:</w:t>
      </w:r>
    </w:p>
    <w:p w14:paraId="2E2993D4" w14:textId="77777777" w:rsidR="004E2E7E" w:rsidRPr="00917034" w:rsidRDefault="004E2E7E" w:rsidP="00C77634">
      <w:pPr>
        <w:shd w:val="clear" w:color="auto" w:fill="FFFFFF"/>
        <w:spacing w:line="276" w:lineRule="auto"/>
        <w:ind w:firstLine="709"/>
        <w:jc w:val="both"/>
        <w:rPr>
          <w:rFonts w:eastAsia="Times New Roman"/>
          <w:lang w:eastAsia="ru-RU"/>
        </w:rPr>
      </w:pPr>
      <w:bookmarkStart w:id="66" w:name="dst100021"/>
      <w:bookmarkEnd w:id="66"/>
      <w:r w:rsidRPr="00917034">
        <w:rPr>
          <w:rFonts w:eastAsia="Times New Roman"/>
          <w:lang w:eastAsia="ru-RU"/>
        </w:rPr>
        <w:t xml:space="preserve">1) для памятника, расположенного в границах населенного пункта, на расстоянии </w:t>
      </w:r>
      <w:smartTag w:uri="urn:schemas-microsoft-com:office:smarttags" w:element="metricconverter">
        <w:smartTagPr>
          <w:attr w:name="ProductID" w:val="100 метров"/>
        </w:smartTagPr>
        <w:r w:rsidRPr="00917034">
          <w:rPr>
            <w:rFonts w:eastAsia="Times New Roman"/>
            <w:lang w:eastAsia="ru-RU"/>
          </w:rPr>
          <w:t>100 метров</w:t>
        </w:r>
      </w:smartTag>
      <w:r w:rsidRPr="00917034">
        <w:rPr>
          <w:rFonts w:eastAsia="Times New Roman"/>
          <w:lang w:eastAsia="ru-RU"/>
        </w:rPr>
        <w:t xml:space="preserve"> от внешних границ территории памятника, для памятника, расположенного вне границ населенного пункта, на расстоянии </w:t>
      </w:r>
      <w:smartTag w:uri="urn:schemas-microsoft-com:office:smarttags" w:element="metricconverter">
        <w:smartTagPr>
          <w:attr w:name="ProductID" w:val="200 метров"/>
        </w:smartTagPr>
        <w:r w:rsidRPr="00917034">
          <w:rPr>
            <w:rFonts w:eastAsia="Times New Roman"/>
            <w:lang w:eastAsia="ru-RU"/>
          </w:rPr>
          <w:t>200 метров</w:t>
        </w:r>
      </w:smartTag>
      <w:r w:rsidRPr="00917034">
        <w:rPr>
          <w:rFonts w:eastAsia="Times New Roman"/>
          <w:lang w:eastAsia="ru-RU"/>
        </w:rPr>
        <w:t xml:space="preserve"> от внешних границ территории памятника;</w:t>
      </w:r>
    </w:p>
    <w:p w14:paraId="0C18FB25" w14:textId="77777777" w:rsidR="004E2E7E" w:rsidRPr="00917034" w:rsidRDefault="004E2E7E" w:rsidP="00C77634">
      <w:pPr>
        <w:shd w:val="clear" w:color="auto" w:fill="FFFFFF"/>
        <w:spacing w:line="276" w:lineRule="auto"/>
        <w:ind w:firstLine="709"/>
        <w:jc w:val="both"/>
        <w:rPr>
          <w:rFonts w:eastAsia="Times New Roman"/>
          <w:lang w:eastAsia="ru-RU"/>
        </w:rPr>
      </w:pPr>
      <w:bookmarkStart w:id="67" w:name="dst100022"/>
      <w:bookmarkEnd w:id="67"/>
      <w:r w:rsidRPr="00917034">
        <w:rPr>
          <w:rFonts w:eastAsia="Times New Roman"/>
          <w:lang w:eastAsia="ru-RU"/>
        </w:rPr>
        <w:t xml:space="preserve">2) для ансамбля, расположенного в границах населенного пункта, на расстоянии </w:t>
      </w:r>
      <w:smartTag w:uri="urn:schemas-microsoft-com:office:smarttags" w:element="metricconverter">
        <w:smartTagPr>
          <w:attr w:name="ProductID" w:val="150 метров"/>
        </w:smartTagPr>
        <w:r w:rsidRPr="00917034">
          <w:rPr>
            <w:rFonts w:eastAsia="Times New Roman"/>
            <w:lang w:eastAsia="ru-RU"/>
          </w:rPr>
          <w:t>150 метров</w:t>
        </w:r>
      </w:smartTag>
      <w:r w:rsidRPr="00917034">
        <w:rPr>
          <w:rFonts w:eastAsia="Times New Roman"/>
          <w:lang w:eastAsia="ru-RU"/>
        </w:rPr>
        <w:t xml:space="preserve"> от внешних границ территории ансамбля, для ансамбля, расположенного вне границ населенного пункта, на расстоянии </w:t>
      </w:r>
      <w:smartTag w:uri="urn:schemas-microsoft-com:office:smarttags" w:element="metricconverter">
        <w:smartTagPr>
          <w:attr w:name="ProductID" w:val="250 метров"/>
        </w:smartTagPr>
        <w:r w:rsidRPr="00917034">
          <w:rPr>
            <w:rFonts w:eastAsia="Times New Roman"/>
            <w:lang w:eastAsia="ru-RU"/>
          </w:rPr>
          <w:t>250 метров</w:t>
        </w:r>
      </w:smartTag>
      <w:r w:rsidRPr="00917034">
        <w:rPr>
          <w:rFonts w:eastAsia="Times New Roman"/>
          <w:lang w:eastAsia="ru-RU"/>
        </w:rPr>
        <w:t xml:space="preserve"> от внешних границ территории ансамбля.</w:t>
      </w:r>
    </w:p>
    <w:p w14:paraId="356766BA" w14:textId="77777777" w:rsidR="004E2E7E" w:rsidRPr="00917034" w:rsidRDefault="004E2E7E" w:rsidP="00C77634">
      <w:pPr>
        <w:shd w:val="clear" w:color="auto" w:fill="FFFFFF"/>
        <w:spacing w:line="276" w:lineRule="auto"/>
        <w:ind w:firstLine="709"/>
        <w:jc w:val="both"/>
        <w:rPr>
          <w:rFonts w:eastAsia="Times New Roman"/>
          <w:lang w:eastAsia="ru-RU"/>
        </w:rPr>
      </w:pPr>
      <w:bookmarkStart w:id="68" w:name="dst100023"/>
      <w:bookmarkEnd w:id="68"/>
      <w:r w:rsidRPr="00917034">
        <w:rPr>
          <w:rFonts w:eastAsia="Times New Roman"/>
          <w:lang w:eastAsia="ru-RU"/>
        </w:rP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w:t>
      </w:r>
      <w:smartTag w:uri="urn:schemas-microsoft-com:office:smarttags" w:element="metricconverter">
        <w:smartTagPr>
          <w:attr w:name="ProductID" w:val="200 метров"/>
        </w:smartTagPr>
        <w:r w:rsidRPr="00917034">
          <w:rPr>
            <w:rFonts w:eastAsia="Times New Roman"/>
            <w:lang w:eastAsia="ru-RU"/>
          </w:rPr>
          <w:t>200 метров</w:t>
        </w:r>
      </w:smartTag>
      <w:r w:rsidRPr="00917034">
        <w:rPr>
          <w:rFonts w:eastAsia="Times New Roman"/>
          <w:lang w:eastAsia="ru-RU"/>
        </w:rPr>
        <w:t xml:space="preserve">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w:t>
      </w:r>
      <w:smartTag w:uri="urn:schemas-microsoft-com:office:smarttags" w:element="metricconverter">
        <w:smartTagPr>
          <w:attr w:name="ProductID" w:val="300 метров"/>
        </w:smartTagPr>
        <w:r w:rsidRPr="00917034">
          <w:rPr>
            <w:rFonts w:eastAsia="Times New Roman"/>
            <w:lang w:eastAsia="ru-RU"/>
          </w:rPr>
          <w:t>300 метров</w:t>
        </w:r>
      </w:smartTag>
      <w:r w:rsidRPr="00917034">
        <w:rPr>
          <w:rFonts w:eastAsia="Times New Roman"/>
          <w:lang w:eastAsia="ru-RU"/>
        </w:rPr>
        <w:t xml:space="preserve">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5ADCAE75" w14:textId="77777777" w:rsidR="004E2E7E" w:rsidRPr="00917034" w:rsidRDefault="004E2E7E" w:rsidP="00C77634">
      <w:pPr>
        <w:pStyle w:val="ConsPlusTitle"/>
        <w:widowControl/>
        <w:spacing w:line="276" w:lineRule="auto"/>
        <w:ind w:firstLine="709"/>
        <w:rPr>
          <w:rFonts w:ascii="Times New Roman" w:eastAsia="Times New Roman" w:hAnsi="Times New Roman" w:cs="Times New Roman"/>
          <w:b w:val="0"/>
          <w:bCs w:val="0"/>
          <w:kern w:val="0"/>
          <w:sz w:val="24"/>
          <w:szCs w:val="24"/>
          <w:lang w:eastAsia="ru-RU"/>
        </w:rPr>
      </w:pPr>
      <w:r w:rsidRPr="00917034">
        <w:rPr>
          <w:rFonts w:ascii="Times New Roman" w:eastAsia="Times New Roman" w:hAnsi="Times New Roman" w:cs="Times New Roman"/>
          <w:b w:val="0"/>
          <w:bCs w:val="0"/>
          <w:kern w:val="0"/>
          <w:sz w:val="24"/>
          <w:szCs w:val="24"/>
          <w:lang w:eastAsia="ru-RU"/>
        </w:rPr>
        <w:t xml:space="preserve">Согласно п. 18 постановления Правительства Российской Федерации от </w:t>
      </w:r>
      <w:smartTag w:uri="urn:schemas-microsoft-com:office:smarttags" w:element="date">
        <w:smartTagPr>
          <w:attr w:name="ls" w:val="trans"/>
          <w:attr w:name="Month" w:val="09"/>
          <w:attr w:name="Day" w:val="12"/>
          <w:attr w:name="Year" w:val="2015"/>
        </w:smartTagPr>
        <w:r w:rsidRPr="00917034">
          <w:rPr>
            <w:rFonts w:ascii="Times New Roman" w:eastAsia="Times New Roman" w:hAnsi="Times New Roman" w:cs="Times New Roman"/>
            <w:b w:val="0"/>
            <w:bCs w:val="0"/>
            <w:kern w:val="0"/>
            <w:sz w:val="24"/>
            <w:szCs w:val="24"/>
            <w:lang w:eastAsia="ru-RU"/>
          </w:rPr>
          <w:t>12.09.2015</w:t>
        </w:r>
      </w:smartTag>
      <w:r w:rsidRPr="00917034">
        <w:rPr>
          <w:rFonts w:ascii="Times New Roman" w:eastAsia="Times New Roman" w:hAnsi="Times New Roman" w:cs="Times New Roman"/>
          <w:b w:val="0"/>
          <w:bCs w:val="0"/>
          <w:kern w:val="0"/>
          <w:sz w:val="24"/>
          <w:szCs w:val="24"/>
          <w:lang w:eastAsia="ru-RU"/>
        </w:rPr>
        <w:t xml:space="preserve"> № 972 «Об утверждении Положения о зонах охраны объектов культурного наследия (памятников истории и культуры) народов Российской Федерации» утвержденные границы зон охраны объекта культурного наследия,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14:paraId="5F1DA3E1" w14:textId="77777777" w:rsidR="00590896" w:rsidRPr="00917034" w:rsidRDefault="00590896" w:rsidP="00C77634">
      <w:pPr>
        <w:spacing w:line="276" w:lineRule="auto"/>
        <w:ind w:firstLine="709"/>
        <w:jc w:val="both"/>
        <w:rPr>
          <w:rFonts w:eastAsia="Calibri"/>
        </w:rPr>
      </w:pPr>
      <w:r w:rsidRPr="00917034">
        <w:rPr>
          <w:rFonts w:eastAsia="Calibri"/>
        </w:rPr>
        <w:t xml:space="preserve">Согласно пункту 3 статьи 11 Закона Краснодарского края от </w:t>
      </w:r>
      <w:smartTag w:uri="urn:schemas-microsoft-com:office:smarttags" w:element="date">
        <w:smartTagPr>
          <w:attr w:name="ls" w:val="trans"/>
          <w:attr w:name="Month" w:val="07"/>
          <w:attr w:name="Day" w:val="23"/>
          <w:attr w:name="Year" w:val="2015"/>
        </w:smartTagPr>
        <w:r w:rsidRPr="00917034">
          <w:rPr>
            <w:rFonts w:eastAsia="Calibri"/>
          </w:rPr>
          <w:t>23.07.2015</w:t>
        </w:r>
      </w:smartTag>
      <w:r w:rsidRPr="00917034">
        <w:rPr>
          <w:rFonts w:eastAsia="Calibri"/>
        </w:rPr>
        <w:t xml:space="preserve"> № 3223-КЗ «Об объектах культурного наследия (памятниках истории и культуры) народов Российской Федерации, расположенных на территории Краснодарского края» установлено, что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w:t>
      </w:r>
      <w:r w:rsidRPr="00917034">
        <w:rPr>
          <w:rFonts w:eastAsia="Calibri"/>
        </w:rPr>
        <w:lastRenderedPageBreak/>
        <w:t>соответствии с данными государственного учета объектов культурного наследия устанавливаются следующие границы зон охраны:</w:t>
      </w:r>
    </w:p>
    <w:p w14:paraId="0F24E5BA" w14:textId="77777777" w:rsidR="00590896" w:rsidRPr="00917034" w:rsidRDefault="00590896" w:rsidP="00C77634">
      <w:pPr>
        <w:spacing w:line="276" w:lineRule="auto"/>
        <w:ind w:firstLine="709"/>
        <w:jc w:val="both"/>
      </w:pPr>
      <w:r w:rsidRPr="00917034">
        <w:t>1) для объектов археологического наследия:</w:t>
      </w:r>
    </w:p>
    <w:p w14:paraId="158DD522" w14:textId="77777777" w:rsidR="00590896" w:rsidRPr="00917034" w:rsidRDefault="00590896" w:rsidP="00C77634">
      <w:pPr>
        <w:spacing w:line="276" w:lineRule="auto"/>
        <w:ind w:firstLine="709"/>
        <w:jc w:val="both"/>
      </w:pPr>
      <w:r w:rsidRPr="00917034">
        <w:t xml:space="preserve">а) поселения, городища, селища, усадьбы независимо от места их расположения - </w:t>
      </w:r>
      <w:smartTag w:uri="urn:schemas-microsoft-com:office:smarttags" w:element="metricconverter">
        <w:smartTagPr>
          <w:attr w:name="ProductID" w:val="500 метров"/>
        </w:smartTagPr>
        <w:r w:rsidRPr="00917034">
          <w:t>500 метров</w:t>
        </w:r>
      </w:smartTag>
      <w:r w:rsidRPr="00917034">
        <w:t xml:space="preserve"> от границ памятника по всему его периметру;</w:t>
      </w:r>
    </w:p>
    <w:p w14:paraId="7D36348B" w14:textId="77777777" w:rsidR="00590896" w:rsidRPr="00917034" w:rsidRDefault="00590896" w:rsidP="00C77634">
      <w:pPr>
        <w:spacing w:line="276" w:lineRule="auto"/>
        <w:ind w:firstLine="709"/>
        <w:jc w:val="both"/>
      </w:pPr>
      <w:r w:rsidRPr="00917034">
        <w:t xml:space="preserve">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w:t>
      </w:r>
      <w:smartTag w:uri="urn:schemas-microsoft-com:office:smarttags" w:element="metricconverter">
        <w:smartTagPr>
          <w:attr w:name="ProductID" w:val="200 метров"/>
        </w:smartTagPr>
        <w:r w:rsidRPr="00917034">
          <w:t>200 метров</w:t>
        </w:r>
      </w:smartTag>
      <w:r w:rsidRPr="00917034">
        <w:t xml:space="preserve"> от границ памятника по всему его периметру;</w:t>
      </w:r>
    </w:p>
    <w:p w14:paraId="238AA55E" w14:textId="77777777" w:rsidR="00590896" w:rsidRPr="00917034" w:rsidRDefault="00590896" w:rsidP="00C77634">
      <w:pPr>
        <w:spacing w:line="276" w:lineRule="auto"/>
        <w:ind w:firstLine="709"/>
        <w:jc w:val="both"/>
      </w:pPr>
      <w:r w:rsidRPr="00917034">
        <w:t>в) курганы высотой:</w:t>
      </w:r>
    </w:p>
    <w:p w14:paraId="18F6DE25" w14:textId="77777777" w:rsidR="00590896" w:rsidRPr="00917034" w:rsidRDefault="00590896" w:rsidP="00C77634">
      <w:pPr>
        <w:spacing w:line="276" w:lineRule="auto"/>
        <w:ind w:firstLine="709"/>
        <w:jc w:val="both"/>
      </w:pPr>
      <w:r w:rsidRPr="00917034">
        <w:t xml:space="preserve">до </w:t>
      </w:r>
      <w:smartTag w:uri="urn:schemas-microsoft-com:office:smarttags" w:element="metricconverter">
        <w:smartTagPr>
          <w:attr w:name="ProductID" w:val="1 метра"/>
        </w:smartTagPr>
        <w:r w:rsidRPr="00917034">
          <w:t>1 метра</w:t>
        </w:r>
      </w:smartTag>
      <w:r w:rsidRPr="00917034">
        <w:t xml:space="preserve"> - </w:t>
      </w:r>
      <w:smartTag w:uri="urn:schemas-microsoft-com:office:smarttags" w:element="metricconverter">
        <w:smartTagPr>
          <w:attr w:name="ProductID" w:val="50 метров"/>
        </w:smartTagPr>
        <w:r w:rsidRPr="00917034">
          <w:t>50 метров</w:t>
        </w:r>
      </w:smartTag>
      <w:r w:rsidRPr="00917034">
        <w:t xml:space="preserve"> от границ памятника по всему его периметру;</w:t>
      </w:r>
    </w:p>
    <w:p w14:paraId="51B4E07F" w14:textId="77777777" w:rsidR="00590896" w:rsidRPr="00917034" w:rsidRDefault="00590896" w:rsidP="00C77634">
      <w:pPr>
        <w:spacing w:line="276" w:lineRule="auto"/>
        <w:ind w:firstLine="709"/>
        <w:jc w:val="both"/>
      </w:pPr>
      <w:r w:rsidRPr="00917034">
        <w:t xml:space="preserve">до </w:t>
      </w:r>
      <w:smartTag w:uri="urn:schemas-microsoft-com:office:smarttags" w:element="metricconverter">
        <w:smartTagPr>
          <w:attr w:name="ProductID" w:val="2 метров"/>
        </w:smartTagPr>
        <w:r w:rsidRPr="00917034">
          <w:t>2 метров</w:t>
        </w:r>
      </w:smartTag>
      <w:r w:rsidRPr="00917034">
        <w:t xml:space="preserve"> - </w:t>
      </w:r>
      <w:smartTag w:uri="urn:schemas-microsoft-com:office:smarttags" w:element="metricconverter">
        <w:smartTagPr>
          <w:attr w:name="ProductID" w:val="75 метров"/>
        </w:smartTagPr>
        <w:r w:rsidRPr="00917034">
          <w:t>75 метров</w:t>
        </w:r>
      </w:smartTag>
      <w:r w:rsidRPr="00917034">
        <w:t xml:space="preserve"> от границ памятника по всему его периметру;</w:t>
      </w:r>
    </w:p>
    <w:p w14:paraId="231544AD" w14:textId="77777777" w:rsidR="00590896" w:rsidRPr="00917034" w:rsidRDefault="00590896" w:rsidP="00C77634">
      <w:pPr>
        <w:spacing w:line="276" w:lineRule="auto"/>
        <w:ind w:firstLine="709"/>
        <w:jc w:val="both"/>
      </w:pPr>
      <w:r w:rsidRPr="00917034">
        <w:t xml:space="preserve">до </w:t>
      </w:r>
      <w:smartTag w:uri="urn:schemas-microsoft-com:office:smarttags" w:element="metricconverter">
        <w:smartTagPr>
          <w:attr w:name="ProductID" w:val="3 метров"/>
        </w:smartTagPr>
        <w:r w:rsidRPr="00917034">
          <w:t>3 метров</w:t>
        </w:r>
      </w:smartTag>
      <w:r w:rsidRPr="00917034">
        <w:t xml:space="preserve"> - </w:t>
      </w:r>
      <w:smartTag w:uri="urn:schemas-microsoft-com:office:smarttags" w:element="metricconverter">
        <w:smartTagPr>
          <w:attr w:name="ProductID" w:val="125 метров"/>
        </w:smartTagPr>
        <w:r w:rsidRPr="00917034">
          <w:t>125 метров</w:t>
        </w:r>
      </w:smartTag>
      <w:r w:rsidRPr="00917034">
        <w:t xml:space="preserve"> от границ памятника по всему его периметру;</w:t>
      </w:r>
    </w:p>
    <w:p w14:paraId="01F860D7" w14:textId="77777777" w:rsidR="00590896" w:rsidRPr="00917034" w:rsidRDefault="00590896" w:rsidP="00C77634">
      <w:pPr>
        <w:spacing w:line="276" w:lineRule="auto"/>
        <w:ind w:firstLine="709"/>
        <w:jc w:val="both"/>
      </w:pPr>
      <w:r w:rsidRPr="00917034">
        <w:t xml:space="preserve">свыше </w:t>
      </w:r>
      <w:smartTag w:uri="urn:schemas-microsoft-com:office:smarttags" w:element="metricconverter">
        <w:smartTagPr>
          <w:attr w:name="ProductID" w:val="3 метров"/>
        </w:smartTagPr>
        <w:r w:rsidRPr="00917034">
          <w:t>3 метров</w:t>
        </w:r>
      </w:smartTag>
      <w:r w:rsidRPr="00917034">
        <w:t xml:space="preserve"> - </w:t>
      </w:r>
      <w:smartTag w:uri="urn:schemas-microsoft-com:office:smarttags" w:element="metricconverter">
        <w:smartTagPr>
          <w:attr w:name="ProductID" w:val="150 метров"/>
        </w:smartTagPr>
        <w:r w:rsidRPr="00917034">
          <w:t>150 метров</w:t>
        </w:r>
      </w:smartTag>
      <w:r w:rsidRPr="00917034">
        <w:t xml:space="preserve"> от границ памятника по всему его периметру;</w:t>
      </w:r>
    </w:p>
    <w:p w14:paraId="30A7D03A" w14:textId="77777777" w:rsidR="00590896" w:rsidRPr="00917034" w:rsidRDefault="00590896" w:rsidP="00C77634">
      <w:pPr>
        <w:spacing w:line="276" w:lineRule="auto"/>
        <w:ind w:firstLine="709"/>
        <w:jc w:val="both"/>
      </w:pPr>
      <w:r w:rsidRPr="00917034">
        <w:t xml:space="preserve">г) дольмены, каменные бабы, культовые кресты, менгиры, петроглифы, кромлехи, ацангуары, древние дороги и клеры - </w:t>
      </w:r>
      <w:smartTag w:uri="urn:schemas-microsoft-com:office:smarttags" w:element="metricconverter">
        <w:smartTagPr>
          <w:attr w:name="ProductID" w:val="50 метров"/>
        </w:smartTagPr>
        <w:r w:rsidRPr="00917034">
          <w:t>50 метров</w:t>
        </w:r>
      </w:smartTag>
      <w:r w:rsidRPr="00917034">
        <w:t xml:space="preserve"> от границ памятника по всему его периметру;</w:t>
      </w:r>
    </w:p>
    <w:p w14:paraId="30EC1CC9" w14:textId="77777777" w:rsidR="00590896" w:rsidRPr="00917034" w:rsidRDefault="00590896" w:rsidP="00C77634">
      <w:pPr>
        <w:spacing w:line="276" w:lineRule="auto"/>
        <w:ind w:firstLine="709"/>
        <w:jc w:val="both"/>
        <w:rPr>
          <w:rFonts w:eastAsia="Times New Roman"/>
          <w:lang w:eastAsia="ru-RU"/>
        </w:rPr>
      </w:pPr>
      <w:r w:rsidRPr="00917034">
        <w:t xml:space="preserve">2) для объектов культурного наследия, имеющих в своем составе захоронения (за исключением объектов археологического наследия), - </w:t>
      </w:r>
      <w:smartTag w:uri="urn:schemas-microsoft-com:office:smarttags" w:element="metricconverter">
        <w:smartTagPr>
          <w:attr w:name="ProductID" w:val="40 метров"/>
        </w:smartTagPr>
        <w:r w:rsidRPr="00917034">
          <w:t>40 метров</w:t>
        </w:r>
      </w:smartTag>
      <w:r w:rsidRPr="00917034">
        <w:t xml:space="preserve"> от границы </w:t>
      </w:r>
      <w:r w:rsidRPr="00917034">
        <w:rPr>
          <w:rFonts w:eastAsia="Times New Roman"/>
          <w:lang w:eastAsia="ru-RU"/>
        </w:rPr>
        <w:t>территории объекта культурного наследия по всему его периметру.</w:t>
      </w:r>
    </w:p>
    <w:p w14:paraId="6D192215" w14:textId="77777777" w:rsidR="00150538" w:rsidRPr="00917034" w:rsidRDefault="00150538" w:rsidP="00C77634">
      <w:pPr>
        <w:spacing w:line="276" w:lineRule="auto"/>
        <w:ind w:firstLine="709"/>
        <w:jc w:val="both"/>
        <w:rPr>
          <w:rFonts w:eastAsia="Times New Roman"/>
          <w:b/>
          <w:lang w:eastAsia="ru-RU"/>
        </w:rPr>
      </w:pPr>
      <w:r w:rsidRPr="00917034">
        <w:rPr>
          <w:rFonts w:eastAsia="Times New Roman"/>
          <w:b/>
          <w:lang w:eastAsia="ru-RU"/>
        </w:rPr>
        <w:t>Водоохранные зоны и прибрежные защитные полосы</w:t>
      </w:r>
    </w:p>
    <w:p w14:paraId="783D8260"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ABF9BBA"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Ширина водоохранных зон и прибрежных защитных полос определяется в соответствии с Водным кодексом Российской Федерации от 03 июня 2006 г. № 74-ФЗ.</w:t>
      </w:r>
    </w:p>
    <w:p w14:paraId="53C61C57"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14:paraId="723A136A"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Ограничения использования земельных участков и объектов капитального строительства на территории водоохранных зон и прибрежных защитных полос устанавливаются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3907B33B"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В границах водоохранных зон запрещается:</w:t>
      </w:r>
    </w:p>
    <w:p w14:paraId="7773C3A9"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использование сточных вод в целях регулирования плодородия почв;</w:t>
      </w:r>
    </w:p>
    <w:p w14:paraId="2F261372"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62C4C95D"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осуществление авиационных мер по борьбе с вредными организмами;</w:t>
      </w:r>
    </w:p>
    <w:p w14:paraId="326DE388"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lastRenderedPageBreak/>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CBE9DB7"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77B54FFE"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размещение специализированных хранилищ пестицидов и агрохимикатов, применение пестицидов и агрохимикатов;</w:t>
      </w:r>
    </w:p>
    <w:p w14:paraId="01CAAD4D"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сброс сточных, в том числе дренажных, вод;</w:t>
      </w:r>
    </w:p>
    <w:p w14:paraId="57671759"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6" w:history="1">
        <w:r w:rsidRPr="00917034">
          <w:t>статьей 19.1 Закона Российской Федерации от 21 февраля 1992 года № 2395-I «О недрах»</w:t>
        </w:r>
      </w:hyperlink>
      <w:r w:rsidRPr="00917034">
        <w:t>).</w:t>
      </w:r>
    </w:p>
    <w:p w14:paraId="28F789E7"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В границах прибрежных защитных полос наряду с вышеперечисленными ограничениями запрещается:</w:t>
      </w:r>
    </w:p>
    <w:p w14:paraId="3B7221DC"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распашка земель;</w:t>
      </w:r>
    </w:p>
    <w:p w14:paraId="2489BE94"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размещение отвалов размываемых грунтов;</w:t>
      </w:r>
    </w:p>
    <w:p w14:paraId="5360FC72" w14:textId="77777777" w:rsidR="00150538" w:rsidRPr="00917034" w:rsidRDefault="00150538" w:rsidP="00C77634">
      <w:pPr>
        <w:numPr>
          <w:ilvl w:val="0"/>
          <w:numId w:val="25"/>
        </w:numPr>
        <w:tabs>
          <w:tab w:val="left" w:pos="1080"/>
        </w:tabs>
        <w:autoSpaceDE w:val="0"/>
        <w:autoSpaceDN w:val="0"/>
        <w:adjustRightInd w:val="0"/>
        <w:spacing w:line="276" w:lineRule="auto"/>
        <w:ind w:left="0" w:firstLine="709"/>
        <w:jc w:val="both"/>
      </w:pPr>
      <w:r w:rsidRPr="00917034">
        <w:t>выпас сельскохозяйственных животных и организация для них летних лагерей, ванн.</w:t>
      </w:r>
    </w:p>
    <w:p w14:paraId="4AC18299" w14:textId="77777777" w:rsidR="00150538" w:rsidRPr="00917034" w:rsidRDefault="00150538" w:rsidP="00C77634">
      <w:pPr>
        <w:spacing w:line="276" w:lineRule="auto"/>
        <w:ind w:firstLine="709"/>
        <w:jc w:val="both"/>
        <w:rPr>
          <w:rFonts w:eastAsia="Times New Roman"/>
          <w:lang w:eastAsia="ru-RU"/>
        </w:rPr>
      </w:pPr>
      <w:bookmarkStart w:id="69" w:name="bookmark56"/>
      <w:r w:rsidRPr="00917034">
        <w:rPr>
          <w:rFonts w:eastAsia="Times New Roman"/>
          <w:lang w:eastAsia="ru-RU"/>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bookmarkEnd w:id="69"/>
      <w:r w:rsidRPr="00917034">
        <w:rPr>
          <w:rFonts w:eastAsia="Times New Roman"/>
          <w:lang w:eastAsia="ru-RU"/>
        </w:rPr>
        <w:t xml:space="preserve">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7CBBF19C"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выше,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130D931"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lastRenderedPageBreak/>
        <w:t>На территориях, расположенных в границах водоохранных зон и занятых защитными лесами, особо защитными участками лесов, наряду с ограничениями, указанными выше,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5A091FD0"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2B1667CC"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 xml:space="preserve">Ширина береговой полосы водных объектов общего пользования составляет </w:t>
      </w:r>
      <w:smartTag w:uri="urn:schemas-microsoft-com:office:smarttags" w:element="metricconverter">
        <w:smartTagPr>
          <w:attr w:name="ProductID" w:val="20 м"/>
        </w:smartTagPr>
        <w:r w:rsidRPr="00917034">
          <w:rPr>
            <w:rFonts w:eastAsia="Times New Roman"/>
            <w:lang w:eastAsia="ru-RU"/>
          </w:rPr>
          <w:t>20 м</w:t>
        </w:r>
      </w:smartTag>
      <w:r w:rsidRPr="00917034">
        <w:rPr>
          <w:rFonts w:eastAsia="Times New Roman"/>
          <w:lang w:eastAsia="ru-RU"/>
        </w:rPr>
        <w:t xml:space="preserve">, за исключением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917034">
          <w:rPr>
            <w:rFonts w:eastAsia="Times New Roman"/>
            <w:lang w:eastAsia="ru-RU"/>
          </w:rPr>
          <w:t>10 км</w:t>
        </w:r>
      </w:smartTag>
      <w:r w:rsidRPr="00917034">
        <w:rPr>
          <w:rFonts w:eastAsia="Times New Roman"/>
          <w:lang w:eastAsia="ru-RU"/>
        </w:rPr>
        <w:t xml:space="preserve">. Ширина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917034">
          <w:rPr>
            <w:rFonts w:eastAsia="Times New Roman"/>
            <w:lang w:eastAsia="ru-RU"/>
          </w:rPr>
          <w:t>10 км</w:t>
        </w:r>
      </w:smartTag>
      <w:r w:rsidRPr="00917034">
        <w:rPr>
          <w:rFonts w:eastAsia="Times New Roman"/>
          <w:lang w:eastAsia="ru-RU"/>
        </w:rPr>
        <w:t xml:space="preserve">, составляет </w:t>
      </w:r>
      <w:smartTag w:uri="urn:schemas-microsoft-com:office:smarttags" w:element="metricconverter">
        <w:smartTagPr>
          <w:attr w:name="ProductID" w:val="5 м"/>
        </w:smartTagPr>
        <w:r w:rsidRPr="00917034">
          <w:rPr>
            <w:rFonts w:eastAsia="Times New Roman"/>
            <w:lang w:eastAsia="ru-RU"/>
          </w:rPr>
          <w:t>5 м</w:t>
        </w:r>
      </w:smartTag>
      <w:r w:rsidRPr="00917034">
        <w:rPr>
          <w:rFonts w:eastAsia="Times New Roman"/>
          <w:lang w:eastAsia="ru-RU"/>
        </w:rPr>
        <w:t>.</w:t>
      </w:r>
    </w:p>
    <w:p w14:paraId="1598D2E8" w14:textId="77777777" w:rsidR="00150538" w:rsidRPr="00917034" w:rsidRDefault="00150538" w:rsidP="00C77634">
      <w:pPr>
        <w:spacing w:line="276" w:lineRule="auto"/>
        <w:ind w:firstLine="709"/>
        <w:jc w:val="both"/>
        <w:rPr>
          <w:rFonts w:eastAsia="Times New Roman"/>
          <w:lang w:eastAsia="ru-RU"/>
        </w:rPr>
      </w:pPr>
      <w:r w:rsidRPr="00917034">
        <w:rPr>
          <w:rFonts w:eastAsia="Times New Roman"/>
          <w:lang w:eastAsia="ru-RU"/>
        </w:rPr>
        <w:t xml:space="preserve">На территории городского поселения для рек Кирпили, Кирпильцы и для балки Очеретоватая установлены и внесены в Единый государственной реестр недвижимости водоохранные зоны и прибрежные защитные полосы. Размер водоохранной зоны р. Кирпили составляет 200 м, р. Кирпильцы – 100 м, для балки Очеретоватая - 50 м.  </w:t>
      </w:r>
    </w:p>
    <w:p w14:paraId="22DFC0EF" w14:textId="77777777" w:rsidR="00150538" w:rsidRPr="00917034" w:rsidRDefault="00150538" w:rsidP="00C77634">
      <w:pPr>
        <w:tabs>
          <w:tab w:val="left" w:pos="993"/>
        </w:tabs>
        <w:spacing w:line="276" w:lineRule="auto"/>
        <w:ind w:firstLine="709"/>
        <w:jc w:val="both"/>
        <w:rPr>
          <w:rFonts w:eastAsia="Times New Roman"/>
          <w:b/>
          <w:lang w:eastAsia="ru-RU"/>
        </w:rPr>
      </w:pPr>
      <w:r w:rsidRPr="00917034">
        <w:rPr>
          <w:rFonts w:eastAsia="Times New Roman"/>
          <w:b/>
          <w:lang w:eastAsia="ru-RU"/>
        </w:rPr>
        <w:t>Зоны затопления, подтопления</w:t>
      </w:r>
    </w:p>
    <w:p w14:paraId="7CF96291"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Ограничения использования земельных участков и объектов капитального строительства установлены следующими нормативными правовыми актами:</w:t>
      </w:r>
    </w:p>
    <w:p w14:paraId="06475B67"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Водный кодекс Российской Федерации от 3 июня 2006 г. № 74-ФЗ</w:t>
      </w:r>
    </w:p>
    <w:p w14:paraId="7A8A224E"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СП 104.13330.2016 Инженерная защита территории от затопления и подтопления.</w:t>
      </w:r>
    </w:p>
    <w:p w14:paraId="20530AC4"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2CD0C191"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5F9EB2A3"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использование сточных вод в целях регулирования плодородия почв;</w:t>
      </w:r>
    </w:p>
    <w:p w14:paraId="663804AF"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0E1895E1"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осуществление авиационных мер по борьбе с вредными организмами.</w:t>
      </w:r>
    </w:p>
    <w:p w14:paraId="603A8638"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Согласно постановлению Правительства Российской Федерации от 18.04.2014 № 360 «Об определении границ зон затопления, подтопления», границы зон затопления и подтопления определяются Федеральным агентством водных ресурсов на основании предложений региональных органов исполнительной власти, подготовленных совместно с органами местного самоуправления.</w:t>
      </w:r>
    </w:p>
    <w:p w14:paraId="403BF600"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Собственник водного объекта обязан осуществлять меры по предотвращению негативного воздействия вод и ликвидации его последствий.</w:t>
      </w:r>
    </w:p>
    <w:p w14:paraId="575927CE"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В настоящее время на территории Тимашевского городского поселения зоны подтопления не установлены.</w:t>
      </w:r>
    </w:p>
    <w:p w14:paraId="1258E075" w14:textId="77777777" w:rsidR="00AC56E4" w:rsidRPr="00917034" w:rsidRDefault="00AC56E4">
      <w:pPr>
        <w:spacing w:after="160" w:line="259" w:lineRule="auto"/>
        <w:rPr>
          <w:rFonts w:eastAsia="Times New Roman"/>
          <w:b/>
          <w:lang w:eastAsia="ru-RU"/>
        </w:rPr>
      </w:pPr>
      <w:r w:rsidRPr="00917034">
        <w:rPr>
          <w:rFonts w:eastAsia="Times New Roman"/>
          <w:b/>
          <w:lang w:eastAsia="ru-RU"/>
        </w:rPr>
        <w:br w:type="page"/>
      </w:r>
    </w:p>
    <w:p w14:paraId="76A79B14" w14:textId="77777777" w:rsidR="00150538" w:rsidRPr="00917034" w:rsidRDefault="00150538" w:rsidP="00C77634">
      <w:pPr>
        <w:tabs>
          <w:tab w:val="left" w:pos="993"/>
        </w:tabs>
        <w:spacing w:line="276" w:lineRule="auto"/>
        <w:ind w:firstLine="709"/>
        <w:jc w:val="both"/>
        <w:rPr>
          <w:rFonts w:eastAsia="Times New Roman"/>
          <w:b/>
          <w:lang w:eastAsia="ru-RU"/>
        </w:rPr>
      </w:pPr>
      <w:r w:rsidRPr="00917034">
        <w:rPr>
          <w:rFonts w:eastAsia="Times New Roman"/>
          <w:b/>
          <w:lang w:eastAsia="ru-RU"/>
        </w:rPr>
        <w:lastRenderedPageBreak/>
        <w:t>Зоны санитарной охраны источников питьевого и хозяйственно-бытового водоснабжения</w:t>
      </w:r>
    </w:p>
    <w:p w14:paraId="16F53F69"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Ограничения использования земельных участков и объектов капитального строительства устанавливаются в соответствии СанПиН 2.1.4.1110-02 «Зоны санитарной охраны источников водоснабжения и водопроводов питьевого назначения», СП 31.13330.2012 «Водоснабжение. Наружные сети и сооружения. Актуализированная редакция СНиП 2.04.02-84*», СанПиН 2.1.5.980-00. «Гигиенические требования к охране поверхностных вод».</w:t>
      </w:r>
    </w:p>
    <w:p w14:paraId="598E5D69"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Основной целью создания и обеспечения режима в зонах санитарной охраны является охрана от загрязнения источников водоснабжения и водопроводных сооружений, а также территорий, на которых они расположены и сохранение постоянства природного состава воды в водозаборе путем устранения и предупреждения возможности ее загрязнения.</w:t>
      </w:r>
    </w:p>
    <w:p w14:paraId="45A25CD0"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Территория первого пояса зоны санитарной охраны источников водоснабжения (далее –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00CF5EF9"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2E7B2DE8"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469CE0A5"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0B62E43D"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6BDA9C20" w14:textId="77777777" w:rsidR="00150538" w:rsidRPr="00917034" w:rsidRDefault="00150538" w:rsidP="00C77634">
      <w:pPr>
        <w:tabs>
          <w:tab w:val="left" w:pos="993"/>
        </w:tabs>
        <w:spacing w:line="276" w:lineRule="auto"/>
        <w:ind w:firstLine="709"/>
        <w:jc w:val="both"/>
        <w:rPr>
          <w:rFonts w:eastAsia="Times New Roman"/>
          <w:u w:val="single"/>
          <w:lang w:eastAsia="ru-RU"/>
        </w:rPr>
      </w:pPr>
      <w:r w:rsidRPr="00917034">
        <w:rPr>
          <w:rFonts w:eastAsia="Times New Roman"/>
          <w:u w:val="single"/>
          <w:lang w:eastAsia="ru-RU"/>
        </w:rPr>
        <w:t>На территории первого пояса зоны санитарной охраны запрещается:</w:t>
      </w:r>
    </w:p>
    <w:p w14:paraId="3CA458A8"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проведение авиационно-химических работ;</w:t>
      </w:r>
    </w:p>
    <w:p w14:paraId="07EA0791"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применение химических средств борьбы с вредителями, болезнями растений и сорняками;</w:t>
      </w:r>
    </w:p>
    <w:p w14:paraId="3830F3AF"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мест складирования и захоронения промышленных, бытовых и сельскохозяйственных отходов, кладбищ и скотомогильников, накопителей сточных вод;</w:t>
      </w:r>
    </w:p>
    <w:p w14:paraId="49014848"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складирование навоза и мусора;</w:t>
      </w:r>
    </w:p>
    <w:p w14:paraId="513EC57A"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заправка топливом, мойка и ремонт автомобилей, тракторов и других машин и механизмов;</w:t>
      </w:r>
    </w:p>
    <w:p w14:paraId="702AB28F"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lastRenderedPageBreak/>
        <w:t>размещение стоянок транспортных средств;</w:t>
      </w:r>
    </w:p>
    <w:p w14:paraId="3110FE9A"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проведение рубок лесных насаждений.</w:t>
      </w:r>
    </w:p>
    <w:p w14:paraId="74042E16" w14:textId="77777777" w:rsidR="00150538" w:rsidRPr="00917034" w:rsidRDefault="00150538" w:rsidP="00C77634">
      <w:pPr>
        <w:tabs>
          <w:tab w:val="left" w:pos="993"/>
        </w:tabs>
        <w:spacing w:line="276" w:lineRule="auto"/>
        <w:ind w:firstLine="709"/>
        <w:jc w:val="both"/>
        <w:rPr>
          <w:rFonts w:eastAsia="Times New Roman"/>
          <w:u w:val="single"/>
          <w:lang w:eastAsia="ru-RU"/>
        </w:rPr>
      </w:pPr>
      <w:r w:rsidRPr="00917034">
        <w:rPr>
          <w:rFonts w:eastAsia="Times New Roman"/>
          <w:u w:val="single"/>
          <w:lang w:eastAsia="ru-RU"/>
        </w:rPr>
        <w:t>На территории второго и третьего пояса ЗСО:</w:t>
      </w:r>
    </w:p>
    <w:p w14:paraId="5F690185"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1. Необходимо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5A6C2B26"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02C036DC"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3. Запрещается закачка отработанных вод в подземные горизонты, подземного складирования твердых отходов и разработки недр земли.</w:t>
      </w:r>
    </w:p>
    <w:p w14:paraId="23055889"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4. Запрещается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1F22459B"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00D520E2"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5. Необходимо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0B5B1BDA" w14:textId="77777777" w:rsidR="00150538" w:rsidRPr="00917034" w:rsidRDefault="00150538" w:rsidP="00C77634">
      <w:pPr>
        <w:tabs>
          <w:tab w:val="left" w:pos="993"/>
        </w:tabs>
        <w:spacing w:line="276" w:lineRule="auto"/>
        <w:ind w:firstLine="709"/>
        <w:jc w:val="both"/>
        <w:rPr>
          <w:rFonts w:eastAsia="Times New Roman"/>
          <w:u w:val="single"/>
          <w:lang w:eastAsia="ru-RU"/>
        </w:rPr>
      </w:pPr>
      <w:r w:rsidRPr="00917034">
        <w:rPr>
          <w:rFonts w:eastAsia="Times New Roman"/>
          <w:u w:val="single"/>
          <w:lang w:eastAsia="ru-RU"/>
        </w:rPr>
        <w:t>Помимо указанных выше требований на территории второго пояса ЗСО:</w:t>
      </w:r>
    </w:p>
    <w:p w14:paraId="414831F2"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 xml:space="preserve">Не допускается: </w:t>
      </w:r>
    </w:p>
    <w:p w14:paraId="09B0D54A"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 xml:space="preserve">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w:t>
      </w:r>
    </w:p>
    <w:p w14:paraId="5FF334DF"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применение удобрений и ядохимикатов;</w:t>
      </w:r>
    </w:p>
    <w:p w14:paraId="104049AC"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рубка леса главного пользования и реконструкции.</w:t>
      </w:r>
    </w:p>
    <w:p w14:paraId="0D570C3A"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 xml:space="preserve">Необходимо проведение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 </w:t>
      </w:r>
    </w:p>
    <w:p w14:paraId="5F7CBE26" w14:textId="77777777" w:rsidR="00C77634" w:rsidRPr="00917034" w:rsidRDefault="00C77634" w:rsidP="00C77634">
      <w:pPr>
        <w:tabs>
          <w:tab w:val="left" w:pos="993"/>
        </w:tabs>
        <w:spacing w:before="120" w:line="276" w:lineRule="auto"/>
        <w:ind w:firstLine="709"/>
        <w:rPr>
          <w:rFonts w:eastAsia="Times New Roman"/>
          <w:b/>
          <w:lang w:eastAsia="ru-RU"/>
        </w:rPr>
      </w:pPr>
    </w:p>
    <w:p w14:paraId="4F9790AB" w14:textId="77777777" w:rsidR="00150538" w:rsidRPr="00917034" w:rsidRDefault="00150538" w:rsidP="00C77634">
      <w:pPr>
        <w:tabs>
          <w:tab w:val="left" w:pos="993"/>
        </w:tabs>
        <w:spacing w:before="120" w:line="276" w:lineRule="auto"/>
        <w:ind w:firstLine="709"/>
        <w:rPr>
          <w:rFonts w:eastAsia="Times New Roman"/>
          <w:b/>
          <w:lang w:eastAsia="ru-RU"/>
        </w:rPr>
      </w:pPr>
      <w:r w:rsidRPr="00917034">
        <w:rPr>
          <w:rFonts w:eastAsia="Times New Roman"/>
          <w:b/>
          <w:lang w:eastAsia="ru-RU"/>
        </w:rPr>
        <w:t>Придорожные полосы автомобильных дорог</w:t>
      </w:r>
    </w:p>
    <w:p w14:paraId="0495DA4C"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Для автомобильных дорог, за исключением автомобильных дорог, расположенных в границах населенных пунктов, устанавливаются придорожные полосы. 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w:t>
      </w:r>
    </w:p>
    <w:p w14:paraId="03E457DA"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lastRenderedPageBreak/>
        <w:t>Ограничения использования земельных участков и объектов капитального строительства на территории придорожных полос устанавливаются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6A0AE92F"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Устанавливаются в соответствии с:</w:t>
      </w:r>
    </w:p>
    <w:p w14:paraId="3FA0A99C"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Федеральным законом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119790FA"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Постановлением Правительства Российской Федерации от 1 декабря 1998 г. № 1420 «Об утверждении Правил установления и использования придорожных полос федеральных автомобильных дорог общего пользования».</w:t>
      </w:r>
    </w:p>
    <w:p w14:paraId="7EA18F59"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В границах придорожных полос автомобильной дороги:</w:t>
      </w:r>
    </w:p>
    <w:p w14:paraId="170542F2"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Допускается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3FE5E9E6"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r w:rsidRPr="00917034">
        <w:t>В придорожных полосах автомобильных дорог запрещается строительство капитальных сооружений, за исключением:</w:t>
      </w:r>
    </w:p>
    <w:p w14:paraId="724AE7EE" w14:textId="77777777" w:rsidR="00150538" w:rsidRPr="00917034" w:rsidRDefault="00150538" w:rsidP="00C77634">
      <w:pPr>
        <w:numPr>
          <w:ilvl w:val="0"/>
          <w:numId w:val="26"/>
        </w:numPr>
        <w:tabs>
          <w:tab w:val="left" w:pos="993"/>
        </w:tabs>
        <w:spacing w:line="276" w:lineRule="auto"/>
        <w:ind w:left="0" w:firstLine="709"/>
        <w:jc w:val="both"/>
        <w:rPr>
          <w:rFonts w:eastAsia="Calibri"/>
          <w:lang w:eastAsia="ru-RU"/>
        </w:rPr>
      </w:pPr>
      <w:r w:rsidRPr="00917034">
        <w:rPr>
          <w:rFonts w:eastAsia="Calibri"/>
          <w:lang w:eastAsia="ru-RU"/>
        </w:rPr>
        <w:t>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3EB08B53" w14:textId="77777777" w:rsidR="00150538" w:rsidRPr="00917034" w:rsidRDefault="00150538" w:rsidP="00C77634">
      <w:pPr>
        <w:numPr>
          <w:ilvl w:val="0"/>
          <w:numId w:val="26"/>
        </w:numPr>
        <w:tabs>
          <w:tab w:val="left" w:pos="993"/>
        </w:tabs>
        <w:spacing w:line="276" w:lineRule="auto"/>
        <w:ind w:left="0" w:firstLine="709"/>
        <w:jc w:val="both"/>
        <w:rPr>
          <w:rFonts w:eastAsia="Calibri"/>
          <w:lang w:eastAsia="ru-RU"/>
        </w:rPr>
      </w:pPr>
      <w:r w:rsidRPr="00917034">
        <w:rPr>
          <w:rFonts w:eastAsia="Calibri"/>
          <w:lang w:eastAsia="ru-RU"/>
        </w:rPr>
        <w:t>объектов Государственной инспекции безопасности дорожного движения Министерства внутренних дел Российской Федерации;</w:t>
      </w:r>
    </w:p>
    <w:p w14:paraId="15DDBE5B" w14:textId="77777777" w:rsidR="00150538" w:rsidRPr="00917034" w:rsidRDefault="00150538" w:rsidP="00C77634">
      <w:pPr>
        <w:numPr>
          <w:ilvl w:val="0"/>
          <w:numId w:val="26"/>
        </w:numPr>
        <w:tabs>
          <w:tab w:val="left" w:pos="993"/>
        </w:tabs>
        <w:spacing w:line="276" w:lineRule="auto"/>
        <w:ind w:left="0" w:firstLine="709"/>
        <w:jc w:val="both"/>
        <w:rPr>
          <w:rFonts w:eastAsia="Calibri"/>
          <w:lang w:eastAsia="ru-RU"/>
        </w:rPr>
      </w:pPr>
      <w:r w:rsidRPr="00917034">
        <w:rPr>
          <w:rFonts w:eastAsia="Calibri"/>
          <w:lang w:eastAsia="ru-RU"/>
        </w:rPr>
        <w:t>объектов дорожного сервиса, рекламных конструкций, информационных щитов и указателей;</w:t>
      </w:r>
    </w:p>
    <w:p w14:paraId="76DC5C4E" w14:textId="77777777" w:rsidR="00150538" w:rsidRPr="00917034" w:rsidRDefault="00150538" w:rsidP="00C77634">
      <w:pPr>
        <w:numPr>
          <w:ilvl w:val="0"/>
          <w:numId w:val="26"/>
        </w:numPr>
        <w:tabs>
          <w:tab w:val="left" w:pos="993"/>
        </w:tabs>
        <w:spacing w:line="276" w:lineRule="auto"/>
        <w:ind w:left="0" w:firstLine="709"/>
        <w:jc w:val="both"/>
        <w:rPr>
          <w:rFonts w:eastAsia="Calibri"/>
          <w:lang w:eastAsia="ru-RU"/>
        </w:rPr>
      </w:pPr>
      <w:r w:rsidRPr="00917034">
        <w:rPr>
          <w:rFonts w:eastAsia="Calibri"/>
          <w:lang w:eastAsia="ru-RU"/>
        </w:rPr>
        <w:t>инженерных коммуникаций.</w:t>
      </w:r>
    </w:p>
    <w:p w14:paraId="7ECE25D3" w14:textId="77777777" w:rsidR="00150538" w:rsidRPr="00917034" w:rsidRDefault="00150538" w:rsidP="00C77634">
      <w:pPr>
        <w:tabs>
          <w:tab w:val="left" w:pos="993"/>
        </w:tabs>
        <w:spacing w:line="276" w:lineRule="auto"/>
        <w:ind w:firstLine="709"/>
        <w:jc w:val="both"/>
        <w:rPr>
          <w:rFonts w:eastAsia="Calibri"/>
          <w:lang w:eastAsia="ru-RU"/>
        </w:rPr>
      </w:pPr>
      <w:r w:rsidRPr="00917034">
        <w:rPr>
          <w:rFonts w:eastAsia="Times New Roman"/>
          <w:lang w:eastAsia="ru-RU"/>
        </w:rPr>
        <w:t>Придорожные полосы автомобильных дорог устанавливаются от границы полосы отвода автомобильных дорог в размере:</w:t>
      </w:r>
    </w:p>
    <w:p w14:paraId="458E1BD8"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smartTag w:uri="urn:schemas-microsoft-com:office:smarttags" w:element="metricconverter">
        <w:smartTagPr>
          <w:attr w:name="ProductID" w:val="75 м"/>
        </w:smartTagPr>
        <w:r w:rsidRPr="00917034">
          <w:t>75 м</w:t>
        </w:r>
      </w:smartTag>
      <w:r w:rsidRPr="00917034">
        <w:t xml:space="preserve"> – для автомобильных дорог I и II категорий;</w:t>
      </w:r>
    </w:p>
    <w:p w14:paraId="77CF019C"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smartTag w:uri="urn:schemas-microsoft-com:office:smarttags" w:element="metricconverter">
        <w:smartTagPr>
          <w:attr w:name="ProductID" w:val="50 м"/>
        </w:smartTagPr>
        <w:r w:rsidRPr="00917034">
          <w:t>50 м</w:t>
        </w:r>
      </w:smartTag>
      <w:r w:rsidRPr="00917034">
        <w:t xml:space="preserve"> – для автомобильных дорог III и IV категорий;</w:t>
      </w:r>
    </w:p>
    <w:p w14:paraId="5B7DBD33" w14:textId="77777777" w:rsidR="00150538" w:rsidRPr="00917034" w:rsidRDefault="00150538" w:rsidP="00C77634">
      <w:pPr>
        <w:numPr>
          <w:ilvl w:val="0"/>
          <w:numId w:val="25"/>
        </w:numPr>
        <w:tabs>
          <w:tab w:val="left" w:pos="993"/>
          <w:tab w:val="left" w:pos="1080"/>
        </w:tabs>
        <w:autoSpaceDE w:val="0"/>
        <w:autoSpaceDN w:val="0"/>
        <w:adjustRightInd w:val="0"/>
        <w:spacing w:line="276" w:lineRule="auto"/>
        <w:ind w:left="0" w:firstLine="709"/>
        <w:jc w:val="both"/>
      </w:pPr>
      <w:smartTag w:uri="urn:schemas-microsoft-com:office:smarttags" w:element="metricconverter">
        <w:smartTagPr>
          <w:attr w:name="ProductID" w:val="25 м"/>
        </w:smartTagPr>
        <w:r w:rsidRPr="00917034">
          <w:t>25 м</w:t>
        </w:r>
      </w:smartTag>
      <w:r w:rsidRPr="00917034">
        <w:t xml:space="preserve"> – для автомобильных дорог V категории.</w:t>
      </w:r>
    </w:p>
    <w:p w14:paraId="01D02D5D" w14:textId="77777777" w:rsidR="00150538" w:rsidRPr="00917034" w:rsidRDefault="00150538" w:rsidP="00C77634">
      <w:pPr>
        <w:tabs>
          <w:tab w:val="left" w:pos="993"/>
        </w:tabs>
        <w:spacing w:before="120" w:line="276" w:lineRule="auto"/>
        <w:ind w:firstLine="709"/>
        <w:jc w:val="both"/>
        <w:rPr>
          <w:rFonts w:eastAsia="Times New Roman"/>
          <w:b/>
          <w:lang w:eastAsia="ru-RU"/>
        </w:rPr>
      </w:pPr>
      <w:r w:rsidRPr="00917034">
        <w:rPr>
          <w:rFonts w:eastAsia="Times New Roman"/>
          <w:b/>
          <w:lang w:eastAsia="ru-RU"/>
        </w:rPr>
        <w:t xml:space="preserve">Зоны минимальных расстояний до магистральных или промышленных трубопроводов (газопроводов, нефтепроводов) </w:t>
      </w:r>
    </w:p>
    <w:p w14:paraId="2A69087A"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Зоны устанавливаются в соответствии СанПиН 2.2.1/2.1.1.1200-03 «Санитарно-защитные зоны и санитарная классификация предприятий, сооружений и иных объектов»; СП 36.13330.2012 «СНиП 2.05.06-85* Магистральные трубопроводы»; СП 42.13330.2016 «Градостроительство. Планировка и застройка городских и сельских поселений».</w:t>
      </w:r>
    </w:p>
    <w:p w14:paraId="1A76F2F0"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 xml:space="preserve">Ограничения использования земельных участков и объектов капитального строительства на территории санитарных разрывов устанавливаются в целях обеспечения требуемых гигиенических норм содержания в приземном слое атмосферы загрязняющих </w:t>
      </w:r>
      <w:r w:rsidRPr="00917034">
        <w:rPr>
          <w:rFonts w:eastAsia="Times New Roman"/>
          <w:lang w:eastAsia="ru-RU"/>
        </w:rPr>
        <w:lastRenderedPageBreak/>
        <w:t>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14:paraId="605297A9" w14:textId="77777777" w:rsidR="00150538" w:rsidRPr="00917034" w:rsidRDefault="00150538" w:rsidP="00C77634">
      <w:pPr>
        <w:tabs>
          <w:tab w:val="left" w:pos="993"/>
        </w:tabs>
        <w:spacing w:line="276" w:lineRule="auto"/>
        <w:ind w:firstLine="709"/>
        <w:jc w:val="both"/>
        <w:rPr>
          <w:rFonts w:eastAsia="Times New Roman"/>
          <w:lang w:eastAsia="ru-RU"/>
        </w:rPr>
      </w:pPr>
      <w:r w:rsidRPr="00917034">
        <w:rPr>
          <w:rFonts w:eastAsia="Times New Roman"/>
          <w:lang w:eastAsia="ru-RU"/>
        </w:rPr>
        <w:t>Принципиальное содержание указанного режима установлено СанПин №2.2.1/2.1.1.1200-03 (Санитарно-защитные зоны и санитарная классификация предприятий, сооружений и иных объектов) и совпадает с режимом использования земельных участков и объектов капитального строительства на территории санитарно-защитных зон, приведённых выше.</w:t>
      </w:r>
    </w:p>
    <w:p w14:paraId="5B910A41" w14:textId="77777777" w:rsidR="00150538" w:rsidRPr="00917034" w:rsidRDefault="00150538" w:rsidP="00C77634">
      <w:pPr>
        <w:tabs>
          <w:tab w:val="left" w:pos="993"/>
        </w:tabs>
        <w:spacing w:line="276" w:lineRule="auto"/>
        <w:ind w:firstLine="709"/>
        <w:jc w:val="both"/>
        <w:rPr>
          <w:rFonts w:eastAsia="Times New Roman"/>
          <w:lang w:eastAsia="ru-RU"/>
        </w:rPr>
      </w:pPr>
    </w:p>
    <w:p w14:paraId="664353FA" w14:textId="77777777" w:rsidR="00150538" w:rsidRPr="00917034" w:rsidRDefault="00150538" w:rsidP="00150538"/>
    <w:p w14:paraId="3FF97B08" w14:textId="77777777" w:rsidR="003667F8" w:rsidRPr="00917034" w:rsidRDefault="003667F8">
      <w:pPr>
        <w:spacing w:after="160" w:line="259" w:lineRule="auto"/>
        <w:rPr>
          <w:rFonts w:eastAsiaTheme="majorEastAsia"/>
          <w:b/>
          <w:sz w:val="28"/>
          <w:szCs w:val="28"/>
        </w:rPr>
      </w:pPr>
      <w:r w:rsidRPr="00917034">
        <w:rPr>
          <w:b/>
          <w:sz w:val="28"/>
          <w:szCs w:val="28"/>
        </w:rPr>
        <w:br w:type="page"/>
      </w:r>
    </w:p>
    <w:p w14:paraId="60F1BA3F" w14:textId="77777777" w:rsidR="007747D9" w:rsidRPr="00917034" w:rsidRDefault="007747D9" w:rsidP="00EE40D2">
      <w:pPr>
        <w:pStyle w:val="11"/>
        <w:numPr>
          <w:ilvl w:val="0"/>
          <w:numId w:val="70"/>
        </w:numPr>
        <w:spacing w:before="0"/>
        <w:jc w:val="both"/>
        <w:rPr>
          <w:rFonts w:ascii="Times New Roman" w:hAnsi="Times New Roman" w:cs="Times New Roman"/>
          <w:b/>
          <w:color w:val="auto"/>
          <w:sz w:val="28"/>
          <w:szCs w:val="28"/>
        </w:rPr>
        <w:sectPr w:rsidR="007747D9" w:rsidRPr="00917034">
          <w:pgSz w:w="11906" w:h="16838"/>
          <w:pgMar w:top="1134" w:right="850" w:bottom="1134" w:left="1701" w:header="708" w:footer="708" w:gutter="0"/>
          <w:cols w:space="708"/>
          <w:docGrid w:linePitch="360"/>
        </w:sectPr>
      </w:pPr>
    </w:p>
    <w:p w14:paraId="3482E2A5" w14:textId="77777777" w:rsidR="008832D5" w:rsidRPr="00917034" w:rsidRDefault="008832D5" w:rsidP="00B5576F">
      <w:pPr>
        <w:pStyle w:val="11"/>
        <w:numPr>
          <w:ilvl w:val="0"/>
          <w:numId w:val="1"/>
        </w:numPr>
        <w:tabs>
          <w:tab w:val="left" w:pos="1134"/>
        </w:tabs>
        <w:spacing w:before="0"/>
        <w:ind w:left="0" w:firstLine="709"/>
        <w:jc w:val="both"/>
        <w:rPr>
          <w:rFonts w:ascii="Times New Roman" w:hAnsi="Times New Roman" w:cs="Times New Roman"/>
          <w:b/>
          <w:caps/>
          <w:color w:val="auto"/>
          <w:sz w:val="28"/>
          <w:szCs w:val="28"/>
        </w:rPr>
      </w:pPr>
      <w:bookmarkStart w:id="70" w:name="_Toc64729368"/>
      <w:r w:rsidRPr="00917034">
        <w:rPr>
          <w:rFonts w:ascii="Times New Roman" w:hAnsi="Times New Roman" w:cs="Times New Roman"/>
          <w:b/>
          <w:caps/>
          <w:color w:val="auto"/>
          <w:sz w:val="28"/>
          <w:szCs w:val="28"/>
        </w:rPr>
        <w:lastRenderedPageBreak/>
        <w:t xml:space="preserve">УТВЕРЖДЕННЫЕ ДОКУМЕНТАМИ ТЕРРИТОРИАЛЬНОГО ПЛАНИРОВАНИЯ РОССИЙСКОЙ ФЕДЕРАЦИИ, ДОКУМЕНТАМИ ТЕРРИТОРИАЛЬНОГО ПЛАНИРОВАНИЯ </w:t>
      </w:r>
      <w:r w:rsidR="003667F8" w:rsidRPr="00917034">
        <w:rPr>
          <w:rFonts w:ascii="Times New Roman" w:hAnsi="Times New Roman" w:cs="Times New Roman"/>
          <w:b/>
          <w:caps/>
          <w:color w:val="auto"/>
          <w:sz w:val="28"/>
          <w:szCs w:val="28"/>
        </w:rPr>
        <w:t>КРАСНОДАРСКОГО КРАЯ</w:t>
      </w:r>
      <w:r w:rsidRPr="00917034">
        <w:rPr>
          <w:rFonts w:ascii="Times New Roman" w:hAnsi="Times New Roman" w:cs="Times New Roman"/>
          <w:b/>
          <w:caps/>
          <w:color w:val="auto"/>
          <w:sz w:val="28"/>
          <w:szCs w:val="28"/>
        </w:rPr>
        <w:t xml:space="preserve">, СВЕДЕНИЯ О ВИДАХ, НАЗНАЧЕНИИ И НАИМЕНОВАНИЯХ ПЛАНИРУЕМЫХ ДЛЯ РАЗМЕЩЕНИЯ НА ТЕРРИТОРИЯХ </w:t>
      </w:r>
      <w:r w:rsidR="00E02ABA" w:rsidRPr="00917034">
        <w:rPr>
          <w:rFonts w:ascii="Times New Roman" w:hAnsi="Times New Roman" w:cs="Times New Roman"/>
          <w:b/>
          <w:caps/>
          <w:color w:val="auto"/>
          <w:sz w:val="28"/>
          <w:szCs w:val="28"/>
        </w:rPr>
        <w:t>ПОСЕЛЕНИЯ</w:t>
      </w:r>
      <w:r w:rsidRPr="00917034">
        <w:rPr>
          <w:rFonts w:ascii="Times New Roman" w:hAnsi="Times New Roman" w:cs="Times New Roman"/>
          <w:b/>
          <w:caps/>
          <w:color w:val="auto"/>
          <w:sz w:val="28"/>
          <w:szCs w:val="28"/>
        </w:rPr>
        <w:t xml:space="preserve"> ОБЪЕКТОВ ФЕДЕРАЛЬНОГО ЗНАЧЕНИЯ, ОБЪЕКТОВ РЕГИОНАЛЬНОГО ЗНАЧЕНИЯ</w:t>
      </w:r>
      <w:bookmarkEnd w:id="70"/>
    </w:p>
    <w:p w14:paraId="1C3DB307" w14:textId="77777777" w:rsidR="007747D9" w:rsidRPr="00917034" w:rsidRDefault="007747D9" w:rsidP="007747D9"/>
    <w:tbl>
      <w:tblPr>
        <w:tblW w:w="4866" w:type="pct"/>
        <w:jc w:val="center"/>
        <w:tblLook w:val="04A0" w:firstRow="1" w:lastRow="0" w:firstColumn="1" w:lastColumn="0" w:noHBand="0" w:noVBand="1"/>
      </w:tblPr>
      <w:tblGrid>
        <w:gridCol w:w="540"/>
        <w:gridCol w:w="2173"/>
        <w:gridCol w:w="2258"/>
        <w:gridCol w:w="2317"/>
        <w:gridCol w:w="2051"/>
        <w:gridCol w:w="1862"/>
        <w:gridCol w:w="1972"/>
        <w:gridCol w:w="1494"/>
      </w:tblGrid>
      <w:tr w:rsidR="00BB4D32" w:rsidRPr="00917034" w14:paraId="29634281" w14:textId="77777777" w:rsidTr="00F926BD">
        <w:trPr>
          <w:trHeight w:val="1762"/>
          <w:tblHeader/>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09DA47" w14:textId="77777777" w:rsidR="00F926BD" w:rsidRPr="00917034" w:rsidRDefault="00F926BD" w:rsidP="007747D9">
            <w:pPr>
              <w:pStyle w:val="aff6"/>
              <w:rPr>
                <w:sz w:val="24"/>
                <w:szCs w:val="24"/>
              </w:rPr>
            </w:pPr>
            <w:r w:rsidRPr="00917034">
              <w:rPr>
                <w:sz w:val="24"/>
                <w:szCs w:val="24"/>
              </w:rPr>
              <w:t>№ п/п</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079B40" w14:textId="77777777" w:rsidR="00F926BD" w:rsidRPr="00917034" w:rsidRDefault="00F926BD" w:rsidP="007747D9">
            <w:pPr>
              <w:pStyle w:val="aff6"/>
              <w:rPr>
                <w:sz w:val="24"/>
                <w:szCs w:val="24"/>
              </w:rPr>
            </w:pPr>
            <w:r w:rsidRPr="00917034">
              <w:rPr>
                <w:sz w:val="24"/>
                <w:szCs w:val="24"/>
              </w:rPr>
              <w:t>Вид объекта</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DBCEB4" w14:textId="77777777" w:rsidR="00F926BD" w:rsidRPr="00917034" w:rsidRDefault="00F926BD" w:rsidP="007747D9">
            <w:pPr>
              <w:pStyle w:val="aff6"/>
              <w:rPr>
                <w:sz w:val="24"/>
                <w:szCs w:val="24"/>
              </w:rPr>
            </w:pPr>
            <w:r w:rsidRPr="00917034">
              <w:rPr>
                <w:sz w:val="24"/>
                <w:szCs w:val="24"/>
              </w:rPr>
              <w:t>Назначение объекта</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2C958ACF" w14:textId="77777777" w:rsidR="00F926BD" w:rsidRPr="00917034" w:rsidRDefault="00F926BD" w:rsidP="007747D9">
            <w:pPr>
              <w:pStyle w:val="aff6"/>
              <w:rPr>
                <w:sz w:val="24"/>
                <w:szCs w:val="24"/>
              </w:rPr>
            </w:pPr>
            <w:r w:rsidRPr="00917034">
              <w:rPr>
                <w:sz w:val="24"/>
                <w:szCs w:val="24"/>
              </w:rPr>
              <w:t>Наименование объекта</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FB029C" w14:textId="77777777" w:rsidR="00F926BD" w:rsidRPr="00917034" w:rsidRDefault="00F926BD" w:rsidP="007747D9">
            <w:pPr>
              <w:pStyle w:val="aff6"/>
              <w:rPr>
                <w:sz w:val="24"/>
                <w:szCs w:val="24"/>
              </w:rPr>
            </w:pPr>
            <w:r w:rsidRPr="00917034">
              <w:rPr>
                <w:sz w:val="24"/>
                <w:szCs w:val="24"/>
              </w:rPr>
              <w:t>Местоположение</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A00B96" w14:textId="77777777" w:rsidR="00F926BD" w:rsidRPr="00917034" w:rsidRDefault="00F926BD" w:rsidP="007747D9">
            <w:pPr>
              <w:pStyle w:val="aff6"/>
              <w:rPr>
                <w:sz w:val="24"/>
                <w:szCs w:val="24"/>
              </w:rPr>
            </w:pPr>
            <w:r w:rsidRPr="00917034">
              <w:rPr>
                <w:sz w:val="24"/>
                <w:szCs w:val="24"/>
              </w:rPr>
              <w:t>Характеристика объекта</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E96F82" w14:textId="77777777" w:rsidR="00F926BD" w:rsidRPr="00917034" w:rsidRDefault="00F926BD" w:rsidP="007747D9">
            <w:pPr>
              <w:pStyle w:val="aff6"/>
              <w:rPr>
                <w:sz w:val="24"/>
                <w:szCs w:val="24"/>
              </w:rPr>
            </w:pPr>
            <w:r w:rsidRPr="00917034">
              <w:rPr>
                <w:sz w:val="24"/>
                <w:szCs w:val="24"/>
              </w:rPr>
              <w:t>Характеристика зон с особыми условиями использования территории</w:t>
            </w:r>
          </w:p>
        </w:tc>
        <w:tc>
          <w:tcPr>
            <w:tcW w:w="500" w:type="pct"/>
            <w:tcBorders>
              <w:top w:val="single" w:sz="4" w:space="0" w:color="auto"/>
              <w:left w:val="single" w:sz="4" w:space="0" w:color="auto"/>
              <w:bottom w:val="single" w:sz="4" w:space="0" w:color="auto"/>
              <w:right w:val="single" w:sz="4" w:space="0" w:color="auto"/>
            </w:tcBorders>
            <w:vAlign w:val="center"/>
          </w:tcPr>
          <w:p w14:paraId="076784EE" w14:textId="77777777" w:rsidR="00F926BD" w:rsidRPr="00917034" w:rsidRDefault="00F926BD" w:rsidP="007747D9">
            <w:pPr>
              <w:pStyle w:val="aff6"/>
              <w:rPr>
                <w:sz w:val="24"/>
                <w:szCs w:val="24"/>
              </w:rPr>
            </w:pPr>
            <w:r w:rsidRPr="00917034">
              <w:rPr>
                <w:sz w:val="24"/>
                <w:szCs w:val="24"/>
              </w:rPr>
              <w:t>Примечание</w:t>
            </w:r>
          </w:p>
        </w:tc>
      </w:tr>
      <w:tr w:rsidR="00BB4D32" w:rsidRPr="00917034" w14:paraId="58FBB6D1" w14:textId="77777777" w:rsidTr="00F926BD">
        <w:trPr>
          <w:trHeight w:val="315"/>
          <w:tblHeader/>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FB1080" w14:textId="77777777" w:rsidR="00F926BD" w:rsidRPr="00917034" w:rsidRDefault="00F926BD" w:rsidP="007747D9">
            <w:pPr>
              <w:pStyle w:val="aff6"/>
              <w:rPr>
                <w:sz w:val="24"/>
                <w:szCs w:val="24"/>
              </w:rPr>
            </w:pPr>
            <w:r w:rsidRPr="00917034">
              <w:rPr>
                <w:sz w:val="24"/>
                <w:szCs w:val="24"/>
              </w:rPr>
              <w:t>1</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3DB4DCD6" w14:textId="77777777" w:rsidR="00F926BD" w:rsidRPr="00917034" w:rsidRDefault="00F926BD" w:rsidP="007747D9">
            <w:pPr>
              <w:pStyle w:val="aff6"/>
              <w:rPr>
                <w:sz w:val="24"/>
                <w:szCs w:val="24"/>
              </w:rPr>
            </w:pPr>
            <w:r w:rsidRPr="00917034">
              <w:rPr>
                <w:sz w:val="24"/>
                <w:szCs w:val="24"/>
              </w:rPr>
              <w:t>2</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5E88CB84" w14:textId="77777777" w:rsidR="00F926BD" w:rsidRPr="00917034" w:rsidRDefault="00F926BD" w:rsidP="007747D9">
            <w:pPr>
              <w:pStyle w:val="aff6"/>
              <w:rPr>
                <w:sz w:val="24"/>
                <w:szCs w:val="24"/>
              </w:rPr>
            </w:pPr>
            <w:r w:rsidRPr="00917034">
              <w:rPr>
                <w:sz w:val="24"/>
                <w:szCs w:val="24"/>
              </w:rPr>
              <w:t>3</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40F4759F" w14:textId="77777777" w:rsidR="00F926BD" w:rsidRPr="00917034" w:rsidRDefault="00F926BD" w:rsidP="007747D9">
            <w:pPr>
              <w:pStyle w:val="aff6"/>
              <w:rPr>
                <w:sz w:val="24"/>
                <w:szCs w:val="24"/>
              </w:rPr>
            </w:pPr>
            <w:r w:rsidRPr="00917034">
              <w:rPr>
                <w:sz w:val="24"/>
                <w:szCs w:val="24"/>
              </w:rPr>
              <w:t>4</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7D513976" w14:textId="77777777" w:rsidR="00F926BD" w:rsidRPr="00917034" w:rsidRDefault="00F926BD" w:rsidP="007747D9">
            <w:pPr>
              <w:pStyle w:val="aff6"/>
              <w:rPr>
                <w:sz w:val="24"/>
                <w:szCs w:val="24"/>
              </w:rPr>
            </w:pPr>
            <w:r w:rsidRPr="00917034">
              <w:rPr>
                <w:sz w:val="24"/>
                <w:szCs w:val="24"/>
              </w:rPr>
              <w:t>5</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301668DE" w14:textId="77777777" w:rsidR="00F926BD" w:rsidRPr="00917034" w:rsidRDefault="00F926BD" w:rsidP="007747D9">
            <w:pPr>
              <w:pStyle w:val="aff6"/>
              <w:rPr>
                <w:sz w:val="24"/>
                <w:szCs w:val="24"/>
              </w:rPr>
            </w:pPr>
            <w:r w:rsidRPr="00917034">
              <w:rPr>
                <w:sz w:val="24"/>
                <w:szCs w:val="24"/>
              </w:rPr>
              <w:t>6</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66C1D002" w14:textId="77777777" w:rsidR="00F926BD" w:rsidRPr="00917034" w:rsidRDefault="00F926BD" w:rsidP="007747D9">
            <w:pPr>
              <w:pStyle w:val="aff6"/>
              <w:rPr>
                <w:sz w:val="24"/>
                <w:szCs w:val="24"/>
              </w:rPr>
            </w:pPr>
            <w:r w:rsidRPr="00917034">
              <w:rPr>
                <w:sz w:val="24"/>
                <w:szCs w:val="24"/>
              </w:rPr>
              <w:t>7</w:t>
            </w:r>
          </w:p>
        </w:tc>
        <w:tc>
          <w:tcPr>
            <w:tcW w:w="500" w:type="pct"/>
            <w:tcBorders>
              <w:top w:val="single" w:sz="4" w:space="0" w:color="auto"/>
              <w:left w:val="single" w:sz="4" w:space="0" w:color="auto"/>
              <w:bottom w:val="single" w:sz="4" w:space="0" w:color="auto"/>
              <w:right w:val="single" w:sz="4" w:space="0" w:color="auto"/>
            </w:tcBorders>
            <w:vAlign w:val="center"/>
          </w:tcPr>
          <w:p w14:paraId="3455C1E1" w14:textId="77777777" w:rsidR="00F926BD" w:rsidRPr="00917034" w:rsidRDefault="00F926BD" w:rsidP="007747D9">
            <w:pPr>
              <w:pStyle w:val="aff6"/>
              <w:rPr>
                <w:sz w:val="24"/>
                <w:szCs w:val="24"/>
              </w:rPr>
            </w:pPr>
            <w:r w:rsidRPr="00917034">
              <w:rPr>
                <w:sz w:val="24"/>
                <w:szCs w:val="24"/>
              </w:rPr>
              <w:t>8</w:t>
            </w:r>
          </w:p>
        </w:tc>
      </w:tr>
      <w:tr w:rsidR="00BB4D32" w:rsidRPr="00917034" w14:paraId="7241BACB" w14:textId="77777777" w:rsidTr="00F926BD">
        <w:trPr>
          <w:trHeight w:val="555"/>
          <w:jc w:val="center"/>
        </w:trPr>
        <w:tc>
          <w:tcPr>
            <w:tcW w:w="45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4BA16736" w14:textId="77777777" w:rsidR="00F926BD" w:rsidRPr="00917034" w:rsidRDefault="00F926BD" w:rsidP="007747D9">
            <w:pPr>
              <w:pStyle w:val="aff4"/>
              <w:tabs>
                <w:tab w:val="left" w:pos="993"/>
              </w:tabs>
              <w:spacing w:line="240" w:lineRule="auto"/>
              <w:ind w:firstLine="0"/>
              <w:jc w:val="center"/>
              <w:rPr>
                <w:b/>
                <w:sz w:val="24"/>
                <w:szCs w:val="24"/>
              </w:rPr>
            </w:pPr>
            <w:r w:rsidRPr="00917034">
              <w:rPr>
                <w:b/>
                <w:sz w:val="24"/>
                <w:szCs w:val="24"/>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Постановлением Правительства Российской Федерации от 19 марта 2013 г. № 384 р (с изменениями на 14 августа 2020 г.)</w:t>
            </w:r>
          </w:p>
        </w:tc>
        <w:tc>
          <w:tcPr>
            <w:tcW w:w="500" w:type="pct"/>
            <w:tcBorders>
              <w:top w:val="single" w:sz="4" w:space="0" w:color="auto"/>
              <w:left w:val="single" w:sz="4" w:space="0" w:color="auto"/>
              <w:bottom w:val="single" w:sz="4" w:space="0" w:color="auto"/>
              <w:right w:val="single" w:sz="4" w:space="0" w:color="auto"/>
            </w:tcBorders>
          </w:tcPr>
          <w:p w14:paraId="0A01630E" w14:textId="77777777" w:rsidR="00F926BD" w:rsidRPr="00917034" w:rsidRDefault="00F926BD" w:rsidP="004E0356">
            <w:pPr>
              <w:pStyle w:val="aff4"/>
              <w:rPr>
                <w:b/>
                <w:sz w:val="24"/>
                <w:szCs w:val="24"/>
              </w:rPr>
            </w:pPr>
          </w:p>
        </w:tc>
      </w:tr>
      <w:tr w:rsidR="00BB4D32" w:rsidRPr="00917034" w14:paraId="15BC2BB2"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5EA7EC1D"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6B1A03CD" w14:textId="77777777" w:rsidR="00F926BD" w:rsidRPr="00917034" w:rsidRDefault="00F926BD" w:rsidP="007747D9">
            <w:pPr>
              <w:pStyle w:val="aff6"/>
              <w:rPr>
                <w:sz w:val="24"/>
                <w:szCs w:val="24"/>
                <w:lang w:eastAsia="en-US"/>
              </w:rPr>
            </w:pPr>
            <w:r w:rsidRPr="00917034">
              <w:rPr>
                <w:sz w:val="24"/>
                <w:szCs w:val="24"/>
                <w:lang w:eastAsia="en-US"/>
              </w:rPr>
              <w:t>Объект железнодорожного транспорта</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010C58F" w14:textId="77777777" w:rsidR="00F926BD" w:rsidRPr="00917034" w:rsidRDefault="00F926BD" w:rsidP="007747D9">
            <w:pPr>
              <w:pStyle w:val="aff6"/>
              <w:rPr>
                <w:sz w:val="24"/>
                <w:szCs w:val="24"/>
                <w:lang w:eastAsia="en-US"/>
              </w:rPr>
            </w:pPr>
            <w:r w:rsidRPr="00917034">
              <w:rPr>
                <w:sz w:val="24"/>
                <w:szCs w:val="24"/>
                <w:lang w:eastAsia="en-US"/>
              </w:rPr>
              <w:t>Организация железнодорожного сообщения</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7E77E2FA" w14:textId="77777777" w:rsidR="00F926BD" w:rsidRPr="00917034" w:rsidRDefault="00F926BD" w:rsidP="007747D9">
            <w:pPr>
              <w:jc w:val="center"/>
              <w:rPr>
                <w:rStyle w:val="Bodytext3NotBoldExact"/>
                <w:rFonts w:eastAsiaTheme="minorHAnsi"/>
                <w:b w:val="0"/>
              </w:rPr>
            </w:pPr>
            <w:r w:rsidRPr="00917034">
              <w:rPr>
                <w:rStyle w:val="Bodytext3NotBoldExact"/>
                <w:rFonts w:eastAsiaTheme="minorHAnsi"/>
                <w:b w:val="0"/>
              </w:rPr>
              <w:t>Строительство дополнительных вторых железнодорожных путей общего пользования на участке Тимашевская-Крымская Северо-Кавказской железной дороги</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584B7D77" w14:textId="77777777" w:rsidR="00F926BD" w:rsidRPr="00917034" w:rsidRDefault="00F926BD" w:rsidP="007747D9">
            <w:pPr>
              <w:jc w:val="center"/>
              <w:rPr>
                <w:rStyle w:val="Bodytext3NotBoldExact"/>
                <w:rFonts w:eastAsiaTheme="minorHAnsi"/>
                <w:b w:val="0"/>
              </w:rPr>
            </w:pPr>
            <w:r w:rsidRPr="00917034">
              <w:rPr>
                <w:rStyle w:val="Bodytext3NotBoldExact"/>
                <w:rFonts w:eastAsiaTheme="minorHAnsi"/>
                <w:b w:val="0"/>
              </w:rPr>
              <w:t>Калининский район, г. Тимашевск, Тимашевский, Красноармейский районы, г. Славянск-на-Кубани, Славянский район, г. Крымск, Крымский район</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631926C1" w14:textId="77777777" w:rsidR="00F926BD" w:rsidRPr="00917034" w:rsidRDefault="00F926BD" w:rsidP="007747D9">
            <w:pPr>
              <w:pStyle w:val="aff6"/>
              <w:rPr>
                <w:rStyle w:val="Bodytext3NotBoldExact"/>
                <w:rFonts w:eastAsiaTheme="minorEastAsia"/>
                <w:b w:val="0"/>
                <w:iCs w:val="0"/>
                <w:sz w:val="24"/>
                <w:szCs w:val="24"/>
              </w:rPr>
            </w:pPr>
            <w:r w:rsidRPr="00917034">
              <w:rPr>
                <w:rStyle w:val="Bodytext3NotBoldExact"/>
                <w:rFonts w:eastAsiaTheme="minorEastAsia"/>
                <w:b w:val="0"/>
                <w:iCs w:val="0"/>
                <w:sz w:val="24"/>
                <w:szCs w:val="24"/>
              </w:rPr>
              <w:t>Протяженность – 112,8 км</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56F0A2DD" w14:textId="77777777" w:rsidR="00F926BD" w:rsidRPr="00917034" w:rsidRDefault="00F926BD" w:rsidP="007747D9">
            <w:pPr>
              <w:pStyle w:val="aff6"/>
              <w:rPr>
                <w:bCs/>
                <w:sz w:val="24"/>
                <w:szCs w:val="24"/>
                <w:lang w:eastAsia="en-US"/>
              </w:rPr>
            </w:pPr>
            <w:r w:rsidRPr="00917034">
              <w:rPr>
                <w:sz w:val="24"/>
                <w:szCs w:val="24"/>
                <w:lang w:eastAsia="en-US"/>
              </w:rPr>
              <w:t>Санитарный разрыв – 100 м</w:t>
            </w:r>
          </w:p>
        </w:tc>
        <w:tc>
          <w:tcPr>
            <w:tcW w:w="500" w:type="pct"/>
            <w:tcBorders>
              <w:top w:val="single" w:sz="4" w:space="0" w:color="auto"/>
              <w:left w:val="single" w:sz="4" w:space="0" w:color="auto"/>
              <w:bottom w:val="single" w:sz="4" w:space="0" w:color="auto"/>
              <w:right w:val="single" w:sz="4" w:space="0" w:color="auto"/>
            </w:tcBorders>
            <w:vAlign w:val="center"/>
          </w:tcPr>
          <w:p w14:paraId="68A4CF93" w14:textId="77777777" w:rsidR="00F926BD" w:rsidRPr="00917034" w:rsidRDefault="00F926BD" w:rsidP="007747D9">
            <w:pPr>
              <w:pStyle w:val="aff6"/>
              <w:rPr>
                <w:sz w:val="24"/>
                <w:szCs w:val="24"/>
                <w:lang w:eastAsia="en-US"/>
              </w:rPr>
            </w:pPr>
          </w:p>
        </w:tc>
      </w:tr>
      <w:tr w:rsidR="00BB4D32" w:rsidRPr="00917034" w14:paraId="20098810"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6EE517B7"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65CBAF54" w14:textId="77777777" w:rsidR="00F926BD" w:rsidRPr="00917034" w:rsidRDefault="00F926BD" w:rsidP="007747D9">
            <w:pPr>
              <w:pStyle w:val="aff6"/>
              <w:rPr>
                <w:sz w:val="24"/>
                <w:szCs w:val="24"/>
                <w:lang w:eastAsia="en-US"/>
              </w:rPr>
            </w:pPr>
            <w:r w:rsidRPr="00917034">
              <w:rPr>
                <w:sz w:val="24"/>
                <w:szCs w:val="24"/>
                <w:lang w:eastAsia="en-US"/>
              </w:rPr>
              <w:t xml:space="preserve">Объект железнодорожного </w:t>
            </w:r>
            <w:r w:rsidRPr="00917034">
              <w:rPr>
                <w:sz w:val="24"/>
                <w:szCs w:val="24"/>
                <w:lang w:eastAsia="en-US"/>
              </w:rPr>
              <w:lastRenderedPageBreak/>
              <w:t>транспорта</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5212206D" w14:textId="77777777" w:rsidR="00F926BD" w:rsidRPr="00917034" w:rsidRDefault="00F926BD" w:rsidP="007747D9">
            <w:pPr>
              <w:pStyle w:val="aff6"/>
              <w:rPr>
                <w:sz w:val="24"/>
                <w:szCs w:val="24"/>
                <w:lang w:eastAsia="en-US"/>
              </w:rPr>
            </w:pPr>
            <w:r w:rsidRPr="00917034">
              <w:rPr>
                <w:sz w:val="24"/>
                <w:szCs w:val="24"/>
                <w:lang w:eastAsia="en-US"/>
              </w:rPr>
              <w:lastRenderedPageBreak/>
              <w:t xml:space="preserve">Организация железнодорожного </w:t>
            </w:r>
            <w:r w:rsidRPr="00917034">
              <w:rPr>
                <w:sz w:val="24"/>
                <w:szCs w:val="24"/>
                <w:lang w:eastAsia="en-US"/>
              </w:rPr>
              <w:lastRenderedPageBreak/>
              <w:t>сообщения</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1C72D98E" w14:textId="77777777" w:rsidR="00F926BD" w:rsidRPr="00917034" w:rsidRDefault="00F926BD" w:rsidP="007747D9">
            <w:pPr>
              <w:jc w:val="center"/>
              <w:rPr>
                <w:rStyle w:val="Bodytext3NotBoldExact"/>
                <w:rFonts w:eastAsiaTheme="minorHAnsi"/>
                <w:b w:val="0"/>
              </w:rPr>
            </w:pPr>
            <w:r w:rsidRPr="00917034">
              <w:rPr>
                <w:rStyle w:val="Bodytext3NotBoldExact"/>
                <w:rFonts w:eastAsiaTheme="minorHAnsi"/>
                <w:b w:val="0"/>
              </w:rPr>
              <w:lastRenderedPageBreak/>
              <w:t xml:space="preserve">Реконструкция станции </w:t>
            </w:r>
            <w:r w:rsidRPr="00917034">
              <w:rPr>
                <w:rStyle w:val="Bodytext3NotBoldExact"/>
                <w:rFonts w:eastAsiaTheme="minorHAnsi"/>
                <w:b w:val="0"/>
              </w:rPr>
              <w:lastRenderedPageBreak/>
              <w:t xml:space="preserve">Тимашевская </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7D10DBE6" w14:textId="77777777" w:rsidR="00F926BD" w:rsidRPr="00917034" w:rsidRDefault="00F926BD" w:rsidP="007747D9">
            <w:pPr>
              <w:jc w:val="center"/>
              <w:rPr>
                <w:rStyle w:val="Bodytext3NotBoldExact"/>
                <w:rFonts w:eastAsiaTheme="minorHAnsi"/>
                <w:b w:val="0"/>
              </w:rPr>
            </w:pPr>
            <w:r w:rsidRPr="00917034">
              <w:rPr>
                <w:rStyle w:val="Bodytext3NotBoldExact"/>
                <w:rFonts w:eastAsiaTheme="minorHAnsi"/>
                <w:b w:val="0"/>
              </w:rPr>
              <w:lastRenderedPageBreak/>
              <w:t>г. Тимашевск</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0AD0F30E" w14:textId="77777777" w:rsidR="00F926BD" w:rsidRPr="00917034" w:rsidRDefault="00F926BD" w:rsidP="007747D9">
            <w:pPr>
              <w:pStyle w:val="aff6"/>
              <w:rPr>
                <w:rStyle w:val="Bodytext3NotBoldExact"/>
                <w:rFonts w:eastAsiaTheme="minorEastAsia"/>
                <w:b w:val="0"/>
                <w:iCs w:val="0"/>
                <w:sz w:val="24"/>
                <w:szCs w:val="24"/>
              </w:rPr>
            </w:pPr>
            <w:r w:rsidRPr="00917034">
              <w:rPr>
                <w:rStyle w:val="Bodytext3NotBoldExact"/>
                <w:rFonts w:eastAsiaTheme="minorEastAsia"/>
                <w:b w:val="0"/>
                <w:iCs w:val="0"/>
                <w:sz w:val="24"/>
                <w:szCs w:val="24"/>
              </w:rPr>
              <w:t xml:space="preserve">Пропускная способность – </w:t>
            </w:r>
            <w:r w:rsidRPr="00917034">
              <w:rPr>
                <w:rStyle w:val="Bodytext3NotBoldExact"/>
                <w:rFonts w:eastAsiaTheme="minorEastAsia"/>
                <w:b w:val="0"/>
                <w:iCs w:val="0"/>
                <w:sz w:val="24"/>
                <w:szCs w:val="24"/>
              </w:rPr>
              <w:lastRenderedPageBreak/>
              <w:t>до 123 пар поездов в сутки</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0D09142A" w14:textId="77777777" w:rsidR="00F926BD" w:rsidRPr="00917034" w:rsidRDefault="00F926BD" w:rsidP="007747D9">
            <w:pPr>
              <w:pStyle w:val="aff6"/>
              <w:rPr>
                <w:rStyle w:val="Bodytext3NotBoldExact"/>
                <w:rFonts w:eastAsiaTheme="minorEastAsia"/>
                <w:b w:val="0"/>
                <w:iCs w:val="0"/>
                <w:sz w:val="24"/>
                <w:szCs w:val="24"/>
              </w:rPr>
            </w:pPr>
            <w:r w:rsidRPr="00917034">
              <w:rPr>
                <w:sz w:val="24"/>
                <w:szCs w:val="24"/>
                <w:lang w:eastAsia="en-US"/>
              </w:rPr>
              <w:lastRenderedPageBreak/>
              <w:t>Санитарный разрыв – 100 м</w:t>
            </w:r>
          </w:p>
        </w:tc>
        <w:tc>
          <w:tcPr>
            <w:tcW w:w="500" w:type="pct"/>
            <w:tcBorders>
              <w:top w:val="single" w:sz="4" w:space="0" w:color="auto"/>
              <w:left w:val="single" w:sz="4" w:space="0" w:color="auto"/>
              <w:bottom w:val="single" w:sz="4" w:space="0" w:color="auto"/>
              <w:right w:val="single" w:sz="4" w:space="0" w:color="auto"/>
            </w:tcBorders>
            <w:vAlign w:val="center"/>
          </w:tcPr>
          <w:p w14:paraId="30574BF3" w14:textId="77777777" w:rsidR="00F926BD" w:rsidRPr="00917034" w:rsidRDefault="00F926BD" w:rsidP="007747D9">
            <w:pPr>
              <w:pStyle w:val="aff6"/>
              <w:rPr>
                <w:sz w:val="24"/>
                <w:szCs w:val="24"/>
                <w:lang w:eastAsia="en-US"/>
              </w:rPr>
            </w:pPr>
          </w:p>
        </w:tc>
      </w:tr>
      <w:tr w:rsidR="00BB4D32" w:rsidRPr="00917034" w14:paraId="3832E892" w14:textId="77777777" w:rsidTr="00F926BD">
        <w:trPr>
          <w:trHeight w:val="315"/>
          <w:jc w:val="center"/>
        </w:trPr>
        <w:tc>
          <w:tcPr>
            <w:tcW w:w="45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8B59F09" w14:textId="77777777" w:rsidR="00F926BD" w:rsidRPr="00917034" w:rsidRDefault="00F926BD" w:rsidP="007747D9">
            <w:pPr>
              <w:pStyle w:val="aff4"/>
              <w:tabs>
                <w:tab w:val="left" w:pos="993"/>
              </w:tabs>
              <w:spacing w:line="240" w:lineRule="auto"/>
              <w:ind w:firstLine="0"/>
              <w:jc w:val="center"/>
              <w:rPr>
                <w:rFonts w:eastAsia="Times New Roman"/>
                <w:b/>
                <w:iCs w:val="0"/>
                <w:sz w:val="24"/>
                <w:szCs w:val="24"/>
                <w:lang w:eastAsia="ru-RU"/>
              </w:rPr>
            </w:pPr>
            <w:r w:rsidRPr="00917034">
              <w:rPr>
                <w:rFonts w:eastAsia="Times New Roman"/>
                <w:b/>
                <w:iCs w:val="0"/>
                <w:sz w:val="24"/>
                <w:szCs w:val="24"/>
                <w:lang w:eastAsia="ru-RU"/>
              </w:rPr>
              <w:lastRenderedPageBreak/>
              <w:t>Схема территориального планирования Российской Федерации в области энергетики, утвержденная распоряжением Правительства Российской Федерации от 1 августа 2016 года № 1634-р (с изменениями на 11 июня 2020 г.)</w:t>
            </w:r>
          </w:p>
        </w:tc>
        <w:tc>
          <w:tcPr>
            <w:tcW w:w="500" w:type="pct"/>
            <w:tcBorders>
              <w:top w:val="single" w:sz="4" w:space="0" w:color="auto"/>
              <w:left w:val="single" w:sz="4" w:space="0" w:color="auto"/>
              <w:bottom w:val="single" w:sz="4" w:space="0" w:color="auto"/>
              <w:right w:val="single" w:sz="4" w:space="0" w:color="auto"/>
            </w:tcBorders>
          </w:tcPr>
          <w:p w14:paraId="5AA2F236" w14:textId="77777777" w:rsidR="00F926BD" w:rsidRPr="00917034" w:rsidRDefault="00F926BD" w:rsidP="004E0356">
            <w:pPr>
              <w:pStyle w:val="aff4"/>
              <w:rPr>
                <w:sz w:val="24"/>
                <w:szCs w:val="24"/>
              </w:rPr>
            </w:pPr>
          </w:p>
        </w:tc>
      </w:tr>
      <w:tr w:rsidR="00BB4D32" w:rsidRPr="00917034" w14:paraId="6748BC26"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1410F28C"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69359F9A" w14:textId="77777777" w:rsidR="00F926BD" w:rsidRPr="00917034" w:rsidRDefault="00F926BD" w:rsidP="007747D9">
            <w:pPr>
              <w:pStyle w:val="aff6"/>
              <w:rPr>
                <w:sz w:val="24"/>
                <w:szCs w:val="24"/>
                <w:lang w:eastAsia="en-US"/>
              </w:rPr>
            </w:pPr>
            <w:r w:rsidRPr="00917034">
              <w:rPr>
                <w:sz w:val="24"/>
                <w:szCs w:val="24"/>
                <w:lang w:eastAsia="en-US"/>
              </w:rPr>
              <w:t>Линия электропередачи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4938C05F" w14:textId="77777777" w:rsidR="00F926BD" w:rsidRPr="00917034" w:rsidRDefault="00F926BD" w:rsidP="007747D9">
            <w:pPr>
              <w:pStyle w:val="aff6"/>
              <w:rPr>
                <w:sz w:val="24"/>
                <w:szCs w:val="24"/>
                <w:lang w:eastAsia="en-US"/>
              </w:rPr>
            </w:pPr>
            <w:r w:rsidRPr="00917034">
              <w:rPr>
                <w:sz w:val="24"/>
                <w:szCs w:val="24"/>
                <w:lang w:eastAsia="en-US"/>
              </w:rPr>
              <w:t>Передача электроэнергии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2138C5CB" w14:textId="77777777" w:rsidR="00F926BD" w:rsidRPr="00917034" w:rsidRDefault="00F926BD" w:rsidP="007747D9">
            <w:pPr>
              <w:jc w:val="center"/>
              <w:rPr>
                <w:rFonts w:eastAsiaTheme="minorEastAsia"/>
                <w:bCs/>
                <w:iCs/>
              </w:rPr>
            </w:pPr>
            <w:r w:rsidRPr="00917034">
              <w:rPr>
                <w:rFonts w:eastAsiaTheme="minorEastAsia"/>
                <w:iCs/>
              </w:rPr>
              <w:t>ВЛ 500 кВ Ростовская – Вышестеблиевская (Тамань)</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1A08C8F3" w14:textId="77777777" w:rsidR="00F926BD" w:rsidRPr="00917034" w:rsidRDefault="00F926BD" w:rsidP="007747D9">
            <w:pPr>
              <w:jc w:val="center"/>
              <w:rPr>
                <w:rFonts w:eastAsiaTheme="minorEastAsia"/>
                <w:bCs/>
                <w:iCs/>
              </w:rPr>
            </w:pPr>
            <w:r w:rsidRPr="00917034">
              <w:rPr>
                <w:rFonts w:eastAsiaTheme="minorEastAsia"/>
                <w:iCs/>
              </w:rPr>
              <w:t>г. Анапа, Брюховецкий район, Калининский район, Каневской район, Красноармейский район, Славянский район, Староминский район, Темрюкский район, Динской район, Крымский район, Тимашевский район, Краснодарский край, г. Ростов-</w:t>
            </w:r>
            <w:r w:rsidRPr="00917034">
              <w:rPr>
                <w:rFonts w:eastAsiaTheme="minorEastAsia"/>
                <w:iCs/>
              </w:rPr>
              <w:lastRenderedPageBreak/>
              <w:t>на-Дону, г. Азов, Азовский район, Мясниковский район, Родионово-Несветайский район, Ростовская область</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5E11E1B3" w14:textId="77777777" w:rsidR="00F926BD" w:rsidRPr="00917034" w:rsidRDefault="00F926BD" w:rsidP="007747D9">
            <w:pPr>
              <w:pStyle w:val="aff6"/>
              <w:rPr>
                <w:bCs/>
                <w:sz w:val="24"/>
                <w:szCs w:val="24"/>
                <w:lang w:eastAsia="en-US"/>
              </w:rPr>
            </w:pPr>
            <w:r w:rsidRPr="00917034">
              <w:rPr>
                <w:bCs/>
                <w:sz w:val="24"/>
                <w:szCs w:val="24"/>
                <w:lang w:eastAsia="en-US"/>
              </w:rPr>
              <w:lastRenderedPageBreak/>
              <w:t>Напряжение – 500 кВ</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6F0C7E8B" w14:textId="77777777" w:rsidR="00F926BD" w:rsidRPr="00917034" w:rsidRDefault="00F926BD" w:rsidP="007747D9">
            <w:pPr>
              <w:pStyle w:val="aff6"/>
              <w:rPr>
                <w:sz w:val="24"/>
                <w:szCs w:val="24"/>
                <w:lang w:eastAsia="en-US"/>
              </w:rPr>
            </w:pPr>
            <w:r w:rsidRPr="00917034">
              <w:rPr>
                <w:sz w:val="24"/>
                <w:szCs w:val="24"/>
                <w:lang w:eastAsia="en-US"/>
              </w:rPr>
              <w:t>Охранная зона – 30 м</w:t>
            </w:r>
          </w:p>
        </w:tc>
        <w:tc>
          <w:tcPr>
            <w:tcW w:w="500" w:type="pct"/>
            <w:tcBorders>
              <w:top w:val="single" w:sz="4" w:space="0" w:color="auto"/>
              <w:left w:val="single" w:sz="4" w:space="0" w:color="auto"/>
              <w:bottom w:val="single" w:sz="4" w:space="0" w:color="auto"/>
              <w:right w:val="single" w:sz="4" w:space="0" w:color="auto"/>
            </w:tcBorders>
            <w:vAlign w:val="center"/>
          </w:tcPr>
          <w:p w14:paraId="4D5F97A0" w14:textId="77777777" w:rsidR="00F926BD" w:rsidRPr="00917034" w:rsidRDefault="00F926BD" w:rsidP="007747D9">
            <w:pPr>
              <w:pStyle w:val="aff6"/>
              <w:rPr>
                <w:sz w:val="24"/>
                <w:szCs w:val="24"/>
                <w:lang w:eastAsia="en-US"/>
              </w:rPr>
            </w:pPr>
            <w:r w:rsidRPr="00917034">
              <w:rPr>
                <w:sz w:val="24"/>
                <w:szCs w:val="24"/>
                <w:lang w:eastAsia="en-US"/>
              </w:rPr>
              <w:t>Реализовано</w:t>
            </w:r>
          </w:p>
        </w:tc>
      </w:tr>
      <w:tr w:rsidR="00BB4D32" w:rsidRPr="00917034" w14:paraId="3155C230" w14:textId="77777777" w:rsidTr="00F926BD">
        <w:trPr>
          <w:trHeight w:val="315"/>
          <w:jc w:val="center"/>
        </w:trPr>
        <w:tc>
          <w:tcPr>
            <w:tcW w:w="45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66F4A3" w14:textId="77777777" w:rsidR="00F926BD" w:rsidRPr="00917034" w:rsidRDefault="00F926BD" w:rsidP="007747D9">
            <w:pPr>
              <w:pStyle w:val="aff6"/>
              <w:rPr>
                <w:b/>
                <w:bCs/>
                <w:sz w:val="24"/>
                <w:szCs w:val="24"/>
              </w:rPr>
            </w:pPr>
            <w:r w:rsidRPr="00917034">
              <w:rPr>
                <w:b/>
                <w:bCs/>
                <w:sz w:val="24"/>
                <w:szCs w:val="24"/>
              </w:rPr>
              <w:lastRenderedPageBreak/>
              <w:t>Схема территориального планирования Краснодарского края, утвержденная постановлением Главы администрации (Губернатора) Краснодарского края от 10 мая 2011 года № 438</w:t>
            </w:r>
          </w:p>
        </w:tc>
        <w:tc>
          <w:tcPr>
            <w:tcW w:w="500" w:type="pct"/>
            <w:tcBorders>
              <w:top w:val="single" w:sz="4" w:space="0" w:color="auto"/>
              <w:left w:val="single" w:sz="4" w:space="0" w:color="auto"/>
              <w:bottom w:val="single" w:sz="4" w:space="0" w:color="auto"/>
              <w:right w:val="single" w:sz="4" w:space="0" w:color="auto"/>
            </w:tcBorders>
          </w:tcPr>
          <w:p w14:paraId="44C41490" w14:textId="77777777" w:rsidR="00F926BD" w:rsidRPr="00917034" w:rsidRDefault="00F926BD" w:rsidP="007747D9">
            <w:pPr>
              <w:pStyle w:val="aff6"/>
              <w:rPr>
                <w:b/>
                <w:bCs/>
                <w:sz w:val="24"/>
                <w:szCs w:val="24"/>
              </w:rPr>
            </w:pPr>
          </w:p>
        </w:tc>
      </w:tr>
      <w:tr w:rsidR="00BB4D32" w:rsidRPr="00917034" w14:paraId="2BF839C1" w14:textId="77777777" w:rsidTr="00F926BD">
        <w:trPr>
          <w:trHeight w:val="315"/>
          <w:jc w:val="center"/>
        </w:trPr>
        <w:tc>
          <w:tcPr>
            <w:tcW w:w="45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4207782A" w14:textId="77777777" w:rsidR="00F926BD" w:rsidRPr="00917034" w:rsidRDefault="00F926BD" w:rsidP="007747D9">
            <w:pPr>
              <w:pStyle w:val="aff6"/>
              <w:jc w:val="both"/>
              <w:rPr>
                <w:b/>
                <w:bCs/>
                <w:sz w:val="24"/>
                <w:szCs w:val="24"/>
                <w:lang w:eastAsia="en-US"/>
              </w:rPr>
            </w:pPr>
            <w:r w:rsidRPr="00917034">
              <w:rPr>
                <w:b/>
                <w:bCs/>
                <w:sz w:val="24"/>
                <w:szCs w:val="24"/>
                <w:lang w:eastAsia="en-US"/>
              </w:rPr>
              <w:t>Объекты электроснабжения</w:t>
            </w:r>
          </w:p>
        </w:tc>
        <w:tc>
          <w:tcPr>
            <w:tcW w:w="500" w:type="pct"/>
            <w:tcBorders>
              <w:top w:val="single" w:sz="4" w:space="0" w:color="auto"/>
              <w:left w:val="single" w:sz="4" w:space="0" w:color="auto"/>
              <w:bottom w:val="single" w:sz="4" w:space="0" w:color="auto"/>
              <w:right w:val="single" w:sz="4" w:space="0" w:color="auto"/>
            </w:tcBorders>
          </w:tcPr>
          <w:p w14:paraId="3399BD19" w14:textId="77777777" w:rsidR="00F926BD" w:rsidRPr="00917034" w:rsidRDefault="00F926BD" w:rsidP="007747D9">
            <w:pPr>
              <w:pStyle w:val="aff6"/>
              <w:jc w:val="both"/>
              <w:rPr>
                <w:b/>
                <w:bCs/>
                <w:sz w:val="24"/>
                <w:szCs w:val="24"/>
                <w:lang w:eastAsia="en-US"/>
              </w:rPr>
            </w:pPr>
          </w:p>
        </w:tc>
      </w:tr>
      <w:tr w:rsidR="00BB4D32" w:rsidRPr="00917034" w14:paraId="636EEEFF"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6CCC7A80"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7B847516" w14:textId="77777777" w:rsidR="00F926BD" w:rsidRPr="00917034" w:rsidRDefault="00F926BD" w:rsidP="007747D9">
            <w:pPr>
              <w:pStyle w:val="aff6"/>
              <w:rPr>
                <w:sz w:val="24"/>
                <w:szCs w:val="24"/>
                <w:lang w:eastAsia="en-US"/>
              </w:rPr>
            </w:pPr>
            <w:r w:rsidRPr="00917034">
              <w:rPr>
                <w:sz w:val="24"/>
                <w:szCs w:val="24"/>
                <w:lang w:eastAsia="en-US"/>
              </w:rPr>
              <w:t>Линия электропередачи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238CBF1C" w14:textId="77777777" w:rsidR="00F926BD" w:rsidRPr="00917034" w:rsidRDefault="00F926BD" w:rsidP="007747D9">
            <w:pPr>
              <w:pStyle w:val="aff6"/>
              <w:rPr>
                <w:sz w:val="24"/>
                <w:szCs w:val="24"/>
                <w:lang w:eastAsia="en-US"/>
              </w:rPr>
            </w:pPr>
            <w:r w:rsidRPr="00917034">
              <w:rPr>
                <w:sz w:val="24"/>
                <w:szCs w:val="24"/>
                <w:lang w:eastAsia="en-US"/>
              </w:rPr>
              <w:t>Обеспечение электроснабжением потребителей</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698C6139" w14:textId="77777777" w:rsidR="00F926BD" w:rsidRPr="00917034" w:rsidRDefault="00F926BD" w:rsidP="007747D9">
            <w:pPr>
              <w:jc w:val="center"/>
              <w:rPr>
                <w:rFonts w:eastAsiaTheme="minorEastAsia"/>
                <w:iCs/>
              </w:rPr>
            </w:pPr>
            <w:r w:rsidRPr="00917034">
              <w:rPr>
                <w:rFonts w:eastAsiaTheme="minorEastAsia"/>
                <w:iCs/>
              </w:rPr>
              <w:t>Строительство ВЛ 110 кВ «АПК – Величковка»</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497AAF8F" w14:textId="77777777" w:rsidR="00F926BD" w:rsidRPr="00917034" w:rsidRDefault="00F926BD" w:rsidP="007747D9">
            <w:pPr>
              <w:jc w:val="center"/>
              <w:rPr>
                <w:rFonts w:eastAsiaTheme="minorEastAsia"/>
                <w:iCs/>
              </w:rPr>
            </w:pPr>
            <w:r w:rsidRPr="00917034">
              <w:rPr>
                <w:rFonts w:eastAsiaTheme="minorEastAsia"/>
                <w:iCs/>
              </w:rPr>
              <w:t>Калининский район; Тимашевский район, г. Тимашевск</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02ADD15A" w14:textId="77777777" w:rsidR="00F926BD" w:rsidRPr="00917034" w:rsidRDefault="00F926BD" w:rsidP="007747D9">
            <w:pPr>
              <w:pStyle w:val="aff6"/>
              <w:rPr>
                <w:sz w:val="24"/>
                <w:szCs w:val="24"/>
                <w:lang w:eastAsia="en-US"/>
              </w:rPr>
            </w:pPr>
            <w:r w:rsidRPr="00917034">
              <w:rPr>
                <w:bCs/>
                <w:sz w:val="24"/>
                <w:szCs w:val="24"/>
                <w:lang w:eastAsia="en-US"/>
              </w:rPr>
              <w:t>Протяженность – 24,0 км</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61451959" w14:textId="77777777" w:rsidR="00F926BD" w:rsidRPr="00917034" w:rsidRDefault="00F926BD" w:rsidP="007747D9">
            <w:pPr>
              <w:pStyle w:val="aff6"/>
              <w:rPr>
                <w:sz w:val="24"/>
                <w:szCs w:val="24"/>
                <w:lang w:eastAsia="en-US"/>
              </w:rPr>
            </w:pPr>
            <w:r w:rsidRPr="00917034">
              <w:rPr>
                <w:sz w:val="24"/>
                <w:szCs w:val="24"/>
                <w:lang w:eastAsia="en-US"/>
              </w:rPr>
              <w:t>Охранная зона – 20 м</w:t>
            </w:r>
          </w:p>
        </w:tc>
        <w:tc>
          <w:tcPr>
            <w:tcW w:w="500" w:type="pct"/>
            <w:tcBorders>
              <w:top w:val="single" w:sz="4" w:space="0" w:color="auto"/>
              <w:left w:val="single" w:sz="4" w:space="0" w:color="auto"/>
              <w:bottom w:val="single" w:sz="4" w:space="0" w:color="auto"/>
              <w:right w:val="single" w:sz="4" w:space="0" w:color="auto"/>
            </w:tcBorders>
            <w:vAlign w:val="center"/>
          </w:tcPr>
          <w:p w14:paraId="32EA5941" w14:textId="77777777" w:rsidR="00F926BD" w:rsidRPr="00917034" w:rsidRDefault="00F926BD" w:rsidP="007747D9">
            <w:pPr>
              <w:pStyle w:val="aff6"/>
              <w:rPr>
                <w:sz w:val="24"/>
                <w:szCs w:val="24"/>
                <w:lang w:eastAsia="en-US"/>
              </w:rPr>
            </w:pPr>
          </w:p>
        </w:tc>
      </w:tr>
      <w:tr w:rsidR="00BB4D32" w:rsidRPr="00917034" w14:paraId="75464B9D"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31D3AB6B"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2063E83D" w14:textId="77777777" w:rsidR="00F926BD" w:rsidRPr="00917034" w:rsidRDefault="00F926BD" w:rsidP="007747D9">
            <w:pPr>
              <w:pStyle w:val="aff6"/>
              <w:rPr>
                <w:sz w:val="24"/>
                <w:szCs w:val="24"/>
                <w:lang w:eastAsia="en-US"/>
              </w:rPr>
            </w:pPr>
            <w:r w:rsidRPr="00917034">
              <w:rPr>
                <w:sz w:val="24"/>
                <w:szCs w:val="24"/>
                <w:lang w:eastAsia="en-US"/>
              </w:rPr>
              <w:t>Электрическая подстанция</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33D120C3" w14:textId="77777777" w:rsidR="00F926BD" w:rsidRPr="00917034" w:rsidRDefault="00F926BD" w:rsidP="007747D9">
            <w:pPr>
              <w:pStyle w:val="aff6"/>
              <w:rPr>
                <w:sz w:val="24"/>
                <w:szCs w:val="24"/>
                <w:lang w:eastAsia="en-US"/>
              </w:rPr>
            </w:pPr>
            <w:r w:rsidRPr="00917034">
              <w:rPr>
                <w:sz w:val="24"/>
                <w:szCs w:val="24"/>
                <w:lang w:eastAsia="en-US"/>
              </w:rPr>
              <w:t>Обеспечение электроснабжением потребителей</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78E29FF2" w14:textId="77777777" w:rsidR="00F926BD" w:rsidRPr="00917034" w:rsidRDefault="00F926BD" w:rsidP="007747D9">
            <w:pPr>
              <w:jc w:val="center"/>
              <w:rPr>
                <w:rFonts w:eastAsiaTheme="minorEastAsia"/>
                <w:iCs/>
              </w:rPr>
            </w:pPr>
            <w:r w:rsidRPr="00917034">
              <w:rPr>
                <w:rFonts w:eastAsiaTheme="minorEastAsia"/>
                <w:iCs/>
              </w:rPr>
              <w:t xml:space="preserve">Реконструкция ПС 110/35/10 кВ «Тимашевская». Замена трансформаторов Т-1 мощностью 15 МВА и Т-2 </w:t>
            </w:r>
            <w:r w:rsidRPr="00917034">
              <w:rPr>
                <w:rFonts w:eastAsiaTheme="minorEastAsia"/>
                <w:iCs/>
              </w:rPr>
              <w:lastRenderedPageBreak/>
              <w:t>мощностью 16 МВА на два трансформатора мощностью 2х25 МВА</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291EEF37" w14:textId="77777777" w:rsidR="00F926BD" w:rsidRPr="00917034" w:rsidRDefault="00F926BD" w:rsidP="007747D9">
            <w:pPr>
              <w:jc w:val="center"/>
              <w:rPr>
                <w:rFonts w:eastAsiaTheme="minorEastAsia"/>
                <w:iCs/>
              </w:rPr>
            </w:pPr>
            <w:r w:rsidRPr="00917034">
              <w:rPr>
                <w:rFonts w:eastAsiaTheme="minorEastAsia"/>
                <w:iCs/>
              </w:rPr>
              <w:lastRenderedPageBreak/>
              <w:t>Брюховецкий район; Тимашевский район, г. Тимашевск</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22CBE4D4" w14:textId="77777777" w:rsidR="00F926BD" w:rsidRPr="00917034" w:rsidRDefault="00F926BD" w:rsidP="007747D9">
            <w:pPr>
              <w:rPr>
                <w:rFonts w:eastAsiaTheme="minorEastAsia"/>
                <w:iCs/>
              </w:rPr>
            </w:pPr>
            <w:r w:rsidRPr="00917034">
              <w:rPr>
                <w:rFonts w:eastAsiaTheme="minorEastAsia"/>
                <w:iCs/>
              </w:rPr>
              <w:t>Мощность – 2х25 МВА</w:t>
            </w:r>
          </w:p>
          <w:p w14:paraId="03165650" w14:textId="77777777" w:rsidR="00F926BD" w:rsidRPr="00917034" w:rsidRDefault="00F926BD" w:rsidP="007747D9">
            <w:pPr>
              <w:pStyle w:val="aff6"/>
              <w:rPr>
                <w:sz w:val="24"/>
                <w:szCs w:val="24"/>
                <w:lang w:eastAsia="en-US"/>
              </w:rPr>
            </w:pP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0AF9DE82" w14:textId="77777777" w:rsidR="00F926BD" w:rsidRPr="00917034" w:rsidRDefault="00F926BD" w:rsidP="007747D9">
            <w:pPr>
              <w:pStyle w:val="aff6"/>
              <w:rPr>
                <w:sz w:val="24"/>
                <w:szCs w:val="24"/>
                <w:lang w:eastAsia="en-US"/>
              </w:rPr>
            </w:pPr>
            <w:r w:rsidRPr="00917034">
              <w:rPr>
                <w:sz w:val="24"/>
                <w:szCs w:val="24"/>
                <w:lang w:eastAsia="en-US"/>
              </w:rPr>
              <w:t>Охранная зона – 20 м</w:t>
            </w:r>
          </w:p>
        </w:tc>
        <w:tc>
          <w:tcPr>
            <w:tcW w:w="500" w:type="pct"/>
            <w:tcBorders>
              <w:top w:val="single" w:sz="4" w:space="0" w:color="auto"/>
              <w:left w:val="single" w:sz="4" w:space="0" w:color="auto"/>
              <w:bottom w:val="single" w:sz="4" w:space="0" w:color="auto"/>
              <w:right w:val="single" w:sz="4" w:space="0" w:color="auto"/>
            </w:tcBorders>
            <w:vAlign w:val="center"/>
          </w:tcPr>
          <w:p w14:paraId="2ED9D17C" w14:textId="77777777" w:rsidR="00F926BD" w:rsidRPr="00917034" w:rsidRDefault="00F926BD" w:rsidP="007747D9">
            <w:pPr>
              <w:pStyle w:val="aff6"/>
              <w:rPr>
                <w:sz w:val="24"/>
                <w:szCs w:val="24"/>
                <w:lang w:eastAsia="en-US"/>
              </w:rPr>
            </w:pPr>
          </w:p>
        </w:tc>
      </w:tr>
      <w:tr w:rsidR="00BB4D32" w:rsidRPr="00917034" w14:paraId="114956BA"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24CFC53A"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51CE159D" w14:textId="77777777" w:rsidR="00F926BD" w:rsidRPr="00917034" w:rsidRDefault="00F926BD" w:rsidP="007747D9">
            <w:pPr>
              <w:pStyle w:val="aff6"/>
              <w:rPr>
                <w:sz w:val="24"/>
                <w:szCs w:val="24"/>
                <w:lang w:eastAsia="en-US"/>
              </w:rPr>
            </w:pPr>
            <w:r w:rsidRPr="00917034">
              <w:rPr>
                <w:sz w:val="24"/>
                <w:szCs w:val="24"/>
                <w:lang w:eastAsia="en-US"/>
              </w:rPr>
              <w:t>Электрическая подстанция</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A20162D" w14:textId="77777777" w:rsidR="00F926BD" w:rsidRPr="00917034" w:rsidRDefault="00F926BD" w:rsidP="007747D9">
            <w:pPr>
              <w:pStyle w:val="aff6"/>
              <w:rPr>
                <w:sz w:val="24"/>
                <w:szCs w:val="24"/>
                <w:lang w:eastAsia="en-US"/>
              </w:rPr>
            </w:pPr>
            <w:r w:rsidRPr="00917034">
              <w:rPr>
                <w:sz w:val="24"/>
                <w:szCs w:val="24"/>
                <w:lang w:eastAsia="en-US"/>
              </w:rPr>
              <w:t>Обеспечение электроснабжением потребителей</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6BFFBCFF" w14:textId="77777777" w:rsidR="00F926BD" w:rsidRPr="00917034" w:rsidRDefault="00F926BD" w:rsidP="007747D9">
            <w:pPr>
              <w:contextualSpacing/>
              <w:jc w:val="center"/>
              <w:rPr>
                <w:rFonts w:eastAsiaTheme="minorEastAsia"/>
                <w:iCs/>
              </w:rPr>
            </w:pPr>
            <w:r w:rsidRPr="00917034">
              <w:rPr>
                <w:rFonts w:eastAsiaTheme="minorEastAsia"/>
                <w:iCs/>
              </w:rPr>
              <w:t>Реконструкция ПС 110/10 АПК. Замена трансформаторов 2х25 МВА на трансформаторы 2х40 МВА</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4D027E1E" w14:textId="77777777" w:rsidR="00F926BD" w:rsidRPr="00917034" w:rsidRDefault="00F926BD" w:rsidP="007747D9">
            <w:pPr>
              <w:jc w:val="center"/>
              <w:rPr>
                <w:rFonts w:eastAsiaTheme="minorEastAsia"/>
                <w:iCs/>
              </w:rPr>
            </w:pPr>
            <w:r w:rsidRPr="00917034">
              <w:rPr>
                <w:rFonts w:eastAsiaTheme="minorEastAsia"/>
                <w:iCs/>
              </w:rPr>
              <w:t>Тимашевский район, г. Тимашевск; Брюховецкий район</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73AD2BEC" w14:textId="77777777" w:rsidR="00F926BD" w:rsidRPr="00917034" w:rsidRDefault="00F926BD" w:rsidP="007747D9">
            <w:pPr>
              <w:rPr>
                <w:rFonts w:eastAsiaTheme="minorEastAsia"/>
                <w:iCs/>
              </w:rPr>
            </w:pPr>
            <w:r w:rsidRPr="00917034">
              <w:rPr>
                <w:rFonts w:eastAsiaTheme="minorEastAsia"/>
                <w:iCs/>
              </w:rPr>
              <w:t>Мощность – 2х40 МВА</w:t>
            </w:r>
          </w:p>
          <w:p w14:paraId="557AF392" w14:textId="77777777" w:rsidR="00F926BD" w:rsidRPr="00917034" w:rsidRDefault="00F926BD" w:rsidP="007747D9">
            <w:pPr>
              <w:pStyle w:val="aff6"/>
              <w:rPr>
                <w:sz w:val="24"/>
                <w:szCs w:val="24"/>
                <w:lang w:eastAsia="en-US"/>
              </w:rPr>
            </w:pP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68DF052C" w14:textId="77777777" w:rsidR="00F926BD" w:rsidRPr="00917034" w:rsidRDefault="00F926BD" w:rsidP="007747D9">
            <w:pPr>
              <w:pStyle w:val="aff6"/>
              <w:rPr>
                <w:sz w:val="24"/>
                <w:szCs w:val="24"/>
                <w:lang w:eastAsia="en-US"/>
              </w:rPr>
            </w:pPr>
            <w:r w:rsidRPr="00917034">
              <w:rPr>
                <w:sz w:val="24"/>
                <w:szCs w:val="24"/>
                <w:lang w:eastAsia="en-US"/>
              </w:rPr>
              <w:t>Охранная зона – 20 м</w:t>
            </w:r>
          </w:p>
        </w:tc>
        <w:tc>
          <w:tcPr>
            <w:tcW w:w="500" w:type="pct"/>
            <w:tcBorders>
              <w:top w:val="single" w:sz="4" w:space="0" w:color="auto"/>
              <w:left w:val="single" w:sz="4" w:space="0" w:color="auto"/>
              <w:bottom w:val="single" w:sz="4" w:space="0" w:color="auto"/>
              <w:right w:val="single" w:sz="4" w:space="0" w:color="auto"/>
            </w:tcBorders>
            <w:vAlign w:val="center"/>
          </w:tcPr>
          <w:p w14:paraId="4ED660B8" w14:textId="77777777" w:rsidR="00F926BD" w:rsidRPr="00917034" w:rsidRDefault="00F926BD" w:rsidP="007747D9">
            <w:pPr>
              <w:pStyle w:val="aff6"/>
              <w:rPr>
                <w:sz w:val="24"/>
                <w:szCs w:val="24"/>
                <w:lang w:eastAsia="en-US"/>
              </w:rPr>
            </w:pPr>
          </w:p>
        </w:tc>
      </w:tr>
      <w:tr w:rsidR="00BB4D32" w:rsidRPr="00917034" w14:paraId="12B36E31" w14:textId="77777777" w:rsidTr="00F926BD">
        <w:trPr>
          <w:trHeight w:val="315"/>
          <w:jc w:val="center"/>
        </w:trPr>
        <w:tc>
          <w:tcPr>
            <w:tcW w:w="45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4590D5EB" w14:textId="77777777" w:rsidR="00F926BD" w:rsidRPr="00917034" w:rsidRDefault="00F926BD" w:rsidP="007747D9">
            <w:pPr>
              <w:pStyle w:val="aff6"/>
              <w:jc w:val="left"/>
              <w:rPr>
                <w:b/>
                <w:bCs/>
                <w:sz w:val="24"/>
                <w:szCs w:val="24"/>
              </w:rPr>
            </w:pPr>
            <w:r w:rsidRPr="00917034">
              <w:rPr>
                <w:b/>
                <w:bCs/>
                <w:sz w:val="24"/>
                <w:szCs w:val="24"/>
              </w:rPr>
              <w:t>Объекты связи</w:t>
            </w:r>
          </w:p>
        </w:tc>
        <w:tc>
          <w:tcPr>
            <w:tcW w:w="500" w:type="pct"/>
            <w:tcBorders>
              <w:top w:val="single" w:sz="4" w:space="0" w:color="auto"/>
              <w:left w:val="single" w:sz="4" w:space="0" w:color="auto"/>
              <w:bottom w:val="single" w:sz="4" w:space="0" w:color="auto"/>
              <w:right w:val="single" w:sz="4" w:space="0" w:color="auto"/>
            </w:tcBorders>
            <w:vAlign w:val="center"/>
          </w:tcPr>
          <w:p w14:paraId="606B62A0" w14:textId="77777777" w:rsidR="00F926BD" w:rsidRPr="00917034" w:rsidRDefault="00F926BD" w:rsidP="007747D9">
            <w:pPr>
              <w:pStyle w:val="aff6"/>
              <w:jc w:val="left"/>
              <w:rPr>
                <w:b/>
                <w:bCs/>
                <w:sz w:val="24"/>
                <w:szCs w:val="24"/>
              </w:rPr>
            </w:pPr>
          </w:p>
        </w:tc>
      </w:tr>
      <w:tr w:rsidR="00BB4D32" w:rsidRPr="00917034" w14:paraId="767613B4"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08970E05"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26017C7B" w14:textId="77777777" w:rsidR="00F926BD" w:rsidRPr="00917034" w:rsidRDefault="00F926BD" w:rsidP="007747D9">
            <w:pPr>
              <w:pStyle w:val="aff6"/>
              <w:rPr>
                <w:sz w:val="24"/>
                <w:szCs w:val="24"/>
                <w:lang w:eastAsia="en-US"/>
              </w:rPr>
            </w:pPr>
            <w:r w:rsidRPr="00917034">
              <w:rPr>
                <w:sz w:val="24"/>
                <w:szCs w:val="24"/>
                <w:lang w:eastAsia="en-US"/>
              </w:rPr>
              <w:t>Сеть электросвязи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22114A09" w14:textId="77777777" w:rsidR="00F926BD" w:rsidRPr="00917034" w:rsidRDefault="00F926BD" w:rsidP="007747D9">
            <w:pPr>
              <w:pStyle w:val="aff6"/>
              <w:rPr>
                <w:sz w:val="24"/>
                <w:szCs w:val="24"/>
                <w:lang w:eastAsia="en-US"/>
              </w:rPr>
            </w:pPr>
            <w:r w:rsidRPr="00917034">
              <w:rPr>
                <w:sz w:val="24"/>
                <w:szCs w:val="24"/>
                <w:lang w:eastAsia="en-US"/>
              </w:rPr>
              <w:t>Передача информации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0C51FC76" w14:textId="77777777" w:rsidR="00F926BD" w:rsidRPr="00917034" w:rsidRDefault="00F926BD" w:rsidP="007747D9">
            <w:pPr>
              <w:jc w:val="center"/>
              <w:rPr>
                <w:rFonts w:eastAsiaTheme="minorEastAsia"/>
                <w:iCs/>
              </w:rPr>
            </w:pPr>
            <w:r w:rsidRPr="00917034">
              <w:rPr>
                <w:rFonts w:eastAsiaTheme="minorEastAsia"/>
                <w:iCs/>
              </w:rPr>
              <w:t>Строительство ВОЛС «10-3-ЮГ-23-КМП Кореновское – Тимашевск – Брюховецкая»</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404EEF64" w14:textId="77777777" w:rsidR="00F926BD" w:rsidRPr="00917034" w:rsidRDefault="00F926BD" w:rsidP="007747D9">
            <w:pPr>
              <w:jc w:val="center"/>
              <w:rPr>
                <w:rFonts w:eastAsiaTheme="minorEastAsia"/>
                <w:iCs/>
              </w:rPr>
            </w:pPr>
            <w:r w:rsidRPr="00917034">
              <w:rPr>
                <w:rFonts w:eastAsiaTheme="minorEastAsia"/>
                <w:iCs/>
              </w:rPr>
              <w:t>Кореновский район, Тимашевский район, Брюховецкий район</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2F42B5D5" w14:textId="77777777" w:rsidR="00F926BD" w:rsidRPr="00917034" w:rsidRDefault="00F926BD" w:rsidP="007747D9">
            <w:pPr>
              <w:pStyle w:val="aff6"/>
              <w:rPr>
                <w:sz w:val="24"/>
                <w:szCs w:val="24"/>
                <w:lang w:eastAsia="en-US"/>
              </w:rPr>
            </w:pPr>
            <w:r w:rsidRPr="00917034">
              <w:rPr>
                <w:sz w:val="24"/>
                <w:szCs w:val="24"/>
                <w:lang w:eastAsia="en-US"/>
              </w:rPr>
              <w:t>Протяженность – 200, 53 км</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2D467270" w14:textId="77777777" w:rsidR="00F926BD" w:rsidRPr="00917034" w:rsidRDefault="00F926BD" w:rsidP="007747D9">
            <w:pPr>
              <w:pStyle w:val="aff6"/>
              <w:rPr>
                <w:sz w:val="24"/>
                <w:szCs w:val="24"/>
                <w:lang w:eastAsia="en-US"/>
              </w:rPr>
            </w:pPr>
            <w:r w:rsidRPr="00917034">
              <w:rPr>
                <w:sz w:val="24"/>
                <w:szCs w:val="24"/>
                <w:lang w:eastAsia="en-US"/>
              </w:rPr>
              <w:t>Охранная зона – не менее, чем на 2 м с каждой стороны линии</w:t>
            </w:r>
          </w:p>
        </w:tc>
        <w:tc>
          <w:tcPr>
            <w:tcW w:w="500" w:type="pct"/>
            <w:tcBorders>
              <w:top w:val="single" w:sz="4" w:space="0" w:color="auto"/>
              <w:left w:val="single" w:sz="4" w:space="0" w:color="auto"/>
              <w:bottom w:val="single" w:sz="4" w:space="0" w:color="auto"/>
              <w:right w:val="single" w:sz="4" w:space="0" w:color="auto"/>
            </w:tcBorders>
            <w:vAlign w:val="center"/>
          </w:tcPr>
          <w:p w14:paraId="02A10629" w14:textId="77777777" w:rsidR="00F926BD" w:rsidRPr="00917034" w:rsidRDefault="00F926BD" w:rsidP="007747D9">
            <w:pPr>
              <w:pStyle w:val="aff6"/>
              <w:rPr>
                <w:sz w:val="24"/>
                <w:szCs w:val="24"/>
                <w:lang w:eastAsia="en-US"/>
              </w:rPr>
            </w:pPr>
          </w:p>
        </w:tc>
      </w:tr>
      <w:tr w:rsidR="00BB4D32" w:rsidRPr="00917034" w14:paraId="4144C1D4"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2ADEE52B"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440A6814" w14:textId="77777777" w:rsidR="00F926BD" w:rsidRPr="00917034" w:rsidRDefault="00F926BD" w:rsidP="007747D9">
            <w:pPr>
              <w:pStyle w:val="aff6"/>
              <w:rPr>
                <w:sz w:val="24"/>
                <w:szCs w:val="24"/>
                <w:lang w:eastAsia="en-US"/>
              </w:rPr>
            </w:pPr>
            <w:r w:rsidRPr="00917034">
              <w:rPr>
                <w:sz w:val="24"/>
                <w:szCs w:val="24"/>
                <w:lang w:eastAsia="en-US"/>
              </w:rPr>
              <w:t>Сеть электросвязи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5E47AFB7" w14:textId="77777777" w:rsidR="00F926BD" w:rsidRPr="00917034" w:rsidRDefault="00F926BD" w:rsidP="007747D9">
            <w:pPr>
              <w:pStyle w:val="aff6"/>
              <w:rPr>
                <w:sz w:val="24"/>
                <w:szCs w:val="24"/>
                <w:lang w:eastAsia="en-US"/>
              </w:rPr>
            </w:pPr>
            <w:r w:rsidRPr="00917034">
              <w:rPr>
                <w:sz w:val="24"/>
                <w:szCs w:val="24"/>
                <w:lang w:eastAsia="en-US"/>
              </w:rPr>
              <w:t>Передача информации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7F2CE142" w14:textId="77777777" w:rsidR="00F926BD" w:rsidRPr="00917034" w:rsidRDefault="00F926BD" w:rsidP="007747D9">
            <w:pPr>
              <w:jc w:val="center"/>
              <w:rPr>
                <w:rFonts w:eastAsiaTheme="minorEastAsia"/>
                <w:iCs/>
              </w:rPr>
            </w:pPr>
            <w:r w:rsidRPr="00917034">
              <w:rPr>
                <w:rFonts w:eastAsiaTheme="minorEastAsia"/>
                <w:iCs/>
              </w:rPr>
              <w:t xml:space="preserve">Строительство ВОЛС «Усть - Лабинск – Кирпильская – Кореновск – Дядьковская – </w:t>
            </w:r>
            <w:r w:rsidRPr="00917034">
              <w:rPr>
                <w:rFonts w:eastAsiaTheme="minorEastAsia"/>
                <w:iCs/>
              </w:rPr>
              <w:lastRenderedPageBreak/>
              <w:t>Тимашевск»</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77CAA2C0" w14:textId="77777777" w:rsidR="00F926BD" w:rsidRPr="00917034" w:rsidRDefault="00F926BD" w:rsidP="007747D9">
            <w:pPr>
              <w:widowControl w:val="0"/>
              <w:jc w:val="center"/>
              <w:rPr>
                <w:rFonts w:eastAsiaTheme="minorEastAsia"/>
                <w:iCs/>
              </w:rPr>
            </w:pPr>
            <w:r w:rsidRPr="00917034">
              <w:rPr>
                <w:rFonts w:eastAsiaTheme="minorEastAsia"/>
                <w:iCs/>
              </w:rPr>
              <w:lastRenderedPageBreak/>
              <w:t>Усть-Лабинский район,</w:t>
            </w:r>
          </w:p>
          <w:p w14:paraId="33D290AB" w14:textId="77777777" w:rsidR="00F926BD" w:rsidRPr="00917034" w:rsidRDefault="00F926BD" w:rsidP="007747D9">
            <w:pPr>
              <w:jc w:val="center"/>
              <w:rPr>
                <w:rFonts w:eastAsiaTheme="minorEastAsia"/>
                <w:iCs/>
              </w:rPr>
            </w:pPr>
            <w:r w:rsidRPr="00917034">
              <w:rPr>
                <w:rFonts w:eastAsiaTheme="minorEastAsia"/>
                <w:iCs/>
              </w:rPr>
              <w:t>Кореновский район, Тимашевский район</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3004BFC5" w14:textId="77777777" w:rsidR="00F926BD" w:rsidRPr="00917034" w:rsidRDefault="00F926BD" w:rsidP="007747D9">
            <w:pPr>
              <w:pStyle w:val="aff6"/>
              <w:rPr>
                <w:sz w:val="24"/>
                <w:szCs w:val="24"/>
                <w:lang w:eastAsia="en-US"/>
              </w:rPr>
            </w:pPr>
            <w:r w:rsidRPr="00917034">
              <w:rPr>
                <w:sz w:val="24"/>
                <w:szCs w:val="24"/>
                <w:lang w:eastAsia="en-US"/>
              </w:rPr>
              <w:t>Протяженность – 118,49 км</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413DC5A1" w14:textId="77777777" w:rsidR="00F926BD" w:rsidRPr="00917034" w:rsidRDefault="00F926BD" w:rsidP="007747D9">
            <w:pPr>
              <w:pStyle w:val="aff6"/>
              <w:rPr>
                <w:sz w:val="24"/>
                <w:szCs w:val="24"/>
                <w:lang w:eastAsia="en-US"/>
              </w:rPr>
            </w:pPr>
            <w:r w:rsidRPr="00917034">
              <w:rPr>
                <w:sz w:val="24"/>
                <w:szCs w:val="24"/>
                <w:lang w:eastAsia="en-US"/>
              </w:rPr>
              <w:t>Охранная зона – не менее, чем на 2 м с каждой стороны линии</w:t>
            </w:r>
          </w:p>
        </w:tc>
        <w:tc>
          <w:tcPr>
            <w:tcW w:w="500" w:type="pct"/>
            <w:tcBorders>
              <w:top w:val="single" w:sz="4" w:space="0" w:color="auto"/>
              <w:left w:val="single" w:sz="4" w:space="0" w:color="auto"/>
              <w:bottom w:val="single" w:sz="4" w:space="0" w:color="auto"/>
              <w:right w:val="single" w:sz="4" w:space="0" w:color="auto"/>
            </w:tcBorders>
            <w:vAlign w:val="center"/>
          </w:tcPr>
          <w:p w14:paraId="79D37BE4" w14:textId="77777777" w:rsidR="00F926BD" w:rsidRPr="00917034" w:rsidRDefault="00F926BD" w:rsidP="007747D9">
            <w:pPr>
              <w:pStyle w:val="aff6"/>
              <w:rPr>
                <w:sz w:val="24"/>
                <w:szCs w:val="24"/>
                <w:lang w:eastAsia="en-US"/>
              </w:rPr>
            </w:pPr>
          </w:p>
        </w:tc>
      </w:tr>
      <w:tr w:rsidR="00BB4D32" w:rsidRPr="00917034" w14:paraId="5C368D06"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05CCC05B"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1AFC0A79" w14:textId="77777777" w:rsidR="00F926BD" w:rsidRPr="00917034" w:rsidRDefault="00F926BD" w:rsidP="007747D9">
            <w:pPr>
              <w:pStyle w:val="aff6"/>
              <w:rPr>
                <w:sz w:val="24"/>
                <w:szCs w:val="24"/>
                <w:lang w:eastAsia="en-US"/>
              </w:rPr>
            </w:pPr>
            <w:r w:rsidRPr="00917034">
              <w:rPr>
                <w:sz w:val="24"/>
                <w:szCs w:val="24"/>
                <w:lang w:eastAsia="en-US"/>
              </w:rPr>
              <w:t>Сеть электросвязи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522A8C43" w14:textId="77777777" w:rsidR="00F926BD" w:rsidRPr="00917034" w:rsidRDefault="00F926BD" w:rsidP="007747D9">
            <w:pPr>
              <w:pStyle w:val="aff6"/>
              <w:rPr>
                <w:sz w:val="24"/>
                <w:szCs w:val="24"/>
                <w:lang w:eastAsia="en-US"/>
              </w:rPr>
            </w:pPr>
            <w:r w:rsidRPr="00917034">
              <w:rPr>
                <w:sz w:val="24"/>
                <w:szCs w:val="24"/>
                <w:lang w:eastAsia="en-US"/>
              </w:rPr>
              <w:t>Передача информации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4553CB0B" w14:textId="77777777" w:rsidR="00F926BD" w:rsidRPr="00917034" w:rsidRDefault="00F926BD" w:rsidP="007747D9">
            <w:pPr>
              <w:jc w:val="center"/>
              <w:rPr>
                <w:rFonts w:eastAsiaTheme="minorEastAsia"/>
                <w:iCs/>
              </w:rPr>
            </w:pPr>
            <w:r w:rsidRPr="00917034">
              <w:rPr>
                <w:rFonts w:eastAsiaTheme="minorEastAsia"/>
                <w:iCs/>
              </w:rPr>
              <w:t>Строительство ВОЛС «Тимашевск – Брюховецкая – Каневская – Староминская»</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3AA143A2" w14:textId="77777777" w:rsidR="00F926BD" w:rsidRPr="00917034" w:rsidRDefault="00F926BD" w:rsidP="007747D9">
            <w:pPr>
              <w:jc w:val="center"/>
              <w:rPr>
                <w:rFonts w:eastAsiaTheme="minorEastAsia"/>
                <w:iCs/>
              </w:rPr>
            </w:pPr>
            <w:r w:rsidRPr="00917034">
              <w:rPr>
                <w:rFonts w:eastAsiaTheme="minorEastAsia"/>
                <w:iCs/>
              </w:rPr>
              <w:t>Тимашевский район, Брюховецкий район, Каневской район, Староминский район</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57AC6123" w14:textId="77777777" w:rsidR="00F926BD" w:rsidRPr="00917034" w:rsidRDefault="00F926BD" w:rsidP="007747D9">
            <w:pPr>
              <w:pStyle w:val="aff6"/>
              <w:rPr>
                <w:sz w:val="24"/>
                <w:szCs w:val="24"/>
                <w:lang w:eastAsia="en-US"/>
              </w:rPr>
            </w:pPr>
            <w:r w:rsidRPr="00917034">
              <w:rPr>
                <w:sz w:val="24"/>
                <w:szCs w:val="24"/>
                <w:lang w:eastAsia="en-US"/>
              </w:rPr>
              <w:t>Протяженность – 153,15 км</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0B1759E7" w14:textId="77777777" w:rsidR="00F926BD" w:rsidRPr="00917034" w:rsidRDefault="00F926BD" w:rsidP="007747D9">
            <w:pPr>
              <w:pStyle w:val="aff6"/>
              <w:rPr>
                <w:sz w:val="24"/>
                <w:szCs w:val="24"/>
                <w:lang w:eastAsia="en-US"/>
              </w:rPr>
            </w:pPr>
            <w:r w:rsidRPr="00917034">
              <w:rPr>
                <w:sz w:val="24"/>
                <w:szCs w:val="24"/>
                <w:lang w:eastAsia="en-US"/>
              </w:rPr>
              <w:t>Охранная зона – не менее, чем на 2 м с каждой стороны линии</w:t>
            </w:r>
          </w:p>
        </w:tc>
        <w:tc>
          <w:tcPr>
            <w:tcW w:w="500" w:type="pct"/>
            <w:tcBorders>
              <w:top w:val="single" w:sz="4" w:space="0" w:color="auto"/>
              <w:left w:val="single" w:sz="4" w:space="0" w:color="auto"/>
              <w:bottom w:val="single" w:sz="4" w:space="0" w:color="auto"/>
              <w:right w:val="single" w:sz="4" w:space="0" w:color="auto"/>
            </w:tcBorders>
            <w:vAlign w:val="center"/>
          </w:tcPr>
          <w:p w14:paraId="19E0B2C2" w14:textId="77777777" w:rsidR="00F926BD" w:rsidRPr="00917034" w:rsidRDefault="00F926BD" w:rsidP="007747D9">
            <w:pPr>
              <w:pStyle w:val="aff6"/>
              <w:rPr>
                <w:sz w:val="24"/>
                <w:szCs w:val="24"/>
                <w:lang w:eastAsia="en-US"/>
              </w:rPr>
            </w:pPr>
          </w:p>
        </w:tc>
      </w:tr>
      <w:tr w:rsidR="00BB4D32" w:rsidRPr="00917034" w14:paraId="6910312A"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33CD0323"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5AFE1507" w14:textId="77777777" w:rsidR="00F926BD" w:rsidRPr="00917034" w:rsidRDefault="00F926BD" w:rsidP="007747D9">
            <w:pPr>
              <w:pStyle w:val="aff6"/>
              <w:rPr>
                <w:sz w:val="24"/>
                <w:szCs w:val="24"/>
                <w:lang w:eastAsia="en-US"/>
              </w:rPr>
            </w:pPr>
            <w:r w:rsidRPr="00917034">
              <w:rPr>
                <w:sz w:val="24"/>
                <w:szCs w:val="24"/>
                <w:lang w:eastAsia="en-US"/>
              </w:rPr>
              <w:t>Сеть электросвязи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0799A0A" w14:textId="77777777" w:rsidR="00F926BD" w:rsidRPr="00917034" w:rsidRDefault="00F926BD" w:rsidP="007747D9">
            <w:pPr>
              <w:pStyle w:val="aff6"/>
              <w:rPr>
                <w:sz w:val="24"/>
                <w:szCs w:val="24"/>
                <w:lang w:eastAsia="en-US"/>
              </w:rPr>
            </w:pPr>
            <w:r w:rsidRPr="00917034">
              <w:rPr>
                <w:sz w:val="24"/>
                <w:szCs w:val="24"/>
                <w:lang w:eastAsia="en-US"/>
              </w:rPr>
              <w:t>Передача информации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34174C13" w14:textId="77777777" w:rsidR="00F926BD" w:rsidRPr="00917034" w:rsidRDefault="00F926BD" w:rsidP="007747D9">
            <w:pPr>
              <w:jc w:val="center"/>
              <w:rPr>
                <w:rFonts w:eastAsiaTheme="minorEastAsia"/>
                <w:iCs/>
              </w:rPr>
            </w:pPr>
            <w:r w:rsidRPr="00917034">
              <w:rPr>
                <w:rFonts w:eastAsiaTheme="minorEastAsia"/>
                <w:iCs/>
              </w:rPr>
              <w:t>Строительство ВОЛС            г. Тимашевск – ст-ца Калининская – ст-ца. Нововеличковская – ст-ца Новотитароская – район Энка (Краснодар)</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7CCE3197" w14:textId="77777777" w:rsidR="00F926BD" w:rsidRPr="00917034" w:rsidRDefault="00F926BD" w:rsidP="007747D9">
            <w:pPr>
              <w:jc w:val="center"/>
              <w:rPr>
                <w:rFonts w:eastAsiaTheme="minorEastAsia"/>
                <w:iCs/>
              </w:rPr>
            </w:pPr>
            <w:r w:rsidRPr="00917034">
              <w:rPr>
                <w:rFonts w:eastAsiaTheme="minorEastAsia"/>
                <w:iCs/>
              </w:rPr>
              <w:t>Тимашевский район, Калининский район, Динской район, городской округ город Краснодар</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0D517302" w14:textId="77777777" w:rsidR="00F926BD" w:rsidRPr="00917034" w:rsidRDefault="00F926BD" w:rsidP="007747D9">
            <w:pPr>
              <w:pStyle w:val="aff6"/>
              <w:rPr>
                <w:sz w:val="24"/>
                <w:szCs w:val="24"/>
                <w:lang w:eastAsia="en-US"/>
              </w:rPr>
            </w:pPr>
            <w:r w:rsidRPr="00917034">
              <w:rPr>
                <w:sz w:val="24"/>
                <w:szCs w:val="24"/>
                <w:lang w:eastAsia="en-US"/>
              </w:rPr>
              <w:t>Протяженность – 78,0 км</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08B5BEAA" w14:textId="77777777" w:rsidR="00F926BD" w:rsidRPr="00917034" w:rsidRDefault="00F926BD" w:rsidP="007747D9">
            <w:pPr>
              <w:pStyle w:val="aff6"/>
              <w:rPr>
                <w:sz w:val="24"/>
                <w:szCs w:val="24"/>
                <w:lang w:eastAsia="en-US"/>
              </w:rPr>
            </w:pPr>
            <w:r w:rsidRPr="00917034">
              <w:rPr>
                <w:sz w:val="24"/>
                <w:szCs w:val="24"/>
                <w:lang w:eastAsia="en-US"/>
              </w:rPr>
              <w:t>Охранная зона – не менее, чем на 2 м с каждой стороны линии</w:t>
            </w:r>
          </w:p>
        </w:tc>
        <w:tc>
          <w:tcPr>
            <w:tcW w:w="500" w:type="pct"/>
            <w:tcBorders>
              <w:top w:val="single" w:sz="4" w:space="0" w:color="auto"/>
              <w:left w:val="single" w:sz="4" w:space="0" w:color="auto"/>
              <w:bottom w:val="single" w:sz="4" w:space="0" w:color="auto"/>
              <w:right w:val="single" w:sz="4" w:space="0" w:color="auto"/>
            </w:tcBorders>
            <w:vAlign w:val="center"/>
          </w:tcPr>
          <w:p w14:paraId="3F60364E" w14:textId="77777777" w:rsidR="00F926BD" w:rsidRPr="00917034" w:rsidRDefault="00F926BD" w:rsidP="007747D9">
            <w:pPr>
              <w:pStyle w:val="aff6"/>
              <w:rPr>
                <w:sz w:val="24"/>
                <w:szCs w:val="24"/>
                <w:lang w:eastAsia="en-US"/>
              </w:rPr>
            </w:pPr>
          </w:p>
        </w:tc>
      </w:tr>
      <w:tr w:rsidR="00BB4D32" w:rsidRPr="00917034" w14:paraId="429383C6"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2D3B0880"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4CC1F416" w14:textId="77777777" w:rsidR="00F926BD" w:rsidRPr="00917034" w:rsidRDefault="00F926BD" w:rsidP="007747D9">
            <w:pPr>
              <w:pStyle w:val="aff6"/>
              <w:rPr>
                <w:sz w:val="24"/>
                <w:szCs w:val="24"/>
                <w:lang w:eastAsia="en-US"/>
              </w:rPr>
            </w:pPr>
            <w:r w:rsidRPr="00917034">
              <w:rPr>
                <w:sz w:val="24"/>
                <w:szCs w:val="24"/>
                <w:lang w:eastAsia="en-US"/>
              </w:rPr>
              <w:t>Сеть электросвязи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47BDC4D0" w14:textId="77777777" w:rsidR="00F926BD" w:rsidRPr="00917034" w:rsidRDefault="00F926BD" w:rsidP="007747D9">
            <w:pPr>
              <w:pStyle w:val="aff6"/>
              <w:rPr>
                <w:sz w:val="24"/>
                <w:szCs w:val="24"/>
                <w:lang w:eastAsia="en-US"/>
              </w:rPr>
            </w:pPr>
            <w:r w:rsidRPr="00917034">
              <w:rPr>
                <w:sz w:val="24"/>
                <w:szCs w:val="24"/>
                <w:lang w:eastAsia="en-US"/>
              </w:rPr>
              <w:t>Передача информации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56342AB7" w14:textId="77777777" w:rsidR="00F926BD" w:rsidRPr="00917034" w:rsidRDefault="00F926BD" w:rsidP="007747D9">
            <w:pPr>
              <w:jc w:val="center"/>
              <w:rPr>
                <w:rFonts w:eastAsiaTheme="minorEastAsia"/>
                <w:iCs/>
              </w:rPr>
            </w:pPr>
            <w:r w:rsidRPr="00917034">
              <w:rPr>
                <w:rFonts w:eastAsiaTheme="minorEastAsia"/>
                <w:iCs/>
              </w:rPr>
              <w:t>Строительство ВОЛС г. Тимашевск – г. Приморско-Ахтарск</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2A578F70" w14:textId="77777777" w:rsidR="00F926BD" w:rsidRPr="00917034" w:rsidRDefault="00F926BD" w:rsidP="007747D9">
            <w:pPr>
              <w:jc w:val="center"/>
              <w:rPr>
                <w:rFonts w:eastAsiaTheme="minorEastAsia"/>
                <w:iCs/>
              </w:rPr>
            </w:pPr>
            <w:r w:rsidRPr="00917034">
              <w:rPr>
                <w:rFonts w:eastAsiaTheme="minorEastAsia"/>
                <w:iCs/>
              </w:rPr>
              <w:t>Тимашевский район, Приморско-Ахтарский район</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7C26972C" w14:textId="77777777" w:rsidR="00F926BD" w:rsidRPr="00917034" w:rsidRDefault="00F926BD" w:rsidP="007747D9">
            <w:pPr>
              <w:pStyle w:val="aff6"/>
              <w:rPr>
                <w:sz w:val="24"/>
                <w:szCs w:val="24"/>
                <w:lang w:eastAsia="en-US"/>
              </w:rPr>
            </w:pPr>
            <w:r w:rsidRPr="00917034">
              <w:rPr>
                <w:sz w:val="24"/>
                <w:szCs w:val="24"/>
                <w:lang w:eastAsia="en-US"/>
              </w:rPr>
              <w:t>Протяженность – 75,0 км</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6F826ADE" w14:textId="77777777" w:rsidR="00F926BD" w:rsidRPr="00917034" w:rsidRDefault="00F926BD" w:rsidP="007747D9">
            <w:pPr>
              <w:pStyle w:val="aff6"/>
              <w:rPr>
                <w:sz w:val="24"/>
                <w:szCs w:val="24"/>
                <w:lang w:eastAsia="en-US"/>
              </w:rPr>
            </w:pPr>
            <w:r w:rsidRPr="00917034">
              <w:rPr>
                <w:sz w:val="24"/>
                <w:szCs w:val="24"/>
                <w:lang w:eastAsia="en-US"/>
              </w:rPr>
              <w:t>Охранная зона – не менее, чем на 2 м с каждой стороны линии</w:t>
            </w:r>
          </w:p>
        </w:tc>
        <w:tc>
          <w:tcPr>
            <w:tcW w:w="500" w:type="pct"/>
            <w:tcBorders>
              <w:top w:val="single" w:sz="4" w:space="0" w:color="auto"/>
              <w:left w:val="single" w:sz="4" w:space="0" w:color="auto"/>
              <w:bottom w:val="single" w:sz="4" w:space="0" w:color="auto"/>
              <w:right w:val="single" w:sz="4" w:space="0" w:color="auto"/>
            </w:tcBorders>
            <w:vAlign w:val="center"/>
          </w:tcPr>
          <w:p w14:paraId="794AB876" w14:textId="77777777" w:rsidR="00F926BD" w:rsidRPr="00917034" w:rsidRDefault="00F926BD" w:rsidP="007747D9">
            <w:pPr>
              <w:pStyle w:val="aff6"/>
              <w:rPr>
                <w:sz w:val="24"/>
                <w:szCs w:val="24"/>
                <w:lang w:eastAsia="en-US"/>
              </w:rPr>
            </w:pPr>
          </w:p>
        </w:tc>
      </w:tr>
      <w:tr w:rsidR="00BB4D32" w:rsidRPr="00917034" w14:paraId="5435B958"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303314FA"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32B890B0" w14:textId="77777777" w:rsidR="00F926BD" w:rsidRPr="00917034" w:rsidRDefault="00F926BD" w:rsidP="007747D9">
            <w:pPr>
              <w:pStyle w:val="aff6"/>
              <w:rPr>
                <w:sz w:val="24"/>
                <w:szCs w:val="24"/>
                <w:lang w:eastAsia="en-US"/>
              </w:rPr>
            </w:pPr>
            <w:r w:rsidRPr="00917034">
              <w:rPr>
                <w:sz w:val="24"/>
                <w:szCs w:val="24"/>
                <w:lang w:eastAsia="en-US"/>
              </w:rPr>
              <w:t>Сеть электросвязи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D938FEB" w14:textId="77777777" w:rsidR="00F926BD" w:rsidRPr="00917034" w:rsidRDefault="00F926BD" w:rsidP="007747D9">
            <w:pPr>
              <w:pStyle w:val="aff6"/>
              <w:rPr>
                <w:sz w:val="24"/>
                <w:szCs w:val="24"/>
                <w:lang w:eastAsia="en-US"/>
              </w:rPr>
            </w:pPr>
            <w:r w:rsidRPr="00917034">
              <w:rPr>
                <w:sz w:val="24"/>
                <w:szCs w:val="24"/>
                <w:lang w:eastAsia="en-US"/>
              </w:rPr>
              <w:t>Передача информации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51051E5C" w14:textId="77777777" w:rsidR="00F926BD" w:rsidRPr="00917034" w:rsidRDefault="00F926BD" w:rsidP="007747D9">
            <w:pPr>
              <w:jc w:val="center"/>
              <w:rPr>
                <w:rFonts w:eastAsiaTheme="minorEastAsia"/>
                <w:iCs/>
              </w:rPr>
            </w:pPr>
            <w:r w:rsidRPr="00917034">
              <w:rPr>
                <w:rFonts w:eastAsiaTheme="minorEastAsia"/>
                <w:iCs/>
              </w:rPr>
              <w:t xml:space="preserve">Проектирование и строительство </w:t>
            </w:r>
            <w:r w:rsidRPr="00917034">
              <w:rPr>
                <w:rFonts w:eastAsiaTheme="minorEastAsia"/>
                <w:iCs/>
              </w:rPr>
              <w:lastRenderedPageBreak/>
              <w:t>ВОЛС ст-ца Новотиторовская – Тимашевск</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4C6A9027" w14:textId="77777777" w:rsidR="00F926BD" w:rsidRPr="00917034" w:rsidRDefault="00F926BD" w:rsidP="007747D9">
            <w:pPr>
              <w:jc w:val="center"/>
              <w:rPr>
                <w:rFonts w:eastAsiaTheme="minorEastAsia"/>
                <w:iCs/>
              </w:rPr>
            </w:pPr>
            <w:r w:rsidRPr="00917034">
              <w:rPr>
                <w:rFonts w:eastAsiaTheme="minorEastAsia"/>
                <w:iCs/>
              </w:rPr>
              <w:lastRenderedPageBreak/>
              <w:t xml:space="preserve">Динской район, Тимашевский </w:t>
            </w:r>
            <w:r w:rsidRPr="00917034">
              <w:rPr>
                <w:rFonts w:eastAsiaTheme="minorEastAsia"/>
                <w:iCs/>
              </w:rPr>
              <w:lastRenderedPageBreak/>
              <w:t>район</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2F29151D" w14:textId="77777777" w:rsidR="00F926BD" w:rsidRPr="00917034" w:rsidRDefault="00F926BD" w:rsidP="007747D9">
            <w:pPr>
              <w:pStyle w:val="aff6"/>
              <w:rPr>
                <w:sz w:val="24"/>
                <w:szCs w:val="24"/>
                <w:lang w:eastAsia="en-US"/>
              </w:rPr>
            </w:pPr>
            <w:r w:rsidRPr="00917034">
              <w:rPr>
                <w:sz w:val="24"/>
                <w:szCs w:val="24"/>
                <w:lang w:eastAsia="en-US"/>
              </w:rPr>
              <w:lastRenderedPageBreak/>
              <w:t>Протяженность – 42,0 км</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561BD76B" w14:textId="77777777" w:rsidR="00F926BD" w:rsidRPr="00917034" w:rsidRDefault="00F926BD" w:rsidP="007747D9">
            <w:pPr>
              <w:pStyle w:val="aff6"/>
              <w:rPr>
                <w:sz w:val="24"/>
                <w:szCs w:val="24"/>
                <w:lang w:eastAsia="en-US"/>
              </w:rPr>
            </w:pPr>
            <w:r w:rsidRPr="00917034">
              <w:rPr>
                <w:sz w:val="24"/>
                <w:szCs w:val="24"/>
                <w:lang w:eastAsia="en-US"/>
              </w:rPr>
              <w:t xml:space="preserve">Охранная зона – не менее, чем на </w:t>
            </w:r>
            <w:r w:rsidRPr="00917034">
              <w:rPr>
                <w:sz w:val="24"/>
                <w:szCs w:val="24"/>
                <w:lang w:eastAsia="en-US"/>
              </w:rPr>
              <w:lastRenderedPageBreak/>
              <w:t>2 м с каждой стороны линии</w:t>
            </w:r>
          </w:p>
        </w:tc>
        <w:tc>
          <w:tcPr>
            <w:tcW w:w="500" w:type="pct"/>
            <w:tcBorders>
              <w:top w:val="single" w:sz="4" w:space="0" w:color="auto"/>
              <w:left w:val="single" w:sz="4" w:space="0" w:color="auto"/>
              <w:bottom w:val="single" w:sz="4" w:space="0" w:color="auto"/>
              <w:right w:val="single" w:sz="4" w:space="0" w:color="auto"/>
            </w:tcBorders>
            <w:vAlign w:val="center"/>
          </w:tcPr>
          <w:p w14:paraId="05241491" w14:textId="77777777" w:rsidR="00F926BD" w:rsidRPr="00917034" w:rsidRDefault="00F926BD" w:rsidP="007747D9">
            <w:pPr>
              <w:pStyle w:val="aff6"/>
              <w:rPr>
                <w:sz w:val="24"/>
                <w:szCs w:val="24"/>
                <w:lang w:eastAsia="en-US"/>
              </w:rPr>
            </w:pPr>
          </w:p>
        </w:tc>
      </w:tr>
      <w:tr w:rsidR="00BB4D32" w:rsidRPr="00917034" w14:paraId="1B0FC7C4"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2C14476D"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2104EE00" w14:textId="77777777" w:rsidR="00F926BD" w:rsidRPr="00917034" w:rsidRDefault="00F926BD" w:rsidP="007747D9">
            <w:pPr>
              <w:pStyle w:val="aff6"/>
              <w:rPr>
                <w:sz w:val="24"/>
                <w:szCs w:val="24"/>
                <w:lang w:eastAsia="en-US"/>
              </w:rPr>
            </w:pPr>
            <w:r w:rsidRPr="00917034">
              <w:rPr>
                <w:sz w:val="24"/>
                <w:szCs w:val="24"/>
                <w:lang w:eastAsia="en-US"/>
              </w:rPr>
              <w:t>Сеть электросвязи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552B41D4" w14:textId="77777777" w:rsidR="00F926BD" w:rsidRPr="00917034" w:rsidRDefault="00F926BD" w:rsidP="007747D9">
            <w:pPr>
              <w:pStyle w:val="aff6"/>
              <w:rPr>
                <w:sz w:val="24"/>
                <w:szCs w:val="24"/>
                <w:lang w:eastAsia="en-US"/>
              </w:rPr>
            </w:pPr>
            <w:r w:rsidRPr="00917034">
              <w:rPr>
                <w:sz w:val="24"/>
                <w:szCs w:val="24"/>
                <w:lang w:eastAsia="en-US"/>
              </w:rPr>
              <w:t>Передача информации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778934F5" w14:textId="77777777" w:rsidR="00F926BD" w:rsidRPr="00917034" w:rsidRDefault="00F926BD" w:rsidP="007747D9">
            <w:pPr>
              <w:jc w:val="center"/>
              <w:rPr>
                <w:rFonts w:eastAsiaTheme="minorEastAsia"/>
                <w:iCs/>
              </w:rPr>
            </w:pPr>
            <w:r w:rsidRPr="00917034">
              <w:rPr>
                <w:rFonts w:eastAsiaTheme="minorEastAsia"/>
                <w:iCs/>
              </w:rPr>
              <w:t>Строительство отводов от ВОЛС г. Тимашевск – ст-ца Медвёдовская – ст-ца Старомышастовская – ст-ца Новотитаровская</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65C19E20" w14:textId="77777777" w:rsidR="00F926BD" w:rsidRPr="00917034" w:rsidRDefault="00F926BD" w:rsidP="007747D9">
            <w:pPr>
              <w:widowControl w:val="0"/>
              <w:jc w:val="center"/>
              <w:rPr>
                <w:rFonts w:eastAsiaTheme="minorEastAsia"/>
                <w:iCs/>
              </w:rPr>
            </w:pPr>
            <w:r w:rsidRPr="00917034">
              <w:rPr>
                <w:rFonts w:eastAsiaTheme="minorEastAsia"/>
                <w:iCs/>
              </w:rPr>
              <w:t>Тимашевский район, Динской район</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4FDC2D08" w14:textId="77777777" w:rsidR="00F926BD" w:rsidRPr="00917034" w:rsidRDefault="00F926BD" w:rsidP="007747D9">
            <w:pPr>
              <w:pStyle w:val="aff6"/>
              <w:rPr>
                <w:sz w:val="24"/>
                <w:szCs w:val="24"/>
                <w:lang w:eastAsia="en-US"/>
              </w:rPr>
            </w:pPr>
            <w:r w:rsidRPr="00917034">
              <w:rPr>
                <w:sz w:val="24"/>
                <w:szCs w:val="24"/>
                <w:lang w:eastAsia="en-US"/>
              </w:rPr>
              <w:t>Протяженность – 45,4 км</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4CB86BF7" w14:textId="77777777" w:rsidR="00F926BD" w:rsidRPr="00917034" w:rsidRDefault="00F926BD" w:rsidP="007747D9">
            <w:pPr>
              <w:pStyle w:val="aff6"/>
              <w:rPr>
                <w:sz w:val="24"/>
                <w:szCs w:val="24"/>
                <w:lang w:eastAsia="en-US"/>
              </w:rPr>
            </w:pPr>
            <w:r w:rsidRPr="00917034">
              <w:rPr>
                <w:sz w:val="24"/>
                <w:szCs w:val="24"/>
                <w:lang w:eastAsia="en-US"/>
              </w:rPr>
              <w:t>Охранная зона – не менее, чем на 2 м с каждой стороны линии</w:t>
            </w:r>
          </w:p>
        </w:tc>
        <w:tc>
          <w:tcPr>
            <w:tcW w:w="500" w:type="pct"/>
            <w:tcBorders>
              <w:top w:val="single" w:sz="4" w:space="0" w:color="auto"/>
              <w:left w:val="single" w:sz="4" w:space="0" w:color="auto"/>
              <w:bottom w:val="single" w:sz="4" w:space="0" w:color="auto"/>
              <w:right w:val="single" w:sz="4" w:space="0" w:color="auto"/>
            </w:tcBorders>
            <w:vAlign w:val="center"/>
          </w:tcPr>
          <w:p w14:paraId="5A12B753" w14:textId="77777777" w:rsidR="00F926BD" w:rsidRPr="00917034" w:rsidRDefault="00F926BD" w:rsidP="007747D9">
            <w:pPr>
              <w:pStyle w:val="aff6"/>
              <w:rPr>
                <w:sz w:val="24"/>
                <w:szCs w:val="24"/>
                <w:lang w:eastAsia="en-US"/>
              </w:rPr>
            </w:pPr>
          </w:p>
        </w:tc>
      </w:tr>
      <w:tr w:rsidR="00BB4D32" w:rsidRPr="00917034" w14:paraId="6EC41C10" w14:textId="77777777" w:rsidTr="00F926BD">
        <w:trPr>
          <w:trHeight w:val="315"/>
          <w:jc w:val="center"/>
        </w:trPr>
        <w:tc>
          <w:tcPr>
            <w:tcW w:w="45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476F7129" w14:textId="77777777" w:rsidR="00F926BD" w:rsidRPr="00917034" w:rsidRDefault="00F926BD" w:rsidP="004D439E">
            <w:pPr>
              <w:pStyle w:val="aff6"/>
              <w:jc w:val="left"/>
              <w:rPr>
                <w:b/>
                <w:sz w:val="24"/>
                <w:szCs w:val="24"/>
                <w:lang w:eastAsia="en-US"/>
              </w:rPr>
            </w:pPr>
            <w:r w:rsidRPr="00917034">
              <w:rPr>
                <w:b/>
                <w:sz w:val="24"/>
                <w:szCs w:val="24"/>
                <w:lang w:eastAsia="en-US"/>
              </w:rPr>
              <w:t>Объекты социальной инфраструктуры</w:t>
            </w:r>
          </w:p>
        </w:tc>
        <w:tc>
          <w:tcPr>
            <w:tcW w:w="500" w:type="pct"/>
            <w:tcBorders>
              <w:top w:val="single" w:sz="4" w:space="0" w:color="auto"/>
              <w:left w:val="single" w:sz="4" w:space="0" w:color="auto"/>
              <w:bottom w:val="single" w:sz="4" w:space="0" w:color="auto"/>
              <w:right w:val="single" w:sz="4" w:space="0" w:color="auto"/>
            </w:tcBorders>
            <w:vAlign w:val="center"/>
          </w:tcPr>
          <w:p w14:paraId="19550C43" w14:textId="77777777" w:rsidR="00F926BD" w:rsidRPr="00917034" w:rsidRDefault="00F926BD" w:rsidP="007747D9">
            <w:pPr>
              <w:pStyle w:val="aff6"/>
              <w:rPr>
                <w:sz w:val="24"/>
                <w:szCs w:val="24"/>
                <w:lang w:eastAsia="en-US"/>
              </w:rPr>
            </w:pPr>
          </w:p>
        </w:tc>
      </w:tr>
      <w:tr w:rsidR="00BB4D32" w:rsidRPr="00917034" w14:paraId="5557783C" w14:textId="77777777" w:rsidTr="00F926BD">
        <w:trPr>
          <w:trHeight w:val="315"/>
          <w:jc w:val="cent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14:paraId="747574B7" w14:textId="77777777" w:rsidR="00F926BD" w:rsidRPr="00917034" w:rsidRDefault="00F926BD" w:rsidP="006D7E20">
            <w:pPr>
              <w:pStyle w:val="aff6"/>
              <w:numPr>
                <w:ilvl w:val="0"/>
                <w:numId w:val="23"/>
              </w:numPr>
              <w:ind w:hanging="689"/>
              <w:rPr>
                <w:sz w:val="24"/>
                <w:szCs w:val="24"/>
              </w:rPr>
            </w:pP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590B87B1" w14:textId="77777777" w:rsidR="00F926BD" w:rsidRPr="00917034" w:rsidRDefault="00F926BD" w:rsidP="007747D9">
            <w:pPr>
              <w:pStyle w:val="aff6"/>
              <w:rPr>
                <w:sz w:val="24"/>
                <w:szCs w:val="24"/>
                <w:lang w:eastAsia="en-US"/>
              </w:rPr>
            </w:pPr>
            <w:r w:rsidRPr="00917034">
              <w:rPr>
                <w:sz w:val="24"/>
                <w:szCs w:val="24"/>
                <w:lang w:eastAsia="en-US"/>
              </w:rPr>
              <w:t>Объект физической культуры и массового спорта</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2A616AD7" w14:textId="77777777" w:rsidR="00F926BD" w:rsidRPr="00917034" w:rsidRDefault="00F926BD" w:rsidP="007747D9">
            <w:pPr>
              <w:pStyle w:val="aff6"/>
              <w:rPr>
                <w:sz w:val="24"/>
                <w:szCs w:val="24"/>
                <w:lang w:eastAsia="en-US"/>
              </w:rPr>
            </w:pPr>
            <w:r w:rsidRPr="00917034">
              <w:rPr>
                <w:sz w:val="24"/>
                <w:szCs w:val="24"/>
                <w:lang w:eastAsia="en-US"/>
              </w:rPr>
              <w:t>Обеспечение условий для развития на территории поселения физической культуры и массового спорта</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764C9644" w14:textId="77777777" w:rsidR="00F926BD" w:rsidRPr="00917034" w:rsidRDefault="00F926BD" w:rsidP="007747D9">
            <w:pPr>
              <w:jc w:val="center"/>
              <w:rPr>
                <w:rFonts w:eastAsiaTheme="minorEastAsia"/>
                <w:iCs/>
              </w:rPr>
            </w:pPr>
            <w:r w:rsidRPr="00917034">
              <w:t>Спортивный комплекс с ледовой ареной</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14:paraId="732D9893" w14:textId="77777777" w:rsidR="00F926BD" w:rsidRPr="00917034" w:rsidRDefault="00F926BD" w:rsidP="009A041B">
            <w:pPr>
              <w:keepNext/>
              <w:keepLines/>
              <w:rPr>
                <w:rFonts w:eastAsia="Times New Roman"/>
                <w:lang w:eastAsia="ru-RU"/>
              </w:rPr>
            </w:pPr>
            <w:r w:rsidRPr="00917034">
              <w:rPr>
                <w:rFonts w:eastAsia="Times New Roman"/>
                <w:lang w:eastAsia="ru-RU"/>
              </w:rPr>
              <w:t>г. Тимашевск</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37433291" w14:textId="77777777" w:rsidR="00F926BD" w:rsidRPr="00917034" w:rsidRDefault="00F926BD" w:rsidP="007747D9">
            <w:pPr>
              <w:pStyle w:val="aff6"/>
              <w:rPr>
                <w:sz w:val="24"/>
                <w:szCs w:val="24"/>
                <w:lang w:eastAsia="en-US"/>
              </w:rPr>
            </w:pPr>
            <w:r w:rsidRPr="00917034">
              <w:rPr>
                <w:sz w:val="24"/>
                <w:szCs w:val="24"/>
                <w:lang w:eastAsia="en-US"/>
              </w:rPr>
              <w:t>Площадь 6889 м</w:t>
            </w:r>
            <w:r w:rsidRPr="00917034">
              <w:rPr>
                <w:sz w:val="24"/>
                <w:szCs w:val="24"/>
                <w:vertAlign w:val="superscript"/>
                <w:lang w:eastAsia="en-US"/>
              </w:rPr>
              <w:t>2</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14:paraId="27F7C58F" w14:textId="77777777" w:rsidR="00F926BD" w:rsidRPr="00917034" w:rsidRDefault="00F926BD" w:rsidP="007747D9">
            <w:pPr>
              <w:pStyle w:val="aff6"/>
              <w:rPr>
                <w:sz w:val="24"/>
                <w:szCs w:val="24"/>
                <w:lang w:eastAsia="en-US"/>
              </w:rPr>
            </w:pPr>
            <w:r w:rsidRPr="00917034">
              <w:rPr>
                <w:sz w:val="24"/>
                <w:szCs w:val="24"/>
                <w:lang w:eastAsia="en-US"/>
              </w:rPr>
              <w:t>Не устанавливаются</w:t>
            </w:r>
          </w:p>
        </w:tc>
        <w:tc>
          <w:tcPr>
            <w:tcW w:w="500" w:type="pct"/>
            <w:tcBorders>
              <w:top w:val="single" w:sz="4" w:space="0" w:color="auto"/>
              <w:left w:val="single" w:sz="4" w:space="0" w:color="auto"/>
              <w:bottom w:val="single" w:sz="4" w:space="0" w:color="auto"/>
              <w:right w:val="single" w:sz="4" w:space="0" w:color="auto"/>
            </w:tcBorders>
            <w:vAlign w:val="center"/>
          </w:tcPr>
          <w:p w14:paraId="6762D377" w14:textId="77777777" w:rsidR="00F926BD" w:rsidRPr="00917034" w:rsidRDefault="00F926BD" w:rsidP="007747D9">
            <w:pPr>
              <w:pStyle w:val="aff6"/>
              <w:rPr>
                <w:sz w:val="24"/>
                <w:szCs w:val="24"/>
                <w:lang w:eastAsia="en-US"/>
              </w:rPr>
            </w:pPr>
          </w:p>
        </w:tc>
      </w:tr>
    </w:tbl>
    <w:p w14:paraId="17AC873E" w14:textId="77777777" w:rsidR="007747D9" w:rsidRPr="00917034" w:rsidRDefault="007747D9" w:rsidP="007747D9"/>
    <w:p w14:paraId="50CD0926" w14:textId="77777777" w:rsidR="007747D9" w:rsidRPr="00917034" w:rsidRDefault="007747D9" w:rsidP="007747D9"/>
    <w:p w14:paraId="64E4D669" w14:textId="77777777" w:rsidR="007747D9" w:rsidRPr="00917034" w:rsidRDefault="007747D9" w:rsidP="00EE40D2">
      <w:pPr>
        <w:pStyle w:val="11"/>
        <w:numPr>
          <w:ilvl w:val="0"/>
          <w:numId w:val="70"/>
        </w:numPr>
        <w:spacing w:before="0"/>
        <w:jc w:val="both"/>
        <w:rPr>
          <w:rFonts w:ascii="Times New Roman" w:hAnsi="Times New Roman" w:cs="Times New Roman"/>
          <w:b/>
          <w:color w:val="auto"/>
          <w:sz w:val="28"/>
          <w:szCs w:val="28"/>
        </w:rPr>
        <w:sectPr w:rsidR="007747D9" w:rsidRPr="00917034" w:rsidSect="007747D9">
          <w:pgSz w:w="16838" w:h="11906" w:orient="landscape"/>
          <w:pgMar w:top="1701" w:right="1134" w:bottom="850" w:left="1134" w:header="708" w:footer="708" w:gutter="0"/>
          <w:cols w:space="708"/>
          <w:docGrid w:linePitch="360"/>
        </w:sectPr>
      </w:pPr>
    </w:p>
    <w:p w14:paraId="3A0271A8" w14:textId="77777777" w:rsidR="008832D5" w:rsidRPr="00917034" w:rsidRDefault="008832D5" w:rsidP="00B5576F">
      <w:pPr>
        <w:pStyle w:val="11"/>
        <w:numPr>
          <w:ilvl w:val="0"/>
          <w:numId w:val="1"/>
        </w:numPr>
        <w:tabs>
          <w:tab w:val="left" w:pos="1134"/>
        </w:tabs>
        <w:spacing w:before="0"/>
        <w:ind w:left="0" w:firstLine="709"/>
        <w:jc w:val="both"/>
        <w:rPr>
          <w:rFonts w:ascii="Times New Roman" w:hAnsi="Times New Roman" w:cs="Times New Roman"/>
          <w:b/>
          <w:caps/>
          <w:color w:val="auto"/>
          <w:sz w:val="28"/>
          <w:szCs w:val="28"/>
        </w:rPr>
      </w:pPr>
      <w:bookmarkStart w:id="71" w:name="_Toc64729369"/>
      <w:r w:rsidRPr="00917034">
        <w:rPr>
          <w:rFonts w:ascii="Times New Roman" w:hAnsi="Times New Roman" w:cs="Times New Roman"/>
          <w:b/>
          <w:caps/>
          <w:color w:val="auto"/>
          <w:sz w:val="28"/>
          <w:szCs w:val="28"/>
        </w:rPr>
        <w:lastRenderedPageBreak/>
        <w:t xml:space="preserve">УТВЕРЖДЕННЫЕ ДОКУМЕНТОМ ТЕРРИТОРИАЛЬНОГО ПЛАНИРОВАНИЯ МУНИЦИПАЛЬНОГО РАЙОНА СВЕДЕНИЯ О ВИДАХ, НАЗНАЧЕНИИ И </w:t>
      </w:r>
      <w:r w:rsidR="00B50690" w:rsidRPr="00917034">
        <w:rPr>
          <w:rFonts w:ascii="Times New Roman" w:hAnsi="Times New Roman" w:cs="Times New Roman"/>
          <w:b/>
          <w:caps/>
          <w:color w:val="auto"/>
          <w:sz w:val="28"/>
          <w:szCs w:val="28"/>
        </w:rPr>
        <w:t xml:space="preserve">НАИМЕНОВАНИЯХ </w:t>
      </w:r>
      <w:r w:rsidRPr="00917034">
        <w:rPr>
          <w:rFonts w:ascii="Times New Roman" w:hAnsi="Times New Roman" w:cs="Times New Roman"/>
          <w:b/>
          <w:caps/>
          <w:color w:val="auto"/>
          <w:sz w:val="28"/>
          <w:szCs w:val="28"/>
        </w:rPr>
        <w:t xml:space="preserve">ПЛАНИРУЕМЫХ ДЛЯ РАЗМЕЩЕНИЯ НА ТЕРРИТОРИИ </w:t>
      </w:r>
      <w:r w:rsidR="00B50690" w:rsidRPr="00917034">
        <w:rPr>
          <w:rFonts w:ascii="Times New Roman" w:hAnsi="Times New Roman" w:cs="Times New Roman"/>
          <w:b/>
          <w:caps/>
          <w:color w:val="auto"/>
          <w:sz w:val="28"/>
          <w:szCs w:val="28"/>
        </w:rPr>
        <w:t>ПОСЕЛЕНИЯ</w:t>
      </w:r>
      <w:r w:rsidRPr="00917034">
        <w:rPr>
          <w:rFonts w:ascii="Times New Roman" w:hAnsi="Times New Roman" w:cs="Times New Roman"/>
          <w:b/>
          <w:caps/>
          <w:color w:val="auto"/>
          <w:sz w:val="28"/>
          <w:szCs w:val="28"/>
        </w:rPr>
        <w:t>, ВХОДЯЩЕГО В СОСТАВ МУНИЦИПАЛЬНОГО РАЙОНА, ОБЪЕКТОВ МЕСТНОГО ЗНАЧЕНИЯ МУНИЦИПАЛЬНОГО РАЙ</w:t>
      </w:r>
      <w:r w:rsidR="003C0794" w:rsidRPr="00917034">
        <w:rPr>
          <w:rFonts w:ascii="Times New Roman" w:hAnsi="Times New Roman" w:cs="Times New Roman"/>
          <w:b/>
          <w:caps/>
          <w:color w:val="auto"/>
          <w:sz w:val="28"/>
          <w:szCs w:val="28"/>
        </w:rPr>
        <w:t>ОНА</w:t>
      </w:r>
      <w:bookmarkEnd w:id="71"/>
    </w:p>
    <w:p w14:paraId="0ACF0902" w14:textId="77777777" w:rsidR="00CB7138" w:rsidRPr="00917034" w:rsidRDefault="00CB7138" w:rsidP="00AD4C99">
      <w:pPr>
        <w:ind w:firstLine="709"/>
        <w:jc w:val="both"/>
      </w:pPr>
      <w:r w:rsidRPr="00917034">
        <w:t>Схемой территориального планирования муниципального район не предусматривается размещение на территории Тимашевского городского поселения объектов местного значения муниципального района</w:t>
      </w:r>
    </w:p>
    <w:p w14:paraId="43995670" w14:textId="77777777" w:rsidR="00E24CB5" w:rsidRPr="00917034" w:rsidRDefault="00E24CB5" w:rsidP="00AD4C99">
      <w:pPr>
        <w:ind w:firstLine="709"/>
        <w:jc w:val="both"/>
      </w:pPr>
    </w:p>
    <w:p w14:paraId="6C95CFD1" w14:textId="77777777" w:rsidR="008832D5" w:rsidRPr="00917034" w:rsidRDefault="008832D5" w:rsidP="00B5576F">
      <w:pPr>
        <w:pStyle w:val="11"/>
        <w:numPr>
          <w:ilvl w:val="0"/>
          <w:numId w:val="1"/>
        </w:numPr>
        <w:tabs>
          <w:tab w:val="left" w:pos="1134"/>
        </w:tabs>
        <w:spacing w:before="0"/>
        <w:ind w:left="0" w:firstLine="709"/>
        <w:jc w:val="both"/>
        <w:rPr>
          <w:rFonts w:ascii="Times New Roman" w:hAnsi="Times New Roman" w:cs="Times New Roman"/>
          <w:b/>
          <w:caps/>
          <w:color w:val="auto"/>
          <w:sz w:val="28"/>
          <w:szCs w:val="28"/>
        </w:rPr>
      </w:pPr>
      <w:bookmarkStart w:id="72" w:name="_Toc64729370"/>
      <w:r w:rsidRPr="00917034">
        <w:rPr>
          <w:rFonts w:ascii="Times New Roman" w:hAnsi="Times New Roman" w:cs="Times New Roman"/>
          <w:b/>
          <w:caps/>
          <w:color w:val="auto"/>
          <w:sz w:val="28"/>
          <w:szCs w:val="28"/>
        </w:rPr>
        <w:t>ОБОСНОВАНИЕ ПРЕДЛОЖЕНИЙ ПО ВНЕСЕНИЮ ИЗМЕНЕНИЙ В ГЕНЕРАЛЬНЫЙ ПЛАН ТИМАШЕВСКОГО ГОРОДСКОГО ПОСЕЛЕНИЯ</w:t>
      </w:r>
      <w:r w:rsidR="00636BC9" w:rsidRPr="00917034">
        <w:rPr>
          <w:rFonts w:ascii="Times New Roman" w:hAnsi="Times New Roman" w:cs="Times New Roman"/>
          <w:b/>
          <w:caps/>
          <w:color w:val="auto"/>
          <w:sz w:val="28"/>
          <w:szCs w:val="28"/>
        </w:rPr>
        <w:t xml:space="preserve"> на основе анализа использования территорий поселения, городского округа, возможных направлений развития этих территорий и прогнозируемых ограничений их использования</w:t>
      </w:r>
      <w:bookmarkEnd w:id="72"/>
      <w:r w:rsidRPr="00917034">
        <w:rPr>
          <w:rFonts w:ascii="Times New Roman" w:hAnsi="Times New Roman" w:cs="Times New Roman"/>
          <w:b/>
          <w:caps/>
          <w:color w:val="auto"/>
          <w:sz w:val="28"/>
          <w:szCs w:val="28"/>
        </w:rPr>
        <w:t xml:space="preserve"> </w:t>
      </w:r>
    </w:p>
    <w:p w14:paraId="4A52698E" w14:textId="77777777" w:rsidR="008832D5" w:rsidRPr="00917034" w:rsidRDefault="008832D5" w:rsidP="00533236">
      <w:pPr>
        <w:pStyle w:val="20"/>
        <w:numPr>
          <w:ilvl w:val="0"/>
          <w:numId w:val="3"/>
        </w:numPr>
        <w:tabs>
          <w:tab w:val="left" w:pos="1418"/>
        </w:tabs>
        <w:ind w:left="0" w:firstLine="709"/>
        <w:jc w:val="both"/>
        <w:rPr>
          <w:rFonts w:ascii="Times New Roman" w:hAnsi="Times New Roman" w:cs="Times New Roman"/>
          <w:b/>
          <w:color w:val="auto"/>
          <w:sz w:val="28"/>
          <w:szCs w:val="28"/>
        </w:rPr>
      </w:pPr>
      <w:bookmarkStart w:id="73" w:name="_Toc64729371"/>
      <w:r w:rsidRPr="00917034">
        <w:rPr>
          <w:rFonts w:ascii="Times New Roman" w:hAnsi="Times New Roman" w:cs="Times New Roman"/>
          <w:b/>
          <w:color w:val="auto"/>
          <w:sz w:val="28"/>
          <w:szCs w:val="28"/>
        </w:rPr>
        <w:t>Основные направления пространственно-планировочной организации террит</w:t>
      </w:r>
      <w:r w:rsidR="003C0794" w:rsidRPr="00917034">
        <w:rPr>
          <w:rFonts w:ascii="Times New Roman" w:hAnsi="Times New Roman" w:cs="Times New Roman"/>
          <w:b/>
          <w:color w:val="auto"/>
          <w:sz w:val="28"/>
          <w:szCs w:val="28"/>
        </w:rPr>
        <w:t>ории муниципального образования</w:t>
      </w:r>
      <w:bookmarkEnd w:id="73"/>
    </w:p>
    <w:p w14:paraId="56A84453" w14:textId="77777777" w:rsidR="00851925" w:rsidRPr="00917034" w:rsidRDefault="008832D5" w:rsidP="00533236">
      <w:pPr>
        <w:pStyle w:val="3"/>
        <w:numPr>
          <w:ilvl w:val="2"/>
          <w:numId w:val="1"/>
        </w:numPr>
        <w:tabs>
          <w:tab w:val="left" w:pos="1418"/>
        </w:tabs>
        <w:spacing w:line="276" w:lineRule="auto"/>
        <w:ind w:left="0" w:firstLine="709"/>
        <w:jc w:val="both"/>
        <w:rPr>
          <w:rFonts w:ascii="Times New Roman" w:hAnsi="Times New Roman" w:cs="Times New Roman"/>
          <w:b/>
          <w:color w:val="auto"/>
        </w:rPr>
      </w:pPr>
      <w:bookmarkStart w:id="74" w:name="_Toc64729372"/>
      <w:r w:rsidRPr="00917034">
        <w:rPr>
          <w:rFonts w:ascii="Times New Roman" w:hAnsi="Times New Roman" w:cs="Times New Roman"/>
          <w:b/>
          <w:color w:val="auto"/>
        </w:rPr>
        <w:t>Развитие планировочной структуры</w:t>
      </w:r>
      <w:bookmarkEnd w:id="74"/>
    </w:p>
    <w:p w14:paraId="105218E5" w14:textId="77777777" w:rsidR="00AA4306" w:rsidRPr="00917034" w:rsidRDefault="00AA4306" w:rsidP="00AA4306">
      <w:pPr>
        <w:tabs>
          <w:tab w:val="left" w:pos="1134"/>
        </w:tabs>
        <w:spacing w:line="276" w:lineRule="auto"/>
        <w:ind w:firstLine="709"/>
        <w:jc w:val="both"/>
      </w:pPr>
      <w:r w:rsidRPr="00917034">
        <w:t>За основу территориального развития и планировочной структуры г.Тимашевска принят действующий генеральный план г.Тимашевска.</w:t>
      </w:r>
    </w:p>
    <w:p w14:paraId="3891BC85" w14:textId="77777777" w:rsidR="00AA4306" w:rsidRPr="00917034" w:rsidRDefault="00493EEA" w:rsidP="00AA4306">
      <w:pPr>
        <w:tabs>
          <w:tab w:val="left" w:pos="1134"/>
        </w:tabs>
        <w:spacing w:line="276" w:lineRule="auto"/>
        <w:ind w:firstLine="709"/>
        <w:jc w:val="both"/>
      </w:pPr>
      <w:r w:rsidRPr="00917034">
        <w:t>Внесением изменений</w:t>
      </w:r>
      <w:r w:rsidR="00AA4306" w:rsidRPr="00917034">
        <w:t xml:space="preserve"> предусматривает совершенствование </w:t>
      </w:r>
      <w:r w:rsidRPr="00917034">
        <w:t xml:space="preserve">функционального зонирования территории с максимальным сохранение </w:t>
      </w:r>
      <w:r w:rsidR="00AA4306" w:rsidRPr="00917034">
        <w:t>планировочной структуры</w:t>
      </w:r>
      <w:r w:rsidRPr="00917034">
        <w:t>, заложенной предыдущими документами территориального планирования, в том числе действующим генеральным планом.</w:t>
      </w:r>
    </w:p>
    <w:p w14:paraId="49F9FE0D" w14:textId="77777777" w:rsidR="00AA4306" w:rsidRPr="00917034" w:rsidRDefault="00AA4306" w:rsidP="00AA4306">
      <w:pPr>
        <w:tabs>
          <w:tab w:val="left" w:pos="1134"/>
        </w:tabs>
        <w:spacing w:line="276" w:lineRule="auto"/>
        <w:ind w:firstLine="709"/>
        <w:jc w:val="both"/>
      </w:pPr>
      <w:r w:rsidRPr="00917034">
        <w:t>Внесением изменений предусматривается:</w:t>
      </w:r>
    </w:p>
    <w:p w14:paraId="16941A5B" w14:textId="77777777" w:rsidR="00AA4306" w:rsidRPr="00917034" w:rsidRDefault="00AA4306" w:rsidP="00AA4306">
      <w:pPr>
        <w:pStyle w:val="af1"/>
        <w:numPr>
          <w:ilvl w:val="0"/>
          <w:numId w:val="88"/>
        </w:numPr>
        <w:tabs>
          <w:tab w:val="left" w:pos="1134"/>
        </w:tabs>
        <w:spacing w:line="276" w:lineRule="auto"/>
        <w:ind w:left="0" w:firstLine="709"/>
        <w:jc w:val="both"/>
      </w:pPr>
      <w:r w:rsidRPr="00917034">
        <w:t>преемственность в функциональном назначении сложившихся функциональных зон, если это не противоречит нормативным требованиям экологической безопасности, эффективного и рационального использования городских территорий.</w:t>
      </w:r>
    </w:p>
    <w:p w14:paraId="4AC3E289" w14:textId="77777777" w:rsidR="00AA4306" w:rsidRPr="00917034" w:rsidRDefault="00AA4306" w:rsidP="00AA4306">
      <w:pPr>
        <w:pStyle w:val="af1"/>
        <w:numPr>
          <w:ilvl w:val="0"/>
          <w:numId w:val="88"/>
        </w:numPr>
        <w:tabs>
          <w:tab w:val="left" w:pos="1134"/>
        </w:tabs>
        <w:spacing w:line="276" w:lineRule="auto"/>
        <w:ind w:left="0" w:firstLine="709"/>
        <w:jc w:val="both"/>
      </w:pPr>
      <w:r w:rsidRPr="00917034">
        <w:t>увеличение площади рекреационных зон и территорий природного комплекса в структуре городских территорий;</w:t>
      </w:r>
    </w:p>
    <w:p w14:paraId="57D67490" w14:textId="77777777" w:rsidR="00AA4306" w:rsidRPr="00917034" w:rsidRDefault="00AA4306" w:rsidP="00AA4306">
      <w:pPr>
        <w:pStyle w:val="af1"/>
        <w:numPr>
          <w:ilvl w:val="0"/>
          <w:numId w:val="88"/>
        </w:numPr>
        <w:tabs>
          <w:tab w:val="left" w:pos="1134"/>
        </w:tabs>
        <w:spacing w:line="276" w:lineRule="auto"/>
        <w:ind w:left="0" w:firstLine="709"/>
        <w:jc w:val="both"/>
      </w:pPr>
      <w:r w:rsidRPr="00917034">
        <w:t>изменение функционального назначения ряда территорий в связи с изменениями градостроительной ситуации и учётом данных Росреестра.</w:t>
      </w:r>
    </w:p>
    <w:p w14:paraId="5942AD80" w14:textId="77777777" w:rsidR="00AA4306" w:rsidRPr="00917034" w:rsidRDefault="00AA4306" w:rsidP="00AA4306">
      <w:pPr>
        <w:tabs>
          <w:tab w:val="left" w:pos="1134"/>
        </w:tabs>
        <w:spacing w:line="276" w:lineRule="auto"/>
        <w:ind w:firstLine="709"/>
        <w:jc w:val="both"/>
      </w:pPr>
      <w:r w:rsidRPr="00917034">
        <w:t>Действующим генеральным планом выделены три основных жилых района: Центральный, Восточный и Южный. Районом перспективного развития определены территории Южного и Восточного района, а также садоводческих товариществ, расположенных в южной и северо-западной частях города.</w:t>
      </w:r>
      <w:r w:rsidR="00493EEA" w:rsidRPr="00917034">
        <w:t xml:space="preserve"> </w:t>
      </w:r>
      <w:r w:rsidRPr="00917034">
        <w:t>Общественный центр города формируется на базе существующего, с его развитием и дополнением.</w:t>
      </w:r>
    </w:p>
    <w:p w14:paraId="6E06E4A2" w14:textId="77777777" w:rsidR="00AA4306" w:rsidRPr="00917034" w:rsidRDefault="00AA4306" w:rsidP="00AA4306">
      <w:pPr>
        <w:tabs>
          <w:tab w:val="left" w:pos="1134"/>
        </w:tabs>
        <w:spacing w:line="276" w:lineRule="auto"/>
        <w:ind w:firstLine="709"/>
        <w:jc w:val="both"/>
      </w:pPr>
      <w:r w:rsidRPr="00917034">
        <w:t>Настоящим проектом сохраняются планируемые территории под жилищное строительство, но изменяются параметры застройки, что влечёт за собой изменение функционального зонирования некоторых территории. Кроме этого, внесением изменений предусматривается корректировка границ существующих и планируемых функциональных зон с учётом границ земельных участков, поставленных на кадастровый учёт (по данным на 2020 г.)</w:t>
      </w:r>
      <w:r w:rsidR="00493EEA" w:rsidRPr="00917034">
        <w:t xml:space="preserve"> и с учётом перспективных потребностей населения.</w:t>
      </w:r>
      <w:r w:rsidRPr="00917034">
        <w:t xml:space="preserve"> </w:t>
      </w:r>
    </w:p>
    <w:p w14:paraId="197E1297" w14:textId="77777777" w:rsidR="00AA4306" w:rsidRPr="00917034" w:rsidRDefault="00AA4306" w:rsidP="00AA4306">
      <w:pPr>
        <w:tabs>
          <w:tab w:val="left" w:pos="1134"/>
        </w:tabs>
        <w:spacing w:line="276" w:lineRule="auto"/>
        <w:ind w:firstLine="709"/>
        <w:jc w:val="both"/>
      </w:pPr>
      <w:r w:rsidRPr="00917034">
        <w:lastRenderedPageBreak/>
        <w:t>Таким образом, предусматриваются следующие принципиальные изменения:</w:t>
      </w:r>
    </w:p>
    <w:p w14:paraId="149BE886" w14:textId="77777777" w:rsidR="00AA4306" w:rsidRPr="00917034" w:rsidRDefault="00493EEA" w:rsidP="00AA4306">
      <w:pPr>
        <w:spacing w:line="276" w:lineRule="auto"/>
        <w:ind w:firstLine="709"/>
        <w:jc w:val="both"/>
      </w:pPr>
      <w:r w:rsidRPr="00917034">
        <w:t>- у</w:t>
      </w:r>
      <w:r w:rsidR="00AA4306" w:rsidRPr="00917034">
        <w:t xml:space="preserve">точняются границы производственной зоны в северной части города. Предлагается изменение зоны существующих садоводческих товариществ, расположенных в непосредственной близости от производственных объектов с их планируемым переводом в производственную </w:t>
      </w:r>
      <w:r w:rsidRPr="00917034">
        <w:t xml:space="preserve">зону </w:t>
      </w:r>
      <w:r w:rsidR="00AA4306" w:rsidRPr="00917034">
        <w:t>и коммунально-складскую зону;</w:t>
      </w:r>
    </w:p>
    <w:p w14:paraId="3C3422F7" w14:textId="77777777" w:rsidR="00AA4306" w:rsidRPr="00917034" w:rsidRDefault="00AA4306" w:rsidP="00AA4306">
      <w:pPr>
        <w:spacing w:line="276" w:lineRule="auto"/>
        <w:ind w:firstLine="709"/>
        <w:jc w:val="both"/>
      </w:pPr>
      <w:r w:rsidRPr="00917034">
        <w:t>-</w:t>
      </w:r>
      <w:r w:rsidR="00493EEA" w:rsidRPr="00917034">
        <w:t xml:space="preserve"> дано предложение по</w:t>
      </w:r>
      <w:r w:rsidRPr="00917034">
        <w:t xml:space="preserve"> расширени</w:t>
      </w:r>
      <w:r w:rsidR="00493EEA" w:rsidRPr="00917034">
        <w:t>ю существующей территории ТКО и</w:t>
      </w:r>
      <w:r w:rsidRPr="00917034">
        <w:t xml:space="preserve"> кладбища</w:t>
      </w:r>
      <w:r w:rsidR="00493EEA" w:rsidRPr="00917034">
        <w:t xml:space="preserve"> с учетом нормативных потребностей городского поселения </w:t>
      </w:r>
      <w:r w:rsidRPr="00917034">
        <w:t>;</w:t>
      </w:r>
    </w:p>
    <w:p w14:paraId="372E1FBE" w14:textId="77777777" w:rsidR="00AA4306" w:rsidRPr="00917034" w:rsidRDefault="00AA4306" w:rsidP="00AA4306">
      <w:pPr>
        <w:spacing w:line="276" w:lineRule="auto"/>
        <w:ind w:firstLine="709"/>
        <w:jc w:val="both"/>
      </w:pPr>
      <w:r w:rsidRPr="00917034">
        <w:t>- сохраняются предложения в части корректировки границ функциональных зон в г. Тимашевск, вызванных объединением населенных пунктов г. Тимашевск и поселок Кирпичный и переводом садово-огороднических товариществ в зону индивидуальной жилой застройки с приусадебными участками</w:t>
      </w:r>
      <w:r w:rsidR="00493EEA" w:rsidRPr="00917034">
        <w:t>;</w:t>
      </w:r>
    </w:p>
    <w:p w14:paraId="7F8496D5" w14:textId="77777777" w:rsidR="00AA4306" w:rsidRPr="00917034" w:rsidRDefault="00AA4306" w:rsidP="00AA4306">
      <w:pPr>
        <w:spacing w:line="276" w:lineRule="auto"/>
        <w:ind w:firstLine="709"/>
        <w:jc w:val="both"/>
      </w:pPr>
      <w:r w:rsidRPr="00917034">
        <w:t>- предусматривается корректировка границ функциональных зон в восточной части города</w:t>
      </w:r>
      <w:r w:rsidR="00493EEA" w:rsidRPr="00917034">
        <w:t xml:space="preserve">, где намечено </w:t>
      </w:r>
      <w:r w:rsidRPr="00917034">
        <w:t xml:space="preserve">сокращения планируемых территорий под индивидуальную жилую застройку с сохранением зон сельскохозяйственных угодий. В тоже время, ряд территорий, занятых не используемыми объектами сельскохозяйственного производства, </w:t>
      </w:r>
      <w:r w:rsidR="00493EEA" w:rsidRPr="00917034">
        <w:t>переводится</w:t>
      </w:r>
      <w:r w:rsidRPr="00917034">
        <w:t xml:space="preserve"> в зону индивидуальной жилой застройки</w:t>
      </w:r>
      <w:r w:rsidR="00493EEA" w:rsidRPr="00917034">
        <w:t>;</w:t>
      </w:r>
    </w:p>
    <w:p w14:paraId="1C9B6F47" w14:textId="77777777" w:rsidR="00AA4306" w:rsidRPr="00917034" w:rsidRDefault="00AA4306" w:rsidP="00AA4306">
      <w:pPr>
        <w:spacing w:line="276" w:lineRule="auto"/>
        <w:ind w:firstLine="709"/>
        <w:jc w:val="both"/>
      </w:pPr>
      <w:r w:rsidRPr="00917034">
        <w:t xml:space="preserve">- в южной части города </w:t>
      </w:r>
      <w:r w:rsidR="00493EEA" w:rsidRPr="00917034">
        <w:t xml:space="preserve">(в районе </w:t>
      </w:r>
      <w:r w:rsidRPr="00917034">
        <w:t>ул. Колхозная</w:t>
      </w:r>
      <w:r w:rsidR="00493EEA" w:rsidRPr="00917034">
        <w:t>)</w:t>
      </w:r>
      <w:r w:rsidRPr="00917034">
        <w:t xml:space="preserve"> намечена корректировка границ населённого пункта, с включением земель сельскохозяйственного назначения, для формирования перспективной зоны индивидуальной жилой застройки</w:t>
      </w:r>
      <w:r w:rsidR="00493EEA" w:rsidRPr="00917034">
        <w:t>;</w:t>
      </w:r>
    </w:p>
    <w:p w14:paraId="1208C10D" w14:textId="77777777" w:rsidR="00AA4306" w:rsidRPr="00917034" w:rsidRDefault="00AA4306" w:rsidP="00AA4306">
      <w:pPr>
        <w:spacing w:line="276" w:lineRule="auto"/>
        <w:ind w:firstLine="709"/>
        <w:jc w:val="both"/>
      </w:pPr>
      <w:r w:rsidRPr="00917034">
        <w:t xml:space="preserve">-  </w:t>
      </w:r>
      <w:r w:rsidR="00493EEA" w:rsidRPr="00917034">
        <w:t xml:space="preserve">в </w:t>
      </w:r>
      <w:r w:rsidRPr="00917034">
        <w:t>западной части города (мкр. Садовод) предлагается изменение планируемой зоны застройки многоэтажными жилыми домами на зону индивидуальной жилой застройки</w:t>
      </w:r>
      <w:r w:rsidR="00493EEA" w:rsidRPr="00917034">
        <w:t>;</w:t>
      </w:r>
    </w:p>
    <w:p w14:paraId="74E2C36C" w14:textId="77777777" w:rsidR="00AA4306" w:rsidRPr="00917034" w:rsidRDefault="00AA4306" w:rsidP="00AA4306">
      <w:pPr>
        <w:spacing w:line="276" w:lineRule="auto"/>
        <w:ind w:firstLine="709"/>
        <w:jc w:val="both"/>
      </w:pPr>
      <w:r w:rsidRPr="00917034">
        <w:t>- корректируются границы функциональных зон в районе ул. Призаводской (район «Пенькозавод»), где планируется разноэтажная, разнотиповая жилая застройки с рекреационной зоны у р.Кирпили.</w:t>
      </w:r>
    </w:p>
    <w:p w14:paraId="3A6FECD0" w14:textId="77777777" w:rsidR="00493EEA" w:rsidRPr="00917034" w:rsidRDefault="00493EEA" w:rsidP="00AA4306">
      <w:pPr>
        <w:spacing w:line="276" w:lineRule="auto"/>
        <w:ind w:firstLine="709"/>
        <w:jc w:val="both"/>
      </w:pPr>
      <w:r w:rsidRPr="00917034">
        <w:t>- формируются дополнительные зоны под благоустройство территории и организацию зеленых насаждений общего пользования.</w:t>
      </w:r>
    </w:p>
    <w:p w14:paraId="72DCB4A9" w14:textId="77777777" w:rsidR="008832D5" w:rsidRPr="00917034" w:rsidRDefault="008832D5" w:rsidP="00533236">
      <w:pPr>
        <w:pStyle w:val="3"/>
        <w:numPr>
          <w:ilvl w:val="2"/>
          <w:numId w:val="1"/>
        </w:numPr>
        <w:tabs>
          <w:tab w:val="left" w:pos="1418"/>
        </w:tabs>
        <w:spacing w:line="276" w:lineRule="auto"/>
        <w:ind w:left="0" w:firstLine="709"/>
        <w:jc w:val="both"/>
        <w:rPr>
          <w:rFonts w:ascii="Times New Roman" w:hAnsi="Times New Roman" w:cs="Times New Roman"/>
          <w:b/>
          <w:color w:val="auto"/>
        </w:rPr>
      </w:pPr>
      <w:bookmarkStart w:id="75" w:name="_Toc64729373"/>
      <w:r w:rsidRPr="00917034">
        <w:rPr>
          <w:rFonts w:ascii="Times New Roman" w:hAnsi="Times New Roman" w:cs="Times New Roman"/>
          <w:b/>
          <w:color w:val="auto"/>
        </w:rPr>
        <w:t>Функцио</w:t>
      </w:r>
      <w:r w:rsidR="003C0794" w:rsidRPr="00917034">
        <w:rPr>
          <w:rFonts w:ascii="Times New Roman" w:hAnsi="Times New Roman" w:cs="Times New Roman"/>
          <w:b/>
          <w:color w:val="auto"/>
        </w:rPr>
        <w:t>нальное зонирование территории</w:t>
      </w:r>
      <w:bookmarkEnd w:id="75"/>
    </w:p>
    <w:p w14:paraId="180BB414" w14:textId="77777777" w:rsidR="00202AA3" w:rsidRPr="00917034" w:rsidRDefault="00202AA3" w:rsidP="00202AA3">
      <w:pPr>
        <w:spacing w:line="276" w:lineRule="auto"/>
        <w:ind w:firstLine="709"/>
        <w:jc w:val="both"/>
      </w:pPr>
      <w:r w:rsidRPr="00917034">
        <w:t>Функциональное зонирование территории города Тимашевска в существующих границах, предусматривает упорядочение существующего зонирования в целях эффективного развития каждой зоны и улучшения проживания, основываясь на фактическом планировании территории.</w:t>
      </w:r>
    </w:p>
    <w:p w14:paraId="14082056" w14:textId="77777777" w:rsidR="00202AA3" w:rsidRPr="00917034" w:rsidRDefault="00202AA3" w:rsidP="00202AA3">
      <w:pPr>
        <w:spacing w:line="276" w:lineRule="auto"/>
        <w:ind w:firstLine="709"/>
        <w:jc w:val="both"/>
      </w:pPr>
      <w:r w:rsidRPr="00917034">
        <w:t>Предложения генерального плана выполнены на базе анализа современного использования, земель по целевому назначению и функционального использования территории, сложившейся транспортной инфраструктуры и имеющихся ограничений градостроительной деятельности.</w:t>
      </w:r>
    </w:p>
    <w:p w14:paraId="16CD3825" w14:textId="77777777" w:rsidR="00202AA3" w:rsidRPr="00917034" w:rsidRDefault="00202AA3" w:rsidP="00202AA3">
      <w:pPr>
        <w:spacing w:line="276" w:lineRule="auto"/>
        <w:ind w:firstLine="709"/>
        <w:jc w:val="both"/>
      </w:pPr>
    </w:p>
    <w:p w14:paraId="59EFA00F" w14:textId="77777777" w:rsidR="00202AA3" w:rsidRPr="00917034" w:rsidRDefault="00202AA3" w:rsidP="00920058">
      <w:pPr>
        <w:spacing w:line="276" w:lineRule="auto"/>
        <w:ind w:firstLine="709"/>
        <w:jc w:val="both"/>
      </w:pPr>
      <w:r w:rsidRPr="00917034">
        <w:t xml:space="preserve">В таблице 6.1.2.1 </w:t>
      </w:r>
      <w:r w:rsidR="00920058" w:rsidRPr="00917034">
        <w:t>представлены</w:t>
      </w:r>
      <w:r w:rsidRPr="00917034">
        <w:t xml:space="preserve"> функциональные зоны</w:t>
      </w:r>
      <w:r w:rsidR="00920058" w:rsidRPr="00917034">
        <w:t>, установленные настоящим внесением изменений и их характеристики.</w:t>
      </w:r>
    </w:p>
    <w:p w14:paraId="58DC3744" w14:textId="77777777" w:rsidR="00AC56E4" w:rsidRPr="00917034" w:rsidRDefault="00AC56E4">
      <w:pPr>
        <w:spacing w:after="160" w:line="259" w:lineRule="auto"/>
        <w:rPr>
          <w:i/>
        </w:rPr>
      </w:pPr>
      <w:r w:rsidRPr="00917034">
        <w:rPr>
          <w:i/>
        </w:rPr>
        <w:br w:type="page"/>
      </w:r>
    </w:p>
    <w:p w14:paraId="1341010D" w14:textId="77777777" w:rsidR="00202AA3" w:rsidRPr="00917034" w:rsidRDefault="00202AA3" w:rsidP="00202AA3">
      <w:pPr>
        <w:spacing w:line="276" w:lineRule="auto"/>
        <w:ind w:firstLine="709"/>
        <w:jc w:val="right"/>
        <w:rPr>
          <w:i/>
          <w:lang w:val="en-US"/>
        </w:rPr>
      </w:pPr>
      <w:r w:rsidRPr="00917034">
        <w:rPr>
          <w:i/>
        </w:rPr>
        <w:lastRenderedPageBreak/>
        <w:t xml:space="preserve">Таблица </w:t>
      </w:r>
      <w:r w:rsidRPr="00917034">
        <w:rPr>
          <w:i/>
          <w:lang w:val="en-US"/>
        </w:rPr>
        <w:t>6.1.2.1.</w:t>
      </w:r>
    </w:p>
    <w:p w14:paraId="3FD1FEEE" w14:textId="77777777" w:rsidR="00202AA3" w:rsidRPr="00917034" w:rsidRDefault="00202AA3" w:rsidP="00202AA3">
      <w:pPr>
        <w:spacing w:line="276" w:lineRule="auto"/>
        <w:ind w:firstLine="709"/>
        <w:jc w:val="center"/>
        <w:rPr>
          <w:i/>
        </w:rPr>
      </w:pPr>
      <w:r w:rsidRPr="00917034">
        <w:rPr>
          <w:i/>
        </w:rPr>
        <w:t>Характеристика функциональных зон</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17"/>
        <w:gridCol w:w="2835"/>
        <w:gridCol w:w="5841"/>
      </w:tblGrid>
      <w:tr w:rsidR="00AC56E4" w:rsidRPr="00917034" w14:paraId="08227C4E" w14:textId="77777777" w:rsidTr="00F4572B">
        <w:trPr>
          <w:tblHeader/>
        </w:trPr>
        <w:tc>
          <w:tcPr>
            <w:tcW w:w="817" w:type="dxa"/>
          </w:tcPr>
          <w:p w14:paraId="762DB491" w14:textId="77777777" w:rsidR="00AC56E4" w:rsidRPr="00917034" w:rsidRDefault="00AC56E4" w:rsidP="00F4572B">
            <w:pPr>
              <w:spacing w:line="276" w:lineRule="auto"/>
              <w:jc w:val="center"/>
            </w:pPr>
            <w:r w:rsidRPr="00917034">
              <w:t>№ п/п</w:t>
            </w:r>
          </w:p>
        </w:tc>
        <w:tc>
          <w:tcPr>
            <w:tcW w:w="2835" w:type="dxa"/>
          </w:tcPr>
          <w:p w14:paraId="52752326" w14:textId="77777777" w:rsidR="00AC56E4" w:rsidRPr="00917034" w:rsidRDefault="00AC56E4" w:rsidP="00F4572B">
            <w:pPr>
              <w:spacing w:line="276" w:lineRule="auto"/>
              <w:jc w:val="center"/>
            </w:pPr>
            <w:r w:rsidRPr="00917034">
              <w:t>Функциональные зоны</w:t>
            </w:r>
          </w:p>
        </w:tc>
        <w:tc>
          <w:tcPr>
            <w:tcW w:w="5841" w:type="dxa"/>
          </w:tcPr>
          <w:p w14:paraId="72D24809" w14:textId="77777777" w:rsidR="00AC56E4" w:rsidRPr="00917034" w:rsidRDefault="00AC56E4" w:rsidP="00F4572B">
            <w:pPr>
              <w:spacing w:line="276" w:lineRule="auto"/>
              <w:jc w:val="center"/>
            </w:pPr>
            <w:r w:rsidRPr="00917034">
              <w:t>Параметры</w:t>
            </w:r>
          </w:p>
        </w:tc>
      </w:tr>
    </w:tbl>
    <w:p w14:paraId="2E0779B4" w14:textId="77777777" w:rsidR="00AC56E4" w:rsidRPr="00917034" w:rsidRDefault="00AC56E4" w:rsidP="00202AA3">
      <w:pPr>
        <w:spacing w:line="276" w:lineRule="auto"/>
        <w:ind w:firstLine="709"/>
        <w:jc w:val="center"/>
        <w:rPr>
          <w:i/>
          <w:sz w:val="2"/>
          <w:szCs w:val="2"/>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17"/>
        <w:gridCol w:w="2835"/>
        <w:gridCol w:w="5841"/>
      </w:tblGrid>
      <w:tr w:rsidR="00BB4D32" w:rsidRPr="00917034" w14:paraId="7F553416" w14:textId="77777777" w:rsidTr="00EF23CA">
        <w:trPr>
          <w:tblHeader/>
        </w:trPr>
        <w:tc>
          <w:tcPr>
            <w:tcW w:w="817" w:type="dxa"/>
          </w:tcPr>
          <w:p w14:paraId="6FD4BF29" w14:textId="77777777" w:rsidR="00202AA3" w:rsidRPr="00917034" w:rsidRDefault="00AC56E4" w:rsidP="00AC56E4">
            <w:pPr>
              <w:spacing w:line="276" w:lineRule="auto"/>
              <w:jc w:val="center"/>
            </w:pPr>
            <w:r w:rsidRPr="00917034">
              <w:t>1</w:t>
            </w:r>
          </w:p>
        </w:tc>
        <w:tc>
          <w:tcPr>
            <w:tcW w:w="2835" w:type="dxa"/>
          </w:tcPr>
          <w:p w14:paraId="4FB680C1" w14:textId="77777777" w:rsidR="00202AA3" w:rsidRPr="00917034" w:rsidRDefault="00AC56E4" w:rsidP="00AC56E4">
            <w:pPr>
              <w:spacing w:line="276" w:lineRule="auto"/>
              <w:jc w:val="center"/>
            </w:pPr>
            <w:r w:rsidRPr="00917034">
              <w:t>2</w:t>
            </w:r>
          </w:p>
        </w:tc>
        <w:tc>
          <w:tcPr>
            <w:tcW w:w="5841" w:type="dxa"/>
          </w:tcPr>
          <w:p w14:paraId="27764581" w14:textId="77777777" w:rsidR="00202AA3" w:rsidRPr="00917034" w:rsidRDefault="00AC56E4" w:rsidP="00AC56E4">
            <w:pPr>
              <w:spacing w:line="276" w:lineRule="auto"/>
              <w:jc w:val="center"/>
            </w:pPr>
            <w:r w:rsidRPr="00917034">
              <w:t>3</w:t>
            </w:r>
          </w:p>
        </w:tc>
      </w:tr>
      <w:tr w:rsidR="00BB4D32" w:rsidRPr="00917034" w14:paraId="7CF2D756" w14:textId="77777777" w:rsidTr="00EF23CA">
        <w:trPr>
          <w:trHeight w:val="303"/>
        </w:trPr>
        <w:tc>
          <w:tcPr>
            <w:tcW w:w="817" w:type="dxa"/>
            <w:vAlign w:val="center"/>
          </w:tcPr>
          <w:p w14:paraId="02BC221D" w14:textId="77777777" w:rsidR="00202AA3" w:rsidRPr="00917034" w:rsidRDefault="00202AA3" w:rsidP="00EF23CA">
            <w:pPr>
              <w:spacing w:line="276" w:lineRule="auto"/>
            </w:pPr>
            <w:r w:rsidRPr="00917034">
              <w:t>1</w:t>
            </w:r>
          </w:p>
        </w:tc>
        <w:tc>
          <w:tcPr>
            <w:tcW w:w="2835" w:type="dxa"/>
            <w:vAlign w:val="center"/>
          </w:tcPr>
          <w:p w14:paraId="0675583A" w14:textId="77777777" w:rsidR="00202AA3" w:rsidRPr="00917034" w:rsidRDefault="00202AA3" w:rsidP="00EF23CA">
            <w:pPr>
              <w:spacing w:line="276" w:lineRule="auto"/>
            </w:pPr>
            <w:r w:rsidRPr="00917034">
              <w:t>Жилые зоны:</w:t>
            </w:r>
          </w:p>
        </w:tc>
        <w:tc>
          <w:tcPr>
            <w:tcW w:w="5841" w:type="dxa"/>
            <w:vAlign w:val="center"/>
          </w:tcPr>
          <w:p w14:paraId="5EC66A8F" w14:textId="77777777" w:rsidR="00202AA3" w:rsidRPr="00917034" w:rsidRDefault="00202AA3" w:rsidP="00EF23CA">
            <w:pPr>
              <w:spacing w:line="276" w:lineRule="auto"/>
            </w:pPr>
          </w:p>
        </w:tc>
      </w:tr>
      <w:tr w:rsidR="00BB4D32" w:rsidRPr="00917034" w14:paraId="33329F31" w14:textId="77777777" w:rsidTr="00EF23CA">
        <w:tc>
          <w:tcPr>
            <w:tcW w:w="817" w:type="dxa"/>
          </w:tcPr>
          <w:p w14:paraId="0B3C08A3" w14:textId="77777777" w:rsidR="00202AA3" w:rsidRPr="00917034" w:rsidRDefault="00202AA3" w:rsidP="00EF23CA">
            <w:pPr>
              <w:spacing w:line="276" w:lineRule="auto"/>
            </w:pPr>
            <w:r w:rsidRPr="00917034">
              <w:t>1.1</w:t>
            </w:r>
          </w:p>
        </w:tc>
        <w:tc>
          <w:tcPr>
            <w:tcW w:w="2835" w:type="dxa"/>
          </w:tcPr>
          <w:p w14:paraId="19241B93" w14:textId="77777777" w:rsidR="00202AA3" w:rsidRPr="00917034" w:rsidRDefault="00202AA3" w:rsidP="00EF23CA">
            <w:pPr>
              <w:spacing w:line="276" w:lineRule="auto"/>
            </w:pPr>
            <w:r w:rsidRPr="00917034">
              <w:t>Зона застройки индивидуальными жилыми домами</w:t>
            </w:r>
          </w:p>
        </w:tc>
        <w:tc>
          <w:tcPr>
            <w:tcW w:w="5841" w:type="dxa"/>
          </w:tcPr>
          <w:p w14:paraId="19429F63" w14:textId="77777777" w:rsidR="00202AA3" w:rsidRPr="00917034" w:rsidRDefault="00202AA3" w:rsidP="00EF23CA">
            <w:pPr>
              <w:spacing w:line="276" w:lineRule="auto"/>
            </w:pPr>
            <w:r w:rsidRPr="00917034">
              <w:t>для индивидуального жилищного строительства;</w:t>
            </w:r>
          </w:p>
          <w:p w14:paraId="2BE9494C" w14:textId="77777777" w:rsidR="00202AA3" w:rsidRPr="00917034" w:rsidRDefault="00202AA3" w:rsidP="00EF23CA">
            <w:pPr>
              <w:spacing w:line="276" w:lineRule="auto"/>
            </w:pPr>
            <w:r w:rsidRPr="00917034">
              <w:t xml:space="preserve">минимальный размер земельного участка – </w:t>
            </w:r>
            <w:smartTag w:uri="urn:schemas-microsoft-com:office:smarttags" w:element="metricconverter">
              <w:smartTagPr>
                <w:attr w:name="ProductID" w:val="0,06 га"/>
              </w:smartTagPr>
              <w:r w:rsidRPr="00917034">
                <w:t>0,06 га</w:t>
              </w:r>
            </w:smartTag>
            <w:r w:rsidRPr="00917034">
              <w:t xml:space="preserve">, максимальный размер земельного участка – </w:t>
            </w:r>
            <w:smartTag w:uri="urn:schemas-microsoft-com:office:smarttags" w:element="metricconverter">
              <w:smartTagPr>
                <w:attr w:name="ProductID" w:val="0,1 га"/>
              </w:smartTagPr>
              <w:r w:rsidRPr="00917034">
                <w:t>0,1 га</w:t>
              </w:r>
            </w:smartTag>
            <w:r w:rsidRPr="00917034">
              <w:t>;</w:t>
            </w:r>
          </w:p>
          <w:p w14:paraId="2FADA228" w14:textId="77777777" w:rsidR="00202AA3" w:rsidRPr="00917034" w:rsidRDefault="00202AA3" w:rsidP="00EF23CA">
            <w:pPr>
              <w:spacing w:line="276" w:lineRule="auto"/>
            </w:pPr>
            <w:r w:rsidRPr="00917034">
              <w:t>максимальная этажность – 3.</w:t>
            </w:r>
          </w:p>
        </w:tc>
      </w:tr>
      <w:tr w:rsidR="00BB4D32" w:rsidRPr="00917034" w14:paraId="1504C8CC" w14:textId="77777777" w:rsidTr="00EF23CA">
        <w:tc>
          <w:tcPr>
            <w:tcW w:w="817" w:type="dxa"/>
          </w:tcPr>
          <w:p w14:paraId="3811D94B" w14:textId="77777777" w:rsidR="00202AA3" w:rsidRPr="00917034" w:rsidRDefault="00202AA3" w:rsidP="00EF23CA">
            <w:pPr>
              <w:spacing w:line="276" w:lineRule="auto"/>
            </w:pPr>
            <w:r w:rsidRPr="00917034">
              <w:t>1.2</w:t>
            </w:r>
          </w:p>
        </w:tc>
        <w:tc>
          <w:tcPr>
            <w:tcW w:w="2835" w:type="dxa"/>
          </w:tcPr>
          <w:p w14:paraId="1FC9D875" w14:textId="77777777" w:rsidR="00202AA3" w:rsidRPr="00917034" w:rsidRDefault="00202AA3" w:rsidP="00EF23CA">
            <w:pPr>
              <w:spacing w:line="276" w:lineRule="auto"/>
            </w:pPr>
            <w:r w:rsidRPr="00917034">
              <w:t>Зона застройки малоэтажными жилыми домами (до</w:t>
            </w:r>
            <w:r w:rsidR="00AC56E4" w:rsidRPr="00917034">
              <w:t xml:space="preserve"> 4 этажей, включая мансардный);</w:t>
            </w:r>
          </w:p>
        </w:tc>
        <w:tc>
          <w:tcPr>
            <w:tcW w:w="5841" w:type="dxa"/>
          </w:tcPr>
          <w:p w14:paraId="1D81BB8D" w14:textId="77777777" w:rsidR="00202AA3" w:rsidRPr="00917034" w:rsidRDefault="00202AA3" w:rsidP="00EF23CA">
            <w:pPr>
              <w:spacing w:line="276" w:lineRule="auto"/>
            </w:pPr>
            <w:r w:rsidRPr="00917034">
              <w:t xml:space="preserve">для строительства домов коттеджного типа (без выделения приусадебных участков или с участками, не превышающими размера </w:t>
            </w:r>
            <w:smartTag w:uri="urn:schemas-microsoft-com:office:smarttags" w:element="metricconverter">
              <w:smartTagPr>
                <w:attr w:name="ProductID" w:val="0,06 га"/>
              </w:smartTagPr>
              <w:r w:rsidRPr="00917034">
                <w:t>0,06 га</w:t>
              </w:r>
            </w:smartTag>
            <w:r w:rsidRPr="00917034">
              <w:t>), многоквартирная  блокированная застройка и застройка «таунхаус», для секционной жилой застройки этажностью до 4 этажей, включая мансардный.</w:t>
            </w:r>
          </w:p>
        </w:tc>
      </w:tr>
      <w:tr w:rsidR="00BB4D32" w:rsidRPr="00917034" w14:paraId="0E912DCD" w14:textId="77777777" w:rsidTr="00EF23CA">
        <w:trPr>
          <w:trHeight w:val="480"/>
        </w:trPr>
        <w:tc>
          <w:tcPr>
            <w:tcW w:w="817" w:type="dxa"/>
          </w:tcPr>
          <w:p w14:paraId="7397F2E7" w14:textId="77777777" w:rsidR="00202AA3" w:rsidRPr="00917034" w:rsidRDefault="00202AA3" w:rsidP="00EF23CA">
            <w:pPr>
              <w:spacing w:line="276" w:lineRule="auto"/>
            </w:pPr>
            <w:r w:rsidRPr="00917034">
              <w:t>1.3</w:t>
            </w:r>
          </w:p>
        </w:tc>
        <w:tc>
          <w:tcPr>
            <w:tcW w:w="2835" w:type="dxa"/>
          </w:tcPr>
          <w:p w14:paraId="274E7BFC" w14:textId="77777777" w:rsidR="00202AA3" w:rsidRPr="00917034" w:rsidRDefault="00202AA3" w:rsidP="00EF23CA">
            <w:pPr>
              <w:spacing w:line="276" w:lineRule="auto"/>
            </w:pPr>
            <w:r w:rsidRPr="00917034">
              <w:t>Зона застройки среднеэтажными жилыми домами (от 5 до 8 этажей, включая мансардный);</w:t>
            </w:r>
          </w:p>
        </w:tc>
        <w:tc>
          <w:tcPr>
            <w:tcW w:w="5841" w:type="dxa"/>
          </w:tcPr>
          <w:p w14:paraId="08F733F7" w14:textId="77777777" w:rsidR="00202AA3" w:rsidRPr="00917034" w:rsidRDefault="00202AA3" w:rsidP="00EF23CA">
            <w:pPr>
              <w:spacing w:line="276" w:lineRule="auto"/>
            </w:pPr>
            <w:r w:rsidRPr="00917034">
              <w:t>для секционной жилой застройки этажностью до 8 этажей, включая мансардный.</w:t>
            </w:r>
          </w:p>
        </w:tc>
      </w:tr>
      <w:tr w:rsidR="00BB4D32" w:rsidRPr="00917034" w14:paraId="2D990F58" w14:textId="77777777" w:rsidTr="00EF23CA">
        <w:trPr>
          <w:trHeight w:val="480"/>
        </w:trPr>
        <w:tc>
          <w:tcPr>
            <w:tcW w:w="817" w:type="dxa"/>
          </w:tcPr>
          <w:p w14:paraId="7296C53F" w14:textId="77777777" w:rsidR="00202AA3" w:rsidRPr="00917034" w:rsidRDefault="00202AA3" w:rsidP="00EF23CA">
            <w:pPr>
              <w:spacing w:line="276" w:lineRule="auto"/>
            </w:pPr>
            <w:r w:rsidRPr="00917034">
              <w:t>2</w:t>
            </w:r>
          </w:p>
        </w:tc>
        <w:tc>
          <w:tcPr>
            <w:tcW w:w="2835" w:type="dxa"/>
          </w:tcPr>
          <w:p w14:paraId="1D19EF6F" w14:textId="77777777" w:rsidR="00202AA3" w:rsidRPr="00917034" w:rsidRDefault="00202AA3" w:rsidP="00EF23CA">
            <w:pPr>
              <w:spacing w:line="276" w:lineRule="auto"/>
            </w:pPr>
            <w:r w:rsidRPr="00917034">
              <w:t>Зона смешанной и общественно-деловой застройки;</w:t>
            </w:r>
          </w:p>
        </w:tc>
        <w:tc>
          <w:tcPr>
            <w:tcW w:w="5841" w:type="dxa"/>
          </w:tcPr>
          <w:p w14:paraId="07033E62" w14:textId="77777777" w:rsidR="00202AA3" w:rsidRPr="00917034" w:rsidRDefault="00202AA3" w:rsidP="00EF23CA">
            <w:pPr>
              <w:spacing w:line="276" w:lineRule="auto"/>
            </w:pPr>
            <w:r w:rsidRPr="00917034">
              <w:t>для размещения объектов общественно-делового назначения;</w:t>
            </w:r>
          </w:p>
          <w:p w14:paraId="227CECE7" w14:textId="77777777" w:rsidR="00202AA3" w:rsidRPr="00917034" w:rsidRDefault="00202AA3" w:rsidP="00EF23CA">
            <w:pPr>
              <w:spacing w:line="276" w:lineRule="auto"/>
            </w:pPr>
            <w:r w:rsidRPr="00917034">
              <w:t xml:space="preserve">для строительства домов коттеджного типа (без выделения приусадебных участков или с участками, не превышающими размера </w:t>
            </w:r>
            <w:smartTag w:uri="urn:schemas-microsoft-com:office:smarttags" w:element="metricconverter">
              <w:smartTagPr>
                <w:attr w:name="ProductID" w:val="0,06 га"/>
              </w:smartTagPr>
              <w:r w:rsidRPr="00917034">
                <w:t>0,06 га</w:t>
              </w:r>
            </w:smartTag>
            <w:r w:rsidRPr="00917034">
              <w:t>), многоквартирная  блокированная застройка и застройка «таунхаус», для секционной жилой застройки этажностью до 4 этажей, включая мансардный.</w:t>
            </w:r>
          </w:p>
        </w:tc>
      </w:tr>
      <w:tr w:rsidR="00BB4D32" w:rsidRPr="00917034" w14:paraId="7221C0BF" w14:textId="77777777" w:rsidTr="00EF23CA">
        <w:tc>
          <w:tcPr>
            <w:tcW w:w="817" w:type="dxa"/>
          </w:tcPr>
          <w:p w14:paraId="63EE6A00" w14:textId="77777777" w:rsidR="00202AA3" w:rsidRPr="00917034" w:rsidRDefault="00202AA3" w:rsidP="00EF23CA">
            <w:pPr>
              <w:spacing w:line="276" w:lineRule="auto"/>
            </w:pPr>
            <w:r w:rsidRPr="00917034">
              <w:t>3</w:t>
            </w:r>
          </w:p>
        </w:tc>
        <w:tc>
          <w:tcPr>
            <w:tcW w:w="2835" w:type="dxa"/>
          </w:tcPr>
          <w:p w14:paraId="4C656355" w14:textId="77777777" w:rsidR="00202AA3" w:rsidRPr="00917034" w:rsidRDefault="00202AA3" w:rsidP="00EF23CA">
            <w:pPr>
              <w:spacing w:line="276" w:lineRule="auto"/>
            </w:pPr>
            <w:r w:rsidRPr="00917034">
              <w:t>Общественно-деловые зоны</w:t>
            </w:r>
          </w:p>
        </w:tc>
        <w:tc>
          <w:tcPr>
            <w:tcW w:w="5841" w:type="dxa"/>
            <w:tcBorders>
              <w:bottom w:val="single" w:sz="4" w:space="0" w:color="auto"/>
            </w:tcBorders>
          </w:tcPr>
          <w:p w14:paraId="68A08BD8" w14:textId="77777777" w:rsidR="00202AA3" w:rsidRPr="00917034" w:rsidRDefault="00202AA3" w:rsidP="00EF23CA">
            <w:pPr>
              <w:spacing w:line="276" w:lineRule="auto"/>
            </w:pPr>
          </w:p>
        </w:tc>
      </w:tr>
      <w:tr w:rsidR="00BB4D32" w:rsidRPr="00917034" w14:paraId="1B25BFD7" w14:textId="77777777" w:rsidTr="00EF23CA">
        <w:tc>
          <w:tcPr>
            <w:tcW w:w="817" w:type="dxa"/>
          </w:tcPr>
          <w:p w14:paraId="13EC5314" w14:textId="77777777" w:rsidR="00202AA3" w:rsidRPr="00917034" w:rsidRDefault="00202AA3" w:rsidP="00EF23CA">
            <w:pPr>
              <w:spacing w:line="276" w:lineRule="auto"/>
            </w:pPr>
            <w:r w:rsidRPr="00917034">
              <w:t>3.1.</w:t>
            </w:r>
          </w:p>
        </w:tc>
        <w:tc>
          <w:tcPr>
            <w:tcW w:w="2835" w:type="dxa"/>
          </w:tcPr>
          <w:p w14:paraId="6C3BEB1F" w14:textId="77777777" w:rsidR="00202AA3" w:rsidRPr="00917034" w:rsidRDefault="00202AA3" w:rsidP="00EF23CA">
            <w:pPr>
              <w:spacing w:line="276" w:lineRule="auto"/>
            </w:pPr>
            <w:r w:rsidRPr="00917034">
              <w:t>Многофункциональная общественно-деловая зона;</w:t>
            </w:r>
          </w:p>
        </w:tc>
        <w:tc>
          <w:tcPr>
            <w:tcW w:w="5841" w:type="dxa"/>
            <w:tcBorders>
              <w:top w:val="single" w:sz="4" w:space="0" w:color="auto"/>
              <w:bottom w:val="single" w:sz="4" w:space="0" w:color="auto"/>
            </w:tcBorders>
          </w:tcPr>
          <w:p w14:paraId="51B801B1" w14:textId="77777777" w:rsidR="00202AA3" w:rsidRPr="00917034" w:rsidRDefault="00202AA3" w:rsidP="00EF23CA">
            <w:pPr>
              <w:spacing w:line="276" w:lineRule="auto"/>
            </w:pPr>
            <w:r w:rsidRPr="00917034">
              <w:t>для размещения объектов общественно-делового назначения любого вида.</w:t>
            </w:r>
          </w:p>
        </w:tc>
      </w:tr>
      <w:tr w:rsidR="00BB4D32" w:rsidRPr="00917034" w14:paraId="7E5B7E5E" w14:textId="77777777" w:rsidTr="00EF23CA">
        <w:tc>
          <w:tcPr>
            <w:tcW w:w="817" w:type="dxa"/>
          </w:tcPr>
          <w:p w14:paraId="123D5B19" w14:textId="77777777" w:rsidR="00202AA3" w:rsidRPr="00917034" w:rsidRDefault="00202AA3" w:rsidP="00EF23CA">
            <w:pPr>
              <w:spacing w:line="276" w:lineRule="auto"/>
            </w:pPr>
            <w:r w:rsidRPr="00917034">
              <w:t>3.2.</w:t>
            </w:r>
          </w:p>
        </w:tc>
        <w:tc>
          <w:tcPr>
            <w:tcW w:w="2835" w:type="dxa"/>
          </w:tcPr>
          <w:p w14:paraId="56DC8634" w14:textId="77777777" w:rsidR="00202AA3" w:rsidRPr="00917034" w:rsidRDefault="00202AA3" w:rsidP="00EF23CA">
            <w:pPr>
              <w:spacing w:line="276" w:lineRule="auto"/>
            </w:pPr>
            <w:r w:rsidRPr="00917034">
              <w:t>Зона специализированной общественной застройки;</w:t>
            </w:r>
          </w:p>
        </w:tc>
        <w:tc>
          <w:tcPr>
            <w:tcW w:w="5841" w:type="dxa"/>
            <w:tcBorders>
              <w:top w:val="single" w:sz="4" w:space="0" w:color="auto"/>
            </w:tcBorders>
          </w:tcPr>
          <w:p w14:paraId="6515549A" w14:textId="77777777" w:rsidR="00202AA3" w:rsidRPr="00917034" w:rsidRDefault="00202AA3" w:rsidP="00EF23CA">
            <w:pPr>
              <w:spacing w:line="276" w:lineRule="auto"/>
            </w:pPr>
            <w:r w:rsidRPr="00917034">
              <w:t>для размещения объектов социальной инфраструктуры и культурно-бытовой обслуживания населения.</w:t>
            </w:r>
          </w:p>
        </w:tc>
      </w:tr>
      <w:tr w:rsidR="00BB4D32" w:rsidRPr="00917034" w14:paraId="3F7E3C92" w14:textId="77777777" w:rsidTr="00EF23CA">
        <w:tc>
          <w:tcPr>
            <w:tcW w:w="817" w:type="dxa"/>
          </w:tcPr>
          <w:p w14:paraId="170BE7F8" w14:textId="77777777" w:rsidR="00202AA3" w:rsidRPr="00917034" w:rsidRDefault="00202AA3" w:rsidP="00EF23CA">
            <w:pPr>
              <w:spacing w:line="276" w:lineRule="auto"/>
            </w:pPr>
            <w:r w:rsidRPr="00917034">
              <w:t>4</w:t>
            </w:r>
          </w:p>
        </w:tc>
        <w:tc>
          <w:tcPr>
            <w:tcW w:w="2835" w:type="dxa"/>
          </w:tcPr>
          <w:p w14:paraId="3ECEC679" w14:textId="77777777" w:rsidR="00202AA3" w:rsidRPr="00917034" w:rsidRDefault="00202AA3" w:rsidP="00EF23CA">
            <w:pPr>
              <w:spacing w:line="276" w:lineRule="auto"/>
            </w:pPr>
            <w:r w:rsidRPr="00917034">
              <w:rPr>
                <w:lang w:eastAsia="ru-RU"/>
              </w:rPr>
              <w:t>Производственные зоны, зоны инженерной инфраструктуры и транспортной инфраструктур:</w:t>
            </w:r>
          </w:p>
        </w:tc>
        <w:tc>
          <w:tcPr>
            <w:tcW w:w="5841" w:type="dxa"/>
          </w:tcPr>
          <w:p w14:paraId="1DA0DE56" w14:textId="77777777" w:rsidR="00202AA3" w:rsidRPr="00917034" w:rsidRDefault="00202AA3" w:rsidP="00EF23CA">
            <w:pPr>
              <w:spacing w:line="276" w:lineRule="auto"/>
            </w:pPr>
          </w:p>
        </w:tc>
      </w:tr>
      <w:tr w:rsidR="00BB4D32" w:rsidRPr="00917034" w14:paraId="0277C9B1" w14:textId="77777777" w:rsidTr="00EF23CA">
        <w:tc>
          <w:tcPr>
            <w:tcW w:w="817" w:type="dxa"/>
          </w:tcPr>
          <w:p w14:paraId="68E670C6" w14:textId="77777777" w:rsidR="00202AA3" w:rsidRPr="00917034" w:rsidRDefault="00202AA3" w:rsidP="00EF23CA">
            <w:pPr>
              <w:spacing w:line="276" w:lineRule="auto"/>
              <w:rPr>
                <w:lang w:val="en-US"/>
              </w:rPr>
            </w:pPr>
            <w:r w:rsidRPr="00917034">
              <w:t>4.1</w:t>
            </w:r>
            <w:r w:rsidRPr="00917034">
              <w:rPr>
                <w:lang w:val="en-US"/>
              </w:rPr>
              <w:t>.</w:t>
            </w:r>
          </w:p>
        </w:tc>
        <w:tc>
          <w:tcPr>
            <w:tcW w:w="2835" w:type="dxa"/>
          </w:tcPr>
          <w:p w14:paraId="6B813D8F" w14:textId="77777777" w:rsidR="00202AA3" w:rsidRPr="00917034" w:rsidRDefault="00202AA3" w:rsidP="00EF23CA">
            <w:pPr>
              <w:spacing w:line="276" w:lineRule="auto"/>
              <w:rPr>
                <w:lang w:val="en-US"/>
              </w:rPr>
            </w:pPr>
            <w:r w:rsidRPr="00917034">
              <w:rPr>
                <w:lang w:eastAsia="ru-RU"/>
              </w:rPr>
              <w:t>Производственная зона</w:t>
            </w:r>
            <w:r w:rsidRPr="00917034">
              <w:rPr>
                <w:lang w:val="en-US" w:eastAsia="ru-RU"/>
              </w:rPr>
              <w:t>;</w:t>
            </w:r>
          </w:p>
        </w:tc>
        <w:tc>
          <w:tcPr>
            <w:tcW w:w="5841" w:type="dxa"/>
            <w:vMerge w:val="restart"/>
          </w:tcPr>
          <w:p w14:paraId="58238ACA" w14:textId="77777777" w:rsidR="00202AA3" w:rsidRPr="00917034" w:rsidRDefault="00202AA3" w:rsidP="00EF23CA">
            <w:pPr>
              <w:spacing w:line="276" w:lineRule="auto"/>
            </w:pPr>
            <w:r w:rsidRPr="00917034">
              <w:t>максимальный коэффициент застройки – 60 %;</w:t>
            </w:r>
          </w:p>
          <w:p w14:paraId="66903A54" w14:textId="77777777" w:rsidR="00202AA3" w:rsidRPr="00917034" w:rsidRDefault="00202AA3" w:rsidP="00EF23CA">
            <w:pPr>
              <w:spacing w:line="276" w:lineRule="auto"/>
            </w:pPr>
            <w:r w:rsidRPr="00917034">
              <w:lastRenderedPageBreak/>
              <w:t>этажность – 1-3 этажа включительно;</w:t>
            </w:r>
          </w:p>
          <w:p w14:paraId="461A8547" w14:textId="77777777" w:rsidR="00202AA3" w:rsidRPr="00917034" w:rsidRDefault="00202AA3" w:rsidP="00EF23CA">
            <w:pPr>
              <w:spacing w:line="276" w:lineRule="auto"/>
            </w:pPr>
            <w:r w:rsidRPr="00917034">
              <w:t>размещение предприятий и коммунально-складских объектов I-V классов опасности с сокращением санитарно-защитной зоны до границ жилой застройки и других территорий с нормируемыми показателями качества среды обитания.</w:t>
            </w:r>
          </w:p>
        </w:tc>
      </w:tr>
      <w:tr w:rsidR="00BB4D32" w:rsidRPr="00917034" w14:paraId="7B8220E5" w14:textId="77777777" w:rsidTr="00EF23CA">
        <w:tc>
          <w:tcPr>
            <w:tcW w:w="817" w:type="dxa"/>
          </w:tcPr>
          <w:p w14:paraId="4881370F" w14:textId="77777777" w:rsidR="00202AA3" w:rsidRPr="00917034" w:rsidRDefault="00202AA3" w:rsidP="00EF23CA">
            <w:pPr>
              <w:spacing w:line="276" w:lineRule="auto"/>
              <w:rPr>
                <w:lang w:val="en-US"/>
              </w:rPr>
            </w:pPr>
            <w:r w:rsidRPr="00917034">
              <w:lastRenderedPageBreak/>
              <w:t>4</w:t>
            </w:r>
            <w:r w:rsidRPr="00917034">
              <w:rPr>
                <w:lang w:val="en-US"/>
              </w:rPr>
              <w:t>.2.</w:t>
            </w:r>
          </w:p>
        </w:tc>
        <w:tc>
          <w:tcPr>
            <w:tcW w:w="2835" w:type="dxa"/>
          </w:tcPr>
          <w:p w14:paraId="202A174A" w14:textId="77777777" w:rsidR="00202AA3" w:rsidRPr="00917034" w:rsidRDefault="00202AA3" w:rsidP="00EF23CA">
            <w:pPr>
              <w:spacing w:line="276" w:lineRule="auto"/>
              <w:rPr>
                <w:lang w:val="en-US" w:eastAsia="ru-RU"/>
              </w:rPr>
            </w:pPr>
            <w:r w:rsidRPr="00917034">
              <w:rPr>
                <w:lang w:eastAsia="ru-RU"/>
              </w:rPr>
              <w:t>Коммунально-складская зона</w:t>
            </w:r>
            <w:r w:rsidRPr="00917034">
              <w:rPr>
                <w:lang w:val="en-US" w:eastAsia="ru-RU"/>
              </w:rPr>
              <w:t>;</w:t>
            </w:r>
          </w:p>
        </w:tc>
        <w:tc>
          <w:tcPr>
            <w:tcW w:w="5841" w:type="dxa"/>
            <w:vMerge/>
          </w:tcPr>
          <w:p w14:paraId="09CC3E63" w14:textId="77777777" w:rsidR="00202AA3" w:rsidRPr="00917034" w:rsidRDefault="00202AA3" w:rsidP="00EF23CA">
            <w:pPr>
              <w:spacing w:line="276" w:lineRule="auto"/>
            </w:pPr>
          </w:p>
        </w:tc>
      </w:tr>
      <w:tr w:rsidR="00BB4D32" w:rsidRPr="00917034" w14:paraId="7F03CFF7" w14:textId="77777777" w:rsidTr="00EF23CA">
        <w:tc>
          <w:tcPr>
            <w:tcW w:w="817" w:type="dxa"/>
          </w:tcPr>
          <w:p w14:paraId="4A34F597" w14:textId="77777777" w:rsidR="00202AA3" w:rsidRPr="00917034" w:rsidRDefault="00202AA3" w:rsidP="00EF23CA">
            <w:pPr>
              <w:spacing w:line="276" w:lineRule="auto"/>
            </w:pPr>
            <w:r w:rsidRPr="00917034">
              <w:lastRenderedPageBreak/>
              <w:t>4.2</w:t>
            </w:r>
          </w:p>
        </w:tc>
        <w:tc>
          <w:tcPr>
            <w:tcW w:w="2835" w:type="dxa"/>
          </w:tcPr>
          <w:p w14:paraId="6CBE7A32" w14:textId="77777777" w:rsidR="00202AA3" w:rsidRPr="00917034" w:rsidRDefault="00202AA3" w:rsidP="00EF23CA">
            <w:pPr>
              <w:spacing w:line="276" w:lineRule="auto"/>
            </w:pPr>
            <w:r w:rsidRPr="00917034">
              <w:t>Зона инженерной инфраструктуры</w:t>
            </w:r>
          </w:p>
        </w:tc>
        <w:tc>
          <w:tcPr>
            <w:tcW w:w="5841" w:type="dxa"/>
          </w:tcPr>
          <w:p w14:paraId="6262AFEC" w14:textId="77777777" w:rsidR="00202AA3" w:rsidRPr="00917034" w:rsidRDefault="00202AA3" w:rsidP="00EF23CA">
            <w:pPr>
              <w:spacing w:line="276" w:lineRule="auto"/>
            </w:pPr>
            <w:r w:rsidRPr="00917034">
              <w:t>для размещения объектов инженерной инфраструктуры</w:t>
            </w:r>
          </w:p>
        </w:tc>
      </w:tr>
      <w:tr w:rsidR="00BB4D32" w:rsidRPr="00917034" w14:paraId="76973C0E" w14:textId="77777777" w:rsidTr="00EF23CA">
        <w:tc>
          <w:tcPr>
            <w:tcW w:w="817" w:type="dxa"/>
          </w:tcPr>
          <w:p w14:paraId="504E31C3" w14:textId="77777777" w:rsidR="00202AA3" w:rsidRPr="00917034" w:rsidRDefault="00202AA3" w:rsidP="00EF23CA">
            <w:pPr>
              <w:spacing w:line="276" w:lineRule="auto"/>
            </w:pPr>
            <w:r w:rsidRPr="00917034">
              <w:t>4.3</w:t>
            </w:r>
          </w:p>
        </w:tc>
        <w:tc>
          <w:tcPr>
            <w:tcW w:w="2835" w:type="dxa"/>
          </w:tcPr>
          <w:p w14:paraId="62D7E991" w14:textId="77777777" w:rsidR="00202AA3" w:rsidRPr="00917034" w:rsidRDefault="00202AA3" w:rsidP="00EF23CA">
            <w:pPr>
              <w:spacing w:line="276" w:lineRule="auto"/>
            </w:pPr>
            <w:r w:rsidRPr="00917034">
              <w:t>Зона транспортной инфраструктуры</w:t>
            </w:r>
          </w:p>
        </w:tc>
        <w:tc>
          <w:tcPr>
            <w:tcW w:w="5841" w:type="dxa"/>
          </w:tcPr>
          <w:p w14:paraId="102856D1" w14:textId="77777777" w:rsidR="00202AA3" w:rsidRPr="00917034" w:rsidRDefault="00202AA3" w:rsidP="00EF23CA">
            <w:pPr>
              <w:spacing w:line="276" w:lineRule="auto"/>
            </w:pPr>
            <w:r w:rsidRPr="00917034">
              <w:t>для размещения объектов внешнего автомобильного транспорта и объектов железнодорожного транспорта</w:t>
            </w:r>
          </w:p>
        </w:tc>
      </w:tr>
      <w:tr w:rsidR="00BB4D32" w:rsidRPr="00917034" w14:paraId="0CBE54A1" w14:textId="77777777" w:rsidTr="00EF23CA">
        <w:tc>
          <w:tcPr>
            <w:tcW w:w="817" w:type="dxa"/>
          </w:tcPr>
          <w:p w14:paraId="22E7E4C4" w14:textId="77777777" w:rsidR="00202AA3" w:rsidRPr="00917034" w:rsidRDefault="00202AA3" w:rsidP="00EF23CA">
            <w:pPr>
              <w:spacing w:line="276" w:lineRule="auto"/>
            </w:pPr>
            <w:r w:rsidRPr="00917034">
              <w:t>5</w:t>
            </w:r>
          </w:p>
        </w:tc>
        <w:tc>
          <w:tcPr>
            <w:tcW w:w="2835" w:type="dxa"/>
          </w:tcPr>
          <w:p w14:paraId="353FFA76" w14:textId="77777777" w:rsidR="00202AA3" w:rsidRPr="00917034" w:rsidRDefault="00202AA3" w:rsidP="00EF23CA">
            <w:pPr>
              <w:spacing w:line="276" w:lineRule="auto"/>
              <w:rPr>
                <w:lang w:val="en-US"/>
              </w:rPr>
            </w:pPr>
            <w:r w:rsidRPr="00917034">
              <w:t>Зоны сельскохозяйственного использования</w:t>
            </w:r>
            <w:r w:rsidRPr="00917034">
              <w:rPr>
                <w:lang w:val="en-US"/>
              </w:rPr>
              <w:t>:</w:t>
            </w:r>
          </w:p>
        </w:tc>
        <w:tc>
          <w:tcPr>
            <w:tcW w:w="5841" w:type="dxa"/>
          </w:tcPr>
          <w:p w14:paraId="727850BD" w14:textId="77777777" w:rsidR="00202AA3" w:rsidRPr="00917034" w:rsidRDefault="00202AA3" w:rsidP="00EF23CA">
            <w:pPr>
              <w:spacing w:line="276" w:lineRule="auto"/>
            </w:pPr>
          </w:p>
        </w:tc>
      </w:tr>
      <w:tr w:rsidR="00BB4D32" w:rsidRPr="00917034" w14:paraId="3F02E54D" w14:textId="77777777" w:rsidTr="00EF23CA">
        <w:tc>
          <w:tcPr>
            <w:tcW w:w="817" w:type="dxa"/>
          </w:tcPr>
          <w:p w14:paraId="7CC1629A" w14:textId="77777777" w:rsidR="00202AA3" w:rsidRPr="00917034" w:rsidRDefault="00202AA3" w:rsidP="00EF23CA">
            <w:pPr>
              <w:spacing w:line="276" w:lineRule="auto"/>
            </w:pPr>
            <w:r w:rsidRPr="00917034">
              <w:t>5.1</w:t>
            </w:r>
          </w:p>
        </w:tc>
        <w:tc>
          <w:tcPr>
            <w:tcW w:w="2835" w:type="dxa"/>
          </w:tcPr>
          <w:p w14:paraId="21F09E0A" w14:textId="77777777" w:rsidR="00202AA3" w:rsidRPr="00917034" w:rsidRDefault="00202AA3" w:rsidP="00EF23CA">
            <w:pPr>
              <w:spacing w:line="276" w:lineRule="auto"/>
            </w:pPr>
            <w:r w:rsidRPr="00917034">
              <w:t>Зона сельскохозяйственных угодий</w:t>
            </w:r>
          </w:p>
        </w:tc>
        <w:tc>
          <w:tcPr>
            <w:tcW w:w="5841" w:type="dxa"/>
          </w:tcPr>
          <w:p w14:paraId="26EBB549" w14:textId="77777777" w:rsidR="00202AA3" w:rsidRPr="00917034" w:rsidRDefault="00202AA3" w:rsidP="00EF23CA">
            <w:pPr>
              <w:spacing w:line="276" w:lineRule="auto"/>
            </w:pPr>
            <w:r w:rsidRPr="00917034">
              <w:t>для ведения сельскохозяйственного производства, личного подсобного хозяйства без права возведения жилых домов, огородничества, размещения объектов сельскохозяйственного назначения;</w:t>
            </w:r>
          </w:p>
          <w:p w14:paraId="3B966838" w14:textId="77777777" w:rsidR="00202AA3" w:rsidRPr="00917034" w:rsidRDefault="00202AA3" w:rsidP="00EF23CA">
            <w:pPr>
              <w:spacing w:line="276" w:lineRule="auto"/>
            </w:pPr>
            <w:r w:rsidRPr="00917034">
              <w:t xml:space="preserve">минимальный размер земельного участка для личного подсобного хозяйства – </w:t>
            </w:r>
            <w:smartTag w:uri="urn:schemas-microsoft-com:office:smarttags" w:element="metricconverter">
              <w:smartTagPr>
                <w:attr w:name="ProductID" w:val="600 м2"/>
              </w:smartTagPr>
              <w:r w:rsidRPr="00917034">
                <w:t>600 м2</w:t>
              </w:r>
            </w:smartTag>
            <w:r w:rsidRPr="00917034">
              <w:t>;</w:t>
            </w:r>
          </w:p>
          <w:p w14:paraId="1428F6C0" w14:textId="77777777" w:rsidR="00202AA3" w:rsidRPr="00917034" w:rsidRDefault="00202AA3" w:rsidP="00EF23CA">
            <w:pPr>
              <w:spacing w:line="276" w:lineRule="auto"/>
            </w:pPr>
            <w:r w:rsidRPr="00917034">
              <w:t xml:space="preserve">максимальный размер земельного участка – </w:t>
            </w:r>
            <w:smartTag w:uri="urn:schemas-microsoft-com:office:smarttags" w:element="metricconverter">
              <w:smartTagPr>
                <w:attr w:name="ProductID" w:val="5000 м2"/>
              </w:smartTagPr>
              <w:smartTag w:uri="urn:schemas-microsoft-com:office:smarttags" w:element="metricconverter">
                <w:smartTagPr>
                  <w:attr w:name="ProductID" w:val="5000 м2"/>
                </w:smartTagPr>
                <w:r w:rsidRPr="00917034">
                  <w:t>5000 м2</w:t>
                </w:r>
              </w:smartTag>
              <w:r w:rsidRPr="00917034">
                <w:t>;</w:t>
              </w:r>
            </w:smartTag>
          </w:p>
          <w:p w14:paraId="028EE564" w14:textId="77777777" w:rsidR="00202AA3" w:rsidRPr="00917034" w:rsidRDefault="00202AA3" w:rsidP="00EF23CA">
            <w:pPr>
              <w:spacing w:line="276" w:lineRule="auto"/>
            </w:pPr>
            <w:r w:rsidRPr="00917034">
              <w:t xml:space="preserve">минимальный размер земельного участка для огородничества – </w:t>
            </w:r>
            <w:smartTag w:uri="urn:schemas-microsoft-com:office:smarttags" w:element="metricconverter">
              <w:smartTagPr>
                <w:attr w:name="ProductID" w:val="100 м2"/>
              </w:smartTagPr>
              <w:r w:rsidRPr="00917034">
                <w:t>100 м2</w:t>
              </w:r>
            </w:smartTag>
            <w:r w:rsidRPr="00917034">
              <w:t xml:space="preserve">, максимальный размер земельного участка – </w:t>
            </w:r>
            <w:smartTag w:uri="urn:schemas-microsoft-com:office:smarttags" w:element="metricconverter">
              <w:smartTagPr>
                <w:attr w:name="ProductID" w:val="1000 м2"/>
              </w:smartTagPr>
              <w:smartTag w:uri="urn:schemas-microsoft-com:office:smarttags" w:element="metricconverter">
                <w:smartTagPr>
                  <w:attr w:name="ProductID" w:val="1000 м2"/>
                </w:smartTagPr>
                <w:r w:rsidRPr="00917034">
                  <w:t>1000 м2</w:t>
                </w:r>
              </w:smartTag>
              <w:r w:rsidRPr="00917034">
                <w:t>.</w:t>
              </w:r>
            </w:smartTag>
          </w:p>
        </w:tc>
      </w:tr>
      <w:tr w:rsidR="00BB4D32" w:rsidRPr="00917034" w14:paraId="57042F73" w14:textId="77777777" w:rsidTr="00EF23CA">
        <w:tc>
          <w:tcPr>
            <w:tcW w:w="817" w:type="dxa"/>
          </w:tcPr>
          <w:p w14:paraId="6D2388C0" w14:textId="77777777" w:rsidR="00202AA3" w:rsidRPr="00917034" w:rsidRDefault="00202AA3" w:rsidP="00EF23CA">
            <w:pPr>
              <w:spacing w:line="276" w:lineRule="auto"/>
            </w:pPr>
            <w:r w:rsidRPr="00917034">
              <w:t>5.2</w:t>
            </w:r>
          </w:p>
        </w:tc>
        <w:tc>
          <w:tcPr>
            <w:tcW w:w="2835" w:type="dxa"/>
          </w:tcPr>
          <w:p w14:paraId="07420D10" w14:textId="77777777" w:rsidR="00202AA3" w:rsidRPr="00917034" w:rsidRDefault="00202AA3" w:rsidP="00EF23CA">
            <w:pPr>
              <w:spacing w:line="276" w:lineRule="auto"/>
            </w:pPr>
            <w:r w:rsidRPr="00917034">
              <w:t>Зона садоводческих, огороднических или дачных коммерческих объединений граждан;</w:t>
            </w:r>
          </w:p>
        </w:tc>
        <w:tc>
          <w:tcPr>
            <w:tcW w:w="5841" w:type="dxa"/>
          </w:tcPr>
          <w:p w14:paraId="0BFBD417" w14:textId="77777777" w:rsidR="00202AA3" w:rsidRPr="00917034" w:rsidRDefault="00202AA3" w:rsidP="00EF23CA">
            <w:pPr>
              <w:spacing w:line="276" w:lineRule="auto"/>
            </w:pPr>
            <w:r w:rsidRPr="00917034">
              <w:t>Для размещения садовых и огородных земельных участков</w:t>
            </w:r>
          </w:p>
        </w:tc>
      </w:tr>
      <w:tr w:rsidR="00BB4D32" w:rsidRPr="00917034" w14:paraId="34AAB52E" w14:textId="77777777" w:rsidTr="00EF23CA">
        <w:tc>
          <w:tcPr>
            <w:tcW w:w="817" w:type="dxa"/>
          </w:tcPr>
          <w:p w14:paraId="569D385A" w14:textId="77777777" w:rsidR="00202AA3" w:rsidRPr="00917034" w:rsidRDefault="00202AA3" w:rsidP="00EF23CA">
            <w:pPr>
              <w:spacing w:line="276" w:lineRule="auto"/>
            </w:pPr>
            <w:r w:rsidRPr="00917034">
              <w:t>5.3</w:t>
            </w:r>
          </w:p>
        </w:tc>
        <w:tc>
          <w:tcPr>
            <w:tcW w:w="2835" w:type="dxa"/>
          </w:tcPr>
          <w:p w14:paraId="6887ABE9" w14:textId="77777777" w:rsidR="00202AA3" w:rsidRPr="00917034" w:rsidRDefault="00202AA3" w:rsidP="00EF23CA">
            <w:pPr>
              <w:pStyle w:val="af1"/>
              <w:spacing w:line="276" w:lineRule="auto"/>
              <w:ind w:left="0"/>
              <w:rPr>
                <w:rFonts w:eastAsia="Calibri"/>
                <w:lang w:val="en-US"/>
              </w:rPr>
            </w:pPr>
            <w:r w:rsidRPr="00917034">
              <w:rPr>
                <w:rFonts w:eastAsia="Calibri"/>
              </w:rPr>
              <w:t>Производственная зона сельскохозяйственных предприятий</w:t>
            </w:r>
            <w:r w:rsidRPr="00917034">
              <w:rPr>
                <w:rFonts w:eastAsia="Calibri"/>
                <w:lang w:val="en-US"/>
              </w:rPr>
              <w:t>;</w:t>
            </w:r>
          </w:p>
          <w:p w14:paraId="37DAF3F8" w14:textId="77777777" w:rsidR="00202AA3" w:rsidRPr="00917034" w:rsidRDefault="00202AA3" w:rsidP="00EF23CA">
            <w:pPr>
              <w:spacing w:line="276" w:lineRule="auto"/>
            </w:pPr>
          </w:p>
        </w:tc>
        <w:tc>
          <w:tcPr>
            <w:tcW w:w="5841" w:type="dxa"/>
          </w:tcPr>
          <w:p w14:paraId="65CE4144" w14:textId="77777777" w:rsidR="00202AA3" w:rsidRPr="00917034" w:rsidRDefault="00202AA3" w:rsidP="00EF23CA">
            <w:pPr>
              <w:spacing w:line="276" w:lineRule="auto"/>
            </w:pPr>
            <w:r w:rsidRPr="00917034">
              <w:t>размещение объектов сельскохозяйственного назначения I-V классов опасности с сокращением санитарно-защитной зоны до границ жилой застройки и других территорий с нормируемыми показателями качества среды обитания</w:t>
            </w:r>
          </w:p>
        </w:tc>
      </w:tr>
      <w:tr w:rsidR="00BB4D32" w:rsidRPr="00917034" w14:paraId="3E492156" w14:textId="77777777" w:rsidTr="00EF23CA">
        <w:tc>
          <w:tcPr>
            <w:tcW w:w="817" w:type="dxa"/>
          </w:tcPr>
          <w:p w14:paraId="13F579A2" w14:textId="77777777" w:rsidR="00202AA3" w:rsidRPr="00917034" w:rsidRDefault="00202AA3" w:rsidP="00EF23CA">
            <w:pPr>
              <w:spacing w:line="276" w:lineRule="auto"/>
            </w:pPr>
            <w:r w:rsidRPr="00917034">
              <w:t>6</w:t>
            </w:r>
          </w:p>
        </w:tc>
        <w:tc>
          <w:tcPr>
            <w:tcW w:w="2835" w:type="dxa"/>
          </w:tcPr>
          <w:p w14:paraId="4B48001C" w14:textId="77777777" w:rsidR="00202AA3" w:rsidRPr="00917034" w:rsidRDefault="00202AA3" w:rsidP="00EF23CA">
            <w:pPr>
              <w:spacing w:line="276" w:lineRule="auto"/>
            </w:pPr>
            <w:r w:rsidRPr="00917034">
              <w:t>Зоны рекреационного назначения:</w:t>
            </w:r>
          </w:p>
        </w:tc>
        <w:tc>
          <w:tcPr>
            <w:tcW w:w="5841" w:type="dxa"/>
          </w:tcPr>
          <w:p w14:paraId="24391E38" w14:textId="77777777" w:rsidR="00202AA3" w:rsidRPr="00917034" w:rsidRDefault="00202AA3" w:rsidP="00EF23CA">
            <w:pPr>
              <w:spacing w:line="276" w:lineRule="auto"/>
            </w:pPr>
          </w:p>
        </w:tc>
      </w:tr>
      <w:tr w:rsidR="00BB4D32" w:rsidRPr="00917034" w14:paraId="29B43AF8" w14:textId="77777777" w:rsidTr="00EF23CA">
        <w:tc>
          <w:tcPr>
            <w:tcW w:w="817" w:type="dxa"/>
          </w:tcPr>
          <w:p w14:paraId="1690B5AA" w14:textId="77777777" w:rsidR="00202AA3" w:rsidRPr="00917034" w:rsidRDefault="00202AA3" w:rsidP="00EF23CA">
            <w:pPr>
              <w:spacing w:line="276" w:lineRule="auto"/>
            </w:pPr>
            <w:r w:rsidRPr="00917034">
              <w:t>6.1</w:t>
            </w:r>
          </w:p>
        </w:tc>
        <w:tc>
          <w:tcPr>
            <w:tcW w:w="2835" w:type="dxa"/>
          </w:tcPr>
          <w:p w14:paraId="4895F0EE" w14:textId="77777777" w:rsidR="00202AA3" w:rsidRPr="00917034" w:rsidRDefault="00202AA3" w:rsidP="00EF23CA">
            <w:pPr>
              <w:spacing w:line="276" w:lineRule="auto"/>
            </w:pPr>
            <w:r w:rsidRPr="00917034">
              <w:t>Зона озеленённых территорий общего пользования (лесопарки, парки, сады, скверы, бульвары, городские леса)</w:t>
            </w:r>
          </w:p>
          <w:p w14:paraId="3B48C0D0" w14:textId="77777777" w:rsidR="00202AA3" w:rsidRPr="00917034" w:rsidRDefault="00202AA3" w:rsidP="00EF23CA">
            <w:pPr>
              <w:spacing w:line="276" w:lineRule="auto"/>
            </w:pPr>
            <w:r w:rsidRPr="00917034">
              <w:t>Зона лесов</w:t>
            </w:r>
          </w:p>
        </w:tc>
        <w:tc>
          <w:tcPr>
            <w:tcW w:w="5841" w:type="dxa"/>
          </w:tcPr>
          <w:p w14:paraId="7119CA0B" w14:textId="77777777" w:rsidR="00202AA3" w:rsidRPr="00917034" w:rsidRDefault="00202AA3" w:rsidP="00EF23CA">
            <w:pPr>
              <w:spacing w:line="276" w:lineRule="auto"/>
            </w:pPr>
            <w:r w:rsidRPr="00917034">
              <w:t>для организации парков, скверов, садов, бульваров, используемых в целях кратковременного отдыха, проведения досуга населения допускается строительство обслуживающих культурно-развлекательных объектов, спортивных сооружений и комплексов, связанных с выполнением рекреационных функций территории;</w:t>
            </w:r>
          </w:p>
          <w:p w14:paraId="05690A13" w14:textId="77777777" w:rsidR="00202AA3" w:rsidRPr="00917034" w:rsidRDefault="00202AA3" w:rsidP="00EF23CA">
            <w:pPr>
              <w:spacing w:line="276" w:lineRule="auto"/>
            </w:pPr>
            <w:r w:rsidRPr="00917034">
              <w:t>(рекреационная нагрузка при равномерном ежедневном восьмичасовом перемещении – 50-100 человек на гектар</w:t>
            </w:r>
          </w:p>
        </w:tc>
      </w:tr>
      <w:tr w:rsidR="00BB4D32" w:rsidRPr="00917034" w14:paraId="19449FF6" w14:textId="77777777" w:rsidTr="00EF23CA">
        <w:tc>
          <w:tcPr>
            <w:tcW w:w="817" w:type="dxa"/>
          </w:tcPr>
          <w:p w14:paraId="0246FB30" w14:textId="77777777" w:rsidR="00202AA3" w:rsidRPr="00917034" w:rsidRDefault="00202AA3" w:rsidP="00EF23CA">
            <w:pPr>
              <w:spacing w:line="276" w:lineRule="auto"/>
            </w:pPr>
            <w:r w:rsidRPr="00917034">
              <w:lastRenderedPageBreak/>
              <w:t>6.2</w:t>
            </w:r>
          </w:p>
        </w:tc>
        <w:tc>
          <w:tcPr>
            <w:tcW w:w="2835" w:type="dxa"/>
          </w:tcPr>
          <w:p w14:paraId="781F11AA" w14:textId="77777777" w:rsidR="00202AA3" w:rsidRPr="00917034" w:rsidRDefault="00AC56E4" w:rsidP="00EF23CA">
            <w:pPr>
              <w:spacing w:line="276" w:lineRule="auto"/>
            </w:pPr>
            <w:r w:rsidRPr="00917034">
              <w:t>Зона лесов</w:t>
            </w:r>
          </w:p>
        </w:tc>
        <w:tc>
          <w:tcPr>
            <w:tcW w:w="5841" w:type="dxa"/>
          </w:tcPr>
          <w:p w14:paraId="5AF58D8F" w14:textId="77777777" w:rsidR="00202AA3" w:rsidRPr="00917034" w:rsidRDefault="00202AA3" w:rsidP="00EF23CA">
            <w:pPr>
              <w:spacing w:line="276" w:lineRule="auto"/>
            </w:pPr>
            <w:r w:rsidRPr="00917034">
              <w:t>для сохранения природного ландшафта и земель лесного фонда</w:t>
            </w:r>
          </w:p>
        </w:tc>
      </w:tr>
      <w:tr w:rsidR="00BB4D32" w:rsidRPr="00917034" w14:paraId="04B39310" w14:textId="77777777" w:rsidTr="00EF23CA">
        <w:tc>
          <w:tcPr>
            <w:tcW w:w="817" w:type="dxa"/>
          </w:tcPr>
          <w:p w14:paraId="78B96141" w14:textId="77777777" w:rsidR="00202AA3" w:rsidRPr="00917034" w:rsidRDefault="00202AA3" w:rsidP="00EF23CA">
            <w:pPr>
              <w:spacing w:line="276" w:lineRule="auto"/>
            </w:pPr>
            <w:r w:rsidRPr="00917034">
              <w:t>7</w:t>
            </w:r>
          </w:p>
        </w:tc>
        <w:tc>
          <w:tcPr>
            <w:tcW w:w="2835" w:type="dxa"/>
          </w:tcPr>
          <w:p w14:paraId="7AD4DFFD" w14:textId="77777777" w:rsidR="00202AA3" w:rsidRPr="00917034" w:rsidRDefault="00202AA3" w:rsidP="00EF23CA">
            <w:pPr>
              <w:spacing w:line="276" w:lineRule="auto"/>
            </w:pPr>
            <w:r w:rsidRPr="00917034">
              <w:t>Зона специального назначения:</w:t>
            </w:r>
          </w:p>
        </w:tc>
        <w:tc>
          <w:tcPr>
            <w:tcW w:w="5841" w:type="dxa"/>
          </w:tcPr>
          <w:p w14:paraId="53A1E3F8" w14:textId="77777777" w:rsidR="00202AA3" w:rsidRPr="00917034" w:rsidRDefault="00202AA3" w:rsidP="00EF23CA">
            <w:pPr>
              <w:spacing w:line="276" w:lineRule="auto"/>
            </w:pPr>
          </w:p>
        </w:tc>
      </w:tr>
      <w:tr w:rsidR="00BB4D32" w:rsidRPr="00917034" w14:paraId="41039982" w14:textId="77777777" w:rsidTr="00EF23CA">
        <w:tc>
          <w:tcPr>
            <w:tcW w:w="817" w:type="dxa"/>
          </w:tcPr>
          <w:p w14:paraId="781D8ADA" w14:textId="77777777" w:rsidR="00202AA3" w:rsidRPr="00917034" w:rsidRDefault="00202AA3" w:rsidP="00EF23CA">
            <w:pPr>
              <w:spacing w:line="276" w:lineRule="auto"/>
            </w:pPr>
            <w:r w:rsidRPr="00917034">
              <w:t>7.1.</w:t>
            </w:r>
          </w:p>
        </w:tc>
        <w:tc>
          <w:tcPr>
            <w:tcW w:w="2835" w:type="dxa"/>
          </w:tcPr>
          <w:p w14:paraId="2064B652" w14:textId="77777777" w:rsidR="00202AA3" w:rsidRPr="00917034" w:rsidRDefault="00202AA3" w:rsidP="00EF23CA">
            <w:pPr>
              <w:pStyle w:val="af1"/>
              <w:spacing w:line="276" w:lineRule="auto"/>
              <w:ind w:left="0"/>
            </w:pPr>
            <w:r w:rsidRPr="00917034">
              <w:t>Зона складирования и захоронения отходов</w:t>
            </w:r>
          </w:p>
        </w:tc>
        <w:tc>
          <w:tcPr>
            <w:tcW w:w="5841" w:type="dxa"/>
          </w:tcPr>
          <w:p w14:paraId="52B33BA2" w14:textId="77777777" w:rsidR="00202AA3" w:rsidRPr="00917034" w:rsidRDefault="00202AA3" w:rsidP="00EF23CA">
            <w:pPr>
              <w:spacing w:line="276" w:lineRule="auto"/>
            </w:pPr>
            <w:r w:rsidRPr="00917034">
              <w:t>для размещения полигона ТБО, скотомогильников, навозохранилищ</w:t>
            </w:r>
          </w:p>
        </w:tc>
      </w:tr>
      <w:tr w:rsidR="00BB4D32" w:rsidRPr="00917034" w14:paraId="6DFB0A8A" w14:textId="77777777" w:rsidTr="00EF23CA">
        <w:tc>
          <w:tcPr>
            <w:tcW w:w="817" w:type="dxa"/>
          </w:tcPr>
          <w:p w14:paraId="4224DA08" w14:textId="77777777" w:rsidR="00202AA3" w:rsidRPr="00917034" w:rsidRDefault="00202AA3" w:rsidP="00EF23CA">
            <w:pPr>
              <w:spacing w:line="276" w:lineRule="auto"/>
            </w:pPr>
            <w:r w:rsidRPr="00917034">
              <w:t>7.2.</w:t>
            </w:r>
          </w:p>
        </w:tc>
        <w:tc>
          <w:tcPr>
            <w:tcW w:w="2835" w:type="dxa"/>
          </w:tcPr>
          <w:p w14:paraId="1ACD3B87" w14:textId="77777777" w:rsidR="00202AA3" w:rsidRPr="00917034" w:rsidRDefault="00202AA3" w:rsidP="00EF23CA">
            <w:pPr>
              <w:spacing w:line="276" w:lineRule="auto"/>
            </w:pPr>
            <w:r w:rsidRPr="00917034">
              <w:t>Зона кладбищ</w:t>
            </w:r>
          </w:p>
        </w:tc>
        <w:tc>
          <w:tcPr>
            <w:tcW w:w="5841" w:type="dxa"/>
          </w:tcPr>
          <w:p w14:paraId="4E715C9E" w14:textId="77777777" w:rsidR="00202AA3" w:rsidRPr="00917034" w:rsidRDefault="00202AA3" w:rsidP="00EF23CA">
            <w:pPr>
              <w:spacing w:line="276" w:lineRule="auto"/>
            </w:pPr>
            <w:r w:rsidRPr="00917034">
              <w:t>для размещения кладбищ</w:t>
            </w:r>
          </w:p>
        </w:tc>
      </w:tr>
      <w:tr w:rsidR="00BB4D32" w:rsidRPr="00917034" w14:paraId="1BDE7C26" w14:textId="77777777" w:rsidTr="00EF23CA">
        <w:tc>
          <w:tcPr>
            <w:tcW w:w="817" w:type="dxa"/>
          </w:tcPr>
          <w:p w14:paraId="52D0349C" w14:textId="77777777" w:rsidR="00202AA3" w:rsidRPr="00917034" w:rsidRDefault="00202AA3" w:rsidP="00EF23CA">
            <w:pPr>
              <w:spacing w:line="276" w:lineRule="auto"/>
            </w:pPr>
            <w:r w:rsidRPr="00917034">
              <w:t>7.3.</w:t>
            </w:r>
          </w:p>
        </w:tc>
        <w:tc>
          <w:tcPr>
            <w:tcW w:w="2835" w:type="dxa"/>
          </w:tcPr>
          <w:p w14:paraId="187F34D8" w14:textId="77777777" w:rsidR="00202AA3" w:rsidRPr="00917034" w:rsidRDefault="00202AA3" w:rsidP="00EF23CA">
            <w:pPr>
              <w:pStyle w:val="af1"/>
              <w:spacing w:line="276" w:lineRule="auto"/>
              <w:ind w:left="0"/>
            </w:pPr>
            <w:r w:rsidRPr="00917034">
              <w:t>Зона озеленённых территорий специального назначения</w:t>
            </w:r>
          </w:p>
        </w:tc>
        <w:tc>
          <w:tcPr>
            <w:tcW w:w="5841" w:type="dxa"/>
          </w:tcPr>
          <w:p w14:paraId="631AF2B9" w14:textId="77777777" w:rsidR="00202AA3" w:rsidRPr="00917034" w:rsidRDefault="00202AA3" w:rsidP="00EF23CA">
            <w:pPr>
              <w:spacing w:line="276" w:lineRule="auto"/>
            </w:pPr>
            <w:r w:rsidRPr="00917034">
              <w:t>Для благоустройства и организации озеленения специального назначения в санитарно-защитных зонах</w:t>
            </w:r>
          </w:p>
        </w:tc>
      </w:tr>
      <w:tr w:rsidR="00BB4D32" w:rsidRPr="00917034" w14:paraId="5D3E2111" w14:textId="77777777" w:rsidTr="00EF23CA">
        <w:tc>
          <w:tcPr>
            <w:tcW w:w="817" w:type="dxa"/>
          </w:tcPr>
          <w:p w14:paraId="414D8895" w14:textId="77777777" w:rsidR="00202AA3" w:rsidRPr="00917034" w:rsidRDefault="00202AA3" w:rsidP="00EF23CA">
            <w:pPr>
              <w:spacing w:line="276" w:lineRule="auto"/>
            </w:pPr>
            <w:r w:rsidRPr="00917034">
              <w:t>8</w:t>
            </w:r>
          </w:p>
        </w:tc>
        <w:tc>
          <w:tcPr>
            <w:tcW w:w="2835" w:type="dxa"/>
          </w:tcPr>
          <w:p w14:paraId="567DA09B" w14:textId="77777777" w:rsidR="00202AA3" w:rsidRPr="00917034" w:rsidRDefault="00202AA3" w:rsidP="00EF23CA">
            <w:pPr>
              <w:spacing w:line="276" w:lineRule="auto"/>
            </w:pPr>
            <w:r w:rsidRPr="00917034">
              <w:t>Зона режимных объектов</w:t>
            </w:r>
          </w:p>
        </w:tc>
        <w:tc>
          <w:tcPr>
            <w:tcW w:w="5841" w:type="dxa"/>
          </w:tcPr>
          <w:p w14:paraId="2C874A67" w14:textId="77777777" w:rsidR="00202AA3" w:rsidRPr="00917034" w:rsidRDefault="00202AA3" w:rsidP="00EF23CA">
            <w:pPr>
              <w:spacing w:line="276" w:lineRule="auto"/>
            </w:pPr>
            <w:r w:rsidRPr="00917034">
              <w:t>для размещения зданий и сооружений предприятий, учреждений и организаций федеральных органов исполнительной власти, выполняющих задачи по обороне, безопасности, в том числе воинские части и закрытые военные городки, полигоны, военкоматы, штабы, узлы связи</w:t>
            </w:r>
          </w:p>
        </w:tc>
      </w:tr>
      <w:tr w:rsidR="00BB4D32" w:rsidRPr="00917034" w14:paraId="774AC365" w14:textId="77777777" w:rsidTr="00EF23CA">
        <w:tc>
          <w:tcPr>
            <w:tcW w:w="817" w:type="dxa"/>
          </w:tcPr>
          <w:p w14:paraId="3387663D" w14:textId="77777777" w:rsidR="00202AA3" w:rsidRPr="00917034" w:rsidRDefault="00202AA3" w:rsidP="00EF23CA">
            <w:pPr>
              <w:spacing w:line="276" w:lineRule="auto"/>
            </w:pPr>
            <w:r w:rsidRPr="00917034">
              <w:t>9</w:t>
            </w:r>
          </w:p>
        </w:tc>
        <w:tc>
          <w:tcPr>
            <w:tcW w:w="2835" w:type="dxa"/>
          </w:tcPr>
          <w:p w14:paraId="6C69FC90" w14:textId="77777777" w:rsidR="00202AA3" w:rsidRPr="00917034" w:rsidRDefault="00202AA3" w:rsidP="00EF23CA">
            <w:pPr>
              <w:spacing w:line="276" w:lineRule="auto"/>
            </w:pPr>
            <w:r w:rsidRPr="00917034">
              <w:t>Иные зоны</w:t>
            </w:r>
          </w:p>
        </w:tc>
        <w:tc>
          <w:tcPr>
            <w:tcW w:w="5841" w:type="dxa"/>
          </w:tcPr>
          <w:p w14:paraId="390B0850" w14:textId="77777777" w:rsidR="00202AA3" w:rsidRPr="00917034" w:rsidRDefault="00202AA3" w:rsidP="00EF23CA">
            <w:pPr>
              <w:spacing w:line="276" w:lineRule="auto"/>
            </w:pPr>
            <w:r w:rsidRPr="00917034">
              <w:t>территория общего пользования, которые не вовлечены в градостроительную деятельность</w:t>
            </w:r>
          </w:p>
        </w:tc>
      </w:tr>
      <w:tr w:rsidR="00202AA3" w:rsidRPr="00917034" w14:paraId="79C8685B" w14:textId="77777777" w:rsidTr="00EF23CA">
        <w:tc>
          <w:tcPr>
            <w:tcW w:w="817" w:type="dxa"/>
          </w:tcPr>
          <w:p w14:paraId="0A36EDD5" w14:textId="77777777" w:rsidR="00202AA3" w:rsidRPr="00917034" w:rsidRDefault="00202AA3" w:rsidP="00EF23CA">
            <w:pPr>
              <w:spacing w:line="276" w:lineRule="auto"/>
            </w:pPr>
            <w:r w:rsidRPr="00917034">
              <w:t>10</w:t>
            </w:r>
          </w:p>
        </w:tc>
        <w:tc>
          <w:tcPr>
            <w:tcW w:w="2835" w:type="dxa"/>
          </w:tcPr>
          <w:p w14:paraId="784ECCD5" w14:textId="77777777" w:rsidR="00202AA3" w:rsidRPr="00917034" w:rsidRDefault="00202AA3" w:rsidP="00EF23CA">
            <w:pPr>
              <w:spacing w:line="276" w:lineRule="auto"/>
            </w:pPr>
            <w:r w:rsidRPr="00917034">
              <w:t>Зона акваторий</w:t>
            </w:r>
          </w:p>
        </w:tc>
        <w:tc>
          <w:tcPr>
            <w:tcW w:w="5841" w:type="dxa"/>
          </w:tcPr>
          <w:p w14:paraId="0214FA06" w14:textId="77777777" w:rsidR="00202AA3" w:rsidRPr="00917034" w:rsidRDefault="00202AA3" w:rsidP="00EF23CA">
            <w:pPr>
              <w:spacing w:line="276" w:lineRule="auto"/>
            </w:pPr>
            <w:r w:rsidRPr="00917034">
              <w:t>территории, покрытые поверхностными водами.</w:t>
            </w:r>
          </w:p>
        </w:tc>
      </w:tr>
    </w:tbl>
    <w:p w14:paraId="18586366" w14:textId="77777777" w:rsidR="00202AA3" w:rsidRPr="00917034" w:rsidRDefault="00202AA3" w:rsidP="00202AA3"/>
    <w:p w14:paraId="11E9FFAC" w14:textId="77777777" w:rsidR="00DC1AF5" w:rsidRPr="00917034" w:rsidRDefault="00DC1AF5" w:rsidP="00DC1AF5">
      <w:pPr>
        <w:pStyle w:val="3"/>
        <w:numPr>
          <w:ilvl w:val="2"/>
          <w:numId w:val="1"/>
        </w:numPr>
        <w:tabs>
          <w:tab w:val="left" w:pos="1418"/>
        </w:tabs>
        <w:spacing w:line="276" w:lineRule="auto"/>
        <w:ind w:left="0" w:firstLine="709"/>
        <w:jc w:val="both"/>
        <w:rPr>
          <w:color w:val="auto"/>
        </w:rPr>
      </w:pPr>
      <w:bookmarkStart w:id="76" w:name="_Toc64729374"/>
      <w:r w:rsidRPr="00917034">
        <w:rPr>
          <w:rFonts w:ascii="Times New Roman" w:hAnsi="Times New Roman" w:cs="Times New Roman"/>
          <w:b/>
          <w:color w:val="auto"/>
        </w:rPr>
        <w:t xml:space="preserve">Обоснование установления (изменения) границ </w:t>
      </w:r>
      <w:r w:rsidR="008832D5" w:rsidRPr="00917034">
        <w:rPr>
          <w:rFonts w:ascii="Times New Roman" w:hAnsi="Times New Roman" w:cs="Times New Roman"/>
          <w:b/>
          <w:color w:val="auto"/>
        </w:rPr>
        <w:t>населенных</w:t>
      </w:r>
      <w:r w:rsidRPr="00917034">
        <w:rPr>
          <w:rFonts w:ascii="Times New Roman" w:hAnsi="Times New Roman" w:cs="Times New Roman"/>
          <w:b/>
          <w:color w:val="auto"/>
        </w:rPr>
        <w:t xml:space="preserve"> </w:t>
      </w:r>
      <w:r w:rsidR="008832D5" w:rsidRPr="00917034">
        <w:rPr>
          <w:rFonts w:ascii="Times New Roman" w:hAnsi="Times New Roman" w:cs="Times New Roman"/>
          <w:b/>
          <w:color w:val="auto"/>
        </w:rPr>
        <w:t>пунктов</w:t>
      </w:r>
      <w:bookmarkStart w:id="77" w:name="bookmark8"/>
      <w:bookmarkEnd w:id="76"/>
    </w:p>
    <w:p w14:paraId="59022520" w14:textId="77777777" w:rsidR="00F63E5E" w:rsidRPr="00917034" w:rsidRDefault="00533236" w:rsidP="00DC1AF5">
      <w:pPr>
        <w:spacing w:line="276" w:lineRule="auto"/>
        <w:ind w:firstLine="709"/>
        <w:jc w:val="both"/>
      </w:pPr>
      <w:r w:rsidRPr="00917034">
        <w:t xml:space="preserve">Действующим генеральным планом </w:t>
      </w:r>
      <w:r w:rsidR="00E8549E" w:rsidRPr="00917034">
        <w:t xml:space="preserve">предусматривается изменение границ населенных пунктов, а именно, объединение города </w:t>
      </w:r>
      <w:r w:rsidRPr="00917034">
        <w:t xml:space="preserve">Тимашевска и поселка Кирпичный. </w:t>
      </w:r>
      <w:r w:rsidR="003A3A96" w:rsidRPr="00917034">
        <w:t xml:space="preserve">Настоящим проектом предусматривается сохранение отдельных границ для населённых пунктов, уточнение </w:t>
      </w:r>
      <w:r w:rsidRPr="00917034">
        <w:t>проектн</w:t>
      </w:r>
      <w:r w:rsidR="003A3A96" w:rsidRPr="00917034">
        <w:t>ых границ</w:t>
      </w:r>
      <w:r w:rsidR="00F63E5E" w:rsidRPr="00917034">
        <w:t xml:space="preserve"> </w:t>
      </w:r>
      <w:r w:rsidR="003A3A96" w:rsidRPr="00917034">
        <w:t>посёлка Кирпичный и города</w:t>
      </w:r>
      <w:r w:rsidR="00F63E5E" w:rsidRPr="00917034">
        <w:t xml:space="preserve"> Тимашевска и</w:t>
      </w:r>
      <w:r w:rsidRPr="00917034">
        <w:t xml:space="preserve"> в части </w:t>
      </w:r>
      <w:r w:rsidR="00F63E5E" w:rsidRPr="00917034">
        <w:t xml:space="preserve">уточнения </w:t>
      </w:r>
      <w:r w:rsidRPr="00917034">
        <w:t>категорий земель.</w:t>
      </w:r>
    </w:p>
    <w:p w14:paraId="42572CF1" w14:textId="77777777" w:rsidR="003E3678" w:rsidRPr="00917034" w:rsidRDefault="00E8549E" w:rsidP="00F63E5E">
      <w:pPr>
        <w:spacing w:line="276" w:lineRule="auto"/>
        <w:ind w:firstLine="709"/>
        <w:jc w:val="both"/>
      </w:pPr>
      <w:r w:rsidRPr="00917034">
        <w:t xml:space="preserve">За счет участка 23:31:0308003:184, отнесенного к землям населенных пунктов, меняется граница пос. Кирпичный. </w:t>
      </w:r>
      <w:r w:rsidR="00F63E5E" w:rsidRPr="00917034">
        <w:t>П</w:t>
      </w:r>
      <w:r w:rsidRPr="00917034">
        <w:t xml:space="preserve">роектом предусмотрено </w:t>
      </w:r>
      <w:r w:rsidR="00F63E5E" w:rsidRPr="00917034">
        <w:t>включение</w:t>
      </w:r>
      <w:r w:rsidRPr="00917034">
        <w:t xml:space="preserve"> в границ</w:t>
      </w:r>
      <w:r w:rsidR="003E3678" w:rsidRPr="00917034">
        <w:t>ы</w:t>
      </w:r>
      <w:r w:rsidRPr="00917034">
        <w:t xml:space="preserve"> населенн</w:t>
      </w:r>
      <w:r w:rsidR="003E3678" w:rsidRPr="00917034">
        <w:t>ых</w:t>
      </w:r>
      <w:r w:rsidRPr="00917034">
        <w:t xml:space="preserve"> пункт</w:t>
      </w:r>
      <w:r w:rsidR="003E3678" w:rsidRPr="00917034">
        <w:t>ов</w:t>
      </w:r>
      <w:r w:rsidRPr="00917034">
        <w:t xml:space="preserve"> участков, переведенных из земель сельскохозяйственного назначения в земли населенных пунктов общей площадью 96,14 га и исключение участков в пользу земель сельскохозяйственного использования и земель промышленности общей площадью 58,41 га. </w:t>
      </w:r>
    </w:p>
    <w:p w14:paraId="2563FE1B" w14:textId="77777777" w:rsidR="00E8549E" w:rsidRPr="00917034" w:rsidRDefault="00E8549E" w:rsidP="00F63E5E">
      <w:pPr>
        <w:spacing w:line="276" w:lineRule="auto"/>
        <w:ind w:firstLine="709"/>
        <w:jc w:val="both"/>
      </w:pPr>
      <w:r w:rsidRPr="00917034">
        <w:t>Информация о перечне участков, подлежащих присоединению и выводу из категории земель населенных пунктов представлена в Приложении 2.</w:t>
      </w:r>
    </w:p>
    <w:p w14:paraId="08182283" w14:textId="77777777" w:rsidR="00E8549E" w:rsidRPr="00917034" w:rsidRDefault="00F63E5E" w:rsidP="00F63E5E">
      <w:pPr>
        <w:spacing w:line="276" w:lineRule="auto"/>
        <w:ind w:firstLine="709"/>
        <w:jc w:val="both"/>
      </w:pPr>
      <w:r w:rsidRPr="00917034">
        <w:t>Кроме этого,</w:t>
      </w:r>
      <w:r w:rsidR="00E8549E" w:rsidRPr="00917034">
        <w:t xml:space="preserve"> в границах г. Тимашевск установлено наличие земель лесного фонда на участке с кадастровым номером 23:31:0302032:5 (см. Приложение 3), который исключается из границ населенного пункта.</w:t>
      </w:r>
    </w:p>
    <w:p w14:paraId="20F0A0C2" w14:textId="77777777" w:rsidR="00E8549E" w:rsidRPr="00917034" w:rsidRDefault="00E8549E" w:rsidP="00F63E5E">
      <w:pPr>
        <w:spacing w:line="276" w:lineRule="auto"/>
        <w:ind w:firstLine="709"/>
        <w:jc w:val="both"/>
      </w:pPr>
      <w:r w:rsidRPr="00917034">
        <w:t xml:space="preserve">Таким образом, изменения в категориях земель предусмотрены в части уменьшения </w:t>
      </w:r>
      <w:r w:rsidR="003E3678" w:rsidRPr="00917034">
        <w:t xml:space="preserve">площади </w:t>
      </w:r>
      <w:r w:rsidRPr="00917034">
        <w:t>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за счёт перевода в земли населенных пунктов в черте г. Тимашевск (20</w:t>
      </w:r>
      <w:r w:rsidR="003E3678" w:rsidRPr="00917034">
        <w:t>8</w:t>
      </w:r>
      <w:r w:rsidRPr="00917034">
        <w:t>,</w:t>
      </w:r>
      <w:r w:rsidR="003E3678" w:rsidRPr="00917034">
        <w:t>5</w:t>
      </w:r>
      <w:r w:rsidRPr="00917034">
        <w:t xml:space="preserve">5 га), присоединения земель сельскохозяйственного назначения к населенным пунктам для </w:t>
      </w:r>
      <w:r w:rsidRPr="00917034">
        <w:lastRenderedPageBreak/>
        <w:t>жилищного строительства (89,95 га), перевода земель населенных пунктов под сельскохозяйственное использование (75,09 га) и в земли промышленности в соответствии с существующим использованием (70,74 га), а также отнесения сельскохозяйственных земель к землям промышленности на северо-востоке МО (28,26 га) и для строительства объездной дороги (50,88 га).</w:t>
      </w:r>
    </w:p>
    <w:p w14:paraId="4A53E98C" w14:textId="77777777" w:rsidR="00E8549E" w:rsidRPr="00917034" w:rsidRDefault="00E8549E" w:rsidP="00F63E5E">
      <w:pPr>
        <w:spacing w:line="276" w:lineRule="auto"/>
        <w:ind w:firstLine="709"/>
        <w:jc w:val="both"/>
      </w:pPr>
      <w:r w:rsidRPr="00917034">
        <w:t>Проектом внесения изменения в генеральный план Тимашевского городского округа уточняется площадь земель различных категорий согласно картометрическому обмеру.</w:t>
      </w:r>
    </w:p>
    <w:p w14:paraId="10338D1C" w14:textId="77777777" w:rsidR="00E8549E" w:rsidRPr="00917034" w:rsidRDefault="00E8549E" w:rsidP="00F63E5E">
      <w:pPr>
        <w:pStyle w:val="afc"/>
        <w:spacing w:line="276" w:lineRule="auto"/>
        <w:rPr>
          <w:sz w:val="24"/>
          <w:szCs w:val="24"/>
        </w:rPr>
      </w:pPr>
      <w:r w:rsidRPr="00917034">
        <w:rPr>
          <w:sz w:val="24"/>
          <w:szCs w:val="24"/>
        </w:rPr>
        <w:t>Проектное распределение земель городского поселения по категориям представлено в таблице 6.1.4.1</w:t>
      </w:r>
    </w:p>
    <w:p w14:paraId="24B91835" w14:textId="77777777" w:rsidR="00E8549E" w:rsidRPr="00917034" w:rsidRDefault="00E8549E" w:rsidP="00F63E5E">
      <w:pPr>
        <w:spacing w:line="276" w:lineRule="auto"/>
        <w:jc w:val="right"/>
        <w:rPr>
          <w:i/>
        </w:rPr>
      </w:pPr>
      <w:r w:rsidRPr="00917034">
        <w:rPr>
          <w:i/>
        </w:rPr>
        <w:t>Таблица 6.1.4.1</w:t>
      </w:r>
    </w:p>
    <w:p w14:paraId="6BE26319" w14:textId="77777777" w:rsidR="00E8549E" w:rsidRPr="00917034" w:rsidRDefault="00E8549E" w:rsidP="00F63E5E">
      <w:pPr>
        <w:spacing w:line="276" w:lineRule="auto"/>
        <w:jc w:val="center"/>
        <w:rPr>
          <w:i/>
        </w:rPr>
      </w:pPr>
      <w:r w:rsidRPr="00917034">
        <w:rPr>
          <w:i/>
        </w:rPr>
        <w:t xml:space="preserve">Проектное распределение земель городского поселения по категориям </w:t>
      </w:r>
    </w:p>
    <w:tbl>
      <w:tblPr>
        <w:tblW w:w="9387" w:type="dxa"/>
        <w:jc w:val="center"/>
        <w:tblLayout w:type="fixed"/>
        <w:tblLook w:val="0000" w:firstRow="0" w:lastRow="0" w:firstColumn="0" w:lastColumn="0" w:noHBand="0" w:noVBand="0"/>
      </w:tblPr>
      <w:tblGrid>
        <w:gridCol w:w="567"/>
        <w:gridCol w:w="5559"/>
        <w:gridCol w:w="1843"/>
        <w:gridCol w:w="1418"/>
      </w:tblGrid>
      <w:tr w:rsidR="00BB4D32" w:rsidRPr="00917034" w14:paraId="65FF2C9E" w14:textId="77777777" w:rsidTr="00F63E5E">
        <w:trPr>
          <w:cantSplit/>
          <w:trHeight w:val="489"/>
          <w:tblHeader/>
          <w:jc w:val="center"/>
        </w:trPr>
        <w:tc>
          <w:tcPr>
            <w:tcW w:w="567" w:type="dxa"/>
            <w:vMerge w:val="restart"/>
            <w:tcBorders>
              <w:top w:val="single" w:sz="8" w:space="0" w:color="000000"/>
              <w:left w:val="single" w:sz="8" w:space="0" w:color="000000"/>
            </w:tcBorders>
          </w:tcPr>
          <w:p w14:paraId="6700989C" w14:textId="77777777" w:rsidR="00E8549E" w:rsidRPr="00917034" w:rsidRDefault="00E8549E" w:rsidP="00BD7CEB">
            <w:pPr>
              <w:snapToGrid w:val="0"/>
              <w:jc w:val="center"/>
              <w:rPr>
                <w:bCs/>
                <w:iCs/>
              </w:rPr>
            </w:pPr>
            <w:r w:rsidRPr="00917034">
              <w:rPr>
                <w:bCs/>
                <w:iCs/>
              </w:rPr>
              <w:t>№ п/п</w:t>
            </w:r>
          </w:p>
        </w:tc>
        <w:tc>
          <w:tcPr>
            <w:tcW w:w="5559" w:type="dxa"/>
            <w:vMerge w:val="restart"/>
            <w:tcBorders>
              <w:top w:val="single" w:sz="8" w:space="0" w:color="000000"/>
              <w:left w:val="single" w:sz="8" w:space="0" w:color="000000"/>
            </w:tcBorders>
          </w:tcPr>
          <w:p w14:paraId="1CEB937B" w14:textId="77777777" w:rsidR="00E8549E" w:rsidRPr="00917034" w:rsidRDefault="00E8549E" w:rsidP="00BD7CEB">
            <w:pPr>
              <w:snapToGrid w:val="0"/>
              <w:jc w:val="center"/>
              <w:rPr>
                <w:bCs/>
                <w:iCs/>
              </w:rPr>
            </w:pPr>
            <w:r w:rsidRPr="00917034">
              <w:rPr>
                <w:bCs/>
                <w:iCs/>
              </w:rPr>
              <w:t>Наименование категории земель</w:t>
            </w:r>
          </w:p>
        </w:tc>
        <w:tc>
          <w:tcPr>
            <w:tcW w:w="3261" w:type="dxa"/>
            <w:gridSpan w:val="2"/>
            <w:tcBorders>
              <w:top w:val="single" w:sz="8" w:space="0" w:color="000000"/>
              <w:left w:val="single" w:sz="8" w:space="0" w:color="000000"/>
              <w:bottom w:val="single" w:sz="4" w:space="0" w:color="auto"/>
              <w:right w:val="single" w:sz="8" w:space="0" w:color="000000"/>
            </w:tcBorders>
          </w:tcPr>
          <w:p w14:paraId="1485A45C" w14:textId="77777777" w:rsidR="00E8549E" w:rsidRPr="00917034" w:rsidRDefault="00E8549E" w:rsidP="00BD7CEB">
            <w:pPr>
              <w:snapToGrid w:val="0"/>
              <w:ind w:left="-24" w:right="-108"/>
              <w:jc w:val="center"/>
              <w:rPr>
                <w:bCs/>
                <w:iCs/>
              </w:rPr>
            </w:pPr>
            <w:r w:rsidRPr="00917034">
              <w:rPr>
                <w:i/>
              </w:rPr>
              <w:t>Проектное распределение земель</w:t>
            </w:r>
          </w:p>
        </w:tc>
      </w:tr>
      <w:tr w:rsidR="00BB4D32" w:rsidRPr="00917034" w14:paraId="52F247DB" w14:textId="77777777" w:rsidTr="00F63E5E">
        <w:trPr>
          <w:cantSplit/>
          <w:trHeight w:val="902"/>
          <w:tblHeader/>
          <w:jc w:val="center"/>
        </w:trPr>
        <w:tc>
          <w:tcPr>
            <w:tcW w:w="567" w:type="dxa"/>
            <w:vMerge/>
            <w:tcBorders>
              <w:left w:val="single" w:sz="8" w:space="0" w:color="000000"/>
              <w:bottom w:val="single" w:sz="8" w:space="0" w:color="000000"/>
            </w:tcBorders>
          </w:tcPr>
          <w:p w14:paraId="095FA961" w14:textId="77777777" w:rsidR="00E8549E" w:rsidRPr="00917034" w:rsidRDefault="00E8549E" w:rsidP="00BD7CEB">
            <w:pPr>
              <w:snapToGrid w:val="0"/>
              <w:jc w:val="center"/>
              <w:rPr>
                <w:bCs/>
                <w:iCs/>
              </w:rPr>
            </w:pPr>
          </w:p>
        </w:tc>
        <w:tc>
          <w:tcPr>
            <w:tcW w:w="5559" w:type="dxa"/>
            <w:vMerge/>
            <w:tcBorders>
              <w:left w:val="single" w:sz="8" w:space="0" w:color="000000"/>
              <w:bottom w:val="single" w:sz="8" w:space="0" w:color="000000"/>
            </w:tcBorders>
          </w:tcPr>
          <w:p w14:paraId="35F1AB02" w14:textId="77777777" w:rsidR="00E8549E" w:rsidRPr="00917034" w:rsidRDefault="00E8549E" w:rsidP="00BD7CEB">
            <w:pPr>
              <w:snapToGrid w:val="0"/>
              <w:jc w:val="center"/>
              <w:rPr>
                <w:bCs/>
                <w:iCs/>
              </w:rPr>
            </w:pPr>
          </w:p>
        </w:tc>
        <w:tc>
          <w:tcPr>
            <w:tcW w:w="1843" w:type="dxa"/>
            <w:tcBorders>
              <w:top w:val="single" w:sz="4" w:space="0" w:color="auto"/>
              <w:left w:val="single" w:sz="8" w:space="0" w:color="000000"/>
              <w:bottom w:val="single" w:sz="8" w:space="0" w:color="000000"/>
              <w:right w:val="single" w:sz="4" w:space="0" w:color="auto"/>
            </w:tcBorders>
          </w:tcPr>
          <w:p w14:paraId="133A2B1E" w14:textId="77777777" w:rsidR="00E8549E" w:rsidRPr="00917034" w:rsidRDefault="00E8549E" w:rsidP="00BD7CEB">
            <w:pPr>
              <w:snapToGrid w:val="0"/>
              <w:ind w:left="-24" w:right="-108"/>
              <w:jc w:val="center"/>
              <w:rPr>
                <w:bCs/>
                <w:iCs/>
              </w:rPr>
            </w:pPr>
            <w:r w:rsidRPr="00917034">
              <w:rPr>
                <w:bCs/>
                <w:iCs/>
              </w:rPr>
              <w:t>Площадь, га</w:t>
            </w:r>
          </w:p>
        </w:tc>
        <w:tc>
          <w:tcPr>
            <w:tcW w:w="1418" w:type="dxa"/>
            <w:tcBorders>
              <w:top w:val="single" w:sz="4" w:space="0" w:color="auto"/>
              <w:left w:val="single" w:sz="4" w:space="0" w:color="auto"/>
              <w:bottom w:val="single" w:sz="8" w:space="0" w:color="000000"/>
              <w:right w:val="single" w:sz="8" w:space="0" w:color="000000"/>
            </w:tcBorders>
          </w:tcPr>
          <w:p w14:paraId="3994EB00" w14:textId="77777777" w:rsidR="00E8549E" w:rsidRPr="00917034" w:rsidRDefault="00E8549E" w:rsidP="00BD7CEB">
            <w:pPr>
              <w:ind w:right="-107"/>
              <w:jc w:val="center"/>
              <w:rPr>
                <w:bCs/>
                <w:iCs/>
              </w:rPr>
            </w:pPr>
            <w:r w:rsidRPr="00917034">
              <w:rPr>
                <w:bCs/>
                <w:iCs/>
              </w:rPr>
              <w:t>%</w:t>
            </w:r>
          </w:p>
          <w:p w14:paraId="21083552" w14:textId="77777777" w:rsidR="00E8549E" w:rsidRPr="00917034" w:rsidRDefault="00E8549E" w:rsidP="00BD7CEB">
            <w:pPr>
              <w:snapToGrid w:val="0"/>
              <w:ind w:left="-24" w:right="-108"/>
              <w:jc w:val="center"/>
              <w:rPr>
                <w:bCs/>
                <w:iCs/>
              </w:rPr>
            </w:pPr>
            <w:r w:rsidRPr="00917034">
              <w:rPr>
                <w:bCs/>
                <w:iCs/>
              </w:rPr>
              <w:t>от общей площади</w:t>
            </w:r>
          </w:p>
        </w:tc>
      </w:tr>
      <w:tr w:rsidR="00BB4D32" w:rsidRPr="00917034" w14:paraId="56B2FDFB" w14:textId="77777777" w:rsidTr="00F63E5E">
        <w:trPr>
          <w:trHeight w:val="206"/>
          <w:jc w:val="center"/>
        </w:trPr>
        <w:tc>
          <w:tcPr>
            <w:tcW w:w="567" w:type="dxa"/>
            <w:tcBorders>
              <w:left w:val="single" w:sz="8" w:space="0" w:color="000000"/>
              <w:bottom w:val="single" w:sz="8" w:space="0" w:color="000000"/>
            </w:tcBorders>
            <w:vAlign w:val="center"/>
          </w:tcPr>
          <w:p w14:paraId="33BB77D3" w14:textId="77777777" w:rsidR="00E8549E" w:rsidRPr="00917034" w:rsidRDefault="00E8549E" w:rsidP="00BD7CEB">
            <w:pPr>
              <w:snapToGrid w:val="0"/>
              <w:jc w:val="center"/>
            </w:pPr>
            <w:r w:rsidRPr="00917034">
              <w:t>1</w:t>
            </w:r>
          </w:p>
        </w:tc>
        <w:tc>
          <w:tcPr>
            <w:tcW w:w="5559" w:type="dxa"/>
            <w:tcBorders>
              <w:left w:val="single" w:sz="8" w:space="0" w:color="000000"/>
              <w:bottom w:val="single" w:sz="8" w:space="0" w:color="000000"/>
            </w:tcBorders>
            <w:vAlign w:val="center"/>
          </w:tcPr>
          <w:p w14:paraId="39F09645" w14:textId="77777777" w:rsidR="00E8549E" w:rsidRPr="00917034" w:rsidRDefault="00E8549E" w:rsidP="00BD7CEB">
            <w:pPr>
              <w:snapToGrid w:val="0"/>
              <w:jc w:val="center"/>
            </w:pPr>
            <w:r w:rsidRPr="00917034">
              <w:t>2</w:t>
            </w:r>
          </w:p>
        </w:tc>
        <w:tc>
          <w:tcPr>
            <w:tcW w:w="1843" w:type="dxa"/>
            <w:tcBorders>
              <w:left w:val="single" w:sz="8" w:space="0" w:color="000000"/>
              <w:bottom w:val="single" w:sz="8" w:space="0" w:color="000000"/>
              <w:right w:val="single" w:sz="4" w:space="0" w:color="auto"/>
            </w:tcBorders>
          </w:tcPr>
          <w:p w14:paraId="5DC1ACE2" w14:textId="77777777" w:rsidR="00E8549E" w:rsidRPr="00917034" w:rsidRDefault="00E8549E" w:rsidP="00BD7CEB">
            <w:pPr>
              <w:snapToGrid w:val="0"/>
              <w:jc w:val="center"/>
            </w:pPr>
            <w:r w:rsidRPr="00917034">
              <w:t>6</w:t>
            </w:r>
          </w:p>
        </w:tc>
        <w:tc>
          <w:tcPr>
            <w:tcW w:w="1418" w:type="dxa"/>
            <w:tcBorders>
              <w:left w:val="single" w:sz="4" w:space="0" w:color="auto"/>
              <w:bottom w:val="single" w:sz="8" w:space="0" w:color="000000"/>
              <w:right w:val="single" w:sz="8" w:space="0" w:color="000000"/>
            </w:tcBorders>
          </w:tcPr>
          <w:p w14:paraId="6A122F71" w14:textId="77777777" w:rsidR="00E8549E" w:rsidRPr="00917034" w:rsidRDefault="00E8549E" w:rsidP="00BD7CEB">
            <w:pPr>
              <w:snapToGrid w:val="0"/>
              <w:jc w:val="center"/>
            </w:pPr>
            <w:r w:rsidRPr="00917034">
              <w:t>7</w:t>
            </w:r>
          </w:p>
        </w:tc>
      </w:tr>
      <w:tr w:rsidR="00BB4D32" w:rsidRPr="00917034" w14:paraId="005BD890" w14:textId="77777777" w:rsidTr="00F63E5E">
        <w:trPr>
          <w:trHeight w:val="324"/>
          <w:jc w:val="center"/>
        </w:trPr>
        <w:tc>
          <w:tcPr>
            <w:tcW w:w="567" w:type="dxa"/>
            <w:tcBorders>
              <w:left w:val="single" w:sz="8" w:space="0" w:color="000000"/>
              <w:bottom w:val="single" w:sz="4" w:space="0" w:color="auto"/>
            </w:tcBorders>
          </w:tcPr>
          <w:p w14:paraId="2BC670A9" w14:textId="77777777" w:rsidR="00116EBF" w:rsidRPr="00917034" w:rsidRDefault="00116EBF" w:rsidP="00BD7CEB">
            <w:pPr>
              <w:snapToGrid w:val="0"/>
              <w:jc w:val="center"/>
            </w:pPr>
            <w:r w:rsidRPr="00917034">
              <w:t>1</w:t>
            </w:r>
          </w:p>
        </w:tc>
        <w:tc>
          <w:tcPr>
            <w:tcW w:w="5559" w:type="dxa"/>
            <w:tcBorders>
              <w:left w:val="single" w:sz="8" w:space="0" w:color="000000"/>
              <w:bottom w:val="single" w:sz="4" w:space="0" w:color="auto"/>
            </w:tcBorders>
          </w:tcPr>
          <w:p w14:paraId="76DCBB23" w14:textId="77777777" w:rsidR="00116EBF" w:rsidRPr="00917034" w:rsidRDefault="00116EBF" w:rsidP="00484A43">
            <w:pPr>
              <w:snapToGrid w:val="0"/>
            </w:pPr>
            <w:r w:rsidRPr="00917034">
              <w:t xml:space="preserve">Земли населённого пункта </w:t>
            </w:r>
          </w:p>
          <w:p w14:paraId="0D043351" w14:textId="77777777" w:rsidR="00484A43" w:rsidRPr="00917034" w:rsidRDefault="00484A43" w:rsidP="00484A43">
            <w:pPr>
              <w:snapToGrid w:val="0"/>
            </w:pPr>
            <w:r w:rsidRPr="00917034">
              <w:t>в т.ч.</w:t>
            </w:r>
          </w:p>
          <w:p w14:paraId="753158CE" w14:textId="77777777" w:rsidR="00484A43" w:rsidRPr="00917034" w:rsidRDefault="00484A43" w:rsidP="00484A43">
            <w:pPr>
              <w:snapToGrid w:val="0"/>
            </w:pPr>
            <w:r w:rsidRPr="00917034">
              <w:t>г Тимашевск</w:t>
            </w:r>
          </w:p>
          <w:p w14:paraId="0128C163" w14:textId="77777777" w:rsidR="00484A43" w:rsidRPr="00917034" w:rsidRDefault="00484A43" w:rsidP="00484A43">
            <w:pPr>
              <w:snapToGrid w:val="0"/>
            </w:pPr>
            <w:r w:rsidRPr="00917034">
              <w:t>пос. Кирпичный</w:t>
            </w:r>
          </w:p>
        </w:tc>
        <w:tc>
          <w:tcPr>
            <w:tcW w:w="1843" w:type="dxa"/>
            <w:tcBorders>
              <w:left w:val="single" w:sz="8" w:space="0" w:color="000000"/>
              <w:bottom w:val="single" w:sz="4" w:space="0" w:color="auto"/>
              <w:right w:val="single" w:sz="4" w:space="0" w:color="auto"/>
            </w:tcBorders>
          </w:tcPr>
          <w:p w14:paraId="138FB1D5" w14:textId="77777777" w:rsidR="00116EBF" w:rsidRPr="00917034" w:rsidRDefault="00116EBF" w:rsidP="003A3A96">
            <w:pPr>
              <w:widowControl w:val="0"/>
              <w:snapToGrid w:val="0"/>
              <w:jc w:val="center"/>
            </w:pPr>
            <w:r w:rsidRPr="00917034">
              <w:t>562</w:t>
            </w:r>
            <w:r w:rsidR="00484A43" w:rsidRPr="00917034">
              <w:t>1</w:t>
            </w:r>
            <w:r w:rsidRPr="00917034">
              <w:t>,</w:t>
            </w:r>
            <w:r w:rsidR="00484A43" w:rsidRPr="00917034">
              <w:t>81</w:t>
            </w:r>
          </w:p>
          <w:p w14:paraId="0AA5FB12" w14:textId="77777777" w:rsidR="00116EBF" w:rsidRPr="00917034" w:rsidRDefault="00116EBF" w:rsidP="003A3A96">
            <w:pPr>
              <w:widowControl w:val="0"/>
              <w:snapToGrid w:val="0"/>
              <w:jc w:val="center"/>
            </w:pPr>
          </w:p>
          <w:p w14:paraId="1C9D937B" w14:textId="77777777" w:rsidR="00116EBF" w:rsidRPr="00917034" w:rsidRDefault="00116EBF" w:rsidP="00BD7CEB">
            <w:pPr>
              <w:widowControl w:val="0"/>
              <w:snapToGrid w:val="0"/>
              <w:jc w:val="center"/>
            </w:pPr>
            <w:r w:rsidRPr="00917034">
              <w:t>5</w:t>
            </w:r>
            <w:r w:rsidR="00484A43" w:rsidRPr="00917034">
              <w:t>521</w:t>
            </w:r>
            <w:r w:rsidRPr="00917034">
              <w:t>,</w:t>
            </w:r>
            <w:r w:rsidR="00484A43" w:rsidRPr="00917034">
              <w:t>63</w:t>
            </w:r>
          </w:p>
          <w:p w14:paraId="642F9EC6" w14:textId="77777777" w:rsidR="00484A43" w:rsidRPr="00917034" w:rsidRDefault="00484A43" w:rsidP="00BD7CEB">
            <w:pPr>
              <w:widowControl w:val="0"/>
              <w:snapToGrid w:val="0"/>
              <w:jc w:val="center"/>
            </w:pPr>
            <w:r w:rsidRPr="00917034">
              <w:t>100,18</w:t>
            </w:r>
          </w:p>
        </w:tc>
        <w:tc>
          <w:tcPr>
            <w:tcW w:w="1418" w:type="dxa"/>
            <w:tcBorders>
              <w:left w:val="single" w:sz="4" w:space="0" w:color="auto"/>
              <w:bottom w:val="single" w:sz="4" w:space="0" w:color="auto"/>
              <w:right w:val="single" w:sz="8" w:space="0" w:color="000000"/>
            </w:tcBorders>
          </w:tcPr>
          <w:p w14:paraId="11EB0642" w14:textId="77777777" w:rsidR="00116EBF" w:rsidRPr="00917034" w:rsidRDefault="00116EBF" w:rsidP="00BD7CEB">
            <w:pPr>
              <w:widowControl w:val="0"/>
              <w:snapToGrid w:val="0"/>
              <w:jc w:val="center"/>
            </w:pPr>
            <w:r w:rsidRPr="00917034">
              <w:t>30,5</w:t>
            </w:r>
          </w:p>
        </w:tc>
      </w:tr>
      <w:tr w:rsidR="00BB4D32" w:rsidRPr="00917034" w14:paraId="12D7018D" w14:textId="77777777" w:rsidTr="00F63E5E">
        <w:trPr>
          <w:trHeight w:val="428"/>
          <w:jc w:val="center"/>
        </w:trPr>
        <w:tc>
          <w:tcPr>
            <w:tcW w:w="567" w:type="dxa"/>
            <w:tcBorders>
              <w:left w:val="single" w:sz="8" w:space="0" w:color="000000"/>
              <w:bottom w:val="single" w:sz="4" w:space="0" w:color="000000"/>
            </w:tcBorders>
          </w:tcPr>
          <w:p w14:paraId="5E8FC3D5" w14:textId="77777777" w:rsidR="00116EBF" w:rsidRPr="00917034" w:rsidRDefault="00116EBF" w:rsidP="00BD7CEB">
            <w:pPr>
              <w:snapToGrid w:val="0"/>
              <w:jc w:val="center"/>
            </w:pPr>
            <w:r w:rsidRPr="00917034">
              <w:t>2</w:t>
            </w:r>
          </w:p>
        </w:tc>
        <w:tc>
          <w:tcPr>
            <w:tcW w:w="5559" w:type="dxa"/>
            <w:tcBorders>
              <w:left w:val="single" w:sz="8" w:space="0" w:color="000000"/>
              <w:bottom w:val="single" w:sz="4" w:space="0" w:color="000000"/>
            </w:tcBorders>
          </w:tcPr>
          <w:p w14:paraId="4C58B312" w14:textId="77777777" w:rsidR="00116EBF" w:rsidRPr="00917034" w:rsidRDefault="00116EBF" w:rsidP="00BD7CEB">
            <w:pPr>
              <w:snapToGrid w:val="0"/>
            </w:pPr>
            <w:r w:rsidRPr="00917034">
              <w:t>Земли сельскохозяйственного назначения</w:t>
            </w:r>
          </w:p>
        </w:tc>
        <w:tc>
          <w:tcPr>
            <w:tcW w:w="1843" w:type="dxa"/>
            <w:tcBorders>
              <w:left w:val="single" w:sz="8" w:space="0" w:color="000000"/>
              <w:bottom w:val="single" w:sz="4" w:space="0" w:color="000000"/>
              <w:right w:val="single" w:sz="4" w:space="0" w:color="auto"/>
            </w:tcBorders>
          </w:tcPr>
          <w:p w14:paraId="01DAA8F6" w14:textId="77777777" w:rsidR="00116EBF" w:rsidRPr="00917034" w:rsidRDefault="00484A43" w:rsidP="00484A43">
            <w:pPr>
              <w:widowControl w:val="0"/>
              <w:snapToGrid w:val="0"/>
              <w:jc w:val="center"/>
            </w:pPr>
            <w:r w:rsidRPr="00917034">
              <w:t>12026,36</w:t>
            </w:r>
          </w:p>
        </w:tc>
        <w:tc>
          <w:tcPr>
            <w:tcW w:w="1418" w:type="dxa"/>
            <w:tcBorders>
              <w:left w:val="single" w:sz="4" w:space="0" w:color="auto"/>
              <w:bottom w:val="single" w:sz="4" w:space="0" w:color="000000"/>
              <w:right w:val="single" w:sz="8" w:space="0" w:color="000000"/>
            </w:tcBorders>
          </w:tcPr>
          <w:p w14:paraId="3C909CAA" w14:textId="77777777" w:rsidR="00116EBF" w:rsidRPr="00917034" w:rsidRDefault="00116EBF" w:rsidP="00BD7CEB">
            <w:pPr>
              <w:widowControl w:val="0"/>
              <w:snapToGrid w:val="0"/>
              <w:jc w:val="center"/>
            </w:pPr>
            <w:r w:rsidRPr="00917034">
              <w:t>65,2</w:t>
            </w:r>
          </w:p>
        </w:tc>
      </w:tr>
      <w:tr w:rsidR="00BB4D32" w:rsidRPr="00917034" w14:paraId="125E0380" w14:textId="77777777" w:rsidTr="00F63E5E">
        <w:trPr>
          <w:trHeight w:val="136"/>
          <w:jc w:val="center"/>
        </w:trPr>
        <w:tc>
          <w:tcPr>
            <w:tcW w:w="567" w:type="dxa"/>
            <w:tcBorders>
              <w:left w:val="single" w:sz="8" w:space="0" w:color="000000"/>
              <w:bottom w:val="single" w:sz="4" w:space="0" w:color="000000"/>
            </w:tcBorders>
          </w:tcPr>
          <w:p w14:paraId="5D6335E5" w14:textId="77777777" w:rsidR="00116EBF" w:rsidRPr="00917034" w:rsidRDefault="00116EBF" w:rsidP="00BD7CEB">
            <w:pPr>
              <w:snapToGrid w:val="0"/>
              <w:jc w:val="center"/>
            </w:pPr>
            <w:r w:rsidRPr="00917034">
              <w:t>3</w:t>
            </w:r>
          </w:p>
        </w:tc>
        <w:tc>
          <w:tcPr>
            <w:tcW w:w="5559" w:type="dxa"/>
            <w:tcBorders>
              <w:left w:val="single" w:sz="8" w:space="0" w:color="000000"/>
              <w:bottom w:val="single" w:sz="4" w:space="0" w:color="000000"/>
            </w:tcBorders>
          </w:tcPr>
          <w:p w14:paraId="42176A75" w14:textId="77777777" w:rsidR="00116EBF" w:rsidRPr="00917034" w:rsidRDefault="00116EBF" w:rsidP="00BD7CEB">
            <w:pPr>
              <w:snapToGrid w:val="0"/>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том числе:</w:t>
            </w:r>
          </w:p>
        </w:tc>
        <w:tc>
          <w:tcPr>
            <w:tcW w:w="1843" w:type="dxa"/>
            <w:tcBorders>
              <w:left w:val="single" w:sz="8" w:space="0" w:color="000000"/>
              <w:bottom w:val="single" w:sz="4" w:space="0" w:color="000000"/>
              <w:right w:val="single" w:sz="4" w:space="0" w:color="auto"/>
            </w:tcBorders>
          </w:tcPr>
          <w:p w14:paraId="175BE34C" w14:textId="77777777" w:rsidR="00116EBF" w:rsidRPr="00917034" w:rsidRDefault="00484A43" w:rsidP="00484A43">
            <w:pPr>
              <w:widowControl w:val="0"/>
              <w:snapToGrid w:val="0"/>
              <w:jc w:val="center"/>
            </w:pPr>
            <w:r w:rsidRPr="00917034">
              <w:t>440,19</w:t>
            </w:r>
          </w:p>
        </w:tc>
        <w:tc>
          <w:tcPr>
            <w:tcW w:w="1418" w:type="dxa"/>
            <w:tcBorders>
              <w:left w:val="single" w:sz="4" w:space="0" w:color="auto"/>
              <w:bottom w:val="single" w:sz="4" w:space="0" w:color="000000"/>
              <w:right w:val="single" w:sz="8" w:space="0" w:color="000000"/>
            </w:tcBorders>
          </w:tcPr>
          <w:p w14:paraId="3B2B9774" w14:textId="77777777" w:rsidR="00116EBF" w:rsidRPr="00917034" w:rsidRDefault="00116EBF" w:rsidP="00BD7CEB">
            <w:pPr>
              <w:widowControl w:val="0"/>
              <w:snapToGrid w:val="0"/>
              <w:jc w:val="center"/>
            </w:pPr>
            <w:r w:rsidRPr="00917034">
              <w:t>2,3</w:t>
            </w:r>
          </w:p>
        </w:tc>
      </w:tr>
      <w:tr w:rsidR="00BB4D32" w:rsidRPr="00917034" w14:paraId="49159BB3" w14:textId="77777777" w:rsidTr="00F63E5E">
        <w:trPr>
          <w:trHeight w:val="567"/>
          <w:jc w:val="center"/>
        </w:trPr>
        <w:tc>
          <w:tcPr>
            <w:tcW w:w="567" w:type="dxa"/>
            <w:tcBorders>
              <w:left w:val="single" w:sz="8" w:space="0" w:color="000000"/>
              <w:bottom w:val="single" w:sz="4" w:space="0" w:color="000000"/>
            </w:tcBorders>
          </w:tcPr>
          <w:p w14:paraId="3BB90E7B" w14:textId="77777777" w:rsidR="00116EBF" w:rsidRPr="00917034" w:rsidRDefault="00116EBF" w:rsidP="00BD7CEB">
            <w:pPr>
              <w:snapToGrid w:val="0"/>
              <w:jc w:val="center"/>
            </w:pPr>
            <w:r w:rsidRPr="00917034">
              <w:t>4</w:t>
            </w:r>
          </w:p>
        </w:tc>
        <w:tc>
          <w:tcPr>
            <w:tcW w:w="5559" w:type="dxa"/>
            <w:tcBorders>
              <w:left w:val="single" w:sz="8" w:space="0" w:color="000000"/>
              <w:bottom w:val="single" w:sz="4" w:space="0" w:color="000000"/>
            </w:tcBorders>
          </w:tcPr>
          <w:p w14:paraId="456D5B60" w14:textId="77777777" w:rsidR="00116EBF" w:rsidRPr="00917034" w:rsidRDefault="00116EBF" w:rsidP="00BD7CEB">
            <w:pPr>
              <w:snapToGrid w:val="0"/>
            </w:pPr>
            <w:r w:rsidRPr="00917034">
              <w:t>Земли особо охраняемых территорий</w:t>
            </w:r>
          </w:p>
        </w:tc>
        <w:tc>
          <w:tcPr>
            <w:tcW w:w="1843" w:type="dxa"/>
            <w:tcBorders>
              <w:left w:val="single" w:sz="8" w:space="0" w:color="000000"/>
              <w:bottom w:val="single" w:sz="4" w:space="0" w:color="000000"/>
              <w:right w:val="single" w:sz="4" w:space="0" w:color="auto"/>
            </w:tcBorders>
          </w:tcPr>
          <w:p w14:paraId="0F5751C9" w14:textId="77777777" w:rsidR="00116EBF" w:rsidRPr="00917034" w:rsidRDefault="00116EBF" w:rsidP="00BD7CEB">
            <w:pPr>
              <w:widowControl w:val="0"/>
              <w:snapToGrid w:val="0"/>
              <w:jc w:val="center"/>
            </w:pPr>
            <w:r w:rsidRPr="00917034">
              <w:t>0</w:t>
            </w:r>
          </w:p>
        </w:tc>
        <w:tc>
          <w:tcPr>
            <w:tcW w:w="1418" w:type="dxa"/>
            <w:tcBorders>
              <w:left w:val="single" w:sz="4" w:space="0" w:color="auto"/>
              <w:bottom w:val="single" w:sz="4" w:space="0" w:color="000000"/>
              <w:right w:val="single" w:sz="8" w:space="0" w:color="000000"/>
            </w:tcBorders>
          </w:tcPr>
          <w:p w14:paraId="23E952AE" w14:textId="77777777" w:rsidR="00116EBF" w:rsidRPr="00917034" w:rsidRDefault="00116EBF" w:rsidP="00BD7CEB">
            <w:pPr>
              <w:widowControl w:val="0"/>
              <w:snapToGrid w:val="0"/>
              <w:jc w:val="center"/>
            </w:pPr>
            <w:r w:rsidRPr="00917034">
              <w:t>0</w:t>
            </w:r>
          </w:p>
        </w:tc>
      </w:tr>
      <w:tr w:rsidR="00BB4D32" w:rsidRPr="00917034" w14:paraId="76EC9330" w14:textId="77777777" w:rsidTr="00F63E5E">
        <w:trPr>
          <w:trHeight w:val="116"/>
          <w:jc w:val="center"/>
        </w:trPr>
        <w:tc>
          <w:tcPr>
            <w:tcW w:w="567" w:type="dxa"/>
            <w:tcBorders>
              <w:left w:val="single" w:sz="8" w:space="0" w:color="000000"/>
              <w:bottom w:val="single" w:sz="4" w:space="0" w:color="000000"/>
            </w:tcBorders>
          </w:tcPr>
          <w:p w14:paraId="5D030E99" w14:textId="77777777" w:rsidR="00116EBF" w:rsidRPr="00917034" w:rsidRDefault="00116EBF" w:rsidP="00BD7CEB">
            <w:pPr>
              <w:snapToGrid w:val="0"/>
              <w:jc w:val="center"/>
            </w:pPr>
            <w:r w:rsidRPr="00917034">
              <w:t>5</w:t>
            </w:r>
          </w:p>
        </w:tc>
        <w:tc>
          <w:tcPr>
            <w:tcW w:w="5559" w:type="dxa"/>
            <w:tcBorders>
              <w:left w:val="single" w:sz="8" w:space="0" w:color="000000"/>
              <w:bottom w:val="single" w:sz="4" w:space="0" w:color="000000"/>
            </w:tcBorders>
          </w:tcPr>
          <w:p w14:paraId="5953E4FD" w14:textId="77777777" w:rsidR="00116EBF" w:rsidRPr="00917034" w:rsidRDefault="00116EBF" w:rsidP="00BD7CEB">
            <w:pPr>
              <w:snapToGrid w:val="0"/>
            </w:pPr>
            <w:r w:rsidRPr="00917034">
              <w:t>Земли лесного фонда</w:t>
            </w:r>
          </w:p>
        </w:tc>
        <w:tc>
          <w:tcPr>
            <w:tcW w:w="1843" w:type="dxa"/>
            <w:tcBorders>
              <w:left w:val="single" w:sz="8" w:space="0" w:color="000000"/>
              <w:bottom w:val="single" w:sz="4" w:space="0" w:color="000000"/>
              <w:right w:val="single" w:sz="4" w:space="0" w:color="auto"/>
            </w:tcBorders>
          </w:tcPr>
          <w:p w14:paraId="02849CD9" w14:textId="29E37CC5" w:rsidR="00116EBF" w:rsidRPr="00917034" w:rsidRDefault="00116EBF" w:rsidP="00BD7CEB">
            <w:pPr>
              <w:widowControl w:val="0"/>
              <w:snapToGrid w:val="0"/>
              <w:jc w:val="center"/>
              <w:rPr>
                <w:lang w:val="en-US"/>
              </w:rPr>
            </w:pPr>
            <w:r w:rsidRPr="00917034">
              <w:t>0</w:t>
            </w:r>
            <w:r w:rsidRPr="00917034">
              <w:rPr>
                <w:lang w:val="en-US"/>
              </w:rPr>
              <w:t>,</w:t>
            </w:r>
            <w:r w:rsidR="00B30DDC">
              <w:t>4</w:t>
            </w:r>
            <w:r w:rsidRPr="00917034">
              <w:rPr>
                <w:lang w:val="en-US"/>
              </w:rPr>
              <w:t>5</w:t>
            </w:r>
          </w:p>
        </w:tc>
        <w:tc>
          <w:tcPr>
            <w:tcW w:w="1418" w:type="dxa"/>
            <w:tcBorders>
              <w:left w:val="single" w:sz="4" w:space="0" w:color="auto"/>
              <w:bottom w:val="single" w:sz="4" w:space="0" w:color="000000"/>
              <w:right w:val="single" w:sz="8" w:space="0" w:color="000000"/>
            </w:tcBorders>
          </w:tcPr>
          <w:p w14:paraId="3481E9A1" w14:textId="77777777" w:rsidR="00116EBF" w:rsidRPr="00917034" w:rsidRDefault="00116EBF" w:rsidP="00BD7CEB">
            <w:pPr>
              <w:widowControl w:val="0"/>
              <w:snapToGrid w:val="0"/>
              <w:jc w:val="center"/>
              <w:rPr>
                <w:lang w:val="en-US"/>
              </w:rPr>
            </w:pPr>
            <w:r w:rsidRPr="00917034">
              <w:rPr>
                <w:lang w:val="en-US"/>
              </w:rPr>
              <w:t>&lt;0,1</w:t>
            </w:r>
          </w:p>
        </w:tc>
      </w:tr>
      <w:tr w:rsidR="00BB4D32" w:rsidRPr="00917034" w14:paraId="6E43CF73" w14:textId="77777777" w:rsidTr="00F63E5E">
        <w:trPr>
          <w:trHeight w:val="191"/>
          <w:jc w:val="center"/>
        </w:trPr>
        <w:tc>
          <w:tcPr>
            <w:tcW w:w="567" w:type="dxa"/>
            <w:tcBorders>
              <w:left w:val="single" w:sz="8" w:space="0" w:color="000000"/>
              <w:bottom w:val="single" w:sz="4" w:space="0" w:color="000000"/>
            </w:tcBorders>
          </w:tcPr>
          <w:p w14:paraId="6CD79724" w14:textId="77777777" w:rsidR="00116EBF" w:rsidRPr="00917034" w:rsidRDefault="00116EBF" w:rsidP="00BD7CEB">
            <w:pPr>
              <w:snapToGrid w:val="0"/>
              <w:jc w:val="center"/>
            </w:pPr>
            <w:r w:rsidRPr="00917034">
              <w:t>6</w:t>
            </w:r>
          </w:p>
        </w:tc>
        <w:tc>
          <w:tcPr>
            <w:tcW w:w="5559" w:type="dxa"/>
            <w:tcBorders>
              <w:left w:val="single" w:sz="8" w:space="0" w:color="000000"/>
              <w:bottom w:val="single" w:sz="4" w:space="0" w:color="000000"/>
            </w:tcBorders>
          </w:tcPr>
          <w:p w14:paraId="25CE1FEA" w14:textId="77777777" w:rsidR="00116EBF" w:rsidRPr="00917034" w:rsidRDefault="00116EBF" w:rsidP="00BD7CEB">
            <w:pPr>
              <w:snapToGrid w:val="0"/>
            </w:pPr>
            <w:r w:rsidRPr="00917034">
              <w:t>Земли водного фонда</w:t>
            </w:r>
          </w:p>
        </w:tc>
        <w:tc>
          <w:tcPr>
            <w:tcW w:w="1843" w:type="dxa"/>
            <w:tcBorders>
              <w:left w:val="single" w:sz="8" w:space="0" w:color="000000"/>
              <w:bottom w:val="single" w:sz="4" w:space="0" w:color="000000"/>
              <w:right w:val="single" w:sz="4" w:space="0" w:color="auto"/>
            </w:tcBorders>
          </w:tcPr>
          <w:p w14:paraId="6FAB13C5" w14:textId="77777777" w:rsidR="00116EBF" w:rsidRPr="00917034" w:rsidRDefault="00116EBF" w:rsidP="00BD7CEB">
            <w:pPr>
              <w:widowControl w:val="0"/>
              <w:snapToGrid w:val="0"/>
              <w:jc w:val="center"/>
            </w:pPr>
            <w:r w:rsidRPr="00917034">
              <w:t>345,39</w:t>
            </w:r>
          </w:p>
        </w:tc>
        <w:tc>
          <w:tcPr>
            <w:tcW w:w="1418" w:type="dxa"/>
            <w:tcBorders>
              <w:left w:val="single" w:sz="4" w:space="0" w:color="auto"/>
              <w:bottom w:val="single" w:sz="4" w:space="0" w:color="000000"/>
              <w:right w:val="single" w:sz="8" w:space="0" w:color="000000"/>
            </w:tcBorders>
          </w:tcPr>
          <w:p w14:paraId="11225C83" w14:textId="77777777" w:rsidR="00116EBF" w:rsidRPr="00917034" w:rsidRDefault="00116EBF" w:rsidP="00BD7CEB">
            <w:pPr>
              <w:widowControl w:val="0"/>
              <w:snapToGrid w:val="0"/>
              <w:jc w:val="center"/>
            </w:pPr>
            <w:r w:rsidRPr="00917034">
              <w:t>1,9</w:t>
            </w:r>
          </w:p>
        </w:tc>
      </w:tr>
      <w:tr w:rsidR="00BB4D32" w:rsidRPr="00917034" w14:paraId="11B6FC30" w14:textId="77777777" w:rsidTr="00F63E5E">
        <w:trPr>
          <w:trHeight w:val="154"/>
          <w:jc w:val="center"/>
        </w:trPr>
        <w:tc>
          <w:tcPr>
            <w:tcW w:w="567" w:type="dxa"/>
            <w:tcBorders>
              <w:left w:val="single" w:sz="8" w:space="0" w:color="000000"/>
              <w:bottom w:val="single" w:sz="4" w:space="0" w:color="000000"/>
            </w:tcBorders>
          </w:tcPr>
          <w:p w14:paraId="3A7A6205" w14:textId="77777777" w:rsidR="00116EBF" w:rsidRPr="00917034" w:rsidRDefault="00116EBF" w:rsidP="00BD7CEB">
            <w:pPr>
              <w:snapToGrid w:val="0"/>
              <w:jc w:val="center"/>
            </w:pPr>
            <w:r w:rsidRPr="00917034">
              <w:t>7</w:t>
            </w:r>
          </w:p>
        </w:tc>
        <w:tc>
          <w:tcPr>
            <w:tcW w:w="5559" w:type="dxa"/>
            <w:tcBorders>
              <w:left w:val="single" w:sz="8" w:space="0" w:color="000000"/>
              <w:bottom w:val="single" w:sz="4" w:space="0" w:color="000000"/>
            </w:tcBorders>
          </w:tcPr>
          <w:p w14:paraId="040F1B62" w14:textId="77777777" w:rsidR="00116EBF" w:rsidRPr="00917034" w:rsidRDefault="00116EBF" w:rsidP="00BD7CEB">
            <w:pPr>
              <w:snapToGrid w:val="0"/>
            </w:pPr>
            <w:r w:rsidRPr="00917034">
              <w:t>Земли запаса</w:t>
            </w:r>
          </w:p>
        </w:tc>
        <w:tc>
          <w:tcPr>
            <w:tcW w:w="1843" w:type="dxa"/>
            <w:tcBorders>
              <w:left w:val="single" w:sz="8" w:space="0" w:color="000000"/>
              <w:bottom w:val="single" w:sz="4" w:space="0" w:color="000000"/>
              <w:right w:val="single" w:sz="4" w:space="0" w:color="auto"/>
            </w:tcBorders>
          </w:tcPr>
          <w:p w14:paraId="529A2F9B" w14:textId="77777777" w:rsidR="00116EBF" w:rsidRPr="00917034" w:rsidRDefault="00116EBF" w:rsidP="00BD7CEB">
            <w:pPr>
              <w:widowControl w:val="0"/>
              <w:snapToGrid w:val="0"/>
              <w:jc w:val="center"/>
            </w:pPr>
            <w:r w:rsidRPr="00917034">
              <w:t>0</w:t>
            </w:r>
          </w:p>
        </w:tc>
        <w:tc>
          <w:tcPr>
            <w:tcW w:w="1418" w:type="dxa"/>
            <w:tcBorders>
              <w:left w:val="single" w:sz="4" w:space="0" w:color="auto"/>
              <w:bottom w:val="single" w:sz="4" w:space="0" w:color="000000"/>
              <w:right w:val="single" w:sz="8" w:space="0" w:color="000000"/>
            </w:tcBorders>
          </w:tcPr>
          <w:p w14:paraId="00211F36" w14:textId="77777777" w:rsidR="00116EBF" w:rsidRPr="00917034" w:rsidRDefault="00116EBF" w:rsidP="00BD7CEB">
            <w:pPr>
              <w:widowControl w:val="0"/>
              <w:snapToGrid w:val="0"/>
              <w:jc w:val="center"/>
            </w:pPr>
            <w:r w:rsidRPr="00917034">
              <w:t>0</w:t>
            </w:r>
          </w:p>
        </w:tc>
      </w:tr>
      <w:tr w:rsidR="00BB4D32" w:rsidRPr="00917034" w14:paraId="3B0597AE" w14:textId="77777777" w:rsidTr="00F63E5E">
        <w:trPr>
          <w:trHeight w:val="647"/>
          <w:jc w:val="center"/>
        </w:trPr>
        <w:tc>
          <w:tcPr>
            <w:tcW w:w="567" w:type="dxa"/>
            <w:tcBorders>
              <w:left w:val="single" w:sz="8" w:space="0" w:color="000000"/>
              <w:bottom w:val="single" w:sz="4" w:space="0" w:color="auto"/>
            </w:tcBorders>
            <w:shd w:val="clear" w:color="auto" w:fill="FFFFFF"/>
          </w:tcPr>
          <w:p w14:paraId="33F57F4D" w14:textId="77777777" w:rsidR="00116EBF" w:rsidRPr="00917034" w:rsidRDefault="00116EBF" w:rsidP="00BD7CEB">
            <w:pPr>
              <w:snapToGrid w:val="0"/>
              <w:jc w:val="center"/>
            </w:pPr>
          </w:p>
        </w:tc>
        <w:tc>
          <w:tcPr>
            <w:tcW w:w="5559" w:type="dxa"/>
            <w:tcBorders>
              <w:left w:val="single" w:sz="8" w:space="0" w:color="000000"/>
              <w:bottom w:val="single" w:sz="4" w:space="0" w:color="auto"/>
            </w:tcBorders>
            <w:shd w:val="clear" w:color="auto" w:fill="FFFFFF"/>
          </w:tcPr>
          <w:p w14:paraId="6C218837" w14:textId="77777777" w:rsidR="00116EBF" w:rsidRPr="00917034" w:rsidRDefault="00116EBF" w:rsidP="00BD7CEB">
            <w:pPr>
              <w:snapToGrid w:val="0"/>
            </w:pPr>
            <w:r w:rsidRPr="00917034">
              <w:t>Всего в границах городского поселения</w:t>
            </w:r>
          </w:p>
        </w:tc>
        <w:tc>
          <w:tcPr>
            <w:tcW w:w="1843" w:type="dxa"/>
            <w:tcBorders>
              <w:left w:val="single" w:sz="8" w:space="0" w:color="000000"/>
              <w:bottom w:val="single" w:sz="4" w:space="0" w:color="auto"/>
              <w:right w:val="single" w:sz="4" w:space="0" w:color="auto"/>
            </w:tcBorders>
            <w:shd w:val="clear" w:color="auto" w:fill="FFFFFF"/>
          </w:tcPr>
          <w:p w14:paraId="5D7390D4" w14:textId="77777777" w:rsidR="00116EBF" w:rsidRPr="00917034" w:rsidRDefault="00116EBF" w:rsidP="00BD7CEB">
            <w:pPr>
              <w:widowControl w:val="0"/>
              <w:snapToGrid w:val="0"/>
              <w:jc w:val="center"/>
            </w:pPr>
            <w:r w:rsidRPr="00917034">
              <w:t>18434,25</w:t>
            </w:r>
          </w:p>
        </w:tc>
        <w:tc>
          <w:tcPr>
            <w:tcW w:w="1418" w:type="dxa"/>
            <w:tcBorders>
              <w:left w:val="single" w:sz="4" w:space="0" w:color="auto"/>
              <w:bottom w:val="single" w:sz="4" w:space="0" w:color="auto"/>
              <w:right w:val="single" w:sz="8" w:space="0" w:color="000000"/>
            </w:tcBorders>
            <w:shd w:val="clear" w:color="auto" w:fill="FFFFFF"/>
          </w:tcPr>
          <w:p w14:paraId="3587EFC1" w14:textId="77777777" w:rsidR="00116EBF" w:rsidRPr="00917034" w:rsidRDefault="00116EBF" w:rsidP="00BD7CEB">
            <w:pPr>
              <w:widowControl w:val="0"/>
              <w:snapToGrid w:val="0"/>
              <w:jc w:val="center"/>
            </w:pPr>
            <w:r w:rsidRPr="00917034">
              <w:t>100</w:t>
            </w:r>
          </w:p>
        </w:tc>
      </w:tr>
    </w:tbl>
    <w:p w14:paraId="6098BC82" w14:textId="77777777" w:rsidR="00F63E5E" w:rsidRPr="00917034" w:rsidRDefault="00F63E5E" w:rsidP="00F63E5E">
      <w:pPr>
        <w:rPr>
          <w:sz w:val="16"/>
          <w:szCs w:val="16"/>
        </w:rPr>
      </w:pPr>
    </w:p>
    <w:p w14:paraId="5E84C04F" w14:textId="77777777" w:rsidR="008832D5" w:rsidRPr="00917034" w:rsidRDefault="008832D5" w:rsidP="00F63E5E">
      <w:pPr>
        <w:pStyle w:val="20"/>
        <w:numPr>
          <w:ilvl w:val="0"/>
          <w:numId w:val="3"/>
        </w:numPr>
        <w:spacing w:line="276" w:lineRule="auto"/>
        <w:ind w:hanging="11"/>
        <w:rPr>
          <w:rFonts w:ascii="Times New Roman" w:hAnsi="Times New Roman" w:cs="Times New Roman"/>
          <w:b/>
          <w:color w:val="auto"/>
          <w:sz w:val="28"/>
          <w:szCs w:val="28"/>
        </w:rPr>
      </w:pPr>
      <w:bookmarkStart w:id="78" w:name="_Toc64729375"/>
      <w:r w:rsidRPr="00917034">
        <w:rPr>
          <w:rFonts w:ascii="Times New Roman" w:hAnsi="Times New Roman" w:cs="Times New Roman"/>
          <w:b/>
          <w:color w:val="auto"/>
          <w:sz w:val="28"/>
          <w:szCs w:val="28"/>
        </w:rPr>
        <w:t>Демографический потенциал</w:t>
      </w:r>
      <w:bookmarkEnd w:id="77"/>
      <w:bookmarkEnd w:id="78"/>
    </w:p>
    <w:p w14:paraId="25D284EC" w14:textId="77777777" w:rsidR="0070426B" w:rsidRPr="00917034" w:rsidRDefault="0070426B" w:rsidP="00F63E5E">
      <w:pPr>
        <w:shd w:val="clear" w:color="auto" w:fill="FFFFFF" w:themeFill="background1"/>
        <w:spacing w:line="276" w:lineRule="auto"/>
        <w:ind w:firstLine="709"/>
        <w:jc w:val="both"/>
      </w:pPr>
      <w:r w:rsidRPr="00917034">
        <w:t>Расчёт перспективной численности населения Тимашевского городского поселения выполнен с учётом задач, содержащихся в стратегии социально-экономического развития муниципального образования Тимашевский район до 2030 года (далее – стратегия).</w:t>
      </w:r>
    </w:p>
    <w:p w14:paraId="18420CA1" w14:textId="77777777" w:rsidR="0070426B" w:rsidRPr="00917034" w:rsidRDefault="0070426B" w:rsidP="00F63E5E">
      <w:pPr>
        <w:shd w:val="clear" w:color="auto" w:fill="FFFFFF" w:themeFill="background1"/>
        <w:spacing w:line="276" w:lineRule="auto"/>
        <w:ind w:firstLine="709"/>
        <w:jc w:val="both"/>
      </w:pPr>
      <w:r w:rsidRPr="00917034">
        <w:t>Согласно стратегии</w:t>
      </w:r>
      <w:r w:rsidR="004D722B" w:rsidRPr="00917034">
        <w:t>,</w:t>
      </w:r>
      <w:r w:rsidRPr="00917034">
        <w:t xml:space="preserve"> первоочередными задачами демографической политики должны стать: обеспечени</w:t>
      </w:r>
      <w:r w:rsidR="004D722B" w:rsidRPr="00917034">
        <w:t>е роста рождаемости и сокращение</w:t>
      </w:r>
      <w:r w:rsidRPr="00917034">
        <w:t xml:space="preserve"> уровня смертности, укрепление института семьи, поддержка материнства и детства, улучшение здоровья жителей муниципального образования, в том числе детей и подростков, снижение уровня социально значимых заболеваний, создание условий и формирование мотивации для ведения здорового образа жизни.</w:t>
      </w:r>
    </w:p>
    <w:p w14:paraId="38EB4D7D" w14:textId="77777777" w:rsidR="0070426B" w:rsidRPr="00917034" w:rsidRDefault="0070426B" w:rsidP="00F63E5E">
      <w:pPr>
        <w:shd w:val="clear" w:color="auto" w:fill="FFFFFF" w:themeFill="background1"/>
        <w:spacing w:line="276" w:lineRule="auto"/>
        <w:ind w:firstLine="709"/>
        <w:jc w:val="both"/>
      </w:pPr>
      <w:r w:rsidRPr="00917034">
        <w:lastRenderedPageBreak/>
        <w:t>Генеральным пл</w:t>
      </w:r>
      <w:r w:rsidR="004B32F3" w:rsidRPr="00917034">
        <w:t>аном прогнозируется снижение уровня смертности и увеличение уровня рождаемости</w:t>
      </w:r>
      <w:r w:rsidRPr="00917034">
        <w:t>. Предпол</w:t>
      </w:r>
      <w:r w:rsidR="004B32F3" w:rsidRPr="00917034">
        <w:t xml:space="preserve">агается, что </w:t>
      </w:r>
      <w:r w:rsidR="005462D1" w:rsidRPr="00917034">
        <w:t>на весь срок проектирования (</w:t>
      </w:r>
      <w:r w:rsidR="004B32F3" w:rsidRPr="00917034">
        <w:t>до 2029 года</w:t>
      </w:r>
      <w:r w:rsidR="005462D1" w:rsidRPr="00917034">
        <w:t>)</w:t>
      </w:r>
      <w:r w:rsidR="004B32F3" w:rsidRPr="00917034">
        <w:t xml:space="preserve"> значение естественного прироста населения будет на уровне 0,2 промилле.</w:t>
      </w:r>
    </w:p>
    <w:p w14:paraId="36087573" w14:textId="77777777" w:rsidR="0070426B" w:rsidRPr="00917034" w:rsidRDefault="0070426B" w:rsidP="00F63E5E">
      <w:pPr>
        <w:shd w:val="clear" w:color="auto" w:fill="FFFFFF" w:themeFill="background1"/>
        <w:spacing w:line="276" w:lineRule="auto"/>
        <w:ind w:firstLine="709"/>
        <w:jc w:val="both"/>
      </w:pPr>
      <w:r w:rsidRPr="00917034">
        <w:t xml:space="preserve">Для достижения такого показателя особое внимание должно быть уделено проблеме высокой смертности населения. Предполагается, что смертность в Тимашевском городском поселении снизится за счёт развития социальной сферы муниципального </w:t>
      </w:r>
      <w:r w:rsidR="005462D1" w:rsidRPr="00917034">
        <w:t>образования. Таким образом, показатель к</w:t>
      </w:r>
      <w:r w:rsidRPr="00917034">
        <w:t>оэффициент</w:t>
      </w:r>
      <w:r w:rsidR="005462D1" w:rsidRPr="00917034">
        <w:t>а</w:t>
      </w:r>
      <w:r w:rsidRPr="00917034">
        <w:t xml:space="preserve"> </w:t>
      </w:r>
      <w:r w:rsidR="004B32F3" w:rsidRPr="00917034">
        <w:t>смер</w:t>
      </w:r>
      <w:r w:rsidR="005462D1" w:rsidRPr="00917034">
        <w:t xml:space="preserve">тности </w:t>
      </w:r>
      <w:r w:rsidR="004B32F3" w:rsidRPr="00917034">
        <w:t>снизится с 16,9 до 12</w:t>
      </w:r>
      <w:r w:rsidRPr="00917034">
        <w:t>,</w:t>
      </w:r>
      <w:r w:rsidR="004B32F3" w:rsidRPr="00917034">
        <w:t>0</w:t>
      </w:r>
      <w:r w:rsidR="005462D1" w:rsidRPr="00917034">
        <w:t xml:space="preserve"> промилле</w:t>
      </w:r>
      <w:r w:rsidRPr="00917034">
        <w:t>.</w:t>
      </w:r>
    </w:p>
    <w:p w14:paraId="7D8E89BA" w14:textId="77777777" w:rsidR="0070426B" w:rsidRPr="00917034" w:rsidRDefault="0070426B" w:rsidP="00F63E5E">
      <w:pPr>
        <w:shd w:val="clear" w:color="auto" w:fill="FFFFFF" w:themeFill="background1"/>
        <w:spacing w:line="276" w:lineRule="auto"/>
        <w:ind w:firstLine="709"/>
        <w:jc w:val="both"/>
      </w:pPr>
      <w:r w:rsidRPr="00917034">
        <w:t>Наибольшее влияние на перспективную численность Тимашевского городского поселения будет оказывать миграционное движение населения. Предполагается, что рост численности населения в Тимашевском городском поселении будет достигнут за счёт положительной миграции из сельских населённых пунктов Тимашевского муниципального района.</w:t>
      </w:r>
    </w:p>
    <w:p w14:paraId="60469350" w14:textId="77777777" w:rsidR="0070426B" w:rsidRPr="00917034" w:rsidRDefault="0070426B" w:rsidP="00F63E5E">
      <w:pPr>
        <w:shd w:val="clear" w:color="auto" w:fill="FFFFFF" w:themeFill="background1"/>
        <w:spacing w:line="276" w:lineRule="auto"/>
        <w:ind w:firstLine="709"/>
        <w:jc w:val="both"/>
      </w:pPr>
      <w:r w:rsidRPr="00917034">
        <w:t>Интенсивность поло</w:t>
      </w:r>
      <w:r w:rsidR="005462D1" w:rsidRPr="00917034">
        <w:t>жительного миграционного прироста</w:t>
      </w:r>
      <w:r w:rsidRPr="00917034">
        <w:t xml:space="preserve"> на территорию Тимашевского городского поселения будет определять потребност</w:t>
      </w:r>
      <w:r w:rsidR="005462D1" w:rsidRPr="00917034">
        <w:t xml:space="preserve">ь в трудовых ресурсах. </w:t>
      </w:r>
      <w:r w:rsidRPr="00917034">
        <w:t>П</w:t>
      </w:r>
      <w:r w:rsidR="005462D1" w:rsidRPr="00917034">
        <w:t xml:space="preserve">еречень инвестиционных проектов, предусмотренных к реализации на территории городского поселения, позволяет говорить о создании дополнительных рабочих мест, что в свою очередь будет </w:t>
      </w:r>
      <w:r w:rsidRPr="00917034">
        <w:t>стимулировать приток населения в трудоспособном возрасте.</w:t>
      </w:r>
    </w:p>
    <w:p w14:paraId="0E8E4FE3" w14:textId="77777777" w:rsidR="0070426B" w:rsidRPr="00917034" w:rsidRDefault="0070426B" w:rsidP="00F63E5E">
      <w:pPr>
        <w:shd w:val="clear" w:color="auto" w:fill="FFFFFF" w:themeFill="background1"/>
        <w:spacing w:line="276" w:lineRule="auto"/>
        <w:ind w:firstLine="709"/>
        <w:jc w:val="both"/>
      </w:pPr>
      <w:r w:rsidRPr="00917034">
        <w:t>Генеральным планом прогнозируется увеличение ко</w:t>
      </w:r>
      <w:r w:rsidR="005462D1" w:rsidRPr="00917034">
        <w:t>эффициента прибытия с 16,2 до 17,5</w:t>
      </w:r>
      <w:r w:rsidRPr="00917034">
        <w:t xml:space="preserve"> промилле, при этом коэффициент</w:t>
      </w:r>
      <w:r w:rsidR="005462D1" w:rsidRPr="00917034">
        <w:t xml:space="preserve"> выбытия</w:t>
      </w:r>
      <w:r w:rsidRPr="00917034">
        <w:t xml:space="preserve"> сократится с 25,3 до 10,5 промилле.</w:t>
      </w:r>
    </w:p>
    <w:p w14:paraId="049B798E" w14:textId="77777777" w:rsidR="0070426B" w:rsidRPr="00917034" w:rsidRDefault="0070426B" w:rsidP="00F63E5E">
      <w:pPr>
        <w:shd w:val="clear" w:color="auto" w:fill="FFFFFF" w:themeFill="background1"/>
        <w:spacing w:line="276" w:lineRule="auto"/>
        <w:ind w:firstLine="709"/>
        <w:jc w:val="both"/>
      </w:pPr>
      <w:r w:rsidRPr="00917034">
        <w:t>Характеристика демографических показателей Тимашевского городского поселения к расчётному сроку генерального плана приведена в таблице 6.2.1.</w:t>
      </w:r>
    </w:p>
    <w:p w14:paraId="5B92F801" w14:textId="77777777" w:rsidR="0070426B" w:rsidRPr="00917034" w:rsidRDefault="0070426B" w:rsidP="00F63E5E">
      <w:pPr>
        <w:shd w:val="clear" w:color="auto" w:fill="FFFFFF" w:themeFill="background1"/>
        <w:suppressAutoHyphens/>
        <w:spacing w:line="276" w:lineRule="auto"/>
        <w:ind w:firstLine="709"/>
        <w:jc w:val="right"/>
        <w:rPr>
          <w:i/>
          <w:iCs/>
          <w:lang w:eastAsia="zh-CN"/>
        </w:rPr>
      </w:pPr>
      <w:bookmarkStart w:id="79" w:name="_Ref527389760"/>
      <w:r w:rsidRPr="00917034">
        <w:rPr>
          <w:i/>
          <w:iCs/>
          <w:lang w:eastAsia="zh-CN"/>
        </w:rPr>
        <w:t xml:space="preserve">Таблица </w:t>
      </w:r>
      <w:bookmarkEnd w:id="79"/>
      <w:r w:rsidRPr="00917034">
        <w:rPr>
          <w:i/>
          <w:iCs/>
          <w:lang w:eastAsia="zh-CN"/>
        </w:rPr>
        <w:t>6.2.1</w:t>
      </w:r>
    </w:p>
    <w:p w14:paraId="304119C7" w14:textId="77777777" w:rsidR="0070426B" w:rsidRPr="00917034" w:rsidRDefault="0070426B" w:rsidP="00F63E5E">
      <w:pPr>
        <w:shd w:val="clear" w:color="auto" w:fill="FFFFFF" w:themeFill="background1"/>
        <w:suppressAutoHyphens/>
        <w:spacing w:line="276" w:lineRule="auto"/>
        <w:ind w:firstLine="709"/>
        <w:jc w:val="center"/>
        <w:rPr>
          <w:i/>
          <w:lang w:eastAsia="zh-CN"/>
        </w:rPr>
      </w:pPr>
      <w:r w:rsidRPr="00917034">
        <w:rPr>
          <w:i/>
          <w:lang w:eastAsia="zh-CN"/>
        </w:rPr>
        <w:t>Демографические показатели Тимашевского городского поселения к расчётному сроку генерального плана</w:t>
      </w:r>
    </w:p>
    <w:tbl>
      <w:tblPr>
        <w:tblStyle w:val="15"/>
        <w:tblW w:w="5000" w:type="pct"/>
        <w:tblLook w:val="04A0" w:firstRow="1" w:lastRow="0" w:firstColumn="1" w:lastColumn="0" w:noHBand="0" w:noVBand="1"/>
      </w:tblPr>
      <w:tblGrid>
        <w:gridCol w:w="652"/>
        <w:gridCol w:w="5651"/>
        <w:gridCol w:w="1834"/>
        <w:gridCol w:w="1434"/>
      </w:tblGrid>
      <w:tr w:rsidR="00BB4D32" w:rsidRPr="00917034" w14:paraId="77169FFA" w14:textId="77777777" w:rsidTr="0070426B">
        <w:trPr>
          <w:trHeight w:val="20"/>
          <w:tblHeader/>
        </w:trPr>
        <w:tc>
          <w:tcPr>
            <w:tcW w:w="341" w:type="pct"/>
            <w:noWrap/>
            <w:vAlign w:val="top"/>
          </w:tcPr>
          <w:p w14:paraId="4C86B1D9" w14:textId="77777777" w:rsidR="0070426B" w:rsidRPr="00917034" w:rsidRDefault="0070426B" w:rsidP="0070426B">
            <w:pPr>
              <w:shd w:val="clear" w:color="auto" w:fill="FFFFFF" w:themeFill="background1"/>
            </w:pPr>
            <w:r w:rsidRPr="00917034">
              <w:t>№</w:t>
            </w:r>
          </w:p>
          <w:p w14:paraId="6661A167" w14:textId="77777777" w:rsidR="0070426B" w:rsidRPr="00917034" w:rsidRDefault="0070426B" w:rsidP="0070426B">
            <w:pPr>
              <w:shd w:val="clear" w:color="auto" w:fill="FFFFFF" w:themeFill="background1"/>
            </w:pPr>
            <w:r w:rsidRPr="00917034">
              <w:t>п/п</w:t>
            </w:r>
          </w:p>
        </w:tc>
        <w:tc>
          <w:tcPr>
            <w:tcW w:w="2952" w:type="pct"/>
            <w:vAlign w:val="top"/>
          </w:tcPr>
          <w:p w14:paraId="4A79E8E0" w14:textId="77777777" w:rsidR="0070426B" w:rsidRPr="00917034" w:rsidRDefault="0070426B" w:rsidP="0070426B">
            <w:pPr>
              <w:shd w:val="clear" w:color="auto" w:fill="FFFFFF" w:themeFill="background1"/>
            </w:pPr>
            <w:r w:rsidRPr="00917034">
              <w:t>Показатели</w:t>
            </w:r>
          </w:p>
        </w:tc>
        <w:tc>
          <w:tcPr>
            <w:tcW w:w="958" w:type="pct"/>
            <w:vAlign w:val="top"/>
          </w:tcPr>
          <w:p w14:paraId="41E7A7E6" w14:textId="77777777" w:rsidR="0070426B" w:rsidRPr="00917034" w:rsidRDefault="0070426B" w:rsidP="0070426B">
            <w:pPr>
              <w:shd w:val="clear" w:color="auto" w:fill="FFFFFF" w:themeFill="background1"/>
              <w:tabs>
                <w:tab w:val="left" w:pos="873"/>
              </w:tabs>
              <w:snapToGrid w:val="0"/>
              <w:ind w:left="-84" w:right="-108"/>
            </w:pPr>
            <w:r w:rsidRPr="00917034">
              <w:t>Существующее положение</w:t>
            </w:r>
          </w:p>
          <w:p w14:paraId="6F210A2E" w14:textId="77777777" w:rsidR="0070426B" w:rsidRPr="00917034" w:rsidRDefault="0070426B" w:rsidP="0070426B">
            <w:pPr>
              <w:shd w:val="clear" w:color="auto" w:fill="FFFFFF" w:themeFill="background1"/>
              <w:tabs>
                <w:tab w:val="left" w:pos="873"/>
              </w:tabs>
              <w:snapToGrid w:val="0"/>
              <w:ind w:left="-84" w:right="-108"/>
            </w:pPr>
            <w:r w:rsidRPr="00917034">
              <w:t>(2020 год)</w:t>
            </w:r>
          </w:p>
        </w:tc>
        <w:tc>
          <w:tcPr>
            <w:tcW w:w="749" w:type="pct"/>
            <w:vAlign w:val="top"/>
          </w:tcPr>
          <w:p w14:paraId="61906891" w14:textId="77777777" w:rsidR="0070426B" w:rsidRPr="00917034" w:rsidRDefault="0070426B" w:rsidP="0070426B">
            <w:pPr>
              <w:shd w:val="clear" w:color="auto" w:fill="FFFFFF" w:themeFill="background1"/>
              <w:snapToGrid w:val="0"/>
              <w:ind w:right="-94"/>
              <w:rPr>
                <w:lang w:val="en-US"/>
              </w:rPr>
            </w:pPr>
            <w:r w:rsidRPr="00917034">
              <w:t>Расчётный</w:t>
            </w:r>
          </w:p>
          <w:p w14:paraId="7C086534" w14:textId="77777777" w:rsidR="0070426B" w:rsidRPr="00917034" w:rsidRDefault="0070426B" w:rsidP="0070426B">
            <w:pPr>
              <w:shd w:val="clear" w:color="auto" w:fill="FFFFFF" w:themeFill="background1"/>
              <w:ind w:right="-94"/>
            </w:pPr>
            <w:r w:rsidRPr="00917034">
              <w:t>срок</w:t>
            </w:r>
          </w:p>
          <w:p w14:paraId="691F769F" w14:textId="77777777" w:rsidR="0070426B" w:rsidRPr="00917034" w:rsidRDefault="0070426B" w:rsidP="0070426B">
            <w:pPr>
              <w:shd w:val="clear" w:color="auto" w:fill="FFFFFF" w:themeFill="background1"/>
              <w:snapToGrid w:val="0"/>
              <w:ind w:right="-94"/>
            </w:pPr>
            <w:r w:rsidRPr="00917034">
              <w:t>(2029 год)</w:t>
            </w:r>
          </w:p>
        </w:tc>
      </w:tr>
      <w:tr w:rsidR="00BB4D32" w:rsidRPr="00917034" w14:paraId="1BAC0189" w14:textId="77777777" w:rsidTr="0070426B">
        <w:trPr>
          <w:trHeight w:val="20"/>
        </w:trPr>
        <w:tc>
          <w:tcPr>
            <w:tcW w:w="341" w:type="pct"/>
            <w:noWrap/>
            <w:vAlign w:val="top"/>
            <w:hideMark/>
          </w:tcPr>
          <w:p w14:paraId="3A044171" w14:textId="77777777" w:rsidR="0070426B" w:rsidRPr="00917034" w:rsidRDefault="0070426B" w:rsidP="0070426B">
            <w:pPr>
              <w:shd w:val="clear" w:color="auto" w:fill="FFFFFF" w:themeFill="background1"/>
            </w:pPr>
            <w:r w:rsidRPr="00917034">
              <w:t>1</w:t>
            </w:r>
          </w:p>
        </w:tc>
        <w:tc>
          <w:tcPr>
            <w:tcW w:w="2952" w:type="pct"/>
            <w:vAlign w:val="top"/>
            <w:hideMark/>
          </w:tcPr>
          <w:p w14:paraId="504F5D33" w14:textId="77777777" w:rsidR="0070426B" w:rsidRPr="00917034" w:rsidRDefault="0070426B" w:rsidP="0070426B">
            <w:pPr>
              <w:shd w:val="clear" w:color="auto" w:fill="FFFFFF" w:themeFill="background1"/>
              <w:jc w:val="left"/>
            </w:pPr>
            <w:r w:rsidRPr="00917034">
              <w:t>Коэффициент рождаемости, промилле</w:t>
            </w:r>
          </w:p>
        </w:tc>
        <w:tc>
          <w:tcPr>
            <w:tcW w:w="958" w:type="pct"/>
            <w:vAlign w:val="top"/>
          </w:tcPr>
          <w:p w14:paraId="0FB73C81" w14:textId="77777777" w:rsidR="0070426B" w:rsidRPr="00917034" w:rsidRDefault="0070426B" w:rsidP="00216FC9">
            <w:pPr>
              <w:shd w:val="clear" w:color="auto" w:fill="FFFFFF" w:themeFill="background1"/>
              <w:jc w:val="left"/>
            </w:pPr>
            <w:r w:rsidRPr="00917034">
              <w:t>12,2</w:t>
            </w:r>
          </w:p>
        </w:tc>
        <w:tc>
          <w:tcPr>
            <w:tcW w:w="749" w:type="pct"/>
            <w:vAlign w:val="top"/>
          </w:tcPr>
          <w:p w14:paraId="0398E594" w14:textId="77777777" w:rsidR="0070426B" w:rsidRPr="00917034" w:rsidRDefault="004B32F3" w:rsidP="00216FC9">
            <w:pPr>
              <w:shd w:val="clear" w:color="auto" w:fill="FFFFFF" w:themeFill="background1"/>
              <w:jc w:val="left"/>
            </w:pPr>
            <w:r w:rsidRPr="00917034">
              <w:t>12</w:t>
            </w:r>
            <w:r w:rsidR="0070426B" w:rsidRPr="00917034">
              <w:t>,</w:t>
            </w:r>
            <w:r w:rsidRPr="00917034">
              <w:t>2</w:t>
            </w:r>
          </w:p>
        </w:tc>
      </w:tr>
      <w:tr w:rsidR="00BB4D32" w:rsidRPr="00917034" w14:paraId="6C1E1844" w14:textId="77777777" w:rsidTr="0070426B">
        <w:trPr>
          <w:trHeight w:val="20"/>
        </w:trPr>
        <w:tc>
          <w:tcPr>
            <w:tcW w:w="341" w:type="pct"/>
            <w:noWrap/>
            <w:vAlign w:val="top"/>
            <w:hideMark/>
          </w:tcPr>
          <w:p w14:paraId="30C3A309" w14:textId="77777777" w:rsidR="0070426B" w:rsidRPr="00917034" w:rsidRDefault="0070426B" w:rsidP="0070426B">
            <w:pPr>
              <w:shd w:val="clear" w:color="auto" w:fill="FFFFFF" w:themeFill="background1"/>
            </w:pPr>
            <w:r w:rsidRPr="00917034">
              <w:t>2</w:t>
            </w:r>
          </w:p>
        </w:tc>
        <w:tc>
          <w:tcPr>
            <w:tcW w:w="2952" w:type="pct"/>
            <w:vAlign w:val="top"/>
            <w:hideMark/>
          </w:tcPr>
          <w:p w14:paraId="5C5267EF" w14:textId="77777777" w:rsidR="0070426B" w:rsidRPr="00917034" w:rsidRDefault="0070426B" w:rsidP="0070426B">
            <w:pPr>
              <w:shd w:val="clear" w:color="auto" w:fill="FFFFFF" w:themeFill="background1"/>
              <w:jc w:val="left"/>
            </w:pPr>
            <w:r w:rsidRPr="00917034">
              <w:t>Коэффициент смертности, промилле</w:t>
            </w:r>
          </w:p>
        </w:tc>
        <w:tc>
          <w:tcPr>
            <w:tcW w:w="958" w:type="pct"/>
            <w:vAlign w:val="top"/>
          </w:tcPr>
          <w:p w14:paraId="606A2998" w14:textId="77777777" w:rsidR="0070426B" w:rsidRPr="00917034" w:rsidRDefault="0070426B" w:rsidP="00216FC9">
            <w:pPr>
              <w:shd w:val="clear" w:color="auto" w:fill="FFFFFF" w:themeFill="background1"/>
              <w:jc w:val="left"/>
            </w:pPr>
            <w:r w:rsidRPr="00917034">
              <w:t>16,9</w:t>
            </w:r>
          </w:p>
        </w:tc>
        <w:tc>
          <w:tcPr>
            <w:tcW w:w="749" w:type="pct"/>
            <w:vAlign w:val="top"/>
          </w:tcPr>
          <w:p w14:paraId="63CA8A07" w14:textId="77777777" w:rsidR="0070426B" w:rsidRPr="00917034" w:rsidRDefault="0070426B" w:rsidP="00216FC9">
            <w:pPr>
              <w:shd w:val="clear" w:color="auto" w:fill="FFFFFF" w:themeFill="background1"/>
              <w:jc w:val="left"/>
            </w:pPr>
            <w:r w:rsidRPr="00917034">
              <w:t>1</w:t>
            </w:r>
            <w:r w:rsidR="004B32F3" w:rsidRPr="00917034">
              <w:t>2,0</w:t>
            </w:r>
          </w:p>
        </w:tc>
      </w:tr>
      <w:tr w:rsidR="00BB4D32" w:rsidRPr="00917034" w14:paraId="1335B84E" w14:textId="77777777" w:rsidTr="0070426B">
        <w:trPr>
          <w:trHeight w:val="20"/>
        </w:trPr>
        <w:tc>
          <w:tcPr>
            <w:tcW w:w="341" w:type="pct"/>
            <w:noWrap/>
            <w:vAlign w:val="top"/>
            <w:hideMark/>
          </w:tcPr>
          <w:p w14:paraId="5995CDDB" w14:textId="77777777" w:rsidR="0070426B" w:rsidRPr="00917034" w:rsidRDefault="0070426B" w:rsidP="0070426B">
            <w:pPr>
              <w:shd w:val="clear" w:color="auto" w:fill="FFFFFF" w:themeFill="background1"/>
            </w:pPr>
            <w:r w:rsidRPr="00917034">
              <w:t>3</w:t>
            </w:r>
          </w:p>
        </w:tc>
        <w:tc>
          <w:tcPr>
            <w:tcW w:w="2952" w:type="pct"/>
            <w:vAlign w:val="top"/>
            <w:hideMark/>
          </w:tcPr>
          <w:p w14:paraId="63072CCA" w14:textId="77777777" w:rsidR="0070426B" w:rsidRPr="00917034" w:rsidRDefault="0070426B" w:rsidP="0070426B">
            <w:pPr>
              <w:shd w:val="clear" w:color="auto" w:fill="FFFFFF" w:themeFill="background1"/>
              <w:jc w:val="left"/>
            </w:pPr>
            <w:r w:rsidRPr="00917034">
              <w:t>Коэффициент естественного прироста/убыли (+/-), промилле</w:t>
            </w:r>
          </w:p>
        </w:tc>
        <w:tc>
          <w:tcPr>
            <w:tcW w:w="958" w:type="pct"/>
            <w:vAlign w:val="top"/>
          </w:tcPr>
          <w:p w14:paraId="254E203E" w14:textId="77777777" w:rsidR="0070426B" w:rsidRPr="00917034" w:rsidRDefault="0070426B" w:rsidP="00216FC9">
            <w:pPr>
              <w:shd w:val="clear" w:color="auto" w:fill="FFFFFF" w:themeFill="background1"/>
              <w:jc w:val="left"/>
            </w:pPr>
            <w:r w:rsidRPr="00917034">
              <w:t>-4,7</w:t>
            </w:r>
          </w:p>
        </w:tc>
        <w:tc>
          <w:tcPr>
            <w:tcW w:w="749" w:type="pct"/>
            <w:vAlign w:val="top"/>
          </w:tcPr>
          <w:p w14:paraId="4137C2B7" w14:textId="77777777" w:rsidR="0070426B" w:rsidRPr="00917034" w:rsidRDefault="0070426B" w:rsidP="00216FC9">
            <w:pPr>
              <w:shd w:val="clear" w:color="auto" w:fill="FFFFFF" w:themeFill="background1"/>
              <w:jc w:val="left"/>
            </w:pPr>
            <w:r w:rsidRPr="00917034">
              <w:t>-3,1</w:t>
            </w:r>
          </w:p>
        </w:tc>
      </w:tr>
      <w:tr w:rsidR="00BB4D32" w:rsidRPr="00917034" w14:paraId="665941ED" w14:textId="77777777" w:rsidTr="0070426B">
        <w:trPr>
          <w:trHeight w:val="20"/>
        </w:trPr>
        <w:tc>
          <w:tcPr>
            <w:tcW w:w="341" w:type="pct"/>
            <w:noWrap/>
            <w:vAlign w:val="top"/>
            <w:hideMark/>
          </w:tcPr>
          <w:p w14:paraId="0EEC494D" w14:textId="77777777" w:rsidR="0070426B" w:rsidRPr="00917034" w:rsidRDefault="0070426B" w:rsidP="0070426B">
            <w:pPr>
              <w:shd w:val="clear" w:color="auto" w:fill="FFFFFF" w:themeFill="background1"/>
            </w:pPr>
            <w:r w:rsidRPr="00917034">
              <w:t>4</w:t>
            </w:r>
          </w:p>
        </w:tc>
        <w:tc>
          <w:tcPr>
            <w:tcW w:w="2952" w:type="pct"/>
            <w:vAlign w:val="top"/>
            <w:hideMark/>
          </w:tcPr>
          <w:p w14:paraId="19C4D4F5" w14:textId="77777777" w:rsidR="0070426B" w:rsidRPr="00917034" w:rsidRDefault="0070426B" w:rsidP="0070426B">
            <w:pPr>
              <w:shd w:val="clear" w:color="auto" w:fill="FFFFFF" w:themeFill="background1"/>
              <w:jc w:val="left"/>
              <w:rPr>
                <w:i/>
              </w:rPr>
            </w:pPr>
            <w:r w:rsidRPr="00917034">
              <w:t>Коэффициент прибытия, промилле</w:t>
            </w:r>
          </w:p>
        </w:tc>
        <w:tc>
          <w:tcPr>
            <w:tcW w:w="958" w:type="pct"/>
            <w:vAlign w:val="top"/>
          </w:tcPr>
          <w:p w14:paraId="2F2A8782" w14:textId="77777777" w:rsidR="0070426B" w:rsidRPr="00917034" w:rsidRDefault="0070426B" w:rsidP="00216FC9">
            <w:pPr>
              <w:shd w:val="clear" w:color="auto" w:fill="FFFFFF" w:themeFill="background1"/>
              <w:jc w:val="left"/>
            </w:pPr>
            <w:r w:rsidRPr="00917034">
              <w:t>16,2</w:t>
            </w:r>
          </w:p>
        </w:tc>
        <w:tc>
          <w:tcPr>
            <w:tcW w:w="749" w:type="pct"/>
            <w:vAlign w:val="top"/>
          </w:tcPr>
          <w:p w14:paraId="0D9D4B2A" w14:textId="77777777" w:rsidR="0070426B" w:rsidRPr="00917034" w:rsidRDefault="005462D1" w:rsidP="00216FC9">
            <w:pPr>
              <w:shd w:val="clear" w:color="auto" w:fill="FFFFFF" w:themeFill="background1"/>
              <w:jc w:val="left"/>
            </w:pPr>
            <w:r w:rsidRPr="00917034">
              <w:t>17,5</w:t>
            </w:r>
          </w:p>
        </w:tc>
      </w:tr>
      <w:tr w:rsidR="00BB4D32" w:rsidRPr="00917034" w14:paraId="2F76CEE3" w14:textId="77777777" w:rsidTr="0070426B">
        <w:trPr>
          <w:trHeight w:val="20"/>
        </w:trPr>
        <w:tc>
          <w:tcPr>
            <w:tcW w:w="341" w:type="pct"/>
            <w:noWrap/>
            <w:vAlign w:val="top"/>
            <w:hideMark/>
          </w:tcPr>
          <w:p w14:paraId="09431FBB" w14:textId="77777777" w:rsidR="0070426B" w:rsidRPr="00917034" w:rsidRDefault="0070426B" w:rsidP="0070426B">
            <w:pPr>
              <w:shd w:val="clear" w:color="auto" w:fill="FFFFFF" w:themeFill="background1"/>
            </w:pPr>
            <w:r w:rsidRPr="00917034">
              <w:t>5</w:t>
            </w:r>
          </w:p>
        </w:tc>
        <w:tc>
          <w:tcPr>
            <w:tcW w:w="2952" w:type="pct"/>
            <w:vAlign w:val="top"/>
            <w:hideMark/>
          </w:tcPr>
          <w:p w14:paraId="6F24FB5C" w14:textId="77777777" w:rsidR="0070426B" w:rsidRPr="00917034" w:rsidRDefault="0070426B" w:rsidP="0070426B">
            <w:pPr>
              <w:shd w:val="clear" w:color="auto" w:fill="FFFFFF" w:themeFill="background1"/>
              <w:jc w:val="left"/>
              <w:rPr>
                <w:i/>
              </w:rPr>
            </w:pPr>
            <w:r w:rsidRPr="00917034">
              <w:t>Коэффициент выбытия, промилле</w:t>
            </w:r>
          </w:p>
        </w:tc>
        <w:tc>
          <w:tcPr>
            <w:tcW w:w="958" w:type="pct"/>
            <w:vAlign w:val="top"/>
          </w:tcPr>
          <w:p w14:paraId="78CBDBA0" w14:textId="77777777" w:rsidR="0070426B" w:rsidRPr="00917034" w:rsidRDefault="0070426B" w:rsidP="00216FC9">
            <w:pPr>
              <w:shd w:val="clear" w:color="auto" w:fill="FFFFFF" w:themeFill="background1"/>
              <w:jc w:val="left"/>
            </w:pPr>
            <w:r w:rsidRPr="00917034">
              <w:t>25,3</w:t>
            </w:r>
          </w:p>
        </w:tc>
        <w:tc>
          <w:tcPr>
            <w:tcW w:w="749" w:type="pct"/>
            <w:vAlign w:val="top"/>
          </w:tcPr>
          <w:p w14:paraId="3FB575D9" w14:textId="77777777" w:rsidR="0070426B" w:rsidRPr="00917034" w:rsidRDefault="0070426B" w:rsidP="00216FC9">
            <w:pPr>
              <w:shd w:val="clear" w:color="auto" w:fill="FFFFFF" w:themeFill="background1"/>
              <w:jc w:val="left"/>
            </w:pPr>
            <w:r w:rsidRPr="00917034">
              <w:t>10,5</w:t>
            </w:r>
          </w:p>
        </w:tc>
      </w:tr>
      <w:tr w:rsidR="00BB4D32" w:rsidRPr="00917034" w14:paraId="625F3616" w14:textId="77777777" w:rsidTr="0070426B">
        <w:trPr>
          <w:trHeight w:val="20"/>
        </w:trPr>
        <w:tc>
          <w:tcPr>
            <w:tcW w:w="341" w:type="pct"/>
            <w:noWrap/>
            <w:vAlign w:val="top"/>
            <w:hideMark/>
          </w:tcPr>
          <w:p w14:paraId="7BEBB81F" w14:textId="77777777" w:rsidR="0070426B" w:rsidRPr="00917034" w:rsidRDefault="0070426B" w:rsidP="0070426B">
            <w:pPr>
              <w:shd w:val="clear" w:color="auto" w:fill="FFFFFF" w:themeFill="background1"/>
            </w:pPr>
            <w:r w:rsidRPr="00917034">
              <w:t>6</w:t>
            </w:r>
          </w:p>
        </w:tc>
        <w:tc>
          <w:tcPr>
            <w:tcW w:w="2952" w:type="pct"/>
            <w:vAlign w:val="top"/>
            <w:hideMark/>
          </w:tcPr>
          <w:p w14:paraId="1D037F6A" w14:textId="77777777" w:rsidR="0070426B" w:rsidRPr="00917034" w:rsidRDefault="0070426B" w:rsidP="0070426B">
            <w:pPr>
              <w:shd w:val="clear" w:color="auto" w:fill="FFFFFF" w:themeFill="background1"/>
              <w:jc w:val="left"/>
            </w:pPr>
            <w:r w:rsidRPr="00917034">
              <w:t>Коэффициент миграционного прироста (+</w:t>
            </w:r>
            <w:r w:rsidRPr="00917034">
              <w:rPr>
                <w:lang w:val="en-US"/>
              </w:rPr>
              <w:t>/</w:t>
            </w:r>
            <w:r w:rsidRPr="00917034">
              <w:t>-), промилле</w:t>
            </w:r>
          </w:p>
        </w:tc>
        <w:tc>
          <w:tcPr>
            <w:tcW w:w="958" w:type="pct"/>
            <w:vAlign w:val="top"/>
          </w:tcPr>
          <w:p w14:paraId="2A3BCC9E" w14:textId="77777777" w:rsidR="0070426B" w:rsidRPr="00917034" w:rsidRDefault="0070426B" w:rsidP="00216FC9">
            <w:pPr>
              <w:shd w:val="clear" w:color="auto" w:fill="FFFFFF" w:themeFill="background1"/>
              <w:jc w:val="left"/>
            </w:pPr>
            <w:r w:rsidRPr="00917034">
              <w:t>-9,1</w:t>
            </w:r>
          </w:p>
        </w:tc>
        <w:tc>
          <w:tcPr>
            <w:tcW w:w="749" w:type="pct"/>
            <w:vAlign w:val="top"/>
          </w:tcPr>
          <w:p w14:paraId="53258B56" w14:textId="77777777" w:rsidR="0070426B" w:rsidRPr="00917034" w:rsidRDefault="005462D1" w:rsidP="00216FC9">
            <w:pPr>
              <w:shd w:val="clear" w:color="auto" w:fill="FFFFFF" w:themeFill="background1"/>
              <w:jc w:val="left"/>
            </w:pPr>
            <w:r w:rsidRPr="00917034">
              <w:t>7,0</w:t>
            </w:r>
          </w:p>
        </w:tc>
      </w:tr>
    </w:tbl>
    <w:p w14:paraId="79AACDA5" w14:textId="77777777" w:rsidR="0070426B" w:rsidRPr="00917034" w:rsidRDefault="0070426B" w:rsidP="00F63E5E">
      <w:pPr>
        <w:pStyle w:val="afc"/>
        <w:shd w:val="clear" w:color="auto" w:fill="FFFFFF" w:themeFill="background1"/>
        <w:spacing w:before="240" w:line="276" w:lineRule="auto"/>
        <w:rPr>
          <w:spacing w:val="0"/>
          <w:sz w:val="24"/>
          <w:szCs w:val="24"/>
        </w:rPr>
      </w:pPr>
      <w:bookmarkStart w:id="80" w:name="_Hlk514937277"/>
      <w:r w:rsidRPr="00917034">
        <w:rPr>
          <w:spacing w:val="0"/>
          <w:sz w:val="24"/>
          <w:szCs w:val="24"/>
        </w:rPr>
        <w:t>На основе приведённых демографических показателей численность постоянного зарегистрированного населения к ра</w:t>
      </w:r>
      <w:r w:rsidR="005462D1" w:rsidRPr="00917034">
        <w:rPr>
          <w:spacing w:val="0"/>
          <w:sz w:val="24"/>
          <w:szCs w:val="24"/>
        </w:rPr>
        <w:t>с</w:t>
      </w:r>
      <w:r w:rsidR="00216FC9" w:rsidRPr="00917034">
        <w:rPr>
          <w:spacing w:val="0"/>
          <w:sz w:val="24"/>
          <w:szCs w:val="24"/>
        </w:rPr>
        <w:t>чётному сроку увеличится на 2888</w:t>
      </w:r>
      <w:r w:rsidRPr="00917034">
        <w:rPr>
          <w:spacing w:val="0"/>
          <w:sz w:val="24"/>
          <w:szCs w:val="24"/>
        </w:rPr>
        <w:t xml:space="preserve"> человек</w:t>
      </w:r>
      <w:r w:rsidR="00216FC9" w:rsidRPr="00917034">
        <w:rPr>
          <w:spacing w:val="0"/>
          <w:sz w:val="24"/>
          <w:szCs w:val="24"/>
        </w:rPr>
        <w:t xml:space="preserve"> и составит 53754</w:t>
      </w:r>
      <w:r w:rsidRPr="00917034">
        <w:rPr>
          <w:spacing w:val="0"/>
          <w:sz w:val="24"/>
          <w:szCs w:val="24"/>
        </w:rPr>
        <w:t xml:space="preserve"> человек. Перспективная численность постоянного зарегистрированного населения Тимашевского городского поселения приведена в таблице 6.2.2.</w:t>
      </w:r>
    </w:p>
    <w:p w14:paraId="28A0231C" w14:textId="77777777" w:rsidR="00AC56E4" w:rsidRPr="00917034" w:rsidRDefault="00AC56E4">
      <w:pPr>
        <w:spacing w:after="160" w:line="259" w:lineRule="auto"/>
        <w:rPr>
          <w:i/>
          <w:iCs/>
          <w:lang w:eastAsia="zh-CN"/>
        </w:rPr>
      </w:pPr>
      <w:r w:rsidRPr="00917034">
        <w:rPr>
          <w:i/>
          <w:iCs/>
          <w:lang w:eastAsia="zh-CN"/>
        </w:rPr>
        <w:br w:type="page"/>
      </w:r>
    </w:p>
    <w:p w14:paraId="226FBFDE" w14:textId="77777777" w:rsidR="0070426B" w:rsidRPr="00917034" w:rsidRDefault="0070426B" w:rsidP="00F63E5E">
      <w:pPr>
        <w:shd w:val="clear" w:color="auto" w:fill="FFFFFF" w:themeFill="background1"/>
        <w:suppressAutoHyphens/>
        <w:spacing w:line="276" w:lineRule="auto"/>
        <w:jc w:val="right"/>
        <w:rPr>
          <w:i/>
          <w:iCs/>
          <w:lang w:eastAsia="zh-CN"/>
        </w:rPr>
      </w:pPr>
      <w:r w:rsidRPr="00917034">
        <w:rPr>
          <w:i/>
          <w:iCs/>
          <w:lang w:eastAsia="zh-CN"/>
        </w:rPr>
        <w:lastRenderedPageBreak/>
        <w:t>Таблице 6.2.2</w:t>
      </w:r>
    </w:p>
    <w:p w14:paraId="34206132" w14:textId="77777777" w:rsidR="0070426B" w:rsidRPr="00917034" w:rsidRDefault="0070426B" w:rsidP="00F63E5E">
      <w:pPr>
        <w:shd w:val="clear" w:color="auto" w:fill="FFFFFF" w:themeFill="background1"/>
        <w:suppressAutoHyphens/>
        <w:spacing w:line="276" w:lineRule="auto"/>
        <w:jc w:val="center"/>
        <w:rPr>
          <w:i/>
          <w:lang w:eastAsia="zh-CN"/>
        </w:rPr>
      </w:pPr>
      <w:r w:rsidRPr="00917034">
        <w:rPr>
          <w:i/>
          <w:lang w:eastAsia="zh-CN"/>
        </w:rPr>
        <w:t>Перспективная численность населения Тимашевского городского поселения</w:t>
      </w:r>
    </w:p>
    <w:tbl>
      <w:tblPr>
        <w:tblStyle w:val="15"/>
        <w:tblW w:w="5000" w:type="pct"/>
        <w:tblLook w:val="04A0" w:firstRow="1" w:lastRow="0" w:firstColumn="1" w:lastColumn="0" w:noHBand="0" w:noVBand="1"/>
      </w:tblPr>
      <w:tblGrid>
        <w:gridCol w:w="553"/>
        <w:gridCol w:w="2636"/>
        <w:gridCol w:w="3193"/>
        <w:gridCol w:w="3189"/>
      </w:tblGrid>
      <w:tr w:rsidR="00BB4D32" w:rsidRPr="00917034" w14:paraId="0CAC3DCE" w14:textId="77777777" w:rsidTr="00554F9C">
        <w:trPr>
          <w:trHeight w:val="857"/>
          <w:tblHeader/>
        </w:trPr>
        <w:tc>
          <w:tcPr>
            <w:tcW w:w="289" w:type="pct"/>
            <w:vAlign w:val="top"/>
            <w:hideMark/>
          </w:tcPr>
          <w:p w14:paraId="593D81D2" w14:textId="77777777" w:rsidR="0070426B" w:rsidRPr="00917034" w:rsidRDefault="0070426B" w:rsidP="00554F9C">
            <w:pPr>
              <w:shd w:val="clear" w:color="auto" w:fill="FFFFFF" w:themeFill="background1"/>
              <w:ind w:right="-15"/>
            </w:pPr>
            <w:r w:rsidRPr="00917034">
              <w:t>№</w:t>
            </w:r>
          </w:p>
          <w:p w14:paraId="27AA3A25" w14:textId="77777777" w:rsidR="0070426B" w:rsidRPr="00917034" w:rsidRDefault="0070426B" w:rsidP="00554F9C">
            <w:pPr>
              <w:shd w:val="clear" w:color="auto" w:fill="FFFFFF" w:themeFill="background1"/>
              <w:ind w:right="-15"/>
            </w:pPr>
            <w:r w:rsidRPr="00917034">
              <w:t>п/п</w:t>
            </w:r>
          </w:p>
        </w:tc>
        <w:tc>
          <w:tcPr>
            <w:tcW w:w="1377" w:type="pct"/>
            <w:vAlign w:val="top"/>
            <w:hideMark/>
          </w:tcPr>
          <w:p w14:paraId="488563A6" w14:textId="77777777" w:rsidR="0070426B" w:rsidRPr="00917034" w:rsidRDefault="0070426B" w:rsidP="00554F9C">
            <w:pPr>
              <w:shd w:val="clear" w:color="auto" w:fill="FFFFFF" w:themeFill="background1"/>
              <w:ind w:right="210"/>
            </w:pPr>
            <w:r w:rsidRPr="00917034">
              <w:t>Наименование</w:t>
            </w:r>
          </w:p>
        </w:tc>
        <w:tc>
          <w:tcPr>
            <w:tcW w:w="1668" w:type="pct"/>
            <w:vAlign w:val="top"/>
            <w:hideMark/>
          </w:tcPr>
          <w:p w14:paraId="404CB8B6" w14:textId="77777777" w:rsidR="0070426B" w:rsidRPr="00917034" w:rsidRDefault="0070426B" w:rsidP="00554F9C">
            <w:pPr>
              <w:shd w:val="clear" w:color="auto" w:fill="FFFFFF" w:themeFill="background1"/>
              <w:snapToGrid w:val="0"/>
            </w:pPr>
            <w:r w:rsidRPr="00917034">
              <w:t>Современное состояние</w:t>
            </w:r>
          </w:p>
          <w:p w14:paraId="5A56FD0D" w14:textId="77777777" w:rsidR="0070426B" w:rsidRPr="00917034" w:rsidRDefault="0070426B" w:rsidP="00554F9C">
            <w:pPr>
              <w:shd w:val="clear" w:color="auto" w:fill="FFFFFF" w:themeFill="background1"/>
              <w:snapToGrid w:val="0"/>
            </w:pPr>
            <w:r w:rsidRPr="00917034">
              <w:t>(2020 год), человек</w:t>
            </w:r>
          </w:p>
        </w:tc>
        <w:tc>
          <w:tcPr>
            <w:tcW w:w="1666" w:type="pct"/>
            <w:vAlign w:val="top"/>
            <w:hideMark/>
          </w:tcPr>
          <w:p w14:paraId="5636BAE1" w14:textId="77777777" w:rsidR="0070426B" w:rsidRPr="00917034" w:rsidRDefault="0070426B" w:rsidP="00554F9C">
            <w:pPr>
              <w:shd w:val="clear" w:color="auto" w:fill="FFFFFF" w:themeFill="background1"/>
              <w:snapToGrid w:val="0"/>
              <w:ind w:right="-94"/>
              <w:rPr>
                <w:lang w:val="en-US"/>
              </w:rPr>
            </w:pPr>
            <w:r w:rsidRPr="00917034">
              <w:t>Расчётный</w:t>
            </w:r>
            <w:r w:rsidR="00554F9C" w:rsidRPr="00917034">
              <w:t xml:space="preserve"> </w:t>
            </w:r>
            <w:r w:rsidRPr="00917034">
              <w:t>срок</w:t>
            </w:r>
            <w:r w:rsidR="00554F9C" w:rsidRPr="00917034">
              <w:t xml:space="preserve"> </w:t>
            </w:r>
            <w:r w:rsidRPr="00917034">
              <w:t>(2029 год), человек</w:t>
            </w:r>
          </w:p>
        </w:tc>
      </w:tr>
      <w:tr w:rsidR="00BB4D32" w:rsidRPr="00917034" w14:paraId="41410E46" w14:textId="77777777" w:rsidTr="00554F9C">
        <w:trPr>
          <w:trHeight w:val="60"/>
        </w:trPr>
        <w:tc>
          <w:tcPr>
            <w:tcW w:w="289" w:type="pct"/>
            <w:vAlign w:val="top"/>
          </w:tcPr>
          <w:p w14:paraId="46CBC92C" w14:textId="77777777" w:rsidR="0070426B" w:rsidRPr="00917034" w:rsidRDefault="0070426B" w:rsidP="0070426B">
            <w:pPr>
              <w:shd w:val="clear" w:color="auto" w:fill="FFFFFF" w:themeFill="background1"/>
              <w:snapToGrid w:val="0"/>
            </w:pPr>
            <w:r w:rsidRPr="00917034">
              <w:t>1</w:t>
            </w:r>
          </w:p>
        </w:tc>
        <w:tc>
          <w:tcPr>
            <w:tcW w:w="1377" w:type="pct"/>
            <w:vAlign w:val="top"/>
          </w:tcPr>
          <w:p w14:paraId="12F185D0" w14:textId="77777777" w:rsidR="0070426B" w:rsidRPr="00917034" w:rsidRDefault="0070426B" w:rsidP="0070426B">
            <w:pPr>
              <w:shd w:val="clear" w:color="auto" w:fill="FFFFFF" w:themeFill="background1"/>
              <w:snapToGrid w:val="0"/>
              <w:ind w:right="210"/>
              <w:jc w:val="left"/>
            </w:pPr>
            <w:r w:rsidRPr="00917034">
              <w:t>Тимашевское городское поселение</w:t>
            </w:r>
          </w:p>
        </w:tc>
        <w:tc>
          <w:tcPr>
            <w:tcW w:w="1668" w:type="pct"/>
            <w:vAlign w:val="top"/>
          </w:tcPr>
          <w:p w14:paraId="56A73475" w14:textId="77777777" w:rsidR="0070426B" w:rsidRPr="00917034" w:rsidRDefault="00554F9C" w:rsidP="0070426B">
            <w:pPr>
              <w:shd w:val="clear" w:color="auto" w:fill="FFFFFF" w:themeFill="background1"/>
              <w:snapToGrid w:val="0"/>
              <w:ind w:right="210"/>
              <w:jc w:val="left"/>
            </w:pPr>
            <w:r w:rsidRPr="00917034">
              <w:t>50866</w:t>
            </w:r>
          </w:p>
        </w:tc>
        <w:tc>
          <w:tcPr>
            <w:tcW w:w="1666" w:type="pct"/>
            <w:vAlign w:val="top"/>
          </w:tcPr>
          <w:p w14:paraId="679459AC" w14:textId="77777777" w:rsidR="0070426B" w:rsidRPr="00917034" w:rsidRDefault="00216FC9" w:rsidP="0070426B">
            <w:pPr>
              <w:shd w:val="clear" w:color="auto" w:fill="FFFFFF" w:themeFill="background1"/>
              <w:snapToGrid w:val="0"/>
              <w:ind w:right="210"/>
              <w:jc w:val="left"/>
            </w:pPr>
            <w:r w:rsidRPr="00917034">
              <w:t>53754</w:t>
            </w:r>
          </w:p>
        </w:tc>
      </w:tr>
      <w:bookmarkEnd w:id="80"/>
    </w:tbl>
    <w:p w14:paraId="77CD77C1" w14:textId="77777777" w:rsidR="00554F9C" w:rsidRPr="00917034" w:rsidRDefault="00554F9C" w:rsidP="00F63E5E">
      <w:pPr>
        <w:pStyle w:val="afc"/>
        <w:shd w:val="clear" w:color="auto" w:fill="FFFFFF" w:themeFill="background1"/>
        <w:spacing w:line="276" w:lineRule="auto"/>
        <w:rPr>
          <w:spacing w:val="0"/>
          <w:sz w:val="24"/>
          <w:szCs w:val="24"/>
        </w:rPr>
      </w:pPr>
    </w:p>
    <w:p w14:paraId="20782FA3" w14:textId="77777777" w:rsidR="00554F9C" w:rsidRPr="00917034" w:rsidRDefault="0070426B" w:rsidP="00F63E5E">
      <w:pPr>
        <w:pStyle w:val="afc"/>
        <w:shd w:val="clear" w:color="auto" w:fill="FFFFFF" w:themeFill="background1"/>
        <w:spacing w:line="276" w:lineRule="auto"/>
        <w:rPr>
          <w:spacing w:val="0"/>
          <w:sz w:val="24"/>
          <w:szCs w:val="24"/>
        </w:rPr>
      </w:pPr>
      <w:r w:rsidRPr="00917034">
        <w:rPr>
          <w:spacing w:val="0"/>
          <w:sz w:val="24"/>
          <w:szCs w:val="24"/>
        </w:rPr>
        <w:t xml:space="preserve">Увеличение миграционного притока на территорию Тимашевского городского поселения преимущественно молодых возрастов, положительно скажется на возрастной структуре населения. Произойдёт увеличение доли лиц трудоспособного возраста </w:t>
      </w:r>
      <w:r w:rsidR="00554F9C" w:rsidRPr="00917034">
        <w:rPr>
          <w:spacing w:val="0"/>
          <w:sz w:val="24"/>
          <w:szCs w:val="24"/>
        </w:rPr>
        <w:t>с 58,8 до 60</w:t>
      </w:r>
      <w:r w:rsidRPr="00917034">
        <w:rPr>
          <w:spacing w:val="0"/>
          <w:sz w:val="24"/>
          <w:szCs w:val="24"/>
        </w:rPr>
        <w:t xml:space="preserve">,3 % на расчётный срок. Доля лиц </w:t>
      </w:r>
      <w:r w:rsidR="00554F9C" w:rsidRPr="00917034">
        <w:rPr>
          <w:spacing w:val="0"/>
          <w:sz w:val="24"/>
          <w:szCs w:val="24"/>
        </w:rPr>
        <w:t>моложе трудоспособного возраста увеличится с 15,8 до 17, %. Доля лиц старше трудоспособного возраста сократится с 25,4 до 22,7 %.</w:t>
      </w:r>
    </w:p>
    <w:p w14:paraId="3DC831E5" w14:textId="77777777" w:rsidR="0070426B" w:rsidRPr="00917034" w:rsidRDefault="0070426B" w:rsidP="00F63E5E">
      <w:pPr>
        <w:pStyle w:val="afc"/>
        <w:shd w:val="clear" w:color="auto" w:fill="FFFFFF" w:themeFill="background1"/>
        <w:spacing w:line="276" w:lineRule="auto"/>
        <w:rPr>
          <w:spacing w:val="0"/>
          <w:sz w:val="24"/>
          <w:szCs w:val="24"/>
        </w:rPr>
      </w:pPr>
      <w:r w:rsidRPr="00917034">
        <w:rPr>
          <w:spacing w:val="0"/>
          <w:sz w:val="24"/>
          <w:szCs w:val="24"/>
        </w:rPr>
        <w:t>старше трудоспособного возраста на расчётный срок уменьшится до 23,5 %. Перспективная возрастная структура Тимашевского городского поселения приведена в таблице 6.2.3.</w:t>
      </w:r>
    </w:p>
    <w:p w14:paraId="442EE214" w14:textId="77777777" w:rsidR="0070426B" w:rsidRPr="00917034" w:rsidRDefault="0070426B" w:rsidP="00F63E5E">
      <w:pPr>
        <w:shd w:val="clear" w:color="auto" w:fill="FFFFFF" w:themeFill="background1"/>
        <w:suppressAutoHyphens/>
        <w:spacing w:line="276" w:lineRule="auto"/>
        <w:jc w:val="right"/>
        <w:rPr>
          <w:i/>
          <w:iCs/>
          <w:lang w:eastAsia="zh-CN"/>
        </w:rPr>
      </w:pPr>
      <w:r w:rsidRPr="00917034">
        <w:rPr>
          <w:i/>
          <w:iCs/>
          <w:lang w:eastAsia="zh-CN"/>
        </w:rPr>
        <w:t>Таблица 6.2.3</w:t>
      </w:r>
    </w:p>
    <w:p w14:paraId="55A3E278" w14:textId="77777777" w:rsidR="0070426B" w:rsidRPr="00917034" w:rsidRDefault="0070426B" w:rsidP="00F63E5E">
      <w:pPr>
        <w:shd w:val="clear" w:color="auto" w:fill="FFFFFF" w:themeFill="background1"/>
        <w:suppressAutoHyphens/>
        <w:spacing w:line="276" w:lineRule="auto"/>
        <w:jc w:val="center"/>
        <w:rPr>
          <w:i/>
          <w:lang w:eastAsia="zh-CN"/>
        </w:rPr>
      </w:pPr>
      <w:r w:rsidRPr="00917034">
        <w:rPr>
          <w:i/>
          <w:lang w:eastAsia="zh-CN"/>
        </w:rPr>
        <w:t>Перспективная возрастная структура населения Тимашевского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4554"/>
        <w:gridCol w:w="1275"/>
        <w:gridCol w:w="1055"/>
        <w:gridCol w:w="1124"/>
        <w:gridCol w:w="1011"/>
      </w:tblGrid>
      <w:tr w:rsidR="00BB4D32" w:rsidRPr="00917034" w14:paraId="48192949" w14:textId="77777777" w:rsidTr="003D06A7">
        <w:trPr>
          <w:trHeight w:val="479"/>
        </w:trPr>
        <w:tc>
          <w:tcPr>
            <w:tcW w:w="289" w:type="pct"/>
            <w:vMerge w:val="restart"/>
            <w:tcBorders>
              <w:top w:val="single" w:sz="4" w:space="0" w:color="auto"/>
              <w:left w:val="single" w:sz="4" w:space="0" w:color="auto"/>
              <w:right w:val="single" w:sz="4" w:space="0" w:color="auto"/>
            </w:tcBorders>
            <w:hideMark/>
          </w:tcPr>
          <w:p w14:paraId="0B340132" w14:textId="77777777" w:rsidR="00554F9C" w:rsidRPr="00917034" w:rsidRDefault="00554F9C" w:rsidP="0070426B">
            <w:pPr>
              <w:shd w:val="clear" w:color="auto" w:fill="FFFFFF" w:themeFill="background1"/>
              <w:jc w:val="center"/>
            </w:pPr>
            <w:r w:rsidRPr="00917034">
              <w:t>№</w:t>
            </w:r>
          </w:p>
          <w:p w14:paraId="651E8858" w14:textId="77777777" w:rsidR="00554F9C" w:rsidRPr="00917034" w:rsidRDefault="00554F9C" w:rsidP="0070426B">
            <w:pPr>
              <w:shd w:val="clear" w:color="auto" w:fill="FFFFFF" w:themeFill="background1"/>
              <w:jc w:val="center"/>
            </w:pPr>
            <w:r w:rsidRPr="00917034">
              <w:t>п/п</w:t>
            </w:r>
          </w:p>
        </w:tc>
        <w:tc>
          <w:tcPr>
            <w:tcW w:w="2379" w:type="pct"/>
            <w:vMerge w:val="restart"/>
            <w:tcBorders>
              <w:top w:val="single" w:sz="4" w:space="0" w:color="auto"/>
              <w:left w:val="single" w:sz="4" w:space="0" w:color="auto"/>
              <w:right w:val="single" w:sz="4" w:space="0" w:color="auto"/>
            </w:tcBorders>
            <w:hideMark/>
          </w:tcPr>
          <w:p w14:paraId="5F61861D" w14:textId="77777777" w:rsidR="00554F9C" w:rsidRPr="00917034" w:rsidRDefault="00554F9C" w:rsidP="0070426B">
            <w:pPr>
              <w:shd w:val="clear" w:color="auto" w:fill="FFFFFF" w:themeFill="background1"/>
              <w:jc w:val="center"/>
            </w:pPr>
            <w:r w:rsidRPr="00917034">
              <w:t>Возрастные группы</w:t>
            </w:r>
          </w:p>
        </w:tc>
        <w:tc>
          <w:tcPr>
            <w:tcW w:w="1217" w:type="pct"/>
            <w:gridSpan w:val="2"/>
            <w:tcBorders>
              <w:top w:val="single" w:sz="4" w:space="0" w:color="auto"/>
              <w:left w:val="single" w:sz="4" w:space="0" w:color="auto"/>
              <w:bottom w:val="single" w:sz="4" w:space="0" w:color="auto"/>
              <w:right w:val="single" w:sz="4" w:space="0" w:color="auto"/>
            </w:tcBorders>
            <w:hideMark/>
          </w:tcPr>
          <w:p w14:paraId="3B62E0D3" w14:textId="77777777" w:rsidR="00554F9C" w:rsidRPr="00917034" w:rsidRDefault="00554F9C" w:rsidP="0070426B">
            <w:pPr>
              <w:shd w:val="clear" w:color="auto" w:fill="FFFFFF" w:themeFill="background1"/>
              <w:jc w:val="center"/>
            </w:pPr>
            <w:r w:rsidRPr="00917034">
              <w:t>Современное состояние</w:t>
            </w:r>
          </w:p>
          <w:p w14:paraId="5B57D3C5" w14:textId="77777777" w:rsidR="00554F9C" w:rsidRPr="00917034" w:rsidRDefault="00554F9C" w:rsidP="0070426B">
            <w:pPr>
              <w:shd w:val="clear" w:color="auto" w:fill="FFFFFF" w:themeFill="background1"/>
              <w:jc w:val="center"/>
            </w:pPr>
            <w:r w:rsidRPr="00917034">
              <w:t>(2020 год)</w:t>
            </w:r>
          </w:p>
        </w:tc>
        <w:tc>
          <w:tcPr>
            <w:tcW w:w="1115" w:type="pct"/>
            <w:gridSpan w:val="2"/>
            <w:tcBorders>
              <w:top w:val="single" w:sz="4" w:space="0" w:color="auto"/>
              <w:left w:val="single" w:sz="4" w:space="0" w:color="auto"/>
              <w:bottom w:val="single" w:sz="4" w:space="0" w:color="auto"/>
              <w:right w:val="single" w:sz="4" w:space="0" w:color="auto"/>
            </w:tcBorders>
            <w:hideMark/>
          </w:tcPr>
          <w:p w14:paraId="53641398" w14:textId="77777777" w:rsidR="00554F9C" w:rsidRPr="00917034" w:rsidRDefault="00DD31CA" w:rsidP="0070426B">
            <w:pPr>
              <w:shd w:val="clear" w:color="auto" w:fill="FFFFFF" w:themeFill="background1"/>
              <w:jc w:val="center"/>
            </w:pPr>
            <w:r w:rsidRPr="00917034">
              <w:t>Расчё</w:t>
            </w:r>
            <w:r w:rsidR="00554F9C" w:rsidRPr="00917034">
              <w:t>тный срок</w:t>
            </w:r>
          </w:p>
          <w:p w14:paraId="41507EB1" w14:textId="77777777" w:rsidR="00554F9C" w:rsidRPr="00917034" w:rsidRDefault="00554F9C" w:rsidP="0070426B">
            <w:pPr>
              <w:shd w:val="clear" w:color="auto" w:fill="FFFFFF" w:themeFill="background1"/>
              <w:jc w:val="center"/>
            </w:pPr>
            <w:r w:rsidRPr="00917034">
              <w:t>(2029 год)</w:t>
            </w:r>
          </w:p>
        </w:tc>
      </w:tr>
      <w:tr w:rsidR="00BB4D32" w:rsidRPr="00917034" w14:paraId="2D57C921" w14:textId="77777777" w:rsidTr="003D06A7">
        <w:trPr>
          <w:trHeight w:val="64"/>
        </w:trPr>
        <w:tc>
          <w:tcPr>
            <w:tcW w:w="289" w:type="pct"/>
            <w:vMerge/>
            <w:tcBorders>
              <w:left w:val="single" w:sz="4" w:space="0" w:color="auto"/>
              <w:bottom w:val="single" w:sz="4" w:space="0" w:color="auto"/>
              <w:right w:val="single" w:sz="4" w:space="0" w:color="auto"/>
            </w:tcBorders>
          </w:tcPr>
          <w:p w14:paraId="0851BF52" w14:textId="77777777" w:rsidR="00554F9C" w:rsidRPr="00917034" w:rsidRDefault="00554F9C" w:rsidP="0070426B">
            <w:pPr>
              <w:shd w:val="clear" w:color="auto" w:fill="FFFFFF" w:themeFill="background1"/>
              <w:jc w:val="center"/>
            </w:pPr>
          </w:p>
        </w:tc>
        <w:tc>
          <w:tcPr>
            <w:tcW w:w="2379" w:type="pct"/>
            <w:vMerge/>
            <w:tcBorders>
              <w:left w:val="single" w:sz="4" w:space="0" w:color="auto"/>
              <w:bottom w:val="single" w:sz="4" w:space="0" w:color="auto"/>
              <w:right w:val="single" w:sz="4" w:space="0" w:color="auto"/>
            </w:tcBorders>
          </w:tcPr>
          <w:p w14:paraId="4325728C" w14:textId="77777777" w:rsidR="00554F9C" w:rsidRPr="00917034" w:rsidRDefault="00554F9C" w:rsidP="0070426B">
            <w:pPr>
              <w:shd w:val="clear" w:color="auto" w:fill="FFFFFF" w:themeFill="background1"/>
              <w:jc w:val="center"/>
            </w:pPr>
          </w:p>
        </w:tc>
        <w:tc>
          <w:tcPr>
            <w:tcW w:w="666" w:type="pct"/>
            <w:tcBorders>
              <w:top w:val="single" w:sz="4" w:space="0" w:color="auto"/>
              <w:left w:val="single" w:sz="4" w:space="0" w:color="auto"/>
              <w:bottom w:val="single" w:sz="4" w:space="0" w:color="auto"/>
              <w:right w:val="single" w:sz="4" w:space="0" w:color="auto"/>
            </w:tcBorders>
          </w:tcPr>
          <w:p w14:paraId="0EA842D3" w14:textId="77777777" w:rsidR="00554F9C" w:rsidRPr="00917034" w:rsidRDefault="00554F9C" w:rsidP="0070426B">
            <w:pPr>
              <w:shd w:val="clear" w:color="auto" w:fill="FFFFFF" w:themeFill="background1"/>
              <w:jc w:val="center"/>
            </w:pPr>
            <w:r w:rsidRPr="00917034">
              <w:t>Тыс. человек</w:t>
            </w:r>
          </w:p>
        </w:tc>
        <w:tc>
          <w:tcPr>
            <w:tcW w:w="551" w:type="pct"/>
            <w:tcBorders>
              <w:top w:val="single" w:sz="4" w:space="0" w:color="auto"/>
              <w:left w:val="single" w:sz="4" w:space="0" w:color="auto"/>
              <w:bottom w:val="single" w:sz="4" w:space="0" w:color="auto"/>
              <w:right w:val="single" w:sz="4" w:space="0" w:color="auto"/>
            </w:tcBorders>
          </w:tcPr>
          <w:p w14:paraId="68184396" w14:textId="77777777" w:rsidR="00554F9C" w:rsidRPr="00917034" w:rsidRDefault="00554F9C" w:rsidP="0070426B">
            <w:pPr>
              <w:shd w:val="clear" w:color="auto" w:fill="FFFFFF" w:themeFill="background1"/>
              <w:jc w:val="center"/>
            </w:pPr>
            <w:r w:rsidRPr="00917034">
              <w:t>%</w:t>
            </w:r>
          </w:p>
        </w:tc>
        <w:tc>
          <w:tcPr>
            <w:tcW w:w="587" w:type="pct"/>
            <w:tcBorders>
              <w:top w:val="single" w:sz="4" w:space="0" w:color="auto"/>
              <w:left w:val="single" w:sz="4" w:space="0" w:color="auto"/>
              <w:bottom w:val="single" w:sz="4" w:space="0" w:color="auto"/>
              <w:right w:val="single" w:sz="4" w:space="0" w:color="auto"/>
            </w:tcBorders>
          </w:tcPr>
          <w:p w14:paraId="05E5AE68" w14:textId="77777777" w:rsidR="00554F9C" w:rsidRPr="00917034" w:rsidRDefault="00554F9C" w:rsidP="0070426B">
            <w:pPr>
              <w:shd w:val="clear" w:color="auto" w:fill="FFFFFF" w:themeFill="background1"/>
              <w:jc w:val="center"/>
            </w:pPr>
            <w:r w:rsidRPr="00917034">
              <w:t>Тыс. человек</w:t>
            </w:r>
          </w:p>
        </w:tc>
        <w:tc>
          <w:tcPr>
            <w:tcW w:w="528" w:type="pct"/>
            <w:tcBorders>
              <w:top w:val="single" w:sz="4" w:space="0" w:color="auto"/>
              <w:left w:val="single" w:sz="4" w:space="0" w:color="auto"/>
              <w:bottom w:val="single" w:sz="4" w:space="0" w:color="auto"/>
              <w:right w:val="single" w:sz="4" w:space="0" w:color="auto"/>
            </w:tcBorders>
          </w:tcPr>
          <w:p w14:paraId="5760883F" w14:textId="77777777" w:rsidR="00554F9C" w:rsidRPr="00917034" w:rsidRDefault="00554F9C" w:rsidP="0070426B">
            <w:pPr>
              <w:shd w:val="clear" w:color="auto" w:fill="FFFFFF" w:themeFill="background1"/>
              <w:jc w:val="center"/>
            </w:pPr>
            <w:r w:rsidRPr="00917034">
              <w:t>%</w:t>
            </w:r>
          </w:p>
        </w:tc>
      </w:tr>
      <w:tr w:rsidR="00BB4D32" w:rsidRPr="00917034" w14:paraId="77E484E0" w14:textId="77777777" w:rsidTr="00554F9C">
        <w:tc>
          <w:tcPr>
            <w:tcW w:w="289" w:type="pct"/>
            <w:tcBorders>
              <w:top w:val="single" w:sz="4" w:space="0" w:color="auto"/>
              <w:left w:val="single" w:sz="4" w:space="0" w:color="auto"/>
              <w:bottom w:val="single" w:sz="4" w:space="0" w:color="auto"/>
              <w:right w:val="single" w:sz="4" w:space="0" w:color="auto"/>
            </w:tcBorders>
            <w:hideMark/>
          </w:tcPr>
          <w:p w14:paraId="1BCBD494" w14:textId="77777777" w:rsidR="00554F9C" w:rsidRPr="00917034" w:rsidRDefault="00554F9C" w:rsidP="00554F9C">
            <w:pPr>
              <w:pStyle w:val="aff0"/>
              <w:shd w:val="clear" w:color="auto" w:fill="FFFFFF" w:themeFill="background1"/>
              <w:tabs>
                <w:tab w:val="left" w:pos="708"/>
              </w:tabs>
              <w:jc w:val="center"/>
              <w:rPr>
                <w:sz w:val="24"/>
                <w:lang w:eastAsia="en-US"/>
              </w:rPr>
            </w:pPr>
            <w:r w:rsidRPr="00917034">
              <w:rPr>
                <w:sz w:val="24"/>
                <w:lang w:eastAsia="en-US"/>
              </w:rPr>
              <w:t>1</w:t>
            </w:r>
          </w:p>
        </w:tc>
        <w:tc>
          <w:tcPr>
            <w:tcW w:w="2379" w:type="pct"/>
            <w:tcBorders>
              <w:top w:val="single" w:sz="4" w:space="0" w:color="auto"/>
              <w:left w:val="single" w:sz="4" w:space="0" w:color="auto"/>
              <w:bottom w:val="single" w:sz="4" w:space="0" w:color="auto"/>
              <w:right w:val="single" w:sz="4" w:space="0" w:color="auto"/>
            </w:tcBorders>
            <w:hideMark/>
          </w:tcPr>
          <w:p w14:paraId="75A6E038" w14:textId="77777777" w:rsidR="00554F9C" w:rsidRPr="00917034" w:rsidRDefault="00554F9C" w:rsidP="00554F9C">
            <w:pPr>
              <w:pStyle w:val="aff"/>
              <w:shd w:val="clear" w:color="auto" w:fill="FFFFFF" w:themeFill="background1"/>
              <w:jc w:val="left"/>
              <w:rPr>
                <w:sz w:val="24"/>
                <w:lang w:eastAsia="en-US"/>
              </w:rPr>
            </w:pPr>
            <w:r w:rsidRPr="00917034">
              <w:rPr>
                <w:sz w:val="24"/>
                <w:lang w:eastAsia="en-US"/>
              </w:rPr>
              <w:t>Младше трудоспособного возраста</w:t>
            </w:r>
          </w:p>
        </w:tc>
        <w:tc>
          <w:tcPr>
            <w:tcW w:w="666" w:type="pct"/>
            <w:tcBorders>
              <w:top w:val="single" w:sz="4" w:space="0" w:color="auto"/>
              <w:left w:val="single" w:sz="4" w:space="0" w:color="auto"/>
              <w:bottom w:val="single" w:sz="4" w:space="0" w:color="auto"/>
              <w:right w:val="single" w:sz="4" w:space="0" w:color="auto"/>
            </w:tcBorders>
          </w:tcPr>
          <w:p w14:paraId="1DF4B5DD"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8,0</w:t>
            </w:r>
          </w:p>
        </w:tc>
        <w:tc>
          <w:tcPr>
            <w:tcW w:w="551" w:type="pct"/>
            <w:tcBorders>
              <w:top w:val="single" w:sz="4" w:space="0" w:color="auto"/>
              <w:left w:val="single" w:sz="4" w:space="0" w:color="auto"/>
              <w:bottom w:val="single" w:sz="4" w:space="0" w:color="auto"/>
              <w:right w:val="single" w:sz="4" w:space="0" w:color="auto"/>
            </w:tcBorders>
          </w:tcPr>
          <w:p w14:paraId="4FF199F4"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15,8</w:t>
            </w:r>
          </w:p>
        </w:tc>
        <w:tc>
          <w:tcPr>
            <w:tcW w:w="587" w:type="pct"/>
            <w:tcBorders>
              <w:top w:val="single" w:sz="4" w:space="0" w:color="auto"/>
              <w:left w:val="single" w:sz="4" w:space="0" w:color="auto"/>
              <w:bottom w:val="single" w:sz="4" w:space="0" w:color="auto"/>
              <w:right w:val="single" w:sz="4" w:space="0" w:color="auto"/>
            </w:tcBorders>
          </w:tcPr>
          <w:p w14:paraId="02AC081A" w14:textId="77777777" w:rsidR="00554F9C" w:rsidRPr="00917034" w:rsidRDefault="00216FC9" w:rsidP="00DD31CA">
            <w:pPr>
              <w:pStyle w:val="aff"/>
              <w:shd w:val="clear" w:color="auto" w:fill="FFFFFF" w:themeFill="background1"/>
              <w:jc w:val="left"/>
              <w:rPr>
                <w:sz w:val="24"/>
                <w:lang w:eastAsia="en-US"/>
              </w:rPr>
            </w:pPr>
            <w:r w:rsidRPr="00917034">
              <w:rPr>
                <w:sz w:val="24"/>
                <w:lang w:eastAsia="en-US"/>
              </w:rPr>
              <w:t>9,2</w:t>
            </w:r>
          </w:p>
        </w:tc>
        <w:tc>
          <w:tcPr>
            <w:tcW w:w="528" w:type="pct"/>
            <w:tcBorders>
              <w:top w:val="single" w:sz="4" w:space="0" w:color="auto"/>
              <w:left w:val="single" w:sz="4" w:space="0" w:color="auto"/>
              <w:bottom w:val="single" w:sz="4" w:space="0" w:color="auto"/>
              <w:right w:val="single" w:sz="4" w:space="0" w:color="auto"/>
            </w:tcBorders>
          </w:tcPr>
          <w:p w14:paraId="1CBF747C"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17,0</w:t>
            </w:r>
          </w:p>
        </w:tc>
      </w:tr>
      <w:tr w:rsidR="00BB4D32" w:rsidRPr="00917034" w14:paraId="5BBFEBA3" w14:textId="77777777" w:rsidTr="00554F9C">
        <w:tc>
          <w:tcPr>
            <w:tcW w:w="289" w:type="pct"/>
            <w:tcBorders>
              <w:top w:val="single" w:sz="4" w:space="0" w:color="auto"/>
              <w:left w:val="single" w:sz="4" w:space="0" w:color="auto"/>
              <w:bottom w:val="single" w:sz="4" w:space="0" w:color="auto"/>
              <w:right w:val="single" w:sz="4" w:space="0" w:color="auto"/>
            </w:tcBorders>
            <w:hideMark/>
          </w:tcPr>
          <w:p w14:paraId="14CA6F54" w14:textId="77777777" w:rsidR="00554F9C" w:rsidRPr="00917034" w:rsidRDefault="00554F9C" w:rsidP="00554F9C">
            <w:pPr>
              <w:pStyle w:val="aff0"/>
              <w:shd w:val="clear" w:color="auto" w:fill="FFFFFF" w:themeFill="background1"/>
              <w:tabs>
                <w:tab w:val="left" w:pos="708"/>
              </w:tabs>
              <w:jc w:val="center"/>
              <w:rPr>
                <w:sz w:val="24"/>
                <w:lang w:eastAsia="en-US"/>
              </w:rPr>
            </w:pPr>
            <w:r w:rsidRPr="00917034">
              <w:rPr>
                <w:sz w:val="24"/>
                <w:lang w:eastAsia="en-US"/>
              </w:rPr>
              <w:t>2</w:t>
            </w:r>
          </w:p>
        </w:tc>
        <w:tc>
          <w:tcPr>
            <w:tcW w:w="2379" w:type="pct"/>
            <w:tcBorders>
              <w:top w:val="single" w:sz="4" w:space="0" w:color="auto"/>
              <w:left w:val="single" w:sz="4" w:space="0" w:color="auto"/>
              <w:bottom w:val="single" w:sz="4" w:space="0" w:color="auto"/>
              <w:right w:val="single" w:sz="4" w:space="0" w:color="auto"/>
            </w:tcBorders>
            <w:hideMark/>
          </w:tcPr>
          <w:p w14:paraId="351D9700" w14:textId="77777777" w:rsidR="00554F9C" w:rsidRPr="00917034" w:rsidRDefault="00554F9C" w:rsidP="00554F9C">
            <w:pPr>
              <w:pStyle w:val="aff"/>
              <w:shd w:val="clear" w:color="auto" w:fill="FFFFFF" w:themeFill="background1"/>
              <w:jc w:val="left"/>
              <w:rPr>
                <w:sz w:val="24"/>
                <w:lang w:eastAsia="en-US"/>
              </w:rPr>
            </w:pPr>
            <w:r w:rsidRPr="00917034">
              <w:rPr>
                <w:sz w:val="24"/>
                <w:lang w:eastAsia="en-US"/>
              </w:rPr>
              <w:t>В трудоспособном возрасте</w:t>
            </w:r>
          </w:p>
        </w:tc>
        <w:tc>
          <w:tcPr>
            <w:tcW w:w="666" w:type="pct"/>
            <w:tcBorders>
              <w:top w:val="single" w:sz="4" w:space="0" w:color="auto"/>
              <w:left w:val="single" w:sz="4" w:space="0" w:color="auto"/>
              <w:bottom w:val="single" w:sz="4" w:space="0" w:color="auto"/>
              <w:right w:val="single" w:sz="4" w:space="0" w:color="auto"/>
            </w:tcBorders>
          </w:tcPr>
          <w:p w14:paraId="4B36984A"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29,9</w:t>
            </w:r>
          </w:p>
        </w:tc>
        <w:tc>
          <w:tcPr>
            <w:tcW w:w="551" w:type="pct"/>
            <w:tcBorders>
              <w:top w:val="single" w:sz="4" w:space="0" w:color="auto"/>
              <w:left w:val="single" w:sz="4" w:space="0" w:color="auto"/>
              <w:bottom w:val="single" w:sz="4" w:space="0" w:color="auto"/>
              <w:right w:val="single" w:sz="4" w:space="0" w:color="auto"/>
            </w:tcBorders>
          </w:tcPr>
          <w:p w14:paraId="087D3F0E"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58,8</w:t>
            </w:r>
          </w:p>
        </w:tc>
        <w:tc>
          <w:tcPr>
            <w:tcW w:w="587" w:type="pct"/>
            <w:tcBorders>
              <w:top w:val="single" w:sz="4" w:space="0" w:color="auto"/>
              <w:left w:val="single" w:sz="4" w:space="0" w:color="auto"/>
              <w:bottom w:val="single" w:sz="4" w:space="0" w:color="auto"/>
              <w:right w:val="single" w:sz="4" w:space="0" w:color="auto"/>
            </w:tcBorders>
          </w:tcPr>
          <w:p w14:paraId="47E8AC57" w14:textId="77777777" w:rsidR="00554F9C" w:rsidRPr="00917034" w:rsidRDefault="00216FC9" w:rsidP="00DD31CA">
            <w:pPr>
              <w:pStyle w:val="aff"/>
              <w:shd w:val="clear" w:color="auto" w:fill="FFFFFF" w:themeFill="background1"/>
              <w:jc w:val="left"/>
              <w:rPr>
                <w:sz w:val="24"/>
                <w:lang w:eastAsia="en-US"/>
              </w:rPr>
            </w:pPr>
            <w:r w:rsidRPr="00917034">
              <w:rPr>
                <w:sz w:val="24"/>
                <w:lang w:eastAsia="en-US"/>
              </w:rPr>
              <w:t>32,4</w:t>
            </w:r>
          </w:p>
        </w:tc>
        <w:tc>
          <w:tcPr>
            <w:tcW w:w="528" w:type="pct"/>
            <w:tcBorders>
              <w:top w:val="single" w:sz="4" w:space="0" w:color="auto"/>
              <w:left w:val="single" w:sz="4" w:space="0" w:color="auto"/>
              <w:bottom w:val="single" w:sz="4" w:space="0" w:color="auto"/>
              <w:right w:val="single" w:sz="4" w:space="0" w:color="auto"/>
            </w:tcBorders>
          </w:tcPr>
          <w:p w14:paraId="44285E8C"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60,3</w:t>
            </w:r>
          </w:p>
        </w:tc>
      </w:tr>
      <w:tr w:rsidR="00BB4D32" w:rsidRPr="00917034" w14:paraId="343E358C" w14:textId="77777777" w:rsidTr="00554F9C">
        <w:trPr>
          <w:trHeight w:val="70"/>
        </w:trPr>
        <w:tc>
          <w:tcPr>
            <w:tcW w:w="289" w:type="pct"/>
            <w:tcBorders>
              <w:top w:val="single" w:sz="4" w:space="0" w:color="auto"/>
              <w:left w:val="single" w:sz="4" w:space="0" w:color="auto"/>
              <w:bottom w:val="single" w:sz="4" w:space="0" w:color="auto"/>
              <w:right w:val="single" w:sz="4" w:space="0" w:color="auto"/>
            </w:tcBorders>
            <w:hideMark/>
          </w:tcPr>
          <w:p w14:paraId="6CBFB0B1" w14:textId="77777777" w:rsidR="00554F9C" w:rsidRPr="00917034" w:rsidRDefault="00554F9C" w:rsidP="00554F9C">
            <w:pPr>
              <w:pStyle w:val="aff0"/>
              <w:shd w:val="clear" w:color="auto" w:fill="FFFFFF" w:themeFill="background1"/>
              <w:tabs>
                <w:tab w:val="left" w:pos="708"/>
              </w:tabs>
              <w:jc w:val="center"/>
              <w:rPr>
                <w:sz w:val="24"/>
                <w:lang w:eastAsia="en-US"/>
              </w:rPr>
            </w:pPr>
            <w:r w:rsidRPr="00917034">
              <w:rPr>
                <w:sz w:val="24"/>
                <w:lang w:eastAsia="en-US"/>
              </w:rPr>
              <w:t>3</w:t>
            </w:r>
          </w:p>
        </w:tc>
        <w:tc>
          <w:tcPr>
            <w:tcW w:w="2379" w:type="pct"/>
            <w:tcBorders>
              <w:top w:val="single" w:sz="4" w:space="0" w:color="auto"/>
              <w:left w:val="single" w:sz="4" w:space="0" w:color="auto"/>
              <w:bottom w:val="single" w:sz="4" w:space="0" w:color="auto"/>
              <w:right w:val="single" w:sz="4" w:space="0" w:color="auto"/>
            </w:tcBorders>
            <w:hideMark/>
          </w:tcPr>
          <w:p w14:paraId="10EA6666" w14:textId="77777777" w:rsidR="00554F9C" w:rsidRPr="00917034" w:rsidRDefault="00554F9C" w:rsidP="00554F9C">
            <w:pPr>
              <w:pStyle w:val="aff"/>
              <w:shd w:val="clear" w:color="auto" w:fill="FFFFFF" w:themeFill="background1"/>
              <w:jc w:val="left"/>
              <w:rPr>
                <w:sz w:val="24"/>
                <w:lang w:eastAsia="en-US"/>
              </w:rPr>
            </w:pPr>
            <w:r w:rsidRPr="00917034">
              <w:rPr>
                <w:sz w:val="24"/>
                <w:lang w:eastAsia="en-US"/>
              </w:rPr>
              <w:t>Старше трудоспособного возраста</w:t>
            </w:r>
          </w:p>
        </w:tc>
        <w:tc>
          <w:tcPr>
            <w:tcW w:w="666" w:type="pct"/>
            <w:tcBorders>
              <w:top w:val="single" w:sz="4" w:space="0" w:color="auto"/>
              <w:left w:val="single" w:sz="4" w:space="0" w:color="auto"/>
              <w:bottom w:val="single" w:sz="4" w:space="0" w:color="auto"/>
              <w:right w:val="single" w:sz="4" w:space="0" w:color="auto"/>
            </w:tcBorders>
          </w:tcPr>
          <w:p w14:paraId="0B670058"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12,9</w:t>
            </w:r>
          </w:p>
        </w:tc>
        <w:tc>
          <w:tcPr>
            <w:tcW w:w="551" w:type="pct"/>
            <w:tcBorders>
              <w:top w:val="single" w:sz="4" w:space="0" w:color="auto"/>
              <w:left w:val="single" w:sz="4" w:space="0" w:color="auto"/>
              <w:bottom w:val="single" w:sz="4" w:space="0" w:color="auto"/>
              <w:right w:val="single" w:sz="4" w:space="0" w:color="auto"/>
            </w:tcBorders>
          </w:tcPr>
          <w:p w14:paraId="0984E6AC"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25,4</w:t>
            </w:r>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4A91F886" w14:textId="77777777" w:rsidR="00554F9C" w:rsidRPr="00917034" w:rsidRDefault="00216FC9" w:rsidP="00DD31CA">
            <w:pPr>
              <w:pStyle w:val="aff"/>
              <w:shd w:val="clear" w:color="auto" w:fill="FFFFFF" w:themeFill="background1"/>
              <w:jc w:val="left"/>
              <w:rPr>
                <w:sz w:val="24"/>
                <w:lang w:eastAsia="en-US"/>
              </w:rPr>
            </w:pPr>
            <w:r w:rsidRPr="00917034">
              <w:rPr>
                <w:sz w:val="24"/>
                <w:lang w:eastAsia="en-US"/>
              </w:rPr>
              <w:t>12,2</w:t>
            </w:r>
          </w:p>
        </w:tc>
        <w:tc>
          <w:tcPr>
            <w:tcW w:w="528" w:type="pct"/>
            <w:tcBorders>
              <w:top w:val="single" w:sz="4" w:space="0" w:color="auto"/>
              <w:left w:val="single" w:sz="4" w:space="0" w:color="auto"/>
              <w:bottom w:val="single" w:sz="4" w:space="0" w:color="auto"/>
              <w:right w:val="single" w:sz="4" w:space="0" w:color="auto"/>
            </w:tcBorders>
            <w:shd w:val="clear" w:color="auto" w:fill="auto"/>
          </w:tcPr>
          <w:p w14:paraId="5CF814AE"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22,7</w:t>
            </w:r>
          </w:p>
        </w:tc>
      </w:tr>
      <w:tr w:rsidR="00BB4D32" w:rsidRPr="00917034" w14:paraId="7E5E6BC7" w14:textId="77777777" w:rsidTr="00554F9C">
        <w:trPr>
          <w:trHeight w:val="70"/>
        </w:trPr>
        <w:tc>
          <w:tcPr>
            <w:tcW w:w="2668" w:type="pct"/>
            <w:gridSpan w:val="2"/>
            <w:tcBorders>
              <w:top w:val="single" w:sz="4" w:space="0" w:color="auto"/>
              <w:left w:val="single" w:sz="4" w:space="0" w:color="auto"/>
              <w:bottom w:val="single" w:sz="4" w:space="0" w:color="auto"/>
              <w:right w:val="single" w:sz="4" w:space="0" w:color="auto"/>
            </w:tcBorders>
          </w:tcPr>
          <w:p w14:paraId="519909A2" w14:textId="77777777" w:rsidR="00554F9C" w:rsidRPr="00917034" w:rsidRDefault="00554F9C" w:rsidP="00554F9C">
            <w:pPr>
              <w:pStyle w:val="aff"/>
              <w:shd w:val="clear" w:color="auto" w:fill="FFFFFF" w:themeFill="background1"/>
              <w:jc w:val="center"/>
              <w:rPr>
                <w:sz w:val="24"/>
                <w:lang w:eastAsia="en-US"/>
              </w:rPr>
            </w:pPr>
            <w:r w:rsidRPr="00917034">
              <w:rPr>
                <w:sz w:val="24"/>
                <w:lang w:eastAsia="en-US"/>
              </w:rPr>
              <w:t>Итого</w:t>
            </w:r>
          </w:p>
        </w:tc>
        <w:tc>
          <w:tcPr>
            <w:tcW w:w="666" w:type="pct"/>
            <w:tcBorders>
              <w:top w:val="single" w:sz="4" w:space="0" w:color="auto"/>
              <w:left w:val="single" w:sz="4" w:space="0" w:color="auto"/>
              <w:bottom w:val="single" w:sz="4" w:space="0" w:color="auto"/>
              <w:right w:val="single" w:sz="4" w:space="0" w:color="auto"/>
            </w:tcBorders>
          </w:tcPr>
          <w:p w14:paraId="77137A85"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50,8</w:t>
            </w:r>
          </w:p>
        </w:tc>
        <w:tc>
          <w:tcPr>
            <w:tcW w:w="551" w:type="pct"/>
            <w:tcBorders>
              <w:top w:val="single" w:sz="4" w:space="0" w:color="auto"/>
              <w:left w:val="single" w:sz="4" w:space="0" w:color="auto"/>
              <w:bottom w:val="single" w:sz="4" w:space="0" w:color="auto"/>
              <w:right w:val="single" w:sz="4" w:space="0" w:color="auto"/>
            </w:tcBorders>
          </w:tcPr>
          <w:p w14:paraId="41502505" w14:textId="77777777" w:rsidR="00554F9C" w:rsidRPr="00917034" w:rsidRDefault="00554F9C" w:rsidP="00DD31CA">
            <w:pPr>
              <w:pStyle w:val="aff"/>
              <w:shd w:val="clear" w:color="auto" w:fill="FFFFFF" w:themeFill="background1"/>
              <w:jc w:val="left"/>
              <w:rPr>
                <w:sz w:val="24"/>
                <w:lang w:eastAsia="en-US"/>
              </w:rPr>
            </w:pPr>
            <w:r w:rsidRPr="00917034">
              <w:rPr>
                <w:sz w:val="24"/>
                <w:lang w:eastAsia="en-US"/>
              </w:rPr>
              <w:t>100</w:t>
            </w:r>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3AA90F74" w14:textId="77777777" w:rsidR="00554F9C" w:rsidRPr="00917034" w:rsidRDefault="00216FC9" w:rsidP="00DD31CA">
            <w:pPr>
              <w:pStyle w:val="aff"/>
              <w:shd w:val="clear" w:color="auto" w:fill="FFFFFF" w:themeFill="background1"/>
              <w:jc w:val="left"/>
              <w:rPr>
                <w:sz w:val="24"/>
                <w:lang w:eastAsia="en-US"/>
              </w:rPr>
            </w:pPr>
            <w:r w:rsidRPr="00917034">
              <w:rPr>
                <w:sz w:val="24"/>
                <w:lang w:eastAsia="en-US"/>
              </w:rPr>
              <w:t>53,8</w:t>
            </w:r>
          </w:p>
        </w:tc>
        <w:tc>
          <w:tcPr>
            <w:tcW w:w="528" w:type="pct"/>
            <w:tcBorders>
              <w:top w:val="single" w:sz="4" w:space="0" w:color="auto"/>
              <w:left w:val="single" w:sz="4" w:space="0" w:color="auto"/>
              <w:bottom w:val="single" w:sz="4" w:space="0" w:color="auto"/>
              <w:right w:val="single" w:sz="4" w:space="0" w:color="auto"/>
            </w:tcBorders>
            <w:shd w:val="clear" w:color="auto" w:fill="auto"/>
          </w:tcPr>
          <w:p w14:paraId="02C2986E" w14:textId="77777777" w:rsidR="00554F9C" w:rsidRPr="00917034" w:rsidRDefault="00DD31CA" w:rsidP="00DD31CA">
            <w:pPr>
              <w:pStyle w:val="aff"/>
              <w:shd w:val="clear" w:color="auto" w:fill="FFFFFF" w:themeFill="background1"/>
              <w:jc w:val="left"/>
              <w:rPr>
                <w:sz w:val="24"/>
                <w:lang w:eastAsia="en-US"/>
              </w:rPr>
            </w:pPr>
            <w:r w:rsidRPr="00917034">
              <w:rPr>
                <w:sz w:val="24"/>
                <w:lang w:eastAsia="en-US"/>
              </w:rPr>
              <w:t>100</w:t>
            </w:r>
          </w:p>
        </w:tc>
      </w:tr>
    </w:tbl>
    <w:p w14:paraId="0759BDDD" w14:textId="77777777" w:rsidR="0070426B" w:rsidRPr="00917034" w:rsidRDefault="0070426B" w:rsidP="0070426B">
      <w:pPr>
        <w:shd w:val="clear" w:color="auto" w:fill="FFFFFF" w:themeFill="background1"/>
      </w:pPr>
    </w:p>
    <w:p w14:paraId="18D5888D" w14:textId="77777777" w:rsidR="00C84CBF" w:rsidRPr="00917034" w:rsidRDefault="00C84CBF" w:rsidP="00F63E5E">
      <w:pPr>
        <w:pStyle w:val="20"/>
        <w:numPr>
          <w:ilvl w:val="0"/>
          <w:numId w:val="3"/>
        </w:numPr>
        <w:spacing w:line="276" w:lineRule="auto"/>
        <w:ind w:hanging="11"/>
        <w:rPr>
          <w:rFonts w:ascii="Times New Roman" w:hAnsi="Times New Roman" w:cs="Times New Roman"/>
          <w:b/>
          <w:color w:val="auto"/>
          <w:sz w:val="28"/>
          <w:szCs w:val="28"/>
        </w:rPr>
      </w:pPr>
      <w:bookmarkStart w:id="81" w:name="_Toc64729376"/>
      <w:r w:rsidRPr="00917034">
        <w:rPr>
          <w:rFonts w:ascii="Times New Roman" w:hAnsi="Times New Roman" w:cs="Times New Roman"/>
          <w:b/>
          <w:color w:val="auto"/>
          <w:sz w:val="28"/>
          <w:szCs w:val="28"/>
        </w:rPr>
        <w:t>Социально-экономическое развитие</w:t>
      </w:r>
      <w:bookmarkEnd w:id="81"/>
    </w:p>
    <w:p w14:paraId="52E444B7" w14:textId="77777777" w:rsidR="00C84CBF" w:rsidRPr="00917034" w:rsidRDefault="00C84CBF" w:rsidP="00F63E5E">
      <w:pPr>
        <w:pStyle w:val="3"/>
        <w:numPr>
          <w:ilvl w:val="0"/>
          <w:numId w:val="10"/>
        </w:numPr>
        <w:spacing w:line="276" w:lineRule="auto"/>
        <w:ind w:hanging="11"/>
        <w:rPr>
          <w:rFonts w:ascii="Times New Roman" w:hAnsi="Times New Roman" w:cs="Times New Roman"/>
          <w:b/>
          <w:color w:val="auto"/>
        </w:rPr>
      </w:pPr>
      <w:bookmarkStart w:id="82" w:name="bookmark9"/>
      <w:bookmarkStart w:id="83" w:name="_Toc64729377"/>
      <w:r w:rsidRPr="00917034">
        <w:rPr>
          <w:rFonts w:ascii="Times New Roman" w:hAnsi="Times New Roman" w:cs="Times New Roman"/>
          <w:b/>
          <w:color w:val="auto"/>
        </w:rPr>
        <w:t>Экономическая база</w:t>
      </w:r>
      <w:bookmarkEnd w:id="82"/>
      <w:bookmarkEnd w:id="83"/>
    </w:p>
    <w:p w14:paraId="1A2D02DD" w14:textId="77777777" w:rsidR="00C84CBF" w:rsidRPr="00917034" w:rsidRDefault="00C84CBF" w:rsidP="00F63E5E">
      <w:pPr>
        <w:spacing w:line="276" w:lineRule="auto"/>
        <w:ind w:firstLine="708"/>
        <w:jc w:val="both"/>
      </w:pPr>
      <w:r w:rsidRPr="00917034">
        <w:t>В основе дальнейшего экономического развития Тимашевского городского поселения лежат следующие факторы:</w:t>
      </w:r>
    </w:p>
    <w:p w14:paraId="4BD39EB8" w14:textId="77777777" w:rsidR="00C84CBF" w:rsidRPr="00917034" w:rsidRDefault="00C84CBF" w:rsidP="00F63E5E">
      <w:pPr>
        <w:pStyle w:val="af1"/>
        <w:numPr>
          <w:ilvl w:val="0"/>
          <w:numId w:val="16"/>
        </w:numPr>
        <w:spacing w:line="276" w:lineRule="auto"/>
        <w:jc w:val="both"/>
      </w:pPr>
      <w:r w:rsidRPr="00917034">
        <w:t>географическая близость Тимашевского городского поселения к городу Краснодару (70 км) и основным транспортным магистралям Краснодарского края, что способствует увеличению сырьевой базы и развитию торговых, экономических и инвестиционных связей, расширению географии сбыта готовой продукции. Кроме того, географическая близость к краевому центру позволяет привлекать квалифицированных специалистов для реализации инвестиционных проектов;</w:t>
      </w:r>
    </w:p>
    <w:p w14:paraId="107CC8CC" w14:textId="77777777" w:rsidR="00C84CBF" w:rsidRPr="00917034" w:rsidRDefault="003B3080" w:rsidP="00F63E5E">
      <w:pPr>
        <w:pStyle w:val="af1"/>
        <w:numPr>
          <w:ilvl w:val="0"/>
          <w:numId w:val="16"/>
        </w:numPr>
        <w:spacing w:line="276" w:lineRule="auto"/>
        <w:jc w:val="both"/>
      </w:pPr>
      <w:r w:rsidRPr="00917034">
        <w:t>наличие плодороднейших чернозёмных почв</w:t>
      </w:r>
      <w:r w:rsidR="00C84CBF" w:rsidRPr="00917034">
        <w:t>, которые в сочетании с благодатным климатом позволяют говорить о возможности развития эффективного агропромышленного комплекса;</w:t>
      </w:r>
    </w:p>
    <w:p w14:paraId="1E2FE652" w14:textId="77777777" w:rsidR="00C84CBF" w:rsidRPr="00917034" w:rsidRDefault="00AA0ABC" w:rsidP="00F63E5E">
      <w:pPr>
        <w:pStyle w:val="af1"/>
        <w:numPr>
          <w:ilvl w:val="0"/>
          <w:numId w:val="16"/>
        </w:numPr>
        <w:spacing w:line="276" w:lineRule="auto"/>
        <w:jc w:val="both"/>
      </w:pPr>
      <w:r w:rsidRPr="00917034">
        <w:t>предпосылки для развития</w:t>
      </w:r>
      <w:r w:rsidR="00C84CBF" w:rsidRPr="00917034">
        <w:t xml:space="preserve"> кластер</w:t>
      </w:r>
      <w:r w:rsidRPr="00917034">
        <w:t>а</w:t>
      </w:r>
      <w:r w:rsidR="00C84CBF" w:rsidRPr="00917034">
        <w:t xml:space="preserve"> пищевой перерабатывающей </w:t>
      </w:r>
      <w:r w:rsidRPr="00917034">
        <w:t>промышленности, включающего</w:t>
      </w:r>
      <w:r w:rsidR="00C84CBF" w:rsidRPr="00917034">
        <w:t xml:space="preserve"> сопутствующие предприятия по производству тары и упаковки. Динамика показателей работы предприятий муниципального образования демонстрирует положительные тенденции в</w:t>
      </w:r>
      <w:r w:rsidRPr="00917034">
        <w:t xml:space="preserve"> производственной деятельности</w:t>
      </w:r>
      <w:r w:rsidR="00C84CBF" w:rsidRPr="00917034">
        <w:t>.</w:t>
      </w:r>
    </w:p>
    <w:p w14:paraId="2EA391B6" w14:textId="77777777" w:rsidR="00DB5801" w:rsidRPr="00917034" w:rsidRDefault="00DB5801" w:rsidP="00F63E5E">
      <w:pPr>
        <w:spacing w:line="276" w:lineRule="auto"/>
        <w:ind w:firstLine="709"/>
        <w:jc w:val="both"/>
        <w:rPr>
          <w:b/>
          <w:i/>
        </w:rPr>
      </w:pPr>
      <w:r w:rsidRPr="00917034">
        <w:rPr>
          <w:b/>
          <w:i/>
        </w:rPr>
        <w:lastRenderedPageBreak/>
        <w:t>Промышленное производство</w:t>
      </w:r>
    </w:p>
    <w:p w14:paraId="5419B641" w14:textId="77777777" w:rsidR="00C84CBF" w:rsidRPr="00917034" w:rsidRDefault="00C84CBF" w:rsidP="00F63E5E">
      <w:pPr>
        <w:spacing w:line="276" w:lineRule="auto"/>
        <w:ind w:firstLine="709"/>
        <w:jc w:val="both"/>
      </w:pPr>
      <w:r w:rsidRPr="00917034">
        <w:t>Тимашевское городское поселение обладает значительным производственным потенциалом. На перспективу необходимо сохранять и развивать существующие предприятия по переработке сельскохозяйственной продукции (производство и переработка молока, выпуск и расфасовка кофе, производство мороженного, производство хлеба и кондитерских изделий, производство консервированных овощей, производство сахара, производство комбикормов и кормовых добавок) и производству упаковочных материалов для пищевых продуктов. Для этого генеральным планом предусмотрено создание промышленной зоны в северной и восточной частях Тимашевского городского поселения.</w:t>
      </w:r>
    </w:p>
    <w:p w14:paraId="7971ABDC" w14:textId="77777777" w:rsidR="00C84CBF" w:rsidRPr="00917034" w:rsidRDefault="00C84CBF" w:rsidP="00F63E5E">
      <w:pPr>
        <w:spacing w:line="276" w:lineRule="auto"/>
        <w:ind w:firstLine="709"/>
        <w:jc w:val="both"/>
      </w:pPr>
      <w:r w:rsidRPr="00917034">
        <w:t>Дополнительное развитие экономики Тимашевского городского поселения в ближайшее время предусмотрено за счёт реализации целого ряда инвестиционных проектов в области промышленного производства, наиболее крупными из которых являются:</w:t>
      </w:r>
    </w:p>
    <w:p w14:paraId="18DB055E" w14:textId="77777777" w:rsidR="00C84CBF" w:rsidRPr="00917034" w:rsidRDefault="00C84CBF" w:rsidP="00F63E5E">
      <w:pPr>
        <w:pStyle w:val="af1"/>
        <w:numPr>
          <w:ilvl w:val="0"/>
          <w:numId w:val="17"/>
        </w:numPr>
        <w:spacing w:line="276" w:lineRule="auto"/>
        <w:jc w:val="both"/>
      </w:pPr>
      <w:r w:rsidRPr="00917034">
        <w:t>размещение завода по производству термопластичных эластомеров (применяются в автомобильной индустрии: покрытия шлангов, прокладки для багажника и окон, вибрационные всасыватели; в архитектуре и строительстве: декоративная отделка потолков и полов, оконные профили; в электронике: изоляция кабелей, компьютерная техника);</w:t>
      </w:r>
    </w:p>
    <w:p w14:paraId="2569B719" w14:textId="77777777" w:rsidR="00C84CBF" w:rsidRPr="00917034" w:rsidRDefault="00C84CBF" w:rsidP="00F63E5E">
      <w:pPr>
        <w:pStyle w:val="af1"/>
        <w:numPr>
          <w:ilvl w:val="0"/>
          <w:numId w:val="17"/>
        </w:numPr>
        <w:spacing w:line="276" w:lineRule="auto"/>
        <w:jc w:val="both"/>
      </w:pPr>
      <w:r w:rsidRPr="00917034">
        <w:t>размещение комплекса по производству и хранению поливинилацетатных дисперсий (служит основой для клея ПВА) и стирол-акриловой эмульсии (применяется в качестве связующего для красок, предназначенных для внутренних работ и оформления фасадов, строительных клеев, интерьерных лаков, шпатлевок и грунтовок).</w:t>
      </w:r>
    </w:p>
    <w:p w14:paraId="63A20CA7" w14:textId="77777777" w:rsidR="009D0C34" w:rsidRPr="00917034" w:rsidRDefault="00C84CBF" w:rsidP="009D0C34">
      <w:pPr>
        <w:spacing w:line="276" w:lineRule="auto"/>
        <w:ind w:firstLine="708"/>
        <w:jc w:val="both"/>
        <w:rPr>
          <w:rFonts w:eastAsia="Times New Roman"/>
          <w:lang w:eastAsia="ru-RU"/>
        </w:rPr>
      </w:pPr>
      <w:r w:rsidRPr="00917034">
        <w:t xml:space="preserve">В агропромышленном комплексе на перспективу предусматривается развитие животноводства и растениеводства путём внедрения новых технологий. Не смотря на значительный потенциал развития в сфере сельского хозяйства и агропромышленного комплекса, на момент внесений изменений в генеральным план предлагается реализация всего одно инвестиционного проекта – </w:t>
      </w:r>
      <w:r w:rsidRPr="00917034">
        <w:rPr>
          <w:rFonts w:eastAsia="Times New Roman"/>
          <w:lang w:eastAsia="ru-RU"/>
        </w:rPr>
        <w:t>закладка питомников открытого и закрытого типа и выращивание плодово-ягодных и декоративных культур. Инвестиционный проект предполагает размещение двух торговых площадок, двух теплиц, демонстративной площадки и торговой площадки магазина «Товары для сада». Целью инвестиционного проекта является удовлетворение спроса на плодовые и декоративные деревья, кустарники, цветы, как на территории Тимашевского городского поселения, так и на территории Краснодарского края.</w:t>
      </w:r>
    </w:p>
    <w:p w14:paraId="5ACC42F3" w14:textId="77777777" w:rsidR="009D0C34" w:rsidRPr="00917034" w:rsidRDefault="009D0C34" w:rsidP="009D0C34">
      <w:pPr>
        <w:spacing w:line="276" w:lineRule="auto"/>
        <w:ind w:firstLine="708"/>
        <w:jc w:val="both"/>
        <w:rPr>
          <w:rFonts w:eastAsia="Times New Roman"/>
          <w:lang w:eastAsia="ru-RU"/>
        </w:rPr>
      </w:pPr>
      <w:r w:rsidRPr="00917034">
        <w:rPr>
          <w:lang w:eastAsia="zh-CN"/>
        </w:rPr>
        <w:t xml:space="preserve">Схемой территориального планирования Краснодарского края, утверждённой постановлением Главы администрации (губернатора) Краснодарского края от 18.05.2020 № 274, </w:t>
      </w:r>
      <w:r w:rsidR="00DB5801" w:rsidRPr="00917034">
        <w:rPr>
          <w:lang w:eastAsia="zh-CN"/>
        </w:rPr>
        <w:t>предусмотрено строительство на территории Тимашевского городского поселения индустриального (промышленного) парка. Однако согласно приказу департамента промышленной политики Краснодарского края № 54 от 26.04.2021 данный объект был исключён из перечня планируемых к созданию на территории Краснодарского края индустриальных (промышленных) парков. Таким образом, проектом внесения изменений данное мероприятие не учитывалось.</w:t>
      </w:r>
    </w:p>
    <w:p w14:paraId="69314DC6" w14:textId="77777777" w:rsidR="00DB5801" w:rsidRPr="00917034" w:rsidRDefault="00DB5801">
      <w:pPr>
        <w:spacing w:after="160" w:line="259" w:lineRule="auto"/>
        <w:rPr>
          <w:rFonts w:eastAsia="Times New Roman"/>
          <w:b/>
          <w:i/>
          <w:lang w:eastAsia="ru-RU"/>
        </w:rPr>
      </w:pPr>
      <w:r w:rsidRPr="00917034">
        <w:rPr>
          <w:rFonts w:eastAsia="Times New Roman"/>
          <w:b/>
          <w:i/>
          <w:lang w:eastAsia="ru-RU"/>
        </w:rPr>
        <w:br w:type="page"/>
      </w:r>
    </w:p>
    <w:p w14:paraId="23819B8B" w14:textId="77777777" w:rsidR="009D0C34" w:rsidRPr="00917034" w:rsidRDefault="00DB5801" w:rsidP="00F63E5E">
      <w:pPr>
        <w:spacing w:line="276" w:lineRule="auto"/>
        <w:ind w:firstLine="708"/>
        <w:jc w:val="both"/>
        <w:rPr>
          <w:rFonts w:eastAsia="Times New Roman"/>
          <w:b/>
          <w:i/>
          <w:lang w:eastAsia="ru-RU"/>
        </w:rPr>
      </w:pPr>
      <w:r w:rsidRPr="00917034">
        <w:rPr>
          <w:rFonts w:eastAsia="Times New Roman"/>
          <w:b/>
          <w:i/>
          <w:lang w:eastAsia="ru-RU"/>
        </w:rPr>
        <w:lastRenderedPageBreak/>
        <w:t>Туризм и рекреация</w:t>
      </w:r>
    </w:p>
    <w:p w14:paraId="3E38EB94" w14:textId="77777777" w:rsidR="00C84CBF" w:rsidRPr="00917034" w:rsidRDefault="00C84CBF" w:rsidP="00F63E5E">
      <w:pPr>
        <w:spacing w:line="276" w:lineRule="auto"/>
        <w:ind w:firstLine="708"/>
        <w:jc w:val="both"/>
      </w:pPr>
      <w:r w:rsidRPr="00917034">
        <w:t>Тимашевское городское поселение имеет потенциал для развития туризма и рекреации. По территории Тимашевского городского поселения протекает река Кирпили. Русло реки имеет расплывчатые края и сложную траекторию, берега реки покрыты водолюбивой растительностью. Живописные места реки Кирпили создают предпосылки для развития водного и экологического туризма, пляжного отдыха, отдыха в палатках и кемпингах, рыбной ловли. В рамках развития данного направления генеральным планом предусмотрено развитие территории на берегах реки Кирпили в районе лесопарка «Юбилейный». Для этого генеральным планом предусмотрено создание рекреационной зоны.</w:t>
      </w:r>
    </w:p>
    <w:p w14:paraId="28B25C91" w14:textId="77777777" w:rsidR="00C84CBF" w:rsidRPr="00917034" w:rsidRDefault="00C84CBF" w:rsidP="00F63E5E">
      <w:pPr>
        <w:spacing w:line="276" w:lineRule="auto"/>
        <w:ind w:firstLine="708"/>
        <w:jc w:val="both"/>
      </w:pPr>
      <w:r w:rsidRPr="00917034">
        <w:t>Согласно данным инвестиционного портала Краснодарского края, предусмотрена реализация инвестиционного проекта по благоустройству лесопарка «Юбилейный», с целью создания зоны отдыха для жителей Тимашевского городского поселения и Тимашевского муниципального района. В парке планируется создание парковой зоны, зоны активного отдыха, зоны спокойного отдыха, зоны кемпинга, фотозоны, зоны питания. Будут организованы велодорожки с прокатом велосипедов.</w:t>
      </w:r>
    </w:p>
    <w:p w14:paraId="5D95EB4F" w14:textId="77777777" w:rsidR="00C84CBF" w:rsidRPr="00917034" w:rsidRDefault="00C84CBF" w:rsidP="00F63E5E">
      <w:pPr>
        <w:spacing w:line="276" w:lineRule="auto"/>
        <w:ind w:firstLine="708"/>
        <w:jc w:val="both"/>
      </w:pPr>
      <w:r w:rsidRPr="00917034">
        <w:rPr>
          <w:rFonts w:eastAsia="Times New Roman"/>
          <w:bCs/>
          <w:lang w:eastAsia="ru-RU"/>
        </w:rPr>
        <w:t>Перечень мероприятий по развитию промышленного производства, агропромышленного комплекса, туризма и рекреации приведён в таблице 6.3.1.1.</w:t>
      </w:r>
    </w:p>
    <w:p w14:paraId="5B711E39" w14:textId="77777777" w:rsidR="00C84CBF" w:rsidRPr="00917034" w:rsidRDefault="00C84CBF" w:rsidP="00C84CBF">
      <w:pPr>
        <w:jc w:val="both"/>
      </w:pPr>
    </w:p>
    <w:p w14:paraId="1DA15976" w14:textId="77777777" w:rsidR="00C84CBF" w:rsidRPr="00917034" w:rsidRDefault="00C84CBF" w:rsidP="00C84CBF">
      <w:pPr>
        <w:keepNext/>
        <w:ind w:firstLine="709"/>
        <w:jc w:val="both"/>
        <w:rPr>
          <w:rFonts w:eastAsia="Times New Roman"/>
          <w:bCs/>
          <w:lang w:eastAsia="ru-RU"/>
        </w:rPr>
        <w:sectPr w:rsidR="00C84CBF" w:rsidRPr="00917034">
          <w:pgSz w:w="11906" w:h="16838"/>
          <w:pgMar w:top="1134" w:right="850" w:bottom="1134" w:left="1701" w:header="708" w:footer="708" w:gutter="0"/>
          <w:cols w:space="708"/>
          <w:docGrid w:linePitch="360"/>
        </w:sectPr>
      </w:pPr>
      <w:bookmarkStart w:id="84" w:name="_Hlk530185"/>
    </w:p>
    <w:p w14:paraId="51F1B4CB" w14:textId="77777777" w:rsidR="00C84CBF" w:rsidRPr="00917034" w:rsidRDefault="00C84CBF" w:rsidP="00C84CBF">
      <w:pPr>
        <w:keepNext/>
        <w:jc w:val="right"/>
        <w:rPr>
          <w:rFonts w:eastAsia="Times New Roman"/>
          <w:bCs/>
          <w:i/>
          <w:iCs/>
          <w:lang w:eastAsia="ru-RU"/>
        </w:rPr>
      </w:pPr>
      <w:r w:rsidRPr="00917034">
        <w:rPr>
          <w:rFonts w:eastAsia="Times New Roman"/>
          <w:bCs/>
          <w:i/>
          <w:iCs/>
          <w:lang w:eastAsia="ru-RU"/>
        </w:rPr>
        <w:lastRenderedPageBreak/>
        <w:t>Таблица 6.3.1.1</w:t>
      </w:r>
    </w:p>
    <w:p w14:paraId="40B1C10A" w14:textId="77777777" w:rsidR="00C84CBF" w:rsidRPr="00917034" w:rsidRDefault="00C84CBF" w:rsidP="00C84CBF">
      <w:pPr>
        <w:keepNext/>
        <w:jc w:val="center"/>
        <w:rPr>
          <w:rFonts w:eastAsia="Times New Roman"/>
          <w:bCs/>
          <w:i/>
          <w:lang w:eastAsia="ru-RU"/>
        </w:rPr>
      </w:pPr>
      <w:r w:rsidRPr="00917034">
        <w:rPr>
          <w:rFonts w:eastAsia="Times New Roman"/>
          <w:bCs/>
          <w:i/>
          <w:lang w:eastAsia="ru-RU"/>
        </w:rPr>
        <w:t>Перечень мероприятий по развитию промышленного производства, агропромышленного комплекса, туризма и рекреации</w:t>
      </w:r>
      <w:bookmarkEnd w:id="84"/>
    </w:p>
    <w:p w14:paraId="7E4768AE" w14:textId="77777777" w:rsidR="00C84CBF" w:rsidRPr="00917034" w:rsidRDefault="00C84CBF" w:rsidP="00C84CBF">
      <w:pPr>
        <w:keepNext/>
        <w:ind w:firstLine="709"/>
        <w:jc w:val="both"/>
        <w:rPr>
          <w:rFonts w:eastAsia="Times New Roman"/>
          <w:bCs/>
          <w:sz w:val="2"/>
          <w:szCs w:val="2"/>
          <w:lang w:eastAsia="ru-RU"/>
        </w:rPr>
      </w:pPr>
    </w:p>
    <w:tbl>
      <w:tblPr>
        <w:tblStyle w:val="af9"/>
        <w:tblW w:w="5000" w:type="pct"/>
        <w:tblLook w:val="0000" w:firstRow="0" w:lastRow="0" w:firstColumn="0" w:lastColumn="0" w:noHBand="0" w:noVBand="0"/>
      </w:tblPr>
      <w:tblGrid>
        <w:gridCol w:w="717"/>
        <w:gridCol w:w="3167"/>
        <w:gridCol w:w="2880"/>
        <w:gridCol w:w="1993"/>
        <w:gridCol w:w="1558"/>
        <w:gridCol w:w="1700"/>
        <w:gridCol w:w="2771"/>
      </w:tblGrid>
      <w:tr w:rsidR="00BB4D32" w:rsidRPr="00917034" w14:paraId="66B8D22B" w14:textId="77777777" w:rsidTr="005A598D">
        <w:trPr>
          <w:trHeight w:val="64"/>
        </w:trPr>
        <w:tc>
          <w:tcPr>
            <w:tcW w:w="242" w:type="pct"/>
          </w:tcPr>
          <w:p w14:paraId="1487E96E"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w:t>
            </w:r>
          </w:p>
          <w:p w14:paraId="3D12CB25"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п/п</w:t>
            </w:r>
          </w:p>
        </w:tc>
        <w:tc>
          <w:tcPr>
            <w:tcW w:w="1071" w:type="pct"/>
          </w:tcPr>
          <w:p w14:paraId="15082E66"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Наименование</w:t>
            </w:r>
          </w:p>
        </w:tc>
        <w:tc>
          <w:tcPr>
            <w:tcW w:w="974" w:type="pct"/>
          </w:tcPr>
          <w:p w14:paraId="75E8BE5E"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Местоположение</w:t>
            </w:r>
          </w:p>
        </w:tc>
        <w:tc>
          <w:tcPr>
            <w:tcW w:w="674" w:type="pct"/>
          </w:tcPr>
          <w:p w14:paraId="7CDC08A4"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Мероприятие</w:t>
            </w:r>
          </w:p>
        </w:tc>
        <w:tc>
          <w:tcPr>
            <w:tcW w:w="527" w:type="pct"/>
          </w:tcPr>
          <w:p w14:paraId="20447C62"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Очередность выполнения</w:t>
            </w:r>
          </w:p>
        </w:tc>
        <w:tc>
          <w:tcPr>
            <w:tcW w:w="575" w:type="pct"/>
          </w:tcPr>
          <w:p w14:paraId="7E64785D" w14:textId="77777777" w:rsidR="00C84CBF" w:rsidRPr="00917034" w:rsidRDefault="005A598D" w:rsidP="00BD7CEB">
            <w:pPr>
              <w:keepNext/>
              <w:keepLines/>
              <w:jc w:val="center"/>
              <w:rPr>
                <w:rFonts w:eastAsia="Times New Roman"/>
                <w:lang w:eastAsia="ru-RU"/>
              </w:rPr>
            </w:pPr>
            <w:r w:rsidRPr="00917034">
              <w:rPr>
                <w:rFonts w:eastAsia="Times New Roman"/>
                <w:lang w:eastAsia="ru-RU"/>
              </w:rPr>
              <w:t>Число новых рабочих мест, единиц</w:t>
            </w:r>
          </w:p>
        </w:tc>
        <w:tc>
          <w:tcPr>
            <w:tcW w:w="937" w:type="pct"/>
          </w:tcPr>
          <w:p w14:paraId="6F6A93E6"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Основание для включения в перечень</w:t>
            </w:r>
          </w:p>
        </w:tc>
      </w:tr>
    </w:tbl>
    <w:p w14:paraId="5B639FF3" w14:textId="77777777" w:rsidR="00C84CBF" w:rsidRPr="00917034" w:rsidRDefault="00C84CBF" w:rsidP="00C84CBF">
      <w:pPr>
        <w:keepNext/>
        <w:ind w:firstLine="709"/>
        <w:jc w:val="both"/>
        <w:rPr>
          <w:rFonts w:eastAsia="Times New Roman"/>
          <w:bCs/>
          <w:sz w:val="2"/>
          <w:szCs w:val="2"/>
          <w:lang w:eastAsia="ru-RU"/>
        </w:rPr>
      </w:pPr>
    </w:p>
    <w:tbl>
      <w:tblPr>
        <w:tblStyle w:val="af9"/>
        <w:tblW w:w="5000" w:type="pct"/>
        <w:tblLayout w:type="fixed"/>
        <w:tblLook w:val="0000" w:firstRow="0" w:lastRow="0" w:firstColumn="0" w:lastColumn="0" w:noHBand="0" w:noVBand="0"/>
      </w:tblPr>
      <w:tblGrid>
        <w:gridCol w:w="717"/>
        <w:gridCol w:w="3167"/>
        <w:gridCol w:w="2880"/>
        <w:gridCol w:w="1993"/>
        <w:gridCol w:w="1558"/>
        <w:gridCol w:w="1700"/>
        <w:gridCol w:w="2771"/>
      </w:tblGrid>
      <w:tr w:rsidR="00BB4D32" w:rsidRPr="00917034" w14:paraId="03E74F9D" w14:textId="77777777" w:rsidTr="005A598D">
        <w:trPr>
          <w:trHeight w:val="20"/>
          <w:tblHeader/>
        </w:trPr>
        <w:tc>
          <w:tcPr>
            <w:tcW w:w="242" w:type="pct"/>
          </w:tcPr>
          <w:p w14:paraId="17FC0F70"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1</w:t>
            </w:r>
          </w:p>
        </w:tc>
        <w:tc>
          <w:tcPr>
            <w:tcW w:w="1071" w:type="pct"/>
          </w:tcPr>
          <w:p w14:paraId="3BE8ED37"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2</w:t>
            </w:r>
          </w:p>
        </w:tc>
        <w:tc>
          <w:tcPr>
            <w:tcW w:w="974" w:type="pct"/>
          </w:tcPr>
          <w:p w14:paraId="71E1334A"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3</w:t>
            </w:r>
          </w:p>
        </w:tc>
        <w:tc>
          <w:tcPr>
            <w:tcW w:w="674" w:type="pct"/>
          </w:tcPr>
          <w:p w14:paraId="677995B1"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4</w:t>
            </w:r>
          </w:p>
        </w:tc>
        <w:tc>
          <w:tcPr>
            <w:tcW w:w="527" w:type="pct"/>
          </w:tcPr>
          <w:p w14:paraId="3E709239"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5</w:t>
            </w:r>
          </w:p>
        </w:tc>
        <w:tc>
          <w:tcPr>
            <w:tcW w:w="575" w:type="pct"/>
          </w:tcPr>
          <w:p w14:paraId="7FA67643"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6</w:t>
            </w:r>
          </w:p>
        </w:tc>
        <w:tc>
          <w:tcPr>
            <w:tcW w:w="937" w:type="pct"/>
          </w:tcPr>
          <w:p w14:paraId="3013D536"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7</w:t>
            </w:r>
          </w:p>
        </w:tc>
      </w:tr>
      <w:tr w:rsidR="00BB4D32" w:rsidRPr="00917034" w14:paraId="1738582F" w14:textId="77777777" w:rsidTr="00BD7CEB">
        <w:trPr>
          <w:trHeight w:val="20"/>
        </w:trPr>
        <w:tc>
          <w:tcPr>
            <w:tcW w:w="242" w:type="pct"/>
          </w:tcPr>
          <w:p w14:paraId="5BE5E917"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1</w:t>
            </w:r>
          </w:p>
        </w:tc>
        <w:tc>
          <w:tcPr>
            <w:tcW w:w="4758" w:type="pct"/>
            <w:gridSpan w:val="6"/>
          </w:tcPr>
          <w:p w14:paraId="1E2BF3E5" w14:textId="77777777" w:rsidR="00C84CBF" w:rsidRPr="00917034" w:rsidRDefault="00C84CBF" w:rsidP="00BD7CEB">
            <w:pPr>
              <w:keepNext/>
              <w:keepLines/>
              <w:jc w:val="center"/>
              <w:rPr>
                <w:rFonts w:eastAsia="Times New Roman"/>
                <w:b/>
                <w:bCs/>
                <w:i/>
                <w:iCs/>
                <w:lang w:eastAsia="ru-RU"/>
              </w:rPr>
            </w:pPr>
            <w:r w:rsidRPr="00917034">
              <w:rPr>
                <w:rFonts w:eastAsia="Times New Roman"/>
                <w:b/>
                <w:bCs/>
                <w:i/>
                <w:iCs/>
                <w:lang w:eastAsia="ru-RU"/>
              </w:rPr>
              <w:t>Промышленное производство</w:t>
            </w:r>
          </w:p>
        </w:tc>
      </w:tr>
      <w:tr w:rsidR="00BB4D32" w:rsidRPr="00917034" w14:paraId="69843290" w14:textId="77777777" w:rsidTr="005A598D">
        <w:trPr>
          <w:trHeight w:val="20"/>
        </w:trPr>
        <w:tc>
          <w:tcPr>
            <w:tcW w:w="242" w:type="pct"/>
          </w:tcPr>
          <w:p w14:paraId="679BBB32" w14:textId="77777777" w:rsidR="00C84CBF" w:rsidRPr="00917034" w:rsidRDefault="00C84CBF" w:rsidP="00BD7CEB">
            <w:pPr>
              <w:jc w:val="center"/>
              <w:rPr>
                <w:rFonts w:eastAsia="Times New Roman"/>
                <w:lang w:eastAsia="ru-RU"/>
              </w:rPr>
            </w:pPr>
            <w:r w:rsidRPr="00917034">
              <w:rPr>
                <w:rFonts w:eastAsia="Times New Roman"/>
                <w:lang w:eastAsia="ru-RU"/>
              </w:rPr>
              <w:t>1.2</w:t>
            </w:r>
          </w:p>
        </w:tc>
        <w:tc>
          <w:tcPr>
            <w:tcW w:w="1071" w:type="pct"/>
          </w:tcPr>
          <w:p w14:paraId="5C6948E0" w14:textId="77777777" w:rsidR="00C84CBF" w:rsidRPr="00917034" w:rsidRDefault="00C84CBF" w:rsidP="00BD7CEB">
            <w:pPr>
              <w:rPr>
                <w:rFonts w:eastAsia="Times New Roman"/>
                <w:lang w:eastAsia="ru-RU"/>
              </w:rPr>
            </w:pPr>
            <w:r w:rsidRPr="00917034">
              <w:rPr>
                <w:rFonts w:eastAsia="Times New Roman"/>
                <w:lang w:eastAsia="ru-RU"/>
              </w:rPr>
              <w:t>Завод по производству термопластичных эластомеров (ООО «Ру-Флекс»)</w:t>
            </w:r>
          </w:p>
        </w:tc>
        <w:tc>
          <w:tcPr>
            <w:tcW w:w="974" w:type="pct"/>
          </w:tcPr>
          <w:p w14:paraId="4E1D9FCD" w14:textId="77777777" w:rsidR="00C84CBF" w:rsidRPr="00917034" w:rsidRDefault="00C84CBF" w:rsidP="00BD7CEB">
            <w:pPr>
              <w:rPr>
                <w:rFonts w:eastAsia="Times New Roman"/>
                <w:lang w:eastAsia="ru-RU"/>
              </w:rPr>
            </w:pPr>
            <w:r w:rsidRPr="00917034">
              <w:rPr>
                <w:rFonts w:eastAsia="Times New Roman"/>
                <w:lang w:eastAsia="ru-RU"/>
              </w:rPr>
              <w:t>г. Тимашевск, ул. Чкалова, в районе д. 19</w:t>
            </w:r>
          </w:p>
          <w:p w14:paraId="618860ED" w14:textId="77777777" w:rsidR="00C84CBF" w:rsidRPr="00917034" w:rsidRDefault="00C84CBF" w:rsidP="00BD7CEB">
            <w:pPr>
              <w:rPr>
                <w:rFonts w:eastAsia="Times New Roman"/>
                <w:lang w:eastAsia="ru-RU"/>
              </w:rPr>
            </w:pPr>
            <w:r w:rsidRPr="00917034">
              <w:rPr>
                <w:rFonts w:eastAsia="Times New Roman"/>
                <w:lang w:eastAsia="ru-RU"/>
              </w:rPr>
              <w:t>(участок находится в стадии оформления, местоположение требует уточнения)</w:t>
            </w:r>
          </w:p>
        </w:tc>
        <w:tc>
          <w:tcPr>
            <w:tcW w:w="674" w:type="pct"/>
            <w:tcBorders>
              <w:bottom w:val="single" w:sz="4" w:space="0" w:color="auto"/>
            </w:tcBorders>
          </w:tcPr>
          <w:p w14:paraId="47FB3BB0" w14:textId="77777777" w:rsidR="00C84CBF" w:rsidRPr="00917034" w:rsidRDefault="00C84CBF" w:rsidP="00BD7CEB">
            <w:pPr>
              <w:rPr>
                <w:rFonts w:eastAsia="Times New Roman"/>
                <w:lang w:eastAsia="ru-RU"/>
              </w:rPr>
            </w:pPr>
            <w:r w:rsidRPr="00917034">
              <w:rPr>
                <w:rFonts w:eastAsia="Times New Roman"/>
                <w:lang w:eastAsia="ru-RU"/>
              </w:rPr>
              <w:t>Строительство</w:t>
            </w:r>
          </w:p>
        </w:tc>
        <w:tc>
          <w:tcPr>
            <w:tcW w:w="527" w:type="pct"/>
            <w:tcBorders>
              <w:bottom w:val="single" w:sz="4" w:space="0" w:color="auto"/>
            </w:tcBorders>
          </w:tcPr>
          <w:p w14:paraId="0C2DB5BE"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575" w:type="pct"/>
            <w:tcBorders>
              <w:bottom w:val="single" w:sz="4" w:space="0" w:color="auto"/>
            </w:tcBorders>
          </w:tcPr>
          <w:p w14:paraId="50A1F597" w14:textId="77777777" w:rsidR="00C84CBF" w:rsidRPr="00917034" w:rsidRDefault="00C84CBF" w:rsidP="00BD7CEB">
            <w:pPr>
              <w:rPr>
                <w:rFonts w:eastAsia="Times New Roman"/>
                <w:lang w:eastAsia="ru-RU"/>
              </w:rPr>
            </w:pPr>
            <w:r w:rsidRPr="00917034">
              <w:rPr>
                <w:rFonts w:eastAsia="Times New Roman"/>
                <w:lang w:eastAsia="ru-RU"/>
              </w:rPr>
              <w:t>60</w:t>
            </w:r>
          </w:p>
        </w:tc>
        <w:tc>
          <w:tcPr>
            <w:tcW w:w="937" w:type="pct"/>
            <w:tcBorders>
              <w:bottom w:val="single" w:sz="4" w:space="0" w:color="auto"/>
            </w:tcBorders>
          </w:tcPr>
          <w:p w14:paraId="70578B34" w14:textId="77777777" w:rsidR="00C84CBF" w:rsidRPr="00917034" w:rsidRDefault="00C84CBF" w:rsidP="00BD7CEB">
            <w:pPr>
              <w:rPr>
                <w:rFonts w:eastAsia="Times New Roman"/>
                <w:lang w:eastAsia="ru-RU"/>
              </w:rPr>
            </w:pPr>
            <w:r w:rsidRPr="00917034">
              <w:rPr>
                <w:rFonts w:eastAsia="Times New Roman"/>
                <w:lang w:eastAsia="ru-RU"/>
              </w:rPr>
              <w:t>Муниципальная программа муниципального образования Тимашевский район «Создание условий для инвестиционной привлекательности в МО Тимашевский район» на 2019-2022 годы</w:t>
            </w:r>
            <w:r w:rsidR="005A598D" w:rsidRPr="00917034">
              <w:rPr>
                <w:rFonts w:eastAsia="Times New Roman"/>
                <w:lang w:eastAsia="ru-RU"/>
              </w:rPr>
              <w:t>, утверждённая постановлением администрации муниципального образования Тимашевский район от 22.08.2018 № 953</w:t>
            </w:r>
          </w:p>
        </w:tc>
      </w:tr>
      <w:tr w:rsidR="00BB4D32" w:rsidRPr="00917034" w14:paraId="6A7DD7D0" w14:textId="77777777" w:rsidTr="005A598D">
        <w:trPr>
          <w:trHeight w:val="20"/>
        </w:trPr>
        <w:tc>
          <w:tcPr>
            <w:tcW w:w="242" w:type="pct"/>
          </w:tcPr>
          <w:p w14:paraId="0F94B514" w14:textId="77777777" w:rsidR="00C84CBF" w:rsidRPr="00917034" w:rsidRDefault="00C84CBF" w:rsidP="00BD7CEB">
            <w:pPr>
              <w:jc w:val="center"/>
              <w:rPr>
                <w:rFonts w:eastAsia="Times New Roman"/>
                <w:lang w:eastAsia="ru-RU"/>
              </w:rPr>
            </w:pPr>
            <w:r w:rsidRPr="00917034">
              <w:rPr>
                <w:rFonts w:eastAsia="Times New Roman"/>
                <w:lang w:eastAsia="ru-RU"/>
              </w:rPr>
              <w:t>1.3</w:t>
            </w:r>
          </w:p>
        </w:tc>
        <w:tc>
          <w:tcPr>
            <w:tcW w:w="1071" w:type="pct"/>
          </w:tcPr>
          <w:p w14:paraId="56F36FEB" w14:textId="77777777" w:rsidR="00C84CBF" w:rsidRPr="00917034" w:rsidRDefault="00C84CBF" w:rsidP="00BD7CEB">
            <w:pPr>
              <w:rPr>
                <w:rFonts w:eastAsia="Times New Roman"/>
                <w:lang w:eastAsia="ru-RU"/>
              </w:rPr>
            </w:pPr>
            <w:r w:rsidRPr="00917034">
              <w:rPr>
                <w:rFonts w:eastAsia="Times New Roman"/>
                <w:lang w:eastAsia="ru-RU"/>
              </w:rPr>
              <w:t>Комплекс по производству и хранению поливинилацетатных дисперсий и стирол-акриловой эмульсии (ООО «Кубань-Акрилат»)</w:t>
            </w:r>
          </w:p>
        </w:tc>
        <w:tc>
          <w:tcPr>
            <w:tcW w:w="974" w:type="pct"/>
          </w:tcPr>
          <w:p w14:paraId="5419784A" w14:textId="77777777" w:rsidR="00C84CBF" w:rsidRPr="00917034" w:rsidRDefault="00C84CBF" w:rsidP="00BD7CEB">
            <w:pPr>
              <w:rPr>
                <w:rFonts w:eastAsia="Times New Roman"/>
                <w:lang w:eastAsia="ru-RU"/>
              </w:rPr>
            </w:pPr>
            <w:r w:rsidRPr="00917034">
              <w:rPr>
                <w:rFonts w:eastAsia="Times New Roman"/>
                <w:lang w:eastAsia="ru-RU"/>
              </w:rPr>
              <w:t>г. Тимашевск, ул. Гибридная, д. 2 Н/1</w:t>
            </w:r>
          </w:p>
        </w:tc>
        <w:tc>
          <w:tcPr>
            <w:tcW w:w="674" w:type="pct"/>
          </w:tcPr>
          <w:p w14:paraId="70289AA1" w14:textId="77777777" w:rsidR="00C84CBF" w:rsidRPr="00917034" w:rsidRDefault="00C84CBF" w:rsidP="00BD7CEB">
            <w:pPr>
              <w:rPr>
                <w:rFonts w:eastAsia="Times New Roman"/>
                <w:lang w:eastAsia="ru-RU"/>
              </w:rPr>
            </w:pPr>
            <w:r w:rsidRPr="00917034">
              <w:rPr>
                <w:rFonts w:eastAsia="Times New Roman"/>
                <w:lang w:eastAsia="ru-RU"/>
              </w:rPr>
              <w:t>Строительство</w:t>
            </w:r>
          </w:p>
        </w:tc>
        <w:tc>
          <w:tcPr>
            <w:tcW w:w="527" w:type="pct"/>
          </w:tcPr>
          <w:p w14:paraId="60C0F3F8"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575" w:type="pct"/>
          </w:tcPr>
          <w:p w14:paraId="655C5712" w14:textId="77777777" w:rsidR="00C84CBF" w:rsidRPr="00917034" w:rsidRDefault="00C84CBF" w:rsidP="00BD7CEB">
            <w:pPr>
              <w:rPr>
                <w:rFonts w:eastAsia="Times New Roman"/>
                <w:lang w:eastAsia="ru-RU"/>
              </w:rPr>
            </w:pPr>
            <w:r w:rsidRPr="00917034">
              <w:rPr>
                <w:rFonts w:eastAsia="Times New Roman"/>
                <w:lang w:eastAsia="ru-RU"/>
              </w:rPr>
              <w:t>80</w:t>
            </w:r>
          </w:p>
        </w:tc>
        <w:tc>
          <w:tcPr>
            <w:tcW w:w="937" w:type="pct"/>
            <w:vMerge w:val="restart"/>
          </w:tcPr>
          <w:p w14:paraId="22852F8C" w14:textId="77777777" w:rsidR="00C84CBF" w:rsidRPr="00917034" w:rsidRDefault="00C84CBF" w:rsidP="00BD7CEB">
            <w:pPr>
              <w:rPr>
                <w:rFonts w:eastAsia="Times New Roman"/>
                <w:lang w:eastAsia="ru-RU"/>
              </w:rPr>
            </w:pPr>
            <w:r w:rsidRPr="00917034">
              <w:rPr>
                <w:rFonts w:eastAsia="Times New Roman"/>
                <w:lang w:eastAsia="ru-RU"/>
              </w:rPr>
              <w:t>По данным администрации Тимашевского городского поселения</w:t>
            </w:r>
          </w:p>
        </w:tc>
      </w:tr>
      <w:tr w:rsidR="00BB4D32" w:rsidRPr="00917034" w14:paraId="7F0C5121" w14:textId="77777777" w:rsidTr="005A598D">
        <w:trPr>
          <w:trHeight w:val="20"/>
        </w:trPr>
        <w:tc>
          <w:tcPr>
            <w:tcW w:w="242" w:type="pct"/>
          </w:tcPr>
          <w:p w14:paraId="78CD2B1D" w14:textId="77777777" w:rsidR="00C84CBF" w:rsidRPr="00917034" w:rsidRDefault="00C84CBF" w:rsidP="00BD7CEB">
            <w:pPr>
              <w:jc w:val="center"/>
              <w:rPr>
                <w:rFonts w:eastAsia="Times New Roman"/>
                <w:lang w:eastAsia="ru-RU"/>
              </w:rPr>
            </w:pPr>
            <w:r w:rsidRPr="00917034">
              <w:rPr>
                <w:rFonts w:eastAsia="Times New Roman"/>
                <w:lang w:eastAsia="ru-RU"/>
              </w:rPr>
              <w:t>1.4</w:t>
            </w:r>
          </w:p>
        </w:tc>
        <w:tc>
          <w:tcPr>
            <w:tcW w:w="1071" w:type="pct"/>
          </w:tcPr>
          <w:p w14:paraId="71FBEE98" w14:textId="77777777" w:rsidR="00C84CBF" w:rsidRPr="00917034" w:rsidRDefault="00C84CBF" w:rsidP="00BD7CEB">
            <w:pPr>
              <w:rPr>
                <w:rFonts w:eastAsia="Times New Roman"/>
                <w:lang w:eastAsia="ru-RU"/>
              </w:rPr>
            </w:pPr>
            <w:r w:rsidRPr="00917034">
              <w:rPr>
                <w:rFonts w:eastAsia="Times New Roman"/>
                <w:lang w:eastAsia="ru-RU"/>
              </w:rPr>
              <w:t xml:space="preserve">Реконструкция и </w:t>
            </w:r>
            <w:r w:rsidRPr="00917034">
              <w:rPr>
                <w:rFonts w:eastAsia="Times New Roman"/>
                <w:lang w:eastAsia="ru-RU"/>
              </w:rPr>
              <w:lastRenderedPageBreak/>
              <w:t>модернизация жомосушильного цеха</w:t>
            </w:r>
          </w:p>
        </w:tc>
        <w:tc>
          <w:tcPr>
            <w:tcW w:w="974" w:type="pct"/>
          </w:tcPr>
          <w:p w14:paraId="68FD2F2F" w14:textId="77777777" w:rsidR="00C84CBF" w:rsidRPr="00917034" w:rsidRDefault="00C84CBF" w:rsidP="00BD7CEB">
            <w:pPr>
              <w:rPr>
                <w:rFonts w:eastAsia="Times New Roman"/>
                <w:lang w:eastAsia="ru-RU"/>
              </w:rPr>
            </w:pPr>
            <w:r w:rsidRPr="00917034">
              <w:rPr>
                <w:rFonts w:eastAsia="Times New Roman"/>
                <w:lang w:eastAsia="ru-RU"/>
              </w:rPr>
              <w:lastRenderedPageBreak/>
              <w:t xml:space="preserve">г. Тимашевск, ул. </w:t>
            </w:r>
            <w:r w:rsidRPr="00917034">
              <w:rPr>
                <w:rFonts w:eastAsia="Times New Roman"/>
                <w:lang w:eastAsia="ru-RU"/>
              </w:rPr>
              <w:lastRenderedPageBreak/>
              <w:t>Транспортная, д. 19</w:t>
            </w:r>
          </w:p>
        </w:tc>
        <w:tc>
          <w:tcPr>
            <w:tcW w:w="674" w:type="pct"/>
          </w:tcPr>
          <w:p w14:paraId="5408028D" w14:textId="77777777" w:rsidR="00C84CBF" w:rsidRPr="00917034" w:rsidRDefault="00C84CBF" w:rsidP="00BD7CEB">
            <w:pPr>
              <w:rPr>
                <w:rFonts w:eastAsia="Times New Roman"/>
                <w:lang w:eastAsia="ru-RU"/>
              </w:rPr>
            </w:pPr>
            <w:r w:rsidRPr="00917034">
              <w:rPr>
                <w:rFonts w:eastAsia="Times New Roman"/>
                <w:lang w:eastAsia="ru-RU"/>
              </w:rPr>
              <w:lastRenderedPageBreak/>
              <w:t>Реконструкция</w:t>
            </w:r>
          </w:p>
        </w:tc>
        <w:tc>
          <w:tcPr>
            <w:tcW w:w="527" w:type="pct"/>
          </w:tcPr>
          <w:p w14:paraId="5256CB51" w14:textId="77777777" w:rsidR="00C84CBF" w:rsidRPr="00917034" w:rsidRDefault="00C84CBF" w:rsidP="00BD7CEB">
            <w:pPr>
              <w:rPr>
                <w:rFonts w:eastAsia="Times New Roman"/>
                <w:lang w:eastAsia="ru-RU"/>
              </w:rPr>
            </w:pPr>
            <w:r w:rsidRPr="00917034">
              <w:rPr>
                <w:rFonts w:eastAsia="Times New Roman"/>
                <w:lang w:eastAsia="ru-RU"/>
              </w:rPr>
              <w:t xml:space="preserve">Расчётный </w:t>
            </w:r>
            <w:r w:rsidRPr="00917034">
              <w:rPr>
                <w:rFonts w:eastAsia="Times New Roman"/>
                <w:lang w:eastAsia="ru-RU"/>
              </w:rPr>
              <w:lastRenderedPageBreak/>
              <w:t>срок</w:t>
            </w:r>
          </w:p>
        </w:tc>
        <w:tc>
          <w:tcPr>
            <w:tcW w:w="575" w:type="pct"/>
          </w:tcPr>
          <w:p w14:paraId="66C2B213" w14:textId="77777777" w:rsidR="00C84CBF" w:rsidRPr="00917034" w:rsidRDefault="00C84CBF" w:rsidP="00BD7CEB">
            <w:pPr>
              <w:rPr>
                <w:rFonts w:eastAsia="Times New Roman"/>
                <w:lang w:eastAsia="ru-RU"/>
              </w:rPr>
            </w:pPr>
            <w:r w:rsidRPr="00917034">
              <w:rPr>
                <w:rFonts w:eastAsia="Times New Roman"/>
                <w:lang w:eastAsia="ru-RU"/>
              </w:rPr>
              <w:lastRenderedPageBreak/>
              <w:t>0</w:t>
            </w:r>
          </w:p>
        </w:tc>
        <w:tc>
          <w:tcPr>
            <w:tcW w:w="937" w:type="pct"/>
            <w:vMerge/>
          </w:tcPr>
          <w:p w14:paraId="56365FF6" w14:textId="77777777" w:rsidR="00C84CBF" w:rsidRPr="00917034" w:rsidRDefault="00C84CBF" w:rsidP="00BD7CEB">
            <w:pPr>
              <w:rPr>
                <w:rFonts w:eastAsia="Times New Roman"/>
                <w:lang w:eastAsia="ru-RU"/>
              </w:rPr>
            </w:pPr>
          </w:p>
        </w:tc>
      </w:tr>
      <w:tr w:rsidR="00BB4D32" w:rsidRPr="00917034" w14:paraId="6C4FC5E4" w14:textId="77777777" w:rsidTr="005A598D">
        <w:trPr>
          <w:trHeight w:val="20"/>
        </w:trPr>
        <w:tc>
          <w:tcPr>
            <w:tcW w:w="242" w:type="pct"/>
          </w:tcPr>
          <w:p w14:paraId="16916D5B" w14:textId="77777777" w:rsidR="00C84CBF" w:rsidRPr="00917034" w:rsidRDefault="00C84CBF" w:rsidP="00BD7CEB">
            <w:pPr>
              <w:jc w:val="center"/>
              <w:rPr>
                <w:rFonts w:eastAsia="Times New Roman"/>
                <w:lang w:eastAsia="ru-RU"/>
              </w:rPr>
            </w:pPr>
            <w:r w:rsidRPr="00917034">
              <w:rPr>
                <w:rFonts w:eastAsia="Times New Roman"/>
                <w:lang w:eastAsia="ru-RU"/>
              </w:rPr>
              <w:lastRenderedPageBreak/>
              <w:t>1.5</w:t>
            </w:r>
          </w:p>
        </w:tc>
        <w:tc>
          <w:tcPr>
            <w:tcW w:w="1071" w:type="pct"/>
          </w:tcPr>
          <w:p w14:paraId="641CF407" w14:textId="77777777" w:rsidR="00C84CBF" w:rsidRPr="00917034" w:rsidRDefault="00C84CBF" w:rsidP="00BD7CEB">
            <w:pPr>
              <w:rPr>
                <w:rFonts w:eastAsia="Times New Roman"/>
                <w:lang w:eastAsia="ru-RU"/>
              </w:rPr>
            </w:pPr>
            <w:r w:rsidRPr="00917034">
              <w:rPr>
                <w:rFonts w:eastAsia="Times New Roman"/>
                <w:lang w:eastAsia="ru-RU"/>
              </w:rPr>
              <w:t>Цех по производству емкостного оборудования для пищевой и химической промышленности</w:t>
            </w:r>
          </w:p>
        </w:tc>
        <w:tc>
          <w:tcPr>
            <w:tcW w:w="974" w:type="pct"/>
          </w:tcPr>
          <w:p w14:paraId="45CAA4AF" w14:textId="77777777" w:rsidR="00C84CBF" w:rsidRPr="00917034" w:rsidRDefault="00C84CBF" w:rsidP="00BD7CEB">
            <w:pPr>
              <w:rPr>
                <w:rFonts w:eastAsia="Times New Roman"/>
                <w:lang w:eastAsia="ru-RU"/>
              </w:rPr>
            </w:pPr>
            <w:r w:rsidRPr="00917034">
              <w:rPr>
                <w:rFonts w:eastAsia="Times New Roman"/>
                <w:lang w:eastAsia="ru-RU"/>
              </w:rPr>
              <w:t>г. Тимашевск, ул. Гибридная, д. 2/1</w:t>
            </w:r>
          </w:p>
        </w:tc>
        <w:tc>
          <w:tcPr>
            <w:tcW w:w="674" w:type="pct"/>
          </w:tcPr>
          <w:p w14:paraId="0A1C95E2" w14:textId="77777777" w:rsidR="00C84CBF" w:rsidRPr="00917034" w:rsidRDefault="00C84CBF" w:rsidP="00BD7CEB">
            <w:pPr>
              <w:rPr>
                <w:rFonts w:eastAsia="Times New Roman"/>
                <w:lang w:eastAsia="ru-RU"/>
              </w:rPr>
            </w:pPr>
            <w:r w:rsidRPr="00917034">
              <w:rPr>
                <w:rFonts w:eastAsia="Times New Roman"/>
                <w:lang w:eastAsia="ru-RU"/>
              </w:rPr>
              <w:t>Строительство</w:t>
            </w:r>
          </w:p>
        </w:tc>
        <w:tc>
          <w:tcPr>
            <w:tcW w:w="527" w:type="pct"/>
          </w:tcPr>
          <w:p w14:paraId="05AEBD72"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575" w:type="pct"/>
          </w:tcPr>
          <w:p w14:paraId="1BA676B0" w14:textId="77777777" w:rsidR="00C84CBF" w:rsidRPr="00917034" w:rsidRDefault="00C84CBF" w:rsidP="00BD7CEB">
            <w:pPr>
              <w:rPr>
                <w:rFonts w:eastAsia="Times New Roman"/>
                <w:lang w:eastAsia="ru-RU"/>
              </w:rPr>
            </w:pPr>
            <w:r w:rsidRPr="00917034">
              <w:rPr>
                <w:rFonts w:eastAsia="Times New Roman"/>
                <w:lang w:eastAsia="ru-RU"/>
              </w:rPr>
              <w:t>30</w:t>
            </w:r>
          </w:p>
        </w:tc>
        <w:tc>
          <w:tcPr>
            <w:tcW w:w="937" w:type="pct"/>
            <w:vMerge/>
          </w:tcPr>
          <w:p w14:paraId="5C240139" w14:textId="77777777" w:rsidR="00C84CBF" w:rsidRPr="00917034" w:rsidRDefault="00C84CBF" w:rsidP="00BD7CEB">
            <w:pPr>
              <w:rPr>
                <w:rFonts w:eastAsia="Times New Roman"/>
                <w:lang w:eastAsia="ru-RU"/>
              </w:rPr>
            </w:pPr>
          </w:p>
        </w:tc>
      </w:tr>
      <w:tr w:rsidR="00BB4D32" w:rsidRPr="00917034" w14:paraId="1A39ADBF" w14:textId="77777777" w:rsidTr="005A598D">
        <w:trPr>
          <w:trHeight w:val="20"/>
        </w:trPr>
        <w:tc>
          <w:tcPr>
            <w:tcW w:w="242" w:type="pct"/>
          </w:tcPr>
          <w:p w14:paraId="4B67A208" w14:textId="77777777" w:rsidR="00C84CBF" w:rsidRPr="00917034" w:rsidRDefault="00C84CBF" w:rsidP="00BD7CEB">
            <w:pPr>
              <w:jc w:val="center"/>
              <w:rPr>
                <w:rFonts w:eastAsia="Times New Roman"/>
                <w:lang w:eastAsia="ru-RU"/>
              </w:rPr>
            </w:pPr>
            <w:r w:rsidRPr="00917034">
              <w:rPr>
                <w:rFonts w:eastAsia="Times New Roman"/>
                <w:lang w:eastAsia="ru-RU"/>
              </w:rPr>
              <w:t>1.6</w:t>
            </w:r>
          </w:p>
        </w:tc>
        <w:tc>
          <w:tcPr>
            <w:tcW w:w="1071" w:type="pct"/>
          </w:tcPr>
          <w:p w14:paraId="61BFDD74" w14:textId="77777777" w:rsidR="00C84CBF" w:rsidRPr="00917034" w:rsidRDefault="00C84CBF" w:rsidP="00BD7CEB">
            <w:pPr>
              <w:rPr>
                <w:rFonts w:eastAsia="Times New Roman"/>
                <w:lang w:eastAsia="ru-RU"/>
              </w:rPr>
            </w:pPr>
            <w:r w:rsidRPr="00917034">
              <w:rPr>
                <w:rFonts w:eastAsia="Times New Roman"/>
                <w:lang w:eastAsia="ru-RU"/>
              </w:rPr>
              <w:t>Цех экстракции</w:t>
            </w:r>
          </w:p>
        </w:tc>
        <w:tc>
          <w:tcPr>
            <w:tcW w:w="974" w:type="pct"/>
          </w:tcPr>
          <w:p w14:paraId="189F8F19" w14:textId="77777777" w:rsidR="00C84CBF" w:rsidRPr="00917034" w:rsidRDefault="00C84CBF" w:rsidP="00BD7CEB">
            <w:pPr>
              <w:rPr>
                <w:rFonts w:eastAsia="Times New Roman"/>
                <w:lang w:eastAsia="ru-RU"/>
              </w:rPr>
            </w:pPr>
            <w:r w:rsidRPr="00917034">
              <w:rPr>
                <w:rFonts w:eastAsia="Times New Roman"/>
                <w:lang w:eastAsia="ru-RU"/>
              </w:rPr>
              <w:t>г. Тимашевск, ул. Гибридная, д. 3 А</w:t>
            </w:r>
          </w:p>
        </w:tc>
        <w:tc>
          <w:tcPr>
            <w:tcW w:w="674" w:type="pct"/>
          </w:tcPr>
          <w:p w14:paraId="3C417166" w14:textId="77777777" w:rsidR="00C84CBF" w:rsidRPr="00917034" w:rsidRDefault="00C84CBF" w:rsidP="00BD7CEB">
            <w:pPr>
              <w:rPr>
                <w:rFonts w:eastAsia="Times New Roman"/>
                <w:lang w:eastAsia="ru-RU"/>
              </w:rPr>
            </w:pPr>
            <w:r w:rsidRPr="00917034">
              <w:rPr>
                <w:rFonts w:eastAsia="Times New Roman"/>
                <w:lang w:eastAsia="ru-RU"/>
              </w:rPr>
              <w:t>Строительство</w:t>
            </w:r>
          </w:p>
        </w:tc>
        <w:tc>
          <w:tcPr>
            <w:tcW w:w="527" w:type="pct"/>
          </w:tcPr>
          <w:p w14:paraId="35A81C30"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575" w:type="pct"/>
          </w:tcPr>
          <w:p w14:paraId="0D4E37E1" w14:textId="77777777" w:rsidR="00C84CBF" w:rsidRPr="00917034" w:rsidRDefault="00C84CBF" w:rsidP="00BD7CEB">
            <w:pPr>
              <w:rPr>
                <w:rFonts w:eastAsia="Times New Roman"/>
                <w:lang w:eastAsia="ru-RU"/>
              </w:rPr>
            </w:pPr>
            <w:r w:rsidRPr="00917034">
              <w:rPr>
                <w:rFonts w:eastAsia="Times New Roman"/>
                <w:lang w:eastAsia="ru-RU"/>
              </w:rPr>
              <w:t>12</w:t>
            </w:r>
          </w:p>
        </w:tc>
        <w:tc>
          <w:tcPr>
            <w:tcW w:w="937" w:type="pct"/>
            <w:vMerge/>
          </w:tcPr>
          <w:p w14:paraId="0CC26F6F" w14:textId="77777777" w:rsidR="00C84CBF" w:rsidRPr="00917034" w:rsidRDefault="00C84CBF" w:rsidP="00BD7CEB">
            <w:pPr>
              <w:rPr>
                <w:rFonts w:eastAsia="Times New Roman"/>
                <w:lang w:eastAsia="ru-RU"/>
              </w:rPr>
            </w:pPr>
          </w:p>
        </w:tc>
      </w:tr>
      <w:tr w:rsidR="00BB4D32" w:rsidRPr="00917034" w14:paraId="603F7435" w14:textId="77777777" w:rsidTr="005A598D">
        <w:trPr>
          <w:trHeight w:val="20"/>
        </w:trPr>
        <w:tc>
          <w:tcPr>
            <w:tcW w:w="242" w:type="pct"/>
          </w:tcPr>
          <w:p w14:paraId="31CB499C" w14:textId="77777777" w:rsidR="00C84CBF" w:rsidRPr="00917034" w:rsidRDefault="00C84CBF" w:rsidP="00BD7CEB">
            <w:pPr>
              <w:jc w:val="center"/>
              <w:rPr>
                <w:rFonts w:eastAsia="Times New Roman"/>
                <w:lang w:eastAsia="ru-RU"/>
              </w:rPr>
            </w:pPr>
            <w:r w:rsidRPr="00917034">
              <w:rPr>
                <w:rFonts w:eastAsia="Times New Roman"/>
                <w:lang w:eastAsia="ru-RU"/>
              </w:rPr>
              <w:t>1.7</w:t>
            </w:r>
          </w:p>
        </w:tc>
        <w:tc>
          <w:tcPr>
            <w:tcW w:w="1071" w:type="pct"/>
          </w:tcPr>
          <w:p w14:paraId="5ED3BB9D" w14:textId="77777777" w:rsidR="00C84CBF" w:rsidRPr="00917034" w:rsidRDefault="00C84CBF" w:rsidP="00BD7CEB">
            <w:pPr>
              <w:rPr>
                <w:rFonts w:eastAsia="Times New Roman"/>
                <w:lang w:eastAsia="ru-RU"/>
              </w:rPr>
            </w:pPr>
            <w:r w:rsidRPr="00917034">
              <w:rPr>
                <w:rFonts w:eastAsia="Times New Roman"/>
                <w:lang w:eastAsia="ru-RU"/>
              </w:rPr>
              <w:t>Административно-складское здание и склад комплектации</w:t>
            </w:r>
          </w:p>
        </w:tc>
        <w:tc>
          <w:tcPr>
            <w:tcW w:w="974" w:type="pct"/>
          </w:tcPr>
          <w:p w14:paraId="7BD15CFC" w14:textId="77777777" w:rsidR="00C84CBF" w:rsidRPr="00917034" w:rsidRDefault="00C84CBF" w:rsidP="00BD7CEB">
            <w:pPr>
              <w:rPr>
                <w:rFonts w:eastAsia="Times New Roman"/>
                <w:lang w:eastAsia="ru-RU"/>
              </w:rPr>
            </w:pPr>
            <w:r w:rsidRPr="00917034">
              <w:rPr>
                <w:rFonts w:eastAsia="Times New Roman"/>
                <w:lang w:eastAsia="ru-RU"/>
              </w:rPr>
              <w:t>г. Тимашевск, ул. Чкалова, д. 19</w:t>
            </w:r>
          </w:p>
        </w:tc>
        <w:tc>
          <w:tcPr>
            <w:tcW w:w="674" w:type="pct"/>
          </w:tcPr>
          <w:p w14:paraId="29E91F6B" w14:textId="77777777" w:rsidR="00C84CBF" w:rsidRPr="00917034" w:rsidRDefault="00C84CBF" w:rsidP="00BD7CEB">
            <w:pPr>
              <w:rPr>
                <w:rFonts w:eastAsia="Times New Roman"/>
                <w:lang w:eastAsia="ru-RU"/>
              </w:rPr>
            </w:pPr>
            <w:r w:rsidRPr="00917034">
              <w:rPr>
                <w:rFonts w:eastAsia="Times New Roman"/>
                <w:lang w:eastAsia="ru-RU"/>
              </w:rPr>
              <w:t>Строительство</w:t>
            </w:r>
          </w:p>
        </w:tc>
        <w:tc>
          <w:tcPr>
            <w:tcW w:w="527" w:type="pct"/>
          </w:tcPr>
          <w:p w14:paraId="6F6706B0"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575" w:type="pct"/>
          </w:tcPr>
          <w:p w14:paraId="5E787E54" w14:textId="77777777" w:rsidR="00C84CBF" w:rsidRPr="00917034" w:rsidRDefault="00C84CBF" w:rsidP="00BD7CEB">
            <w:pPr>
              <w:rPr>
                <w:rFonts w:eastAsia="Times New Roman"/>
                <w:lang w:eastAsia="ru-RU"/>
              </w:rPr>
            </w:pPr>
            <w:r w:rsidRPr="00917034">
              <w:rPr>
                <w:rFonts w:eastAsia="Times New Roman"/>
                <w:lang w:eastAsia="ru-RU"/>
              </w:rPr>
              <w:t>0</w:t>
            </w:r>
          </w:p>
        </w:tc>
        <w:tc>
          <w:tcPr>
            <w:tcW w:w="937" w:type="pct"/>
            <w:vMerge/>
          </w:tcPr>
          <w:p w14:paraId="4F934809" w14:textId="77777777" w:rsidR="00C84CBF" w:rsidRPr="00917034" w:rsidRDefault="00C84CBF" w:rsidP="00BD7CEB">
            <w:pPr>
              <w:rPr>
                <w:rFonts w:eastAsia="Times New Roman"/>
                <w:lang w:eastAsia="ru-RU"/>
              </w:rPr>
            </w:pPr>
          </w:p>
        </w:tc>
      </w:tr>
      <w:tr w:rsidR="00BB4D32" w:rsidRPr="00917034" w14:paraId="43264FA6" w14:textId="77777777" w:rsidTr="005A598D">
        <w:trPr>
          <w:trHeight w:val="20"/>
        </w:trPr>
        <w:tc>
          <w:tcPr>
            <w:tcW w:w="242" w:type="pct"/>
          </w:tcPr>
          <w:p w14:paraId="7D5A0784" w14:textId="77777777" w:rsidR="00C84CBF" w:rsidRPr="00917034" w:rsidRDefault="00C84CBF" w:rsidP="00BD7CEB">
            <w:pPr>
              <w:jc w:val="center"/>
              <w:rPr>
                <w:rFonts w:eastAsia="Times New Roman"/>
                <w:lang w:eastAsia="ru-RU"/>
              </w:rPr>
            </w:pPr>
            <w:r w:rsidRPr="00917034">
              <w:rPr>
                <w:rFonts w:eastAsia="Times New Roman"/>
                <w:lang w:eastAsia="ru-RU"/>
              </w:rPr>
              <w:t>1.8</w:t>
            </w:r>
          </w:p>
        </w:tc>
        <w:tc>
          <w:tcPr>
            <w:tcW w:w="1071" w:type="pct"/>
          </w:tcPr>
          <w:p w14:paraId="01DF533C" w14:textId="77777777" w:rsidR="00C84CBF" w:rsidRPr="00917034" w:rsidRDefault="00C84CBF" w:rsidP="00BD7CEB">
            <w:pPr>
              <w:rPr>
                <w:rFonts w:eastAsia="Times New Roman"/>
                <w:lang w:eastAsia="ru-RU"/>
              </w:rPr>
            </w:pPr>
            <w:r w:rsidRPr="00917034">
              <w:rPr>
                <w:rFonts w:eastAsia="Times New Roman"/>
                <w:lang w:eastAsia="ru-RU"/>
              </w:rPr>
              <w:t>Завод по производству пектина и безалкогольных напитков</w:t>
            </w:r>
          </w:p>
        </w:tc>
        <w:tc>
          <w:tcPr>
            <w:tcW w:w="974" w:type="pct"/>
          </w:tcPr>
          <w:p w14:paraId="6F88D712" w14:textId="77777777" w:rsidR="00C84CBF" w:rsidRPr="00917034" w:rsidRDefault="00C84CBF" w:rsidP="00BD7CEB">
            <w:pPr>
              <w:rPr>
                <w:rFonts w:eastAsia="Times New Roman"/>
                <w:lang w:eastAsia="ru-RU"/>
              </w:rPr>
            </w:pPr>
            <w:r w:rsidRPr="00917034">
              <w:rPr>
                <w:rFonts w:eastAsia="Times New Roman"/>
                <w:lang w:eastAsia="ru-RU"/>
              </w:rPr>
              <w:t>г. Тимашевск, микрорайон «Северный»</w:t>
            </w:r>
          </w:p>
        </w:tc>
        <w:tc>
          <w:tcPr>
            <w:tcW w:w="674" w:type="pct"/>
          </w:tcPr>
          <w:p w14:paraId="6FAFC92C" w14:textId="77777777" w:rsidR="00C84CBF" w:rsidRPr="00917034" w:rsidRDefault="00C84CBF" w:rsidP="00BD7CEB">
            <w:pPr>
              <w:rPr>
                <w:rFonts w:eastAsia="Times New Roman"/>
                <w:lang w:eastAsia="ru-RU"/>
              </w:rPr>
            </w:pPr>
            <w:r w:rsidRPr="00917034">
              <w:rPr>
                <w:rFonts w:eastAsia="Times New Roman"/>
                <w:lang w:eastAsia="ru-RU"/>
              </w:rPr>
              <w:t>Строительство</w:t>
            </w:r>
          </w:p>
        </w:tc>
        <w:tc>
          <w:tcPr>
            <w:tcW w:w="527" w:type="pct"/>
          </w:tcPr>
          <w:p w14:paraId="45C582A9"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575" w:type="pct"/>
          </w:tcPr>
          <w:p w14:paraId="453279F7" w14:textId="77777777" w:rsidR="00C84CBF" w:rsidRPr="00917034" w:rsidRDefault="00C84CBF" w:rsidP="00BD7CEB">
            <w:pPr>
              <w:rPr>
                <w:rFonts w:eastAsia="Times New Roman"/>
                <w:lang w:eastAsia="ru-RU"/>
              </w:rPr>
            </w:pPr>
            <w:r w:rsidRPr="00917034">
              <w:rPr>
                <w:rFonts w:eastAsia="Times New Roman"/>
                <w:lang w:eastAsia="ru-RU"/>
              </w:rPr>
              <w:t>Нет данных</w:t>
            </w:r>
          </w:p>
        </w:tc>
        <w:tc>
          <w:tcPr>
            <w:tcW w:w="937" w:type="pct"/>
          </w:tcPr>
          <w:p w14:paraId="3C7DDA23" w14:textId="77777777" w:rsidR="00C84CBF" w:rsidRPr="00917034" w:rsidRDefault="005A598D" w:rsidP="00BD7CEB">
            <w:pPr>
              <w:rPr>
                <w:rFonts w:eastAsia="Times New Roman"/>
                <w:lang w:eastAsia="ru-RU"/>
              </w:rPr>
            </w:pPr>
            <w:r w:rsidRPr="00917034">
              <w:rPr>
                <w:rFonts w:eastAsia="Times New Roman"/>
                <w:lang w:eastAsia="ru-RU"/>
              </w:rPr>
              <w:t>Действующая редакция генерального плана Тимашевского городского поселения, утверждённая решением Совета Тимашевского городского поселения от 27.05.2011 № 148</w:t>
            </w:r>
          </w:p>
        </w:tc>
      </w:tr>
      <w:tr w:rsidR="00BB4D32" w:rsidRPr="00917034" w14:paraId="0B7AEE2A" w14:textId="77777777" w:rsidTr="00BD7CEB">
        <w:trPr>
          <w:trHeight w:val="20"/>
        </w:trPr>
        <w:tc>
          <w:tcPr>
            <w:tcW w:w="242" w:type="pct"/>
          </w:tcPr>
          <w:p w14:paraId="2FCA7277" w14:textId="77777777" w:rsidR="00C84CBF" w:rsidRPr="00917034" w:rsidRDefault="00C84CBF" w:rsidP="00BD7CEB">
            <w:pPr>
              <w:jc w:val="center"/>
              <w:rPr>
                <w:rFonts w:eastAsia="Times New Roman"/>
                <w:lang w:eastAsia="ru-RU"/>
              </w:rPr>
            </w:pPr>
            <w:r w:rsidRPr="00917034">
              <w:rPr>
                <w:rFonts w:eastAsia="Times New Roman"/>
                <w:lang w:eastAsia="ru-RU"/>
              </w:rPr>
              <w:t>2</w:t>
            </w:r>
          </w:p>
        </w:tc>
        <w:tc>
          <w:tcPr>
            <w:tcW w:w="4758" w:type="pct"/>
            <w:gridSpan w:val="6"/>
          </w:tcPr>
          <w:p w14:paraId="04960CEF" w14:textId="77777777" w:rsidR="00C84CBF" w:rsidRPr="00917034" w:rsidRDefault="00C84CBF" w:rsidP="00BD7CEB">
            <w:pPr>
              <w:jc w:val="center"/>
              <w:rPr>
                <w:rFonts w:eastAsia="Times New Roman"/>
                <w:b/>
                <w:bCs/>
                <w:i/>
                <w:iCs/>
                <w:lang w:eastAsia="ru-RU"/>
              </w:rPr>
            </w:pPr>
            <w:r w:rsidRPr="00917034">
              <w:rPr>
                <w:rFonts w:eastAsia="Times New Roman"/>
                <w:b/>
                <w:bCs/>
                <w:i/>
                <w:iCs/>
                <w:lang w:eastAsia="ru-RU"/>
              </w:rPr>
              <w:t>Агропромышленный комплекс</w:t>
            </w:r>
          </w:p>
        </w:tc>
      </w:tr>
      <w:tr w:rsidR="00BB4D32" w:rsidRPr="00917034" w14:paraId="2A34362C" w14:textId="77777777" w:rsidTr="005A598D">
        <w:trPr>
          <w:trHeight w:val="20"/>
        </w:trPr>
        <w:tc>
          <w:tcPr>
            <w:tcW w:w="242" w:type="pct"/>
          </w:tcPr>
          <w:p w14:paraId="060F83B9" w14:textId="77777777" w:rsidR="00C84CBF" w:rsidRPr="00917034" w:rsidRDefault="00C84CBF" w:rsidP="00BD7CEB">
            <w:pPr>
              <w:jc w:val="center"/>
              <w:rPr>
                <w:rFonts w:eastAsia="Times New Roman"/>
                <w:lang w:eastAsia="ru-RU"/>
              </w:rPr>
            </w:pPr>
            <w:r w:rsidRPr="00917034">
              <w:rPr>
                <w:rFonts w:eastAsia="Times New Roman"/>
                <w:lang w:eastAsia="ru-RU"/>
              </w:rPr>
              <w:t>2.1</w:t>
            </w:r>
          </w:p>
        </w:tc>
        <w:tc>
          <w:tcPr>
            <w:tcW w:w="1071" w:type="pct"/>
          </w:tcPr>
          <w:p w14:paraId="1C3D081B" w14:textId="77777777" w:rsidR="00C84CBF" w:rsidRPr="00917034" w:rsidRDefault="00C84CBF" w:rsidP="00BD7CEB">
            <w:pPr>
              <w:rPr>
                <w:rFonts w:eastAsia="Times New Roman"/>
                <w:lang w:eastAsia="ru-RU"/>
              </w:rPr>
            </w:pPr>
            <w:r w:rsidRPr="00917034">
              <w:rPr>
                <w:rFonts w:eastAsia="Times New Roman"/>
                <w:lang w:eastAsia="ru-RU"/>
              </w:rPr>
              <w:t>Закладка питомников открытого и закрытого типа и выращивание плодово-ягодных и декоративных культур</w:t>
            </w:r>
          </w:p>
        </w:tc>
        <w:tc>
          <w:tcPr>
            <w:tcW w:w="974" w:type="pct"/>
          </w:tcPr>
          <w:p w14:paraId="6C6CBA9D" w14:textId="77777777" w:rsidR="00C84CBF" w:rsidRPr="00917034" w:rsidRDefault="00C84CBF" w:rsidP="00BD7CEB">
            <w:pPr>
              <w:rPr>
                <w:rFonts w:eastAsia="Times New Roman"/>
                <w:lang w:eastAsia="ru-RU"/>
              </w:rPr>
            </w:pPr>
            <w:r w:rsidRPr="00917034">
              <w:rPr>
                <w:rFonts w:eastAsia="Times New Roman"/>
                <w:lang w:eastAsia="ru-RU"/>
              </w:rPr>
              <w:t>г. Тимашевск, ул. Транспортная, д. 34</w:t>
            </w:r>
          </w:p>
          <w:p w14:paraId="22400BD4" w14:textId="77777777" w:rsidR="00C84CBF" w:rsidRPr="00917034" w:rsidRDefault="00C84CBF" w:rsidP="00BD7CEB">
            <w:pPr>
              <w:rPr>
                <w:rFonts w:eastAsia="Times New Roman"/>
                <w:lang w:eastAsia="ru-RU"/>
              </w:rPr>
            </w:pPr>
            <w:r w:rsidRPr="00917034">
              <w:rPr>
                <w:rFonts w:eastAsia="Times New Roman"/>
                <w:lang w:eastAsia="ru-RU"/>
              </w:rPr>
              <w:t>(кадастровый номер участка 23:31:0307045:2523)</w:t>
            </w:r>
          </w:p>
        </w:tc>
        <w:tc>
          <w:tcPr>
            <w:tcW w:w="674" w:type="pct"/>
          </w:tcPr>
          <w:p w14:paraId="0E1281FC" w14:textId="77777777" w:rsidR="00C84CBF" w:rsidRPr="00917034" w:rsidRDefault="00C84CBF" w:rsidP="00BD7CEB">
            <w:pPr>
              <w:rPr>
                <w:rFonts w:eastAsia="Times New Roman"/>
                <w:lang w:eastAsia="ru-RU"/>
              </w:rPr>
            </w:pPr>
            <w:r w:rsidRPr="00917034">
              <w:rPr>
                <w:rFonts w:eastAsia="Times New Roman"/>
                <w:lang w:eastAsia="ru-RU"/>
              </w:rPr>
              <w:t>Строительство</w:t>
            </w:r>
          </w:p>
        </w:tc>
        <w:tc>
          <w:tcPr>
            <w:tcW w:w="527" w:type="pct"/>
          </w:tcPr>
          <w:p w14:paraId="77115C56"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575" w:type="pct"/>
          </w:tcPr>
          <w:p w14:paraId="70104D7E" w14:textId="77777777" w:rsidR="00C84CBF" w:rsidRPr="00917034" w:rsidRDefault="00C84CBF" w:rsidP="00BD7CEB">
            <w:pPr>
              <w:rPr>
                <w:rFonts w:eastAsia="Times New Roman"/>
                <w:lang w:eastAsia="ru-RU"/>
              </w:rPr>
            </w:pPr>
            <w:r w:rsidRPr="00917034">
              <w:rPr>
                <w:rFonts w:eastAsia="Times New Roman"/>
                <w:lang w:eastAsia="ru-RU"/>
              </w:rPr>
              <w:t>38</w:t>
            </w:r>
          </w:p>
        </w:tc>
        <w:tc>
          <w:tcPr>
            <w:tcW w:w="937" w:type="pct"/>
          </w:tcPr>
          <w:p w14:paraId="3C79DD86" w14:textId="77777777" w:rsidR="00C84CBF" w:rsidRPr="00917034" w:rsidRDefault="00C84CBF" w:rsidP="00BD7CEB">
            <w:pPr>
              <w:rPr>
                <w:rFonts w:eastAsia="Times New Roman"/>
                <w:b/>
                <w:bCs/>
                <w:i/>
                <w:iCs/>
                <w:lang w:eastAsia="ru-RU"/>
              </w:rPr>
            </w:pPr>
            <w:r w:rsidRPr="00917034">
              <w:rPr>
                <w:rFonts w:eastAsia="Times New Roman"/>
                <w:lang w:eastAsia="ru-RU"/>
              </w:rPr>
              <w:t>Инвестиционный портал Краснодарского края</w:t>
            </w:r>
          </w:p>
        </w:tc>
      </w:tr>
      <w:tr w:rsidR="00BB4D32" w:rsidRPr="00917034" w14:paraId="37D3958C" w14:textId="77777777" w:rsidTr="00BD7CEB">
        <w:trPr>
          <w:trHeight w:val="20"/>
        </w:trPr>
        <w:tc>
          <w:tcPr>
            <w:tcW w:w="242" w:type="pct"/>
          </w:tcPr>
          <w:p w14:paraId="300EFD51" w14:textId="77777777" w:rsidR="00C84CBF" w:rsidRPr="00917034" w:rsidRDefault="00C84CBF" w:rsidP="00BD7CEB">
            <w:pPr>
              <w:jc w:val="center"/>
            </w:pPr>
            <w:r w:rsidRPr="00917034">
              <w:t>3</w:t>
            </w:r>
          </w:p>
        </w:tc>
        <w:tc>
          <w:tcPr>
            <w:tcW w:w="4758" w:type="pct"/>
            <w:gridSpan w:val="6"/>
          </w:tcPr>
          <w:p w14:paraId="4A18E344" w14:textId="77777777" w:rsidR="00C84CBF" w:rsidRPr="00917034" w:rsidRDefault="00C84CBF" w:rsidP="00BD7CEB">
            <w:pPr>
              <w:jc w:val="center"/>
              <w:rPr>
                <w:rFonts w:eastAsia="Times New Roman"/>
                <w:b/>
                <w:i/>
                <w:lang w:eastAsia="ru-RU"/>
              </w:rPr>
            </w:pPr>
            <w:r w:rsidRPr="00917034">
              <w:rPr>
                <w:rFonts w:eastAsia="Times New Roman"/>
                <w:b/>
                <w:i/>
                <w:lang w:eastAsia="ru-RU"/>
              </w:rPr>
              <w:t>Транспорт и логистика</w:t>
            </w:r>
          </w:p>
        </w:tc>
      </w:tr>
      <w:tr w:rsidR="00BB4D32" w:rsidRPr="00917034" w14:paraId="469330DD" w14:textId="77777777" w:rsidTr="005A598D">
        <w:trPr>
          <w:trHeight w:val="20"/>
        </w:trPr>
        <w:tc>
          <w:tcPr>
            <w:tcW w:w="242" w:type="pct"/>
          </w:tcPr>
          <w:p w14:paraId="4B1D00A3" w14:textId="77777777" w:rsidR="00C84CBF" w:rsidRPr="00917034" w:rsidRDefault="00C84CBF" w:rsidP="00BD7CEB">
            <w:pPr>
              <w:jc w:val="center"/>
            </w:pPr>
            <w:r w:rsidRPr="00917034">
              <w:t>3.1</w:t>
            </w:r>
          </w:p>
        </w:tc>
        <w:tc>
          <w:tcPr>
            <w:tcW w:w="1071" w:type="pct"/>
          </w:tcPr>
          <w:p w14:paraId="32AE52D2" w14:textId="77777777" w:rsidR="00C84CBF" w:rsidRPr="00917034" w:rsidRDefault="00C84CBF" w:rsidP="00BD7CEB">
            <w:pPr>
              <w:rPr>
                <w:rFonts w:eastAsia="Times New Roman"/>
                <w:lang w:eastAsia="ru-RU"/>
              </w:rPr>
            </w:pPr>
            <w:r w:rsidRPr="00917034">
              <w:rPr>
                <w:rFonts w:eastAsia="Times New Roman"/>
                <w:lang w:eastAsia="ru-RU"/>
              </w:rPr>
              <w:t>Строительство логистического центра со стоянкой большегрузных автомобилей</w:t>
            </w:r>
          </w:p>
        </w:tc>
        <w:tc>
          <w:tcPr>
            <w:tcW w:w="974" w:type="pct"/>
          </w:tcPr>
          <w:p w14:paraId="64AC0174" w14:textId="77777777" w:rsidR="00C84CBF" w:rsidRPr="00917034" w:rsidRDefault="00C84CBF" w:rsidP="00BD7CEB">
            <w:pPr>
              <w:rPr>
                <w:rFonts w:eastAsia="Times New Roman"/>
                <w:lang w:eastAsia="ru-RU"/>
              </w:rPr>
            </w:pPr>
            <w:r w:rsidRPr="00917034">
              <w:rPr>
                <w:rFonts w:eastAsia="Times New Roman"/>
                <w:lang w:eastAsia="ru-RU"/>
              </w:rPr>
              <w:t>г. Тимашевск, ул. Транспортная, д. 27</w:t>
            </w:r>
          </w:p>
        </w:tc>
        <w:tc>
          <w:tcPr>
            <w:tcW w:w="674" w:type="pct"/>
          </w:tcPr>
          <w:p w14:paraId="35C09DB3" w14:textId="77777777" w:rsidR="00C84CBF" w:rsidRPr="00917034" w:rsidRDefault="00C84CBF" w:rsidP="00BD7CEB">
            <w:pPr>
              <w:rPr>
                <w:rFonts w:eastAsia="Times New Roman"/>
                <w:lang w:eastAsia="ru-RU"/>
              </w:rPr>
            </w:pPr>
            <w:r w:rsidRPr="00917034">
              <w:rPr>
                <w:rFonts w:eastAsia="Times New Roman"/>
                <w:lang w:eastAsia="ru-RU"/>
              </w:rPr>
              <w:t>Строительство</w:t>
            </w:r>
          </w:p>
        </w:tc>
        <w:tc>
          <w:tcPr>
            <w:tcW w:w="527" w:type="pct"/>
          </w:tcPr>
          <w:p w14:paraId="396EBEB5"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575" w:type="pct"/>
          </w:tcPr>
          <w:p w14:paraId="6897080F" w14:textId="77777777" w:rsidR="00C84CBF" w:rsidRPr="00917034" w:rsidRDefault="00C84CBF" w:rsidP="00BD7CEB">
            <w:pPr>
              <w:rPr>
                <w:rFonts w:eastAsia="Times New Roman"/>
                <w:lang w:eastAsia="ru-RU"/>
              </w:rPr>
            </w:pPr>
            <w:r w:rsidRPr="00917034">
              <w:rPr>
                <w:rFonts w:eastAsia="Times New Roman"/>
                <w:lang w:eastAsia="ru-RU"/>
              </w:rPr>
              <w:t>Нет данных</w:t>
            </w:r>
          </w:p>
        </w:tc>
        <w:tc>
          <w:tcPr>
            <w:tcW w:w="937" w:type="pct"/>
          </w:tcPr>
          <w:p w14:paraId="051D0D48" w14:textId="77777777" w:rsidR="00C84CBF" w:rsidRPr="00917034" w:rsidRDefault="00C84CBF" w:rsidP="00BD7CEB">
            <w:pPr>
              <w:rPr>
                <w:rFonts w:eastAsia="Times New Roman"/>
                <w:lang w:eastAsia="ru-RU"/>
              </w:rPr>
            </w:pPr>
            <w:r w:rsidRPr="00917034">
              <w:rPr>
                <w:rFonts w:eastAsia="Times New Roman"/>
                <w:lang w:eastAsia="ru-RU"/>
              </w:rPr>
              <w:t xml:space="preserve">Стратегия социально-экономического развития муниципального образования </w:t>
            </w:r>
            <w:r w:rsidRPr="00917034">
              <w:rPr>
                <w:rFonts w:eastAsia="Times New Roman"/>
                <w:lang w:eastAsia="ru-RU"/>
              </w:rPr>
              <w:lastRenderedPageBreak/>
              <w:t>Тимашевский муниципальный район до 2030 года</w:t>
            </w:r>
            <w:r w:rsidR="005C4728" w:rsidRPr="00917034">
              <w:rPr>
                <w:rFonts w:eastAsia="Times New Roman"/>
                <w:lang w:eastAsia="ru-RU"/>
              </w:rPr>
              <w:t>, утверждена решением Совета муниципального образования Тимашевский муниципальный район от 26.02.2020 № 497</w:t>
            </w:r>
          </w:p>
        </w:tc>
      </w:tr>
      <w:tr w:rsidR="00BB4D32" w:rsidRPr="00917034" w14:paraId="5B4DBD26" w14:textId="77777777" w:rsidTr="00BD7CEB">
        <w:trPr>
          <w:trHeight w:val="20"/>
        </w:trPr>
        <w:tc>
          <w:tcPr>
            <w:tcW w:w="242" w:type="pct"/>
          </w:tcPr>
          <w:p w14:paraId="17C6607C" w14:textId="77777777" w:rsidR="00C84CBF" w:rsidRPr="00917034" w:rsidRDefault="00C84CBF" w:rsidP="00BD7CEB">
            <w:pPr>
              <w:jc w:val="center"/>
              <w:rPr>
                <w:rFonts w:eastAsia="Times New Roman"/>
                <w:lang w:eastAsia="ru-RU"/>
              </w:rPr>
            </w:pPr>
            <w:r w:rsidRPr="00917034">
              <w:rPr>
                <w:rFonts w:eastAsia="Times New Roman"/>
                <w:lang w:eastAsia="ru-RU"/>
              </w:rPr>
              <w:lastRenderedPageBreak/>
              <w:t>4</w:t>
            </w:r>
          </w:p>
        </w:tc>
        <w:tc>
          <w:tcPr>
            <w:tcW w:w="4758" w:type="pct"/>
            <w:gridSpan w:val="6"/>
          </w:tcPr>
          <w:p w14:paraId="3070327D" w14:textId="77777777" w:rsidR="00C84CBF" w:rsidRPr="00917034" w:rsidRDefault="00C84CBF" w:rsidP="00BD7CEB">
            <w:pPr>
              <w:jc w:val="center"/>
              <w:rPr>
                <w:rFonts w:eastAsia="Times New Roman"/>
                <w:b/>
                <w:bCs/>
                <w:i/>
                <w:iCs/>
                <w:lang w:eastAsia="ru-RU"/>
              </w:rPr>
            </w:pPr>
            <w:r w:rsidRPr="00917034">
              <w:rPr>
                <w:rFonts w:eastAsia="Times New Roman"/>
                <w:b/>
                <w:bCs/>
                <w:i/>
                <w:iCs/>
                <w:lang w:eastAsia="ru-RU"/>
              </w:rPr>
              <w:t>Туризм и рекреация</w:t>
            </w:r>
          </w:p>
        </w:tc>
      </w:tr>
      <w:tr w:rsidR="00BB4D32" w:rsidRPr="00917034" w14:paraId="0664E957" w14:textId="77777777" w:rsidTr="005A598D">
        <w:trPr>
          <w:trHeight w:val="20"/>
        </w:trPr>
        <w:tc>
          <w:tcPr>
            <w:tcW w:w="242" w:type="pct"/>
          </w:tcPr>
          <w:p w14:paraId="505E4F8B" w14:textId="77777777" w:rsidR="00C84CBF" w:rsidRPr="00917034" w:rsidRDefault="00C84CBF" w:rsidP="00BD7CEB">
            <w:pPr>
              <w:jc w:val="center"/>
              <w:rPr>
                <w:rFonts w:eastAsia="Times New Roman"/>
                <w:lang w:eastAsia="ru-RU"/>
              </w:rPr>
            </w:pPr>
            <w:bookmarkStart w:id="85" w:name="_Hlk48818187"/>
            <w:r w:rsidRPr="00917034">
              <w:rPr>
                <w:rFonts w:eastAsia="Times New Roman"/>
                <w:lang w:eastAsia="ru-RU"/>
              </w:rPr>
              <w:t>4.1</w:t>
            </w:r>
          </w:p>
        </w:tc>
        <w:tc>
          <w:tcPr>
            <w:tcW w:w="1071" w:type="pct"/>
          </w:tcPr>
          <w:p w14:paraId="4D1E612F" w14:textId="77777777" w:rsidR="00C84CBF" w:rsidRPr="00917034" w:rsidRDefault="00C84CBF" w:rsidP="00BD7CEB">
            <w:pPr>
              <w:rPr>
                <w:rFonts w:eastAsia="Times New Roman"/>
                <w:lang w:eastAsia="ru-RU"/>
              </w:rPr>
            </w:pPr>
            <w:r w:rsidRPr="00917034">
              <w:rPr>
                <w:rFonts w:eastAsia="Times New Roman"/>
                <w:lang w:eastAsia="ru-RU"/>
              </w:rPr>
              <w:t>Обустройство городской рощи с организацией зоны кемпинга, велодорожек с прокатом велосипедов, конных прогулок, зон барбекю, игровых и детских развлекательных площадок</w:t>
            </w:r>
          </w:p>
        </w:tc>
        <w:tc>
          <w:tcPr>
            <w:tcW w:w="974" w:type="pct"/>
          </w:tcPr>
          <w:p w14:paraId="2183322D" w14:textId="77777777" w:rsidR="00C84CBF" w:rsidRPr="00917034" w:rsidRDefault="00C84CBF" w:rsidP="00BD7CEB">
            <w:pPr>
              <w:rPr>
                <w:rFonts w:eastAsia="Times New Roman"/>
                <w:lang w:eastAsia="ru-RU"/>
              </w:rPr>
            </w:pPr>
            <w:r w:rsidRPr="00917034">
              <w:rPr>
                <w:rFonts w:eastAsia="Times New Roman"/>
                <w:lang w:eastAsia="ru-RU"/>
              </w:rPr>
              <w:t>г. Тимашевск, ул. Приречная, д. 156 (кадастровый номер участка 23:31:0313030:54)</w:t>
            </w:r>
          </w:p>
        </w:tc>
        <w:tc>
          <w:tcPr>
            <w:tcW w:w="674" w:type="pct"/>
          </w:tcPr>
          <w:p w14:paraId="4128A39E" w14:textId="77777777" w:rsidR="00C84CBF" w:rsidRPr="00917034" w:rsidRDefault="00C84CBF" w:rsidP="00BD7CEB">
            <w:pPr>
              <w:rPr>
                <w:rFonts w:eastAsia="Times New Roman"/>
                <w:lang w:eastAsia="ru-RU"/>
              </w:rPr>
            </w:pPr>
            <w:r w:rsidRPr="00917034">
              <w:rPr>
                <w:rFonts w:eastAsia="Times New Roman"/>
                <w:lang w:eastAsia="ru-RU"/>
              </w:rPr>
              <w:t>Обустройство</w:t>
            </w:r>
          </w:p>
        </w:tc>
        <w:tc>
          <w:tcPr>
            <w:tcW w:w="527" w:type="pct"/>
          </w:tcPr>
          <w:p w14:paraId="4F19B1E0"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575" w:type="pct"/>
          </w:tcPr>
          <w:p w14:paraId="27C9B12C" w14:textId="77777777" w:rsidR="00C84CBF" w:rsidRPr="00917034" w:rsidRDefault="00C84CBF" w:rsidP="00BD7CEB">
            <w:pPr>
              <w:rPr>
                <w:rFonts w:eastAsia="Times New Roman"/>
                <w:lang w:eastAsia="ru-RU"/>
              </w:rPr>
            </w:pPr>
            <w:r w:rsidRPr="00917034">
              <w:rPr>
                <w:rFonts w:eastAsia="Times New Roman"/>
                <w:lang w:eastAsia="ru-RU"/>
              </w:rPr>
              <w:t>14</w:t>
            </w:r>
          </w:p>
        </w:tc>
        <w:tc>
          <w:tcPr>
            <w:tcW w:w="937" w:type="pct"/>
          </w:tcPr>
          <w:p w14:paraId="7F9EB3CE" w14:textId="77777777" w:rsidR="00C84CBF" w:rsidRPr="00917034" w:rsidRDefault="00C84CBF" w:rsidP="00BD7CEB">
            <w:pPr>
              <w:rPr>
                <w:rFonts w:eastAsia="Times New Roman"/>
                <w:b/>
                <w:bCs/>
                <w:i/>
                <w:iCs/>
                <w:lang w:eastAsia="ru-RU"/>
              </w:rPr>
            </w:pPr>
            <w:r w:rsidRPr="00917034">
              <w:rPr>
                <w:rFonts w:eastAsia="Times New Roman"/>
                <w:lang w:eastAsia="ru-RU"/>
              </w:rPr>
              <w:t>Инвестиционный портал Краснодарского края</w:t>
            </w:r>
          </w:p>
        </w:tc>
      </w:tr>
      <w:bookmarkEnd w:id="85"/>
    </w:tbl>
    <w:p w14:paraId="685859B0" w14:textId="77777777" w:rsidR="00C84CBF" w:rsidRPr="00917034" w:rsidRDefault="00C84CBF" w:rsidP="00216FC9">
      <w:pPr>
        <w:jc w:val="both"/>
        <w:sectPr w:rsidR="00C84CBF" w:rsidRPr="00917034" w:rsidSect="009775E1">
          <w:footerReference w:type="first" r:id="rId27"/>
          <w:pgSz w:w="16838" w:h="11906" w:orient="landscape"/>
          <w:pgMar w:top="1701" w:right="1134" w:bottom="851" w:left="1134" w:header="709" w:footer="709" w:gutter="0"/>
          <w:cols w:space="708"/>
          <w:docGrid w:linePitch="360"/>
        </w:sectPr>
      </w:pPr>
    </w:p>
    <w:p w14:paraId="20759FCA" w14:textId="77777777" w:rsidR="00C84CBF" w:rsidRPr="00917034" w:rsidRDefault="00C84CBF" w:rsidP="00C77A86">
      <w:pPr>
        <w:pStyle w:val="3"/>
        <w:numPr>
          <w:ilvl w:val="0"/>
          <w:numId w:val="10"/>
        </w:numPr>
        <w:spacing w:line="276" w:lineRule="auto"/>
        <w:ind w:hanging="11"/>
        <w:rPr>
          <w:rFonts w:ascii="Times New Roman" w:hAnsi="Times New Roman" w:cs="Times New Roman"/>
          <w:b/>
          <w:color w:val="auto"/>
        </w:rPr>
      </w:pPr>
      <w:bookmarkStart w:id="86" w:name="bookmark10"/>
      <w:bookmarkStart w:id="87" w:name="_Toc64729378"/>
      <w:r w:rsidRPr="00917034">
        <w:rPr>
          <w:rFonts w:ascii="Times New Roman" w:hAnsi="Times New Roman" w:cs="Times New Roman"/>
          <w:b/>
          <w:color w:val="auto"/>
        </w:rPr>
        <w:lastRenderedPageBreak/>
        <w:t>Жилищный фонд</w:t>
      </w:r>
      <w:bookmarkEnd w:id="86"/>
      <w:bookmarkEnd w:id="87"/>
    </w:p>
    <w:p w14:paraId="5B7FBC9B" w14:textId="77777777" w:rsidR="00C84CBF" w:rsidRPr="00917034" w:rsidRDefault="00C84CBF" w:rsidP="00C77A86">
      <w:pPr>
        <w:tabs>
          <w:tab w:val="left" w:pos="1134"/>
        </w:tabs>
        <w:suppressAutoHyphens/>
        <w:overflowPunct w:val="0"/>
        <w:autoSpaceDE w:val="0"/>
        <w:spacing w:line="276" w:lineRule="auto"/>
        <w:ind w:firstLine="709"/>
        <w:jc w:val="both"/>
        <w:textAlignment w:val="baseline"/>
        <w:rPr>
          <w:lang w:eastAsia="ar-SA"/>
        </w:rPr>
      </w:pPr>
      <w:r w:rsidRPr="00917034">
        <w:rPr>
          <w:lang w:eastAsia="ar-SA"/>
        </w:rPr>
        <w:t>Согласно стратегии социально-экономического раз</w:t>
      </w:r>
      <w:r w:rsidR="00F35555" w:rsidRPr="00917034">
        <w:rPr>
          <w:lang w:eastAsia="ar-SA"/>
        </w:rPr>
        <w:t xml:space="preserve">вития Тимашевского муниципального </w:t>
      </w:r>
      <w:r w:rsidRPr="00917034">
        <w:rPr>
          <w:lang w:eastAsia="ar-SA"/>
        </w:rPr>
        <w:t>район</w:t>
      </w:r>
      <w:r w:rsidR="00F35555" w:rsidRPr="00917034">
        <w:rPr>
          <w:lang w:eastAsia="ar-SA"/>
        </w:rPr>
        <w:t>а</w:t>
      </w:r>
      <w:r w:rsidRPr="00917034">
        <w:rPr>
          <w:lang w:eastAsia="ar-SA"/>
        </w:rPr>
        <w:t xml:space="preserve"> до 2030 года, главным ориентиром в жилищной сфере является повышение доступности жилья для</w:t>
      </w:r>
      <w:r w:rsidR="00125D54" w:rsidRPr="00917034">
        <w:rPr>
          <w:lang w:eastAsia="ar-SA"/>
        </w:rPr>
        <w:t xml:space="preserve"> различных категорий населения и </w:t>
      </w:r>
      <w:r w:rsidRPr="00917034">
        <w:rPr>
          <w:lang w:eastAsia="ar-SA"/>
        </w:rPr>
        <w:t>содействие в получении собственного жиль</w:t>
      </w:r>
      <w:r w:rsidR="00125D54" w:rsidRPr="00917034">
        <w:rPr>
          <w:lang w:eastAsia="ar-SA"/>
        </w:rPr>
        <w:t xml:space="preserve">я льготным категориям населения, что учитывалось </w:t>
      </w:r>
      <w:r w:rsidRPr="00917034">
        <w:rPr>
          <w:lang w:eastAsia="ar-SA"/>
        </w:rPr>
        <w:t>при расчёте перспективного жилищного фонда Тимашевского городского полселения.</w:t>
      </w:r>
    </w:p>
    <w:p w14:paraId="4E73774D" w14:textId="77777777" w:rsidR="00C84CBF" w:rsidRPr="00917034" w:rsidRDefault="00C84CBF" w:rsidP="00C77A86">
      <w:pPr>
        <w:tabs>
          <w:tab w:val="left" w:pos="1134"/>
        </w:tabs>
        <w:suppressAutoHyphens/>
        <w:overflowPunct w:val="0"/>
        <w:autoSpaceDE w:val="0"/>
        <w:spacing w:line="276" w:lineRule="auto"/>
        <w:ind w:firstLine="709"/>
        <w:jc w:val="both"/>
        <w:textAlignment w:val="baseline"/>
        <w:rPr>
          <w:lang w:eastAsia="ar-SA"/>
        </w:rPr>
      </w:pPr>
      <w:r w:rsidRPr="00917034">
        <w:rPr>
          <w:lang w:eastAsia="ar-SA"/>
        </w:rPr>
        <w:t>При расчёте перспективного жилищного фонда Тимашевского городского поселения использовались следующие типы застройки:</w:t>
      </w:r>
    </w:p>
    <w:p w14:paraId="3EB49B84" w14:textId="77777777" w:rsidR="00C84CBF" w:rsidRPr="00917034" w:rsidRDefault="00400665" w:rsidP="00C77A86">
      <w:pPr>
        <w:numPr>
          <w:ilvl w:val="0"/>
          <w:numId w:val="18"/>
        </w:numPr>
        <w:tabs>
          <w:tab w:val="num" w:pos="708"/>
          <w:tab w:val="num" w:pos="993"/>
        </w:tabs>
        <w:suppressAutoHyphens/>
        <w:spacing w:line="276" w:lineRule="auto"/>
        <w:ind w:left="0" w:firstLine="709"/>
        <w:contextualSpacing/>
        <w:jc w:val="both"/>
        <w:rPr>
          <w:lang w:eastAsia="zh-CN"/>
        </w:rPr>
      </w:pPr>
      <w:r w:rsidRPr="00917034">
        <w:rPr>
          <w:lang w:eastAsia="zh-CN"/>
        </w:rPr>
        <w:t>м</w:t>
      </w:r>
      <w:r w:rsidR="00125D54" w:rsidRPr="00917034">
        <w:rPr>
          <w:lang w:eastAsia="zh-CN"/>
        </w:rPr>
        <w:t>алоэтажные жилые дома (до 4</w:t>
      </w:r>
      <w:r w:rsidR="00C84CBF" w:rsidRPr="00917034">
        <w:rPr>
          <w:lang w:eastAsia="zh-CN"/>
        </w:rPr>
        <w:t xml:space="preserve"> этажей</w:t>
      </w:r>
      <w:r w:rsidR="00125D54" w:rsidRPr="00917034">
        <w:rPr>
          <w:lang w:eastAsia="zh-CN"/>
        </w:rPr>
        <w:t>, включая мансардный</w:t>
      </w:r>
      <w:r w:rsidR="00C84CBF" w:rsidRPr="00917034">
        <w:rPr>
          <w:lang w:eastAsia="zh-CN"/>
        </w:rPr>
        <w:t>) – 2-4–х этажные жилые здания квартирного типа с местами общего пользования в здании и общим участком. Плотность застройки кварталов данного типа составляет 4</w:t>
      </w:r>
      <w:r w:rsidR="00125D54" w:rsidRPr="00917034">
        <w:rPr>
          <w:lang w:eastAsia="zh-CN"/>
        </w:rPr>
        <w:t>0</w:t>
      </w:r>
      <w:r w:rsidR="00C84CBF" w:rsidRPr="00917034">
        <w:rPr>
          <w:lang w:eastAsia="zh-CN"/>
        </w:rPr>
        <w:t>00 м</w:t>
      </w:r>
      <w:r w:rsidR="00C84CBF" w:rsidRPr="00917034">
        <w:rPr>
          <w:vertAlign w:val="superscript"/>
          <w:lang w:eastAsia="zh-CN"/>
        </w:rPr>
        <w:t>2</w:t>
      </w:r>
      <w:r w:rsidR="00C84CBF" w:rsidRPr="00917034">
        <w:rPr>
          <w:lang w:eastAsia="zh-CN"/>
        </w:rPr>
        <w:t xml:space="preserve"> на га. Норматив жилищной обеспеченности – </w:t>
      </w:r>
      <w:r w:rsidRPr="00917034">
        <w:rPr>
          <w:lang w:eastAsia="zh-CN"/>
        </w:rPr>
        <w:t>40</w:t>
      </w:r>
      <w:r w:rsidR="00C84CBF" w:rsidRPr="00917034">
        <w:rPr>
          <w:lang w:eastAsia="zh-CN"/>
        </w:rPr>
        <w:t xml:space="preserve"> м</w:t>
      </w:r>
      <w:r w:rsidR="00C84CBF" w:rsidRPr="00917034">
        <w:rPr>
          <w:vertAlign w:val="superscript"/>
          <w:lang w:eastAsia="zh-CN"/>
        </w:rPr>
        <w:t>2</w:t>
      </w:r>
      <w:r w:rsidR="00C84CBF" w:rsidRPr="00917034">
        <w:rPr>
          <w:lang w:eastAsia="zh-CN"/>
        </w:rPr>
        <w:t xml:space="preserve"> на человека;</w:t>
      </w:r>
    </w:p>
    <w:p w14:paraId="31BEE8ED" w14:textId="77777777" w:rsidR="00C84CBF" w:rsidRPr="00917034" w:rsidRDefault="00C84CBF" w:rsidP="00C77A86">
      <w:pPr>
        <w:numPr>
          <w:ilvl w:val="0"/>
          <w:numId w:val="18"/>
        </w:numPr>
        <w:tabs>
          <w:tab w:val="num" w:pos="708"/>
          <w:tab w:val="num" w:pos="993"/>
        </w:tabs>
        <w:suppressAutoHyphens/>
        <w:spacing w:line="276" w:lineRule="auto"/>
        <w:ind w:left="0" w:firstLine="709"/>
        <w:contextualSpacing/>
        <w:jc w:val="both"/>
        <w:rPr>
          <w:lang w:eastAsia="zh-CN"/>
        </w:rPr>
      </w:pPr>
      <w:r w:rsidRPr="00917034">
        <w:rPr>
          <w:lang w:eastAsia="zh-CN"/>
        </w:rPr>
        <w:t>индивидуальная жилая застройка – отдельно стоящие здания до трёх</w:t>
      </w:r>
      <w:r w:rsidR="00400665" w:rsidRPr="00917034">
        <w:rPr>
          <w:lang w:eastAsia="zh-CN"/>
        </w:rPr>
        <w:t xml:space="preserve"> этажей с общей площадью 120</w:t>
      </w:r>
      <w:r w:rsidRPr="00917034">
        <w:rPr>
          <w:lang w:eastAsia="zh-CN"/>
        </w:rPr>
        <w:t xml:space="preserve"> м</w:t>
      </w:r>
      <w:r w:rsidRPr="00917034">
        <w:rPr>
          <w:vertAlign w:val="superscript"/>
          <w:lang w:eastAsia="zh-CN"/>
        </w:rPr>
        <w:t>2</w:t>
      </w:r>
      <w:r w:rsidRPr="00917034">
        <w:rPr>
          <w:lang w:eastAsia="zh-CN"/>
        </w:rPr>
        <w:t>, с п</w:t>
      </w:r>
      <w:r w:rsidR="00400665" w:rsidRPr="00917034">
        <w:rPr>
          <w:lang w:eastAsia="zh-CN"/>
        </w:rPr>
        <w:t>лотностью населения в среднем 18</w:t>
      </w:r>
      <w:r w:rsidRPr="00917034">
        <w:rPr>
          <w:lang w:eastAsia="zh-CN"/>
        </w:rPr>
        <w:t xml:space="preserve"> человек на га к расчётному сроку.</w:t>
      </w:r>
      <w:r w:rsidR="00400665" w:rsidRPr="00917034">
        <w:rPr>
          <w:lang w:eastAsia="zh-CN"/>
        </w:rPr>
        <w:t xml:space="preserve"> Размер земельного участка – 12 соток.</w:t>
      </w:r>
      <w:r w:rsidRPr="00917034">
        <w:rPr>
          <w:lang w:eastAsia="zh-CN"/>
        </w:rPr>
        <w:t xml:space="preserve"> Плотность застройки </w:t>
      </w:r>
      <w:r w:rsidR="00400665" w:rsidRPr="00917034">
        <w:rPr>
          <w:lang w:eastAsia="zh-CN"/>
        </w:rPr>
        <w:t xml:space="preserve">– </w:t>
      </w:r>
      <w:r w:rsidRPr="00917034">
        <w:rPr>
          <w:lang w:eastAsia="zh-CN"/>
        </w:rPr>
        <w:t>800 м</w:t>
      </w:r>
      <w:r w:rsidRPr="00917034">
        <w:rPr>
          <w:vertAlign w:val="superscript"/>
          <w:lang w:eastAsia="zh-CN"/>
        </w:rPr>
        <w:t>2</w:t>
      </w:r>
      <w:r w:rsidRPr="00917034">
        <w:rPr>
          <w:lang w:eastAsia="zh-CN"/>
        </w:rPr>
        <w:t xml:space="preserve"> на га. Норматив жилищной обеспеченности</w:t>
      </w:r>
      <w:r w:rsidR="00400665" w:rsidRPr="00917034">
        <w:rPr>
          <w:lang w:eastAsia="zh-CN"/>
        </w:rPr>
        <w:t xml:space="preserve"> –</w:t>
      </w:r>
      <w:r w:rsidRPr="00917034">
        <w:rPr>
          <w:lang w:eastAsia="zh-CN"/>
        </w:rPr>
        <w:t xml:space="preserve"> 45 м</w:t>
      </w:r>
      <w:r w:rsidRPr="00917034">
        <w:rPr>
          <w:vertAlign w:val="superscript"/>
          <w:lang w:eastAsia="zh-CN"/>
        </w:rPr>
        <w:t>2</w:t>
      </w:r>
      <w:r w:rsidRPr="00917034">
        <w:rPr>
          <w:lang w:eastAsia="zh-CN"/>
        </w:rPr>
        <w:t xml:space="preserve"> на человека.</w:t>
      </w:r>
    </w:p>
    <w:p w14:paraId="03FA9B00" w14:textId="77777777" w:rsidR="00C84CBF" w:rsidRPr="00917034" w:rsidRDefault="00400665" w:rsidP="00C77A86">
      <w:pPr>
        <w:tabs>
          <w:tab w:val="left" w:pos="1134"/>
        </w:tabs>
        <w:suppressAutoHyphens/>
        <w:overflowPunct w:val="0"/>
        <w:autoSpaceDE w:val="0"/>
        <w:spacing w:line="276" w:lineRule="auto"/>
        <w:ind w:firstLine="709"/>
        <w:jc w:val="both"/>
        <w:textAlignment w:val="baseline"/>
        <w:rPr>
          <w:lang w:eastAsia="ar-SA"/>
        </w:rPr>
      </w:pPr>
      <w:r w:rsidRPr="00917034">
        <w:rPr>
          <w:lang w:eastAsia="ar-SA"/>
        </w:rPr>
        <w:t>Развитие застройки многоквартирными среднеэтажными и</w:t>
      </w:r>
      <w:r w:rsidR="00C84CBF" w:rsidRPr="00917034">
        <w:rPr>
          <w:lang w:eastAsia="ar-SA"/>
        </w:rPr>
        <w:t xml:space="preserve"> блокированными</w:t>
      </w:r>
      <w:r w:rsidRPr="00917034">
        <w:rPr>
          <w:lang w:eastAsia="ar-SA"/>
        </w:rPr>
        <w:t xml:space="preserve"> жилыми</w:t>
      </w:r>
      <w:r w:rsidR="00C84CBF" w:rsidRPr="00917034">
        <w:rPr>
          <w:lang w:eastAsia="ar-SA"/>
        </w:rPr>
        <w:t xml:space="preserve"> домами на территории Тимашевского город</w:t>
      </w:r>
      <w:r w:rsidRPr="00917034">
        <w:rPr>
          <w:lang w:eastAsia="ar-SA"/>
        </w:rPr>
        <w:t>ского поселения не предусмотрено</w:t>
      </w:r>
      <w:r w:rsidR="00C84CBF" w:rsidRPr="00917034">
        <w:rPr>
          <w:lang w:eastAsia="ar-SA"/>
        </w:rPr>
        <w:t>.</w:t>
      </w:r>
    </w:p>
    <w:p w14:paraId="40190CBE" w14:textId="77777777" w:rsidR="00C84CBF" w:rsidRPr="00917034" w:rsidRDefault="00C84CBF" w:rsidP="00C77A86">
      <w:pPr>
        <w:tabs>
          <w:tab w:val="left" w:pos="1134"/>
        </w:tabs>
        <w:suppressAutoHyphens/>
        <w:overflowPunct w:val="0"/>
        <w:autoSpaceDE w:val="0"/>
        <w:spacing w:line="276" w:lineRule="auto"/>
        <w:ind w:firstLine="709"/>
        <w:jc w:val="both"/>
        <w:textAlignment w:val="baseline"/>
        <w:rPr>
          <w:lang w:eastAsia="ar-SA"/>
        </w:rPr>
      </w:pPr>
      <w:r w:rsidRPr="00917034">
        <w:rPr>
          <w:lang w:eastAsia="ar-SA"/>
        </w:rPr>
        <w:t>Структура нового жилищного строительства принята в соответствии со спецификой территории Тимашевского городского поселения и имеет следующую структуру:</w:t>
      </w:r>
    </w:p>
    <w:p w14:paraId="1C0AA247" w14:textId="77777777" w:rsidR="00C84CBF" w:rsidRPr="00917034" w:rsidRDefault="00C84CBF" w:rsidP="00C77A86">
      <w:pPr>
        <w:numPr>
          <w:ilvl w:val="0"/>
          <w:numId w:val="19"/>
        </w:numPr>
        <w:suppressAutoHyphens/>
        <w:overflowPunct w:val="0"/>
        <w:autoSpaceDE w:val="0"/>
        <w:spacing w:line="276" w:lineRule="auto"/>
        <w:contextualSpacing/>
        <w:jc w:val="both"/>
        <w:textAlignment w:val="baseline"/>
        <w:rPr>
          <w:bCs/>
          <w:lang w:eastAsia="ar-SA"/>
        </w:rPr>
      </w:pPr>
      <w:r w:rsidRPr="00917034">
        <w:rPr>
          <w:bCs/>
          <w:lang w:eastAsia="ar-SA"/>
        </w:rPr>
        <w:t>застройка</w:t>
      </w:r>
      <w:r w:rsidR="00D656AD" w:rsidRPr="00917034">
        <w:rPr>
          <w:bCs/>
          <w:lang w:eastAsia="ar-SA"/>
        </w:rPr>
        <w:t xml:space="preserve"> малоэтажными жилыми домами – 35</w:t>
      </w:r>
      <w:r w:rsidRPr="00917034">
        <w:rPr>
          <w:bCs/>
          <w:lang w:eastAsia="ar-SA"/>
        </w:rPr>
        <w:t xml:space="preserve"> %;</w:t>
      </w:r>
    </w:p>
    <w:p w14:paraId="5F003BAF" w14:textId="77777777" w:rsidR="00C84CBF" w:rsidRPr="00917034" w:rsidRDefault="00C84CBF" w:rsidP="00C77A86">
      <w:pPr>
        <w:numPr>
          <w:ilvl w:val="0"/>
          <w:numId w:val="19"/>
        </w:numPr>
        <w:suppressAutoHyphens/>
        <w:overflowPunct w:val="0"/>
        <w:autoSpaceDE w:val="0"/>
        <w:spacing w:line="276" w:lineRule="auto"/>
        <w:contextualSpacing/>
        <w:jc w:val="both"/>
        <w:textAlignment w:val="baseline"/>
        <w:rPr>
          <w:bCs/>
          <w:lang w:eastAsia="ar-SA"/>
        </w:rPr>
      </w:pPr>
      <w:r w:rsidRPr="00917034">
        <w:rPr>
          <w:bCs/>
          <w:lang w:eastAsia="ar-SA"/>
        </w:rPr>
        <w:t>застройка ин</w:t>
      </w:r>
      <w:r w:rsidR="00D656AD" w:rsidRPr="00917034">
        <w:rPr>
          <w:bCs/>
          <w:lang w:eastAsia="ar-SA"/>
        </w:rPr>
        <w:t>дивидуальными жилыми домами – 65</w:t>
      </w:r>
      <w:r w:rsidRPr="00917034">
        <w:rPr>
          <w:bCs/>
          <w:lang w:eastAsia="ar-SA"/>
        </w:rPr>
        <w:t xml:space="preserve"> %.</w:t>
      </w:r>
    </w:p>
    <w:p w14:paraId="26FE83C4" w14:textId="77777777" w:rsidR="00C84CBF" w:rsidRPr="00917034" w:rsidRDefault="00C84CBF" w:rsidP="00E91639">
      <w:pPr>
        <w:tabs>
          <w:tab w:val="left" w:pos="1134"/>
        </w:tabs>
        <w:suppressAutoHyphens/>
        <w:overflowPunct w:val="0"/>
        <w:autoSpaceDE w:val="0"/>
        <w:spacing w:line="276" w:lineRule="auto"/>
        <w:ind w:firstLine="709"/>
        <w:jc w:val="both"/>
        <w:textAlignment w:val="baseline"/>
        <w:rPr>
          <w:lang w:eastAsia="ar-SA"/>
        </w:rPr>
      </w:pPr>
      <w:r w:rsidRPr="00917034">
        <w:rPr>
          <w:lang w:eastAsia="ar-SA"/>
        </w:rPr>
        <w:t>Объём нового жилищного строительства к расчётному сроку ге</w:t>
      </w:r>
      <w:r w:rsidR="00E91639" w:rsidRPr="00917034">
        <w:rPr>
          <w:lang w:eastAsia="ar-SA"/>
        </w:rPr>
        <w:t xml:space="preserve">нерального плана </w:t>
      </w:r>
      <w:r w:rsidR="00D656AD" w:rsidRPr="00917034">
        <w:rPr>
          <w:lang w:eastAsia="ar-SA"/>
        </w:rPr>
        <w:t>составит 1011,92</w:t>
      </w:r>
      <w:r w:rsidRPr="00917034">
        <w:rPr>
          <w:lang w:eastAsia="ar-SA"/>
        </w:rPr>
        <w:t xml:space="preserve"> тыс. м</w:t>
      </w:r>
      <w:r w:rsidRPr="00917034">
        <w:rPr>
          <w:vertAlign w:val="superscript"/>
          <w:lang w:eastAsia="ar-SA"/>
        </w:rPr>
        <w:t>2</w:t>
      </w:r>
      <w:r w:rsidRPr="00917034">
        <w:rPr>
          <w:lang w:eastAsia="ar-SA"/>
        </w:rPr>
        <w:t xml:space="preserve">. В результате предусмотренных мероприятий площадь жилищного фонда к расчётному сроку генерального плана </w:t>
      </w:r>
      <w:r w:rsidR="00E91639" w:rsidRPr="00917034">
        <w:rPr>
          <w:lang w:eastAsia="ar-SA"/>
        </w:rPr>
        <w:t xml:space="preserve">увеличится на </w:t>
      </w:r>
      <w:r w:rsidR="00D656AD" w:rsidRPr="00917034">
        <w:rPr>
          <w:lang w:eastAsia="ar-SA"/>
        </w:rPr>
        <w:t>77 % и составит 2319,83</w:t>
      </w:r>
      <w:r w:rsidRPr="00917034">
        <w:rPr>
          <w:lang w:eastAsia="ar-SA"/>
        </w:rPr>
        <w:t xml:space="preserve"> тыс. м</w:t>
      </w:r>
      <w:r w:rsidRPr="00917034">
        <w:rPr>
          <w:vertAlign w:val="superscript"/>
          <w:lang w:eastAsia="ar-SA"/>
        </w:rPr>
        <w:t>2</w:t>
      </w:r>
      <w:r w:rsidRPr="00917034">
        <w:rPr>
          <w:lang w:eastAsia="ar-SA"/>
        </w:rPr>
        <w:t>.</w:t>
      </w:r>
      <w:r w:rsidR="00E91639" w:rsidRPr="00917034">
        <w:rPr>
          <w:lang w:eastAsia="ar-SA"/>
        </w:rPr>
        <w:t xml:space="preserve"> </w:t>
      </w:r>
      <w:r w:rsidRPr="00917034">
        <w:rPr>
          <w:lang w:eastAsia="ar-SA"/>
        </w:rPr>
        <w:t>Наибольшие объёмы жилищного строительства будут сосредоточены в северо-восточной части города, в микрорайоне «Западный», а также в южной части города (в районе микрорайона «Заря», садоводческого некоммерческого товарищества «Строитель», «Пищевик»). Жилищная обеспеченность к расчётному сроку генерального плана увеличится с существующих 26 м</w:t>
      </w:r>
      <w:r w:rsidRPr="00917034">
        <w:rPr>
          <w:vertAlign w:val="superscript"/>
          <w:lang w:eastAsia="ar-SA"/>
        </w:rPr>
        <w:t>2</w:t>
      </w:r>
      <w:r w:rsidR="00E91639" w:rsidRPr="00917034">
        <w:rPr>
          <w:lang w:eastAsia="ar-SA"/>
        </w:rPr>
        <w:t xml:space="preserve"> на человека до 43</w:t>
      </w:r>
      <w:r w:rsidRPr="00917034">
        <w:rPr>
          <w:lang w:eastAsia="ar-SA"/>
        </w:rPr>
        <w:t xml:space="preserve"> м</w:t>
      </w:r>
      <w:r w:rsidRPr="00917034">
        <w:rPr>
          <w:vertAlign w:val="superscript"/>
          <w:lang w:eastAsia="ar-SA"/>
        </w:rPr>
        <w:t>2</w:t>
      </w:r>
      <w:r w:rsidRPr="00917034">
        <w:rPr>
          <w:lang w:eastAsia="ar-SA"/>
        </w:rPr>
        <w:t xml:space="preserve"> на человека.</w:t>
      </w:r>
    </w:p>
    <w:p w14:paraId="0D11ABDB" w14:textId="77777777" w:rsidR="00C84CBF" w:rsidRPr="00917034" w:rsidRDefault="00C84CBF" w:rsidP="00C77A86">
      <w:pPr>
        <w:tabs>
          <w:tab w:val="left" w:pos="1134"/>
        </w:tabs>
        <w:suppressAutoHyphens/>
        <w:overflowPunct w:val="0"/>
        <w:autoSpaceDE w:val="0"/>
        <w:spacing w:line="276" w:lineRule="auto"/>
        <w:ind w:firstLine="709"/>
        <w:jc w:val="both"/>
        <w:textAlignment w:val="baseline"/>
        <w:rPr>
          <w:lang w:eastAsia="ar-SA"/>
        </w:rPr>
      </w:pPr>
      <w:r w:rsidRPr="00917034">
        <w:rPr>
          <w:lang w:eastAsia="ar-SA"/>
        </w:rPr>
        <w:t>Движение объёмов жилищного фонда Тимашевского городского поселения к расчётному сроку генерального плана приведено в таблице 6.3.2.1. Укрупнённый расчёт объёмов жилищного фонда к расчётному сроку генерального плана приведён в таблице 6.3.2.2.</w:t>
      </w:r>
    </w:p>
    <w:p w14:paraId="79FAA621" w14:textId="77777777" w:rsidR="00C84CBF" w:rsidRPr="00917034" w:rsidRDefault="00C84CBF" w:rsidP="00C84CBF">
      <w:pPr>
        <w:suppressAutoHyphens/>
        <w:jc w:val="right"/>
        <w:rPr>
          <w:i/>
          <w:iCs/>
          <w:sz w:val="20"/>
          <w:szCs w:val="20"/>
          <w:lang w:eastAsia="zh-CN"/>
        </w:rPr>
        <w:sectPr w:rsidR="00C84CBF" w:rsidRPr="00917034" w:rsidSect="001E5260">
          <w:pgSz w:w="11906" w:h="16838"/>
          <w:pgMar w:top="1134" w:right="851" w:bottom="1134" w:left="1701" w:header="709" w:footer="709" w:gutter="0"/>
          <w:cols w:space="708"/>
          <w:docGrid w:linePitch="360"/>
        </w:sectPr>
      </w:pPr>
      <w:bookmarkStart w:id="88" w:name="_Hlk518394429"/>
    </w:p>
    <w:p w14:paraId="1FC43B53" w14:textId="77777777" w:rsidR="00C84CBF" w:rsidRPr="00917034" w:rsidRDefault="00C84CBF" w:rsidP="00C84CBF">
      <w:pPr>
        <w:suppressAutoHyphens/>
        <w:jc w:val="right"/>
        <w:rPr>
          <w:i/>
          <w:iCs/>
          <w:lang w:eastAsia="zh-CN"/>
        </w:rPr>
      </w:pPr>
      <w:r w:rsidRPr="00917034">
        <w:rPr>
          <w:i/>
          <w:iCs/>
          <w:lang w:eastAsia="zh-CN"/>
        </w:rPr>
        <w:lastRenderedPageBreak/>
        <w:t>Таблица 6.3.2.1</w:t>
      </w:r>
    </w:p>
    <w:p w14:paraId="46249207" w14:textId="77777777" w:rsidR="00C84CBF" w:rsidRPr="00917034" w:rsidRDefault="00C84CBF" w:rsidP="00C77A86">
      <w:pPr>
        <w:suppressAutoHyphens/>
        <w:jc w:val="center"/>
        <w:rPr>
          <w:i/>
          <w:iCs/>
          <w:lang w:eastAsia="zh-CN"/>
        </w:rPr>
      </w:pPr>
      <w:r w:rsidRPr="00917034">
        <w:rPr>
          <w:i/>
          <w:iCs/>
          <w:lang w:eastAsia="zh-CN"/>
        </w:rPr>
        <w:t>Движение объёмов жилищного фонда Тимашевского городского поселения к расчётному сроку генерального плана</w:t>
      </w:r>
    </w:p>
    <w:tbl>
      <w:tblPr>
        <w:tblStyle w:val="15"/>
        <w:tblW w:w="5000" w:type="pct"/>
        <w:jc w:val="center"/>
        <w:tblLayout w:type="fixed"/>
        <w:tblLook w:val="04A0" w:firstRow="1" w:lastRow="0" w:firstColumn="1" w:lastColumn="0" w:noHBand="0" w:noVBand="1"/>
      </w:tblPr>
      <w:tblGrid>
        <w:gridCol w:w="2659"/>
        <w:gridCol w:w="2360"/>
        <w:gridCol w:w="2318"/>
        <w:gridCol w:w="2836"/>
        <w:gridCol w:w="2410"/>
        <w:gridCol w:w="2203"/>
      </w:tblGrid>
      <w:tr w:rsidR="00BB4D32" w:rsidRPr="00917034" w14:paraId="7021EFCE" w14:textId="77777777" w:rsidTr="00BD7CEB">
        <w:trPr>
          <w:trHeight w:val="20"/>
          <w:jc w:val="center"/>
        </w:trPr>
        <w:tc>
          <w:tcPr>
            <w:tcW w:w="899" w:type="pct"/>
            <w:vMerge w:val="restart"/>
            <w:vAlign w:val="top"/>
          </w:tcPr>
          <w:p w14:paraId="0402FD33" w14:textId="77777777" w:rsidR="00C84CBF" w:rsidRPr="00917034" w:rsidRDefault="00C84CBF" w:rsidP="00BD7CEB">
            <w:bookmarkStart w:id="89" w:name="_Hlk3556081"/>
            <w:bookmarkEnd w:id="88"/>
            <w:r w:rsidRPr="00917034">
              <w:t>Наименование</w:t>
            </w:r>
          </w:p>
        </w:tc>
        <w:tc>
          <w:tcPr>
            <w:tcW w:w="798" w:type="pct"/>
            <w:vMerge w:val="restart"/>
            <w:noWrap/>
            <w:vAlign w:val="top"/>
          </w:tcPr>
          <w:p w14:paraId="01B83B2A" w14:textId="77777777" w:rsidR="00C84CBF" w:rsidRPr="00917034" w:rsidRDefault="00C84CBF" w:rsidP="00BD7CEB">
            <w:r w:rsidRPr="00917034">
              <w:t>Существующий</w:t>
            </w:r>
          </w:p>
          <w:p w14:paraId="13C25F20" w14:textId="77777777" w:rsidR="00C84CBF" w:rsidRPr="00917034" w:rsidRDefault="00C84CBF" w:rsidP="00BD7CEB">
            <w:r w:rsidRPr="00917034">
              <w:t>жилищный фонд,</w:t>
            </w:r>
            <w:r w:rsidR="00E91639" w:rsidRPr="00917034">
              <w:t xml:space="preserve"> тыс.</w:t>
            </w:r>
            <w:r w:rsidRPr="00917034">
              <w:t xml:space="preserve"> </w:t>
            </w:r>
            <w:r w:rsidRPr="00917034">
              <w:rPr>
                <w:rFonts w:eastAsia="Calibri"/>
                <w:bCs/>
                <w:lang w:eastAsia="ar-SA"/>
              </w:rPr>
              <w:t>м</w:t>
            </w:r>
            <w:r w:rsidRPr="00917034">
              <w:rPr>
                <w:rFonts w:eastAsia="Calibri"/>
                <w:bCs/>
                <w:vertAlign w:val="superscript"/>
                <w:lang w:eastAsia="ar-SA"/>
              </w:rPr>
              <w:t>2</w:t>
            </w:r>
          </w:p>
        </w:tc>
        <w:tc>
          <w:tcPr>
            <w:tcW w:w="3303" w:type="pct"/>
            <w:gridSpan w:val="4"/>
            <w:noWrap/>
            <w:vAlign w:val="top"/>
          </w:tcPr>
          <w:p w14:paraId="22C81031" w14:textId="77777777" w:rsidR="00C84CBF" w:rsidRPr="00917034" w:rsidRDefault="00C84CBF" w:rsidP="00BD7CEB">
            <w:r w:rsidRPr="00917034">
              <w:t>Расчётный срок (2029 год)</w:t>
            </w:r>
          </w:p>
        </w:tc>
      </w:tr>
      <w:tr w:rsidR="00BB4D32" w:rsidRPr="00917034" w14:paraId="58A92829" w14:textId="77777777" w:rsidTr="00BD7CEB">
        <w:trPr>
          <w:trHeight w:val="20"/>
          <w:jc w:val="center"/>
        </w:trPr>
        <w:tc>
          <w:tcPr>
            <w:tcW w:w="899" w:type="pct"/>
            <w:vMerge/>
            <w:vAlign w:val="top"/>
          </w:tcPr>
          <w:p w14:paraId="60F9A107" w14:textId="77777777" w:rsidR="00C84CBF" w:rsidRPr="00917034" w:rsidRDefault="00C84CBF" w:rsidP="00BD7CEB"/>
        </w:tc>
        <w:tc>
          <w:tcPr>
            <w:tcW w:w="798" w:type="pct"/>
            <w:vMerge/>
            <w:noWrap/>
            <w:vAlign w:val="top"/>
          </w:tcPr>
          <w:p w14:paraId="63A378A9" w14:textId="77777777" w:rsidR="00C84CBF" w:rsidRPr="00917034" w:rsidRDefault="00C84CBF" w:rsidP="00BD7CEB"/>
        </w:tc>
        <w:tc>
          <w:tcPr>
            <w:tcW w:w="784" w:type="pct"/>
            <w:noWrap/>
            <w:vAlign w:val="top"/>
          </w:tcPr>
          <w:p w14:paraId="1158D38C" w14:textId="77777777" w:rsidR="00C84CBF" w:rsidRPr="00917034" w:rsidRDefault="00C84CBF" w:rsidP="00E91639">
            <w:r w:rsidRPr="00917034">
              <w:t>Убыль жилищного фонда,</w:t>
            </w:r>
            <w:r w:rsidR="00E91639" w:rsidRPr="00917034">
              <w:t xml:space="preserve"> </w:t>
            </w:r>
            <w:r w:rsidR="00E91639" w:rsidRPr="00917034">
              <w:rPr>
                <w:rFonts w:eastAsia="Calibri"/>
                <w:bCs/>
                <w:lang w:eastAsia="ar-SA"/>
              </w:rPr>
              <w:t xml:space="preserve">тыс. </w:t>
            </w:r>
            <w:r w:rsidRPr="00917034">
              <w:rPr>
                <w:rFonts w:eastAsia="Calibri"/>
                <w:bCs/>
                <w:lang w:eastAsia="ar-SA"/>
              </w:rPr>
              <w:t>м</w:t>
            </w:r>
            <w:r w:rsidRPr="00917034">
              <w:rPr>
                <w:rFonts w:eastAsia="Calibri"/>
                <w:bCs/>
                <w:vertAlign w:val="superscript"/>
                <w:lang w:eastAsia="ar-SA"/>
              </w:rPr>
              <w:t>2</w:t>
            </w:r>
          </w:p>
        </w:tc>
        <w:tc>
          <w:tcPr>
            <w:tcW w:w="959" w:type="pct"/>
            <w:vAlign w:val="top"/>
          </w:tcPr>
          <w:p w14:paraId="17B867C5" w14:textId="77777777" w:rsidR="00C84CBF" w:rsidRPr="00917034" w:rsidRDefault="00C84CBF" w:rsidP="00BD7CEB">
            <w:r w:rsidRPr="00917034">
              <w:t xml:space="preserve">Существующий сохраняемый жилищный фонд, </w:t>
            </w:r>
            <w:r w:rsidR="00E91639" w:rsidRPr="00917034">
              <w:rPr>
                <w:rFonts w:eastAsia="Calibri"/>
                <w:bCs/>
                <w:lang w:eastAsia="ar-SA"/>
              </w:rPr>
              <w:t>тыс. м</w:t>
            </w:r>
            <w:r w:rsidR="00E91639" w:rsidRPr="00917034">
              <w:rPr>
                <w:rFonts w:eastAsia="Calibri"/>
                <w:bCs/>
                <w:vertAlign w:val="superscript"/>
                <w:lang w:eastAsia="ar-SA"/>
              </w:rPr>
              <w:t>2</w:t>
            </w:r>
          </w:p>
        </w:tc>
        <w:tc>
          <w:tcPr>
            <w:tcW w:w="815" w:type="pct"/>
            <w:vAlign w:val="top"/>
          </w:tcPr>
          <w:p w14:paraId="1871B61A" w14:textId="77777777" w:rsidR="00C84CBF" w:rsidRPr="00917034" w:rsidRDefault="00C84CBF" w:rsidP="00BD7CEB">
            <w:r w:rsidRPr="00917034">
              <w:t xml:space="preserve">Новое жилищное строительство, </w:t>
            </w:r>
            <w:r w:rsidR="00E91639" w:rsidRPr="00917034">
              <w:rPr>
                <w:rFonts w:eastAsia="Calibri"/>
                <w:bCs/>
                <w:lang w:eastAsia="ar-SA"/>
              </w:rPr>
              <w:t>тыс. м</w:t>
            </w:r>
            <w:r w:rsidR="00E91639" w:rsidRPr="00917034">
              <w:rPr>
                <w:rFonts w:eastAsia="Calibri"/>
                <w:bCs/>
                <w:vertAlign w:val="superscript"/>
                <w:lang w:eastAsia="ar-SA"/>
              </w:rPr>
              <w:t>2</w:t>
            </w:r>
          </w:p>
        </w:tc>
        <w:tc>
          <w:tcPr>
            <w:tcW w:w="745" w:type="pct"/>
            <w:vAlign w:val="top"/>
          </w:tcPr>
          <w:p w14:paraId="5D63CC80" w14:textId="77777777" w:rsidR="00C84CBF" w:rsidRPr="00917034" w:rsidRDefault="00C84CBF" w:rsidP="00BD7CEB">
            <w:r w:rsidRPr="00917034">
              <w:t xml:space="preserve">Объем жилищного фонда на конец периода, </w:t>
            </w:r>
            <w:r w:rsidR="00E91639" w:rsidRPr="00917034">
              <w:rPr>
                <w:rFonts w:eastAsia="Calibri"/>
                <w:bCs/>
                <w:lang w:eastAsia="ar-SA"/>
              </w:rPr>
              <w:t>тыс. м</w:t>
            </w:r>
            <w:r w:rsidR="00E91639" w:rsidRPr="00917034">
              <w:rPr>
                <w:rFonts w:eastAsia="Calibri"/>
                <w:bCs/>
                <w:vertAlign w:val="superscript"/>
                <w:lang w:eastAsia="ar-SA"/>
              </w:rPr>
              <w:t>2</w:t>
            </w:r>
          </w:p>
        </w:tc>
      </w:tr>
      <w:tr w:rsidR="00BB4D32" w:rsidRPr="00917034" w14:paraId="60A6749F" w14:textId="77777777" w:rsidTr="00BD7CEB">
        <w:trPr>
          <w:trHeight w:val="20"/>
          <w:jc w:val="center"/>
        </w:trPr>
        <w:tc>
          <w:tcPr>
            <w:tcW w:w="899" w:type="pct"/>
            <w:vAlign w:val="top"/>
          </w:tcPr>
          <w:p w14:paraId="6C7688AE" w14:textId="77777777" w:rsidR="00C84CBF" w:rsidRPr="00917034" w:rsidRDefault="00C84CBF" w:rsidP="00216FC9">
            <w:pPr>
              <w:jc w:val="left"/>
            </w:pPr>
            <w:r w:rsidRPr="00917034">
              <w:t>Тимашевское городское поселение</w:t>
            </w:r>
          </w:p>
        </w:tc>
        <w:tc>
          <w:tcPr>
            <w:tcW w:w="798" w:type="pct"/>
            <w:noWrap/>
            <w:vAlign w:val="top"/>
          </w:tcPr>
          <w:p w14:paraId="1A66689C" w14:textId="77777777" w:rsidR="00C84CBF" w:rsidRPr="00917034" w:rsidRDefault="00C84CBF" w:rsidP="00216FC9">
            <w:pPr>
              <w:jc w:val="left"/>
            </w:pPr>
            <w:r w:rsidRPr="00917034">
              <w:t>1307,91</w:t>
            </w:r>
          </w:p>
        </w:tc>
        <w:tc>
          <w:tcPr>
            <w:tcW w:w="784" w:type="pct"/>
            <w:noWrap/>
            <w:vAlign w:val="top"/>
          </w:tcPr>
          <w:p w14:paraId="65C7E3A3" w14:textId="77777777" w:rsidR="00C84CBF" w:rsidRPr="00917034" w:rsidRDefault="00C84CBF" w:rsidP="00216FC9">
            <w:pPr>
              <w:jc w:val="left"/>
            </w:pPr>
            <w:r w:rsidRPr="00917034">
              <w:t>0,00</w:t>
            </w:r>
          </w:p>
        </w:tc>
        <w:tc>
          <w:tcPr>
            <w:tcW w:w="959" w:type="pct"/>
            <w:vAlign w:val="top"/>
          </w:tcPr>
          <w:p w14:paraId="4074E28B" w14:textId="77777777" w:rsidR="00C84CBF" w:rsidRPr="00917034" w:rsidRDefault="00C84CBF" w:rsidP="00216FC9">
            <w:pPr>
              <w:jc w:val="left"/>
            </w:pPr>
            <w:r w:rsidRPr="00917034">
              <w:t>1307,91</w:t>
            </w:r>
          </w:p>
        </w:tc>
        <w:tc>
          <w:tcPr>
            <w:tcW w:w="815" w:type="pct"/>
            <w:vAlign w:val="top"/>
          </w:tcPr>
          <w:p w14:paraId="5F23D1C6" w14:textId="77777777" w:rsidR="00C84CBF" w:rsidRPr="00917034" w:rsidRDefault="00216FC9" w:rsidP="00216FC9">
            <w:pPr>
              <w:jc w:val="left"/>
            </w:pPr>
            <w:r w:rsidRPr="00917034">
              <w:t>1011,92</w:t>
            </w:r>
          </w:p>
        </w:tc>
        <w:tc>
          <w:tcPr>
            <w:tcW w:w="745" w:type="pct"/>
            <w:vAlign w:val="top"/>
          </w:tcPr>
          <w:p w14:paraId="7C338C9E" w14:textId="77777777" w:rsidR="00C84CBF" w:rsidRPr="00917034" w:rsidRDefault="00216FC9" w:rsidP="00216FC9">
            <w:pPr>
              <w:jc w:val="left"/>
            </w:pPr>
            <w:r w:rsidRPr="00917034">
              <w:t>2319,83</w:t>
            </w:r>
          </w:p>
        </w:tc>
      </w:tr>
    </w:tbl>
    <w:p w14:paraId="6CD4CEE7" w14:textId="77777777" w:rsidR="00C84CBF" w:rsidRPr="00917034" w:rsidRDefault="00C84CBF" w:rsidP="00C84CBF">
      <w:pPr>
        <w:suppressAutoHyphens/>
        <w:ind w:firstLine="709"/>
        <w:jc w:val="both"/>
        <w:rPr>
          <w:lang w:eastAsia="zh-CN"/>
        </w:rPr>
      </w:pPr>
      <w:bookmarkStart w:id="90" w:name="_Ref523748207"/>
      <w:bookmarkStart w:id="91" w:name="_Hlk517872811"/>
      <w:bookmarkStart w:id="92" w:name="_Hlk11851901"/>
      <w:bookmarkEnd w:id="89"/>
    </w:p>
    <w:bookmarkEnd w:id="90"/>
    <w:p w14:paraId="3B125746" w14:textId="77777777" w:rsidR="00C84CBF" w:rsidRPr="00917034" w:rsidRDefault="00C84CBF" w:rsidP="00C77A86">
      <w:pPr>
        <w:suppressAutoHyphens/>
        <w:jc w:val="right"/>
        <w:rPr>
          <w:i/>
          <w:iCs/>
          <w:lang w:eastAsia="zh-CN"/>
        </w:rPr>
      </w:pPr>
      <w:r w:rsidRPr="00917034">
        <w:rPr>
          <w:i/>
          <w:iCs/>
          <w:lang w:eastAsia="zh-CN"/>
        </w:rPr>
        <w:t>Таблица 6.3.2.2</w:t>
      </w:r>
    </w:p>
    <w:p w14:paraId="49AAECE0" w14:textId="77777777" w:rsidR="00C84CBF" w:rsidRPr="00917034" w:rsidRDefault="00C84CBF" w:rsidP="00DC5C6B">
      <w:pPr>
        <w:suppressAutoHyphens/>
        <w:jc w:val="center"/>
        <w:rPr>
          <w:i/>
          <w:iCs/>
          <w:lang w:eastAsia="zh-CN"/>
        </w:rPr>
      </w:pPr>
      <w:r w:rsidRPr="00917034">
        <w:rPr>
          <w:i/>
          <w:iCs/>
          <w:lang w:eastAsia="zh-CN"/>
        </w:rPr>
        <w:t>Укрупнённый расчёт объёмов жилищного фонда к расчётному сроку генерального плана Тимашевского городского поселения</w:t>
      </w:r>
    </w:p>
    <w:tbl>
      <w:tblPr>
        <w:tblStyle w:val="15"/>
        <w:tblW w:w="5000" w:type="pct"/>
        <w:jc w:val="center"/>
        <w:tblLayout w:type="fixed"/>
        <w:tblLook w:val="04A0" w:firstRow="1" w:lastRow="0" w:firstColumn="1" w:lastColumn="0" w:noHBand="0" w:noVBand="1"/>
      </w:tblPr>
      <w:tblGrid>
        <w:gridCol w:w="2729"/>
        <w:gridCol w:w="1585"/>
        <w:gridCol w:w="2014"/>
        <w:gridCol w:w="1585"/>
        <w:gridCol w:w="2304"/>
        <w:gridCol w:w="2588"/>
        <w:gridCol w:w="1981"/>
      </w:tblGrid>
      <w:tr w:rsidR="00BB4D32" w:rsidRPr="00917034" w14:paraId="51325059" w14:textId="77777777" w:rsidTr="00DC5C6B">
        <w:trPr>
          <w:trHeight w:val="20"/>
          <w:jc w:val="center"/>
        </w:trPr>
        <w:tc>
          <w:tcPr>
            <w:tcW w:w="923" w:type="pct"/>
            <w:vMerge w:val="restart"/>
            <w:vAlign w:val="top"/>
          </w:tcPr>
          <w:p w14:paraId="3D4E1C0D" w14:textId="77777777" w:rsidR="00E91639" w:rsidRPr="00917034" w:rsidRDefault="00E91639" w:rsidP="00BD7CEB">
            <w:bookmarkStart w:id="93" w:name="_Hlk525137873"/>
            <w:bookmarkEnd w:id="91"/>
            <w:r w:rsidRPr="00917034">
              <w:t>Наименование</w:t>
            </w:r>
          </w:p>
        </w:tc>
        <w:tc>
          <w:tcPr>
            <w:tcW w:w="4077" w:type="pct"/>
            <w:gridSpan w:val="6"/>
            <w:vAlign w:val="top"/>
          </w:tcPr>
          <w:p w14:paraId="7896EDEB" w14:textId="77777777" w:rsidR="00E91639" w:rsidRPr="00917034" w:rsidRDefault="00E91639" w:rsidP="00E91639">
            <w:r w:rsidRPr="00917034">
              <w:t>Расчётный срок (2029 год)</w:t>
            </w:r>
          </w:p>
        </w:tc>
      </w:tr>
      <w:tr w:rsidR="00BB4D32" w:rsidRPr="00917034" w14:paraId="0C06A4D2" w14:textId="77777777" w:rsidTr="00DC5C6B">
        <w:trPr>
          <w:trHeight w:val="594"/>
          <w:jc w:val="center"/>
        </w:trPr>
        <w:tc>
          <w:tcPr>
            <w:tcW w:w="923" w:type="pct"/>
            <w:vMerge/>
            <w:vAlign w:val="top"/>
          </w:tcPr>
          <w:p w14:paraId="12414977" w14:textId="77777777" w:rsidR="00E91639" w:rsidRPr="00917034" w:rsidRDefault="00E91639" w:rsidP="00BD7CEB"/>
        </w:tc>
        <w:tc>
          <w:tcPr>
            <w:tcW w:w="536" w:type="pct"/>
            <w:vAlign w:val="top"/>
          </w:tcPr>
          <w:p w14:paraId="6DAC199E" w14:textId="77777777" w:rsidR="00E91639" w:rsidRPr="00917034" w:rsidRDefault="00E91639" w:rsidP="00BD7CEB">
            <w:r w:rsidRPr="00917034">
              <w:t xml:space="preserve">Всего, тыс. </w:t>
            </w:r>
            <w:r w:rsidRPr="00917034">
              <w:rPr>
                <w:rFonts w:eastAsia="Calibri"/>
                <w:bCs/>
                <w:lang w:eastAsia="ar-SA"/>
              </w:rPr>
              <w:t>м</w:t>
            </w:r>
            <w:r w:rsidRPr="00917034">
              <w:rPr>
                <w:rFonts w:eastAsia="Calibri"/>
                <w:bCs/>
                <w:vertAlign w:val="superscript"/>
                <w:lang w:eastAsia="ar-SA"/>
              </w:rPr>
              <w:t>2</w:t>
            </w:r>
          </w:p>
        </w:tc>
        <w:tc>
          <w:tcPr>
            <w:tcW w:w="681" w:type="pct"/>
            <w:noWrap/>
            <w:vAlign w:val="top"/>
          </w:tcPr>
          <w:p w14:paraId="7E5FB5DC" w14:textId="77777777" w:rsidR="00E91639" w:rsidRPr="00917034" w:rsidRDefault="00E91639" w:rsidP="00BD7CEB">
            <w:r w:rsidRPr="00917034">
              <w:t xml:space="preserve">Обеспеченность, </w:t>
            </w:r>
            <w:r w:rsidRPr="00917034">
              <w:rPr>
                <w:rFonts w:eastAsia="Calibri"/>
                <w:bCs/>
                <w:lang w:eastAsia="ar-SA"/>
              </w:rPr>
              <w:t>м</w:t>
            </w:r>
            <w:r w:rsidRPr="00917034">
              <w:rPr>
                <w:rFonts w:eastAsia="Calibri"/>
                <w:bCs/>
                <w:vertAlign w:val="superscript"/>
                <w:lang w:eastAsia="ar-SA"/>
              </w:rPr>
              <w:t>2</w:t>
            </w:r>
            <w:r w:rsidRPr="00917034">
              <w:t>/человек</w:t>
            </w:r>
          </w:p>
        </w:tc>
        <w:tc>
          <w:tcPr>
            <w:tcW w:w="536" w:type="pct"/>
            <w:noWrap/>
            <w:vAlign w:val="top"/>
          </w:tcPr>
          <w:p w14:paraId="38D0B5AE" w14:textId="77777777" w:rsidR="00E91639" w:rsidRPr="00917034" w:rsidRDefault="00E91639" w:rsidP="00BD7CEB">
            <w:r w:rsidRPr="00917034">
              <w:t>Население, человек</w:t>
            </w:r>
          </w:p>
        </w:tc>
        <w:tc>
          <w:tcPr>
            <w:tcW w:w="779" w:type="pct"/>
            <w:noWrap/>
            <w:vAlign w:val="top"/>
          </w:tcPr>
          <w:p w14:paraId="39D69852" w14:textId="77777777" w:rsidR="00E91639" w:rsidRPr="00917034" w:rsidRDefault="00E91639" w:rsidP="00BD7CEB">
            <w:r w:rsidRPr="00917034">
              <w:t>Индивидуальный жилищный</w:t>
            </w:r>
          </w:p>
          <w:p w14:paraId="789E5FE5" w14:textId="77777777" w:rsidR="00E91639" w:rsidRPr="00917034" w:rsidRDefault="00E91639" w:rsidP="00BD7CEB">
            <w:r w:rsidRPr="00917034">
              <w:t xml:space="preserve">фонд, </w:t>
            </w:r>
            <w:r w:rsidRPr="00917034">
              <w:rPr>
                <w:rFonts w:eastAsia="Calibri"/>
                <w:bCs/>
                <w:lang w:eastAsia="ar-SA"/>
              </w:rPr>
              <w:t>м</w:t>
            </w:r>
            <w:r w:rsidRPr="00917034">
              <w:rPr>
                <w:rFonts w:eastAsia="Calibri"/>
                <w:bCs/>
                <w:vertAlign w:val="superscript"/>
                <w:lang w:eastAsia="ar-SA"/>
              </w:rPr>
              <w:t>2</w:t>
            </w:r>
          </w:p>
        </w:tc>
        <w:tc>
          <w:tcPr>
            <w:tcW w:w="875" w:type="pct"/>
            <w:vAlign w:val="top"/>
          </w:tcPr>
          <w:p w14:paraId="6ED1D9C9" w14:textId="77777777" w:rsidR="00E91639" w:rsidRPr="00917034" w:rsidRDefault="00E91639" w:rsidP="00BD7CEB">
            <w:r w:rsidRPr="00917034">
              <w:t>Малоэтажный многоквартирный жилищный фонд</w:t>
            </w:r>
          </w:p>
          <w:p w14:paraId="039CEF21" w14:textId="77777777" w:rsidR="00E91639" w:rsidRPr="00917034" w:rsidRDefault="00E91639" w:rsidP="00BD7CEB">
            <w:r w:rsidRPr="00917034">
              <w:t xml:space="preserve">(до 4-х этажей), </w:t>
            </w:r>
            <w:r w:rsidRPr="00917034">
              <w:rPr>
                <w:rFonts w:eastAsia="Calibri"/>
                <w:bCs/>
                <w:lang w:eastAsia="ar-SA"/>
              </w:rPr>
              <w:t>м</w:t>
            </w:r>
            <w:r w:rsidRPr="00917034">
              <w:rPr>
                <w:rFonts w:eastAsia="Calibri"/>
                <w:bCs/>
                <w:vertAlign w:val="superscript"/>
                <w:lang w:eastAsia="ar-SA"/>
              </w:rPr>
              <w:t>2</w:t>
            </w:r>
          </w:p>
        </w:tc>
        <w:tc>
          <w:tcPr>
            <w:tcW w:w="670" w:type="pct"/>
            <w:vAlign w:val="top"/>
          </w:tcPr>
          <w:p w14:paraId="368E8940" w14:textId="77777777" w:rsidR="00E91639" w:rsidRPr="00917034" w:rsidRDefault="00E91639" w:rsidP="00BD7CEB">
            <w:r w:rsidRPr="00917034">
              <w:t>Среднеэтажный многоквартирный жилищный фонд</w:t>
            </w:r>
          </w:p>
          <w:p w14:paraId="153421F0" w14:textId="77777777" w:rsidR="00E91639" w:rsidRPr="00917034" w:rsidRDefault="00E91639" w:rsidP="00BD7CEB">
            <w:r w:rsidRPr="00917034">
              <w:t xml:space="preserve">(5-8 этажей), </w:t>
            </w:r>
            <w:r w:rsidRPr="00917034">
              <w:rPr>
                <w:rFonts w:eastAsia="Calibri"/>
                <w:bCs/>
                <w:lang w:eastAsia="ar-SA"/>
              </w:rPr>
              <w:t>м</w:t>
            </w:r>
            <w:r w:rsidRPr="00917034">
              <w:rPr>
                <w:rFonts w:eastAsia="Calibri"/>
                <w:bCs/>
                <w:vertAlign w:val="superscript"/>
                <w:lang w:eastAsia="ar-SA"/>
              </w:rPr>
              <w:t>2</w:t>
            </w:r>
          </w:p>
        </w:tc>
      </w:tr>
      <w:tr w:rsidR="00BB4D32" w:rsidRPr="00917034" w14:paraId="2D006D56" w14:textId="77777777" w:rsidTr="00DC5C6B">
        <w:trPr>
          <w:trHeight w:val="20"/>
          <w:jc w:val="center"/>
        </w:trPr>
        <w:tc>
          <w:tcPr>
            <w:tcW w:w="923" w:type="pct"/>
            <w:vAlign w:val="top"/>
          </w:tcPr>
          <w:p w14:paraId="75EDBB57" w14:textId="77777777" w:rsidR="00E91639" w:rsidRPr="00917034" w:rsidRDefault="00E91639" w:rsidP="00216FC9">
            <w:pPr>
              <w:jc w:val="left"/>
            </w:pPr>
            <w:r w:rsidRPr="00917034">
              <w:t>Тимашевское городское поселение</w:t>
            </w:r>
          </w:p>
        </w:tc>
        <w:tc>
          <w:tcPr>
            <w:tcW w:w="536" w:type="pct"/>
            <w:vAlign w:val="top"/>
          </w:tcPr>
          <w:p w14:paraId="3C38FB81" w14:textId="77777777" w:rsidR="00E91639" w:rsidRPr="00917034" w:rsidRDefault="00D656AD" w:rsidP="00216FC9">
            <w:pPr>
              <w:jc w:val="left"/>
            </w:pPr>
            <w:r w:rsidRPr="00917034">
              <w:t>23</w:t>
            </w:r>
            <w:r w:rsidR="00E91639" w:rsidRPr="00917034">
              <w:t>1</w:t>
            </w:r>
            <w:r w:rsidRPr="00917034">
              <w:t>9,83</w:t>
            </w:r>
          </w:p>
        </w:tc>
        <w:tc>
          <w:tcPr>
            <w:tcW w:w="681" w:type="pct"/>
            <w:noWrap/>
            <w:vAlign w:val="top"/>
          </w:tcPr>
          <w:p w14:paraId="71156A4A" w14:textId="77777777" w:rsidR="00E91639" w:rsidRPr="00917034" w:rsidRDefault="00E91639" w:rsidP="00216FC9">
            <w:pPr>
              <w:jc w:val="left"/>
            </w:pPr>
            <w:r w:rsidRPr="00917034">
              <w:t>43</w:t>
            </w:r>
          </w:p>
        </w:tc>
        <w:tc>
          <w:tcPr>
            <w:tcW w:w="536" w:type="pct"/>
            <w:noWrap/>
            <w:vAlign w:val="top"/>
          </w:tcPr>
          <w:p w14:paraId="5D9B7E56" w14:textId="77777777" w:rsidR="00E91639" w:rsidRPr="00917034" w:rsidRDefault="00D656AD" w:rsidP="00216FC9">
            <w:pPr>
              <w:jc w:val="left"/>
            </w:pPr>
            <w:r w:rsidRPr="00917034">
              <w:t>53,7</w:t>
            </w:r>
          </w:p>
        </w:tc>
        <w:tc>
          <w:tcPr>
            <w:tcW w:w="779" w:type="pct"/>
            <w:noWrap/>
            <w:vAlign w:val="top"/>
          </w:tcPr>
          <w:p w14:paraId="314A80FC" w14:textId="77777777" w:rsidR="00E91639" w:rsidRPr="00917034" w:rsidRDefault="00D656AD" w:rsidP="00216FC9">
            <w:pPr>
              <w:jc w:val="left"/>
            </w:pPr>
            <w:r w:rsidRPr="00917034">
              <w:t>1526,99</w:t>
            </w:r>
          </w:p>
        </w:tc>
        <w:tc>
          <w:tcPr>
            <w:tcW w:w="875" w:type="pct"/>
            <w:vAlign w:val="top"/>
          </w:tcPr>
          <w:p w14:paraId="124311ED" w14:textId="77777777" w:rsidR="00E91639" w:rsidRPr="00917034" w:rsidRDefault="00E91639" w:rsidP="00216FC9">
            <w:pPr>
              <w:jc w:val="left"/>
            </w:pPr>
            <w:r w:rsidRPr="00917034">
              <w:t>580,74</w:t>
            </w:r>
          </w:p>
        </w:tc>
        <w:tc>
          <w:tcPr>
            <w:tcW w:w="670" w:type="pct"/>
            <w:noWrap/>
            <w:vAlign w:val="top"/>
          </w:tcPr>
          <w:p w14:paraId="3213646D" w14:textId="77777777" w:rsidR="00E91639" w:rsidRPr="00917034" w:rsidRDefault="00E91639" w:rsidP="00216FC9">
            <w:pPr>
              <w:jc w:val="left"/>
            </w:pPr>
            <w:r w:rsidRPr="00917034">
              <w:t>212,10</w:t>
            </w:r>
          </w:p>
        </w:tc>
      </w:tr>
      <w:bookmarkEnd w:id="92"/>
      <w:bookmarkEnd w:id="93"/>
    </w:tbl>
    <w:p w14:paraId="046F3784" w14:textId="77777777" w:rsidR="00C84CBF" w:rsidRPr="00917034" w:rsidRDefault="00C84CBF" w:rsidP="00C84CBF">
      <w:pPr>
        <w:rPr>
          <w:bCs/>
          <w:lang w:eastAsia="ar-SA"/>
        </w:rPr>
        <w:sectPr w:rsidR="00C84CBF" w:rsidRPr="00917034" w:rsidSect="001E5260">
          <w:pgSz w:w="16838" w:h="11906" w:orient="landscape"/>
          <w:pgMar w:top="1701" w:right="1134" w:bottom="851" w:left="1134" w:header="709" w:footer="709" w:gutter="0"/>
          <w:cols w:space="708"/>
          <w:docGrid w:linePitch="360"/>
        </w:sectPr>
      </w:pPr>
    </w:p>
    <w:p w14:paraId="39B16A11" w14:textId="77777777" w:rsidR="00C84CBF" w:rsidRPr="00917034" w:rsidRDefault="00C84CBF" w:rsidP="00C77A86">
      <w:pPr>
        <w:pStyle w:val="3"/>
        <w:numPr>
          <w:ilvl w:val="0"/>
          <w:numId w:val="10"/>
        </w:numPr>
        <w:spacing w:line="276" w:lineRule="auto"/>
        <w:ind w:hanging="11"/>
        <w:rPr>
          <w:rFonts w:ascii="Times New Roman" w:hAnsi="Times New Roman" w:cs="Times New Roman"/>
          <w:b/>
          <w:color w:val="auto"/>
        </w:rPr>
      </w:pPr>
      <w:bookmarkStart w:id="94" w:name="_Toc64729379"/>
      <w:r w:rsidRPr="00917034">
        <w:rPr>
          <w:rFonts w:ascii="Times New Roman" w:hAnsi="Times New Roman" w:cs="Times New Roman"/>
          <w:b/>
          <w:color w:val="auto"/>
        </w:rPr>
        <w:lastRenderedPageBreak/>
        <w:t>Учреждения и предприятия обслуживания населения</w:t>
      </w:r>
      <w:bookmarkEnd w:id="94"/>
    </w:p>
    <w:p w14:paraId="663EE0F8" w14:textId="77777777" w:rsidR="00C84CBF" w:rsidRPr="00917034" w:rsidRDefault="00C84CBF" w:rsidP="00C77A86">
      <w:pPr>
        <w:tabs>
          <w:tab w:val="left" w:pos="1134"/>
        </w:tabs>
        <w:spacing w:line="276" w:lineRule="auto"/>
        <w:ind w:firstLine="709"/>
        <w:jc w:val="both"/>
        <w:rPr>
          <w:rFonts w:eastAsia="Times New Roman"/>
          <w:lang w:eastAsia="ru-RU"/>
        </w:rPr>
      </w:pPr>
      <w:r w:rsidRPr="00917034">
        <w:rPr>
          <w:rFonts w:eastAsia="Times New Roman"/>
          <w:lang w:eastAsia="ru-RU"/>
        </w:rPr>
        <w:t>Перечень планируемых учреждений культурно-бытового назначения разработан с учётом предложений, содержащихся в следующих документах:</w:t>
      </w:r>
    </w:p>
    <w:p w14:paraId="15497F49" w14:textId="77777777" w:rsidR="00C84CBF" w:rsidRPr="00917034" w:rsidRDefault="00C84CBF" w:rsidP="00C77A86">
      <w:pPr>
        <w:pStyle w:val="af1"/>
        <w:numPr>
          <w:ilvl w:val="0"/>
          <w:numId w:val="20"/>
        </w:numPr>
        <w:tabs>
          <w:tab w:val="num" w:pos="993"/>
          <w:tab w:val="left" w:pos="1134"/>
          <w:tab w:val="num" w:pos="1986"/>
        </w:tabs>
        <w:suppressAutoHyphens/>
        <w:spacing w:line="276" w:lineRule="auto"/>
        <w:ind w:left="0" w:firstLine="709"/>
        <w:jc w:val="both"/>
        <w:rPr>
          <w:lang w:eastAsia="zh-CN"/>
        </w:rPr>
      </w:pPr>
      <w:r w:rsidRPr="00917034">
        <w:rPr>
          <w:lang w:eastAsia="zh-CN"/>
        </w:rPr>
        <w:t>схема территориального планирования Краснодарского края (постановление Главы администрации (губернатора) Краснодарского края от 18.05.2020 № 274);</w:t>
      </w:r>
    </w:p>
    <w:p w14:paraId="3FA4CA4B" w14:textId="77777777" w:rsidR="00C84CBF" w:rsidRPr="00917034" w:rsidRDefault="00C84CBF" w:rsidP="00C77A86">
      <w:pPr>
        <w:pStyle w:val="af1"/>
        <w:numPr>
          <w:ilvl w:val="0"/>
          <w:numId w:val="20"/>
        </w:numPr>
        <w:tabs>
          <w:tab w:val="num" w:pos="993"/>
          <w:tab w:val="left" w:pos="1134"/>
          <w:tab w:val="num" w:pos="1986"/>
        </w:tabs>
        <w:suppressAutoHyphens/>
        <w:spacing w:line="276" w:lineRule="auto"/>
        <w:ind w:left="0" w:firstLine="709"/>
        <w:jc w:val="both"/>
        <w:rPr>
          <w:lang w:eastAsia="zh-CN"/>
        </w:rPr>
      </w:pPr>
      <w:r w:rsidRPr="00917034">
        <w:rPr>
          <w:lang w:eastAsia="zh-CN"/>
        </w:rPr>
        <w:t>схема территориального планирования муниципального образования Тимашевский район Краснодарского края (решение Совета муниципального образования Тимашевский район Краснодарского края от 12.12.2012 № 287);</w:t>
      </w:r>
    </w:p>
    <w:p w14:paraId="2FF1709F" w14:textId="77777777" w:rsidR="00C84CBF" w:rsidRPr="00917034" w:rsidRDefault="00C84CBF" w:rsidP="00C77A86">
      <w:pPr>
        <w:pStyle w:val="af1"/>
        <w:numPr>
          <w:ilvl w:val="0"/>
          <w:numId w:val="20"/>
        </w:numPr>
        <w:tabs>
          <w:tab w:val="num" w:pos="993"/>
          <w:tab w:val="left" w:pos="1134"/>
          <w:tab w:val="num" w:pos="1986"/>
        </w:tabs>
        <w:suppressAutoHyphens/>
        <w:spacing w:line="276" w:lineRule="auto"/>
        <w:ind w:left="0" w:firstLine="709"/>
        <w:jc w:val="both"/>
        <w:rPr>
          <w:lang w:eastAsia="zh-CN"/>
        </w:rPr>
      </w:pPr>
      <w:r w:rsidRPr="00917034">
        <w:rPr>
          <w:lang w:eastAsia="zh-CN"/>
        </w:rPr>
        <w:t>стратегия социально-экономического развития муниципального образования Тимашевский район до 2030 года (решение Совета муниципального образования Тимашевский район Краснодарского края от 26.02.2020 № 497);</w:t>
      </w:r>
    </w:p>
    <w:p w14:paraId="5C7A4147" w14:textId="77777777" w:rsidR="00C84CBF" w:rsidRPr="00917034" w:rsidRDefault="00C84CBF" w:rsidP="00C77A86">
      <w:pPr>
        <w:pStyle w:val="af1"/>
        <w:numPr>
          <w:ilvl w:val="0"/>
          <w:numId w:val="20"/>
        </w:numPr>
        <w:tabs>
          <w:tab w:val="num" w:pos="993"/>
          <w:tab w:val="left" w:pos="1134"/>
          <w:tab w:val="num" w:pos="1986"/>
        </w:tabs>
        <w:suppressAutoHyphens/>
        <w:spacing w:line="276" w:lineRule="auto"/>
        <w:ind w:left="0" w:firstLine="709"/>
        <w:jc w:val="both"/>
        <w:rPr>
          <w:lang w:eastAsia="zh-CN"/>
        </w:rPr>
      </w:pPr>
      <w:r w:rsidRPr="00917034">
        <w:rPr>
          <w:lang w:eastAsia="zh-CN"/>
        </w:rPr>
        <w:t>программа комплексного развития социальной инфраструктуры Тимашевского городского поселения (постановление администрации Тимашевского городского поселения Тимашевского района № 851 от 04.10.2017).</w:t>
      </w:r>
    </w:p>
    <w:p w14:paraId="59271F80" w14:textId="77777777" w:rsidR="00C84CBF" w:rsidRPr="00917034" w:rsidRDefault="00C84CBF" w:rsidP="00C77A86">
      <w:pPr>
        <w:pStyle w:val="4"/>
        <w:spacing w:line="276" w:lineRule="auto"/>
        <w:ind w:firstLine="708"/>
        <w:rPr>
          <w:rFonts w:ascii="Times New Roman" w:eastAsia="Times New Roman" w:hAnsi="Times New Roman" w:cs="Times New Roman"/>
          <w:bCs/>
          <w:color w:val="auto"/>
          <w:lang w:eastAsia="ar-SA"/>
        </w:rPr>
      </w:pPr>
      <w:bookmarkStart w:id="95" w:name="_Toc46388084"/>
      <w:r w:rsidRPr="00917034">
        <w:rPr>
          <w:rFonts w:ascii="Times New Roman" w:eastAsia="Times New Roman" w:hAnsi="Times New Roman" w:cs="Times New Roman"/>
          <w:bCs/>
          <w:color w:val="auto"/>
          <w:lang w:eastAsia="ar-SA"/>
        </w:rPr>
        <w:t>6.3.3.1. Образование</w:t>
      </w:r>
      <w:bookmarkEnd w:id="95"/>
    </w:p>
    <w:p w14:paraId="4CF0621E" w14:textId="77777777" w:rsidR="00C84CBF" w:rsidRPr="00917034" w:rsidRDefault="00C84CBF" w:rsidP="00C77A86">
      <w:pPr>
        <w:spacing w:line="276" w:lineRule="auto"/>
        <w:ind w:firstLine="708"/>
        <w:jc w:val="both"/>
        <w:rPr>
          <w:rFonts w:eastAsia="Times New Roman"/>
          <w:lang w:eastAsia="ru-RU"/>
        </w:rPr>
      </w:pPr>
      <w:bookmarkStart w:id="96" w:name="_Toc46388085"/>
      <w:bookmarkStart w:id="97" w:name="_Hlk12267910"/>
      <w:r w:rsidRPr="00917034">
        <w:rPr>
          <w:rFonts w:eastAsia="Times New Roman"/>
          <w:lang w:eastAsia="ru-RU"/>
        </w:rPr>
        <w:t>Согласно стратегии социально-экономического развития муниципального образования Тимашевский район до 2030 года, в микрорайоне «Западный» планируется застройка многоквартирными жилыми домами. В рамках данного мероприятия предусмотрено размещение дошкольной образовательной организации на 316 мест.</w:t>
      </w:r>
    </w:p>
    <w:p w14:paraId="3CF0F2F6" w14:textId="77777777" w:rsidR="00C84CBF" w:rsidRPr="00917034" w:rsidRDefault="00C84CBF" w:rsidP="00C77A86">
      <w:pPr>
        <w:spacing w:line="276" w:lineRule="auto"/>
        <w:ind w:firstLine="708"/>
        <w:jc w:val="both"/>
        <w:rPr>
          <w:rFonts w:eastAsia="Times New Roman"/>
          <w:lang w:eastAsia="ru-RU"/>
        </w:rPr>
      </w:pPr>
      <w:r w:rsidRPr="00917034">
        <w:rPr>
          <w:rFonts w:eastAsia="Times New Roman"/>
          <w:lang w:eastAsia="ru-RU"/>
        </w:rPr>
        <w:t>Дополнительно генеральным планом предусмотрено размещение девяти дошкольных образовательных организаций и одной начальной школы-детского сада. Размещение дополнительных объектов связано с развитием нового жилищного строительства на территории Тимашевского городского поселения.</w:t>
      </w:r>
    </w:p>
    <w:p w14:paraId="02A5ADF3" w14:textId="77777777" w:rsidR="00C84CBF" w:rsidRPr="00917034" w:rsidRDefault="00C84CBF" w:rsidP="00C77A86">
      <w:pPr>
        <w:spacing w:line="276" w:lineRule="auto"/>
        <w:ind w:firstLine="708"/>
        <w:jc w:val="both"/>
        <w:rPr>
          <w:rFonts w:eastAsia="Times New Roman"/>
          <w:lang w:eastAsia="ru-RU"/>
        </w:rPr>
      </w:pPr>
      <w:r w:rsidRPr="00917034">
        <w:rPr>
          <w:rFonts w:eastAsia="Times New Roman"/>
          <w:lang w:eastAsia="ru-RU"/>
        </w:rPr>
        <w:t xml:space="preserve">К расчётному сроку генерального плана суммарная проектная мощность дошкольных общеобразовательных организаций увеличится на 1101 место и составит 4290 мест. Планируемые объекты дошкольного образования размещены с учётом радиуса </w:t>
      </w:r>
      <w:r w:rsidR="003D06A7" w:rsidRPr="00917034">
        <w:rPr>
          <w:rFonts w:eastAsia="Times New Roman"/>
          <w:lang w:eastAsia="ru-RU"/>
        </w:rPr>
        <w:t xml:space="preserve">пешеходной </w:t>
      </w:r>
      <w:r w:rsidRPr="00917034">
        <w:rPr>
          <w:rFonts w:eastAsia="Times New Roman"/>
          <w:lang w:eastAsia="ru-RU"/>
        </w:rPr>
        <w:t>доступности (500 м). Радиусы доступности существующих и планируемых дошкольных образовательных организаций представлены на рисунке 6.3.3.1.</w:t>
      </w:r>
    </w:p>
    <w:p w14:paraId="290EE9F1" w14:textId="77777777" w:rsidR="00C84CBF" w:rsidRPr="00917034" w:rsidRDefault="003D06A7" w:rsidP="003D06A7">
      <w:pPr>
        <w:spacing w:line="276" w:lineRule="auto"/>
        <w:ind w:firstLine="708"/>
        <w:jc w:val="both"/>
        <w:rPr>
          <w:rFonts w:eastAsia="Times New Roman"/>
          <w:lang w:eastAsia="ru-RU"/>
        </w:rPr>
      </w:pPr>
      <w:r w:rsidRPr="00917034">
        <w:rPr>
          <w:rFonts w:eastAsia="Times New Roman"/>
          <w:lang w:eastAsia="ru-RU"/>
        </w:rPr>
        <w:t xml:space="preserve">Сфера общего образования также получит развитие. </w:t>
      </w:r>
      <w:r w:rsidR="00C84CBF" w:rsidRPr="00917034">
        <w:rPr>
          <w:rFonts w:eastAsia="Times New Roman"/>
          <w:lang w:eastAsia="ru-RU"/>
        </w:rPr>
        <w:t>Согласно муниципальной программе муниципального образования Тимашевский район «Развитие образования на 2018-2022 годы», предусмотрена реконструкция средней общеобразовательной школы № 4, расположенной в микрорайоне «Сахарный Завод». В результате данного мероприятия планируется увеличить вместимость данной образовательной организации на 400 мест, что позволит частично решить проблему обучения во вторую смену (в настоящее время в организации количество учащихся составляет 1451 человек при проектной мощности 750 мест).</w:t>
      </w:r>
    </w:p>
    <w:p w14:paraId="3C3191E7" w14:textId="77777777" w:rsidR="00C84CBF" w:rsidRPr="00917034" w:rsidRDefault="00C84CBF" w:rsidP="00C77A86">
      <w:pPr>
        <w:spacing w:line="276" w:lineRule="auto"/>
        <w:ind w:firstLine="708"/>
        <w:jc w:val="both"/>
        <w:rPr>
          <w:rFonts w:eastAsia="Times New Roman"/>
          <w:lang w:eastAsia="ru-RU"/>
        </w:rPr>
      </w:pPr>
      <w:r w:rsidRPr="00917034">
        <w:rPr>
          <w:rFonts w:eastAsia="Times New Roman"/>
          <w:lang w:eastAsia="ru-RU"/>
        </w:rPr>
        <w:t>Согласно стратегии социально-экономического развития муниципального образования Тимашевский район до 2030 года, в микрорайоне «Западный» предусмотрено размещение общеобразовательной организации на 862 учащихся. Размещение объекта предусмотрено с целью обеспечения жителей нового микрорайона услугами общего образования.</w:t>
      </w:r>
    </w:p>
    <w:p w14:paraId="54B7231C" w14:textId="77777777" w:rsidR="00C84CBF" w:rsidRPr="00917034" w:rsidRDefault="00C84CBF" w:rsidP="00C77A86">
      <w:pPr>
        <w:spacing w:line="276" w:lineRule="auto"/>
        <w:ind w:firstLine="708"/>
        <w:jc w:val="both"/>
        <w:rPr>
          <w:rFonts w:eastAsia="Times New Roman"/>
          <w:lang w:eastAsia="ru-RU"/>
        </w:rPr>
      </w:pPr>
      <w:r w:rsidRPr="00917034">
        <w:rPr>
          <w:rFonts w:eastAsia="Times New Roman"/>
          <w:lang w:eastAsia="ru-RU"/>
        </w:rPr>
        <w:t>В качестве дополнительных мероприятий генеральным пла</w:t>
      </w:r>
      <w:r w:rsidR="00516C5F" w:rsidRPr="00917034">
        <w:rPr>
          <w:rFonts w:eastAsia="Times New Roman"/>
          <w:lang w:eastAsia="ru-RU"/>
        </w:rPr>
        <w:t>ном предлагается размещение двух</w:t>
      </w:r>
      <w:r w:rsidRPr="00917034">
        <w:rPr>
          <w:rFonts w:eastAsia="Times New Roman"/>
          <w:lang w:eastAsia="ru-RU"/>
        </w:rPr>
        <w:t xml:space="preserve"> общеобразовательных организац</w:t>
      </w:r>
      <w:r w:rsidR="003D06A7" w:rsidRPr="00917034">
        <w:rPr>
          <w:rFonts w:eastAsia="Times New Roman"/>
          <w:lang w:eastAsia="ru-RU"/>
        </w:rPr>
        <w:t>ий (</w:t>
      </w:r>
      <w:r w:rsidRPr="00917034">
        <w:rPr>
          <w:rFonts w:eastAsia="Times New Roman"/>
          <w:lang w:eastAsia="ru-RU"/>
        </w:rPr>
        <w:t>северо-восточнее микрорайона «Индустриальный» на 1000 м</w:t>
      </w:r>
      <w:r w:rsidR="003D06A7" w:rsidRPr="00917034">
        <w:rPr>
          <w:rFonts w:eastAsia="Times New Roman"/>
          <w:lang w:eastAsia="ru-RU"/>
        </w:rPr>
        <w:t>ест, южнее садоводческого некоммерческого товарищества</w:t>
      </w:r>
      <w:r w:rsidRPr="00917034">
        <w:rPr>
          <w:rFonts w:eastAsia="Times New Roman"/>
          <w:lang w:eastAsia="ru-RU"/>
        </w:rPr>
        <w:t xml:space="preserve"> </w:t>
      </w:r>
      <w:r w:rsidR="00097B5D" w:rsidRPr="00917034">
        <w:rPr>
          <w:rFonts w:eastAsia="Times New Roman"/>
          <w:lang w:eastAsia="ru-RU"/>
        </w:rPr>
        <w:lastRenderedPageBreak/>
        <w:t>«Пищевик» на 1150</w:t>
      </w:r>
      <w:r w:rsidR="00516C5F" w:rsidRPr="00917034">
        <w:rPr>
          <w:rFonts w:eastAsia="Times New Roman"/>
          <w:lang w:eastAsia="ru-RU"/>
        </w:rPr>
        <w:t xml:space="preserve"> мест</w:t>
      </w:r>
      <w:r w:rsidRPr="00917034">
        <w:rPr>
          <w:rFonts w:eastAsia="Times New Roman"/>
          <w:lang w:eastAsia="ru-RU"/>
        </w:rPr>
        <w:t>) и реконструкция общеобразовательной организации № 18 с увеличением проектной мощности на 450 мест.</w:t>
      </w:r>
    </w:p>
    <w:p w14:paraId="10CABAFF" w14:textId="77777777" w:rsidR="00097B5D" w:rsidRPr="00917034" w:rsidRDefault="00C84CBF" w:rsidP="00C77A86">
      <w:pPr>
        <w:spacing w:line="276" w:lineRule="auto"/>
        <w:ind w:firstLine="708"/>
        <w:jc w:val="both"/>
        <w:rPr>
          <w:rFonts w:eastAsia="Times New Roman"/>
          <w:lang w:eastAsia="ru-RU"/>
        </w:rPr>
      </w:pPr>
      <w:r w:rsidRPr="00917034">
        <w:rPr>
          <w:rFonts w:eastAsia="Times New Roman"/>
          <w:lang w:eastAsia="ru-RU"/>
        </w:rPr>
        <w:t>К расчётному сроку генерального плана суммарная проектная мощность общеобразовател</w:t>
      </w:r>
      <w:r w:rsidR="00097B5D" w:rsidRPr="00917034">
        <w:rPr>
          <w:rFonts w:eastAsia="Times New Roman"/>
          <w:lang w:eastAsia="ru-RU"/>
        </w:rPr>
        <w:t>ь</w:t>
      </w:r>
      <w:r w:rsidR="009C4453" w:rsidRPr="00917034">
        <w:rPr>
          <w:rFonts w:eastAsia="Times New Roman"/>
          <w:lang w:eastAsia="ru-RU"/>
        </w:rPr>
        <w:t>ных организаций увеличится на 3812 места и составит 85</w:t>
      </w:r>
      <w:r w:rsidR="00097B5D" w:rsidRPr="00917034">
        <w:rPr>
          <w:rFonts w:eastAsia="Times New Roman"/>
          <w:lang w:eastAsia="ru-RU"/>
        </w:rPr>
        <w:t>75 мест.</w:t>
      </w:r>
    </w:p>
    <w:p w14:paraId="4C748999" w14:textId="77777777" w:rsidR="00C84CBF" w:rsidRPr="00917034" w:rsidRDefault="00C84CBF" w:rsidP="00C77A86">
      <w:pPr>
        <w:spacing w:line="276" w:lineRule="auto"/>
        <w:ind w:firstLine="708"/>
        <w:jc w:val="both"/>
        <w:rPr>
          <w:rFonts w:eastAsia="Times New Roman"/>
          <w:lang w:eastAsia="ru-RU"/>
        </w:rPr>
      </w:pPr>
      <w:r w:rsidRPr="00917034">
        <w:rPr>
          <w:rFonts w:eastAsia="Times New Roman"/>
          <w:lang w:eastAsia="ru-RU"/>
        </w:rPr>
        <w:t>Планируемые объекты общего образования размещены с учётом радиуса доступности (500 м). Учеников из отдалённых микрорайонов Тимашевского городского поселения необходимо доставлять школьным автобусом. Радиусы доступности существующих и планируемых общеобразовательных организаций представлены на рисунке 6.3.3.2.</w:t>
      </w:r>
    </w:p>
    <w:p w14:paraId="2DCF9EEE" w14:textId="77777777" w:rsidR="00C84CBF" w:rsidRPr="00917034" w:rsidRDefault="00C84CBF" w:rsidP="00C84CBF">
      <w:pPr>
        <w:spacing w:after="160" w:line="259" w:lineRule="auto"/>
        <w:rPr>
          <w:rFonts w:eastAsia="Times New Roman"/>
          <w:lang w:eastAsia="ru-RU"/>
        </w:rPr>
        <w:sectPr w:rsidR="00C84CBF" w:rsidRPr="00917034">
          <w:pgSz w:w="11906" w:h="16838"/>
          <w:pgMar w:top="1134" w:right="850" w:bottom="1134" w:left="1701" w:header="708" w:footer="708" w:gutter="0"/>
          <w:cols w:space="708"/>
          <w:docGrid w:linePitch="360"/>
        </w:sectPr>
      </w:pPr>
    </w:p>
    <w:p w14:paraId="1110DCF7" w14:textId="77777777" w:rsidR="00C84CBF" w:rsidRPr="00917034" w:rsidRDefault="00E03CAF" w:rsidP="00C84CBF">
      <w:pPr>
        <w:spacing w:after="160" w:line="259" w:lineRule="auto"/>
        <w:rPr>
          <w:rFonts w:eastAsia="Times New Roman"/>
          <w:lang w:eastAsia="ru-RU"/>
        </w:rPr>
      </w:pPr>
      <w:r w:rsidRPr="00917034">
        <w:rPr>
          <w:noProof/>
          <w:lang w:eastAsia="ru-RU"/>
        </w:rPr>
        <w:lastRenderedPageBreak/>
        <w:drawing>
          <wp:inline distT="0" distB="0" distL="0" distR="0" wp14:anchorId="0200295D" wp14:editId="5B3F7C1F">
            <wp:extent cx="4401185" cy="4596330"/>
            <wp:effectExtent l="0" t="0" r="0" b="0"/>
            <wp:docPr id="15" name="Рисунок 15" descr="C:\Users\user\AppData\Local\Microsoft\Windows\INetCache\Content.Word\1.1 ДО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Microsoft\Windows\INetCache\Content.Word\1.1 ДОУ.JPG"/>
                    <pic:cNvPicPr>
                      <a:picLocks noChangeAspect="1" noChangeArrowheads="1"/>
                    </pic:cNvPicPr>
                  </pic:nvPicPr>
                  <pic:blipFill>
                    <a:blip r:embed="rId28" cstate="print">
                      <a:extLst>
                        <a:ext uri="{28A0092B-C50C-407E-A947-70E740481C1C}">
                          <a14:useLocalDpi xmlns:a14="http://schemas.microsoft.com/office/drawing/2010/main" val="0"/>
                        </a:ext>
                      </a:extLst>
                    </a:blip>
                    <a:srcRect l="10802" t="1605" r="4848" b="6429"/>
                    <a:stretch>
                      <a:fillRect/>
                    </a:stretch>
                  </pic:blipFill>
                  <pic:spPr bwMode="auto">
                    <a:xfrm>
                      <a:off x="0" y="0"/>
                      <a:ext cx="4401185" cy="4596330"/>
                    </a:xfrm>
                    <a:prstGeom prst="rect">
                      <a:avLst/>
                    </a:prstGeom>
                    <a:noFill/>
                    <a:ln>
                      <a:noFill/>
                    </a:ln>
                  </pic:spPr>
                </pic:pic>
              </a:graphicData>
            </a:graphic>
          </wp:inline>
        </w:drawing>
      </w:r>
    </w:p>
    <w:p w14:paraId="4EF9B4AA" w14:textId="77777777" w:rsidR="00C84CBF" w:rsidRPr="00917034" w:rsidRDefault="00C84CBF" w:rsidP="00C84CBF">
      <w:pPr>
        <w:spacing w:after="160" w:line="259" w:lineRule="auto"/>
        <w:rPr>
          <w:rFonts w:eastAsia="Times New Roman"/>
          <w:lang w:eastAsia="ru-RU"/>
        </w:rPr>
      </w:pPr>
      <w:r w:rsidRPr="00917034">
        <w:rPr>
          <w:rFonts w:eastAsia="Times New Roman"/>
          <w:lang w:eastAsia="ru-RU"/>
        </w:rPr>
        <w:t>Рисунок 6.3.3.1 – Радиусы доступности существующих и планируемых дошкольных образовательных организаций</w:t>
      </w:r>
    </w:p>
    <w:p w14:paraId="5C94BBCB" w14:textId="77777777" w:rsidR="00C84CBF" w:rsidRPr="00917034" w:rsidRDefault="00C84CBF" w:rsidP="00C84CBF">
      <w:pPr>
        <w:spacing w:after="160" w:line="259" w:lineRule="auto"/>
        <w:rPr>
          <w:rFonts w:eastAsia="Times New Roman"/>
          <w:lang w:eastAsia="ru-RU"/>
        </w:rPr>
      </w:pPr>
    </w:p>
    <w:p w14:paraId="50F53303" w14:textId="77777777" w:rsidR="00C84CBF" w:rsidRPr="00917034" w:rsidRDefault="00C84CBF" w:rsidP="00C84CBF">
      <w:pPr>
        <w:spacing w:after="160" w:line="259" w:lineRule="auto"/>
        <w:rPr>
          <w:rFonts w:eastAsia="Times New Roman"/>
          <w:lang w:eastAsia="ru-RU"/>
        </w:rPr>
      </w:pPr>
    </w:p>
    <w:p w14:paraId="69B2D2E1" w14:textId="77777777" w:rsidR="00C84CBF" w:rsidRPr="00917034" w:rsidRDefault="00E03CAF" w:rsidP="00C84CBF">
      <w:pPr>
        <w:spacing w:after="160" w:line="259" w:lineRule="auto"/>
        <w:rPr>
          <w:rFonts w:eastAsia="Times New Roman"/>
          <w:lang w:eastAsia="ru-RU"/>
        </w:rPr>
      </w:pPr>
      <w:r w:rsidRPr="00917034">
        <w:rPr>
          <w:noProof/>
          <w:lang w:eastAsia="ru-RU"/>
        </w:rPr>
        <w:lastRenderedPageBreak/>
        <w:drawing>
          <wp:inline distT="0" distB="0" distL="0" distR="0" wp14:anchorId="2D8998F7" wp14:editId="12BE1533">
            <wp:extent cx="4401185" cy="4679257"/>
            <wp:effectExtent l="0" t="0" r="0" b="0"/>
            <wp:docPr id="17" name="Рисунок 17" descr="C:\Users\user\AppData\Local\Microsoft\Windows\INetCache\Content.Word\1.2 Школы+училищ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AppData\Local\Microsoft\Windows\INetCache\Content.Word\1.2 Школы+училища+.jpg"/>
                    <pic:cNvPicPr>
                      <a:picLocks noChangeAspect="1" noChangeArrowheads="1"/>
                    </pic:cNvPicPr>
                  </pic:nvPicPr>
                  <pic:blipFill>
                    <a:blip r:embed="rId29" cstate="print">
                      <a:extLst>
                        <a:ext uri="{28A0092B-C50C-407E-A947-70E740481C1C}">
                          <a14:useLocalDpi xmlns:a14="http://schemas.microsoft.com/office/drawing/2010/main" val="0"/>
                        </a:ext>
                      </a:extLst>
                    </a:blip>
                    <a:srcRect l="12112" t="3444" r="4192" b="3679"/>
                    <a:stretch>
                      <a:fillRect/>
                    </a:stretch>
                  </pic:blipFill>
                  <pic:spPr bwMode="auto">
                    <a:xfrm>
                      <a:off x="0" y="0"/>
                      <a:ext cx="4401185" cy="4679257"/>
                    </a:xfrm>
                    <a:prstGeom prst="rect">
                      <a:avLst/>
                    </a:prstGeom>
                    <a:noFill/>
                    <a:ln>
                      <a:noFill/>
                    </a:ln>
                  </pic:spPr>
                </pic:pic>
              </a:graphicData>
            </a:graphic>
          </wp:inline>
        </w:drawing>
      </w:r>
      <w:r w:rsidR="00C84CBF" w:rsidRPr="00917034">
        <w:rPr>
          <w:rFonts w:eastAsia="Times New Roman"/>
          <w:lang w:eastAsia="ru-RU"/>
        </w:rPr>
        <w:t>Рисунок 6.3.3.2 – Радиусы доступности существующих и планируемых общеобразовательных организаций</w:t>
      </w:r>
    </w:p>
    <w:p w14:paraId="0C50E4F2" w14:textId="77777777" w:rsidR="00C84CBF" w:rsidRPr="00917034" w:rsidRDefault="00C84CBF" w:rsidP="00C84CBF">
      <w:pPr>
        <w:spacing w:after="160" w:line="259" w:lineRule="auto"/>
        <w:rPr>
          <w:rFonts w:eastAsia="Times New Roman"/>
          <w:lang w:eastAsia="ru-RU"/>
        </w:rPr>
      </w:pPr>
    </w:p>
    <w:p w14:paraId="166BDE46" w14:textId="77777777" w:rsidR="00C84CBF" w:rsidRPr="00917034" w:rsidRDefault="00C84CBF" w:rsidP="00C84CBF">
      <w:pPr>
        <w:spacing w:after="160" w:line="259" w:lineRule="auto"/>
        <w:rPr>
          <w:rFonts w:eastAsia="Times New Roman"/>
          <w:lang w:eastAsia="ru-RU"/>
        </w:rPr>
        <w:sectPr w:rsidR="00C84CBF" w:rsidRPr="00917034" w:rsidSect="00BD7CEB">
          <w:pgSz w:w="16838" w:h="11906" w:orient="landscape"/>
          <w:pgMar w:top="1418" w:right="1134" w:bottom="851" w:left="1134" w:header="709" w:footer="709" w:gutter="0"/>
          <w:cols w:num="2" w:space="708"/>
          <w:docGrid w:linePitch="360"/>
        </w:sectPr>
      </w:pPr>
    </w:p>
    <w:p w14:paraId="433AEC69" w14:textId="77777777" w:rsidR="00C84CBF" w:rsidRPr="00917034" w:rsidRDefault="00C84CBF" w:rsidP="00C77A86">
      <w:pPr>
        <w:pStyle w:val="4"/>
        <w:spacing w:line="276" w:lineRule="auto"/>
        <w:ind w:firstLine="708"/>
        <w:rPr>
          <w:rFonts w:ascii="Times New Roman" w:eastAsia="Times New Roman" w:hAnsi="Times New Roman" w:cs="Times New Roman"/>
          <w:bCs/>
          <w:color w:val="auto"/>
          <w:lang w:eastAsia="ar-SA"/>
        </w:rPr>
      </w:pPr>
      <w:r w:rsidRPr="00917034">
        <w:rPr>
          <w:rFonts w:ascii="Times New Roman" w:eastAsia="Times New Roman" w:hAnsi="Times New Roman" w:cs="Times New Roman"/>
          <w:bCs/>
          <w:color w:val="auto"/>
          <w:lang w:eastAsia="ar-SA"/>
        </w:rPr>
        <w:lastRenderedPageBreak/>
        <w:t>6.3.3.2. Здравоохранение</w:t>
      </w:r>
      <w:bookmarkEnd w:id="96"/>
    </w:p>
    <w:p w14:paraId="468C4ED6" w14:textId="77777777" w:rsidR="00C84CBF" w:rsidRPr="00917034" w:rsidRDefault="00C84CBF" w:rsidP="00C77A86">
      <w:pPr>
        <w:spacing w:line="276" w:lineRule="auto"/>
        <w:ind w:firstLine="708"/>
        <w:jc w:val="both"/>
      </w:pPr>
      <w:r w:rsidRPr="00917034">
        <w:t>В соответствии с муниципальной программой «Комплексное развитие социальной инфраструктуры Тимашевского городского поселения Тимашевского района на 2018-2032 годы», генеральным планом предусмотрена реализация двух мероприятий по развитию сферы здравоохранения: реконструкция амбулаторно-поликлинического учреждения и строительство больницы со стационаром.</w:t>
      </w:r>
    </w:p>
    <w:p w14:paraId="0FB947A7" w14:textId="77777777" w:rsidR="00C84CBF" w:rsidRPr="00917034" w:rsidRDefault="00C84CBF" w:rsidP="00C77A86">
      <w:pPr>
        <w:spacing w:line="276" w:lineRule="auto"/>
        <w:ind w:firstLine="708"/>
        <w:jc w:val="both"/>
      </w:pPr>
      <w:r w:rsidRPr="00917034">
        <w:t>Планируется, что реконструкция амбулаторно-поликлинического учреждения будет осуществлена в медицинском квартале, ограниченном ул. Ленина, ул. Братская, пер. Казачий, ул. Комарова.</w:t>
      </w:r>
    </w:p>
    <w:p w14:paraId="51FE9853" w14:textId="77777777" w:rsidR="00C84CBF" w:rsidRPr="00917034" w:rsidRDefault="00C84CBF" w:rsidP="00C77A86">
      <w:pPr>
        <w:spacing w:line="276" w:lineRule="auto"/>
        <w:ind w:firstLine="708"/>
        <w:jc w:val="both"/>
      </w:pPr>
      <w:r w:rsidRPr="00917034">
        <w:t xml:space="preserve">Строительство больницы со стационаром на 65 коек и подстанцией скорой помощи </w:t>
      </w:r>
      <w:r w:rsidR="00097B5D" w:rsidRPr="00917034">
        <w:t xml:space="preserve">на 3 автомобиля </w:t>
      </w:r>
      <w:r w:rsidRPr="00917034">
        <w:t>предлагается в микрорайоне «Индустриальный».</w:t>
      </w:r>
    </w:p>
    <w:p w14:paraId="2F268D02" w14:textId="77777777" w:rsidR="00C84CBF" w:rsidRPr="00917034" w:rsidRDefault="00C84CBF" w:rsidP="00C77A86">
      <w:pPr>
        <w:spacing w:line="276" w:lineRule="auto"/>
        <w:ind w:firstLine="708"/>
        <w:jc w:val="both"/>
      </w:pPr>
      <w:r w:rsidRPr="00917034">
        <w:t>Дополнительно генеральным планом в микрорайоне «Индустриальный» предлагается размещение амбулаторно-поликлинического учреждения на 110 посещений в смену. Размещение данного объекта необходимо в связи с развитием многоквартирной и индивидуальной жилой застройки в северо-восточной части микрорайона «Индустриальный».</w:t>
      </w:r>
    </w:p>
    <w:p w14:paraId="74FC4BEE" w14:textId="77777777" w:rsidR="00C84CBF" w:rsidRPr="00917034" w:rsidRDefault="00C84CBF" w:rsidP="00C77A86">
      <w:pPr>
        <w:spacing w:line="276" w:lineRule="auto"/>
        <w:ind w:firstLine="708"/>
        <w:jc w:val="both"/>
      </w:pPr>
      <w:r w:rsidRPr="00917034">
        <w:t>Результатом предусмотренных мероприятий станет увеличение проектной мощности стационаров до 423 коек и увеличение проектной мощности амбулаторно-поликлинических учреждений до 715 посещений в смену.</w:t>
      </w:r>
    </w:p>
    <w:p w14:paraId="0DF9F13C" w14:textId="77777777" w:rsidR="00C84CBF" w:rsidRPr="00917034" w:rsidRDefault="00C84CBF" w:rsidP="00C77A86">
      <w:pPr>
        <w:spacing w:line="276" w:lineRule="auto"/>
        <w:ind w:firstLine="708"/>
        <w:jc w:val="both"/>
      </w:pPr>
      <w:r w:rsidRPr="00917034">
        <w:t>Также стоит отметить, что перечисленные мероприятия могут быть реализованы в случае выделения финансирования из регионального бюджета и их включения в схему территориального планирования Краснодарского края.</w:t>
      </w:r>
    </w:p>
    <w:p w14:paraId="48A8435E" w14:textId="77777777" w:rsidR="00C84CBF" w:rsidRPr="00917034" w:rsidRDefault="00C84CBF" w:rsidP="00C77A86">
      <w:pPr>
        <w:spacing w:line="276" w:lineRule="auto"/>
        <w:ind w:firstLine="708"/>
        <w:jc w:val="both"/>
        <w:rPr>
          <w:rFonts w:eastAsia="Times New Roman"/>
          <w:i/>
          <w:lang w:eastAsia="ru-RU"/>
        </w:rPr>
      </w:pPr>
      <w:r w:rsidRPr="00917034">
        <w:rPr>
          <w:rFonts w:eastAsia="Times New Roman"/>
          <w:lang w:eastAsia="ru-RU"/>
        </w:rPr>
        <w:t>Планируемые объекты здравоохранения размещены с учётом радиусов доступности. Для амбулаторно-поликлинических учреждений и стационаров радиус доступности составляет 1000 м, для станций скорой помощи транспортная доступность составляет не более 30 минут (что в городских условиях составляет около 11,5 км).</w:t>
      </w:r>
    </w:p>
    <w:p w14:paraId="7A2D4C4E" w14:textId="77777777" w:rsidR="00C84CBF" w:rsidRPr="00917034" w:rsidRDefault="00C84CBF" w:rsidP="00C77A86">
      <w:pPr>
        <w:spacing w:line="276" w:lineRule="auto"/>
        <w:ind w:firstLine="708"/>
        <w:jc w:val="both"/>
        <w:rPr>
          <w:rFonts w:eastAsia="Times New Roman"/>
          <w:lang w:eastAsia="ru-RU"/>
        </w:rPr>
      </w:pPr>
      <w:r w:rsidRPr="00917034">
        <w:rPr>
          <w:rFonts w:eastAsia="Times New Roman"/>
          <w:lang w:eastAsia="ru-RU"/>
        </w:rPr>
        <w:t>Радиусы доступности существующих и планируемых амбулаторно-поликлинических учреждений и стационаров представлены на рисунке 6.3.3.3. Радиусы доступности станций скорой помощи представлены на рисунке 6.3.3.4.</w:t>
      </w:r>
    </w:p>
    <w:p w14:paraId="36D54067" w14:textId="77777777" w:rsidR="00C84CBF" w:rsidRPr="00917034" w:rsidRDefault="00C84CBF" w:rsidP="00C77A86">
      <w:pPr>
        <w:pStyle w:val="4"/>
        <w:spacing w:line="276" w:lineRule="auto"/>
        <w:ind w:firstLine="708"/>
        <w:rPr>
          <w:rFonts w:ascii="Times New Roman" w:eastAsia="Times New Roman" w:hAnsi="Times New Roman" w:cs="Times New Roman"/>
          <w:bCs/>
          <w:color w:val="auto"/>
          <w:lang w:eastAsia="ar-SA"/>
        </w:rPr>
      </w:pPr>
      <w:bookmarkStart w:id="98" w:name="_Toc46388086"/>
      <w:bookmarkEnd w:id="97"/>
      <w:r w:rsidRPr="00917034">
        <w:rPr>
          <w:rFonts w:ascii="Times New Roman" w:eastAsia="Times New Roman" w:hAnsi="Times New Roman" w:cs="Times New Roman"/>
          <w:bCs/>
          <w:color w:val="auto"/>
          <w:lang w:eastAsia="ar-SA"/>
        </w:rPr>
        <w:t>6.3.3.3. Социальная защита</w:t>
      </w:r>
      <w:bookmarkEnd w:id="98"/>
    </w:p>
    <w:p w14:paraId="2E1470D5" w14:textId="77777777" w:rsidR="00C84CBF" w:rsidRPr="00917034" w:rsidRDefault="00C84CBF" w:rsidP="00C77A86">
      <w:pPr>
        <w:spacing w:line="276" w:lineRule="auto"/>
        <w:ind w:firstLine="709"/>
        <w:jc w:val="both"/>
      </w:pPr>
      <w:r w:rsidRPr="00917034">
        <w:t>Объекты социальной защиты являются объектами регионального значения. Схемой территориального планирования Краснодарского края не предусмотрено размещение объектов социальной защиты на территории Тимашевского городского поселения.</w:t>
      </w:r>
    </w:p>
    <w:p w14:paraId="613964CF" w14:textId="77777777" w:rsidR="00C84CBF" w:rsidRPr="00917034" w:rsidRDefault="00C84CBF" w:rsidP="00C84CBF">
      <w:pPr>
        <w:spacing w:after="160" w:line="259" w:lineRule="auto"/>
      </w:pPr>
      <w:r w:rsidRPr="00917034">
        <w:br w:type="page"/>
      </w:r>
    </w:p>
    <w:p w14:paraId="71DD3356" w14:textId="77777777" w:rsidR="00C84CBF" w:rsidRPr="00917034" w:rsidRDefault="00C84CBF" w:rsidP="00C84CBF">
      <w:pPr>
        <w:ind w:firstLine="709"/>
        <w:jc w:val="both"/>
        <w:sectPr w:rsidR="00C84CBF" w:rsidRPr="00917034">
          <w:pgSz w:w="11906" w:h="16838"/>
          <w:pgMar w:top="1134" w:right="850" w:bottom="1134" w:left="1701" w:header="708" w:footer="708" w:gutter="0"/>
          <w:cols w:space="708"/>
          <w:docGrid w:linePitch="360"/>
        </w:sectPr>
      </w:pPr>
    </w:p>
    <w:p w14:paraId="4E0757C9" w14:textId="77777777" w:rsidR="00C84CBF" w:rsidRPr="00917034" w:rsidRDefault="00C84CBF" w:rsidP="00C84CBF">
      <w:pPr>
        <w:ind w:firstLine="709"/>
        <w:jc w:val="both"/>
        <w:rPr>
          <w:noProof/>
          <w:lang w:eastAsia="ru-RU"/>
        </w:rPr>
      </w:pPr>
    </w:p>
    <w:p w14:paraId="0ABFA971" w14:textId="77777777" w:rsidR="00C84CBF" w:rsidRPr="00917034" w:rsidRDefault="00643067" w:rsidP="00C84CBF">
      <w:pPr>
        <w:jc w:val="both"/>
        <w:rPr>
          <w:rFonts w:eastAsia="Times New Roman"/>
          <w:lang w:eastAsia="ru-RU"/>
        </w:rPr>
      </w:pPr>
      <w:r w:rsidRPr="00917034">
        <w:rPr>
          <w:rFonts w:eastAsia="Times New Roman"/>
          <w:noProof/>
          <w:lang w:eastAsia="ru-RU"/>
        </w:rPr>
        <w:drawing>
          <wp:inline distT="0" distB="0" distL="0" distR="0" wp14:anchorId="213FF45C" wp14:editId="2D8E350E">
            <wp:extent cx="4401185" cy="4709664"/>
            <wp:effectExtent l="0" t="0" r="0" b="0"/>
            <wp:docPr id="22" name="Рисунок 22" descr="C:\Users\user\AppData\Local\Microsoft\Windows\INetCache\Content.Word\2.2 Больницы поликли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AppData\Local\Microsoft\Windows\INetCache\Content.Word\2.2 Больницы поликлиники.jpg"/>
                    <pic:cNvPicPr>
                      <a:picLocks noChangeAspect="1" noChangeArrowheads="1"/>
                    </pic:cNvPicPr>
                  </pic:nvPicPr>
                  <pic:blipFill>
                    <a:blip r:embed="rId30" cstate="print">
                      <a:extLst>
                        <a:ext uri="{28A0092B-C50C-407E-A947-70E740481C1C}">
                          <a14:useLocalDpi xmlns:a14="http://schemas.microsoft.com/office/drawing/2010/main" val="0"/>
                        </a:ext>
                      </a:extLst>
                    </a:blip>
                    <a:srcRect l="12779" t="2075" r="5289" b="6204"/>
                    <a:stretch>
                      <a:fillRect/>
                    </a:stretch>
                  </pic:blipFill>
                  <pic:spPr bwMode="auto">
                    <a:xfrm>
                      <a:off x="0" y="0"/>
                      <a:ext cx="4401185" cy="4709664"/>
                    </a:xfrm>
                    <a:prstGeom prst="rect">
                      <a:avLst/>
                    </a:prstGeom>
                    <a:noFill/>
                    <a:ln>
                      <a:noFill/>
                    </a:ln>
                  </pic:spPr>
                </pic:pic>
              </a:graphicData>
            </a:graphic>
          </wp:inline>
        </w:drawing>
      </w:r>
      <w:r w:rsidR="00C84CBF" w:rsidRPr="00917034">
        <w:rPr>
          <w:rFonts w:eastAsia="Times New Roman"/>
          <w:lang w:eastAsia="ru-RU"/>
        </w:rPr>
        <w:t>Рисунок 6.3.3.3 – Радиусы доступности существующих и планируемых амбулаторно-поликлинический учреждений и стационаров</w:t>
      </w:r>
    </w:p>
    <w:p w14:paraId="75D40B58" w14:textId="77777777" w:rsidR="00C84CBF" w:rsidRPr="00917034" w:rsidRDefault="00C84CBF" w:rsidP="00C84CBF">
      <w:pPr>
        <w:jc w:val="both"/>
        <w:rPr>
          <w:rFonts w:eastAsia="Times New Roman"/>
          <w:lang w:eastAsia="ru-RU"/>
        </w:rPr>
      </w:pPr>
    </w:p>
    <w:p w14:paraId="62C4311E" w14:textId="77777777" w:rsidR="00C84CBF" w:rsidRPr="00917034" w:rsidRDefault="00C84CBF" w:rsidP="00C84CBF">
      <w:pPr>
        <w:jc w:val="both"/>
        <w:rPr>
          <w:noProof/>
          <w:lang w:eastAsia="ru-RU"/>
        </w:rPr>
      </w:pPr>
    </w:p>
    <w:p w14:paraId="1B9D395F" w14:textId="77777777" w:rsidR="00C84CBF" w:rsidRPr="00917034" w:rsidRDefault="00643067" w:rsidP="00C84CBF">
      <w:pPr>
        <w:ind w:firstLine="709"/>
        <w:jc w:val="both"/>
      </w:pPr>
      <w:r w:rsidRPr="00917034">
        <w:rPr>
          <w:noProof/>
          <w:lang w:eastAsia="ru-RU"/>
        </w:rPr>
        <w:drawing>
          <wp:inline distT="0" distB="0" distL="0" distR="0" wp14:anchorId="43962670" wp14:editId="724D740C">
            <wp:extent cx="4401185" cy="4479740"/>
            <wp:effectExtent l="0" t="0" r="0" b="0"/>
            <wp:docPr id="24" name="Рисунок 24" descr="C:\Users\user\AppData\Local\Microsoft\Windows\INetCache\Content.Word\2.3 Скор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AppData\Local\Microsoft\Windows\INetCache\Content.Word\2.3 Скорая.jpg"/>
                    <pic:cNvPicPr>
                      <a:picLocks noChangeAspect="1" noChangeArrowheads="1"/>
                    </pic:cNvPicPr>
                  </pic:nvPicPr>
                  <pic:blipFill>
                    <a:blip r:embed="rId31" cstate="print">
                      <a:extLst>
                        <a:ext uri="{28A0092B-C50C-407E-A947-70E740481C1C}">
                          <a14:useLocalDpi xmlns:a14="http://schemas.microsoft.com/office/drawing/2010/main" val="0"/>
                        </a:ext>
                      </a:extLst>
                    </a:blip>
                    <a:srcRect l="8147" t="2065" r="5728" b="6429"/>
                    <a:stretch>
                      <a:fillRect/>
                    </a:stretch>
                  </pic:blipFill>
                  <pic:spPr bwMode="auto">
                    <a:xfrm>
                      <a:off x="0" y="0"/>
                      <a:ext cx="4401185" cy="4479740"/>
                    </a:xfrm>
                    <a:prstGeom prst="rect">
                      <a:avLst/>
                    </a:prstGeom>
                    <a:noFill/>
                    <a:ln>
                      <a:noFill/>
                    </a:ln>
                  </pic:spPr>
                </pic:pic>
              </a:graphicData>
            </a:graphic>
          </wp:inline>
        </w:drawing>
      </w:r>
    </w:p>
    <w:p w14:paraId="79AEB372" w14:textId="77777777" w:rsidR="00643067" w:rsidRPr="00917034" w:rsidRDefault="00643067" w:rsidP="00C84CBF">
      <w:pPr>
        <w:jc w:val="both"/>
        <w:rPr>
          <w:lang w:val="en-US"/>
        </w:rPr>
      </w:pPr>
    </w:p>
    <w:p w14:paraId="3E27169F" w14:textId="77777777" w:rsidR="00C84CBF" w:rsidRPr="00917034" w:rsidRDefault="00C84CBF" w:rsidP="00C84CBF">
      <w:pPr>
        <w:jc w:val="both"/>
        <w:rPr>
          <w:i/>
        </w:rPr>
      </w:pPr>
      <w:r w:rsidRPr="00917034">
        <w:t>Рисунок 6.3.3.4 – Радиусы доступности существующих и планируемых станций скорой помощи</w:t>
      </w:r>
    </w:p>
    <w:p w14:paraId="7C9BB57D" w14:textId="77777777" w:rsidR="00C84CBF" w:rsidRPr="00917034" w:rsidRDefault="00C84CBF" w:rsidP="00C84CBF">
      <w:pPr>
        <w:ind w:firstLine="709"/>
        <w:jc w:val="both"/>
      </w:pPr>
    </w:p>
    <w:p w14:paraId="7C8E738B" w14:textId="77777777" w:rsidR="00C84CBF" w:rsidRPr="00917034" w:rsidRDefault="00C84CBF" w:rsidP="00C84CBF">
      <w:pPr>
        <w:ind w:firstLine="709"/>
        <w:jc w:val="both"/>
      </w:pPr>
    </w:p>
    <w:p w14:paraId="7FF39480" w14:textId="77777777" w:rsidR="00C84CBF" w:rsidRPr="00917034" w:rsidRDefault="00C84CBF" w:rsidP="00C84CBF">
      <w:pPr>
        <w:ind w:firstLine="709"/>
        <w:jc w:val="both"/>
        <w:sectPr w:rsidR="00C84CBF" w:rsidRPr="00917034" w:rsidSect="00BD7CEB">
          <w:pgSz w:w="16838" w:h="11906" w:orient="landscape"/>
          <w:pgMar w:top="1701" w:right="1134" w:bottom="851" w:left="1134" w:header="709" w:footer="709" w:gutter="0"/>
          <w:cols w:num="2" w:space="708"/>
          <w:docGrid w:linePitch="360"/>
        </w:sectPr>
      </w:pPr>
    </w:p>
    <w:p w14:paraId="3E950031" w14:textId="77777777" w:rsidR="00C84CBF" w:rsidRPr="00917034" w:rsidRDefault="00C84CBF" w:rsidP="00C77A86">
      <w:pPr>
        <w:pStyle w:val="4"/>
        <w:spacing w:line="276" w:lineRule="auto"/>
        <w:ind w:firstLine="708"/>
        <w:rPr>
          <w:rFonts w:ascii="Times New Roman" w:eastAsia="Times New Roman" w:hAnsi="Times New Roman" w:cs="Times New Roman"/>
          <w:bCs/>
          <w:color w:val="auto"/>
          <w:lang w:eastAsia="ar-SA"/>
        </w:rPr>
      </w:pPr>
      <w:bookmarkStart w:id="99" w:name="_Toc46388087"/>
      <w:r w:rsidRPr="00917034">
        <w:rPr>
          <w:rFonts w:ascii="Times New Roman" w:eastAsia="Times New Roman" w:hAnsi="Times New Roman" w:cs="Times New Roman"/>
          <w:bCs/>
          <w:color w:val="auto"/>
          <w:lang w:eastAsia="ar-SA"/>
        </w:rPr>
        <w:lastRenderedPageBreak/>
        <w:t>6.3.3.4. Физическая культура и массовый спорт</w:t>
      </w:r>
      <w:bookmarkEnd w:id="99"/>
    </w:p>
    <w:p w14:paraId="75351DDB" w14:textId="77777777" w:rsidR="00C84CBF" w:rsidRPr="00917034" w:rsidRDefault="00C84CBF" w:rsidP="00C77A86">
      <w:pPr>
        <w:spacing w:line="276" w:lineRule="auto"/>
        <w:ind w:firstLine="708"/>
        <w:jc w:val="both"/>
      </w:pPr>
      <w:r w:rsidRPr="00917034">
        <w:t>Главной задачей развития сферы физической культуры и спорта является решение проблемы нехватки объектов физической культуры и спорта.</w:t>
      </w:r>
    </w:p>
    <w:p w14:paraId="11C75465" w14:textId="77777777" w:rsidR="00C84CBF" w:rsidRPr="00917034" w:rsidRDefault="00C84CBF" w:rsidP="00A83E9A">
      <w:pPr>
        <w:spacing w:line="276" w:lineRule="auto"/>
        <w:ind w:firstLine="708"/>
        <w:jc w:val="both"/>
      </w:pPr>
      <w:r w:rsidRPr="00917034">
        <w:t xml:space="preserve">В соответствии с муниципальной программой муниципального образования Тимашевский район «Развитие физической культуры и спорта» на 2018-2020 годы, генеральным планом предусмотрено размещение центра единоборств (г. Тимашевск, микрорайон «Садовод», пер. Тимирязева, д. 2) и малобюджетного спортивного комплекса (г. Тимашевск, микрорайон «Индустриальный», пер. Сергея Есенина, д. 7). Также в рамках </w:t>
      </w:r>
      <w:r w:rsidR="00A83E9A" w:rsidRPr="00917034">
        <w:t>м</w:t>
      </w:r>
      <w:r w:rsidR="00A83E9A" w:rsidRPr="00917034">
        <w:rPr>
          <w:rFonts w:eastAsia="Times New Roman"/>
          <w:lang w:eastAsia="ru-RU"/>
        </w:rPr>
        <w:t>униципальной программы муниципального образования Тимашевский район «Развитие физической культуры и спорта» на 2018-2020 годы</w:t>
      </w:r>
      <w:r w:rsidR="00A83E9A" w:rsidRPr="00917034">
        <w:t xml:space="preserve"> предусмотрено размещение </w:t>
      </w:r>
      <w:r w:rsidRPr="00917034">
        <w:t>универса</w:t>
      </w:r>
      <w:r w:rsidR="00A83E9A" w:rsidRPr="00917034">
        <w:t>льного спортивного комплекса. М</w:t>
      </w:r>
      <w:r w:rsidRPr="00917034">
        <w:t>есторасположение</w:t>
      </w:r>
      <w:r w:rsidR="00A83E9A" w:rsidRPr="00917034">
        <w:t xml:space="preserve"> объекта</w:t>
      </w:r>
      <w:r w:rsidRPr="00917034">
        <w:t xml:space="preserve"> и</w:t>
      </w:r>
      <w:r w:rsidR="00A83E9A" w:rsidRPr="00917034">
        <w:t xml:space="preserve"> его</w:t>
      </w:r>
      <w:r w:rsidRPr="00917034">
        <w:t xml:space="preserve"> проектная мощность уточнена</w:t>
      </w:r>
      <w:r w:rsidR="00A83E9A" w:rsidRPr="00917034">
        <w:t xml:space="preserve"> генеральным планом (площадь спортивного зала 800 м</w:t>
      </w:r>
      <w:r w:rsidR="00A83E9A" w:rsidRPr="00917034">
        <w:rPr>
          <w:vertAlign w:val="superscript"/>
        </w:rPr>
        <w:t>2</w:t>
      </w:r>
      <w:r w:rsidR="00A83E9A" w:rsidRPr="00917034">
        <w:t>, месторасположение – ул. Заводская, в районе д. 32).</w:t>
      </w:r>
    </w:p>
    <w:p w14:paraId="26FD67A8" w14:textId="77777777" w:rsidR="00C84CBF" w:rsidRPr="00917034" w:rsidRDefault="00C84CBF" w:rsidP="00C77A86">
      <w:pPr>
        <w:spacing w:line="276" w:lineRule="auto"/>
        <w:ind w:firstLine="708"/>
        <w:jc w:val="both"/>
        <w:rPr>
          <w:rFonts w:eastAsia="Times New Roman"/>
          <w:lang w:eastAsia="ru-RU"/>
        </w:rPr>
      </w:pPr>
      <w:r w:rsidRPr="00917034">
        <w:t xml:space="preserve">Развитие сферы физической культуры и массового спорта предполагает размещение многофункционального объекта, который будет совмещать сразу несколько видов физической активности. Размещение такого объекта генеральным планом предусмотрено в южной части города (в районе </w:t>
      </w:r>
      <w:r w:rsidRPr="00917034">
        <w:rPr>
          <w:rFonts w:eastAsia="Times New Roman"/>
          <w:lang w:eastAsia="ru-RU"/>
        </w:rPr>
        <w:t>садового некоммерческого товарищества «Пищевик»). Физкультурно-оздоровительный комплекс будет состоять из сп</w:t>
      </w:r>
      <w:r w:rsidR="00097B5D" w:rsidRPr="00917034">
        <w:rPr>
          <w:rFonts w:eastAsia="Times New Roman"/>
          <w:lang w:eastAsia="ru-RU"/>
        </w:rPr>
        <w:t>ортивных залов общей площадью 18</w:t>
      </w:r>
      <w:r w:rsidRPr="00917034">
        <w:rPr>
          <w:rFonts w:eastAsia="Times New Roman"/>
          <w:lang w:eastAsia="ru-RU"/>
        </w:rPr>
        <w:t>00 м</w:t>
      </w:r>
      <w:r w:rsidRPr="00917034">
        <w:rPr>
          <w:rFonts w:eastAsia="Times New Roman"/>
          <w:vertAlign w:val="superscript"/>
          <w:lang w:eastAsia="ru-RU"/>
        </w:rPr>
        <w:t>2</w:t>
      </w:r>
      <w:r w:rsidRPr="00917034">
        <w:rPr>
          <w:rFonts w:eastAsia="Times New Roman"/>
          <w:lang w:eastAsia="ru-RU"/>
        </w:rPr>
        <w:t xml:space="preserve"> и плавательного бассейно</w:t>
      </w:r>
      <w:r w:rsidR="00097B5D" w:rsidRPr="00917034">
        <w:rPr>
          <w:rFonts w:eastAsia="Times New Roman"/>
          <w:lang w:eastAsia="ru-RU"/>
        </w:rPr>
        <w:t>в общей площадью зеркала воды 86</w:t>
      </w:r>
      <w:r w:rsidRPr="00917034">
        <w:rPr>
          <w:rFonts w:eastAsia="Times New Roman"/>
          <w:lang w:eastAsia="ru-RU"/>
        </w:rPr>
        <w:t>0 м</w:t>
      </w:r>
      <w:r w:rsidRPr="00917034">
        <w:rPr>
          <w:rFonts w:eastAsia="Times New Roman"/>
          <w:vertAlign w:val="superscript"/>
          <w:lang w:eastAsia="ru-RU"/>
        </w:rPr>
        <w:t>2</w:t>
      </w:r>
      <w:r w:rsidRPr="00917034">
        <w:rPr>
          <w:rFonts w:eastAsia="Times New Roman"/>
          <w:lang w:eastAsia="ru-RU"/>
        </w:rPr>
        <w:t>.</w:t>
      </w:r>
    </w:p>
    <w:p w14:paraId="24E98BF5" w14:textId="7A445449" w:rsidR="00C84CBF" w:rsidRPr="00917034" w:rsidRDefault="00C84CBF" w:rsidP="00C27980">
      <w:pPr>
        <w:spacing w:line="276" w:lineRule="auto"/>
        <w:ind w:firstLine="708"/>
        <w:jc w:val="both"/>
      </w:pPr>
      <w:r w:rsidRPr="00917034">
        <w:t>В результате реализации всех предусмотренных мероприятий проектная мощность спортивных залов на расчётный срок увеличится с 2517 м</w:t>
      </w:r>
      <w:r w:rsidRPr="00917034">
        <w:rPr>
          <w:vertAlign w:val="superscript"/>
        </w:rPr>
        <w:t>2</w:t>
      </w:r>
      <w:r w:rsidR="00A83E9A" w:rsidRPr="00917034">
        <w:t xml:space="preserve"> до 4729,8</w:t>
      </w:r>
      <w:r w:rsidRPr="00917034">
        <w:t xml:space="preserve"> м</w:t>
      </w:r>
      <w:r w:rsidRPr="00917034">
        <w:rPr>
          <w:vertAlign w:val="superscript"/>
        </w:rPr>
        <w:t>2</w:t>
      </w:r>
      <w:r w:rsidRPr="00917034">
        <w:t>.</w:t>
      </w:r>
      <w:r w:rsidR="00C27980" w:rsidRPr="00917034">
        <w:t xml:space="preserve"> </w:t>
      </w:r>
      <w:r w:rsidRPr="00917034">
        <w:t>Суммарная проектная мощность бассейнов увеличится с 576 м</w:t>
      </w:r>
      <w:r w:rsidRPr="00917034">
        <w:rPr>
          <w:vertAlign w:val="superscript"/>
        </w:rPr>
        <w:t>2</w:t>
      </w:r>
      <w:r w:rsidRPr="00917034">
        <w:t xml:space="preserve"> зеркала воды до 1436 м</w:t>
      </w:r>
      <w:r w:rsidRPr="00917034">
        <w:rPr>
          <w:vertAlign w:val="superscript"/>
        </w:rPr>
        <w:t>2</w:t>
      </w:r>
      <w:r w:rsidRPr="00917034">
        <w:t xml:space="preserve"> на расчётный срок.</w:t>
      </w:r>
    </w:p>
    <w:p w14:paraId="69AC5458" w14:textId="1D305A06" w:rsidR="00B657D7" w:rsidRPr="00917034" w:rsidRDefault="00B657D7" w:rsidP="00C77A86">
      <w:pPr>
        <w:spacing w:line="276" w:lineRule="auto"/>
        <w:ind w:firstLine="708"/>
        <w:jc w:val="both"/>
        <w:rPr>
          <w:rFonts w:eastAsia="Times New Roman"/>
          <w:lang w:eastAsia="ru-RU"/>
        </w:rPr>
      </w:pPr>
      <w:r w:rsidRPr="00917034">
        <w:t xml:space="preserve">Проектом внесения изменений предусмотрено размещение на территории городского поселения трёх плоскостных спортивных сооружений. Размещение плоскостного спортивного сооружения </w:t>
      </w:r>
      <w:r w:rsidRPr="00917034">
        <w:rPr>
          <w:rFonts w:eastAsia="Times New Roman"/>
          <w:lang w:eastAsia="ru-RU"/>
        </w:rPr>
        <w:t>в районе ул. Олимпийская и ул. Профсоюзная</w:t>
      </w:r>
      <w:r w:rsidR="00C27980" w:rsidRPr="00917034">
        <w:rPr>
          <w:rFonts w:eastAsia="Times New Roman"/>
          <w:lang w:eastAsia="ru-RU"/>
        </w:rPr>
        <w:t xml:space="preserve"> (микрорайон «Южный») предусмотрено согласно стратегии социально-экономического развития Тимашевского муниципального района. С целью создания условий для занятий физической культурой и спортом для жителей южной части городского поселения генеральным планом предлагается размещение двух плоскостных спортивных сооружений в районе ул. Колхозная (восточнее д. 1Н и восточнее д. 1).</w:t>
      </w:r>
    </w:p>
    <w:p w14:paraId="62FA5E29" w14:textId="0CFEE46E" w:rsidR="00C27980" w:rsidRPr="00917034" w:rsidRDefault="00C27980" w:rsidP="00C77A86">
      <w:pPr>
        <w:spacing w:line="276" w:lineRule="auto"/>
        <w:ind w:firstLine="708"/>
        <w:jc w:val="both"/>
      </w:pPr>
      <w:r w:rsidRPr="00917034">
        <w:rPr>
          <w:rFonts w:eastAsia="Times New Roman"/>
          <w:lang w:eastAsia="ru-RU"/>
        </w:rPr>
        <w:t>В результате предусмотренных мероприятий площадь плоскостных спортивных сооружений муниципального образования увеличится с 17,71 до 18,70 га.</w:t>
      </w:r>
    </w:p>
    <w:p w14:paraId="2EAAFAF0" w14:textId="4E80F94D" w:rsidR="00C84CBF" w:rsidRPr="00917034" w:rsidRDefault="00C84CBF" w:rsidP="00C77A86">
      <w:pPr>
        <w:spacing w:line="276" w:lineRule="auto"/>
        <w:ind w:firstLine="708"/>
        <w:jc w:val="both"/>
      </w:pPr>
      <w:r w:rsidRPr="00917034">
        <w:rPr>
          <w:rFonts w:eastAsia="Times New Roman"/>
          <w:lang w:eastAsia="ru-RU"/>
        </w:rPr>
        <w:t>Планируемые объекты физической культуры и спорта размещены с учётом радиуса доступности (1500 м). Радиусы доступности существующих и планируемых плоскостных спортивных сооружений представлены на рисунке 6.3.3.5. Радиусы доступности существующих и планируемых спортивных залов представлены на рисунке 6.3.3.6.</w:t>
      </w:r>
    </w:p>
    <w:p w14:paraId="7069A738" w14:textId="77777777" w:rsidR="00C84CBF" w:rsidRPr="00917034" w:rsidRDefault="00C84CBF" w:rsidP="00C77A86">
      <w:pPr>
        <w:spacing w:line="276" w:lineRule="auto"/>
        <w:ind w:firstLine="708"/>
        <w:jc w:val="both"/>
      </w:pPr>
      <w:r w:rsidRPr="00917034">
        <w:t>Для существующих объектов физической культуры и массового спорта необходимо создать условия для доступа маломобильных групп населения. При проектировании и строительстве новых объектов для маломобильных групп населения необходимо предусматривать условия жизнедеятельности, равные с остальными категориями населения в соответствии с требованиями СП 59.13330.2012 «Доступность зданий и сооружений для маломобильных групп населения. Актуализированная редакция СНиП 35-01-2001» (с изменением № 1).</w:t>
      </w:r>
    </w:p>
    <w:p w14:paraId="7AC1E265" w14:textId="77777777" w:rsidR="00C84CBF" w:rsidRPr="00917034" w:rsidRDefault="00C84CBF" w:rsidP="00C84CBF">
      <w:pPr>
        <w:ind w:firstLine="708"/>
        <w:jc w:val="both"/>
        <w:sectPr w:rsidR="00C84CBF" w:rsidRPr="00917034">
          <w:pgSz w:w="11906" w:h="16838"/>
          <w:pgMar w:top="1134" w:right="850" w:bottom="1134" w:left="1701" w:header="708" w:footer="708" w:gutter="0"/>
          <w:cols w:space="708"/>
          <w:docGrid w:linePitch="360"/>
        </w:sectPr>
      </w:pPr>
    </w:p>
    <w:p w14:paraId="7B172DD4" w14:textId="31211512" w:rsidR="00C84CBF" w:rsidRPr="00917034" w:rsidRDefault="00C27980" w:rsidP="00C84CBF">
      <w:pPr>
        <w:jc w:val="both"/>
      </w:pPr>
      <w:r w:rsidRPr="00917034">
        <w:rPr>
          <w:noProof/>
          <w:lang w:eastAsia="ru-RU"/>
        </w:rPr>
        <w:lastRenderedPageBreak/>
        <w:drawing>
          <wp:inline distT="0" distB="0" distL="0" distR="0" wp14:anchorId="352A919C" wp14:editId="55E572F6">
            <wp:extent cx="4618755" cy="478668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24476" cy="4792616"/>
                    </a:xfrm>
                    <a:prstGeom prst="rect">
                      <a:avLst/>
                    </a:prstGeom>
                    <a:noFill/>
                    <a:ln>
                      <a:noFill/>
                    </a:ln>
                  </pic:spPr>
                </pic:pic>
              </a:graphicData>
            </a:graphic>
          </wp:inline>
        </w:drawing>
      </w:r>
    </w:p>
    <w:p w14:paraId="43462902" w14:textId="77777777" w:rsidR="00C84CBF" w:rsidRPr="00917034" w:rsidRDefault="00C84CBF" w:rsidP="00C84CBF">
      <w:pPr>
        <w:jc w:val="both"/>
        <w:rPr>
          <w:rFonts w:eastAsia="Times New Roman"/>
          <w:lang w:eastAsia="ru-RU"/>
        </w:rPr>
      </w:pPr>
      <w:r w:rsidRPr="00917034">
        <w:rPr>
          <w:rFonts w:eastAsia="Times New Roman"/>
          <w:lang w:eastAsia="ru-RU"/>
        </w:rPr>
        <w:t>Рисунок 6.3.3.5 – Радиусы доступности существующих и планируемых плоскостных спортивных сооружений</w:t>
      </w:r>
    </w:p>
    <w:p w14:paraId="75A00977" w14:textId="77777777" w:rsidR="00C84CBF" w:rsidRPr="00917034" w:rsidRDefault="00C84CBF" w:rsidP="00C84CBF">
      <w:pPr>
        <w:ind w:firstLine="708"/>
        <w:jc w:val="both"/>
      </w:pPr>
    </w:p>
    <w:p w14:paraId="17980EF9" w14:textId="77777777" w:rsidR="00C84CBF" w:rsidRPr="00917034" w:rsidRDefault="00E43C6F" w:rsidP="00C84CBF">
      <w:pPr>
        <w:ind w:firstLine="708"/>
        <w:jc w:val="both"/>
      </w:pPr>
      <w:r w:rsidRPr="00917034">
        <w:rPr>
          <w:noProof/>
          <w:lang w:eastAsia="ru-RU"/>
        </w:rPr>
        <w:lastRenderedPageBreak/>
        <w:drawing>
          <wp:inline distT="0" distB="0" distL="0" distR="0" wp14:anchorId="3FE47FA3" wp14:editId="3C017226">
            <wp:extent cx="4401185" cy="4776501"/>
            <wp:effectExtent l="0" t="0" r="0" b="0"/>
            <wp:docPr id="26" name="Рисунок 26" descr="C:\Users\user\AppData\Local\Microsoft\Windows\INetCache\Content.Word\3.2 Спортивные клуб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AppData\Local\Microsoft\Windows\INetCache\Content.Word\3.2 Спортивные клубы.jpg"/>
                    <pic:cNvPicPr>
                      <a:picLocks noChangeAspect="1" noChangeArrowheads="1"/>
                    </pic:cNvPicPr>
                  </pic:nvPicPr>
                  <pic:blipFill>
                    <a:blip r:embed="rId33" cstate="print">
                      <a:extLst>
                        <a:ext uri="{28A0092B-C50C-407E-A947-70E740481C1C}">
                          <a14:useLocalDpi xmlns:a14="http://schemas.microsoft.com/office/drawing/2010/main" val="0"/>
                        </a:ext>
                      </a:extLst>
                    </a:blip>
                    <a:srcRect l="4787" t="2065" r="7185" b="6204"/>
                    <a:stretch>
                      <a:fillRect/>
                    </a:stretch>
                  </pic:blipFill>
                  <pic:spPr bwMode="auto">
                    <a:xfrm>
                      <a:off x="0" y="0"/>
                      <a:ext cx="4401185" cy="4776501"/>
                    </a:xfrm>
                    <a:prstGeom prst="rect">
                      <a:avLst/>
                    </a:prstGeom>
                    <a:noFill/>
                    <a:ln>
                      <a:noFill/>
                    </a:ln>
                  </pic:spPr>
                </pic:pic>
              </a:graphicData>
            </a:graphic>
          </wp:inline>
        </w:drawing>
      </w:r>
    </w:p>
    <w:p w14:paraId="3F8319EF" w14:textId="77777777" w:rsidR="00C84CBF" w:rsidRPr="00917034" w:rsidRDefault="00C84CBF" w:rsidP="00C84CBF">
      <w:pPr>
        <w:jc w:val="both"/>
      </w:pPr>
      <w:r w:rsidRPr="00917034">
        <w:t>Рисунок 6.3.3.6 – Радиусы доступности существующих и планируемых спортивных залов</w:t>
      </w:r>
    </w:p>
    <w:p w14:paraId="2386B780" w14:textId="77777777" w:rsidR="00C84CBF" w:rsidRPr="00917034" w:rsidRDefault="00C84CBF" w:rsidP="00C84CBF">
      <w:pPr>
        <w:ind w:firstLine="708"/>
        <w:jc w:val="both"/>
      </w:pPr>
    </w:p>
    <w:p w14:paraId="023A5C88" w14:textId="77777777" w:rsidR="00C84CBF" w:rsidRPr="00917034" w:rsidRDefault="00C84CBF" w:rsidP="00C84CBF">
      <w:pPr>
        <w:pStyle w:val="4"/>
        <w:ind w:firstLine="708"/>
        <w:rPr>
          <w:rFonts w:ascii="Times New Roman" w:eastAsia="Times New Roman" w:hAnsi="Times New Roman" w:cs="Times New Roman"/>
          <w:bCs/>
          <w:color w:val="auto"/>
          <w:lang w:eastAsia="ar-SA"/>
        </w:rPr>
        <w:sectPr w:rsidR="00C84CBF" w:rsidRPr="00917034" w:rsidSect="00BD7CEB">
          <w:pgSz w:w="16838" w:h="11906" w:orient="landscape"/>
          <w:pgMar w:top="1701" w:right="1134" w:bottom="851" w:left="1134" w:header="709" w:footer="709" w:gutter="0"/>
          <w:cols w:num="2" w:space="708"/>
          <w:docGrid w:linePitch="360"/>
        </w:sectPr>
      </w:pPr>
      <w:bookmarkStart w:id="100" w:name="_Toc45277387"/>
      <w:bookmarkStart w:id="101" w:name="_Toc46235666"/>
      <w:bookmarkStart w:id="102" w:name="_Toc46388088"/>
      <w:bookmarkStart w:id="103" w:name="_Toc45277388"/>
      <w:bookmarkStart w:id="104" w:name="_Toc46235667"/>
      <w:bookmarkStart w:id="105" w:name="_Toc46388089"/>
      <w:bookmarkStart w:id="106" w:name="_Toc45277389"/>
      <w:bookmarkStart w:id="107" w:name="_Toc46235668"/>
      <w:bookmarkStart w:id="108" w:name="_Toc46388090"/>
      <w:bookmarkStart w:id="109" w:name="_Toc45277390"/>
      <w:bookmarkStart w:id="110" w:name="_Toc46235669"/>
      <w:bookmarkStart w:id="111" w:name="_Toc46388091"/>
      <w:bookmarkStart w:id="112" w:name="_Toc45277391"/>
      <w:bookmarkStart w:id="113" w:name="_Toc46235670"/>
      <w:bookmarkStart w:id="114" w:name="_Toc46388092"/>
      <w:bookmarkStart w:id="115" w:name="_Toc45277392"/>
      <w:bookmarkStart w:id="116" w:name="_Toc46235671"/>
      <w:bookmarkStart w:id="117" w:name="_Toc46388093"/>
      <w:bookmarkStart w:id="118" w:name="_Toc45277393"/>
      <w:bookmarkStart w:id="119" w:name="_Toc46235672"/>
      <w:bookmarkStart w:id="120" w:name="_Toc46388094"/>
      <w:bookmarkStart w:id="121" w:name="_Toc45277394"/>
      <w:bookmarkStart w:id="122" w:name="_Toc46235673"/>
      <w:bookmarkStart w:id="123" w:name="_Toc46388095"/>
      <w:bookmarkStart w:id="124" w:name="_Toc45277395"/>
      <w:bookmarkStart w:id="125" w:name="_Toc46235674"/>
      <w:bookmarkStart w:id="126" w:name="_Toc46388096"/>
      <w:bookmarkStart w:id="127" w:name="_Toc45277396"/>
      <w:bookmarkStart w:id="128" w:name="_Toc46235675"/>
      <w:bookmarkStart w:id="129" w:name="_Toc46388097"/>
      <w:bookmarkStart w:id="130" w:name="_Toc45277397"/>
      <w:bookmarkStart w:id="131" w:name="_Toc46235676"/>
      <w:bookmarkStart w:id="132" w:name="_Toc46388098"/>
      <w:bookmarkStart w:id="133" w:name="_Toc45277398"/>
      <w:bookmarkStart w:id="134" w:name="_Toc46235677"/>
      <w:bookmarkStart w:id="135" w:name="_Toc46388099"/>
      <w:bookmarkStart w:id="136" w:name="_Toc46388100"/>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3FC7545" w14:textId="77777777" w:rsidR="00C84CBF" w:rsidRPr="00917034" w:rsidRDefault="00C84CBF" w:rsidP="00C77A86">
      <w:pPr>
        <w:pStyle w:val="4"/>
        <w:spacing w:line="276" w:lineRule="auto"/>
        <w:ind w:firstLine="708"/>
        <w:rPr>
          <w:rFonts w:ascii="Times New Roman" w:eastAsia="Times New Roman" w:hAnsi="Times New Roman" w:cs="Times New Roman"/>
          <w:bCs/>
          <w:color w:val="auto"/>
          <w:lang w:eastAsia="ar-SA"/>
        </w:rPr>
      </w:pPr>
      <w:r w:rsidRPr="00917034">
        <w:rPr>
          <w:rFonts w:ascii="Times New Roman" w:eastAsia="Times New Roman" w:hAnsi="Times New Roman" w:cs="Times New Roman"/>
          <w:bCs/>
          <w:color w:val="auto"/>
          <w:lang w:eastAsia="ar-SA"/>
        </w:rPr>
        <w:lastRenderedPageBreak/>
        <w:t>6.3.3.5. Культура</w:t>
      </w:r>
      <w:bookmarkEnd w:id="136"/>
      <w:r w:rsidRPr="00917034">
        <w:rPr>
          <w:rFonts w:ascii="Times New Roman" w:eastAsia="Times New Roman" w:hAnsi="Times New Roman" w:cs="Times New Roman"/>
          <w:bCs/>
          <w:color w:val="auto"/>
          <w:lang w:eastAsia="ar-SA"/>
        </w:rPr>
        <w:t xml:space="preserve"> и искусство</w:t>
      </w:r>
    </w:p>
    <w:p w14:paraId="572BA3D2" w14:textId="77777777" w:rsidR="00097B5D" w:rsidRPr="00917034" w:rsidRDefault="00C84CBF" w:rsidP="00C77A86">
      <w:pPr>
        <w:spacing w:line="276" w:lineRule="auto"/>
        <w:ind w:firstLine="708"/>
        <w:jc w:val="both"/>
      </w:pPr>
      <w:r w:rsidRPr="00917034">
        <w:t>Генеральным планом предусмотрено, что в Тимашевском городском поселении сфера культуры и искусст</w:t>
      </w:r>
      <w:r w:rsidR="00097B5D" w:rsidRPr="00917034">
        <w:t>ва получит дальнейшее развитие.</w:t>
      </w:r>
    </w:p>
    <w:p w14:paraId="40389245" w14:textId="77777777" w:rsidR="00C84CBF" w:rsidRPr="00917034" w:rsidRDefault="00C84CBF" w:rsidP="00C77A86">
      <w:pPr>
        <w:spacing w:line="276" w:lineRule="auto"/>
        <w:ind w:firstLine="708"/>
        <w:jc w:val="both"/>
      </w:pPr>
      <w:r w:rsidRPr="00917034">
        <w:t>Согласно муниципальной программе «Комплексное развитие социальной инфраструктуры Тимашевского городского поселения Тимашевского района на 2018-2032 годы», предусмотрена реконструкция здания муниципального бюджетного учреждения культуры «</w:t>
      </w:r>
      <w:r w:rsidRPr="00917034">
        <w:rPr>
          <w:rFonts w:eastAsia="Times New Roman"/>
          <w:lang w:eastAsia="ru-RU"/>
        </w:rPr>
        <w:t>Межпоселенческий районный Дом культуры им. В.М. Толстых». В рамках данного мероприятия планируется строительства зрительного зала на 800-1000 посадочных мест, а также репетиционного зала для занятий хореографических коллективов и цирковой студии.</w:t>
      </w:r>
    </w:p>
    <w:p w14:paraId="555038E2" w14:textId="77777777" w:rsidR="0015670C" w:rsidRPr="00917034" w:rsidRDefault="00C84CBF" w:rsidP="00C77A86">
      <w:pPr>
        <w:spacing w:line="276" w:lineRule="auto"/>
        <w:ind w:firstLine="708"/>
        <w:jc w:val="both"/>
      </w:pPr>
      <w:r w:rsidRPr="00917034">
        <w:t>В качестве дополнительных мероприятий по развитию сферы культуры и искусства генеральным планом предусмотрено размещение общедоступной библиоте</w:t>
      </w:r>
      <w:r w:rsidR="00097B5D" w:rsidRPr="00917034">
        <w:t>ки с юношеским отделением и двух</w:t>
      </w:r>
      <w:r w:rsidR="0015670C" w:rsidRPr="00917034">
        <w:t xml:space="preserve"> культурно-досуговых центров.</w:t>
      </w:r>
    </w:p>
    <w:p w14:paraId="01A30B73" w14:textId="77777777" w:rsidR="00C84CBF" w:rsidRPr="00917034" w:rsidRDefault="00C84CBF" w:rsidP="00C77A86">
      <w:pPr>
        <w:spacing w:line="276" w:lineRule="auto"/>
        <w:ind w:firstLine="708"/>
        <w:jc w:val="both"/>
      </w:pPr>
      <w:r w:rsidRPr="00917034">
        <w:t>Размещени</w:t>
      </w:r>
      <w:r w:rsidR="00097B5D" w:rsidRPr="00917034">
        <w:t>е объектов предусмотрено в местах</w:t>
      </w:r>
      <w:r w:rsidRPr="00917034">
        <w:t xml:space="preserve"> перспективного жилищного строительства</w:t>
      </w:r>
      <w:r w:rsidR="00097B5D" w:rsidRPr="00917034">
        <w:t xml:space="preserve"> (микрорайон «Индустриальный», «Пищевик»)</w:t>
      </w:r>
      <w:r w:rsidRPr="00917034">
        <w:t>.</w:t>
      </w:r>
    </w:p>
    <w:p w14:paraId="66FAE9FB" w14:textId="77777777" w:rsidR="00C84CBF" w:rsidRPr="00917034" w:rsidRDefault="00C84CBF" w:rsidP="00C77A86">
      <w:pPr>
        <w:spacing w:line="276" w:lineRule="auto"/>
        <w:ind w:firstLine="708"/>
        <w:jc w:val="both"/>
      </w:pPr>
      <w:r w:rsidRPr="00917034">
        <w:t>Генеральным планом предусмотрено, что суммарная проектная мощность учреждений культуры клубного типа к р</w:t>
      </w:r>
      <w:r w:rsidR="00097B5D" w:rsidRPr="00917034">
        <w:t>асчётному сроку увеличится на 3600 мест и составит 43</w:t>
      </w:r>
      <w:r w:rsidRPr="00917034">
        <w:t>97 мест.</w:t>
      </w:r>
    </w:p>
    <w:p w14:paraId="42EF2CA8" w14:textId="77777777" w:rsidR="00C84CBF" w:rsidRPr="00917034" w:rsidRDefault="00C84CBF" w:rsidP="00C77A86">
      <w:pPr>
        <w:spacing w:line="276" w:lineRule="auto"/>
        <w:ind w:firstLine="708"/>
        <w:jc w:val="both"/>
      </w:pPr>
      <w:r w:rsidRPr="00917034">
        <w:t>Суммарная площадь библиотек на расчётный срок увеличится на 92 тыс. единиц хранения и на 53 читательское место. Таким образом, суммарная проектная мощность библиотек составит 229,5 тыс. единиц хранения и 115 читательских мест.</w:t>
      </w:r>
    </w:p>
    <w:p w14:paraId="6C91129A" w14:textId="77777777" w:rsidR="00C84CBF" w:rsidRPr="00917034" w:rsidRDefault="00C84CBF" w:rsidP="00C77A86">
      <w:pPr>
        <w:spacing w:line="276" w:lineRule="auto"/>
        <w:ind w:firstLine="708"/>
        <w:jc w:val="both"/>
        <w:rPr>
          <w:rFonts w:eastAsia="Times New Roman"/>
          <w:i/>
          <w:lang w:eastAsia="ru-RU"/>
        </w:rPr>
      </w:pPr>
      <w:r w:rsidRPr="00917034">
        <w:rPr>
          <w:rFonts w:eastAsia="Times New Roman"/>
          <w:lang w:eastAsia="ru-RU"/>
        </w:rPr>
        <w:t>Планируемые объекты культуры и искусства размещены с учётом радиусов доступности. Для учреждений культуры клубного типа и библиотек радиус доступности составляет не более 30 минут транспортом, что в городских условиях соответствует радиусы 11,5 км.</w:t>
      </w:r>
    </w:p>
    <w:p w14:paraId="14839B87" w14:textId="77777777" w:rsidR="00C84CBF" w:rsidRPr="00917034" w:rsidRDefault="00C84CBF" w:rsidP="00C77A86">
      <w:pPr>
        <w:spacing w:line="276" w:lineRule="auto"/>
        <w:ind w:firstLine="708"/>
        <w:jc w:val="both"/>
        <w:rPr>
          <w:rFonts w:eastAsia="Times New Roman"/>
          <w:lang w:eastAsia="ru-RU"/>
        </w:rPr>
      </w:pPr>
      <w:r w:rsidRPr="00917034">
        <w:rPr>
          <w:rFonts w:eastAsia="Times New Roman"/>
          <w:lang w:eastAsia="ru-RU"/>
        </w:rPr>
        <w:t>Радиусы доступности существующих и планируемых учреждений культуры клубного типа представлены на рисунке 6.3.3.7. Радиусы доступности библиотек представлены на рисунке 6.3.3.8.</w:t>
      </w:r>
    </w:p>
    <w:p w14:paraId="17F24E01" w14:textId="77777777" w:rsidR="00C84CBF" w:rsidRPr="00917034" w:rsidRDefault="00C84CBF" w:rsidP="00C77A86">
      <w:pPr>
        <w:pStyle w:val="4"/>
        <w:spacing w:line="276" w:lineRule="auto"/>
        <w:ind w:firstLine="708"/>
        <w:rPr>
          <w:rFonts w:ascii="Times New Roman" w:eastAsia="Times New Roman" w:hAnsi="Times New Roman" w:cs="Times New Roman"/>
          <w:bCs/>
          <w:color w:val="auto"/>
          <w:lang w:eastAsia="ar-SA"/>
        </w:rPr>
      </w:pPr>
      <w:bookmarkStart w:id="137" w:name="_Toc45277400"/>
      <w:bookmarkStart w:id="138" w:name="_Toc46235679"/>
      <w:bookmarkStart w:id="139" w:name="_Toc46388101"/>
      <w:bookmarkStart w:id="140" w:name="_Toc45277401"/>
      <w:bookmarkStart w:id="141" w:name="_Toc46235680"/>
      <w:bookmarkStart w:id="142" w:name="_Toc46388102"/>
      <w:bookmarkStart w:id="143" w:name="_Toc45277402"/>
      <w:bookmarkStart w:id="144" w:name="_Toc46235681"/>
      <w:bookmarkStart w:id="145" w:name="_Toc46388103"/>
      <w:bookmarkStart w:id="146" w:name="_Toc45277403"/>
      <w:bookmarkStart w:id="147" w:name="_Toc46235682"/>
      <w:bookmarkStart w:id="148" w:name="_Toc46388104"/>
      <w:bookmarkStart w:id="149" w:name="_Toc45277404"/>
      <w:bookmarkStart w:id="150" w:name="_Toc46235683"/>
      <w:bookmarkStart w:id="151" w:name="_Toc46388105"/>
      <w:bookmarkStart w:id="152" w:name="_Toc45277405"/>
      <w:bookmarkStart w:id="153" w:name="_Toc46235684"/>
      <w:bookmarkStart w:id="154" w:name="_Toc46388106"/>
      <w:bookmarkStart w:id="155" w:name="_Toc45277406"/>
      <w:bookmarkStart w:id="156" w:name="_Toc46235685"/>
      <w:bookmarkStart w:id="157" w:name="_Toc46388107"/>
      <w:bookmarkStart w:id="158" w:name="_Toc45277407"/>
      <w:bookmarkStart w:id="159" w:name="_Toc46235686"/>
      <w:bookmarkStart w:id="160" w:name="_Toc46388108"/>
      <w:bookmarkStart w:id="161" w:name="_Toc45277408"/>
      <w:bookmarkStart w:id="162" w:name="_Toc46235687"/>
      <w:bookmarkStart w:id="163" w:name="_Toc46388109"/>
      <w:bookmarkStart w:id="164" w:name="_Toc45277409"/>
      <w:bookmarkStart w:id="165" w:name="_Toc46235688"/>
      <w:bookmarkStart w:id="166" w:name="_Toc46388110"/>
      <w:bookmarkStart w:id="167" w:name="_Toc45277410"/>
      <w:bookmarkStart w:id="168" w:name="_Toc46235689"/>
      <w:bookmarkStart w:id="169" w:name="_Toc46388111"/>
      <w:bookmarkStart w:id="170" w:name="_Toc45277411"/>
      <w:bookmarkStart w:id="171" w:name="_Toc46235690"/>
      <w:bookmarkStart w:id="172" w:name="_Toc46388112"/>
      <w:bookmarkStart w:id="173" w:name="_Toc45277412"/>
      <w:bookmarkStart w:id="174" w:name="_Toc46235691"/>
      <w:bookmarkStart w:id="175" w:name="_Toc46388113"/>
      <w:bookmarkStart w:id="176" w:name="_Toc45277413"/>
      <w:bookmarkStart w:id="177" w:name="_Toc46235692"/>
      <w:bookmarkStart w:id="178" w:name="_Toc46388114"/>
      <w:bookmarkStart w:id="179" w:name="_Toc45277414"/>
      <w:bookmarkStart w:id="180" w:name="_Toc46235693"/>
      <w:bookmarkStart w:id="181" w:name="_Toc46388115"/>
      <w:bookmarkStart w:id="182" w:name="_Toc45277415"/>
      <w:bookmarkStart w:id="183" w:name="_Toc46235694"/>
      <w:bookmarkStart w:id="184" w:name="_Toc46388116"/>
      <w:bookmarkStart w:id="185" w:name="_Toc45277416"/>
      <w:bookmarkStart w:id="186" w:name="_Toc46235695"/>
      <w:bookmarkStart w:id="187" w:name="_Toc46388117"/>
      <w:bookmarkStart w:id="188" w:name="_Toc45277417"/>
      <w:bookmarkStart w:id="189" w:name="_Toc46235696"/>
      <w:bookmarkStart w:id="190" w:name="_Toc46388118"/>
      <w:bookmarkStart w:id="191" w:name="_Toc45277418"/>
      <w:bookmarkStart w:id="192" w:name="_Toc46235697"/>
      <w:bookmarkStart w:id="193" w:name="_Toc46388119"/>
      <w:bookmarkStart w:id="194" w:name="_Toc45277419"/>
      <w:bookmarkStart w:id="195" w:name="_Toc46235698"/>
      <w:bookmarkStart w:id="196" w:name="_Toc46388120"/>
      <w:bookmarkStart w:id="197" w:name="_Toc45277420"/>
      <w:bookmarkStart w:id="198" w:name="_Toc46235699"/>
      <w:bookmarkStart w:id="199" w:name="_Toc46388121"/>
      <w:bookmarkStart w:id="200" w:name="_Toc46388123"/>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917034">
        <w:rPr>
          <w:rFonts w:ascii="Times New Roman" w:eastAsia="Times New Roman" w:hAnsi="Times New Roman" w:cs="Times New Roman"/>
          <w:bCs/>
          <w:color w:val="auto"/>
          <w:lang w:eastAsia="ar-SA"/>
        </w:rPr>
        <w:t>6.3.3.6. Предприятия торговли</w:t>
      </w:r>
      <w:bookmarkEnd w:id="200"/>
      <w:r w:rsidRPr="00917034">
        <w:rPr>
          <w:rFonts w:ascii="Times New Roman" w:eastAsia="Times New Roman" w:hAnsi="Times New Roman" w:cs="Times New Roman"/>
          <w:bCs/>
          <w:color w:val="auto"/>
          <w:lang w:eastAsia="ar-SA"/>
        </w:rPr>
        <w:t>, общественного питания и бытового обслуживания</w:t>
      </w:r>
    </w:p>
    <w:p w14:paraId="45A74C89" w14:textId="77777777" w:rsidR="00C84CBF" w:rsidRPr="00917034" w:rsidRDefault="00C84CBF" w:rsidP="00C77A86">
      <w:pPr>
        <w:suppressAutoHyphens/>
        <w:autoSpaceDE w:val="0"/>
        <w:spacing w:line="276" w:lineRule="auto"/>
        <w:ind w:firstLine="709"/>
        <w:jc w:val="both"/>
        <w:rPr>
          <w:rFonts w:eastAsia="Times New Roman"/>
          <w:lang w:eastAsia="zh-CN"/>
        </w:rPr>
      </w:pPr>
      <w:r w:rsidRPr="00917034">
        <w:rPr>
          <w:rFonts w:eastAsia="Times New Roman"/>
          <w:lang w:eastAsia="zh-CN"/>
        </w:rPr>
        <w:t>Генеральным планом прогнозируется увеличение объёмов торговли, общественного питания и бытового обслуживания, что обусловлено прогнозируемым увеличением численности населения и увеличением уровня платёжеспособности. Размещение новых предприятий торговли и общественного питания предлагается в основном в местах нового жилищного строительства. Для этого генеральным планом предусмотрено создание общественно-деловых зон.</w:t>
      </w:r>
    </w:p>
    <w:p w14:paraId="3E300B3F" w14:textId="77777777" w:rsidR="00C84CBF" w:rsidRPr="00917034" w:rsidRDefault="00C84CBF" w:rsidP="00C77A86">
      <w:pPr>
        <w:pStyle w:val="4"/>
        <w:spacing w:line="276" w:lineRule="auto"/>
        <w:ind w:firstLine="708"/>
        <w:jc w:val="both"/>
        <w:rPr>
          <w:rFonts w:ascii="Times New Roman" w:eastAsia="Calibri" w:hAnsi="Times New Roman" w:cs="Times New Roman"/>
          <w:bCs/>
          <w:color w:val="auto"/>
          <w:lang w:eastAsia="ar-SA"/>
        </w:rPr>
      </w:pPr>
      <w:r w:rsidRPr="00917034">
        <w:rPr>
          <w:rFonts w:ascii="Times New Roman" w:eastAsia="Calibri" w:hAnsi="Times New Roman" w:cs="Times New Roman"/>
          <w:bCs/>
          <w:color w:val="auto"/>
          <w:lang w:eastAsia="ar-SA"/>
        </w:rPr>
        <w:t>6.3.3.7. Кладбища</w:t>
      </w:r>
    </w:p>
    <w:p w14:paraId="542C43CE" w14:textId="77777777" w:rsidR="00C84CBF" w:rsidRPr="00917034" w:rsidRDefault="00C84CBF" w:rsidP="00C77A86">
      <w:pPr>
        <w:suppressAutoHyphens/>
        <w:autoSpaceDE w:val="0"/>
        <w:spacing w:line="276" w:lineRule="auto"/>
        <w:ind w:firstLine="709"/>
        <w:jc w:val="both"/>
        <w:rPr>
          <w:rFonts w:eastAsia="Times New Roman"/>
          <w:lang w:eastAsia="zh-CN"/>
        </w:rPr>
      </w:pPr>
      <w:r w:rsidRPr="00917034">
        <w:rPr>
          <w:rFonts w:eastAsia="Times New Roman"/>
          <w:lang w:eastAsia="zh-CN"/>
        </w:rPr>
        <w:t>С целью создания мест для захоронения на территории Тимашевского городского поселения к расчётному сроку генерального плана предусмотрено увеличение кладбища на севере города на 34,2 га. Результатом предусмотренного мероприятия станет увеличение свободной площади для захоронения с 10 до 44,2 га.</w:t>
      </w:r>
    </w:p>
    <w:p w14:paraId="41322076" w14:textId="77777777" w:rsidR="00C84CBF" w:rsidRPr="00917034" w:rsidRDefault="00C84CBF" w:rsidP="00C84CBF">
      <w:pPr>
        <w:spacing w:after="160" w:line="259" w:lineRule="auto"/>
        <w:rPr>
          <w:rFonts w:eastAsia="Calibri"/>
          <w:bCs/>
          <w:i/>
          <w:iCs/>
          <w:lang w:eastAsia="ar-SA"/>
        </w:rPr>
      </w:pPr>
      <w:bookmarkStart w:id="201" w:name="_Toc46388126"/>
      <w:r w:rsidRPr="00917034">
        <w:rPr>
          <w:rFonts w:eastAsia="Calibri"/>
          <w:bCs/>
          <w:lang w:eastAsia="ar-SA"/>
        </w:rPr>
        <w:br w:type="page"/>
      </w:r>
    </w:p>
    <w:p w14:paraId="3B14148D" w14:textId="77777777" w:rsidR="00C84CBF" w:rsidRPr="00917034" w:rsidRDefault="00C84CBF" w:rsidP="00C84CBF">
      <w:pPr>
        <w:sectPr w:rsidR="00C84CBF" w:rsidRPr="00917034">
          <w:pgSz w:w="11906" w:h="16838"/>
          <w:pgMar w:top="1134" w:right="850" w:bottom="1134" w:left="1701" w:header="708" w:footer="708" w:gutter="0"/>
          <w:cols w:space="708"/>
          <w:docGrid w:linePitch="360"/>
        </w:sectPr>
      </w:pPr>
    </w:p>
    <w:p w14:paraId="0C653C38" w14:textId="77777777" w:rsidR="00C84CBF" w:rsidRPr="00917034" w:rsidRDefault="00590BB3" w:rsidP="00C84CBF">
      <w:r w:rsidRPr="00917034">
        <w:rPr>
          <w:noProof/>
          <w:lang w:eastAsia="ru-RU"/>
        </w:rPr>
        <w:lastRenderedPageBreak/>
        <w:drawing>
          <wp:inline distT="0" distB="0" distL="0" distR="0" wp14:anchorId="1E84DECB" wp14:editId="6A63D40E">
            <wp:extent cx="4726380" cy="5001492"/>
            <wp:effectExtent l="0" t="0" r="0" b="0"/>
            <wp:docPr id="27" name="Рисунок 27" descr="C:\Users\user\AppData\Local\Microsoft\Windows\INetCache\Content.Word\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user\AppData\Local\Microsoft\Windows\INetCache\Content.Word\3.3.jpg"/>
                    <pic:cNvPicPr>
                      <a:picLocks noChangeAspect="1" noChangeArrowheads="1"/>
                    </pic:cNvPicPr>
                  </pic:nvPicPr>
                  <pic:blipFill>
                    <a:blip r:embed="rId34" cstate="print">
                      <a:extLst>
                        <a:ext uri="{28A0092B-C50C-407E-A947-70E740481C1C}">
                          <a14:useLocalDpi xmlns:a14="http://schemas.microsoft.com/office/drawing/2010/main" val="0"/>
                        </a:ext>
                      </a:extLst>
                    </a:blip>
                    <a:srcRect l="3838" t="2760" r="6483" b="6439"/>
                    <a:stretch>
                      <a:fillRect/>
                    </a:stretch>
                  </pic:blipFill>
                  <pic:spPr bwMode="auto">
                    <a:xfrm>
                      <a:off x="0" y="0"/>
                      <a:ext cx="4728540" cy="5003778"/>
                    </a:xfrm>
                    <a:prstGeom prst="rect">
                      <a:avLst/>
                    </a:prstGeom>
                    <a:noFill/>
                    <a:ln>
                      <a:noFill/>
                    </a:ln>
                  </pic:spPr>
                </pic:pic>
              </a:graphicData>
            </a:graphic>
          </wp:inline>
        </w:drawing>
      </w:r>
    </w:p>
    <w:p w14:paraId="22C3DF67" w14:textId="77777777" w:rsidR="00C84CBF" w:rsidRPr="00917034" w:rsidRDefault="00C84CBF" w:rsidP="00C84CBF">
      <w:pPr>
        <w:jc w:val="both"/>
        <w:rPr>
          <w:rFonts w:eastAsia="Times New Roman"/>
          <w:lang w:eastAsia="ru-RU"/>
        </w:rPr>
      </w:pPr>
      <w:r w:rsidRPr="00917034">
        <w:rPr>
          <w:rFonts w:eastAsia="Times New Roman"/>
          <w:lang w:eastAsia="ru-RU"/>
        </w:rPr>
        <w:t>Рисунок 6.3.3.7 – Радиусы доступности существующих и планируемых учреждений культуры клубного типа</w:t>
      </w:r>
    </w:p>
    <w:p w14:paraId="4F5E2897" w14:textId="77777777" w:rsidR="00C84CBF" w:rsidRPr="00917034" w:rsidRDefault="00590BB3" w:rsidP="00C84CBF">
      <w:r w:rsidRPr="00917034">
        <w:rPr>
          <w:noProof/>
          <w:lang w:eastAsia="ru-RU"/>
        </w:rPr>
        <w:lastRenderedPageBreak/>
        <w:drawing>
          <wp:inline distT="0" distB="0" distL="0" distR="0" wp14:anchorId="12CB13C7" wp14:editId="13C261FB">
            <wp:extent cx="4674890" cy="4999511"/>
            <wp:effectExtent l="0" t="0" r="0" b="0"/>
            <wp:docPr id="28" name="Рисунок 28" descr="C:\Users\user\AppData\Local\Microsoft\Windows\INetCache\Content.Word\3.2 Библиоте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user\AppData\Local\Microsoft\Windows\INetCache\Content.Word\3.2 Библиотеки.jpg"/>
                    <pic:cNvPicPr>
                      <a:picLocks noChangeAspect="1" noChangeArrowheads="1"/>
                    </pic:cNvPicPr>
                  </pic:nvPicPr>
                  <pic:blipFill>
                    <a:blip r:embed="rId35" cstate="print">
                      <a:extLst>
                        <a:ext uri="{28A0092B-C50C-407E-A947-70E740481C1C}">
                          <a14:useLocalDpi xmlns:a14="http://schemas.microsoft.com/office/drawing/2010/main" val="0"/>
                        </a:ext>
                      </a:extLst>
                    </a:blip>
                    <a:srcRect l="11447" t="1605" r="5728" b="5969"/>
                    <a:stretch>
                      <a:fillRect/>
                    </a:stretch>
                  </pic:blipFill>
                  <pic:spPr bwMode="auto">
                    <a:xfrm>
                      <a:off x="0" y="0"/>
                      <a:ext cx="4680328" cy="5005327"/>
                    </a:xfrm>
                    <a:prstGeom prst="rect">
                      <a:avLst/>
                    </a:prstGeom>
                    <a:noFill/>
                    <a:ln>
                      <a:noFill/>
                    </a:ln>
                  </pic:spPr>
                </pic:pic>
              </a:graphicData>
            </a:graphic>
          </wp:inline>
        </w:drawing>
      </w:r>
    </w:p>
    <w:p w14:paraId="6A480F35" w14:textId="77777777" w:rsidR="00C84CBF" w:rsidRPr="00917034" w:rsidRDefault="00C84CBF" w:rsidP="00C84CBF">
      <w:r w:rsidRPr="00917034">
        <w:t>Рисунок 6.3.3.8 – Радиусы доступности существующих и планируемых библиотек</w:t>
      </w:r>
    </w:p>
    <w:p w14:paraId="697C42BC" w14:textId="77777777" w:rsidR="00C84CBF" w:rsidRPr="00917034" w:rsidRDefault="00C84CBF" w:rsidP="00C84CBF">
      <w:pPr>
        <w:sectPr w:rsidR="00C84CBF" w:rsidRPr="00917034" w:rsidSect="00BD7CEB">
          <w:pgSz w:w="16838" w:h="11906" w:orient="landscape"/>
          <w:pgMar w:top="1701" w:right="1134" w:bottom="851" w:left="709" w:header="709" w:footer="709" w:gutter="0"/>
          <w:cols w:num="2" w:space="708"/>
          <w:docGrid w:linePitch="360"/>
        </w:sectPr>
      </w:pPr>
    </w:p>
    <w:p w14:paraId="5F19285F" w14:textId="77777777" w:rsidR="00C84CBF" w:rsidRPr="00917034" w:rsidRDefault="00C84CBF" w:rsidP="00C77A86">
      <w:pPr>
        <w:pStyle w:val="4"/>
        <w:spacing w:line="276" w:lineRule="auto"/>
        <w:ind w:firstLine="708"/>
        <w:jc w:val="both"/>
        <w:rPr>
          <w:rFonts w:ascii="Times New Roman" w:eastAsia="Calibri" w:hAnsi="Times New Roman" w:cs="Times New Roman"/>
          <w:bCs/>
          <w:color w:val="auto"/>
          <w:lang w:eastAsia="ar-SA"/>
        </w:rPr>
      </w:pPr>
      <w:r w:rsidRPr="00917034">
        <w:rPr>
          <w:rFonts w:ascii="Times New Roman" w:eastAsia="Calibri" w:hAnsi="Times New Roman" w:cs="Times New Roman"/>
          <w:bCs/>
          <w:color w:val="auto"/>
          <w:lang w:eastAsia="ar-SA"/>
        </w:rPr>
        <w:lastRenderedPageBreak/>
        <w:t>6.3.3.8. Расчёт нормативной потребности в объектах культурно-бытового обслуживания</w:t>
      </w:r>
      <w:bookmarkEnd w:id="201"/>
    </w:p>
    <w:p w14:paraId="632EAAF0" w14:textId="77777777" w:rsidR="00C84CBF" w:rsidRPr="00917034" w:rsidRDefault="00C84CBF" w:rsidP="00C77A86">
      <w:pPr>
        <w:tabs>
          <w:tab w:val="left" w:pos="993"/>
        </w:tabs>
        <w:spacing w:line="276" w:lineRule="auto"/>
        <w:ind w:firstLine="709"/>
        <w:jc w:val="both"/>
        <w:rPr>
          <w:rFonts w:eastAsia="Times New Roman"/>
          <w:lang w:eastAsia="ru-RU"/>
        </w:rPr>
      </w:pPr>
      <w:r w:rsidRPr="00917034">
        <w:rPr>
          <w:rFonts w:eastAsia="Times New Roman"/>
          <w:lang w:eastAsia="ru-RU"/>
        </w:rPr>
        <w:t>Номенклатура и требуемая ёмкость учреждений по периодам реализации генерального плана рассчитана согласно:</w:t>
      </w:r>
    </w:p>
    <w:p w14:paraId="10609EA5" w14:textId="77777777" w:rsidR="00C84CBF" w:rsidRPr="00917034" w:rsidRDefault="00C84CBF" w:rsidP="00C77A86">
      <w:pPr>
        <w:numPr>
          <w:ilvl w:val="0"/>
          <w:numId w:val="18"/>
        </w:numPr>
        <w:tabs>
          <w:tab w:val="clear" w:pos="1986"/>
          <w:tab w:val="left" w:pos="993"/>
        </w:tabs>
        <w:suppressAutoHyphens/>
        <w:spacing w:line="276" w:lineRule="auto"/>
        <w:ind w:left="0" w:firstLine="709"/>
        <w:contextualSpacing/>
        <w:jc w:val="both"/>
        <w:rPr>
          <w:rFonts w:eastAsia="Times New Roman"/>
          <w:lang w:eastAsia="zh-CN"/>
        </w:rPr>
      </w:pPr>
      <w:r w:rsidRPr="00917034">
        <w:rPr>
          <w:rFonts w:eastAsia="Times New Roman"/>
          <w:lang w:eastAsia="zh-CN"/>
        </w:rPr>
        <w:t>региональным нормативам градостроительного проектирования Краснодарского края (приказ департамента по архитектуре и градостроительству Краснодарского края от 16.04.2015 № 78);</w:t>
      </w:r>
    </w:p>
    <w:p w14:paraId="65B2D12B" w14:textId="77777777" w:rsidR="00C84CBF" w:rsidRPr="00917034" w:rsidRDefault="00C84CBF" w:rsidP="00C77A86">
      <w:pPr>
        <w:numPr>
          <w:ilvl w:val="0"/>
          <w:numId w:val="18"/>
        </w:numPr>
        <w:tabs>
          <w:tab w:val="clear" w:pos="1986"/>
          <w:tab w:val="left" w:pos="993"/>
        </w:tabs>
        <w:suppressAutoHyphens/>
        <w:spacing w:line="276" w:lineRule="auto"/>
        <w:ind w:left="0" w:firstLine="709"/>
        <w:contextualSpacing/>
        <w:jc w:val="both"/>
        <w:rPr>
          <w:rFonts w:eastAsia="Times New Roman"/>
          <w:lang w:eastAsia="zh-CN"/>
        </w:rPr>
      </w:pPr>
      <w:r w:rsidRPr="00917034">
        <w:rPr>
          <w:rFonts w:eastAsia="Times New Roman"/>
          <w:lang w:eastAsia="zh-CN"/>
        </w:rPr>
        <w:t>местным нормативам градостроительного проектирования муниципального образования Тимашевский район (решение Совета сессии муниципального образования Тимашевский район от 17.06.2015 № 514);</w:t>
      </w:r>
    </w:p>
    <w:p w14:paraId="180F456D" w14:textId="77777777" w:rsidR="00C84CBF" w:rsidRPr="00917034" w:rsidRDefault="00C84CBF" w:rsidP="00C77A86">
      <w:pPr>
        <w:numPr>
          <w:ilvl w:val="0"/>
          <w:numId w:val="18"/>
        </w:numPr>
        <w:tabs>
          <w:tab w:val="clear" w:pos="1986"/>
          <w:tab w:val="left" w:pos="993"/>
        </w:tabs>
        <w:suppressAutoHyphens/>
        <w:spacing w:line="276" w:lineRule="auto"/>
        <w:ind w:left="0" w:firstLine="709"/>
        <w:contextualSpacing/>
        <w:jc w:val="both"/>
        <w:rPr>
          <w:rFonts w:eastAsia="Times New Roman"/>
          <w:lang w:eastAsia="zh-CN"/>
        </w:rPr>
      </w:pPr>
      <w:r w:rsidRPr="00917034">
        <w:rPr>
          <w:rFonts w:eastAsia="Times New Roman"/>
          <w:lang w:eastAsia="zh-CN"/>
        </w:rPr>
        <w:t>местным нормативам градостроительного проектирования Тимашевского городского поселения (решение Совета муниципального образования Тимашевское городское поселение от 07.08.2013 № 274).</w:t>
      </w:r>
    </w:p>
    <w:p w14:paraId="1CE7222B" w14:textId="77777777" w:rsidR="00C84CBF" w:rsidRPr="00917034" w:rsidRDefault="00C84CBF" w:rsidP="00C77A86">
      <w:pPr>
        <w:numPr>
          <w:ilvl w:val="0"/>
          <w:numId w:val="18"/>
        </w:numPr>
        <w:tabs>
          <w:tab w:val="clear" w:pos="1986"/>
          <w:tab w:val="left" w:pos="993"/>
        </w:tabs>
        <w:suppressAutoHyphens/>
        <w:spacing w:line="276" w:lineRule="auto"/>
        <w:ind w:left="0" w:firstLine="709"/>
        <w:contextualSpacing/>
        <w:jc w:val="both"/>
        <w:rPr>
          <w:rFonts w:eastAsia="Times New Roman"/>
          <w:lang w:eastAsia="zh-CN"/>
        </w:rPr>
      </w:pPr>
      <w:r w:rsidRPr="00917034">
        <w:rPr>
          <w:rFonts w:eastAsia="Times New Roman"/>
          <w:lang w:eastAsia="zh-CN"/>
        </w:rPr>
        <w:t>СП 42.13330.2016 «СНиП 2.07.01-89* «Градостроительство. Планировка и застройка городских и сельских поселений».</w:t>
      </w:r>
    </w:p>
    <w:p w14:paraId="6A168E9B" w14:textId="77777777" w:rsidR="00C84CBF" w:rsidRPr="00917034" w:rsidRDefault="00C84CBF" w:rsidP="00C77A86">
      <w:pPr>
        <w:tabs>
          <w:tab w:val="left" w:pos="993"/>
        </w:tabs>
        <w:spacing w:line="276" w:lineRule="auto"/>
        <w:ind w:firstLine="709"/>
        <w:jc w:val="both"/>
        <w:rPr>
          <w:rFonts w:eastAsia="Calibri"/>
          <w:lang w:eastAsia="ru-RU"/>
        </w:rPr>
      </w:pPr>
      <w:r w:rsidRPr="00917034">
        <w:rPr>
          <w:rFonts w:eastAsia="Calibri"/>
          <w:lang w:eastAsia="ru-RU"/>
        </w:rPr>
        <w:t>Расчёт ёмкости учреждений культурно-бытового обслуживания выполнен с учётом увеличения проектно</w:t>
      </w:r>
      <w:r w:rsidR="00F5671C" w:rsidRPr="00917034">
        <w:rPr>
          <w:rFonts w:eastAsia="Calibri"/>
          <w:lang w:eastAsia="ru-RU"/>
        </w:rPr>
        <w:t xml:space="preserve">й численности населения до </w:t>
      </w:r>
      <w:r w:rsidR="00F5671C" w:rsidRPr="00917034">
        <w:t>53754</w:t>
      </w:r>
      <w:r w:rsidRPr="00917034">
        <w:rPr>
          <w:rFonts w:eastAsia="Calibri"/>
          <w:lang w:eastAsia="ru-RU"/>
        </w:rPr>
        <w:t xml:space="preserve"> на расчётный срок</w:t>
      </w:r>
      <w:r w:rsidRPr="00917034">
        <w:rPr>
          <w:rFonts w:eastAsia="Times New Roman"/>
          <w:lang w:eastAsia="ru-RU"/>
        </w:rPr>
        <w:t>.</w:t>
      </w:r>
    </w:p>
    <w:p w14:paraId="7E69B8FB" w14:textId="77777777" w:rsidR="00C84CBF" w:rsidRPr="00917034" w:rsidRDefault="00C84CBF" w:rsidP="00C77A86">
      <w:pPr>
        <w:tabs>
          <w:tab w:val="left" w:pos="993"/>
        </w:tabs>
        <w:spacing w:line="276" w:lineRule="auto"/>
        <w:ind w:firstLine="709"/>
        <w:jc w:val="both"/>
        <w:rPr>
          <w:rFonts w:eastAsia="Calibri"/>
          <w:lang w:eastAsia="ru-RU"/>
        </w:rPr>
      </w:pPr>
      <w:r w:rsidRPr="00917034">
        <w:rPr>
          <w:rFonts w:eastAsia="Calibri"/>
          <w:lang w:eastAsia="ru-RU"/>
        </w:rPr>
        <w:t xml:space="preserve">Расчёт ёмкости учреждений культурно-бытового обслуживания по срокам реализации генерального плана Тимашевского городского поселения приведён в таблице 6.3.3.7.1. </w:t>
      </w:r>
      <w:r w:rsidRPr="00917034">
        <w:rPr>
          <w:rFonts w:eastAsia="Times New Roman"/>
          <w:lang w:eastAsia="ru-RU"/>
        </w:rPr>
        <w:t xml:space="preserve">Перечень мероприятий по развитию сферы культурно-бытового обслуживания Тимашевского городского поселения приведён </w:t>
      </w:r>
      <w:r w:rsidRPr="00917034">
        <w:rPr>
          <w:rFonts w:eastAsia="Calibri"/>
          <w:lang w:eastAsia="ru-RU"/>
        </w:rPr>
        <w:t>в таблице 6.3.3.7.2.</w:t>
      </w:r>
      <w:bookmarkStart w:id="202" w:name="_Ref527390279"/>
    </w:p>
    <w:bookmarkEnd w:id="202"/>
    <w:p w14:paraId="38EA6BDF" w14:textId="77777777" w:rsidR="00C84CBF" w:rsidRPr="00917034" w:rsidRDefault="00C84CBF" w:rsidP="00C77A86">
      <w:pPr>
        <w:suppressAutoHyphens/>
        <w:spacing w:line="276" w:lineRule="auto"/>
        <w:ind w:firstLine="709"/>
        <w:jc w:val="right"/>
        <w:rPr>
          <w:rFonts w:eastAsia="Times New Roman"/>
          <w:i/>
          <w:iCs/>
          <w:lang w:eastAsia="zh-CN"/>
        </w:rPr>
      </w:pPr>
      <w:r w:rsidRPr="00917034">
        <w:rPr>
          <w:rFonts w:eastAsia="Times New Roman"/>
          <w:i/>
          <w:iCs/>
          <w:lang w:eastAsia="zh-CN"/>
        </w:rPr>
        <w:t xml:space="preserve">Таблица </w:t>
      </w:r>
      <w:r w:rsidRPr="00917034">
        <w:rPr>
          <w:rFonts w:eastAsia="Calibri"/>
          <w:i/>
          <w:iCs/>
          <w:lang w:eastAsia="ru-RU"/>
        </w:rPr>
        <w:t>6.3.3.7.1</w:t>
      </w:r>
    </w:p>
    <w:p w14:paraId="14391910" w14:textId="77777777" w:rsidR="00C84CBF" w:rsidRPr="00917034" w:rsidRDefault="00C84CBF" w:rsidP="00C77A86">
      <w:pPr>
        <w:suppressAutoHyphens/>
        <w:spacing w:line="276" w:lineRule="auto"/>
        <w:jc w:val="center"/>
        <w:rPr>
          <w:rFonts w:eastAsia="Times New Roman"/>
          <w:i/>
          <w:lang w:eastAsia="zh-CN"/>
        </w:rPr>
      </w:pPr>
      <w:r w:rsidRPr="00917034">
        <w:rPr>
          <w:rFonts w:eastAsia="Times New Roman"/>
          <w:i/>
          <w:lang w:eastAsia="zh-CN"/>
        </w:rPr>
        <w:t>Расчёт ёмкости учреждений культурно-бытового обслуживания по срокам реализации генерального плана Тимашевского городского поселения</w:t>
      </w:r>
    </w:p>
    <w:p w14:paraId="6D83467D" w14:textId="77777777" w:rsidR="00C84CBF" w:rsidRPr="00917034" w:rsidRDefault="00C84CBF" w:rsidP="00C84CBF">
      <w:pPr>
        <w:ind w:firstLine="708"/>
        <w:jc w:val="both"/>
        <w:rPr>
          <w:sz w:val="2"/>
          <w:szCs w:val="2"/>
        </w:rPr>
      </w:pPr>
    </w:p>
    <w:tbl>
      <w:tblPr>
        <w:tblW w:w="5000" w:type="pct"/>
        <w:tblLayout w:type="fixed"/>
        <w:tblLook w:val="04A0" w:firstRow="1" w:lastRow="0" w:firstColumn="1" w:lastColumn="0" w:noHBand="0" w:noVBand="1"/>
      </w:tblPr>
      <w:tblGrid>
        <w:gridCol w:w="578"/>
        <w:gridCol w:w="1744"/>
        <w:gridCol w:w="1162"/>
        <w:gridCol w:w="1015"/>
        <w:gridCol w:w="1305"/>
        <w:gridCol w:w="1305"/>
        <w:gridCol w:w="1162"/>
        <w:gridCol w:w="1300"/>
      </w:tblGrid>
      <w:tr w:rsidR="00BB4D32" w:rsidRPr="00917034" w14:paraId="49B966B5" w14:textId="77777777" w:rsidTr="003D06A7">
        <w:trPr>
          <w:trHeight w:val="540"/>
        </w:trPr>
        <w:tc>
          <w:tcPr>
            <w:tcW w:w="302" w:type="pct"/>
            <w:tcBorders>
              <w:top w:val="single" w:sz="4" w:space="0" w:color="auto"/>
              <w:left w:val="single" w:sz="4" w:space="0" w:color="auto"/>
              <w:bottom w:val="single" w:sz="4" w:space="0" w:color="auto"/>
              <w:right w:val="single" w:sz="4" w:space="0" w:color="auto"/>
            </w:tcBorders>
          </w:tcPr>
          <w:p w14:paraId="603414C8" w14:textId="77777777" w:rsidR="003D06A7" w:rsidRPr="00917034" w:rsidRDefault="003D06A7" w:rsidP="003D06A7">
            <w:pPr>
              <w:jc w:val="center"/>
              <w:rPr>
                <w:rFonts w:eastAsia="Times New Roman"/>
                <w:lang w:eastAsia="ru-RU"/>
              </w:rPr>
            </w:pPr>
            <w:r w:rsidRPr="00917034">
              <w:rPr>
                <w:rFonts w:eastAsia="Times New Roman"/>
                <w:lang w:eastAsia="ru-RU"/>
              </w:rPr>
              <w:t>№</w:t>
            </w:r>
          </w:p>
          <w:p w14:paraId="490E21BC" w14:textId="77777777" w:rsidR="003D06A7" w:rsidRPr="00917034" w:rsidRDefault="003D06A7" w:rsidP="003D06A7">
            <w:pPr>
              <w:jc w:val="center"/>
              <w:rPr>
                <w:rFonts w:eastAsia="Times New Roman"/>
                <w:lang w:eastAsia="ru-RU"/>
              </w:rPr>
            </w:pPr>
            <w:r w:rsidRPr="00917034">
              <w:rPr>
                <w:rFonts w:eastAsia="Times New Roman"/>
                <w:lang w:eastAsia="ru-RU"/>
              </w:rPr>
              <w:t>п</w:t>
            </w:r>
            <w:r w:rsidRPr="00917034">
              <w:rPr>
                <w:rFonts w:eastAsia="Times New Roman"/>
                <w:lang w:val="en-US" w:eastAsia="ru-RU"/>
              </w:rPr>
              <w:t>/</w:t>
            </w:r>
            <w:r w:rsidRPr="00917034">
              <w:rPr>
                <w:rFonts w:eastAsia="Times New Roman"/>
                <w:lang w:eastAsia="ru-RU"/>
              </w:rPr>
              <w:t>п</w:t>
            </w:r>
          </w:p>
        </w:tc>
        <w:tc>
          <w:tcPr>
            <w:tcW w:w="911" w:type="pct"/>
            <w:tcBorders>
              <w:top w:val="single" w:sz="4" w:space="0" w:color="auto"/>
              <w:left w:val="single" w:sz="4" w:space="0" w:color="auto"/>
              <w:bottom w:val="single" w:sz="4" w:space="0" w:color="auto"/>
              <w:right w:val="single" w:sz="4" w:space="0" w:color="auto"/>
            </w:tcBorders>
            <w:shd w:val="clear" w:color="auto" w:fill="auto"/>
            <w:hideMark/>
          </w:tcPr>
          <w:p w14:paraId="3E310469" w14:textId="77777777" w:rsidR="003D06A7" w:rsidRPr="00917034" w:rsidRDefault="003D06A7" w:rsidP="003D06A7">
            <w:pPr>
              <w:jc w:val="center"/>
              <w:rPr>
                <w:rFonts w:eastAsia="Times New Roman"/>
                <w:lang w:eastAsia="ru-RU"/>
              </w:rPr>
            </w:pPr>
            <w:r w:rsidRPr="00917034">
              <w:rPr>
                <w:rFonts w:eastAsia="Times New Roman"/>
                <w:lang w:eastAsia="ru-RU"/>
              </w:rPr>
              <w:t>Виды и объекты обслуживания</w:t>
            </w:r>
          </w:p>
        </w:tc>
        <w:tc>
          <w:tcPr>
            <w:tcW w:w="607" w:type="pct"/>
            <w:tcBorders>
              <w:top w:val="single" w:sz="4" w:space="0" w:color="auto"/>
              <w:left w:val="nil"/>
              <w:bottom w:val="single" w:sz="4" w:space="0" w:color="auto"/>
              <w:right w:val="single" w:sz="4" w:space="0" w:color="auto"/>
            </w:tcBorders>
            <w:shd w:val="clear" w:color="auto" w:fill="auto"/>
            <w:hideMark/>
          </w:tcPr>
          <w:p w14:paraId="7983052F" w14:textId="77777777" w:rsidR="003D06A7" w:rsidRPr="00917034" w:rsidRDefault="003D06A7" w:rsidP="003D06A7">
            <w:pPr>
              <w:jc w:val="center"/>
              <w:rPr>
                <w:rFonts w:eastAsia="Times New Roman"/>
                <w:lang w:eastAsia="ru-RU"/>
              </w:rPr>
            </w:pPr>
            <w:r w:rsidRPr="00917034">
              <w:rPr>
                <w:rFonts w:eastAsia="Times New Roman"/>
                <w:lang w:eastAsia="ru-RU"/>
              </w:rPr>
              <w:t>Единица измерения</w:t>
            </w:r>
          </w:p>
        </w:tc>
        <w:tc>
          <w:tcPr>
            <w:tcW w:w="530" w:type="pct"/>
            <w:tcBorders>
              <w:top w:val="single" w:sz="4" w:space="0" w:color="auto"/>
              <w:left w:val="nil"/>
              <w:bottom w:val="single" w:sz="4" w:space="0" w:color="auto"/>
              <w:right w:val="single" w:sz="4" w:space="0" w:color="auto"/>
            </w:tcBorders>
            <w:shd w:val="clear" w:color="auto" w:fill="auto"/>
            <w:hideMark/>
          </w:tcPr>
          <w:p w14:paraId="326AE27F" w14:textId="77777777" w:rsidR="003D06A7" w:rsidRPr="00917034" w:rsidRDefault="003D06A7" w:rsidP="003D06A7">
            <w:pPr>
              <w:jc w:val="center"/>
              <w:rPr>
                <w:rFonts w:eastAsia="Times New Roman"/>
                <w:lang w:eastAsia="ru-RU"/>
              </w:rPr>
            </w:pPr>
            <w:r w:rsidRPr="00917034">
              <w:rPr>
                <w:rFonts w:eastAsia="Times New Roman"/>
                <w:lang w:eastAsia="ru-RU"/>
              </w:rPr>
              <w:t>Норматив</w:t>
            </w:r>
          </w:p>
        </w:tc>
        <w:tc>
          <w:tcPr>
            <w:tcW w:w="682" w:type="pct"/>
            <w:tcBorders>
              <w:top w:val="single" w:sz="4" w:space="0" w:color="auto"/>
              <w:left w:val="nil"/>
              <w:bottom w:val="single" w:sz="4" w:space="0" w:color="auto"/>
              <w:right w:val="single" w:sz="4" w:space="0" w:color="auto"/>
            </w:tcBorders>
            <w:shd w:val="clear" w:color="auto" w:fill="auto"/>
            <w:hideMark/>
          </w:tcPr>
          <w:p w14:paraId="497FF6E1" w14:textId="77777777" w:rsidR="003D06A7" w:rsidRPr="00917034" w:rsidRDefault="003D06A7" w:rsidP="003D06A7">
            <w:pPr>
              <w:jc w:val="center"/>
              <w:rPr>
                <w:rFonts w:eastAsia="Times New Roman"/>
                <w:lang w:eastAsia="ru-RU"/>
              </w:rPr>
            </w:pPr>
            <w:r w:rsidRPr="00917034">
              <w:rPr>
                <w:rFonts w:eastAsia="Times New Roman"/>
                <w:lang w:eastAsia="ru-RU"/>
              </w:rPr>
              <w:t>Современное состояние</w:t>
            </w:r>
          </w:p>
        </w:tc>
        <w:tc>
          <w:tcPr>
            <w:tcW w:w="682" w:type="pct"/>
            <w:tcBorders>
              <w:top w:val="single" w:sz="4" w:space="0" w:color="auto"/>
              <w:left w:val="nil"/>
              <w:bottom w:val="single" w:sz="4" w:space="0" w:color="auto"/>
              <w:right w:val="single" w:sz="4" w:space="0" w:color="auto"/>
            </w:tcBorders>
            <w:shd w:val="clear" w:color="auto" w:fill="auto"/>
          </w:tcPr>
          <w:p w14:paraId="4D2F0049" w14:textId="77777777" w:rsidR="003D06A7" w:rsidRPr="00917034" w:rsidRDefault="003D06A7" w:rsidP="003D06A7">
            <w:pPr>
              <w:jc w:val="center"/>
              <w:rPr>
                <w:rFonts w:eastAsia="Times New Roman"/>
                <w:lang w:eastAsia="ru-RU"/>
              </w:rPr>
            </w:pPr>
            <w:r w:rsidRPr="00917034">
              <w:rPr>
                <w:rFonts w:eastAsia="Times New Roman"/>
                <w:lang w:eastAsia="ru-RU"/>
              </w:rPr>
              <w:t>Потребность к расчётному сроку (2029 год)</w:t>
            </w:r>
          </w:p>
        </w:tc>
        <w:tc>
          <w:tcPr>
            <w:tcW w:w="607" w:type="pct"/>
            <w:tcBorders>
              <w:top w:val="single" w:sz="4" w:space="0" w:color="auto"/>
              <w:left w:val="nil"/>
              <w:bottom w:val="single" w:sz="4" w:space="0" w:color="auto"/>
              <w:right w:val="single" w:sz="4" w:space="0" w:color="auto"/>
            </w:tcBorders>
          </w:tcPr>
          <w:p w14:paraId="1F2AD59A" w14:textId="77777777" w:rsidR="003D06A7" w:rsidRPr="00917034" w:rsidRDefault="003D06A7" w:rsidP="003D06A7">
            <w:pPr>
              <w:jc w:val="center"/>
              <w:rPr>
                <w:rFonts w:eastAsia="Times New Roman"/>
                <w:lang w:eastAsia="ru-RU"/>
              </w:rPr>
            </w:pPr>
            <w:r w:rsidRPr="00917034">
              <w:rPr>
                <w:rFonts w:eastAsia="Times New Roman"/>
                <w:lang w:eastAsia="ru-RU"/>
              </w:rPr>
              <w:t>Новое строительство</w:t>
            </w:r>
          </w:p>
        </w:tc>
        <w:tc>
          <w:tcPr>
            <w:tcW w:w="679" w:type="pct"/>
            <w:tcBorders>
              <w:top w:val="single" w:sz="4" w:space="0" w:color="auto"/>
              <w:left w:val="nil"/>
              <w:bottom w:val="single" w:sz="4" w:space="0" w:color="auto"/>
              <w:right w:val="single" w:sz="4" w:space="0" w:color="auto"/>
            </w:tcBorders>
          </w:tcPr>
          <w:p w14:paraId="495129B2" w14:textId="77777777" w:rsidR="003D06A7" w:rsidRPr="00917034" w:rsidRDefault="003D06A7" w:rsidP="003D06A7">
            <w:pPr>
              <w:jc w:val="center"/>
              <w:rPr>
                <w:rFonts w:eastAsia="Times New Roman"/>
                <w:lang w:eastAsia="ru-RU"/>
              </w:rPr>
            </w:pPr>
            <w:r w:rsidRPr="00917034">
              <w:rPr>
                <w:rFonts w:eastAsia="Times New Roman"/>
                <w:lang w:eastAsia="ru-RU"/>
              </w:rPr>
              <w:t>Проектная мощность к расчётному сроку (2029 год)</w:t>
            </w:r>
          </w:p>
        </w:tc>
      </w:tr>
    </w:tbl>
    <w:p w14:paraId="68A60DCF" w14:textId="77777777" w:rsidR="003D06A7" w:rsidRPr="00917034" w:rsidRDefault="003D06A7" w:rsidP="003D06A7">
      <w:pPr>
        <w:ind w:firstLine="708"/>
        <w:jc w:val="both"/>
        <w:rPr>
          <w:rFonts w:eastAsia="Calibri"/>
          <w:sz w:val="2"/>
          <w:szCs w:val="2"/>
        </w:rPr>
      </w:pPr>
    </w:p>
    <w:tbl>
      <w:tblPr>
        <w:tblW w:w="5000" w:type="pct"/>
        <w:tblLayout w:type="fixed"/>
        <w:tblLook w:val="04A0" w:firstRow="1" w:lastRow="0" w:firstColumn="1" w:lastColumn="0" w:noHBand="0" w:noVBand="1"/>
      </w:tblPr>
      <w:tblGrid>
        <w:gridCol w:w="577"/>
        <w:gridCol w:w="1742"/>
        <w:gridCol w:w="1162"/>
        <w:gridCol w:w="1016"/>
        <w:gridCol w:w="1307"/>
        <w:gridCol w:w="1305"/>
        <w:gridCol w:w="1162"/>
        <w:gridCol w:w="1300"/>
      </w:tblGrid>
      <w:tr w:rsidR="00BB4D32" w:rsidRPr="00917034" w14:paraId="6054D4B1" w14:textId="77777777" w:rsidTr="003D06A7">
        <w:trPr>
          <w:trHeight w:val="20"/>
          <w:tblHeader/>
        </w:trPr>
        <w:tc>
          <w:tcPr>
            <w:tcW w:w="301" w:type="pct"/>
            <w:tcBorders>
              <w:top w:val="single" w:sz="4" w:space="0" w:color="auto"/>
              <w:left w:val="single" w:sz="4" w:space="0" w:color="auto"/>
              <w:bottom w:val="single" w:sz="4" w:space="0" w:color="auto"/>
              <w:right w:val="single" w:sz="4" w:space="0" w:color="auto"/>
            </w:tcBorders>
          </w:tcPr>
          <w:p w14:paraId="456CB928" w14:textId="77777777" w:rsidR="003D06A7" w:rsidRPr="00917034" w:rsidRDefault="003D06A7" w:rsidP="003D06A7">
            <w:pPr>
              <w:jc w:val="center"/>
              <w:rPr>
                <w:rFonts w:eastAsia="Times New Roman"/>
                <w:lang w:eastAsia="ru-RU"/>
              </w:rPr>
            </w:pPr>
            <w:r w:rsidRPr="00917034">
              <w:rPr>
                <w:rFonts w:eastAsia="Times New Roman"/>
                <w:lang w:eastAsia="ru-RU"/>
              </w:rPr>
              <w:t>1</w:t>
            </w:r>
          </w:p>
        </w:tc>
        <w:tc>
          <w:tcPr>
            <w:tcW w:w="910" w:type="pct"/>
            <w:tcBorders>
              <w:top w:val="single" w:sz="4" w:space="0" w:color="auto"/>
              <w:left w:val="single" w:sz="4" w:space="0" w:color="auto"/>
              <w:bottom w:val="single" w:sz="4" w:space="0" w:color="auto"/>
              <w:right w:val="single" w:sz="4" w:space="0" w:color="auto"/>
            </w:tcBorders>
            <w:shd w:val="clear" w:color="auto" w:fill="auto"/>
          </w:tcPr>
          <w:p w14:paraId="77081024" w14:textId="77777777" w:rsidR="003D06A7" w:rsidRPr="00917034" w:rsidRDefault="003D06A7" w:rsidP="003D06A7">
            <w:pPr>
              <w:jc w:val="center"/>
              <w:rPr>
                <w:rFonts w:eastAsia="Times New Roman"/>
                <w:lang w:eastAsia="ru-RU"/>
              </w:rPr>
            </w:pPr>
            <w:r w:rsidRPr="00917034">
              <w:rPr>
                <w:rFonts w:eastAsia="Times New Roman"/>
                <w:lang w:eastAsia="ru-RU"/>
              </w:rPr>
              <w:t>2</w:t>
            </w:r>
          </w:p>
        </w:tc>
        <w:tc>
          <w:tcPr>
            <w:tcW w:w="607" w:type="pct"/>
            <w:tcBorders>
              <w:top w:val="single" w:sz="4" w:space="0" w:color="auto"/>
              <w:left w:val="nil"/>
              <w:bottom w:val="single" w:sz="4" w:space="0" w:color="auto"/>
              <w:right w:val="single" w:sz="4" w:space="0" w:color="auto"/>
            </w:tcBorders>
            <w:shd w:val="clear" w:color="auto" w:fill="auto"/>
          </w:tcPr>
          <w:p w14:paraId="0B602267" w14:textId="77777777" w:rsidR="003D06A7" w:rsidRPr="00917034" w:rsidRDefault="003D06A7" w:rsidP="003D06A7">
            <w:pPr>
              <w:jc w:val="center"/>
              <w:rPr>
                <w:rFonts w:eastAsia="Times New Roman"/>
                <w:lang w:eastAsia="ru-RU"/>
              </w:rPr>
            </w:pPr>
            <w:r w:rsidRPr="00917034">
              <w:rPr>
                <w:rFonts w:eastAsia="Times New Roman"/>
                <w:lang w:eastAsia="ru-RU"/>
              </w:rPr>
              <w:t>3</w:t>
            </w:r>
          </w:p>
        </w:tc>
        <w:tc>
          <w:tcPr>
            <w:tcW w:w="531" w:type="pct"/>
            <w:tcBorders>
              <w:top w:val="single" w:sz="4" w:space="0" w:color="auto"/>
              <w:left w:val="nil"/>
              <w:bottom w:val="single" w:sz="4" w:space="0" w:color="auto"/>
              <w:right w:val="single" w:sz="4" w:space="0" w:color="auto"/>
            </w:tcBorders>
            <w:shd w:val="clear" w:color="auto" w:fill="auto"/>
          </w:tcPr>
          <w:p w14:paraId="02147D7F" w14:textId="77777777" w:rsidR="003D06A7" w:rsidRPr="00917034" w:rsidRDefault="003D06A7" w:rsidP="003D06A7">
            <w:pPr>
              <w:jc w:val="center"/>
              <w:rPr>
                <w:rFonts w:eastAsia="Times New Roman"/>
                <w:lang w:eastAsia="ru-RU"/>
              </w:rPr>
            </w:pPr>
            <w:r w:rsidRPr="00917034">
              <w:rPr>
                <w:rFonts w:eastAsia="Times New Roman"/>
                <w:lang w:eastAsia="ru-RU"/>
              </w:rPr>
              <w:t>4</w:t>
            </w:r>
          </w:p>
        </w:tc>
        <w:tc>
          <w:tcPr>
            <w:tcW w:w="683" w:type="pct"/>
            <w:tcBorders>
              <w:top w:val="single" w:sz="4" w:space="0" w:color="auto"/>
              <w:left w:val="nil"/>
              <w:bottom w:val="single" w:sz="4" w:space="0" w:color="auto"/>
              <w:right w:val="single" w:sz="4" w:space="0" w:color="auto"/>
            </w:tcBorders>
            <w:shd w:val="clear" w:color="auto" w:fill="auto"/>
          </w:tcPr>
          <w:p w14:paraId="671F2DD4" w14:textId="77777777" w:rsidR="003D06A7" w:rsidRPr="00917034" w:rsidRDefault="003D06A7" w:rsidP="003D06A7">
            <w:pPr>
              <w:jc w:val="center"/>
              <w:rPr>
                <w:rFonts w:eastAsia="Times New Roman"/>
                <w:lang w:eastAsia="ru-RU"/>
              </w:rPr>
            </w:pPr>
            <w:r w:rsidRPr="00917034">
              <w:rPr>
                <w:rFonts w:eastAsia="Times New Roman"/>
                <w:lang w:eastAsia="ru-RU"/>
              </w:rPr>
              <w:t>5</w:t>
            </w:r>
          </w:p>
        </w:tc>
        <w:tc>
          <w:tcPr>
            <w:tcW w:w="682" w:type="pct"/>
            <w:tcBorders>
              <w:top w:val="single" w:sz="4" w:space="0" w:color="auto"/>
              <w:left w:val="nil"/>
              <w:bottom w:val="single" w:sz="4" w:space="0" w:color="auto"/>
              <w:right w:val="single" w:sz="4" w:space="0" w:color="auto"/>
            </w:tcBorders>
            <w:shd w:val="clear" w:color="auto" w:fill="auto"/>
          </w:tcPr>
          <w:p w14:paraId="322DFCCE" w14:textId="77777777" w:rsidR="003D06A7" w:rsidRPr="00917034" w:rsidRDefault="003D06A7" w:rsidP="003D06A7">
            <w:pPr>
              <w:jc w:val="center"/>
              <w:rPr>
                <w:rFonts w:eastAsia="Times New Roman"/>
                <w:lang w:eastAsia="ru-RU"/>
              </w:rPr>
            </w:pPr>
            <w:r w:rsidRPr="00917034">
              <w:rPr>
                <w:rFonts w:eastAsia="Times New Roman"/>
                <w:lang w:eastAsia="ru-RU"/>
              </w:rPr>
              <w:t>6</w:t>
            </w:r>
          </w:p>
        </w:tc>
        <w:tc>
          <w:tcPr>
            <w:tcW w:w="607" w:type="pct"/>
            <w:tcBorders>
              <w:top w:val="single" w:sz="4" w:space="0" w:color="auto"/>
              <w:left w:val="nil"/>
              <w:bottom w:val="single" w:sz="4" w:space="0" w:color="auto"/>
              <w:right w:val="single" w:sz="4" w:space="0" w:color="auto"/>
            </w:tcBorders>
          </w:tcPr>
          <w:p w14:paraId="29482CB3" w14:textId="77777777" w:rsidR="003D06A7" w:rsidRPr="00917034" w:rsidRDefault="003D06A7" w:rsidP="003D06A7">
            <w:pPr>
              <w:jc w:val="center"/>
              <w:rPr>
                <w:rFonts w:eastAsia="Times New Roman"/>
                <w:lang w:val="en-US" w:eastAsia="ru-RU"/>
              </w:rPr>
            </w:pPr>
            <w:r w:rsidRPr="00917034">
              <w:rPr>
                <w:rFonts w:eastAsia="Times New Roman"/>
                <w:lang w:val="en-US" w:eastAsia="ru-RU"/>
              </w:rPr>
              <w:t>7</w:t>
            </w:r>
          </w:p>
        </w:tc>
        <w:tc>
          <w:tcPr>
            <w:tcW w:w="679" w:type="pct"/>
            <w:tcBorders>
              <w:top w:val="single" w:sz="4" w:space="0" w:color="auto"/>
              <w:left w:val="nil"/>
              <w:bottom w:val="single" w:sz="4" w:space="0" w:color="auto"/>
              <w:right w:val="single" w:sz="4" w:space="0" w:color="auto"/>
            </w:tcBorders>
          </w:tcPr>
          <w:p w14:paraId="50E79BE7" w14:textId="77777777" w:rsidR="003D06A7" w:rsidRPr="00917034" w:rsidRDefault="003D06A7" w:rsidP="003D06A7">
            <w:pPr>
              <w:jc w:val="center"/>
              <w:rPr>
                <w:rFonts w:eastAsia="Times New Roman"/>
                <w:lang w:val="en-US" w:eastAsia="ru-RU"/>
              </w:rPr>
            </w:pPr>
            <w:r w:rsidRPr="00917034">
              <w:rPr>
                <w:rFonts w:eastAsia="Times New Roman"/>
                <w:lang w:val="en-US" w:eastAsia="ru-RU"/>
              </w:rPr>
              <w:t>8</w:t>
            </w:r>
          </w:p>
        </w:tc>
      </w:tr>
      <w:tr w:rsidR="00BB4D32" w:rsidRPr="00917034" w14:paraId="4274F31B" w14:textId="77777777" w:rsidTr="003D06A7">
        <w:trPr>
          <w:trHeight w:val="64"/>
        </w:trPr>
        <w:tc>
          <w:tcPr>
            <w:tcW w:w="301" w:type="pct"/>
            <w:tcBorders>
              <w:top w:val="single" w:sz="4" w:space="0" w:color="auto"/>
              <w:left w:val="single" w:sz="4" w:space="0" w:color="auto"/>
              <w:bottom w:val="single" w:sz="4" w:space="0" w:color="auto"/>
              <w:right w:val="single" w:sz="4" w:space="0" w:color="auto"/>
            </w:tcBorders>
          </w:tcPr>
          <w:p w14:paraId="31707A18" w14:textId="77777777" w:rsidR="003D06A7" w:rsidRPr="00917034" w:rsidRDefault="003D06A7" w:rsidP="003D06A7">
            <w:pPr>
              <w:jc w:val="center"/>
              <w:rPr>
                <w:rFonts w:eastAsia="Times New Roman"/>
                <w:lang w:eastAsia="ru-RU"/>
              </w:rPr>
            </w:pPr>
            <w:r w:rsidRPr="00917034">
              <w:rPr>
                <w:rFonts w:eastAsia="Times New Roman"/>
                <w:lang w:eastAsia="ru-RU"/>
              </w:rPr>
              <w:t>1</w:t>
            </w:r>
          </w:p>
        </w:tc>
        <w:tc>
          <w:tcPr>
            <w:tcW w:w="4699" w:type="pct"/>
            <w:gridSpan w:val="7"/>
            <w:tcBorders>
              <w:top w:val="single" w:sz="4" w:space="0" w:color="auto"/>
              <w:left w:val="single" w:sz="4" w:space="0" w:color="auto"/>
              <w:bottom w:val="single" w:sz="4" w:space="0" w:color="auto"/>
              <w:right w:val="single" w:sz="4" w:space="0" w:color="auto"/>
            </w:tcBorders>
            <w:shd w:val="clear" w:color="auto" w:fill="auto"/>
            <w:hideMark/>
          </w:tcPr>
          <w:p w14:paraId="4308C4DC" w14:textId="77777777" w:rsidR="003D06A7" w:rsidRPr="00917034" w:rsidRDefault="003D06A7" w:rsidP="003D06A7">
            <w:pPr>
              <w:rPr>
                <w:rFonts w:eastAsia="Times New Roman"/>
                <w:lang w:eastAsia="ru-RU"/>
              </w:rPr>
            </w:pPr>
            <w:r w:rsidRPr="00917034">
              <w:rPr>
                <w:rFonts w:eastAsia="Times New Roman"/>
                <w:lang w:eastAsia="ru-RU"/>
              </w:rPr>
              <w:t>Воспитание, образование</w:t>
            </w:r>
          </w:p>
        </w:tc>
      </w:tr>
      <w:tr w:rsidR="00BB4D32" w:rsidRPr="00917034" w14:paraId="38850A84" w14:textId="77777777" w:rsidTr="003D06A7">
        <w:trPr>
          <w:trHeight w:val="20"/>
        </w:trPr>
        <w:tc>
          <w:tcPr>
            <w:tcW w:w="301" w:type="pct"/>
            <w:tcBorders>
              <w:top w:val="nil"/>
              <w:left w:val="single" w:sz="4" w:space="0" w:color="auto"/>
              <w:bottom w:val="single" w:sz="4" w:space="0" w:color="auto"/>
              <w:right w:val="single" w:sz="4" w:space="0" w:color="auto"/>
            </w:tcBorders>
          </w:tcPr>
          <w:p w14:paraId="1B9F1BB7" w14:textId="77777777" w:rsidR="003D06A7" w:rsidRPr="00917034" w:rsidRDefault="003D06A7" w:rsidP="003D06A7">
            <w:pPr>
              <w:jc w:val="center"/>
              <w:rPr>
                <w:rFonts w:eastAsia="Times New Roman"/>
                <w:lang w:eastAsia="ru-RU"/>
              </w:rPr>
            </w:pPr>
            <w:r w:rsidRPr="00917034">
              <w:rPr>
                <w:rFonts w:eastAsia="Times New Roman"/>
                <w:lang w:eastAsia="ru-RU"/>
              </w:rPr>
              <w:t>1.1</w:t>
            </w:r>
          </w:p>
        </w:tc>
        <w:tc>
          <w:tcPr>
            <w:tcW w:w="910" w:type="pct"/>
            <w:tcBorders>
              <w:top w:val="nil"/>
              <w:left w:val="single" w:sz="4" w:space="0" w:color="auto"/>
              <w:bottom w:val="single" w:sz="4" w:space="0" w:color="auto"/>
              <w:right w:val="single" w:sz="4" w:space="0" w:color="auto"/>
            </w:tcBorders>
            <w:shd w:val="clear" w:color="auto" w:fill="auto"/>
            <w:hideMark/>
          </w:tcPr>
          <w:p w14:paraId="41F70B34" w14:textId="77777777" w:rsidR="003D06A7" w:rsidRPr="00917034" w:rsidRDefault="003D06A7" w:rsidP="003D06A7">
            <w:pPr>
              <w:rPr>
                <w:rFonts w:eastAsia="Times New Roman"/>
                <w:lang w:eastAsia="ru-RU"/>
              </w:rPr>
            </w:pPr>
            <w:r w:rsidRPr="00917034">
              <w:rPr>
                <w:rFonts w:eastAsia="Times New Roman"/>
                <w:lang w:eastAsia="ru-RU"/>
              </w:rPr>
              <w:t>Дошкольные образовательные организации</w:t>
            </w:r>
          </w:p>
        </w:tc>
        <w:tc>
          <w:tcPr>
            <w:tcW w:w="607" w:type="pct"/>
            <w:tcBorders>
              <w:top w:val="nil"/>
              <w:left w:val="nil"/>
              <w:bottom w:val="single" w:sz="4" w:space="0" w:color="auto"/>
              <w:right w:val="single" w:sz="4" w:space="0" w:color="auto"/>
            </w:tcBorders>
            <w:shd w:val="clear" w:color="auto" w:fill="auto"/>
            <w:hideMark/>
          </w:tcPr>
          <w:p w14:paraId="3D75ADEC" w14:textId="77777777" w:rsidR="003D06A7" w:rsidRPr="00917034" w:rsidRDefault="003D06A7" w:rsidP="003D06A7">
            <w:pPr>
              <w:rPr>
                <w:rFonts w:eastAsia="Times New Roman"/>
                <w:lang w:eastAsia="ru-RU"/>
              </w:rPr>
            </w:pPr>
            <w:r w:rsidRPr="00917034">
              <w:rPr>
                <w:rFonts w:eastAsia="Times New Roman"/>
                <w:lang w:eastAsia="ru-RU"/>
              </w:rPr>
              <w:t>место</w:t>
            </w:r>
          </w:p>
        </w:tc>
        <w:tc>
          <w:tcPr>
            <w:tcW w:w="531" w:type="pct"/>
            <w:tcBorders>
              <w:top w:val="nil"/>
              <w:left w:val="nil"/>
              <w:bottom w:val="single" w:sz="4" w:space="0" w:color="auto"/>
              <w:right w:val="single" w:sz="4" w:space="0" w:color="auto"/>
            </w:tcBorders>
            <w:shd w:val="clear" w:color="auto" w:fill="auto"/>
            <w:hideMark/>
          </w:tcPr>
          <w:p w14:paraId="669DFD04" w14:textId="77777777" w:rsidR="003D06A7" w:rsidRPr="00917034" w:rsidRDefault="003D06A7" w:rsidP="003D06A7">
            <w:pPr>
              <w:rPr>
                <w:rFonts w:eastAsia="Times New Roman"/>
                <w:lang w:eastAsia="ru-RU"/>
              </w:rPr>
            </w:pPr>
            <w:r w:rsidRPr="00917034">
              <w:rPr>
                <w:rFonts w:eastAsia="Times New Roman"/>
                <w:lang w:eastAsia="ru-RU"/>
              </w:rPr>
              <w:t>40 на 1000 жителей</w:t>
            </w:r>
          </w:p>
        </w:tc>
        <w:tc>
          <w:tcPr>
            <w:tcW w:w="683" w:type="pct"/>
            <w:tcBorders>
              <w:top w:val="nil"/>
              <w:left w:val="nil"/>
              <w:bottom w:val="single" w:sz="4" w:space="0" w:color="auto"/>
              <w:right w:val="single" w:sz="4" w:space="0" w:color="auto"/>
            </w:tcBorders>
            <w:shd w:val="clear" w:color="auto" w:fill="auto"/>
            <w:hideMark/>
          </w:tcPr>
          <w:p w14:paraId="56006AD4" w14:textId="77777777" w:rsidR="003D06A7" w:rsidRPr="00917034" w:rsidRDefault="003D06A7" w:rsidP="003D06A7">
            <w:pPr>
              <w:rPr>
                <w:rFonts w:eastAsia="Times New Roman"/>
                <w:lang w:eastAsia="ru-RU"/>
              </w:rPr>
            </w:pPr>
            <w:r w:rsidRPr="00917034">
              <w:rPr>
                <w:rFonts w:eastAsia="Times New Roman"/>
                <w:lang w:eastAsia="ru-RU"/>
              </w:rPr>
              <w:t>3189</w:t>
            </w:r>
          </w:p>
        </w:tc>
        <w:tc>
          <w:tcPr>
            <w:tcW w:w="682" w:type="pct"/>
            <w:tcBorders>
              <w:top w:val="nil"/>
              <w:left w:val="nil"/>
              <w:bottom w:val="single" w:sz="4" w:space="0" w:color="auto"/>
              <w:right w:val="single" w:sz="4" w:space="0" w:color="auto"/>
            </w:tcBorders>
            <w:shd w:val="clear" w:color="auto" w:fill="auto"/>
          </w:tcPr>
          <w:p w14:paraId="690F21D4" w14:textId="77777777" w:rsidR="003D06A7" w:rsidRPr="00917034" w:rsidRDefault="00F5671C" w:rsidP="003D06A7">
            <w:pPr>
              <w:rPr>
                <w:rFonts w:eastAsia="Times New Roman"/>
                <w:lang w:eastAsia="ru-RU"/>
              </w:rPr>
            </w:pPr>
            <w:r w:rsidRPr="00917034">
              <w:rPr>
                <w:rFonts w:eastAsia="Times New Roman"/>
                <w:lang w:eastAsia="ru-RU"/>
              </w:rPr>
              <w:t>2152</w:t>
            </w:r>
          </w:p>
        </w:tc>
        <w:tc>
          <w:tcPr>
            <w:tcW w:w="607" w:type="pct"/>
            <w:tcBorders>
              <w:top w:val="nil"/>
              <w:left w:val="nil"/>
              <w:bottom w:val="single" w:sz="4" w:space="0" w:color="auto"/>
              <w:right w:val="single" w:sz="4" w:space="0" w:color="auto"/>
            </w:tcBorders>
          </w:tcPr>
          <w:p w14:paraId="0491A18E" w14:textId="77777777" w:rsidR="003D06A7" w:rsidRPr="00917034" w:rsidRDefault="003D06A7" w:rsidP="003D06A7">
            <w:pPr>
              <w:rPr>
                <w:rFonts w:eastAsia="Times New Roman"/>
                <w:lang w:eastAsia="ru-RU"/>
              </w:rPr>
            </w:pPr>
            <w:r w:rsidRPr="00917034">
              <w:rPr>
                <w:rFonts w:eastAsia="Times New Roman"/>
                <w:lang w:eastAsia="ru-RU"/>
              </w:rPr>
              <w:t>1101</w:t>
            </w:r>
          </w:p>
        </w:tc>
        <w:tc>
          <w:tcPr>
            <w:tcW w:w="679" w:type="pct"/>
            <w:tcBorders>
              <w:top w:val="nil"/>
              <w:left w:val="nil"/>
              <w:bottom w:val="single" w:sz="4" w:space="0" w:color="auto"/>
              <w:right w:val="single" w:sz="4" w:space="0" w:color="auto"/>
            </w:tcBorders>
          </w:tcPr>
          <w:p w14:paraId="61EF6866" w14:textId="77777777" w:rsidR="003D06A7" w:rsidRPr="00917034" w:rsidRDefault="003D06A7" w:rsidP="003D06A7">
            <w:pPr>
              <w:rPr>
                <w:rFonts w:eastAsia="Times New Roman"/>
                <w:lang w:eastAsia="ru-RU"/>
              </w:rPr>
            </w:pPr>
            <w:r w:rsidRPr="00917034">
              <w:rPr>
                <w:rFonts w:eastAsia="Times New Roman"/>
                <w:lang w:eastAsia="ru-RU"/>
              </w:rPr>
              <w:t>3269</w:t>
            </w:r>
          </w:p>
        </w:tc>
      </w:tr>
      <w:tr w:rsidR="00BB4D32" w:rsidRPr="00917034" w14:paraId="7DAD7901" w14:textId="77777777" w:rsidTr="003D06A7">
        <w:trPr>
          <w:trHeight w:val="20"/>
        </w:trPr>
        <w:tc>
          <w:tcPr>
            <w:tcW w:w="301" w:type="pct"/>
            <w:tcBorders>
              <w:top w:val="nil"/>
              <w:left w:val="single" w:sz="4" w:space="0" w:color="auto"/>
              <w:bottom w:val="single" w:sz="4" w:space="0" w:color="auto"/>
              <w:right w:val="single" w:sz="4" w:space="0" w:color="auto"/>
            </w:tcBorders>
          </w:tcPr>
          <w:p w14:paraId="62F12E49" w14:textId="77777777" w:rsidR="003D06A7" w:rsidRPr="00917034" w:rsidRDefault="003D06A7" w:rsidP="003D06A7">
            <w:pPr>
              <w:jc w:val="center"/>
              <w:rPr>
                <w:rFonts w:eastAsia="Times New Roman"/>
                <w:lang w:eastAsia="ru-RU"/>
              </w:rPr>
            </w:pPr>
            <w:r w:rsidRPr="00917034">
              <w:rPr>
                <w:rFonts w:eastAsia="Times New Roman"/>
                <w:lang w:eastAsia="ru-RU"/>
              </w:rPr>
              <w:t>1.2</w:t>
            </w:r>
          </w:p>
        </w:tc>
        <w:tc>
          <w:tcPr>
            <w:tcW w:w="910" w:type="pct"/>
            <w:tcBorders>
              <w:top w:val="nil"/>
              <w:left w:val="single" w:sz="4" w:space="0" w:color="auto"/>
              <w:bottom w:val="single" w:sz="4" w:space="0" w:color="auto"/>
              <w:right w:val="single" w:sz="4" w:space="0" w:color="auto"/>
            </w:tcBorders>
            <w:shd w:val="clear" w:color="auto" w:fill="auto"/>
            <w:hideMark/>
          </w:tcPr>
          <w:p w14:paraId="59899989" w14:textId="77777777" w:rsidR="003D06A7" w:rsidRPr="00917034" w:rsidRDefault="003D06A7" w:rsidP="003D06A7">
            <w:pPr>
              <w:rPr>
                <w:rFonts w:eastAsia="Times New Roman"/>
                <w:lang w:eastAsia="ru-RU"/>
              </w:rPr>
            </w:pPr>
            <w:r w:rsidRPr="00917034">
              <w:rPr>
                <w:rFonts w:eastAsia="Times New Roman"/>
                <w:lang w:eastAsia="ru-RU"/>
              </w:rPr>
              <w:t>Общеобразовательные организации</w:t>
            </w:r>
          </w:p>
        </w:tc>
        <w:tc>
          <w:tcPr>
            <w:tcW w:w="607" w:type="pct"/>
            <w:tcBorders>
              <w:top w:val="nil"/>
              <w:left w:val="nil"/>
              <w:bottom w:val="single" w:sz="4" w:space="0" w:color="auto"/>
              <w:right w:val="single" w:sz="4" w:space="0" w:color="auto"/>
            </w:tcBorders>
            <w:shd w:val="clear" w:color="auto" w:fill="auto"/>
            <w:hideMark/>
          </w:tcPr>
          <w:p w14:paraId="0ED3EFA5" w14:textId="77777777" w:rsidR="003D06A7" w:rsidRPr="00917034" w:rsidRDefault="003D06A7" w:rsidP="003D06A7">
            <w:pPr>
              <w:rPr>
                <w:rFonts w:eastAsia="Times New Roman"/>
                <w:lang w:eastAsia="ru-RU"/>
              </w:rPr>
            </w:pPr>
            <w:r w:rsidRPr="00917034">
              <w:rPr>
                <w:rFonts w:eastAsia="Times New Roman"/>
                <w:lang w:eastAsia="ru-RU"/>
              </w:rPr>
              <w:t>место</w:t>
            </w:r>
          </w:p>
        </w:tc>
        <w:tc>
          <w:tcPr>
            <w:tcW w:w="531" w:type="pct"/>
            <w:tcBorders>
              <w:top w:val="nil"/>
              <w:left w:val="nil"/>
              <w:bottom w:val="single" w:sz="4" w:space="0" w:color="auto"/>
              <w:right w:val="single" w:sz="4" w:space="0" w:color="auto"/>
            </w:tcBorders>
            <w:shd w:val="clear" w:color="auto" w:fill="auto"/>
            <w:hideMark/>
          </w:tcPr>
          <w:p w14:paraId="739D3C5E" w14:textId="77777777" w:rsidR="003D06A7" w:rsidRPr="00917034" w:rsidRDefault="003D06A7" w:rsidP="003D06A7">
            <w:pPr>
              <w:rPr>
                <w:rFonts w:eastAsia="Times New Roman"/>
                <w:lang w:eastAsia="ru-RU"/>
              </w:rPr>
            </w:pPr>
            <w:r w:rsidRPr="00917034">
              <w:rPr>
                <w:rFonts w:eastAsia="Times New Roman"/>
                <w:lang w:eastAsia="ru-RU"/>
              </w:rPr>
              <w:t>136 на 1000 жителей</w:t>
            </w:r>
          </w:p>
        </w:tc>
        <w:tc>
          <w:tcPr>
            <w:tcW w:w="683" w:type="pct"/>
            <w:tcBorders>
              <w:top w:val="nil"/>
              <w:left w:val="nil"/>
              <w:bottom w:val="single" w:sz="4" w:space="0" w:color="auto"/>
              <w:right w:val="single" w:sz="4" w:space="0" w:color="auto"/>
            </w:tcBorders>
            <w:shd w:val="clear" w:color="auto" w:fill="auto"/>
            <w:hideMark/>
          </w:tcPr>
          <w:p w14:paraId="7221E186" w14:textId="77777777" w:rsidR="003D06A7" w:rsidRPr="00917034" w:rsidRDefault="003D06A7" w:rsidP="003D06A7">
            <w:pPr>
              <w:rPr>
                <w:rFonts w:eastAsia="Times New Roman"/>
                <w:lang w:eastAsia="ru-RU"/>
              </w:rPr>
            </w:pPr>
            <w:r w:rsidRPr="00917034">
              <w:rPr>
                <w:rFonts w:eastAsia="Times New Roman"/>
                <w:lang w:eastAsia="ru-RU"/>
              </w:rPr>
              <w:t>4763</w:t>
            </w:r>
          </w:p>
        </w:tc>
        <w:tc>
          <w:tcPr>
            <w:tcW w:w="682" w:type="pct"/>
            <w:tcBorders>
              <w:top w:val="nil"/>
              <w:left w:val="nil"/>
              <w:bottom w:val="single" w:sz="4" w:space="0" w:color="auto"/>
              <w:right w:val="single" w:sz="4" w:space="0" w:color="auto"/>
            </w:tcBorders>
            <w:shd w:val="clear" w:color="auto" w:fill="auto"/>
          </w:tcPr>
          <w:p w14:paraId="18D5C9CB" w14:textId="77777777" w:rsidR="003D06A7" w:rsidRPr="00917034" w:rsidRDefault="00F5671C" w:rsidP="003D06A7">
            <w:pPr>
              <w:rPr>
                <w:rFonts w:eastAsia="Times New Roman"/>
                <w:lang w:eastAsia="ru-RU"/>
              </w:rPr>
            </w:pPr>
            <w:r w:rsidRPr="00917034">
              <w:rPr>
                <w:rFonts w:eastAsia="Times New Roman"/>
                <w:lang w:eastAsia="ru-RU"/>
              </w:rPr>
              <w:t>7317</w:t>
            </w:r>
          </w:p>
        </w:tc>
        <w:tc>
          <w:tcPr>
            <w:tcW w:w="607" w:type="pct"/>
            <w:tcBorders>
              <w:top w:val="nil"/>
              <w:left w:val="nil"/>
              <w:bottom w:val="single" w:sz="4" w:space="0" w:color="auto"/>
              <w:right w:val="single" w:sz="4" w:space="0" w:color="auto"/>
            </w:tcBorders>
          </w:tcPr>
          <w:p w14:paraId="5CAB2AD0" w14:textId="77777777" w:rsidR="003D06A7" w:rsidRPr="00917034" w:rsidRDefault="009C4453" w:rsidP="003D06A7">
            <w:pPr>
              <w:rPr>
                <w:rFonts w:eastAsia="Times New Roman"/>
                <w:lang w:eastAsia="ru-RU"/>
              </w:rPr>
            </w:pPr>
            <w:r w:rsidRPr="00917034">
              <w:rPr>
                <w:rFonts w:eastAsia="Times New Roman"/>
                <w:lang w:eastAsia="ru-RU"/>
              </w:rPr>
              <w:t>3812</w:t>
            </w:r>
          </w:p>
        </w:tc>
        <w:tc>
          <w:tcPr>
            <w:tcW w:w="679" w:type="pct"/>
            <w:tcBorders>
              <w:top w:val="nil"/>
              <w:left w:val="nil"/>
              <w:bottom w:val="single" w:sz="4" w:space="0" w:color="auto"/>
              <w:right w:val="single" w:sz="4" w:space="0" w:color="auto"/>
            </w:tcBorders>
          </w:tcPr>
          <w:p w14:paraId="2D966500" w14:textId="77777777" w:rsidR="003D06A7" w:rsidRPr="00917034" w:rsidRDefault="009C4453" w:rsidP="003D06A7">
            <w:pPr>
              <w:rPr>
                <w:rFonts w:eastAsia="Times New Roman"/>
                <w:lang w:eastAsia="ru-RU"/>
              </w:rPr>
            </w:pPr>
            <w:r w:rsidRPr="00917034">
              <w:rPr>
                <w:rFonts w:eastAsia="Times New Roman"/>
                <w:lang w:eastAsia="ru-RU"/>
              </w:rPr>
              <w:t>85</w:t>
            </w:r>
            <w:r w:rsidR="003D06A7" w:rsidRPr="00917034">
              <w:rPr>
                <w:rFonts w:eastAsia="Times New Roman"/>
                <w:lang w:eastAsia="ru-RU"/>
              </w:rPr>
              <w:t>75</w:t>
            </w:r>
          </w:p>
        </w:tc>
      </w:tr>
      <w:tr w:rsidR="00BB4D32" w:rsidRPr="00917034" w14:paraId="0A11EACA" w14:textId="77777777" w:rsidTr="003D06A7">
        <w:trPr>
          <w:trHeight w:val="20"/>
        </w:trPr>
        <w:tc>
          <w:tcPr>
            <w:tcW w:w="301" w:type="pct"/>
            <w:tcBorders>
              <w:top w:val="nil"/>
              <w:left w:val="single" w:sz="4" w:space="0" w:color="auto"/>
              <w:bottom w:val="single" w:sz="4" w:space="0" w:color="auto"/>
              <w:right w:val="single" w:sz="4" w:space="0" w:color="auto"/>
            </w:tcBorders>
          </w:tcPr>
          <w:p w14:paraId="03080A90" w14:textId="77777777" w:rsidR="003D06A7" w:rsidRPr="00917034" w:rsidRDefault="003D06A7" w:rsidP="003D06A7">
            <w:pPr>
              <w:jc w:val="center"/>
              <w:rPr>
                <w:rFonts w:eastAsia="Times New Roman"/>
                <w:lang w:eastAsia="ru-RU"/>
              </w:rPr>
            </w:pPr>
            <w:r w:rsidRPr="00917034">
              <w:rPr>
                <w:rFonts w:eastAsia="Times New Roman"/>
                <w:lang w:eastAsia="ru-RU"/>
              </w:rPr>
              <w:t>1.3</w:t>
            </w:r>
          </w:p>
        </w:tc>
        <w:tc>
          <w:tcPr>
            <w:tcW w:w="910" w:type="pct"/>
            <w:tcBorders>
              <w:top w:val="nil"/>
              <w:left w:val="single" w:sz="4" w:space="0" w:color="auto"/>
              <w:bottom w:val="single" w:sz="4" w:space="0" w:color="auto"/>
              <w:right w:val="single" w:sz="4" w:space="0" w:color="auto"/>
            </w:tcBorders>
            <w:shd w:val="clear" w:color="auto" w:fill="auto"/>
            <w:hideMark/>
          </w:tcPr>
          <w:p w14:paraId="6689D8B4" w14:textId="77777777" w:rsidR="003D06A7" w:rsidRPr="00917034" w:rsidRDefault="003D06A7" w:rsidP="003D06A7">
            <w:pPr>
              <w:rPr>
                <w:rFonts w:eastAsia="Times New Roman"/>
                <w:lang w:eastAsia="ru-RU"/>
              </w:rPr>
            </w:pPr>
            <w:r w:rsidRPr="00917034">
              <w:rPr>
                <w:rFonts w:eastAsia="Times New Roman"/>
                <w:lang w:eastAsia="ru-RU"/>
              </w:rPr>
              <w:t>Организации дополнительного образования детей</w:t>
            </w:r>
          </w:p>
        </w:tc>
        <w:tc>
          <w:tcPr>
            <w:tcW w:w="607" w:type="pct"/>
            <w:tcBorders>
              <w:top w:val="nil"/>
              <w:left w:val="nil"/>
              <w:bottom w:val="single" w:sz="4" w:space="0" w:color="auto"/>
              <w:right w:val="single" w:sz="4" w:space="0" w:color="auto"/>
            </w:tcBorders>
            <w:shd w:val="clear" w:color="auto" w:fill="auto"/>
            <w:hideMark/>
          </w:tcPr>
          <w:p w14:paraId="514B598B" w14:textId="77777777" w:rsidR="003D06A7" w:rsidRPr="00917034" w:rsidRDefault="003D06A7" w:rsidP="003D06A7">
            <w:pPr>
              <w:rPr>
                <w:rFonts w:eastAsia="Times New Roman"/>
                <w:lang w:eastAsia="ru-RU"/>
              </w:rPr>
            </w:pPr>
            <w:r w:rsidRPr="00917034">
              <w:rPr>
                <w:rFonts w:eastAsia="Times New Roman"/>
                <w:lang w:eastAsia="ru-RU"/>
              </w:rPr>
              <w:t>место</w:t>
            </w:r>
          </w:p>
        </w:tc>
        <w:tc>
          <w:tcPr>
            <w:tcW w:w="531" w:type="pct"/>
            <w:tcBorders>
              <w:top w:val="nil"/>
              <w:left w:val="nil"/>
              <w:bottom w:val="single" w:sz="4" w:space="0" w:color="auto"/>
              <w:right w:val="single" w:sz="4" w:space="0" w:color="auto"/>
            </w:tcBorders>
            <w:shd w:val="clear" w:color="auto" w:fill="auto"/>
            <w:hideMark/>
          </w:tcPr>
          <w:p w14:paraId="52B70668" w14:textId="77777777" w:rsidR="003D06A7" w:rsidRPr="00917034" w:rsidRDefault="003D06A7" w:rsidP="003D06A7">
            <w:pPr>
              <w:rPr>
                <w:rFonts w:eastAsia="Times New Roman"/>
                <w:lang w:eastAsia="ru-RU"/>
              </w:rPr>
            </w:pPr>
            <w:r w:rsidRPr="00917034">
              <w:rPr>
                <w:rFonts w:eastAsia="Times New Roman"/>
                <w:lang w:eastAsia="ru-RU"/>
              </w:rPr>
              <w:t>10 % от детей школьного возраста</w:t>
            </w:r>
          </w:p>
        </w:tc>
        <w:tc>
          <w:tcPr>
            <w:tcW w:w="683" w:type="pct"/>
            <w:tcBorders>
              <w:top w:val="nil"/>
              <w:left w:val="nil"/>
              <w:bottom w:val="single" w:sz="4" w:space="0" w:color="auto"/>
              <w:right w:val="single" w:sz="4" w:space="0" w:color="auto"/>
            </w:tcBorders>
            <w:shd w:val="clear" w:color="auto" w:fill="auto"/>
            <w:hideMark/>
          </w:tcPr>
          <w:p w14:paraId="527DA69C" w14:textId="77777777" w:rsidR="003D06A7" w:rsidRPr="00917034" w:rsidRDefault="003D06A7" w:rsidP="003D06A7">
            <w:pPr>
              <w:rPr>
                <w:rFonts w:eastAsia="Times New Roman"/>
                <w:lang w:eastAsia="ru-RU"/>
              </w:rPr>
            </w:pPr>
            <w:r w:rsidRPr="00917034">
              <w:rPr>
                <w:rFonts w:eastAsia="Times New Roman"/>
                <w:lang w:eastAsia="ru-RU"/>
              </w:rPr>
              <w:t>1756</w:t>
            </w:r>
          </w:p>
        </w:tc>
        <w:tc>
          <w:tcPr>
            <w:tcW w:w="682" w:type="pct"/>
            <w:tcBorders>
              <w:top w:val="nil"/>
              <w:left w:val="nil"/>
              <w:bottom w:val="single" w:sz="4" w:space="0" w:color="auto"/>
              <w:right w:val="single" w:sz="4" w:space="0" w:color="auto"/>
            </w:tcBorders>
            <w:shd w:val="clear" w:color="auto" w:fill="auto"/>
          </w:tcPr>
          <w:p w14:paraId="396D9EEA" w14:textId="77777777" w:rsidR="003D06A7" w:rsidRPr="00917034" w:rsidRDefault="00F5671C" w:rsidP="003D06A7">
            <w:pPr>
              <w:rPr>
                <w:rFonts w:eastAsia="Times New Roman"/>
                <w:lang w:eastAsia="ru-RU"/>
              </w:rPr>
            </w:pPr>
            <w:r w:rsidRPr="00917034">
              <w:rPr>
                <w:rFonts w:eastAsia="Times New Roman"/>
                <w:lang w:eastAsia="ru-RU"/>
              </w:rPr>
              <w:t>1205</w:t>
            </w:r>
          </w:p>
        </w:tc>
        <w:tc>
          <w:tcPr>
            <w:tcW w:w="607" w:type="pct"/>
            <w:tcBorders>
              <w:top w:val="nil"/>
              <w:left w:val="nil"/>
              <w:bottom w:val="single" w:sz="4" w:space="0" w:color="auto"/>
              <w:right w:val="single" w:sz="4" w:space="0" w:color="auto"/>
            </w:tcBorders>
          </w:tcPr>
          <w:p w14:paraId="3D765498" w14:textId="77777777" w:rsidR="003D06A7" w:rsidRPr="00917034" w:rsidRDefault="003D06A7" w:rsidP="003D06A7">
            <w:pPr>
              <w:rPr>
                <w:rFonts w:eastAsia="Times New Roman"/>
                <w:lang w:eastAsia="ru-RU"/>
              </w:rPr>
            </w:pPr>
            <w:r w:rsidRPr="00917034">
              <w:rPr>
                <w:rFonts w:eastAsia="Times New Roman"/>
                <w:lang w:eastAsia="ru-RU"/>
              </w:rPr>
              <w:t>0</w:t>
            </w:r>
          </w:p>
        </w:tc>
        <w:tc>
          <w:tcPr>
            <w:tcW w:w="679" w:type="pct"/>
            <w:tcBorders>
              <w:top w:val="nil"/>
              <w:left w:val="nil"/>
              <w:bottom w:val="single" w:sz="4" w:space="0" w:color="auto"/>
              <w:right w:val="single" w:sz="4" w:space="0" w:color="auto"/>
            </w:tcBorders>
          </w:tcPr>
          <w:p w14:paraId="7F982009" w14:textId="77777777" w:rsidR="003D06A7" w:rsidRPr="00917034" w:rsidRDefault="003D06A7" w:rsidP="003D06A7">
            <w:pPr>
              <w:rPr>
                <w:rFonts w:eastAsia="Times New Roman"/>
                <w:lang w:eastAsia="ru-RU"/>
              </w:rPr>
            </w:pPr>
            <w:r w:rsidRPr="00917034">
              <w:rPr>
                <w:rFonts w:eastAsia="Times New Roman"/>
                <w:lang w:eastAsia="ru-RU"/>
              </w:rPr>
              <w:t>1756</w:t>
            </w:r>
          </w:p>
        </w:tc>
      </w:tr>
      <w:tr w:rsidR="00BB4D32" w:rsidRPr="00917034" w14:paraId="4601A543" w14:textId="77777777" w:rsidTr="003D06A7">
        <w:trPr>
          <w:trHeight w:val="64"/>
        </w:trPr>
        <w:tc>
          <w:tcPr>
            <w:tcW w:w="301" w:type="pct"/>
            <w:tcBorders>
              <w:top w:val="single" w:sz="4" w:space="0" w:color="auto"/>
              <w:left w:val="single" w:sz="4" w:space="0" w:color="auto"/>
              <w:bottom w:val="single" w:sz="4" w:space="0" w:color="auto"/>
              <w:right w:val="single" w:sz="4" w:space="0" w:color="auto"/>
            </w:tcBorders>
          </w:tcPr>
          <w:p w14:paraId="6C69020D" w14:textId="77777777" w:rsidR="003D06A7" w:rsidRPr="00917034" w:rsidRDefault="003D06A7" w:rsidP="003D06A7">
            <w:pPr>
              <w:jc w:val="center"/>
              <w:rPr>
                <w:rFonts w:eastAsia="Times New Roman"/>
                <w:lang w:eastAsia="ru-RU"/>
              </w:rPr>
            </w:pPr>
            <w:r w:rsidRPr="00917034">
              <w:rPr>
                <w:rFonts w:eastAsia="Times New Roman"/>
                <w:lang w:eastAsia="ru-RU"/>
              </w:rPr>
              <w:lastRenderedPageBreak/>
              <w:t>2</w:t>
            </w:r>
          </w:p>
        </w:tc>
        <w:tc>
          <w:tcPr>
            <w:tcW w:w="4699" w:type="pct"/>
            <w:gridSpan w:val="7"/>
            <w:tcBorders>
              <w:top w:val="single" w:sz="4" w:space="0" w:color="auto"/>
              <w:left w:val="single" w:sz="4" w:space="0" w:color="auto"/>
              <w:bottom w:val="single" w:sz="4" w:space="0" w:color="auto"/>
              <w:right w:val="single" w:sz="4" w:space="0" w:color="auto"/>
            </w:tcBorders>
            <w:shd w:val="clear" w:color="auto" w:fill="auto"/>
            <w:hideMark/>
          </w:tcPr>
          <w:p w14:paraId="13808F2E" w14:textId="77777777" w:rsidR="003D06A7" w:rsidRPr="00917034" w:rsidRDefault="003D06A7" w:rsidP="003D06A7">
            <w:pPr>
              <w:rPr>
                <w:rFonts w:eastAsia="Times New Roman"/>
                <w:lang w:eastAsia="ru-RU"/>
              </w:rPr>
            </w:pPr>
            <w:r w:rsidRPr="00917034">
              <w:rPr>
                <w:rFonts w:eastAsia="Times New Roman"/>
                <w:lang w:eastAsia="ru-RU"/>
              </w:rPr>
              <w:t>Здравоохранение</w:t>
            </w:r>
          </w:p>
        </w:tc>
      </w:tr>
      <w:tr w:rsidR="00BB4D32" w:rsidRPr="00917034" w14:paraId="155DC08F" w14:textId="77777777" w:rsidTr="003D06A7">
        <w:trPr>
          <w:trHeight w:val="20"/>
        </w:trPr>
        <w:tc>
          <w:tcPr>
            <w:tcW w:w="301" w:type="pct"/>
            <w:tcBorders>
              <w:top w:val="nil"/>
              <w:left w:val="single" w:sz="4" w:space="0" w:color="auto"/>
              <w:bottom w:val="single" w:sz="4" w:space="0" w:color="auto"/>
              <w:right w:val="single" w:sz="4" w:space="0" w:color="auto"/>
            </w:tcBorders>
          </w:tcPr>
          <w:p w14:paraId="482DD51B" w14:textId="77777777" w:rsidR="003D06A7" w:rsidRPr="00917034" w:rsidRDefault="003D06A7" w:rsidP="003D06A7">
            <w:pPr>
              <w:jc w:val="center"/>
              <w:rPr>
                <w:rFonts w:eastAsia="Times New Roman"/>
                <w:lang w:eastAsia="ru-RU"/>
              </w:rPr>
            </w:pPr>
            <w:r w:rsidRPr="00917034">
              <w:rPr>
                <w:rFonts w:eastAsia="Times New Roman"/>
                <w:lang w:eastAsia="ru-RU"/>
              </w:rPr>
              <w:t>2.1</w:t>
            </w:r>
          </w:p>
        </w:tc>
        <w:tc>
          <w:tcPr>
            <w:tcW w:w="910" w:type="pct"/>
            <w:tcBorders>
              <w:top w:val="nil"/>
              <w:left w:val="single" w:sz="4" w:space="0" w:color="auto"/>
              <w:bottom w:val="single" w:sz="4" w:space="0" w:color="auto"/>
              <w:right w:val="single" w:sz="4" w:space="0" w:color="auto"/>
            </w:tcBorders>
            <w:shd w:val="clear" w:color="auto" w:fill="auto"/>
            <w:hideMark/>
          </w:tcPr>
          <w:p w14:paraId="21553784" w14:textId="77777777" w:rsidR="003D06A7" w:rsidRPr="00917034" w:rsidRDefault="003D06A7" w:rsidP="003D06A7">
            <w:pPr>
              <w:rPr>
                <w:rFonts w:eastAsia="Times New Roman"/>
                <w:lang w:eastAsia="ru-RU"/>
              </w:rPr>
            </w:pPr>
            <w:r w:rsidRPr="00917034">
              <w:rPr>
                <w:rFonts w:eastAsia="Times New Roman"/>
                <w:lang w:eastAsia="ru-RU"/>
              </w:rPr>
              <w:t>Стационары всех типов с вспомогательными зданиями и сооружениями</w:t>
            </w:r>
          </w:p>
        </w:tc>
        <w:tc>
          <w:tcPr>
            <w:tcW w:w="607" w:type="pct"/>
            <w:tcBorders>
              <w:top w:val="nil"/>
              <w:left w:val="nil"/>
              <w:bottom w:val="single" w:sz="4" w:space="0" w:color="auto"/>
              <w:right w:val="single" w:sz="4" w:space="0" w:color="auto"/>
            </w:tcBorders>
            <w:shd w:val="clear" w:color="auto" w:fill="auto"/>
            <w:hideMark/>
          </w:tcPr>
          <w:p w14:paraId="5D3F7A19" w14:textId="77777777" w:rsidR="003D06A7" w:rsidRPr="00917034" w:rsidRDefault="003D06A7" w:rsidP="003D06A7">
            <w:pPr>
              <w:rPr>
                <w:rFonts w:eastAsia="Times New Roman"/>
                <w:lang w:eastAsia="ru-RU"/>
              </w:rPr>
            </w:pPr>
            <w:r w:rsidRPr="00917034">
              <w:rPr>
                <w:rFonts w:eastAsia="Times New Roman"/>
                <w:lang w:eastAsia="ru-RU"/>
              </w:rPr>
              <w:t>койка</w:t>
            </w:r>
          </w:p>
        </w:tc>
        <w:tc>
          <w:tcPr>
            <w:tcW w:w="531" w:type="pct"/>
            <w:tcBorders>
              <w:top w:val="nil"/>
              <w:left w:val="nil"/>
              <w:bottom w:val="single" w:sz="4" w:space="0" w:color="auto"/>
              <w:right w:val="single" w:sz="4" w:space="0" w:color="auto"/>
            </w:tcBorders>
            <w:shd w:val="clear" w:color="auto" w:fill="auto"/>
            <w:hideMark/>
          </w:tcPr>
          <w:p w14:paraId="673C054B" w14:textId="77777777" w:rsidR="003D06A7" w:rsidRPr="00917034" w:rsidRDefault="003D06A7" w:rsidP="003D06A7">
            <w:pPr>
              <w:rPr>
                <w:rFonts w:eastAsia="Times New Roman"/>
                <w:lang w:eastAsia="ru-RU"/>
              </w:rPr>
            </w:pPr>
            <w:r w:rsidRPr="00917034">
              <w:rPr>
                <w:rFonts w:eastAsia="Times New Roman"/>
                <w:lang w:eastAsia="ru-RU"/>
              </w:rPr>
              <w:t>7 на 1000 жителей</w:t>
            </w:r>
          </w:p>
        </w:tc>
        <w:tc>
          <w:tcPr>
            <w:tcW w:w="683" w:type="pct"/>
            <w:tcBorders>
              <w:top w:val="nil"/>
              <w:left w:val="nil"/>
              <w:bottom w:val="single" w:sz="4" w:space="0" w:color="auto"/>
              <w:right w:val="single" w:sz="4" w:space="0" w:color="auto"/>
            </w:tcBorders>
            <w:shd w:val="clear" w:color="auto" w:fill="auto"/>
            <w:hideMark/>
          </w:tcPr>
          <w:p w14:paraId="04A403E3" w14:textId="77777777" w:rsidR="003D06A7" w:rsidRPr="00917034" w:rsidRDefault="003D06A7" w:rsidP="003D06A7">
            <w:pPr>
              <w:rPr>
                <w:rFonts w:eastAsia="Times New Roman"/>
                <w:lang w:eastAsia="ru-RU"/>
              </w:rPr>
            </w:pPr>
            <w:r w:rsidRPr="00917034">
              <w:rPr>
                <w:rFonts w:eastAsia="Times New Roman"/>
                <w:lang w:eastAsia="ru-RU"/>
              </w:rPr>
              <w:t>358</w:t>
            </w:r>
          </w:p>
        </w:tc>
        <w:tc>
          <w:tcPr>
            <w:tcW w:w="682" w:type="pct"/>
            <w:tcBorders>
              <w:top w:val="nil"/>
              <w:left w:val="nil"/>
              <w:bottom w:val="single" w:sz="4" w:space="0" w:color="auto"/>
              <w:right w:val="single" w:sz="4" w:space="0" w:color="auto"/>
            </w:tcBorders>
            <w:shd w:val="clear" w:color="auto" w:fill="auto"/>
          </w:tcPr>
          <w:p w14:paraId="2335D5B0" w14:textId="77777777" w:rsidR="003D06A7" w:rsidRPr="00917034" w:rsidRDefault="001D61E9" w:rsidP="003D06A7">
            <w:pPr>
              <w:rPr>
                <w:rFonts w:eastAsia="Times New Roman"/>
                <w:lang w:eastAsia="ru-RU"/>
              </w:rPr>
            </w:pPr>
            <w:r w:rsidRPr="00917034">
              <w:rPr>
                <w:rFonts w:eastAsia="Times New Roman"/>
                <w:lang w:eastAsia="ru-RU"/>
              </w:rPr>
              <w:t>377</w:t>
            </w:r>
          </w:p>
        </w:tc>
        <w:tc>
          <w:tcPr>
            <w:tcW w:w="607" w:type="pct"/>
            <w:tcBorders>
              <w:top w:val="nil"/>
              <w:left w:val="nil"/>
              <w:bottom w:val="single" w:sz="4" w:space="0" w:color="auto"/>
              <w:right w:val="single" w:sz="4" w:space="0" w:color="auto"/>
            </w:tcBorders>
          </w:tcPr>
          <w:p w14:paraId="63537995" w14:textId="77777777" w:rsidR="003D06A7" w:rsidRPr="00917034" w:rsidRDefault="003D06A7" w:rsidP="003D06A7">
            <w:pPr>
              <w:rPr>
                <w:rFonts w:eastAsia="Times New Roman"/>
                <w:lang w:eastAsia="ru-RU"/>
              </w:rPr>
            </w:pPr>
            <w:r w:rsidRPr="00917034">
              <w:rPr>
                <w:rFonts w:eastAsia="Times New Roman"/>
                <w:lang w:eastAsia="ru-RU"/>
              </w:rPr>
              <w:t>65</w:t>
            </w:r>
          </w:p>
        </w:tc>
        <w:tc>
          <w:tcPr>
            <w:tcW w:w="679" w:type="pct"/>
            <w:tcBorders>
              <w:top w:val="nil"/>
              <w:left w:val="nil"/>
              <w:bottom w:val="single" w:sz="4" w:space="0" w:color="auto"/>
              <w:right w:val="single" w:sz="4" w:space="0" w:color="auto"/>
            </w:tcBorders>
          </w:tcPr>
          <w:p w14:paraId="146C2F42" w14:textId="77777777" w:rsidR="003D06A7" w:rsidRPr="00917034" w:rsidRDefault="003D06A7" w:rsidP="003D06A7">
            <w:pPr>
              <w:rPr>
                <w:rFonts w:eastAsia="Times New Roman"/>
                <w:lang w:eastAsia="ru-RU"/>
              </w:rPr>
            </w:pPr>
            <w:r w:rsidRPr="00917034">
              <w:rPr>
                <w:rFonts w:eastAsia="Times New Roman"/>
                <w:lang w:eastAsia="ru-RU"/>
              </w:rPr>
              <w:t>423</w:t>
            </w:r>
          </w:p>
        </w:tc>
      </w:tr>
      <w:tr w:rsidR="00BB4D32" w:rsidRPr="00917034" w14:paraId="0A540F91" w14:textId="77777777" w:rsidTr="003D06A7">
        <w:trPr>
          <w:trHeight w:val="20"/>
        </w:trPr>
        <w:tc>
          <w:tcPr>
            <w:tcW w:w="301" w:type="pct"/>
            <w:tcBorders>
              <w:top w:val="nil"/>
              <w:left w:val="single" w:sz="4" w:space="0" w:color="auto"/>
              <w:bottom w:val="single" w:sz="4" w:space="0" w:color="auto"/>
              <w:right w:val="single" w:sz="4" w:space="0" w:color="auto"/>
            </w:tcBorders>
          </w:tcPr>
          <w:p w14:paraId="48B0EFA9" w14:textId="77777777" w:rsidR="003D06A7" w:rsidRPr="00917034" w:rsidRDefault="003D06A7" w:rsidP="003D06A7">
            <w:pPr>
              <w:jc w:val="center"/>
              <w:rPr>
                <w:rFonts w:eastAsia="Times New Roman"/>
                <w:lang w:eastAsia="ru-RU"/>
              </w:rPr>
            </w:pPr>
            <w:r w:rsidRPr="00917034">
              <w:rPr>
                <w:rFonts w:eastAsia="Times New Roman"/>
                <w:lang w:eastAsia="ru-RU"/>
              </w:rPr>
              <w:t>2.2</w:t>
            </w:r>
          </w:p>
        </w:tc>
        <w:tc>
          <w:tcPr>
            <w:tcW w:w="910" w:type="pct"/>
            <w:tcBorders>
              <w:top w:val="nil"/>
              <w:left w:val="single" w:sz="4" w:space="0" w:color="auto"/>
              <w:bottom w:val="single" w:sz="4" w:space="0" w:color="auto"/>
              <w:right w:val="single" w:sz="4" w:space="0" w:color="auto"/>
            </w:tcBorders>
            <w:shd w:val="clear" w:color="auto" w:fill="auto"/>
            <w:hideMark/>
          </w:tcPr>
          <w:p w14:paraId="46E70BB3" w14:textId="77777777" w:rsidR="003D06A7" w:rsidRPr="00917034" w:rsidRDefault="003D06A7" w:rsidP="003D06A7">
            <w:pPr>
              <w:rPr>
                <w:rFonts w:eastAsia="Times New Roman"/>
                <w:lang w:eastAsia="ru-RU"/>
              </w:rPr>
            </w:pPr>
            <w:r w:rsidRPr="00917034">
              <w:rPr>
                <w:rFonts w:eastAsia="Times New Roman"/>
                <w:lang w:eastAsia="ru-RU"/>
              </w:rPr>
              <w:t>Амбулаторно-поликлинические учреждения</w:t>
            </w:r>
          </w:p>
        </w:tc>
        <w:tc>
          <w:tcPr>
            <w:tcW w:w="607" w:type="pct"/>
            <w:tcBorders>
              <w:top w:val="nil"/>
              <w:left w:val="nil"/>
              <w:bottom w:val="single" w:sz="4" w:space="0" w:color="auto"/>
              <w:right w:val="single" w:sz="4" w:space="0" w:color="auto"/>
            </w:tcBorders>
            <w:shd w:val="clear" w:color="auto" w:fill="auto"/>
            <w:hideMark/>
          </w:tcPr>
          <w:p w14:paraId="28B89BAF" w14:textId="77777777" w:rsidR="003D06A7" w:rsidRPr="00917034" w:rsidRDefault="003D06A7" w:rsidP="003D06A7">
            <w:pPr>
              <w:rPr>
                <w:rFonts w:eastAsia="Times New Roman"/>
                <w:lang w:eastAsia="ru-RU"/>
              </w:rPr>
            </w:pPr>
            <w:r w:rsidRPr="00917034">
              <w:rPr>
                <w:rFonts w:eastAsia="Times New Roman"/>
                <w:lang w:eastAsia="ru-RU"/>
              </w:rPr>
              <w:t>посещение в смену</w:t>
            </w:r>
          </w:p>
        </w:tc>
        <w:tc>
          <w:tcPr>
            <w:tcW w:w="531" w:type="pct"/>
            <w:tcBorders>
              <w:top w:val="nil"/>
              <w:left w:val="nil"/>
              <w:bottom w:val="single" w:sz="4" w:space="0" w:color="auto"/>
              <w:right w:val="single" w:sz="4" w:space="0" w:color="auto"/>
            </w:tcBorders>
            <w:shd w:val="clear" w:color="auto" w:fill="auto"/>
            <w:hideMark/>
          </w:tcPr>
          <w:p w14:paraId="4D395141" w14:textId="77777777" w:rsidR="003D06A7" w:rsidRPr="00917034" w:rsidRDefault="003D06A7" w:rsidP="003D06A7">
            <w:pPr>
              <w:rPr>
                <w:rFonts w:eastAsia="Times New Roman"/>
                <w:lang w:eastAsia="ru-RU"/>
              </w:rPr>
            </w:pPr>
            <w:r w:rsidRPr="00917034">
              <w:rPr>
                <w:rFonts w:eastAsia="Times New Roman"/>
                <w:lang w:eastAsia="ru-RU"/>
              </w:rPr>
              <w:t>11,9 на 1000 жителей</w:t>
            </w:r>
          </w:p>
        </w:tc>
        <w:tc>
          <w:tcPr>
            <w:tcW w:w="683" w:type="pct"/>
            <w:tcBorders>
              <w:top w:val="nil"/>
              <w:left w:val="nil"/>
              <w:bottom w:val="single" w:sz="4" w:space="0" w:color="auto"/>
              <w:right w:val="single" w:sz="4" w:space="0" w:color="auto"/>
            </w:tcBorders>
            <w:shd w:val="clear" w:color="auto" w:fill="auto"/>
            <w:hideMark/>
          </w:tcPr>
          <w:p w14:paraId="2AEF0BCC" w14:textId="77777777" w:rsidR="003D06A7" w:rsidRPr="00917034" w:rsidRDefault="003D06A7" w:rsidP="003D06A7">
            <w:pPr>
              <w:rPr>
                <w:rFonts w:eastAsia="Times New Roman"/>
                <w:lang w:eastAsia="ru-RU"/>
              </w:rPr>
            </w:pPr>
            <w:r w:rsidRPr="00917034">
              <w:rPr>
                <w:rFonts w:eastAsia="Times New Roman"/>
                <w:lang w:eastAsia="ru-RU"/>
              </w:rPr>
              <w:t>605</w:t>
            </w:r>
          </w:p>
        </w:tc>
        <w:tc>
          <w:tcPr>
            <w:tcW w:w="682" w:type="pct"/>
            <w:tcBorders>
              <w:top w:val="nil"/>
              <w:left w:val="nil"/>
              <w:bottom w:val="single" w:sz="4" w:space="0" w:color="auto"/>
              <w:right w:val="single" w:sz="4" w:space="0" w:color="auto"/>
            </w:tcBorders>
            <w:shd w:val="clear" w:color="auto" w:fill="auto"/>
          </w:tcPr>
          <w:p w14:paraId="2FA45B24" w14:textId="77777777" w:rsidR="003D06A7" w:rsidRPr="00917034" w:rsidRDefault="001D61E9" w:rsidP="003D06A7">
            <w:pPr>
              <w:rPr>
                <w:rFonts w:eastAsia="Times New Roman"/>
                <w:lang w:eastAsia="ru-RU"/>
              </w:rPr>
            </w:pPr>
            <w:r w:rsidRPr="00917034">
              <w:rPr>
                <w:rFonts w:eastAsia="Times New Roman"/>
                <w:lang w:eastAsia="ru-RU"/>
              </w:rPr>
              <w:t>640</w:t>
            </w:r>
          </w:p>
        </w:tc>
        <w:tc>
          <w:tcPr>
            <w:tcW w:w="607" w:type="pct"/>
            <w:tcBorders>
              <w:top w:val="nil"/>
              <w:left w:val="nil"/>
              <w:bottom w:val="single" w:sz="4" w:space="0" w:color="auto"/>
              <w:right w:val="single" w:sz="4" w:space="0" w:color="auto"/>
            </w:tcBorders>
          </w:tcPr>
          <w:p w14:paraId="4F49393D" w14:textId="77777777" w:rsidR="003D06A7" w:rsidRPr="00917034" w:rsidRDefault="003D06A7" w:rsidP="003D06A7">
            <w:pPr>
              <w:rPr>
                <w:rFonts w:eastAsia="Times New Roman"/>
                <w:lang w:eastAsia="ru-RU"/>
              </w:rPr>
            </w:pPr>
            <w:r w:rsidRPr="00917034">
              <w:rPr>
                <w:rFonts w:eastAsia="Times New Roman"/>
                <w:lang w:eastAsia="ru-RU"/>
              </w:rPr>
              <w:t>110</w:t>
            </w:r>
          </w:p>
        </w:tc>
        <w:tc>
          <w:tcPr>
            <w:tcW w:w="679" w:type="pct"/>
            <w:tcBorders>
              <w:top w:val="nil"/>
              <w:left w:val="nil"/>
              <w:bottom w:val="single" w:sz="4" w:space="0" w:color="auto"/>
              <w:right w:val="single" w:sz="4" w:space="0" w:color="auto"/>
            </w:tcBorders>
          </w:tcPr>
          <w:p w14:paraId="4725A5BD" w14:textId="77777777" w:rsidR="003D06A7" w:rsidRPr="00917034" w:rsidRDefault="003D06A7" w:rsidP="003D06A7">
            <w:pPr>
              <w:rPr>
                <w:rFonts w:eastAsia="Times New Roman"/>
                <w:lang w:eastAsia="ru-RU"/>
              </w:rPr>
            </w:pPr>
            <w:r w:rsidRPr="00917034">
              <w:rPr>
                <w:rFonts w:eastAsia="Times New Roman"/>
                <w:lang w:eastAsia="ru-RU"/>
              </w:rPr>
              <w:t>715</w:t>
            </w:r>
          </w:p>
        </w:tc>
      </w:tr>
      <w:tr w:rsidR="00BB4D32" w:rsidRPr="00917034" w14:paraId="124EB191" w14:textId="77777777" w:rsidTr="003D06A7">
        <w:trPr>
          <w:trHeight w:val="20"/>
        </w:trPr>
        <w:tc>
          <w:tcPr>
            <w:tcW w:w="301" w:type="pct"/>
            <w:tcBorders>
              <w:top w:val="nil"/>
              <w:left w:val="single" w:sz="4" w:space="0" w:color="auto"/>
              <w:bottom w:val="single" w:sz="4" w:space="0" w:color="auto"/>
              <w:right w:val="single" w:sz="4" w:space="0" w:color="auto"/>
            </w:tcBorders>
          </w:tcPr>
          <w:p w14:paraId="55E5E13A" w14:textId="77777777" w:rsidR="003D06A7" w:rsidRPr="00917034" w:rsidRDefault="003D06A7" w:rsidP="003D06A7">
            <w:pPr>
              <w:jc w:val="center"/>
              <w:rPr>
                <w:rFonts w:eastAsia="Times New Roman"/>
                <w:lang w:eastAsia="ru-RU"/>
              </w:rPr>
            </w:pPr>
            <w:r w:rsidRPr="00917034">
              <w:rPr>
                <w:rFonts w:eastAsia="Times New Roman"/>
                <w:lang w:eastAsia="ru-RU"/>
              </w:rPr>
              <w:t>2.3</w:t>
            </w:r>
          </w:p>
        </w:tc>
        <w:tc>
          <w:tcPr>
            <w:tcW w:w="910" w:type="pct"/>
            <w:tcBorders>
              <w:top w:val="nil"/>
              <w:left w:val="single" w:sz="4" w:space="0" w:color="auto"/>
              <w:bottom w:val="single" w:sz="4" w:space="0" w:color="auto"/>
              <w:right w:val="single" w:sz="4" w:space="0" w:color="auto"/>
            </w:tcBorders>
            <w:shd w:val="clear" w:color="auto" w:fill="auto"/>
            <w:hideMark/>
          </w:tcPr>
          <w:p w14:paraId="6EFE46B5" w14:textId="77777777" w:rsidR="003D06A7" w:rsidRPr="00917034" w:rsidRDefault="003D06A7" w:rsidP="003D06A7">
            <w:pPr>
              <w:rPr>
                <w:rFonts w:eastAsia="Times New Roman"/>
                <w:lang w:eastAsia="ru-RU"/>
              </w:rPr>
            </w:pPr>
            <w:r w:rsidRPr="00917034">
              <w:rPr>
                <w:rFonts w:eastAsia="Times New Roman"/>
                <w:lang w:eastAsia="ru-RU"/>
              </w:rPr>
              <w:t>Скорая медицинская помощь</w:t>
            </w:r>
          </w:p>
        </w:tc>
        <w:tc>
          <w:tcPr>
            <w:tcW w:w="607" w:type="pct"/>
            <w:tcBorders>
              <w:top w:val="nil"/>
              <w:left w:val="nil"/>
              <w:bottom w:val="single" w:sz="4" w:space="0" w:color="auto"/>
              <w:right w:val="single" w:sz="4" w:space="0" w:color="auto"/>
            </w:tcBorders>
            <w:shd w:val="clear" w:color="auto" w:fill="auto"/>
            <w:hideMark/>
          </w:tcPr>
          <w:p w14:paraId="2BEB8963" w14:textId="77777777" w:rsidR="003D06A7" w:rsidRPr="00917034" w:rsidRDefault="003D06A7" w:rsidP="003D06A7">
            <w:pPr>
              <w:rPr>
                <w:rFonts w:eastAsia="Times New Roman"/>
                <w:lang w:eastAsia="ru-RU"/>
              </w:rPr>
            </w:pPr>
            <w:r w:rsidRPr="00917034">
              <w:rPr>
                <w:rFonts w:eastAsia="Times New Roman"/>
                <w:lang w:eastAsia="ru-RU"/>
              </w:rPr>
              <w:t>автомобиль</w:t>
            </w:r>
          </w:p>
        </w:tc>
        <w:tc>
          <w:tcPr>
            <w:tcW w:w="531" w:type="pct"/>
            <w:tcBorders>
              <w:top w:val="nil"/>
              <w:left w:val="nil"/>
              <w:bottom w:val="single" w:sz="4" w:space="0" w:color="auto"/>
              <w:right w:val="single" w:sz="4" w:space="0" w:color="auto"/>
            </w:tcBorders>
            <w:shd w:val="clear" w:color="auto" w:fill="auto"/>
            <w:hideMark/>
          </w:tcPr>
          <w:p w14:paraId="060269B8" w14:textId="77777777" w:rsidR="003D06A7" w:rsidRPr="00917034" w:rsidRDefault="003D06A7" w:rsidP="003D06A7">
            <w:pPr>
              <w:rPr>
                <w:rFonts w:eastAsia="Times New Roman"/>
                <w:lang w:eastAsia="ru-RU"/>
              </w:rPr>
            </w:pPr>
            <w:r w:rsidRPr="00917034">
              <w:rPr>
                <w:rFonts w:eastAsia="Times New Roman"/>
                <w:lang w:eastAsia="ru-RU"/>
              </w:rPr>
              <w:t>0,1 на 1000 жителей</w:t>
            </w:r>
          </w:p>
        </w:tc>
        <w:tc>
          <w:tcPr>
            <w:tcW w:w="683" w:type="pct"/>
            <w:tcBorders>
              <w:top w:val="nil"/>
              <w:left w:val="nil"/>
              <w:bottom w:val="single" w:sz="4" w:space="0" w:color="auto"/>
              <w:right w:val="single" w:sz="4" w:space="0" w:color="auto"/>
            </w:tcBorders>
            <w:shd w:val="clear" w:color="auto" w:fill="auto"/>
            <w:hideMark/>
          </w:tcPr>
          <w:p w14:paraId="259E67A6" w14:textId="77777777" w:rsidR="003D06A7" w:rsidRPr="00917034" w:rsidRDefault="003D06A7" w:rsidP="003D06A7">
            <w:pPr>
              <w:rPr>
                <w:rFonts w:eastAsia="Times New Roman"/>
                <w:lang w:eastAsia="ru-RU"/>
              </w:rPr>
            </w:pPr>
            <w:r w:rsidRPr="00917034">
              <w:rPr>
                <w:rFonts w:eastAsia="Times New Roman"/>
                <w:lang w:eastAsia="ru-RU"/>
              </w:rPr>
              <w:t>12</w:t>
            </w:r>
          </w:p>
        </w:tc>
        <w:tc>
          <w:tcPr>
            <w:tcW w:w="682" w:type="pct"/>
            <w:tcBorders>
              <w:top w:val="nil"/>
              <w:left w:val="nil"/>
              <w:bottom w:val="single" w:sz="4" w:space="0" w:color="auto"/>
              <w:right w:val="single" w:sz="4" w:space="0" w:color="auto"/>
            </w:tcBorders>
            <w:shd w:val="clear" w:color="auto" w:fill="auto"/>
          </w:tcPr>
          <w:p w14:paraId="48FB20CC" w14:textId="77777777" w:rsidR="003D06A7" w:rsidRPr="00917034" w:rsidRDefault="001D61E9" w:rsidP="003D06A7">
            <w:pPr>
              <w:rPr>
                <w:rFonts w:eastAsia="Times New Roman"/>
                <w:lang w:eastAsia="ru-RU"/>
              </w:rPr>
            </w:pPr>
            <w:r w:rsidRPr="00917034">
              <w:rPr>
                <w:rFonts w:eastAsia="Times New Roman"/>
                <w:lang w:eastAsia="ru-RU"/>
              </w:rPr>
              <w:t>5</w:t>
            </w:r>
          </w:p>
        </w:tc>
        <w:tc>
          <w:tcPr>
            <w:tcW w:w="607" w:type="pct"/>
            <w:tcBorders>
              <w:top w:val="nil"/>
              <w:left w:val="nil"/>
              <w:bottom w:val="single" w:sz="4" w:space="0" w:color="auto"/>
              <w:right w:val="single" w:sz="4" w:space="0" w:color="auto"/>
            </w:tcBorders>
          </w:tcPr>
          <w:p w14:paraId="6526159D" w14:textId="77777777" w:rsidR="003D06A7" w:rsidRPr="00917034" w:rsidRDefault="003D06A7" w:rsidP="003D06A7">
            <w:pPr>
              <w:rPr>
                <w:rFonts w:eastAsia="Times New Roman"/>
                <w:lang w:eastAsia="ru-RU"/>
              </w:rPr>
            </w:pPr>
            <w:r w:rsidRPr="00917034">
              <w:rPr>
                <w:rFonts w:eastAsia="Times New Roman"/>
                <w:lang w:eastAsia="ru-RU"/>
              </w:rPr>
              <w:t>3</w:t>
            </w:r>
          </w:p>
        </w:tc>
        <w:tc>
          <w:tcPr>
            <w:tcW w:w="679" w:type="pct"/>
            <w:tcBorders>
              <w:top w:val="nil"/>
              <w:left w:val="nil"/>
              <w:bottom w:val="single" w:sz="4" w:space="0" w:color="auto"/>
              <w:right w:val="single" w:sz="4" w:space="0" w:color="auto"/>
            </w:tcBorders>
          </w:tcPr>
          <w:p w14:paraId="01180A45" w14:textId="77777777" w:rsidR="003D06A7" w:rsidRPr="00917034" w:rsidRDefault="003D06A7" w:rsidP="003D06A7">
            <w:pPr>
              <w:rPr>
                <w:rFonts w:eastAsia="Times New Roman"/>
                <w:lang w:eastAsia="ru-RU"/>
              </w:rPr>
            </w:pPr>
            <w:r w:rsidRPr="00917034">
              <w:rPr>
                <w:rFonts w:eastAsia="Times New Roman"/>
                <w:lang w:eastAsia="ru-RU"/>
              </w:rPr>
              <w:t>15</w:t>
            </w:r>
          </w:p>
        </w:tc>
      </w:tr>
      <w:tr w:rsidR="00BB4D32" w:rsidRPr="00917034" w14:paraId="7F77805F" w14:textId="77777777" w:rsidTr="003D06A7">
        <w:trPr>
          <w:trHeight w:val="20"/>
        </w:trPr>
        <w:tc>
          <w:tcPr>
            <w:tcW w:w="301" w:type="pct"/>
            <w:tcBorders>
              <w:top w:val="nil"/>
              <w:left w:val="single" w:sz="4" w:space="0" w:color="auto"/>
              <w:bottom w:val="single" w:sz="4" w:space="0" w:color="auto"/>
              <w:right w:val="single" w:sz="4" w:space="0" w:color="auto"/>
            </w:tcBorders>
          </w:tcPr>
          <w:p w14:paraId="6FFEB980" w14:textId="77777777" w:rsidR="003D06A7" w:rsidRPr="00917034" w:rsidRDefault="003D06A7" w:rsidP="003D06A7">
            <w:pPr>
              <w:jc w:val="center"/>
              <w:rPr>
                <w:rFonts w:eastAsia="Times New Roman"/>
                <w:lang w:eastAsia="ru-RU"/>
              </w:rPr>
            </w:pPr>
            <w:r w:rsidRPr="00917034">
              <w:rPr>
                <w:rFonts w:eastAsia="Times New Roman"/>
                <w:lang w:eastAsia="ru-RU"/>
              </w:rPr>
              <w:t>2.4</w:t>
            </w:r>
          </w:p>
        </w:tc>
        <w:tc>
          <w:tcPr>
            <w:tcW w:w="910" w:type="pct"/>
            <w:tcBorders>
              <w:top w:val="nil"/>
              <w:left w:val="single" w:sz="4" w:space="0" w:color="auto"/>
              <w:bottom w:val="single" w:sz="4" w:space="0" w:color="auto"/>
              <w:right w:val="single" w:sz="4" w:space="0" w:color="auto"/>
            </w:tcBorders>
            <w:shd w:val="clear" w:color="auto" w:fill="auto"/>
            <w:hideMark/>
          </w:tcPr>
          <w:p w14:paraId="1A1F6730" w14:textId="77777777" w:rsidR="003D06A7" w:rsidRPr="00917034" w:rsidRDefault="003D06A7" w:rsidP="003D06A7">
            <w:pPr>
              <w:rPr>
                <w:rFonts w:eastAsia="Times New Roman"/>
                <w:lang w:eastAsia="ru-RU"/>
              </w:rPr>
            </w:pPr>
            <w:r w:rsidRPr="00917034">
              <w:rPr>
                <w:rFonts w:eastAsia="Times New Roman"/>
                <w:lang w:eastAsia="ru-RU"/>
              </w:rPr>
              <w:t>Аптека</w:t>
            </w:r>
          </w:p>
        </w:tc>
        <w:tc>
          <w:tcPr>
            <w:tcW w:w="607" w:type="pct"/>
            <w:tcBorders>
              <w:top w:val="nil"/>
              <w:left w:val="nil"/>
              <w:bottom w:val="single" w:sz="4" w:space="0" w:color="auto"/>
              <w:right w:val="single" w:sz="4" w:space="0" w:color="auto"/>
            </w:tcBorders>
            <w:shd w:val="clear" w:color="auto" w:fill="auto"/>
            <w:hideMark/>
          </w:tcPr>
          <w:p w14:paraId="41C66C16" w14:textId="77777777" w:rsidR="003D06A7" w:rsidRPr="00917034" w:rsidRDefault="003D06A7" w:rsidP="003D06A7">
            <w:pPr>
              <w:rPr>
                <w:rFonts w:eastAsia="Times New Roman"/>
                <w:lang w:eastAsia="ru-RU"/>
              </w:rPr>
            </w:pPr>
            <w:r w:rsidRPr="00917034">
              <w:rPr>
                <w:rFonts w:eastAsia="Times New Roman"/>
                <w:lang w:eastAsia="ru-RU"/>
              </w:rPr>
              <w:t>м</w:t>
            </w:r>
            <w:r w:rsidRPr="00917034">
              <w:rPr>
                <w:rFonts w:eastAsia="Times New Roman"/>
                <w:vertAlign w:val="superscript"/>
                <w:lang w:eastAsia="ru-RU"/>
              </w:rPr>
              <w:t>2</w:t>
            </w:r>
            <w:r w:rsidRPr="00917034">
              <w:rPr>
                <w:rFonts w:eastAsia="Times New Roman"/>
                <w:lang w:eastAsia="ru-RU"/>
              </w:rPr>
              <w:t xml:space="preserve"> общей площади</w:t>
            </w:r>
          </w:p>
        </w:tc>
        <w:tc>
          <w:tcPr>
            <w:tcW w:w="531" w:type="pct"/>
            <w:tcBorders>
              <w:top w:val="nil"/>
              <w:left w:val="nil"/>
              <w:bottom w:val="single" w:sz="4" w:space="0" w:color="auto"/>
              <w:right w:val="single" w:sz="4" w:space="0" w:color="auto"/>
            </w:tcBorders>
            <w:shd w:val="clear" w:color="auto" w:fill="auto"/>
            <w:hideMark/>
          </w:tcPr>
          <w:p w14:paraId="742D650D" w14:textId="77777777" w:rsidR="003D06A7" w:rsidRPr="00917034" w:rsidRDefault="003D06A7" w:rsidP="003D06A7">
            <w:pPr>
              <w:rPr>
                <w:rFonts w:eastAsia="Times New Roman"/>
                <w:lang w:eastAsia="ru-RU"/>
              </w:rPr>
            </w:pPr>
            <w:r w:rsidRPr="00917034">
              <w:rPr>
                <w:rFonts w:eastAsia="Times New Roman"/>
                <w:lang w:eastAsia="ru-RU"/>
              </w:rPr>
              <w:t>14 на 1000 жителей</w:t>
            </w:r>
          </w:p>
        </w:tc>
        <w:tc>
          <w:tcPr>
            <w:tcW w:w="683" w:type="pct"/>
            <w:tcBorders>
              <w:top w:val="nil"/>
              <w:left w:val="nil"/>
              <w:bottom w:val="single" w:sz="4" w:space="0" w:color="auto"/>
              <w:right w:val="single" w:sz="4" w:space="0" w:color="auto"/>
            </w:tcBorders>
            <w:shd w:val="clear" w:color="auto" w:fill="auto"/>
            <w:hideMark/>
          </w:tcPr>
          <w:p w14:paraId="0C8A947E" w14:textId="77777777" w:rsidR="003D06A7" w:rsidRPr="00917034" w:rsidRDefault="003D06A7" w:rsidP="003D06A7">
            <w:pPr>
              <w:rPr>
                <w:rFonts w:eastAsia="Times New Roman"/>
                <w:lang w:eastAsia="ru-RU"/>
              </w:rPr>
            </w:pPr>
            <w:r w:rsidRPr="00917034">
              <w:rPr>
                <w:rFonts w:eastAsia="Times New Roman"/>
                <w:lang w:eastAsia="ru-RU"/>
              </w:rPr>
              <w:t>542</w:t>
            </w:r>
          </w:p>
        </w:tc>
        <w:tc>
          <w:tcPr>
            <w:tcW w:w="682" w:type="pct"/>
            <w:tcBorders>
              <w:top w:val="nil"/>
              <w:left w:val="nil"/>
              <w:bottom w:val="single" w:sz="4" w:space="0" w:color="auto"/>
              <w:right w:val="single" w:sz="4" w:space="0" w:color="auto"/>
            </w:tcBorders>
            <w:shd w:val="clear" w:color="auto" w:fill="auto"/>
          </w:tcPr>
          <w:p w14:paraId="3B6F677C" w14:textId="77777777" w:rsidR="003D06A7" w:rsidRPr="00917034" w:rsidRDefault="001D61E9" w:rsidP="003D06A7">
            <w:pPr>
              <w:rPr>
                <w:rFonts w:eastAsia="Times New Roman"/>
                <w:lang w:eastAsia="ru-RU"/>
              </w:rPr>
            </w:pPr>
            <w:r w:rsidRPr="00917034">
              <w:rPr>
                <w:rFonts w:eastAsia="Times New Roman"/>
                <w:lang w:eastAsia="ru-RU"/>
              </w:rPr>
              <w:t>753</w:t>
            </w:r>
          </w:p>
        </w:tc>
        <w:tc>
          <w:tcPr>
            <w:tcW w:w="607" w:type="pct"/>
            <w:tcBorders>
              <w:top w:val="nil"/>
              <w:left w:val="nil"/>
              <w:bottom w:val="single" w:sz="4" w:space="0" w:color="auto"/>
              <w:right w:val="single" w:sz="4" w:space="0" w:color="auto"/>
            </w:tcBorders>
          </w:tcPr>
          <w:p w14:paraId="3BE1E55A" w14:textId="77777777" w:rsidR="003D06A7" w:rsidRPr="00917034" w:rsidRDefault="003D06A7" w:rsidP="003D06A7">
            <w:pPr>
              <w:rPr>
                <w:rFonts w:eastAsia="Times New Roman"/>
                <w:lang w:eastAsia="ru-RU"/>
              </w:rPr>
            </w:pPr>
            <w:r w:rsidRPr="00917034">
              <w:rPr>
                <w:rFonts w:eastAsia="Times New Roman"/>
                <w:lang w:eastAsia="ru-RU"/>
              </w:rPr>
              <w:t>0</w:t>
            </w:r>
          </w:p>
        </w:tc>
        <w:tc>
          <w:tcPr>
            <w:tcW w:w="679" w:type="pct"/>
            <w:tcBorders>
              <w:top w:val="nil"/>
              <w:left w:val="nil"/>
              <w:bottom w:val="single" w:sz="4" w:space="0" w:color="auto"/>
              <w:right w:val="single" w:sz="4" w:space="0" w:color="auto"/>
            </w:tcBorders>
          </w:tcPr>
          <w:p w14:paraId="64287759" w14:textId="77777777" w:rsidR="003D06A7" w:rsidRPr="00917034" w:rsidRDefault="003D06A7" w:rsidP="003D06A7">
            <w:pPr>
              <w:rPr>
                <w:rFonts w:eastAsia="Times New Roman"/>
                <w:lang w:eastAsia="ru-RU"/>
              </w:rPr>
            </w:pPr>
            <w:r w:rsidRPr="00917034">
              <w:rPr>
                <w:rFonts w:eastAsia="Times New Roman"/>
                <w:lang w:eastAsia="ru-RU"/>
              </w:rPr>
              <w:t>542</w:t>
            </w:r>
          </w:p>
        </w:tc>
      </w:tr>
      <w:tr w:rsidR="00BB4D32" w:rsidRPr="00917034" w14:paraId="29E03CB7" w14:textId="77777777" w:rsidTr="003D06A7">
        <w:trPr>
          <w:trHeight w:val="64"/>
        </w:trPr>
        <w:tc>
          <w:tcPr>
            <w:tcW w:w="301" w:type="pct"/>
            <w:tcBorders>
              <w:top w:val="single" w:sz="4" w:space="0" w:color="auto"/>
              <w:left w:val="single" w:sz="4" w:space="0" w:color="auto"/>
              <w:bottom w:val="single" w:sz="4" w:space="0" w:color="auto"/>
              <w:right w:val="single" w:sz="4" w:space="0" w:color="auto"/>
            </w:tcBorders>
          </w:tcPr>
          <w:p w14:paraId="2684C40F" w14:textId="77777777" w:rsidR="003D06A7" w:rsidRPr="00917034" w:rsidRDefault="003D06A7" w:rsidP="003D06A7">
            <w:pPr>
              <w:jc w:val="center"/>
              <w:rPr>
                <w:rFonts w:eastAsia="Times New Roman"/>
                <w:lang w:eastAsia="ru-RU"/>
              </w:rPr>
            </w:pPr>
            <w:r w:rsidRPr="00917034">
              <w:rPr>
                <w:rFonts w:eastAsia="Times New Roman"/>
                <w:lang w:eastAsia="ru-RU"/>
              </w:rPr>
              <w:t>3</w:t>
            </w:r>
          </w:p>
        </w:tc>
        <w:tc>
          <w:tcPr>
            <w:tcW w:w="4699" w:type="pct"/>
            <w:gridSpan w:val="7"/>
            <w:tcBorders>
              <w:top w:val="single" w:sz="4" w:space="0" w:color="auto"/>
              <w:left w:val="single" w:sz="4" w:space="0" w:color="auto"/>
              <w:bottom w:val="single" w:sz="4" w:space="0" w:color="auto"/>
              <w:right w:val="single" w:sz="4" w:space="0" w:color="auto"/>
            </w:tcBorders>
            <w:shd w:val="clear" w:color="auto" w:fill="auto"/>
            <w:hideMark/>
          </w:tcPr>
          <w:p w14:paraId="4E623D8E" w14:textId="77777777" w:rsidR="003D06A7" w:rsidRPr="00917034" w:rsidRDefault="003D06A7" w:rsidP="003D06A7">
            <w:pPr>
              <w:rPr>
                <w:rFonts w:eastAsia="Times New Roman"/>
                <w:lang w:eastAsia="ru-RU"/>
              </w:rPr>
            </w:pPr>
            <w:r w:rsidRPr="00917034">
              <w:rPr>
                <w:rFonts w:eastAsia="Times New Roman"/>
                <w:lang w:eastAsia="ru-RU"/>
              </w:rPr>
              <w:t>Физкультура и спорт</w:t>
            </w:r>
          </w:p>
        </w:tc>
      </w:tr>
      <w:tr w:rsidR="00BB4D32" w:rsidRPr="00917034" w14:paraId="742338E5" w14:textId="77777777" w:rsidTr="003D06A7">
        <w:trPr>
          <w:trHeight w:val="20"/>
        </w:trPr>
        <w:tc>
          <w:tcPr>
            <w:tcW w:w="301" w:type="pct"/>
            <w:tcBorders>
              <w:top w:val="nil"/>
              <w:left w:val="single" w:sz="4" w:space="0" w:color="auto"/>
              <w:bottom w:val="single" w:sz="4" w:space="0" w:color="auto"/>
              <w:right w:val="single" w:sz="4" w:space="0" w:color="auto"/>
            </w:tcBorders>
          </w:tcPr>
          <w:p w14:paraId="1A8600F0" w14:textId="77777777" w:rsidR="003D06A7" w:rsidRPr="00917034" w:rsidRDefault="003D06A7" w:rsidP="003D06A7">
            <w:pPr>
              <w:jc w:val="center"/>
              <w:rPr>
                <w:rFonts w:eastAsia="Times New Roman"/>
                <w:lang w:eastAsia="ru-RU"/>
              </w:rPr>
            </w:pPr>
            <w:r w:rsidRPr="00917034">
              <w:rPr>
                <w:rFonts w:eastAsia="Times New Roman"/>
                <w:lang w:eastAsia="ru-RU"/>
              </w:rPr>
              <w:t>3.1</w:t>
            </w:r>
          </w:p>
        </w:tc>
        <w:tc>
          <w:tcPr>
            <w:tcW w:w="910" w:type="pct"/>
            <w:tcBorders>
              <w:top w:val="nil"/>
              <w:left w:val="single" w:sz="4" w:space="0" w:color="auto"/>
              <w:bottom w:val="single" w:sz="4" w:space="0" w:color="auto"/>
              <w:right w:val="single" w:sz="4" w:space="0" w:color="auto"/>
            </w:tcBorders>
            <w:shd w:val="clear" w:color="auto" w:fill="auto"/>
            <w:hideMark/>
          </w:tcPr>
          <w:p w14:paraId="21DEC377" w14:textId="77777777" w:rsidR="003D06A7" w:rsidRPr="00917034" w:rsidRDefault="003D06A7" w:rsidP="003D06A7">
            <w:pPr>
              <w:rPr>
                <w:rFonts w:eastAsia="Times New Roman"/>
                <w:lang w:eastAsia="ru-RU"/>
              </w:rPr>
            </w:pPr>
            <w:r w:rsidRPr="00917034">
              <w:rPr>
                <w:rFonts w:eastAsia="Times New Roman"/>
                <w:lang w:eastAsia="ru-RU"/>
              </w:rPr>
              <w:t>Спортивные залы общего пользования</w:t>
            </w:r>
          </w:p>
        </w:tc>
        <w:tc>
          <w:tcPr>
            <w:tcW w:w="607" w:type="pct"/>
            <w:tcBorders>
              <w:top w:val="nil"/>
              <w:left w:val="nil"/>
              <w:bottom w:val="single" w:sz="4" w:space="0" w:color="auto"/>
              <w:right w:val="single" w:sz="4" w:space="0" w:color="auto"/>
            </w:tcBorders>
            <w:shd w:val="clear" w:color="auto" w:fill="auto"/>
            <w:hideMark/>
          </w:tcPr>
          <w:p w14:paraId="79FD829F" w14:textId="77777777" w:rsidR="003D06A7" w:rsidRPr="00917034" w:rsidRDefault="003D06A7" w:rsidP="003D06A7">
            <w:pPr>
              <w:rPr>
                <w:rFonts w:eastAsia="Times New Roman"/>
                <w:lang w:eastAsia="ru-RU"/>
              </w:rPr>
            </w:pPr>
            <w:r w:rsidRPr="00917034">
              <w:rPr>
                <w:rFonts w:eastAsia="Times New Roman"/>
                <w:lang w:eastAsia="ru-RU"/>
              </w:rPr>
              <w:t>м</w:t>
            </w:r>
            <w:r w:rsidRPr="00917034">
              <w:rPr>
                <w:rFonts w:eastAsia="Times New Roman"/>
                <w:vertAlign w:val="superscript"/>
                <w:lang w:eastAsia="ru-RU"/>
              </w:rPr>
              <w:t>2</w:t>
            </w:r>
            <w:r w:rsidRPr="00917034">
              <w:rPr>
                <w:rFonts w:eastAsia="Times New Roman"/>
                <w:lang w:eastAsia="ru-RU"/>
              </w:rPr>
              <w:t xml:space="preserve"> площади пола</w:t>
            </w:r>
          </w:p>
        </w:tc>
        <w:tc>
          <w:tcPr>
            <w:tcW w:w="531" w:type="pct"/>
            <w:tcBorders>
              <w:top w:val="nil"/>
              <w:left w:val="nil"/>
              <w:bottom w:val="single" w:sz="4" w:space="0" w:color="auto"/>
              <w:right w:val="single" w:sz="4" w:space="0" w:color="auto"/>
            </w:tcBorders>
            <w:shd w:val="clear" w:color="auto" w:fill="auto"/>
            <w:hideMark/>
          </w:tcPr>
          <w:p w14:paraId="0D88F82A" w14:textId="77777777" w:rsidR="003D06A7" w:rsidRPr="00917034" w:rsidRDefault="003D06A7" w:rsidP="003D06A7">
            <w:pPr>
              <w:rPr>
                <w:rFonts w:eastAsia="Times New Roman"/>
                <w:lang w:eastAsia="ru-RU"/>
              </w:rPr>
            </w:pPr>
            <w:r w:rsidRPr="00917034">
              <w:rPr>
                <w:rFonts w:eastAsia="Times New Roman"/>
                <w:lang w:eastAsia="ru-RU"/>
              </w:rPr>
              <w:t>80 на 1000 жителей</w:t>
            </w:r>
          </w:p>
        </w:tc>
        <w:tc>
          <w:tcPr>
            <w:tcW w:w="683" w:type="pct"/>
            <w:tcBorders>
              <w:top w:val="nil"/>
              <w:left w:val="nil"/>
              <w:bottom w:val="single" w:sz="4" w:space="0" w:color="auto"/>
              <w:right w:val="single" w:sz="4" w:space="0" w:color="auto"/>
            </w:tcBorders>
            <w:shd w:val="clear" w:color="auto" w:fill="auto"/>
            <w:hideMark/>
          </w:tcPr>
          <w:p w14:paraId="5AA51409" w14:textId="77777777" w:rsidR="003D06A7" w:rsidRPr="00917034" w:rsidRDefault="003D06A7" w:rsidP="003D06A7">
            <w:pPr>
              <w:rPr>
                <w:rFonts w:eastAsia="Times New Roman"/>
                <w:lang w:eastAsia="ru-RU"/>
              </w:rPr>
            </w:pPr>
            <w:r w:rsidRPr="00917034">
              <w:rPr>
                <w:rFonts w:eastAsia="Times New Roman"/>
                <w:lang w:eastAsia="ru-RU"/>
              </w:rPr>
              <w:t>2517</w:t>
            </w:r>
          </w:p>
        </w:tc>
        <w:tc>
          <w:tcPr>
            <w:tcW w:w="682" w:type="pct"/>
            <w:tcBorders>
              <w:top w:val="nil"/>
              <w:left w:val="nil"/>
              <w:bottom w:val="single" w:sz="4" w:space="0" w:color="auto"/>
              <w:right w:val="single" w:sz="4" w:space="0" w:color="auto"/>
            </w:tcBorders>
            <w:shd w:val="clear" w:color="auto" w:fill="auto"/>
          </w:tcPr>
          <w:p w14:paraId="09FE80A1" w14:textId="77777777" w:rsidR="003D06A7" w:rsidRPr="00917034" w:rsidRDefault="001D61E9" w:rsidP="003D06A7">
            <w:pPr>
              <w:rPr>
                <w:rFonts w:eastAsia="Times New Roman"/>
                <w:lang w:eastAsia="ru-RU"/>
              </w:rPr>
            </w:pPr>
            <w:r w:rsidRPr="00917034">
              <w:rPr>
                <w:rFonts w:eastAsia="Times New Roman"/>
                <w:lang w:eastAsia="ru-RU"/>
              </w:rPr>
              <w:t>4304</w:t>
            </w:r>
          </w:p>
        </w:tc>
        <w:tc>
          <w:tcPr>
            <w:tcW w:w="607" w:type="pct"/>
            <w:tcBorders>
              <w:top w:val="nil"/>
              <w:left w:val="nil"/>
              <w:bottom w:val="single" w:sz="4" w:space="0" w:color="auto"/>
              <w:right w:val="single" w:sz="4" w:space="0" w:color="auto"/>
            </w:tcBorders>
          </w:tcPr>
          <w:p w14:paraId="03994E6C" w14:textId="77777777" w:rsidR="003D06A7" w:rsidRPr="00917034" w:rsidRDefault="003D06A7" w:rsidP="003D06A7">
            <w:pPr>
              <w:rPr>
                <w:rFonts w:eastAsia="Times New Roman"/>
                <w:lang w:val="en-US" w:eastAsia="ru-RU"/>
              </w:rPr>
            </w:pPr>
            <w:r w:rsidRPr="00917034">
              <w:rPr>
                <w:rFonts w:eastAsia="Times New Roman"/>
                <w:lang w:val="en-US" w:eastAsia="ru-RU"/>
              </w:rPr>
              <w:t>3212,8</w:t>
            </w:r>
          </w:p>
        </w:tc>
        <w:tc>
          <w:tcPr>
            <w:tcW w:w="679" w:type="pct"/>
            <w:tcBorders>
              <w:top w:val="nil"/>
              <w:left w:val="nil"/>
              <w:bottom w:val="single" w:sz="4" w:space="0" w:color="auto"/>
              <w:right w:val="single" w:sz="4" w:space="0" w:color="auto"/>
            </w:tcBorders>
          </w:tcPr>
          <w:p w14:paraId="2B6245F9" w14:textId="77777777" w:rsidR="003D06A7" w:rsidRPr="00917034" w:rsidRDefault="00A83E9A" w:rsidP="003D06A7">
            <w:pPr>
              <w:rPr>
                <w:rFonts w:eastAsia="Times New Roman"/>
                <w:lang w:val="en-US" w:eastAsia="ru-RU"/>
              </w:rPr>
            </w:pPr>
            <w:r w:rsidRPr="00917034">
              <w:rPr>
                <w:rFonts w:eastAsia="Times New Roman"/>
                <w:lang w:eastAsia="ru-RU"/>
              </w:rPr>
              <w:t>47</w:t>
            </w:r>
            <w:r w:rsidR="003D06A7" w:rsidRPr="00917034">
              <w:rPr>
                <w:rFonts w:eastAsia="Times New Roman"/>
                <w:lang w:val="en-US" w:eastAsia="ru-RU"/>
              </w:rPr>
              <w:t>29,8</w:t>
            </w:r>
          </w:p>
        </w:tc>
      </w:tr>
      <w:tr w:rsidR="00BB4D32" w:rsidRPr="00917034" w14:paraId="6B3DB93B" w14:textId="77777777" w:rsidTr="003D06A7">
        <w:trPr>
          <w:trHeight w:val="20"/>
        </w:trPr>
        <w:tc>
          <w:tcPr>
            <w:tcW w:w="301" w:type="pct"/>
            <w:tcBorders>
              <w:top w:val="nil"/>
              <w:left w:val="single" w:sz="4" w:space="0" w:color="auto"/>
              <w:bottom w:val="single" w:sz="4" w:space="0" w:color="auto"/>
              <w:right w:val="single" w:sz="4" w:space="0" w:color="auto"/>
            </w:tcBorders>
          </w:tcPr>
          <w:p w14:paraId="064AA86C" w14:textId="77777777" w:rsidR="003D06A7" w:rsidRPr="00917034" w:rsidRDefault="003D06A7" w:rsidP="003D06A7">
            <w:pPr>
              <w:jc w:val="center"/>
              <w:rPr>
                <w:rFonts w:eastAsia="Times New Roman"/>
                <w:lang w:eastAsia="ru-RU"/>
              </w:rPr>
            </w:pPr>
            <w:r w:rsidRPr="00917034">
              <w:rPr>
                <w:rFonts w:eastAsia="Times New Roman"/>
                <w:lang w:eastAsia="ru-RU"/>
              </w:rPr>
              <w:t>3.2</w:t>
            </w:r>
          </w:p>
        </w:tc>
        <w:tc>
          <w:tcPr>
            <w:tcW w:w="910" w:type="pct"/>
            <w:tcBorders>
              <w:top w:val="nil"/>
              <w:left w:val="single" w:sz="4" w:space="0" w:color="auto"/>
              <w:bottom w:val="single" w:sz="4" w:space="0" w:color="auto"/>
              <w:right w:val="single" w:sz="4" w:space="0" w:color="auto"/>
            </w:tcBorders>
            <w:shd w:val="clear" w:color="auto" w:fill="auto"/>
            <w:hideMark/>
          </w:tcPr>
          <w:p w14:paraId="792BFB31" w14:textId="77777777" w:rsidR="003D06A7" w:rsidRPr="00917034" w:rsidRDefault="003D06A7" w:rsidP="003D06A7">
            <w:pPr>
              <w:rPr>
                <w:rFonts w:eastAsia="Times New Roman"/>
                <w:lang w:eastAsia="ru-RU"/>
              </w:rPr>
            </w:pPr>
            <w:r w:rsidRPr="00917034">
              <w:rPr>
                <w:rFonts w:eastAsia="Times New Roman"/>
                <w:lang w:eastAsia="ru-RU"/>
              </w:rPr>
              <w:t>Территория плоскостных спортивных сооружений</w:t>
            </w:r>
          </w:p>
        </w:tc>
        <w:tc>
          <w:tcPr>
            <w:tcW w:w="607" w:type="pct"/>
            <w:tcBorders>
              <w:top w:val="nil"/>
              <w:left w:val="nil"/>
              <w:bottom w:val="single" w:sz="4" w:space="0" w:color="auto"/>
              <w:right w:val="single" w:sz="4" w:space="0" w:color="auto"/>
            </w:tcBorders>
            <w:shd w:val="clear" w:color="auto" w:fill="auto"/>
            <w:hideMark/>
          </w:tcPr>
          <w:p w14:paraId="27507D57" w14:textId="77777777" w:rsidR="003D06A7" w:rsidRPr="00917034" w:rsidRDefault="003D06A7" w:rsidP="003D06A7">
            <w:pPr>
              <w:rPr>
                <w:rFonts w:eastAsia="Times New Roman"/>
                <w:lang w:eastAsia="ru-RU"/>
              </w:rPr>
            </w:pPr>
            <w:r w:rsidRPr="00917034">
              <w:rPr>
                <w:rFonts w:eastAsia="Times New Roman"/>
                <w:lang w:eastAsia="ru-RU"/>
              </w:rPr>
              <w:t>га</w:t>
            </w:r>
          </w:p>
        </w:tc>
        <w:tc>
          <w:tcPr>
            <w:tcW w:w="531" w:type="pct"/>
            <w:tcBorders>
              <w:top w:val="nil"/>
              <w:left w:val="nil"/>
              <w:bottom w:val="single" w:sz="4" w:space="0" w:color="auto"/>
              <w:right w:val="single" w:sz="4" w:space="0" w:color="auto"/>
            </w:tcBorders>
            <w:shd w:val="clear" w:color="auto" w:fill="auto"/>
            <w:hideMark/>
          </w:tcPr>
          <w:p w14:paraId="55E533DE" w14:textId="77777777" w:rsidR="003D06A7" w:rsidRPr="00917034" w:rsidRDefault="003D06A7" w:rsidP="003D06A7">
            <w:pPr>
              <w:rPr>
                <w:rFonts w:eastAsia="Times New Roman"/>
                <w:lang w:eastAsia="ru-RU"/>
              </w:rPr>
            </w:pPr>
            <w:r w:rsidRPr="00917034">
              <w:rPr>
                <w:rFonts w:eastAsia="Times New Roman"/>
                <w:lang w:eastAsia="ru-RU"/>
              </w:rPr>
              <w:t>0,9 на 1000 жителей</w:t>
            </w:r>
          </w:p>
        </w:tc>
        <w:tc>
          <w:tcPr>
            <w:tcW w:w="683" w:type="pct"/>
            <w:tcBorders>
              <w:top w:val="nil"/>
              <w:left w:val="nil"/>
              <w:bottom w:val="single" w:sz="4" w:space="0" w:color="auto"/>
              <w:right w:val="single" w:sz="4" w:space="0" w:color="auto"/>
            </w:tcBorders>
            <w:shd w:val="clear" w:color="auto" w:fill="auto"/>
            <w:hideMark/>
          </w:tcPr>
          <w:p w14:paraId="5503AD81" w14:textId="77777777" w:rsidR="003D06A7" w:rsidRPr="00917034" w:rsidRDefault="003D06A7" w:rsidP="003D06A7">
            <w:pPr>
              <w:rPr>
                <w:rFonts w:eastAsia="Times New Roman"/>
                <w:lang w:eastAsia="ru-RU"/>
              </w:rPr>
            </w:pPr>
            <w:r w:rsidRPr="00917034">
              <w:rPr>
                <w:rFonts w:eastAsia="Times New Roman"/>
                <w:lang w:eastAsia="ru-RU"/>
              </w:rPr>
              <w:t>17,7</w:t>
            </w:r>
          </w:p>
        </w:tc>
        <w:tc>
          <w:tcPr>
            <w:tcW w:w="682" w:type="pct"/>
            <w:tcBorders>
              <w:top w:val="nil"/>
              <w:left w:val="nil"/>
              <w:bottom w:val="single" w:sz="4" w:space="0" w:color="auto"/>
              <w:right w:val="single" w:sz="4" w:space="0" w:color="auto"/>
            </w:tcBorders>
            <w:shd w:val="clear" w:color="auto" w:fill="auto"/>
          </w:tcPr>
          <w:p w14:paraId="0924103F" w14:textId="77777777" w:rsidR="003D06A7" w:rsidRPr="00917034" w:rsidRDefault="001D61E9" w:rsidP="003D06A7">
            <w:pPr>
              <w:rPr>
                <w:rFonts w:eastAsia="Times New Roman"/>
                <w:lang w:eastAsia="ru-RU"/>
              </w:rPr>
            </w:pPr>
            <w:r w:rsidRPr="00917034">
              <w:rPr>
                <w:rFonts w:eastAsia="Times New Roman"/>
                <w:lang w:eastAsia="ru-RU"/>
              </w:rPr>
              <w:t>48,2</w:t>
            </w:r>
          </w:p>
        </w:tc>
        <w:tc>
          <w:tcPr>
            <w:tcW w:w="607" w:type="pct"/>
            <w:tcBorders>
              <w:top w:val="nil"/>
              <w:left w:val="nil"/>
              <w:bottom w:val="single" w:sz="4" w:space="0" w:color="auto"/>
              <w:right w:val="single" w:sz="4" w:space="0" w:color="auto"/>
            </w:tcBorders>
          </w:tcPr>
          <w:p w14:paraId="47900752" w14:textId="77777777" w:rsidR="003D06A7" w:rsidRPr="00917034" w:rsidRDefault="003D06A7" w:rsidP="003D06A7">
            <w:pPr>
              <w:rPr>
                <w:rFonts w:eastAsia="Times New Roman"/>
                <w:lang w:val="en-US" w:eastAsia="ru-RU"/>
              </w:rPr>
            </w:pPr>
            <w:r w:rsidRPr="00917034">
              <w:rPr>
                <w:rFonts w:eastAsia="Times New Roman"/>
                <w:lang w:val="en-US" w:eastAsia="ru-RU"/>
              </w:rPr>
              <w:t>1</w:t>
            </w:r>
          </w:p>
        </w:tc>
        <w:tc>
          <w:tcPr>
            <w:tcW w:w="679" w:type="pct"/>
            <w:tcBorders>
              <w:top w:val="nil"/>
              <w:left w:val="nil"/>
              <w:bottom w:val="single" w:sz="4" w:space="0" w:color="auto"/>
              <w:right w:val="single" w:sz="4" w:space="0" w:color="auto"/>
            </w:tcBorders>
          </w:tcPr>
          <w:p w14:paraId="7B75A4BC" w14:textId="77777777" w:rsidR="003D06A7" w:rsidRPr="00917034" w:rsidRDefault="003D06A7" w:rsidP="003D06A7">
            <w:pPr>
              <w:rPr>
                <w:rFonts w:eastAsia="Times New Roman"/>
                <w:lang w:val="en-US" w:eastAsia="ru-RU"/>
              </w:rPr>
            </w:pPr>
            <w:r w:rsidRPr="00917034">
              <w:rPr>
                <w:rFonts w:eastAsia="Times New Roman"/>
                <w:lang w:val="en-US" w:eastAsia="ru-RU"/>
              </w:rPr>
              <w:t>18,7</w:t>
            </w:r>
          </w:p>
        </w:tc>
      </w:tr>
      <w:tr w:rsidR="00BB4D32" w:rsidRPr="00917034" w14:paraId="348C828B" w14:textId="77777777" w:rsidTr="003D06A7">
        <w:trPr>
          <w:trHeight w:val="20"/>
        </w:trPr>
        <w:tc>
          <w:tcPr>
            <w:tcW w:w="301" w:type="pct"/>
            <w:tcBorders>
              <w:top w:val="nil"/>
              <w:left w:val="single" w:sz="4" w:space="0" w:color="auto"/>
              <w:bottom w:val="single" w:sz="4" w:space="0" w:color="auto"/>
              <w:right w:val="single" w:sz="4" w:space="0" w:color="auto"/>
            </w:tcBorders>
          </w:tcPr>
          <w:p w14:paraId="39F7ECDE" w14:textId="77777777" w:rsidR="003D06A7" w:rsidRPr="00917034" w:rsidRDefault="003D06A7" w:rsidP="003D06A7">
            <w:pPr>
              <w:jc w:val="center"/>
              <w:rPr>
                <w:rFonts w:eastAsia="Times New Roman"/>
                <w:lang w:eastAsia="ru-RU"/>
              </w:rPr>
            </w:pPr>
            <w:r w:rsidRPr="00917034">
              <w:rPr>
                <w:rFonts w:eastAsia="Times New Roman"/>
                <w:lang w:eastAsia="ru-RU"/>
              </w:rPr>
              <w:t>3.3</w:t>
            </w:r>
          </w:p>
        </w:tc>
        <w:tc>
          <w:tcPr>
            <w:tcW w:w="910" w:type="pct"/>
            <w:tcBorders>
              <w:top w:val="nil"/>
              <w:left w:val="single" w:sz="4" w:space="0" w:color="auto"/>
              <w:bottom w:val="single" w:sz="4" w:space="0" w:color="auto"/>
              <w:right w:val="single" w:sz="4" w:space="0" w:color="auto"/>
            </w:tcBorders>
            <w:shd w:val="clear" w:color="auto" w:fill="auto"/>
            <w:hideMark/>
          </w:tcPr>
          <w:p w14:paraId="7746D1CB" w14:textId="77777777" w:rsidR="003D06A7" w:rsidRPr="00917034" w:rsidRDefault="003D06A7" w:rsidP="003D06A7">
            <w:pPr>
              <w:rPr>
                <w:rFonts w:eastAsia="Times New Roman"/>
                <w:lang w:eastAsia="ru-RU"/>
              </w:rPr>
            </w:pPr>
            <w:r w:rsidRPr="00917034">
              <w:rPr>
                <w:rFonts w:eastAsia="Times New Roman"/>
                <w:lang w:eastAsia="ru-RU"/>
              </w:rPr>
              <w:t>Бассейн (открытый и закрытый общего пользования)</w:t>
            </w:r>
          </w:p>
        </w:tc>
        <w:tc>
          <w:tcPr>
            <w:tcW w:w="607" w:type="pct"/>
            <w:tcBorders>
              <w:top w:val="nil"/>
              <w:left w:val="nil"/>
              <w:bottom w:val="single" w:sz="4" w:space="0" w:color="auto"/>
              <w:right w:val="single" w:sz="4" w:space="0" w:color="auto"/>
            </w:tcBorders>
            <w:shd w:val="clear" w:color="auto" w:fill="auto"/>
            <w:hideMark/>
          </w:tcPr>
          <w:p w14:paraId="72EB4E15" w14:textId="77777777" w:rsidR="003D06A7" w:rsidRPr="00917034" w:rsidRDefault="003D06A7" w:rsidP="003D06A7">
            <w:pPr>
              <w:rPr>
                <w:rFonts w:eastAsia="Times New Roman"/>
                <w:lang w:eastAsia="ru-RU"/>
              </w:rPr>
            </w:pPr>
            <w:r w:rsidRPr="00917034">
              <w:rPr>
                <w:rFonts w:eastAsia="Times New Roman"/>
                <w:lang w:eastAsia="ru-RU"/>
              </w:rPr>
              <w:t>м</w:t>
            </w:r>
            <w:r w:rsidRPr="00917034">
              <w:rPr>
                <w:rFonts w:eastAsia="Times New Roman"/>
                <w:vertAlign w:val="superscript"/>
                <w:lang w:eastAsia="ru-RU"/>
              </w:rPr>
              <w:t>2</w:t>
            </w:r>
            <w:r w:rsidRPr="00917034">
              <w:rPr>
                <w:rFonts w:eastAsia="Times New Roman"/>
                <w:lang w:eastAsia="ru-RU"/>
              </w:rPr>
              <w:t xml:space="preserve"> зеркала воды</w:t>
            </w:r>
          </w:p>
        </w:tc>
        <w:tc>
          <w:tcPr>
            <w:tcW w:w="531" w:type="pct"/>
            <w:tcBorders>
              <w:top w:val="nil"/>
              <w:left w:val="nil"/>
              <w:bottom w:val="single" w:sz="4" w:space="0" w:color="auto"/>
              <w:right w:val="single" w:sz="4" w:space="0" w:color="auto"/>
            </w:tcBorders>
            <w:shd w:val="clear" w:color="auto" w:fill="auto"/>
            <w:hideMark/>
          </w:tcPr>
          <w:p w14:paraId="481F66DA" w14:textId="77777777" w:rsidR="003D06A7" w:rsidRPr="00917034" w:rsidRDefault="003D06A7" w:rsidP="003D06A7">
            <w:pPr>
              <w:rPr>
                <w:rFonts w:eastAsia="Times New Roman"/>
                <w:lang w:eastAsia="ru-RU"/>
              </w:rPr>
            </w:pPr>
            <w:r w:rsidRPr="00917034">
              <w:rPr>
                <w:rFonts w:eastAsia="Times New Roman"/>
                <w:lang w:eastAsia="ru-RU"/>
              </w:rPr>
              <w:t>25 на 1000 жителей</w:t>
            </w:r>
          </w:p>
        </w:tc>
        <w:tc>
          <w:tcPr>
            <w:tcW w:w="683" w:type="pct"/>
            <w:tcBorders>
              <w:top w:val="nil"/>
              <w:left w:val="nil"/>
              <w:bottom w:val="single" w:sz="4" w:space="0" w:color="auto"/>
              <w:right w:val="single" w:sz="4" w:space="0" w:color="auto"/>
            </w:tcBorders>
            <w:shd w:val="clear" w:color="auto" w:fill="auto"/>
            <w:hideMark/>
          </w:tcPr>
          <w:p w14:paraId="77B99055" w14:textId="77777777" w:rsidR="003D06A7" w:rsidRPr="00917034" w:rsidRDefault="003D06A7" w:rsidP="003D06A7">
            <w:pPr>
              <w:rPr>
                <w:rFonts w:eastAsia="Times New Roman"/>
                <w:lang w:eastAsia="ru-RU"/>
              </w:rPr>
            </w:pPr>
            <w:r w:rsidRPr="00917034">
              <w:rPr>
                <w:rFonts w:eastAsia="Times New Roman"/>
                <w:lang w:eastAsia="ru-RU"/>
              </w:rPr>
              <w:t>576</w:t>
            </w:r>
          </w:p>
        </w:tc>
        <w:tc>
          <w:tcPr>
            <w:tcW w:w="682" w:type="pct"/>
            <w:tcBorders>
              <w:top w:val="nil"/>
              <w:left w:val="nil"/>
              <w:bottom w:val="single" w:sz="4" w:space="0" w:color="auto"/>
              <w:right w:val="single" w:sz="4" w:space="0" w:color="auto"/>
            </w:tcBorders>
            <w:shd w:val="clear" w:color="auto" w:fill="auto"/>
          </w:tcPr>
          <w:p w14:paraId="24E31699" w14:textId="77777777" w:rsidR="003D06A7" w:rsidRPr="00917034" w:rsidRDefault="001D61E9" w:rsidP="003D06A7">
            <w:pPr>
              <w:rPr>
                <w:rFonts w:eastAsia="Times New Roman"/>
                <w:lang w:eastAsia="ru-RU"/>
              </w:rPr>
            </w:pPr>
            <w:r w:rsidRPr="00917034">
              <w:rPr>
                <w:rFonts w:eastAsia="Times New Roman"/>
                <w:lang w:eastAsia="ru-RU"/>
              </w:rPr>
              <w:t>1345</w:t>
            </w:r>
          </w:p>
        </w:tc>
        <w:tc>
          <w:tcPr>
            <w:tcW w:w="607" w:type="pct"/>
            <w:tcBorders>
              <w:top w:val="nil"/>
              <w:left w:val="nil"/>
              <w:bottom w:val="single" w:sz="4" w:space="0" w:color="auto"/>
              <w:right w:val="single" w:sz="4" w:space="0" w:color="auto"/>
            </w:tcBorders>
          </w:tcPr>
          <w:p w14:paraId="36E6C007" w14:textId="77777777" w:rsidR="003D06A7" w:rsidRPr="00917034" w:rsidRDefault="003D06A7" w:rsidP="003D06A7">
            <w:pPr>
              <w:rPr>
                <w:rFonts w:eastAsia="Times New Roman"/>
                <w:lang w:val="en-US" w:eastAsia="ru-RU"/>
              </w:rPr>
            </w:pPr>
            <w:r w:rsidRPr="00917034">
              <w:rPr>
                <w:rFonts w:eastAsia="Times New Roman"/>
                <w:lang w:val="en-US" w:eastAsia="ru-RU"/>
              </w:rPr>
              <w:t>860</w:t>
            </w:r>
          </w:p>
        </w:tc>
        <w:tc>
          <w:tcPr>
            <w:tcW w:w="679" w:type="pct"/>
            <w:tcBorders>
              <w:top w:val="nil"/>
              <w:left w:val="nil"/>
              <w:bottom w:val="single" w:sz="4" w:space="0" w:color="auto"/>
              <w:right w:val="single" w:sz="4" w:space="0" w:color="auto"/>
            </w:tcBorders>
          </w:tcPr>
          <w:p w14:paraId="4D619B38" w14:textId="77777777" w:rsidR="003D06A7" w:rsidRPr="00917034" w:rsidRDefault="003D06A7" w:rsidP="003D06A7">
            <w:pPr>
              <w:rPr>
                <w:rFonts w:eastAsia="Times New Roman"/>
                <w:lang w:val="en-US" w:eastAsia="ru-RU"/>
              </w:rPr>
            </w:pPr>
            <w:r w:rsidRPr="00917034">
              <w:rPr>
                <w:rFonts w:eastAsia="Times New Roman"/>
                <w:lang w:val="en-US" w:eastAsia="ru-RU"/>
              </w:rPr>
              <w:t>1436</w:t>
            </w:r>
          </w:p>
        </w:tc>
      </w:tr>
      <w:tr w:rsidR="00BB4D32" w:rsidRPr="00917034" w14:paraId="68A138B9" w14:textId="77777777" w:rsidTr="003D06A7">
        <w:trPr>
          <w:trHeight w:val="64"/>
        </w:trPr>
        <w:tc>
          <w:tcPr>
            <w:tcW w:w="301" w:type="pct"/>
            <w:tcBorders>
              <w:top w:val="single" w:sz="4" w:space="0" w:color="auto"/>
              <w:left w:val="single" w:sz="4" w:space="0" w:color="auto"/>
              <w:bottom w:val="single" w:sz="4" w:space="0" w:color="auto"/>
              <w:right w:val="single" w:sz="4" w:space="0" w:color="auto"/>
            </w:tcBorders>
          </w:tcPr>
          <w:p w14:paraId="0D78E81D" w14:textId="77777777" w:rsidR="003D06A7" w:rsidRPr="00917034" w:rsidRDefault="003D06A7" w:rsidP="003D06A7">
            <w:pPr>
              <w:jc w:val="center"/>
              <w:rPr>
                <w:rFonts w:eastAsia="Times New Roman"/>
                <w:lang w:eastAsia="ru-RU"/>
              </w:rPr>
            </w:pPr>
            <w:r w:rsidRPr="00917034">
              <w:rPr>
                <w:rFonts w:eastAsia="Times New Roman"/>
                <w:lang w:eastAsia="ru-RU"/>
              </w:rPr>
              <w:t>4</w:t>
            </w:r>
          </w:p>
        </w:tc>
        <w:tc>
          <w:tcPr>
            <w:tcW w:w="4699" w:type="pct"/>
            <w:gridSpan w:val="7"/>
            <w:tcBorders>
              <w:top w:val="single" w:sz="4" w:space="0" w:color="auto"/>
              <w:left w:val="single" w:sz="4" w:space="0" w:color="auto"/>
              <w:bottom w:val="single" w:sz="4" w:space="0" w:color="auto"/>
              <w:right w:val="single" w:sz="4" w:space="0" w:color="auto"/>
            </w:tcBorders>
            <w:shd w:val="clear" w:color="auto" w:fill="auto"/>
            <w:hideMark/>
          </w:tcPr>
          <w:p w14:paraId="726D5D4D" w14:textId="77777777" w:rsidR="003D06A7" w:rsidRPr="00917034" w:rsidRDefault="003D06A7" w:rsidP="003D06A7">
            <w:pPr>
              <w:rPr>
                <w:rFonts w:eastAsia="Times New Roman"/>
                <w:lang w:eastAsia="ru-RU"/>
              </w:rPr>
            </w:pPr>
            <w:r w:rsidRPr="00917034">
              <w:rPr>
                <w:rFonts w:eastAsia="Times New Roman"/>
                <w:lang w:eastAsia="ru-RU"/>
              </w:rPr>
              <w:t>Культура и искусство</w:t>
            </w:r>
          </w:p>
        </w:tc>
      </w:tr>
      <w:tr w:rsidR="00BB4D32" w:rsidRPr="00917034" w14:paraId="0F00C469" w14:textId="77777777" w:rsidTr="003D06A7">
        <w:trPr>
          <w:trHeight w:val="20"/>
        </w:trPr>
        <w:tc>
          <w:tcPr>
            <w:tcW w:w="301" w:type="pct"/>
            <w:tcBorders>
              <w:top w:val="nil"/>
              <w:left w:val="single" w:sz="4" w:space="0" w:color="auto"/>
              <w:bottom w:val="single" w:sz="4" w:space="0" w:color="auto"/>
              <w:right w:val="single" w:sz="4" w:space="0" w:color="auto"/>
            </w:tcBorders>
          </w:tcPr>
          <w:p w14:paraId="0C0A04D3" w14:textId="77777777" w:rsidR="003D06A7" w:rsidRPr="00917034" w:rsidRDefault="003D06A7" w:rsidP="003D06A7">
            <w:pPr>
              <w:jc w:val="center"/>
              <w:rPr>
                <w:rFonts w:eastAsia="Times New Roman"/>
                <w:lang w:eastAsia="ru-RU"/>
              </w:rPr>
            </w:pPr>
            <w:r w:rsidRPr="00917034">
              <w:rPr>
                <w:rFonts w:eastAsia="Times New Roman"/>
                <w:lang w:eastAsia="ru-RU"/>
              </w:rPr>
              <w:t>4.1</w:t>
            </w:r>
          </w:p>
        </w:tc>
        <w:tc>
          <w:tcPr>
            <w:tcW w:w="910" w:type="pct"/>
            <w:tcBorders>
              <w:top w:val="nil"/>
              <w:left w:val="single" w:sz="4" w:space="0" w:color="auto"/>
              <w:bottom w:val="single" w:sz="4" w:space="0" w:color="auto"/>
              <w:right w:val="single" w:sz="4" w:space="0" w:color="auto"/>
            </w:tcBorders>
            <w:shd w:val="clear" w:color="auto" w:fill="auto"/>
            <w:hideMark/>
          </w:tcPr>
          <w:p w14:paraId="7767D08A" w14:textId="77777777" w:rsidR="003D06A7" w:rsidRPr="00917034" w:rsidRDefault="003D06A7" w:rsidP="003D06A7">
            <w:pPr>
              <w:rPr>
                <w:rFonts w:eastAsia="Times New Roman"/>
                <w:lang w:eastAsia="ru-RU"/>
              </w:rPr>
            </w:pPr>
            <w:r w:rsidRPr="00917034">
              <w:rPr>
                <w:rFonts w:eastAsia="Times New Roman"/>
                <w:lang w:eastAsia="ru-RU"/>
              </w:rPr>
              <w:t>Учреждения культуры клубного типа</w:t>
            </w:r>
          </w:p>
        </w:tc>
        <w:tc>
          <w:tcPr>
            <w:tcW w:w="607" w:type="pct"/>
            <w:tcBorders>
              <w:top w:val="nil"/>
              <w:left w:val="nil"/>
              <w:bottom w:val="single" w:sz="4" w:space="0" w:color="auto"/>
              <w:right w:val="single" w:sz="4" w:space="0" w:color="auto"/>
            </w:tcBorders>
            <w:shd w:val="clear" w:color="auto" w:fill="auto"/>
            <w:hideMark/>
          </w:tcPr>
          <w:p w14:paraId="64B83FAF" w14:textId="77777777" w:rsidR="003D06A7" w:rsidRPr="00917034" w:rsidRDefault="003D06A7" w:rsidP="003D06A7">
            <w:pPr>
              <w:rPr>
                <w:rFonts w:eastAsia="Times New Roman"/>
                <w:lang w:eastAsia="ru-RU"/>
              </w:rPr>
            </w:pPr>
            <w:r w:rsidRPr="00917034">
              <w:rPr>
                <w:rFonts w:eastAsia="Times New Roman"/>
                <w:lang w:eastAsia="ru-RU"/>
              </w:rPr>
              <w:t>мест</w:t>
            </w:r>
          </w:p>
        </w:tc>
        <w:tc>
          <w:tcPr>
            <w:tcW w:w="531" w:type="pct"/>
            <w:tcBorders>
              <w:top w:val="nil"/>
              <w:left w:val="nil"/>
              <w:bottom w:val="single" w:sz="4" w:space="0" w:color="auto"/>
              <w:right w:val="single" w:sz="4" w:space="0" w:color="auto"/>
            </w:tcBorders>
            <w:shd w:val="clear" w:color="auto" w:fill="auto"/>
            <w:hideMark/>
          </w:tcPr>
          <w:p w14:paraId="0B6FF8AA" w14:textId="77777777" w:rsidR="003D06A7" w:rsidRPr="00917034" w:rsidRDefault="003D06A7" w:rsidP="003D06A7">
            <w:pPr>
              <w:rPr>
                <w:rFonts w:eastAsia="Times New Roman"/>
                <w:lang w:eastAsia="ru-RU"/>
              </w:rPr>
            </w:pPr>
            <w:r w:rsidRPr="00917034">
              <w:rPr>
                <w:rFonts w:eastAsia="Times New Roman"/>
                <w:lang w:eastAsia="ru-RU"/>
              </w:rPr>
              <w:t>80 на 1000 жителей</w:t>
            </w:r>
          </w:p>
        </w:tc>
        <w:tc>
          <w:tcPr>
            <w:tcW w:w="683" w:type="pct"/>
            <w:tcBorders>
              <w:top w:val="nil"/>
              <w:left w:val="nil"/>
              <w:bottom w:val="single" w:sz="4" w:space="0" w:color="auto"/>
              <w:right w:val="single" w:sz="4" w:space="0" w:color="auto"/>
            </w:tcBorders>
            <w:shd w:val="clear" w:color="auto" w:fill="auto"/>
            <w:hideMark/>
          </w:tcPr>
          <w:p w14:paraId="61A34E4C" w14:textId="77777777" w:rsidR="003D06A7" w:rsidRPr="00917034" w:rsidRDefault="003D06A7" w:rsidP="003D06A7">
            <w:pPr>
              <w:rPr>
                <w:rFonts w:eastAsia="Times New Roman"/>
                <w:lang w:eastAsia="ru-RU"/>
              </w:rPr>
            </w:pPr>
            <w:r w:rsidRPr="00917034">
              <w:rPr>
                <w:rFonts w:eastAsia="Times New Roman"/>
                <w:lang w:eastAsia="ru-RU"/>
              </w:rPr>
              <w:t>797</w:t>
            </w:r>
          </w:p>
        </w:tc>
        <w:tc>
          <w:tcPr>
            <w:tcW w:w="682" w:type="pct"/>
            <w:tcBorders>
              <w:top w:val="nil"/>
              <w:left w:val="nil"/>
              <w:bottom w:val="single" w:sz="4" w:space="0" w:color="auto"/>
              <w:right w:val="single" w:sz="4" w:space="0" w:color="auto"/>
            </w:tcBorders>
            <w:shd w:val="clear" w:color="auto" w:fill="auto"/>
          </w:tcPr>
          <w:p w14:paraId="50FFB0D2" w14:textId="77777777" w:rsidR="003D06A7" w:rsidRPr="00917034" w:rsidRDefault="001D61E9" w:rsidP="003D06A7">
            <w:pPr>
              <w:rPr>
                <w:rFonts w:eastAsia="Times New Roman"/>
                <w:lang w:eastAsia="ru-RU"/>
              </w:rPr>
            </w:pPr>
            <w:r w:rsidRPr="00917034">
              <w:rPr>
                <w:rFonts w:eastAsia="Times New Roman"/>
                <w:lang w:eastAsia="ru-RU"/>
              </w:rPr>
              <w:t>4304</w:t>
            </w:r>
          </w:p>
        </w:tc>
        <w:tc>
          <w:tcPr>
            <w:tcW w:w="607" w:type="pct"/>
            <w:tcBorders>
              <w:top w:val="nil"/>
              <w:left w:val="nil"/>
              <w:bottom w:val="single" w:sz="4" w:space="0" w:color="auto"/>
              <w:right w:val="single" w:sz="4" w:space="0" w:color="auto"/>
            </w:tcBorders>
          </w:tcPr>
          <w:p w14:paraId="7C2F41C0" w14:textId="77777777" w:rsidR="003D06A7" w:rsidRPr="00917034" w:rsidRDefault="003D06A7" w:rsidP="003D06A7">
            <w:pPr>
              <w:rPr>
                <w:rFonts w:eastAsia="Times New Roman"/>
                <w:lang w:val="en-US" w:eastAsia="ru-RU"/>
              </w:rPr>
            </w:pPr>
            <w:r w:rsidRPr="00917034">
              <w:rPr>
                <w:rFonts w:eastAsia="Times New Roman"/>
                <w:lang w:val="en-US" w:eastAsia="ru-RU"/>
              </w:rPr>
              <w:t>3600</w:t>
            </w:r>
          </w:p>
        </w:tc>
        <w:tc>
          <w:tcPr>
            <w:tcW w:w="679" w:type="pct"/>
            <w:tcBorders>
              <w:top w:val="nil"/>
              <w:left w:val="nil"/>
              <w:bottom w:val="single" w:sz="4" w:space="0" w:color="auto"/>
              <w:right w:val="single" w:sz="4" w:space="0" w:color="auto"/>
            </w:tcBorders>
          </w:tcPr>
          <w:p w14:paraId="3BFA5E4F" w14:textId="77777777" w:rsidR="003D06A7" w:rsidRPr="00917034" w:rsidRDefault="003D06A7" w:rsidP="003D06A7">
            <w:pPr>
              <w:rPr>
                <w:rFonts w:eastAsia="Times New Roman"/>
                <w:lang w:val="en-US" w:eastAsia="ru-RU"/>
              </w:rPr>
            </w:pPr>
            <w:r w:rsidRPr="00917034">
              <w:rPr>
                <w:rFonts w:eastAsia="Times New Roman"/>
                <w:lang w:val="en-US" w:eastAsia="ru-RU"/>
              </w:rPr>
              <w:t>4397</w:t>
            </w:r>
          </w:p>
        </w:tc>
      </w:tr>
      <w:tr w:rsidR="00BB4D32" w:rsidRPr="00917034" w14:paraId="7E7CE294" w14:textId="77777777" w:rsidTr="003D06A7">
        <w:trPr>
          <w:trHeight w:val="20"/>
        </w:trPr>
        <w:tc>
          <w:tcPr>
            <w:tcW w:w="301" w:type="pct"/>
            <w:vMerge w:val="restart"/>
            <w:tcBorders>
              <w:top w:val="nil"/>
              <w:left w:val="single" w:sz="4" w:space="0" w:color="auto"/>
              <w:right w:val="single" w:sz="4" w:space="0" w:color="auto"/>
            </w:tcBorders>
          </w:tcPr>
          <w:p w14:paraId="2B7B9D1A" w14:textId="77777777" w:rsidR="003D06A7" w:rsidRPr="00917034" w:rsidRDefault="003D06A7" w:rsidP="003D06A7">
            <w:pPr>
              <w:jc w:val="center"/>
              <w:rPr>
                <w:rFonts w:eastAsia="Times New Roman"/>
                <w:lang w:eastAsia="ru-RU"/>
              </w:rPr>
            </w:pPr>
            <w:r w:rsidRPr="00917034">
              <w:rPr>
                <w:rFonts w:eastAsia="Times New Roman"/>
                <w:lang w:eastAsia="ru-RU"/>
              </w:rPr>
              <w:t>4.2</w:t>
            </w:r>
          </w:p>
        </w:tc>
        <w:tc>
          <w:tcPr>
            <w:tcW w:w="910" w:type="pct"/>
            <w:vMerge w:val="restart"/>
            <w:tcBorders>
              <w:top w:val="nil"/>
              <w:left w:val="single" w:sz="4" w:space="0" w:color="auto"/>
              <w:bottom w:val="single" w:sz="4" w:space="0" w:color="000000"/>
              <w:right w:val="single" w:sz="4" w:space="0" w:color="auto"/>
            </w:tcBorders>
            <w:shd w:val="clear" w:color="auto" w:fill="auto"/>
            <w:hideMark/>
          </w:tcPr>
          <w:p w14:paraId="4046C7AF" w14:textId="77777777" w:rsidR="003D06A7" w:rsidRPr="00917034" w:rsidRDefault="003D06A7" w:rsidP="003D06A7">
            <w:pPr>
              <w:rPr>
                <w:rFonts w:eastAsia="Times New Roman"/>
                <w:lang w:eastAsia="ru-RU"/>
              </w:rPr>
            </w:pPr>
            <w:r w:rsidRPr="00917034">
              <w:rPr>
                <w:rFonts w:eastAsia="Times New Roman"/>
                <w:lang w:eastAsia="ru-RU"/>
              </w:rPr>
              <w:t>Городская массовая библиотека</w:t>
            </w:r>
          </w:p>
        </w:tc>
        <w:tc>
          <w:tcPr>
            <w:tcW w:w="607" w:type="pct"/>
            <w:tcBorders>
              <w:top w:val="nil"/>
              <w:left w:val="nil"/>
              <w:bottom w:val="single" w:sz="4" w:space="0" w:color="auto"/>
              <w:right w:val="single" w:sz="4" w:space="0" w:color="auto"/>
            </w:tcBorders>
            <w:shd w:val="clear" w:color="auto" w:fill="auto"/>
            <w:hideMark/>
          </w:tcPr>
          <w:p w14:paraId="76676B39" w14:textId="77777777" w:rsidR="003D06A7" w:rsidRPr="00917034" w:rsidRDefault="003D06A7" w:rsidP="003D06A7">
            <w:pPr>
              <w:rPr>
                <w:rFonts w:eastAsia="Times New Roman"/>
                <w:lang w:eastAsia="ru-RU"/>
              </w:rPr>
            </w:pPr>
            <w:r w:rsidRPr="00917034">
              <w:rPr>
                <w:rFonts w:eastAsia="Times New Roman"/>
                <w:lang w:eastAsia="ru-RU"/>
              </w:rPr>
              <w:t>тыс. единиц хранения</w:t>
            </w:r>
          </w:p>
        </w:tc>
        <w:tc>
          <w:tcPr>
            <w:tcW w:w="531" w:type="pct"/>
            <w:tcBorders>
              <w:top w:val="nil"/>
              <w:left w:val="nil"/>
              <w:bottom w:val="single" w:sz="4" w:space="0" w:color="auto"/>
              <w:right w:val="single" w:sz="4" w:space="0" w:color="auto"/>
            </w:tcBorders>
            <w:shd w:val="clear" w:color="auto" w:fill="auto"/>
            <w:hideMark/>
          </w:tcPr>
          <w:p w14:paraId="78896410" w14:textId="77777777" w:rsidR="003D06A7" w:rsidRPr="00917034" w:rsidRDefault="003D06A7" w:rsidP="003D06A7">
            <w:pPr>
              <w:rPr>
                <w:rFonts w:eastAsia="Times New Roman"/>
                <w:lang w:eastAsia="ru-RU"/>
              </w:rPr>
            </w:pPr>
            <w:r w:rsidRPr="00917034">
              <w:rPr>
                <w:rFonts w:eastAsia="Times New Roman"/>
                <w:lang w:eastAsia="ru-RU"/>
              </w:rPr>
              <w:t>4 на 1000 жителей</w:t>
            </w:r>
          </w:p>
        </w:tc>
        <w:tc>
          <w:tcPr>
            <w:tcW w:w="683" w:type="pct"/>
            <w:tcBorders>
              <w:top w:val="nil"/>
              <w:left w:val="nil"/>
              <w:bottom w:val="single" w:sz="4" w:space="0" w:color="auto"/>
              <w:right w:val="single" w:sz="4" w:space="0" w:color="auto"/>
            </w:tcBorders>
            <w:shd w:val="clear" w:color="auto" w:fill="auto"/>
            <w:hideMark/>
          </w:tcPr>
          <w:p w14:paraId="49D0AB7A" w14:textId="77777777" w:rsidR="003D06A7" w:rsidRPr="00917034" w:rsidRDefault="003D06A7" w:rsidP="003D06A7">
            <w:pPr>
              <w:rPr>
                <w:rFonts w:eastAsia="Times New Roman"/>
                <w:lang w:eastAsia="ru-RU"/>
              </w:rPr>
            </w:pPr>
            <w:r w:rsidRPr="00917034">
              <w:rPr>
                <w:rFonts w:eastAsia="Times New Roman"/>
                <w:lang w:eastAsia="ru-RU"/>
              </w:rPr>
              <w:t>137,5</w:t>
            </w:r>
          </w:p>
        </w:tc>
        <w:tc>
          <w:tcPr>
            <w:tcW w:w="682" w:type="pct"/>
            <w:tcBorders>
              <w:top w:val="nil"/>
              <w:left w:val="nil"/>
              <w:bottom w:val="single" w:sz="4" w:space="0" w:color="auto"/>
              <w:right w:val="single" w:sz="4" w:space="0" w:color="auto"/>
            </w:tcBorders>
            <w:shd w:val="clear" w:color="auto" w:fill="auto"/>
          </w:tcPr>
          <w:p w14:paraId="654F564A" w14:textId="77777777" w:rsidR="003D06A7" w:rsidRPr="00917034" w:rsidRDefault="001D61E9" w:rsidP="003D06A7">
            <w:pPr>
              <w:rPr>
                <w:rFonts w:eastAsia="Times New Roman"/>
                <w:lang w:eastAsia="ru-RU"/>
              </w:rPr>
            </w:pPr>
            <w:r w:rsidRPr="00917034">
              <w:rPr>
                <w:rFonts w:eastAsia="Times New Roman"/>
                <w:lang w:eastAsia="ru-RU"/>
              </w:rPr>
              <w:t>215</w:t>
            </w:r>
          </w:p>
        </w:tc>
        <w:tc>
          <w:tcPr>
            <w:tcW w:w="607" w:type="pct"/>
            <w:tcBorders>
              <w:top w:val="nil"/>
              <w:left w:val="nil"/>
              <w:bottom w:val="single" w:sz="4" w:space="0" w:color="auto"/>
              <w:right w:val="single" w:sz="4" w:space="0" w:color="auto"/>
            </w:tcBorders>
          </w:tcPr>
          <w:p w14:paraId="2FAE2F19" w14:textId="77777777" w:rsidR="003D06A7" w:rsidRPr="00917034" w:rsidRDefault="003D06A7" w:rsidP="003D06A7">
            <w:pPr>
              <w:rPr>
                <w:rFonts w:eastAsia="Times New Roman"/>
                <w:lang w:val="en-US" w:eastAsia="ru-RU"/>
              </w:rPr>
            </w:pPr>
            <w:r w:rsidRPr="00917034">
              <w:rPr>
                <w:rFonts w:eastAsia="Times New Roman"/>
                <w:lang w:val="en-US" w:eastAsia="ru-RU"/>
              </w:rPr>
              <w:t>92</w:t>
            </w:r>
          </w:p>
        </w:tc>
        <w:tc>
          <w:tcPr>
            <w:tcW w:w="679" w:type="pct"/>
            <w:tcBorders>
              <w:top w:val="nil"/>
              <w:left w:val="nil"/>
              <w:bottom w:val="single" w:sz="4" w:space="0" w:color="auto"/>
              <w:right w:val="single" w:sz="4" w:space="0" w:color="auto"/>
            </w:tcBorders>
          </w:tcPr>
          <w:p w14:paraId="4851A03B" w14:textId="77777777" w:rsidR="003D06A7" w:rsidRPr="00917034" w:rsidRDefault="003D06A7" w:rsidP="003D06A7">
            <w:pPr>
              <w:rPr>
                <w:rFonts w:eastAsia="Times New Roman"/>
                <w:lang w:val="en-US" w:eastAsia="ru-RU"/>
              </w:rPr>
            </w:pPr>
            <w:r w:rsidRPr="00917034">
              <w:rPr>
                <w:rFonts w:eastAsia="Times New Roman"/>
                <w:lang w:val="en-US" w:eastAsia="ru-RU"/>
              </w:rPr>
              <w:t>229,5</w:t>
            </w:r>
          </w:p>
        </w:tc>
      </w:tr>
      <w:tr w:rsidR="00BB4D32" w:rsidRPr="00917034" w14:paraId="2A7FAC7E" w14:textId="77777777" w:rsidTr="003D06A7">
        <w:trPr>
          <w:trHeight w:val="20"/>
        </w:trPr>
        <w:tc>
          <w:tcPr>
            <w:tcW w:w="301" w:type="pct"/>
            <w:vMerge/>
            <w:tcBorders>
              <w:left w:val="single" w:sz="4" w:space="0" w:color="auto"/>
              <w:bottom w:val="single" w:sz="4" w:space="0" w:color="000000"/>
              <w:right w:val="single" w:sz="4" w:space="0" w:color="auto"/>
            </w:tcBorders>
          </w:tcPr>
          <w:p w14:paraId="180D3E3B" w14:textId="77777777" w:rsidR="003D06A7" w:rsidRPr="00917034" w:rsidRDefault="003D06A7" w:rsidP="003D06A7">
            <w:pPr>
              <w:jc w:val="center"/>
              <w:rPr>
                <w:rFonts w:eastAsia="Times New Roman"/>
                <w:lang w:eastAsia="ru-RU"/>
              </w:rPr>
            </w:pPr>
          </w:p>
        </w:tc>
        <w:tc>
          <w:tcPr>
            <w:tcW w:w="910" w:type="pct"/>
            <w:vMerge/>
            <w:tcBorders>
              <w:top w:val="nil"/>
              <w:left w:val="single" w:sz="4" w:space="0" w:color="auto"/>
              <w:bottom w:val="single" w:sz="4" w:space="0" w:color="000000"/>
              <w:right w:val="single" w:sz="4" w:space="0" w:color="auto"/>
            </w:tcBorders>
            <w:hideMark/>
          </w:tcPr>
          <w:p w14:paraId="4F1917A7" w14:textId="77777777" w:rsidR="003D06A7" w:rsidRPr="00917034" w:rsidRDefault="003D06A7" w:rsidP="003D06A7">
            <w:pPr>
              <w:rPr>
                <w:rFonts w:eastAsia="Times New Roman"/>
                <w:lang w:eastAsia="ru-RU"/>
              </w:rPr>
            </w:pPr>
          </w:p>
        </w:tc>
        <w:tc>
          <w:tcPr>
            <w:tcW w:w="607" w:type="pct"/>
            <w:tcBorders>
              <w:top w:val="nil"/>
              <w:left w:val="nil"/>
              <w:bottom w:val="single" w:sz="4" w:space="0" w:color="auto"/>
              <w:right w:val="single" w:sz="4" w:space="0" w:color="auto"/>
            </w:tcBorders>
            <w:shd w:val="clear" w:color="auto" w:fill="auto"/>
            <w:hideMark/>
          </w:tcPr>
          <w:p w14:paraId="10AD40AE" w14:textId="77777777" w:rsidR="003D06A7" w:rsidRPr="00917034" w:rsidRDefault="003D06A7" w:rsidP="003D06A7">
            <w:pPr>
              <w:rPr>
                <w:rFonts w:eastAsia="Times New Roman"/>
                <w:lang w:eastAsia="ru-RU"/>
              </w:rPr>
            </w:pPr>
            <w:r w:rsidRPr="00917034">
              <w:rPr>
                <w:rFonts w:eastAsia="Times New Roman"/>
                <w:lang w:eastAsia="ru-RU"/>
              </w:rPr>
              <w:t>читательских мест</w:t>
            </w:r>
          </w:p>
        </w:tc>
        <w:tc>
          <w:tcPr>
            <w:tcW w:w="531" w:type="pct"/>
            <w:tcBorders>
              <w:top w:val="nil"/>
              <w:left w:val="nil"/>
              <w:bottom w:val="single" w:sz="4" w:space="0" w:color="auto"/>
              <w:right w:val="single" w:sz="4" w:space="0" w:color="auto"/>
            </w:tcBorders>
            <w:shd w:val="clear" w:color="auto" w:fill="auto"/>
            <w:hideMark/>
          </w:tcPr>
          <w:p w14:paraId="619712F9" w14:textId="77777777" w:rsidR="003D06A7" w:rsidRPr="00917034" w:rsidRDefault="003D06A7" w:rsidP="003D06A7">
            <w:pPr>
              <w:rPr>
                <w:rFonts w:eastAsia="Times New Roman"/>
                <w:lang w:eastAsia="ru-RU"/>
              </w:rPr>
            </w:pPr>
            <w:r w:rsidRPr="00917034">
              <w:rPr>
                <w:rFonts w:eastAsia="Times New Roman"/>
                <w:lang w:eastAsia="ru-RU"/>
              </w:rPr>
              <w:t>2 на 1000 жителей</w:t>
            </w:r>
          </w:p>
        </w:tc>
        <w:tc>
          <w:tcPr>
            <w:tcW w:w="683" w:type="pct"/>
            <w:tcBorders>
              <w:top w:val="nil"/>
              <w:left w:val="nil"/>
              <w:bottom w:val="single" w:sz="4" w:space="0" w:color="auto"/>
              <w:right w:val="single" w:sz="4" w:space="0" w:color="auto"/>
            </w:tcBorders>
            <w:shd w:val="clear" w:color="auto" w:fill="auto"/>
            <w:hideMark/>
          </w:tcPr>
          <w:p w14:paraId="7BBFCA66" w14:textId="77777777" w:rsidR="003D06A7" w:rsidRPr="00917034" w:rsidRDefault="003D06A7" w:rsidP="003D06A7">
            <w:pPr>
              <w:rPr>
                <w:rFonts w:eastAsia="Times New Roman"/>
                <w:lang w:eastAsia="ru-RU"/>
              </w:rPr>
            </w:pPr>
            <w:r w:rsidRPr="00917034">
              <w:rPr>
                <w:rFonts w:eastAsia="Times New Roman"/>
                <w:lang w:eastAsia="ru-RU"/>
              </w:rPr>
              <w:t>62</w:t>
            </w:r>
          </w:p>
        </w:tc>
        <w:tc>
          <w:tcPr>
            <w:tcW w:w="682" w:type="pct"/>
            <w:tcBorders>
              <w:top w:val="nil"/>
              <w:left w:val="nil"/>
              <w:bottom w:val="single" w:sz="4" w:space="0" w:color="auto"/>
              <w:right w:val="single" w:sz="4" w:space="0" w:color="auto"/>
            </w:tcBorders>
            <w:shd w:val="clear" w:color="auto" w:fill="auto"/>
          </w:tcPr>
          <w:p w14:paraId="07C49322" w14:textId="77777777" w:rsidR="003D06A7" w:rsidRPr="00917034" w:rsidRDefault="001D61E9" w:rsidP="003D06A7">
            <w:pPr>
              <w:rPr>
                <w:rFonts w:eastAsia="Times New Roman"/>
                <w:lang w:eastAsia="ru-RU"/>
              </w:rPr>
            </w:pPr>
            <w:r w:rsidRPr="00917034">
              <w:rPr>
                <w:rFonts w:eastAsia="Times New Roman"/>
                <w:lang w:eastAsia="ru-RU"/>
              </w:rPr>
              <w:t>108</w:t>
            </w:r>
          </w:p>
        </w:tc>
        <w:tc>
          <w:tcPr>
            <w:tcW w:w="607" w:type="pct"/>
            <w:tcBorders>
              <w:top w:val="nil"/>
              <w:left w:val="nil"/>
              <w:bottom w:val="single" w:sz="4" w:space="0" w:color="auto"/>
              <w:right w:val="single" w:sz="4" w:space="0" w:color="auto"/>
            </w:tcBorders>
          </w:tcPr>
          <w:p w14:paraId="1B4D3E5E" w14:textId="77777777" w:rsidR="003D06A7" w:rsidRPr="00917034" w:rsidRDefault="003D06A7" w:rsidP="003D06A7">
            <w:pPr>
              <w:rPr>
                <w:rFonts w:eastAsia="Times New Roman"/>
                <w:lang w:val="en-US" w:eastAsia="ru-RU"/>
              </w:rPr>
            </w:pPr>
            <w:r w:rsidRPr="00917034">
              <w:rPr>
                <w:rFonts w:eastAsia="Times New Roman"/>
                <w:lang w:val="en-US" w:eastAsia="ru-RU"/>
              </w:rPr>
              <w:t>53</w:t>
            </w:r>
          </w:p>
        </w:tc>
        <w:tc>
          <w:tcPr>
            <w:tcW w:w="679" w:type="pct"/>
            <w:tcBorders>
              <w:top w:val="nil"/>
              <w:left w:val="nil"/>
              <w:bottom w:val="single" w:sz="4" w:space="0" w:color="auto"/>
              <w:right w:val="single" w:sz="4" w:space="0" w:color="auto"/>
            </w:tcBorders>
          </w:tcPr>
          <w:p w14:paraId="7D5E6CC5" w14:textId="77777777" w:rsidR="003D06A7" w:rsidRPr="00917034" w:rsidRDefault="003D06A7" w:rsidP="003D06A7">
            <w:pPr>
              <w:rPr>
                <w:rFonts w:eastAsia="Times New Roman"/>
                <w:lang w:val="en-US" w:eastAsia="ru-RU"/>
              </w:rPr>
            </w:pPr>
            <w:r w:rsidRPr="00917034">
              <w:rPr>
                <w:rFonts w:eastAsia="Times New Roman"/>
                <w:lang w:val="en-US" w:eastAsia="ru-RU"/>
              </w:rPr>
              <w:t>115</w:t>
            </w:r>
          </w:p>
        </w:tc>
      </w:tr>
      <w:tr w:rsidR="00BB4D32" w:rsidRPr="00917034" w14:paraId="17BFC93D" w14:textId="77777777" w:rsidTr="003D06A7">
        <w:trPr>
          <w:trHeight w:val="20"/>
        </w:trPr>
        <w:tc>
          <w:tcPr>
            <w:tcW w:w="301" w:type="pct"/>
            <w:tcBorders>
              <w:top w:val="nil"/>
              <w:left w:val="single" w:sz="4" w:space="0" w:color="auto"/>
              <w:bottom w:val="single" w:sz="4" w:space="0" w:color="auto"/>
              <w:right w:val="single" w:sz="4" w:space="0" w:color="auto"/>
            </w:tcBorders>
          </w:tcPr>
          <w:p w14:paraId="7F09190A" w14:textId="77777777" w:rsidR="003D06A7" w:rsidRPr="00917034" w:rsidRDefault="003D06A7" w:rsidP="003D06A7">
            <w:pPr>
              <w:jc w:val="center"/>
              <w:rPr>
                <w:rFonts w:eastAsia="Times New Roman"/>
                <w:lang w:eastAsia="ru-RU"/>
              </w:rPr>
            </w:pPr>
            <w:r w:rsidRPr="00917034">
              <w:rPr>
                <w:rFonts w:eastAsia="Times New Roman"/>
                <w:lang w:eastAsia="ru-RU"/>
              </w:rPr>
              <w:t>4.3</w:t>
            </w:r>
          </w:p>
        </w:tc>
        <w:tc>
          <w:tcPr>
            <w:tcW w:w="910" w:type="pct"/>
            <w:tcBorders>
              <w:top w:val="nil"/>
              <w:left w:val="single" w:sz="4" w:space="0" w:color="auto"/>
              <w:bottom w:val="single" w:sz="4" w:space="0" w:color="auto"/>
              <w:right w:val="single" w:sz="4" w:space="0" w:color="auto"/>
            </w:tcBorders>
            <w:shd w:val="clear" w:color="auto" w:fill="auto"/>
            <w:hideMark/>
          </w:tcPr>
          <w:p w14:paraId="1B128879" w14:textId="77777777" w:rsidR="003D06A7" w:rsidRPr="00917034" w:rsidRDefault="003D06A7" w:rsidP="003D06A7">
            <w:pPr>
              <w:rPr>
                <w:rFonts w:eastAsia="Times New Roman"/>
                <w:lang w:eastAsia="ru-RU"/>
              </w:rPr>
            </w:pPr>
            <w:r w:rsidRPr="00917034">
              <w:rPr>
                <w:rFonts w:eastAsia="Times New Roman"/>
                <w:lang w:eastAsia="ru-RU"/>
              </w:rPr>
              <w:t>Кинотеатры</w:t>
            </w:r>
          </w:p>
        </w:tc>
        <w:tc>
          <w:tcPr>
            <w:tcW w:w="607" w:type="pct"/>
            <w:tcBorders>
              <w:top w:val="nil"/>
              <w:left w:val="nil"/>
              <w:bottom w:val="single" w:sz="4" w:space="0" w:color="auto"/>
              <w:right w:val="single" w:sz="4" w:space="0" w:color="auto"/>
            </w:tcBorders>
            <w:shd w:val="clear" w:color="auto" w:fill="auto"/>
            <w:hideMark/>
          </w:tcPr>
          <w:p w14:paraId="310A5CE7" w14:textId="77777777" w:rsidR="003D06A7" w:rsidRPr="00917034" w:rsidRDefault="003D06A7" w:rsidP="003D06A7">
            <w:pPr>
              <w:rPr>
                <w:rFonts w:eastAsia="Times New Roman"/>
                <w:lang w:eastAsia="ru-RU"/>
              </w:rPr>
            </w:pPr>
            <w:r w:rsidRPr="00917034">
              <w:rPr>
                <w:rFonts w:eastAsia="Times New Roman"/>
                <w:lang w:eastAsia="ru-RU"/>
              </w:rPr>
              <w:t>зрительских мест</w:t>
            </w:r>
          </w:p>
        </w:tc>
        <w:tc>
          <w:tcPr>
            <w:tcW w:w="531" w:type="pct"/>
            <w:tcBorders>
              <w:top w:val="nil"/>
              <w:left w:val="nil"/>
              <w:bottom w:val="single" w:sz="4" w:space="0" w:color="auto"/>
              <w:right w:val="single" w:sz="4" w:space="0" w:color="auto"/>
            </w:tcBorders>
            <w:shd w:val="clear" w:color="auto" w:fill="auto"/>
            <w:hideMark/>
          </w:tcPr>
          <w:p w14:paraId="759AE6AD" w14:textId="77777777" w:rsidR="003D06A7" w:rsidRPr="00917034" w:rsidRDefault="003D06A7" w:rsidP="003D06A7">
            <w:pPr>
              <w:rPr>
                <w:rFonts w:eastAsia="Times New Roman"/>
                <w:lang w:eastAsia="ru-RU"/>
              </w:rPr>
            </w:pPr>
            <w:r w:rsidRPr="00917034">
              <w:rPr>
                <w:rFonts w:eastAsia="Times New Roman"/>
                <w:lang w:eastAsia="ru-RU"/>
              </w:rPr>
              <w:t>30 на 1000 жителей</w:t>
            </w:r>
          </w:p>
        </w:tc>
        <w:tc>
          <w:tcPr>
            <w:tcW w:w="683" w:type="pct"/>
            <w:tcBorders>
              <w:top w:val="nil"/>
              <w:left w:val="nil"/>
              <w:bottom w:val="single" w:sz="4" w:space="0" w:color="auto"/>
              <w:right w:val="single" w:sz="4" w:space="0" w:color="auto"/>
            </w:tcBorders>
            <w:shd w:val="clear" w:color="auto" w:fill="auto"/>
            <w:hideMark/>
          </w:tcPr>
          <w:p w14:paraId="5290761B" w14:textId="77777777" w:rsidR="003D06A7" w:rsidRPr="00917034" w:rsidRDefault="003D06A7" w:rsidP="003D06A7">
            <w:pPr>
              <w:rPr>
                <w:rFonts w:eastAsia="Times New Roman"/>
                <w:lang w:eastAsia="ru-RU"/>
              </w:rPr>
            </w:pPr>
            <w:r w:rsidRPr="00917034">
              <w:rPr>
                <w:rFonts w:eastAsia="Times New Roman"/>
                <w:lang w:eastAsia="ru-RU"/>
              </w:rPr>
              <w:t>294</w:t>
            </w:r>
          </w:p>
        </w:tc>
        <w:tc>
          <w:tcPr>
            <w:tcW w:w="682" w:type="pct"/>
            <w:tcBorders>
              <w:top w:val="nil"/>
              <w:left w:val="nil"/>
              <w:bottom w:val="single" w:sz="4" w:space="0" w:color="auto"/>
              <w:right w:val="single" w:sz="4" w:space="0" w:color="auto"/>
            </w:tcBorders>
            <w:shd w:val="clear" w:color="auto" w:fill="auto"/>
          </w:tcPr>
          <w:p w14:paraId="0B0FBC02" w14:textId="77777777" w:rsidR="003D06A7" w:rsidRPr="00917034" w:rsidRDefault="001D61E9" w:rsidP="003D06A7">
            <w:pPr>
              <w:rPr>
                <w:rFonts w:eastAsia="Times New Roman"/>
                <w:lang w:eastAsia="ru-RU"/>
              </w:rPr>
            </w:pPr>
            <w:r w:rsidRPr="00917034">
              <w:rPr>
                <w:rFonts w:eastAsia="Times New Roman"/>
                <w:lang w:eastAsia="ru-RU"/>
              </w:rPr>
              <w:t>1614</w:t>
            </w:r>
          </w:p>
        </w:tc>
        <w:tc>
          <w:tcPr>
            <w:tcW w:w="607" w:type="pct"/>
            <w:tcBorders>
              <w:top w:val="nil"/>
              <w:left w:val="nil"/>
              <w:bottom w:val="single" w:sz="4" w:space="0" w:color="auto"/>
              <w:right w:val="single" w:sz="4" w:space="0" w:color="auto"/>
            </w:tcBorders>
          </w:tcPr>
          <w:p w14:paraId="75AC562A" w14:textId="77777777" w:rsidR="003D06A7" w:rsidRPr="00917034" w:rsidRDefault="003D06A7" w:rsidP="003D06A7">
            <w:pPr>
              <w:rPr>
                <w:rFonts w:eastAsia="Times New Roman"/>
                <w:lang w:val="en-US" w:eastAsia="ru-RU"/>
              </w:rPr>
            </w:pPr>
            <w:r w:rsidRPr="00917034">
              <w:rPr>
                <w:rFonts w:eastAsia="Times New Roman"/>
                <w:lang w:val="en-US" w:eastAsia="ru-RU"/>
              </w:rPr>
              <w:t>0</w:t>
            </w:r>
          </w:p>
        </w:tc>
        <w:tc>
          <w:tcPr>
            <w:tcW w:w="679" w:type="pct"/>
            <w:tcBorders>
              <w:top w:val="nil"/>
              <w:left w:val="nil"/>
              <w:bottom w:val="single" w:sz="4" w:space="0" w:color="auto"/>
              <w:right w:val="single" w:sz="4" w:space="0" w:color="auto"/>
            </w:tcBorders>
          </w:tcPr>
          <w:p w14:paraId="6F72875C" w14:textId="77777777" w:rsidR="003D06A7" w:rsidRPr="00917034" w:rsidRDefault="003D06A7" w:rsidP="003D06A7">
            <w:pPr>
              <w:rPr>
                <w:rFonts w:eastAsia="Times New Roman"/>
                <w:lang w:val="en-US" w:eastAsia="ru-RU"/>
              </w:rPr>
            </w:pPr>
            <w:r w:rsidRPr="00917034">
              <w:rPr>
                <w:rFonts w:eastAsia="Times New Roman"/>
                <w:lang w:val="en-US" w:eastAsia="ru-RU"/>
              </w:rPr>
              <w:t>294</w:t>
            </w:r>
          </w:p>
        </w:tc>
      </w:tr>
      <w:tr w:rsidR="00BB4D32" w:rsidRPr="00917034" w14:paraId="35C3A456" w14:textId="77777777" w:rsidTr="003D06A7">
        <w:trPr>
          <w:trHeight w:val="20"/>
        </w:trPr>
        <w:tc>
          <w:tcPr>
            <w:tcW w:w="301" w:type="pct"/>
            <w:tcBorders>
              <w:top w:val="nil"/>
              <w:left w:val="single" w:sz="4" w:space="0" w:color="auto"/>
              <w:bottom w:val="single" w:sz="4" w:space="0" w:color="auto"/>
              <w:right w:val="single" w:sz="4" w:space="0" w:color="auto"/>
            </w:tcBorders>
          </w:tcPr>
          <w:p w14:paraId="3397E388" w14:textId="77777777" w:rsidR="003D06A7" w:rsidRPr="00917034" w:rsidRDefault="003D06A7" w:rsidP="003D06A7">
            <w:pPr>
              <w:jc w:val="center"/>
              <w:rPr>
                <w:rFonts w:eastAsia="Times New Roman"/>
                <w:lang w:eastAsia="ru-RU"/>
              </w:rPr>
            </w:pPr>
            <w:r w:rsidRPr="00917034">
              <w:rPr>
                <w:rFonts w:eastAsia="Times New Roman"/>
                <w:lang w:eastAsia="ru-RU"/>
              </w:rPr>
              <w:lastRenderedPageBreak/>
              <w:t>4.4</w:t>
            </w:r>
          </w:p>
        </w:tc>
        <w:tc>
          <w:tcPr>
            <w:tcW w:w="910" w:type="pct"/>
            <w:tcBorders>
              <w:top w:val="nil"/>
              <w:left w:val="single" w:sz="4" w:space="0" w:color="auto"/>
              <w:bottom w:val="single" w:sz="4" w:space="0" w:color="auto"/>
              <w:right w:val="single" w:sz="4" w:space="0" w:color="auto"/>
            </w:tcBorders>
            <w:shd w:val="clear" w:color="auto" w:fill="auto"/>
            <w:hideMark/>
          </w:tcPr>
          <w:p w14:paraId="65009EFD" w14:textId="77777777" w:rsidR="003D06A7" w:rsidRPr="00917034" w:rsidRDefault="003D06A7" w:rsidP="003D06A7">
            <w:pPr>
              <w:rPr>
                <w:rFonts w:eastAsia="Times New Roman"/>
                <w:lang w:eastAsia="ru-RU"/>
              </w:rPr>
            </w:pPr>
            <w:r w:rsidRPr="00917034">
              <w:rPr>
                <w:rFonts w:eastAsia="Times New Roman"/>
                <w:lang w:eastAsia="ru-RU"/>
              </w:rPr>
              <w:t>Музеи</w:t>
            </w:r>
          </w:p>
        </w:tc>
        <w:tc>
          <w:tcPr>
            <w:tcW w:w="607" w:type="pct"/>
            <w:tcBorders>
              <w:top w:val="nil"/>
              <w:left w:val="nil"/>
              <w:bottom w:val="single" w:sz="4" w:space="0" w:color="auto"/>
              <w:right w:val="single" w:sz="4" w:space="0" w:color="auto"/>
            </w:tcBorders>
            <w:shd w:val="clear" w:color="auto" w:fill="auto"/>
            <w:hideMark/>
          </w:tcPr>
          <w:p w14:paraId="63E02DCB" w14:textId="77777777" w:rsidR="003D06A7" w:rsidRPr="00917034" w:rsidRDefault="003D06A7" w:rsidP="003D06A7">
            <w:pPr>
              <w:rPr>
                <w:rFonts w:eastAsia="Times New Roman"/>
                <w:lang w:eastAsia="ru-RU"/>
              </w:rPr>
            </w:pPr>
            <w:r w:rsidRPr="00917034">
              <w:rPr>
                <w:rFonts w:eastAsia="Times New Roman"/>
                <w:lang w:eastAsia="ru-RU"/>
              </w:rPr>
              <w:t>объект</w:t>
            </w:r>
          </w:p>
        </w:tc>
        <w:tc>
          <w:tcPr>
            <w:tcW w:w="531" w:type="pct"/>
            <w:tcBorders>
              <w:top w:val="nil"/>
              <w:left w:val="nil"/>
              <w:bottom w:val="single" w:sz="4" w:space="0" w:color="auto"/>
              <w:right w:val="single" w:sz="4" w:space="0" w:color="auto"/>
            </w:tcBorders>
            <w:shd w:val="clear" w:color="auto" w:fill="auto"/>
            <w:hideMark/>
          </w:tcPr>
          <w:p w14:paraId="2A49B571" w14:textId="77777777" w:rsidR="003D06A7" w:rsidRPr="00917034" w:rsidRDefault="003D06A7" w:rsidP="003D06A7">
            <w:pPr>
              <w:rPr>
                <w:rFonts w:eastAsia="Times New Roman"/>
                <w:lang w:eastAsia="ru-RU"/>
              </w:rPr>
            </w:pPr>
            <w:r w:rsidRPr="00917034">
              <w:rPr>
                <w:rFonts w:eastAsia="Times New Roman"/>
                <w:lang w:eastAsia="ru-RU"/>
              </w:rPr>
              <w:t>1 на 25 тыс. жителей</w:t>
            </w:r>
          </w:p>
        </w:tc>
        <w:tc>
          <w:tcPr>
            <w:tcW w:w="683" w:type="pct"/>
            <w:tcBorders>
              <w:top w:val="nil"/>
              <w:left w:val="nil"/>
              <w:bottom w:val="single" w:sz="4" w:space="0" w:color="auto"/>
              <w:right w:val="single" w:sz="4" w:space="0" w:color="auto"/>
            </w:tcBorders>
            <w:shd w:val="clear" w:color="auto" w:fill="auto"/>
            <w:hideMark/>
          </w:tcPr>
          <w:p w14:paraId="68C26AB8" w14:textId="77777777" w:rsidR="003D06A7" w:rsidRPr="00917034" w:rsidRDefault="003D06A7" w:rsidP="003D06A7">
            <w:pPr>
              <w:rPr>
                <w:rFonts w:eastAsia="Times New Roman"/>
                <w:lang w:eastAsia="ru-RU"/>
              </w:rPr>
            </w:pPr>
            <w:r w:rsidRPr="00917034">
              <w:rPr>
                <w:rFonts w:eastAsia="Times New Roman"/>
                <w:lang w:eastAsia="ru-RU"/>
              </w:rPr>
              <w:t>1</w:t>
            </w:r>
          </w:p>
        </w:tc>
        <w:tc>
          <w:tcPr>
            <w:tcW w:w="682" w:type="pct"/>
            <w:tcBorders>
              <w:top w:val="nil"/>
              <w:left w:val="nil"/>
              <w:bottom w:val="single" w:sz="4" w:space="0" w:color="auto"/>
              <w:right w:val="single" w:sz="4" w:space="0" w:color="auto"/>
            </w:tcBorders>
            <w:shd w:val="clear" w:color="auto" w:fill="auto"/>
          </w:tcPr>
          <w:p w14:paraId="0584F74E" w14:textId="77777777" w:rsidR="003D06A7" w:rsidRPr="00917034" w:rsidRDefault="003D06A7" w:rsidP="003D06A7">
            <w:pPr>
              <w:rPr>
                <w:rFonts w:eastAsia="Times New Roman"/>
                <w:lang w:eastAsia="ru-RU"/>
              </w:rPr>
            </w:pPr>
            <w:r w:rsidRPr="00917034">
              <w:rPr>
                <w:rFonts w:eastAsia="Times New Roman"/>
                <w:lang w:eastAsia="ru-RU"/>
              </w:rPr>
              <w:t>2</w:t>
            </w:r>
          </w:p>
        </w:tc>
        <w:tc>
          <w:tcPr>
            <w:tcW w:w="607" w:type="pct"/>
            <w:tcBorders>
              <w:top w:val="nil"/>
              <w:left w:val="nil"/>
              <w:bottom w:val="single" w:sz="4" w:space="0" w:color="auto"/>
              <w:right w:val="single" w:sz="4" w:space="0" w:color="auto"/>
            </w:tcBorders>
          </w:tcPr>
          <w:p w14:paraId="5910125F" w14:textId="77777777" w:rsidR="003D06A7" w:rsidRPr="00917034" w:rsidRDefault="003D06A7" w:rsidP="003D06A7">
            <w:pPr>
              <w:rPr>
                <w:rFonts w:eastAsia="Times New Roman"/>
                <w:lang w:val="en-US" w:eastAsia="ru-RU"/>
              </w:rPr>
            </w:pPr>
            <w:r w:rsidRPr="00917034">
              <w:rPr>
                <w:rFonts w:eastAsia="Times New Roman"/>
                <w:lang w:val="en-US" w:eastAsia="ru-RU"/>
              </w:rPr>
              <w:t>0</w:t>
            </w:r>
          </w:p>
        </w:tc>
        <w:tc>
          <w:tcPr>
            <w:tcW w:w="679" w:type="pct"/>
            <w:tcBorders>
              <w:top w:val="nil"/>
              <w:left w:val="nil"/>
              <w:bottom w:val="single" w:sz="4" w:space="0" w:color="auto"/>
              <w:right w:val="single" w:sz="4" w:space="0" w:color="auto"/>
            </w:tcBorders>
          </w:tcPr>
          <w:p w14:paraId="589DB8B4" w14:textId="77777777" w:rsidR="003D06A7" w:rsidRPr="00917034" w:rsidRDefault="003D06A7" w:rsidP="003D06A7">
            <w:pPr>
              <w:rPr>
                <w:rFonts w:eastAsia="Times New Roman"/>
                <w:lang w:val="en-US" w:eastAsia="ru-RU"/>
              </w:rPr>
            </w:pPr>
            <w:r w:rsidRPr="00917034">
              <w:rPr>
                <w:rFonts w:eastAsia="Times New Roman"/>
                <w:lang w:val="en-US" w:eastAsia="ru-RU"/>
              </w:rPr>
              <w:t>1</w:t>
            </w:r>
          </w:p>
        </w:tc>
      </w:tr>
      <w:tr w:rsidR="00BB4D32" w:rsidRPr="00917034" w14:paraId="76F9D918" w14:textId="77777777" w:rsidTr="003D06A7">
        <w:trPr>
          <w:trHeight w:val="64"/>
        </w:trPr>
        <w:tc>
          <w:tcPr>
            <w:tcW w:w="301" w:type="pct"/>
            <w:tcBorders>
              <w:top w:val="single" w:sz="4" w:space="0" w:color="auto"/>
              <w:left w:val="single" w:sz="4" w:space="0" w:color="auto"/>
              <w:bottom w:val="single" w:sz="4" w:space="0" w:color="auto"/>
              <w:right w:val="single" w:sz="4" w:space="0" w:color="auto"/>
            </w:tcBorders>
          </w:tcPr>
          <w:p w14:paraId="2D845401" w14:textId="77777777" w:rsidR="003D06A7" w:rsidRPr="00917034" w:rsidRDefault="003D06A7" w:rsidP="003D06A7">
            <w:pPr>
              <w:jc w:val="center"/>
              <w:rPr>
                <w:rFonts w:eastAsia="Times New Roman"/>
                <w:lang w:eastAsia="ru-RU"/>
              </w:rPr>
            </w:pPr>
            <w:r w:rsidRPr="00917034">
              <w:rPr>
                <w:rFonts w:eastAsia="Times New Roman"/>
                <w:lang w:eastAsia="ru-RU"/>
              </w:rPr>
              <w:t>5</w:t>
            </w:r>
          </w:p>
        </w:tc>
        <w:tc>
          <w:tcPr>
            <w:tcW w:w="4699" w:type="pct"/>
            <w:gridSpan w:val="7"/>
            <w:tcBorders>
              <w:top w:val="single" w:sz="4" w:space="0" w:color="auto"/>
              <w:left w:val="single" w:sz="4" w:space="0" w:color="auto"/>
              <w:bottom w:val="single" w:sz="4" w:space="0" w:color="auto"/>
              <w:right w:val="single" w:sz="4" w:space="0" w:color="auto"/>
            </w:tcBorders>
            <w:shd w:val="clear" w:color="auto" w:fill="auto"/>
            <w:hideMark/>
          </w:tcPr>
          <w:p w14:paraId="48977F42" w14:textId="77777777" w:rsidR="003D06A7" w:rsidRPr="00917034" w:rsidRDefault="003D06A7" w:rsidP="003D06A7">
            <w:pPr>
              <w:rPr>
                <w:rFonts w:eastAsia="Times New Roman"/>
                <w:lang w:eastAsia="ru-RU"/>
              </w:rPr>
            </w:pPr>
            <w:r w:rsidRPr="00917034">
              <w:rPr>
                <w:rFonts w:eastAsia="Times New Roman"/>
                <w:lang w:eastAsia="ru-RU"/>
              </w:rPr>
              <w:t>Торговля, бытовое обслуживание</w:t>
            </w:r>
          </w:p>
        </w:tc>
      </w:tr>
      <w:tr w:rsidR="00BB4D32" w:rsidRPr="00917034" w14:paraId="4FF89AAF" w14:textId="77777777" w:rsidTr="003D06A7">
        <w:trPr>
          <w:trHeight w:val="20"/>
        </w:trPr>
        <w:tc>
          <w:tcPr>
            <w:tcW w:w="301" w:type="pct"/>
            <w:tcBorders>
              <w:top w:val="nil"/>
              <w:left w:val="single" w:sz="4" w:space="0" w:color="auto"/>
              <w:bottom w:val="single" w:sz="4" w:space="0" w:color="auto"/>
              <w:right w:val="single" w:sz="4" w:space="0" w:color="auto"/>
            </w:tcBorders>
          </w:tcPr>
          <w:p w14:paraId="6A0A70EA" w14:textId="77777777" w:rsidR="003D06A7" w:rsidRPr="00917034" w:rsidRDefault="003D06A7" w:rsidP="003D06A7">
            <w:pPr>
              <w:jc w:val="center"/>
              <w:rPr>
                <w:rFonts w:eastAsia="Times New Roman"/>
                <w:lang w:eastAsia="ru-RU"/>
              </w:rPr>
            </w:pPr>
            <w:r w:rsidRPr="00917034">
              <w:rPr>
                <w:rFonts w:eastAsia="Times New Roman"/>
                <w:lang w:eastAsia="ru-RU"/>
              </w:rPr>
              <w:t>5.1</w:t>
            </w:r>
          </w:p>
        </w:tc>
        <w:tc>
          <w:tcPr>
            <w:tcW w:w="910" w:type="pct"/>
            <w:tcBorders>
              <w:top w:val="nil"/>
              <w:left w:val="single" w:sz="4" w:space="0" w:color="auto"/>
              <w:bottom w:val="single" w:sz="4" w:space="0" w:color="auto"/>
              <w:right w:val="single" w:sz="4" w:space="0" w:color="auto"/>
            </w:tcBorders>
            <w:shd w:val="clear" w:color="auto" w:fill="auto"/>
            <w:hideMark/>
          </w:tcPr>
          <w:p w14:paraId="2D9AC34F" w14:textId="77777777" w:rsidR="003D06A7" w:rsidRPr="00917034" w:rsidRDefault="003D06A7" w:rsidP="003D06A7">
            <w:pPr>
              <w:rPr>
                <w:rFonts w:eastAsia="Times New Roman"/>
                <w:lang w:eastAsia="ru-RU"/>
              </w:rPr>
            </w:pPr>
            <w:r w:rsidRPr="00917034">
              <w:rPr>
                <w:rFonts w:eastAsia="Times New Roman"/>
                <w:lang w:eastAsia="ru-RU"/>
              </w:rPr>
              <w:t>Магазины всех типов</w:t>
            </w:r>
          </w:p>
        </w:tc>
        <w:tc>
          <w:tcPr>
            <w:tcW w:w="607" w:type="pct"/>
            <w:tcBorders>
              <w:top w:val="nil"/>
              <w:left w:val="nil"/>
              <w:bottom w:val="single" w:sz="4" w:space="0" w:color="auto"/>
              <w:right w:val="single" w:sz="4" w:space="0" w:color="auto"/>
            </w:tcBorders>
            <w:shd w:val="clear" w:color="auto" w:fill="auto"/>
            <w:hideMark/>
          </w:tcPr>
          <w:p w14:paraId="254382AB" w14:textId="77777777" w:rsidR="003D06A7" w:rsidRPr="00917034" w:rsidRDefault="003D06A7" w:rsidP="003D06A7">
            <w:pPr>
              <w:rPr>
                <w:rFonts w:eastAsia="Times New Roman"/>
                <w:lang w:eastAsia="ru-RU"/>
              </w:rPr>
            </w:pPr>
            <w:r w:rsidRPr="00917034">
              <w:rPr>
                <w:rFonts w:eastAsia="Times New Roman"/>
                <w:lang w:eastAsia="ru-RU"/>
              </w:rPr>
              <w:t>м</w:t>
            </w:r>
            <w:r w:rsidRPr="00917034">
              <w:rPr>
                <w:rFonts w:eastAsia="Times New Roman"/>
                <w:vertAlign w:val="superscript"/>
                <w:lang w:eastAsia="ru-RU"/>
              </w:rPr>
              <w:t>2</w:t>
            </w:r>
            <w:r w:rsidRPr="00917034">
              <w:rPr>
                <w:rFonts w:eastAsia="Times New Roman"/>
                <w:lang w:eastAsia="ru-RU"/>
              </w:rPr>
              <w:t xml:space="preserve"> торговой площади</w:t>
            </w:r>
          </w:p>
        </w:tc>
        <w:tc>
          <w:tcPr>
            <w:tcW w:w="531" w:type="pct"/>
            <w:tcBorders>
              <w:top w:val="nil"/>
              <w:left w:val="nil"/>
              <w:bottom w:val="single" w:sz="4" w:space="0" w:color="auto"/>
              <w:right w:val="single" w:sz="4" w:space="0" w:color="auto"/>
            </w:tcBorders>
            <w:shd w:val="clear" w:color="auto" w:fill="auto"/>
            <w:hideMark/>
          </w:tcPr>
          <w:p w14:paraId="29F8B336" w14:textId="77777777" w:rsidR="003D06A7" w:rsidRPr="00917034" w:rsidRDefault="003D06A7" w:rsidP="003D06A7">
            <w:pPr>
              <w:rPr>
                <w:rFonts w:eastAsia="Times New Roman"/>
                <w:lang w:eastAsia="ru-RU"/>
              </w:rPr>
            </w:pPr>
            <w:r w:rsidRPr="00917034">
              <w:rPr>
                <w:rFonts w:eastAsia="Times New Roman"/>
                <w:lang w:eastAsia="ru-RU"/>
              </w:rPr>
              <w:t>408,3 на 1000 жителей</w:t>
            </w:r>
          </w:p>
        </w:tc>
        <w:tc>
          <w:tcPr>
            <w:tcW w:w="683" w:type="pct"/>
            <w:tcBorders>
              <w:top w:val="nil"/>
              <w:left w:val="nil"/>
              <w:bottom w:val="single" w:sz="4" w:space="0" w:color="auto"/>
              <w:right w:val="single" w:sz="4" w:space="0" w:color="auto"/>
            </w:tcBorders>
            <w:shd w:val="clear" w:color="auto" w:fill="auto"/>
            <w:hideMark/>
          </w:tcPr>
          <w:p w14:paraId="44FFF755" w14:textId="77777777" w:rsidR="003D06A7" w:rsidRPr="00917034" w:rsidRDefault="003D06A7" w:rsidP="003D06A7">
            <w:pPr>
              <w:rPr>
                <w:rFonts w:eastAsia="Times New Roman"/>
                <w:lang w:eastAsia="ru-RU"/>
              </w:rPr>
            </w:pPr>
            <w:r w:rsidRPr="00917034">
              <w:rPr>
                <w:rFonts w:eastAsia="Times New Roman"/>
                <w:lang w:eastAsia="ru-RU"/>
              </w:rPr>
              <w:t>66286</w:t>
            </w:r>
          </w:p>
        </w:tc>
        <w:tc>
          <w:tcPr>
            <w:tcW w:w="682" w:type="pct"/>
            <w:tcBorders>
              <w:top w:val="nil"/>
              <w:left w:val="nil"/>
              <w:bottom w:val="single" w:sz="4" w:space="0" w:color="auto"/>
              <w:right w:val="single" w:sz="4" w:space="0" w:color="auto"/>
            </w:tcBorders>
            <w:shd w:val="clear" w:color="auto" w:fill="auto"/>
          </w:tcPr>
          <w:p w14:paraId="2AC0541E" w14:textId="77777777" w:rsidR="003D06A7" w:rsidRPr="00917034" w:rsidRDefault="001D61E9" w:rsidP="003D06A7">
            <w:pPr>
              <w:rPr>
                <w:rFonts w:eastAsia="Times New Roman"/>
                <w:lang w:eastAsia="ru-RU"/>
              </w:rPr>
            </w:pPr>
            <w:r w:rsidRPr="00917034">
              <w:rPr>
                <w:rFonts w:eastAsia="Times New Roman"/>
                <w:lang w:eastAsia="ru-RU"/>
              </w:rPr>
              <w:t>21966</w:t>
            </w:r>
          </w:p>
        </w:tc>
        <w:tc>
          <w:tcPr>
            <w:tcW w:w="607" w:type="pct"/>
            <w:tcBorders>
              <w:top w:val="nil"/>
              <w:left w:val="nil"/>
              <w:bottom w:val="single" w:sz="4" w:space="0" w:color="auto"/>
              <w:right w:val="single" w:sz="4" w:space="0" w:color="auto"/>
            </w:tcBorders>
          </w:tcPr>
          <w:p w14:paraId="2F67CD61" w14:textId="77777777" w:rsidR="003D06A7" w:rsidRPr="00917034" w:rsidRDefault="003D06A7" w:rsidP="003D06A7">
            <w:pPr>
              <w:rPr>
                <w:rFonts w:eastAsia="Times New Roman"/>
                <w:lang w:val="en-US" w:eastAsia="ru-RU"/>
              </w:rPr>
            </w:pPr>
            <w:r w:rsidRPr="00917034">
              <w:rPr>
                <w:rFonts w:eastAsia="Times New Roman"/>
                <w:lang w:val="en-US" w:eastAsia="ru-RU"/>
              </w:rPr>
              <w:t>0</w:t>
            </w:r>
          </w:p>
        </w:tc>
        <w:tc>
          <w:tcPr>
            <w:tcW w:w="679" w:type="pct"/>
            <w:tcBorders>
              <w:top w:val="nil"/>
              <w:left w:val="nil"/>
              <w:bottom w:val="single" w:sz="4" w:space="0" w:color="auto"/>
              <w:right w:val="single" w:sz="4" w:space="0" w:color="auto"/>
            </w:tcBorders>
          </w:tcPr>
          <w:p w14:paraId="3C3ECAD8" w14:textId="77777777" w:rsidR="003D06A7" w:rsidRPr="00917034" w:rsidRDefault="00D42CF7" w:rsidP="003D06A7">
            <w:pPr>
              <w:rPr>
                <w:rFonts w:eastAsia="Calibri"/>
              </w:rPr>
            </w:pPr>
            <w:r w:rsidRPr="00917034">
              <w:rPr>
                <w:rFonts w:eastAsia="Times New Roman"/>
                <w:lang w:eastAsia="ru-RU"/>
              </w:rPr>
              <w:t>66286</w:t>
            </w:r>
          </w:p>
        </w:tc>
      </w:tr>
      <w:tr w:rsidR="00BB4D32" w:rsidRPr="00917034" w14:paraId="457C9646" w14:textId="77777777" w:rsidTr="001D61E9">
        <w:trPr>
          <w:trHeight w:val="439"/>
        </w:trPr>
        <w:tc>
          <w:tcPr>
            <w:tcW w:w="301" w:type="pct"/>
            <w:tcBorders>
              <w:top w:val="nil"/>
              <w:left w:val="single" w:sz="4" w:space="0" w:color="auto"/>
              <w:bottom w:val="single" w:sz="4" w:space="0" w:color="auto"/>
              <w:right w:val="single" w:sz="4" w:space="0" w:color="auto"/>
            </w:tcBorders>
          </w:tcPr>
          <w:p w14:paraId="0F52F9BA" w14:textId="77777777" w:rsidR="003D06A7" w:rsidRPr="00917034" w:rsidRDefault="003D06A7" w:rsidP="003D06A7">
            <w:pPr>
              <w:jc w:val="center"/>
              <w:rPr>
                <w:rFonts w:eastAsia="Times New Roman"/>
                <w:lang w:eastAsia="ru-RU"/>
              </w:rPr>
            </w:pPr>
            <w:r w:rsidRPr="00917034">
              <w:rPr>
                <w:rFonts w:eastAsia="Times New Roman"/>
                <w:lang w:eastAsia="ru-RU"/>
              </w:rPr>
              <w:t>5.2</w:t>
            </w:r>
          </w:p>
        </w:tc>
        <w:tc>
          <w:tcPr>
            <w:tcW w:w="910" w:type="pct"/>
            <w:tcBorders>
              <w:top w:val="nil"/>
              <w:left w:val="single" w:sz="4" w:space="0" w:color="auto"/>
              <w:bottom w:val="single" w:sz="4" w:space="0" w:color="auto"/>
              <w:right w:val="single" w:sz="4" w:space="0" w:color="auto"/>
            </w:tcBorders>
            <w:shd w:val="clear" w:color="auto" w:fill="auto"/>
            <w:hideMark/>
          </w:tcPr>
          <w:p w14:paraId="7D43195A" w14:textId="77777777" w:rsidR="003D06A7" w:rsidRPr="00917034" w:rsidRDefault="003D06A7" w:rsidP="003D06A7">
            <w:pPr>
              <w:rPr>
                <w:rFonts w:eastAsia="Times New Roman"/>
                <w:lang w:eastAsia="ru-RU"/>
              </w:rPr>
            </w:pPr>
            <w:r w:rsidRPr="00917034">
              <w:rPr>
                <w:rFonts w:eastAsia="Times New Roman"/>
                <w:lang w:eastAsia="ru-RU"/>
              </w:rPr>
              <w:t>Предприятия общественного питания</w:t>
            </w:r>
          </w:p>
        </w:tc>
        <w:tc>
          <w:tcPr>
            <w:tcW w:w="607" w:type="pct"/>
            <w:tcBorders>
              <w:top w:val="nil"/>
              <w:left w:val="nil"/>
              <w:bottom w:val="single" w:sz="4" w:space="0" w:color="auto"/>
              <w:right w:val="single" w:sz="4" w:space="0" w:color="auto"/>
            </w:tcBorders>
            <w:shd w:val="clear" w:color="auto" w:fill="auto"/>
            <w:hideMark/>
          </w:tcPr>
          <w:p w14:paraId="12308829" w14:textId="77777777" w:rsidR="003D06A7" w:rsidRPr="00917034" w:rsidRDefault="003D06A7" w:rsidP="003D06A7">
            <w:pPr>
              <w:rPr>
                <w:rFonts w:eastAsia="Times New Roman"/>
                <w:lang w:eastAsia="ru-RU"/>
              </w:rPr>
            </w:pPr>
            <w:r w:rsidRPr="00917034">
              <w:rPr>
                <w:rFonts w:eastAsia="Times New Roman"/>
                <w:lang w:eastAsia="ru-RU"/>
              </w:rPr>
              <w:t>место</w:t>
            </w:r>
          </w:p>
        </w:tc>
        <w:tc>
          <w:tcPr>
            <w:tcW w:w="531" w:type="pct"/>
            <w:tcBorders>
              <w:top w:val="nil"/>
              <w:left w:val="nil"/>
              <w:bottom w:val="single" w:sz="4" w:space="0" w:color="auto"/>
              <w:right w:val="single" w:sz="4" w:space="0" w:color="auto"/>
            </w:tcBorders>
            <w:shd w:val="clear" w:color="auto" w:fill="auto"/>
            <w:hideMark/>
          </w:tcPr>
          <w:p w14:paraId="6AE4471D" w14:textId="77777777" w:rsidR="003D06A7" w:rsidRPr="00917034" w:rsidRDefault="003D06A7" w:rsidP="003D06A7">
            <w:pPr>
              <w:rPr>
                <w:rFonts w:eastAsia="Times New Roman"/>
                <w:lang w:eastAsia="ru-RU"/>
              </w:rPr>
            </w:pPr>
            <w:r w:rsidRPr="00917034">
              <w:rPr>
                <w:rFonts w:eastAsia="Times New Roman"/>
                <w:lang w:eastAsia="ru-RU"/>
              </w:rPr>
              <w:t>40 на 1000 жителей</w:t>
            </w:r>
          </w:p>
        </w:tc>
        <w:tc>
          <w:tcPr>
            <w:tcW w:w="683" w:type="pct"/>
            <w:tcBorders>
              <w:top w:val="nil"/>
              <w:left w:val="nil"/>
              <w:bottom w:val="single" w:sz="4" w:space="0" w:color="auto"/>
              <w:right w:val="single" w:sz="4" w:space="0" w:color="auto"/>
            </w:tcBorders>
            <w:shd w:val="clear" w:color="auto" w:fill="auto"/>
            <w:hideMark/>
          </w:tcPr>
          <w:p w14:paraId="5289028B" w14:textId="77777777" w:rsidR="003D06A7" w:rsidRPr="00917034" w:rsidRDefault="003D06A7" w:rsidP="003D06A7">
            <w:pPr>
              <w:rPr>
                <w:rFonts w:eastAsia="Times New Roman"/>
                <w:lang w:eastAsia="ru-RU"/>
              </w:rPr>
            </w:pPr>
            <w:r w:rsidRPr="00917034">
              <w:rPr>
                <w:rFonts w:eastAsia="Times New Roman"/>
                <w:lang w:eastAsia="ru-RU"/>
              </w:rPr>
              <w:t>3118</w:t>
            </w:r>
          </w:p>
        </w:tc>
        <w:tc>
          <w:tcPr>
            <w:tcW w:w="682" w:type="pct"/>
            <w:tcBorders>
              <w:top w:val="nil"/>
              <w:left w:val="nil"/>
              <w:bottom w:val="single" w:sz="4" w:space="0" w:color="auto"/>
              <w:right w:val="single" w:sz="4" w:space="0" w:color="auto"/>
            </w:tcBorders>
            <w:shd w:val="clear" w:color="auto" w:fill="auto"/>
          </w:tcPr>
          <w:p w14:paraId="6D33749F" w14:textId="77777777" w:rsidR="003D06A7" w:rsidRPr="00917034" w:rsidRDefault="001D61E9" w:rsidP="003D06A7">
            <w:pPr>
              <w:rPr>
                <w:rFonts w:eastAsia="Times New Roman"/>
                <w:lang w:eastAsia="ru-RU"/>
              </w:rPr>
            </w:pPr>
            <w:r w:rsidRPr="00917034">
              <w:rPr>
                <w:rFonts w:eastAsia="Times New Roman"/>
                <w:lang w:eastAsia="ru-RU"/>
              </w:rPr>
              <w:t>2152</w:t>
            </w:r>
          </w:p>
        </w:tc>
        <w:tc>
          <w:tcPr>
            <w:tcW w:w="607" w:type="pct"/>
            <w:tcBorders>
              <w:top w:val="nil"/>
              <w:left w:val="nil"/>
              <w:bottom w:val="single" w:sz="4" w:space="0" w:color="auto"/>
              <w:right w:val="single" w:sz="4" w:space="0" w:color="auto"/>
            </w:tcBorders>
          </w:tcPr>
          <w:p w14:paraId="6A0DE7B4" w14:textId="77777777" w:rsidR="003D06A7" w:rsidRPr="00917034" w:rsidRDefault="003D06A7" w:rsidP="003D06A7">
            <w:pPr>
              <w:rPr>
                <w:rFonts w:eastAsia="Times New Roman"/>
                <w:lang w:val="en-US" w:eastAsia="ru-RU"/>
              </w:rPr>
            </w:pPr>
            <w:r w:rsidRPr="00917034">
              <w:rPr>
                <w:rFonts w:eastAsia="Times New Roman"/>
                <w:lang w:val="en-US" w:eastAsia="ru-RU"/>
              </w:rPr>
              <w:t>0</w:t>
            </w:r>
          </w:p>
        </w:tc>
        <w:tc>
          <w:tcPr>
            <w:tcW w:w="679" w:type="pct"/>
            <w:tcBorders>
              <w:top w:val="nil"/>
              <w:left w:val="nil"/>
              <w:bottom w:val="single" w:sz="4" w:space="0" w:color="auto"/>
              <w:right w:val="single" w:sz="4" w:space="0" w:color="auto"/>
            </w:tcBorders>
          </w:tcPr>
          <w:p w14:paraId="327ECC9E" w14:textId="77777777" w:rsidR="003D06A7" w:rsidRPr="00917034" w:rsidRDefault="00D42CF7" w:rsidP="003D06A7">
            <w:pPr>
              <w:rPr>
                <w:rFonts w:eastAsia="Calibri"/>
              </w:rPr>
            </w:pPr>
            <w:r w:rsidRPr="00917034">
              <w:rPr>
                <w:rFonts w:eastAsia="Times New Roman"/>
                <w:lang w:eastAsia="ru-RU"/>
              </w:rPr>
              <w:t>3118</w:t>
            </w:r>
          </w:p>
        </w:tc>
      </w:tr>
      <w:tr w:rsidR="00BB4D32" w:rsidRPr="00917034" w14:paraId="67BEF315" w14:textId="77777777" w:rsidTr="003D06A7">
        <w:trPr>
          <w:trHeight w:val="20"/>
        </w:trPr>
        <w:tc>
          <w:tcPr>
            <w:tcW w:w="301" w:type="pct"/>
            <w:tcBorders>
              <w:top w:val="nil"/>
              <w:left w:val="single" w:sz="4" w:space="0" w:color="auto"/>
              <w:bottom w:val="single" w:sz="4" w:space="0" w:color="auto"/>
              <w:right w:val="single" w:sz="4" w:space="0" w:color="auto"/>
            </w:tcBorders>
          </w:tcPr>
          <w:p w14:paraId="579DE334" w14:textId="77777777" w:rsidR="003D06A7" w:rsidRPr="00917034" w:rsidRDefault="003D06A7" w:rsidP="003D06A7">
            <w:pPr>
              <w:jc w:val="center"/>
              <w:rPr>
                <w:rFonts w:eastAsia="Times New Roman"/>
                <w:lang w:eastAsia="ru-RU"/>
              </w:rPr>
            </w:pPr>
            <w:r w:rsidRPr="00917034">
              <w:rPr>
                <w:rFonts w:eastAsia="Times New Roman"/>
                <w:lang w:eastAsia="ru-RU"/>
              </w:rPr>
              <w:t>5.3</w:t>
            </w:r>
          </w:p>
        </w:tc>
        <w:tc>
          <w:tcPr>
            <w:tcW w:w="910" w:type="pct"/>
            <w:tcBorders>
              <w:top w:val="nil"/>
              <w:left w:val="single" w:sz="4" w:space="0" w:color="auto"/>
              <w:bottom w:val="single" w:sz="4" w:space="0" w:color="auto"/>
              <w:right w:val="single" w:sz="4" w:space="0" w:color="auto"/>
            </w:tcBorders>
            <w:shd w:val="clear" w:color="auto" w:fill="auto"/>
            <w:hideMark/>
          </w:tcPr>
          <w:p w14:paraId="5F2231AF" w14:textId="77777777" w:rsidR="003D06A7" w:rsidRPr="00917034" w:rsidRDefault="003D06A7" w:rsidP="003D06A7">
            <w:pPr>
              <w:rPr>
                <w:rFonts w:eastAsia="Times New Roman"/>
                <w:lang w:eastAsia="ru-RU"/>
              </w:rPr>
            </w:pPr>
            <w:r w:rsidRPr="00917034">
              <w:rPr>
                <w:rFonts w:eastAsia="Times New Roman"/>
                <w:lang w:eastAsia="ru-RU"/>
              </w:rPr>
              <w:t>Предприятие бытового обслуживания населения</w:t>
            </w:r>
          </w:p>
        </w:tc>
        <w:tc>
          <w:tcPr>
            <w:tcW w:w="607" w:type="pct"/>
            <w:tcBorders>
              <w:top w:val="nil"/>
              <w:left w:val="nil"/>
              <w:bottom w:val="single" w:sz="4" w:space="0" w:color="auto"/>
              <w:right w:val="single" w:sz="4" w:space="0" w:color="auto"/>
            </w:tcBorders>
            <w:shd w:val="clear" w:color="auto" w:fill="auto"/>
            <w:hideMark/>
          </w:tcPr>
          <w:p w14:paraId="3DD8E0B7" w14:textId="77777777" w:rsidR="003D06A7" w:rsidRPr="00917034" w:rsidRDefault="003D06A7" w:rsidP="003D06A7">
            <w:pPr>
              <w:rPr>
                <w:rFonts w:eastAsia="Times New Roman"/>
                <w:lang w:eastAsia="ru-RU"/>
              </w:rPr>
            </w:pPr>
            <w:r w:rsidRPr="00917034">
              <w:rPr>
                <w:rFonts w:eastAsia="Times New Roman"/>
                <w:lang w:eastAsia="ru-RU"/>
              </w:rPr>
              <w:t>рабочее место</w:t>
            </w:r>
          </w:p>
        </w:tc>
        <w:tc>
          <w:tcPr>
            <w:tcW w:w="531" w:type="pct"/>
            <w:tcBorders>
              <w:top w:val="nil"/>
              <w:left w:val="nil"/>
              <w:bottom w:val="single" w:sz="4" w:space="0" w:color="auto"/>
              <w:right w:val="single" w:sz="4" w:space="0" w:color="auto"/>
            </w:tcBorders>
            <w:shd w:val="clear" w:color="auto" w:fill="auto"/>
            <w:hideMark/>
          </w:tcPr>
          <w:p w14:paraId="443193AA" w14:textId="77777777" w:rsidR="003D06A7" w:rsidRPr="00917034" w:rsidRDefault="003D06A7" w:rsidP="003D06A7">
            <w:pPr>
              <w:rPr>
                <w:rFonts w:eastAsia="Times New Roman"/>
                <w:lang w:eastAsia="ru-RU"/>
              </w:rPr>
            </w:pPr>
            <w:r w:rsidRPr="00917034">
              <w:rPr>
                <w:rFonts w:eastAsia="Times New Roman"/>
                <w:lang w:eastAsia="ru-RU"/>
              </w:rPr>
              <w:t>7 на 1000 жителей</w:t>
            </w:r>
          </w:p>
        </w:tc>
        <w:tc>
          <w:tcPr>
            <w:tcW w:w="683" w:type="pct"/>
            <w:tcBorders>
              <w:top w:val="nil"/>
              <w:left w:val="nil"/>
              <w:bottom w:val="single" w:sz="4" w:space="0" w:color="auto"/>
              <w:right w:val="single" w:sz="4" w:space="0" w:color="auto"/>
            </w:tcBorders>
            <w:shd w:val="clear" w:color="auto" w:fill="auto"/>
            <w:hideMark/>
          </w:tcPr>
          <w:p w14:paraId="3CFAA9AA" w14:textId="77777777" w:rsidR="003D06A7" w:rsidRPr="00917034" w:rsidRDefault="003D06A7" w:rsidP="003D06A7">
            <w:pPr>
              <w:rPr>
                <w:rFonts w:eastAsia="Times New Roman"/>
                <w:lang w:eastAsia="ru-RU"/>
              </w:rPr>
            </w:pPr>
            <w:r w:rsidRPr="00917034">
              <w:rPr>
                <w:rFonts w:eastAsia="Times New Roman"/>
                <w:lang w:eastAsia="ru-RU"/>
              </w:rPr>
              <w:t>374</w:t>
            </w:r>
          </w:p>
        </w:tc>
        <w:tc>
          <w:tcPr>
            <w:tcW w:w="682" w:type="pct"/>
            <w:tcBorders>
              <w:top w:val="nil"/>
              <w:left w:val="nil"/>
              <w:bottom w:val="single" w:sz="4" w:space="0" w:color="auto"/>
              <w:right w:val="single" w:sz="4" w:space="0" w:color="auto"/>
            </w:tcBorders>
            <w:shd w:val="clear" w:color="auto" w:fill="auto"/>
          </w:tcPr>
          <w:p w14:paraId="774BAE7A" w14:textId="77777777" w:rsidR="003D06A7" w:rsidRPr="00917034" w:rsidRDefault="001D61E9" w:rsidP="003D06A7">
            <w:pPr>
              <w:rPr>
                <w:rFonts w:eastAsia="Times New Roman"/>
                <w:lang w:eastAsia="ru-RU"/>
              </w:rPr>
            </w:pPr>
            <w:r w:rsidRPr="00917034">
              <w:rPr>
                <w:rFonts w:eastAsia="Times New Roman"/>
                <w:lang w:eastAsia="ru-RU"/>
              </w:rPr>
              <w:t>377</w:t>
            </w:r>
          </w:p>
        </w:tc>
        <w:tc>
          <w:tcPr>
            <w:tcW w:w="607" w:type="pct"/>
            <w:tcBorders>
              <w:top w:val="nil"/>
              <w:left w:val="nil"/>
              <w:bottom w:val="single" w:sz="4" w:space="0" w:color="auto"/>
              <w:right w:val="single" w:sz="4" w:space="0" w:color="auto"/>
            </w:tcBorders>
          </w:tcPr>
          <w:p w14:paraId="2D7188B7" w14:textId="77777777" w:rsidR="003D06A7" w:rsidRPr="00917034" w:rsidRDefault="003D06A7" w:rsidP="003D06A7">
            <w:pPr>
              <w:rPr>
                <w:rFonts w:eastAsia="Times New Roman"/>
                <w:lang w:val="en-US" w:eastAsia="ru-RU"/>
              </w:rPr>
            </w:pPr>
            <w:r w:rsidRPr="00917034">
              <w:rPr>
                <w:rFonts w:eastAsia="Times New Roman"/>
                <w:lang w:val="en-US" w:eastAsia="ru-RU"/>
              </w:rPr>
              <w:t>0</w:t>
            </w:r>
          </w:p>
        </w:tc>
        <w:tc>
          <w:tcPr>
            <w:tcW w:w="679" w:type="pct"/>
            <w:tcBorders>
              <w:top w:val="nil"/>
              <w:left w:val="nil"/>
              <w:bottom w:val="single" w:sz="4" w:space="0" w:color="auto"/>
              <w:right w:val="single" w:sz="4" w:space="0" w:color="auto"/>
            </w:tcBorders>
          </w:tcPr>
          <w:p w14:paraId="77969AD6" w14:textId="77777777" w:rsidR="003D06A7" w:rsidRPr="00917034" w:rsidRDefault="00D42CF7" w:rsidP="003D06A7">
            <w:pPr>
              <w:rPr>
                <w:rFonts w:eastAsia="Calibri"/>
              </w:rPr>
            </w:pPr>
            <w:r w:rsidRPr="00917034">
              <w:rPr>
                <w:rFonts w:eastAsia="Times New Roman"/>
                <w:lang w:eastAsia="ru-RU"/>
              </w:rPr>
              <w:t>374</w:t>
            </w:r>
          </w:p>
        </w:tc>
      </w:tr>
      <w:tr w:rsidR="00BB4D32" w:rsidRPr="00917034" w14:paraId="26EDB57D" w14:textId="77777777" w:rsidTr="003D06A7">
        <w:trPr>
          <w:trHeight w:val="64"/>
        </w:trPr>
        <w:tc>
          <w:tcPr>
            <w:tcW w:w="301" w:type="pct"/>
            <w:tcBorders>
              <w:top w:val="single" w:sz="4" w:space="0" w:color="auto"/>
              <w:left w:val="single" w:sz="4" w:space="0" w:color="auto"/>
              <w:bottom w:val="single" w:sz="4" w:space="0" w:color="auto"/>
              <w:right w:val="single" w:sz="4" w:space="0" w:color="000000"/>
            </w:tcBorders>
          </w:tcPr>
          <w:p w14:paraId="238069D6" w14:textId="77777777" w:rsidR="003D06A7" w:rsidRPr="00917034" w:rsidRDefault="003D06A7" w:rsidP="003D06A7">
            <w:pPr>
              <w:jc w:val="center"/>
              <w:rPr>
                <w:rFonts w:eastAsia="Times New Roman"/>
                <w:lang w:eastAsia="ru-RU"/>
              </w:rPr>
            </w:pPr>
            <w:r w:rsidRPr="00917034">
              <w:rPr>
                <w:rFonts w:eastAsia="Times New Roman"/>
                <w:lang w:eastAsia="ru-RU"/>
              </w:rPr>
              <w:t>6</w:t>
            </w:r>
          </w:p>
        </w:tc>
        <w:tc>
          <w:tcPr>
            <w:tcW w:w="4699" w:type="pct"/>
            <w:gridSpan w:val="7"/>
            <w:tcBorders>
              <w:top w:val="single" w:sz="4" w:space="0" w:color="auto"/>
              <w:left w:val="single" w:sz="4" w:space="0" w:color="auto"/>
              <w:bottom w:val="single" w:sz="4" w:space="0" w:color="auto"/>
              <w:right w:val="single" w:sz="4" w:space="0" w:color="000000"/>
            </w:tcBorders>
            <w:shd w:val="clear" w:color="auto" w:fill="auto"/>
            <w:hideMark/>
          </w:tcPr>
          <w:p w14:paraId="1068FE3A" w14:textId="77777777" w:rsidR="003D06A7" w:rsidRPr="00917034" w:rsidRDefault="003D06A7" w:rsidP="003D06A7">
            <w:pPr>
              <w:rPr>
                <w:rFonts w:eastAsia="Times New Roman"/>
                <w:lang w:eastAsia="ru-RU"/>
              </w:rPr>
            </w:pPr>
            <w:r w:rsidRPr="00917034">
              <w:rPr>
                <w:rFonts w:eastAsia="Times New Roman"/>
                <w:lang w:eastAsia="ru-RU"/>
              </w:rPr>
              <w:t>Кладбища</w:t>
            </w:r>
          </w:p>
        </w:tc>
      </w:tr>
      <w:tr w:rsidR="00BB4D32" w:rsidRPr="00917034" w14:paraId="29D21830" w14:textId="77777777" w:rsidTr="003D06A7">
        <w:trPr>
          <w:trHeight w:val="20"/>
        </w:trPr>
        <w:tc>
          <w:tcPr>
            <w:tcW w:w="301" w:type="pct"/>
            <w:tcBorders>
              <w:top w:val="nil"/>
              <w:left w:val="single" w:sz="4" w:space="0" w:color="auto"/>
              <w:bottom w:val="single" w:sz="4" w:space="0" w:color="auto"/>
              <w:right w:val="single" w:sz="4" w:space="0" w:color="auto"/>
            </w:tcBorders>
          </w:tcPr>
          <w:p w14:paraId="08583BA7" w14:textId="77777777" w:rsidR="003D06A7" w:rsidRPr="00917034" w:rsidRDefault="003D06A7" w:rsidP="003D06A7">
            <w:pPr>
              <w:jc w:val="center"/>
              <w:rPr>
                <w:rFonts w:eastAsia="Times New Roman"/>
                <w:lang w:eastAsia="ru-RU"/>
              </w:rPr>
            </w:pPr>
            <w:r w:rsidRPr="00917034">
              <w:rPr>
                <w:rFonts w:eastAsia="Times New Roman"/>
                <w:lang w:eastAsia="ru-RU"/>
              </w:rPr>
              <w:t>6.1</w:t>
            </w:r>
          </w:p>
        </w:tc>
        <w:tc>
          <w:tcPr>
            <w:tcW w:w="910" w:type="pct"/>
            <w:tcBorders>
              <w:top w:val="nil"/>
              <w:left w:val="single" w:sz="4" w:space="0" w:color="auto"/>
              <w:bottom w:val="single" w:sz="4" w:space="0" w:color="auto"/>
              <w:right w:val="single" w:sz="4" w:space="0" w:color="auto"/>
            </w:tcBorders>
            <w:shd w:val="clear" w:color="auto" w:fill="auto"/>
            <w:hideMark/>
          </w:tcPr>
          <w:p w14:paraId="3BF534D5" w14:textId="77777777" w:rsidR="003D06A7" w:rsidRPr="00917034" w:rsidRDefault="003D06A7" w:rsidP="003D06A7">
            <w:pPr>
              <w:rPr>
                <w:rFonts w:eastAsia="Times New Roman"/>
                <w:lang w:eastAsia="ru-RU"/>
              </w:rPr>
            </w:pPr>
            <w:r w:rsidRPr="00917034">
              <w:rPr>
                <w:rFonts w:eastAsia="Times New Roman"/>
                <w:lang w:eastAsia="ru-RU"/>
              </w:rPr>
              <w:t>Свободная площадь для захоронения</w:t>
            </w:r>
          </w:p>
        </w:tc>
        <w:tc>
          <w:tcPr>
            <w:tcW w:w="607" w:type="pct"/>
            <w:tcBorders>
              <w:top w:val="nil"/>
              <w:left w:val="nil"/>
              <w:bottom w:val="single" w:sz="4" w:space="0" w:color="auto"/>
              <w:right w:val="single" w:sz="4" w:space="0" w:color="auto"/>
            </w:tcBorders>
            <w:shd w:val="clear" w:color="auto" w:fill="auto"/>
            <w:hideMark/>
          </w:tcPr>
          <w:p w14:paraId="48F8ADF0" w14:textId="77777777" w:rsidR="003D06A7" w:rsidRPr="00917034" w:rsidRDefault="003D06A7" w:rsidP="003D06A7">
            <w:pPr>
              <w:rPr>
                <w:rFonts w:eastAsia="Times New Roman"/>
                <w:lang w:eastAsia="ru-RU"/>
              </w:rPr>
            </w:pPr>
            <w:r w:rsidRPr="00917034">
              <w:rPr>
                <w:rFonts w:eastAsia="Times New Roman"/>
                <w:lang w:eastAsia="ru-RU"/>
              </w:rPr>
              <w:t>га</w:t>
            </w:r>
          </w:p>
        </w:tc>
        <w:tc>
          <w:tcPr>
            <w:tcW w:w="531" w:type="pct"/>
            <w:tcBorders>
              <w:top w:val="nil"/>
              <w:left w:val="nil"/>
              <w:bottom w:val="single" w:sz="4" w:space="0" w:color="auto"/>
              <w:right w:val="single" w:sz="4" w:space="0" w:color="auto"/>
            </w:tcBorders>
            <w:shd w:val="clear" w:color="auto" w:fill="auto"/>
            <w:hideMark/>
          </w:tcPr>
          <w:p w14:paraId="0735B2DF" w14:textId="77777777" w:rsidR="003D06A7" w:rsidRPr="00917034" w:rsidRDefault="003D06A7" w:rsidP="003D06A7">
            <w:pPr>
              <w:rPr>
                <w:rFonts w:eastAsia="Times New Roman"/>
                <w:lang w:eastAsia="ru-RU"/>
              </w:rPr>
            </w:pPr>
            <w:r w:rsidRPr="00917034">
              <w:rPr>
                <w:rFonts w:eastAsia="Times New Roman"/>
                <w:lang w:eastAsia="ru-RU"/>
              </w:rPr>
              <w:t>0,24 на 1000 жителей</w:t>
            </w:r>
          </w:p>
        </w:tc>
        <w:tc>
          <w:tcPr>
            <w:tcW w:w="683" w:type="pct"/>
            <w:tcBorders>
              <w:top w:val="nil"/>
              <w:left w:val="nil"/>
              <w:bottom w:val="single" w:sz="4" w:space="0" w:color="auto"/>
              <w:right w:val="single" w:sz="4" w:space="0" w:color="auto"/>
            </w:tcBorders>
            <w:shd w:val="clear" w:color="auto" w:fill="auto"/>
            <w:hideMark/>
          </w:tcPr>
          <w:p w14:paraId="321BD0F5" w14:textId="77777777" w:rsidR="003D06A7" w:rsidRPr="00917034" w:rsidRDefault="003D06A7" w:rsidP="003D06A7">
            <w:pPr>
              <w:rPr>
                <w:rFonts w:eastAsia="Times New Roman"/>
                <w:lang w:eastAsia="ru-RU"/>
              </w:rPr>
            </w:pPr>
            <w:r w:rsidRPr="00917034">
              <w:rPr>
                <w:rFonts w:eastAsia="Times New Roman"/>
                <w:lang w:eastAsia="ru-RU"/>
              </w:rPr>
              <w:t>10,00</w:t>
            </w:r>
          </w:p>
        </w:tc>
        <w:tc>
          <w:tcPr>
            <w:tcW w:w="682" w:type="pct"/>
            <w:tcBorders>
              <w:top w:val="nil"/>
              <w:left w:val="nil"/>
              <w:bottom w:val="single" w:sz="4" w:space="0" w:color="auto"/>
              <w:right w:val="single" w:sz="4" w:space="0" w:color="auto"/>
            </w:tcBorders>
            <w:shd w:val="clear" w:color="auto" w:fill="auto"/>
          </w:tcPr>
          <w:p w14:paraId="702C0677" w14:textId="77777777" w:rsidR="003D06A7" w:rsidRPr="00917034" w:rsidRDefault="001D61E9" w:rsidP="003D06A7">
            <w:pPr>
              <w:rPr>
                <w:rFonts w:eastAsia="Times New Roman"/>
                <w:lang w:eastAsia="ru-RU"/>
              </w:rPr>
            </w:pPr>
            <w:r w:rsidRPr="00917034">
              <w:rPr>
                <w:rFonts w:eastAsia="Times New Roman"/>
                <w:lang w:eastAsia="ru-RU"/>
              </w:rPr>
              <w:t>12,9</w:t>
            </w:r>
          </w:p>
        </w:tc>
        <w:tc>
          <w:tcPr>
            <w:tcW w:w="607" w:type="pct"/>
            <w:tcBorders>
              <w:top w:val="nil"/>
              <w:left w:val="nil"/>
              <w:bottom w:val="single" w:sz="4" w:space="0" w:color="auto"/>
              <w:right w:val="single" w:sz="4" w:space="0" w:color="auto"/>
            </w:tcBorders>
          </w:tcPr>
          <w:p w14:paraId="6400FDA9" w14:textId="77777777" w:rsidR="003D06A7" w:rsidRPr="00917034" w:rsidRDefault="003D06A7" w:rsidP="003D06A7">
            <w:pPr>
              <w:rPr>
                <w:rFonts w:eastAsia="Times New Roman"/>
                <w:lang w:eastAsia="ru-RU"/>
              </w:rPr>
            </w:pPr>
            <w:r w:rsidRPr="00917034">
              <w:rPr>
                <w:rFonts w:eastAsia="Times New Roman"/>
                <w:lang w:eastAsia="ru-RU"/>
              </w:rPr>
              <w:t>34,2</w:t>
            </w:r>
          </w:p>
        </w:tc>
        <w:tc>
          <w:tcPr>
            <w:tcW w:w="679" w:type="pct"/>
            <w:tcBorders>
              <w:top w:val="nil"/>
              <w:left w:val="nil"/>
              <w:bottom w:val="single" w:sz="4" w:space="0" w:color="auto"/>
              <w:right w:val="single" w:sz="4" w:space="0" w:color="auto"/>
            </w:tcBorders>
          </w:tcPr>
          <w:p w14:paraId="1510351B" w14:textId="77777777" w:rsidR="003D06A7" w:rsidRPr="00917034" w:rsidRDefault="003D06A7" w:rsidP="003D06A7">
            <w:pPr>
              <w:rPr>
                <w:rFonts w:eastAsia="Times New Roman"/>
                <w:lang w:eastAsia="ru-RU"/>
              </w:rPr>
            </w:pPr>
            <w:r w:rsidRPr="00917034">
              <w:rPr>
                <w:rFonts w:eastAsia="Times New Roman"/>
                <w:lang w:eastAsia="ru-RU"/>
              </w:rPr>
              <w:t>44,2</w:t>
            </w:r>
          </w:p>
        </w:tc>
      </w:tr>
    </w:tbl>
    <w:p w14:paraId="7BF6B8EF" w14:textId="77777777" w:rsidR="003D06A7" w:rsidRPr="00917034" w:rsidRDefault="003D06A7" w:rsidP="00C84CBF"/>
    <w:p w14:paraId="43219E50" w14:textId="77777777" w:rsidR="00C84CBF" w:rsidRPr="00917034" w:rsidRDefault="00C84CBF" w:rsidP="00C84CBF">
      <w:pPr>
        <w:keepNext/>
        <w:spacing w:before="120" w:after="120"/>
        <w:jc w:val="center"/>
        <w:rPr>
          <w:rFonts w:eastAsia="Calibri"/>
          <w:bCs/>
          <w:lang w:eastAsia="ru-RU"/>
        </w:rPr>
        <w:sectPr w:rsidR="00C84CBF" w:rsidRPr="00917034">
          <w:pgSz w:w="11906" w:h="16838"/>
          <w:pgMar w:top="1134" w:right="850" w:bottom="1134" w:left="1701" w:header="708" w:footer="708" w:gutter="0"/>
          <w:cols w:space="708"/>
          <w:docGrid w:linePitch="360"/>
        </w:sectPr>
      </w:pPr>
    </w:p>
    <w:p w14:paraId="7BC335B5" w14:textId="77777777" w:rsidR="00C84CBF" w:rsidRPr="00917034" w:rsidRDefault="00C84CBF" w:rsidP="00C84CBF">
      <w:pPr>
        <w:suppressAutoHyphens/>
        <w:ind w:firstLine="709"/>
        <w:jc w:val="right"/>
        <w:rPr>
          <w:rFonts w:eastAsia="Times New Roman"/>
          <w:i/>
          <w:iCs/>
          <w:lang w:eastAsia="zh-CN"/>
        </w:rPr>
      </w:pPr>
      <w:r w:rsidRPr="00917034">
        <w:rPr>
          <w:rFonts w:eastAsia="Times New Roman"/>
          <w:i/>
          <w:iCs/>
          <w:lang w:eastAsia="zh-CN"/>
        </w:rPr>
        <w:lastRenderedPageBreak/>
        <w:t xml:space="preserve">Таблица </w:t>
      </w:r>
      <w:r w:rsidRPr="00917034">
        <w:rPr>
          <w:rFonts w:eastAsia="Calibri"/>
          <w:i/>
          <w:iCs/>
          <w:lang w:eastAsia="ru-RU"/>
        </w:rPr>
        <w:t>6.3.3.7.2</w:t>
      </w:r>
    </w:p>
    <w:p w14:paraId="0AF04802" w14:textId="77777777" w:rsidR="00C84CBF" w:rsidRPr="00917034" w:rsidRDefault="00C84CBF" w:rsidP="00C84CBF">
      <w:pPr>
        <w:keepNext/>
        <w:jc w:val="center"/>
        <w:rPr>
          <w:rFonts w:eastAsia="Times New Roman"/>
          <w:bCs/>
          <w:i/>
          <w:lang w:eastAsia="ru-RU"/>
        </w:rPr>
      </w:pPr>
      <w:r w:rsidRPr="00917034">
        <w:rPr>
          <w:rFonts w:eastAsia="Times New Roman"/>
          <w:bCs/>
          <w:i/>
          <w:lang w:eastAsia="ru-RU"/>
        </w:rPr>
        <w:t>Перечень мероприятий по развитию сферы культурно-бытового обслуживания Тимашевского городского поселения</w:t>
      </w:r>
    </w:p>
    <w:tbl>
      <w:tblPr>
        <w:tblW w:w="50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2417"/>
        <w:gridCol w:w="1845"/>
        <w:gridCol w:w="2411"/>
        <w:gridCol w:w="1275"/>
        <w:gridCol w:w="1985"/>
        <w:gridCol w:w="1991"/>
        <w:gridCol w:w="2396"/>
      </w:tblGrid>
      <w:tr w:rsidR="00BB4D32" w:rsidRPr="00917034" w14:paraId="22E25E62" w14:textId="77777777" w:rsidTr="00BD7CEB">
        <w:trPr>
          <w:trHeight w:val="60"/>
        </w:trPr>
        <w:tc>
          <w:tcPr>
            <w:tcW w:w="225" w:type="pct"/>
            <w:shd w:val="clear" w:color="auto" w:fill="auto"/>
            <w:vAlign w:val="center"/>
          </w:tcPr>
          <w:p w14:paraId="3F0733E4"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w:t>
            </w:r>
          </w:p>
          <w:p w14:paraId="125E9064"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п/п</w:t>
            </w:r>
          </w:p>
        </w:tc>
        <w:tc>
          <w:tcPr>
            <w:tcW w:w="806" w:type="pct"/>
            <w:shd w:val="clear" w:color="auto" w:fill="auto"/>
            <w:vAlign w:val="center"/>
          </w:tcPr>
          <w:p w14:paraId="50D608A5"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Наименование объекта</w:t>
            </w:r>
          </w:p>
        </w:tc>
        <w:tc>
          <w:tcPr>
            <w:tcW w:w="615" w:type="pct"/>
            <w:shd w:val="clear" w:color="auto" w:fill="auto"/>
            <w:vAlign w:val="center"/>
          </w:tcPr>
          <w:p w14:paraId="3E16843F"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Мероприятие</w:t>
            </w:r>
          </w:p>
        </w:tc>
        <w:tc>
          <w:tcPr>
            <w:tcW w:w="804" w:type="pct"/>
            <w:shd w:val="clear" w:color="auto" w:fill="auto"/>
            <w:vAlign w:val="center"/>
          </w:tcPr>
          <w:p w14:paraId="00DC4AB8"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Месторасположение</w:t>
            </w:r>
          </w:p>
        </w:tc>
        <w:tc>
          <w:tcPr>
            <w:tcW w:w="425" w:type="pct"/>
            <w:shd w:val="clear" w:color="auto" w:fill="auto"/>
            <w:vAlign w:val="center"/>
          </w:tcPr>
          <w:p w14:paraId="1E2B228D"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Значение</w:t>
            </w:r>
          </w:p>
        </w:tc>
        <w:tc>
          <w:tcPr>
            <w:tcW w:w="662" w:type="pct"/>
            <w:shd w:val="clear" w:color="auto" w:fill="auto"/>
            <w:vAlign w:val="center"/>
          </w:tcPr>
          <w:p w14:paraId="77D94D6B"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Срок реализации</w:t>
            </w:r>
          </w:p>
        </w:tc>
        <w:tc>
          <w:tcPr>
            <w:tcW w:w="664" w:type="pct"/>
            <w:vAlign w:val="center"/>
          </w:tcPr>
          <w:p w14:paraId="667BF12D"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Максимально допустимый уровень территориальной доступности</w:t>
            </w:r>
          </w:p>
        </w:tc>
        <w:tc>
          <w:tcPr>
            <w:tcW w:w="799" w:type="pct"/>
            <w:shd w:val="clear" w:color="auto" w:fill="auto"/>
            <w:vAlign w:val="center"/>
          </w:tcPr>
          <w:p w14:paraId="3BE031C6"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Основание для включения в перечень</w:t>
            </w:r>
          </w:p>
        </w:tc>
      </w:tr>
    </w:tbl>
    <w:p w14:paraId="614BAD31" w14:textId="77777777" w:rsidR="00C84CBF" w:rsidRPr="00917034" w:rsidRDefault="00C84CBF" w:rsidP="00C84CBF">
      <w:pPr>
        <w:keepNext/>
        <w:jc w:val="center"/>
        <w:rPr>
          <w:rFonts w:eastAsia="Times New Roman"/>
          <w:bCs/>
          <w:sz w:val="2"/>
          <w:szCs w:val="2"/>
          <w:lang w:eastAsia="ru-RU"/>
        </w:rPr>
      </w:pPr>
    </w:p>
    <w:tbl>
      <w:tblPr>
        <w:tblW w:w="50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2417"/>
        <w:gridCol w:w="1845"/>
        <w:gridCol w:w="2411"/>
        <w:gridCol w:w="1275"/>
        <w:gridCol w:w="1985"/>
        <w:gridCol w:w="1991"/>
        <w:gridCol w:w="2396"/>
      </w:tblGrid>
      <w:tr w:rsidR="00BB4D32" w:rsidRPr="00917034" w14:paraId="22606A5A" w14:textId="77777777" w:rsidTr="00BD7CEB">
        <w:trPr>
          <w:trHeight w:val="60"/>
          <w:tblHeader/>
        </w:trPr>
        <w:tc>
          <w:tcPr>
            <w:tcW w:w="225" w:type="pct"/>
            <w:tcBorders>
              <w:top w:val="single" w:sz="4" w:space="0" w:color="auto"/>
              <w:left w:val="single" w:sz="4" w:space="0" w:color="auto"/>
              <w:bottom w:val="single" w:sz="4" w:space="0" w:color="auto"/>
              <w:right w:val="single" w:sz="4" w:space="0" w:color="auto"/>
            </w:tcBorders>
            <w:shd w:val="clear" w:color="auto" w:fill="auto"/>
            <w:vAlign w:val="center"/>
          </w:tcPr>
          <w:p w14:paraId="2F40179B"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1</w:t>
            </w:r>
          </w:p>
        </w:tc>
        <w:tc>
          <w:tcPr>
            <w:tcW w:w="806" w:type="pct"/>
            <w:tcBorders>
              <w:top w:val="single" w:sz="4" w:space="0" w:color="auto"/>
              <w:left w:val="single" w:sz="4" w:space="0" w:color="auto"/>
              <w:bottom w:val="single" w:sz="4" w:space="0" w:color="auto"/>
              <w:right w:val="single" w:sz="4" w:space="0" w:color="auto"/>
            </w:tcBorders>
            <w:shd w:val="clear" w:color="auto" w:fill="auto"/>
            <w:vAlign w:val="center"/>
          </w:tcPr>
          <w:p w14:paraId="48D650E0"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2</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60E98AB9"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3</w:t>
            </w:r>
          </w:p>
        </w:tc>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7A7BC3E1"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4</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7916856C"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5</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00975A5"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6</w:t>
            </w:r>
          </w:p>
        </w:tc>
        <w:tc>
          <w:tcPr>
            <w:tcW w:w="664" w:type="pct"/>
            <w:tcBorders>
              <w:top w:val="single" w:sz="4" w:space="0" w:color="auto"/>
              <w:left w:val="single" w:sz="4" w:space="0" w:color="auto"/>
              <w:bottom w:val="single" w:sz="4" w:space="0" w:color="auto"/>
              <w:right w:val="single" w:sz="4" w:space="0" w:color="auto"/>
            </w:tcBorders>
            <w:vAlign w:val="center"/>
          </w:tcPr>
          <w:p w14:paraId="35F32D0F"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7</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tcPr>
          <w:p w14:paraId="4D146480" w14:textId="77777777" w:rsidR="00C84CBF" w:rsidRPr="00917034" w:rsidRDefault="00C84CBF" w:rsidP="00BD7CEB">
            <w:pPr>
              <w:keepNext/>
              <w:keepLines/>
              <w:jc w:val="center"/>
              <w:rPr>
                <w:rFonts w:eastAsia="Times New Roman"/>
                <w:lang w:eastAsia="ru-RU"/>
              </w:rPr>
            </w:pPr>
            <w:r w:rsidRPr="00917034">
              <w:rPr>
                <w:rFonts w:eastAsia="Times New Roman"/>
                <w:lang w:eastAsia="ru-RU"/>
              </w:rPr>
              <w:t>8</w:t>
            </w:r>
          </w:p>
        </w:tc>
      </w:tr>
      <w:tr w:rsidR="00BB4D32" w:rsidRPr="00917034" w14:paraId="62A69737" w14:textId="77777777" w:rsidTr="00BD7CEB">
        <w:trPr>
          <w:trHeight w:val="60"/>
        </w:trPr>
        <w:tc>
          <w:tcPr>
            <w:tcW w:w="225" w:type="pct"/>
            <w:shd w:val="clear" w:color="auto" w:fill="auto"/>
          </w:tcPr>
          <w:p w14:paraId="67DCCF17" w14:textId="77777777" w:rsidR="00C84CBF" w:rsidRPr="00917034" w:rsidRDefault="00C84CBF" w:rsidP="00BD7CEB">
            <w:pPr>
              <w:keepNext/>
              <w:keepLines/>
              <w:jc w:val="center"/>
              <w:rPr>
                <w:rFonts w:eastAsia="Times New Roman"/>
                <w:b/>
                <w:i/>
                <w:lang w:eastAsia="ru-RU"/>
              </w:rPr>
            </w:pPr>
            <w:r w:rsidRPr="00917034">
              <w:rPr>
                <w:rFonts w:eastAsia="Times New Roman"/>
                <w:b/>
                <w:i/>
                <w:lang w:eastAsia="ru-RU"/>
              </w:rPr>
              <w:t>1</w:t>
            </w:r>
          </w:p>
        </w:tc>
        <w:tc>
          <w:tcPr>
            <w:tcW w:w="4775" w:type="pct"/>
            <w:gridSpan w:val="7"/>
            <w:shd w:val="clear" w:color="auto" w:fill="auto"/>
            <w:vAlign w:val="center"/>
          </w:tcPr>
          <w:p w14:paraId="1D01A1BD" w14:textId="77777777" w:rsidR="00C84CBF" w:rsidRPr="00917034" w:rsidRDefault="00C84CBF" w:rsidP="00BD7CEB">
            <w:pPr>
              <w:keepNext/>
              <w:keepLines/>
              <w:jc w:val="center"/>
              <w:rPr>
                <w:rFonts w:eastAsia="Times New Roman"/>
                <w:b/>
                <w:i/>
                <w:lang w:eastAsia="ru-RU"/>
              </w:rPr>
            </w:pPr>
            <w:r w:rsidRPr="00917034">
              <w:rPr>
                <w:rFonts w:eastAsia="Times New Roman"/>
                <w:b/>
                <w:i/>
                <w:lang w:eastAsia="ru-RU"/>
              </w:rPr>
              <w:t>Дошкольное образование</w:t>
            </w:r>
          </w:p>
        </w:tc>
      </w:tr>
      <w:tr w:rsidR="00BB4D32" w:rsidRPr="00917034" w14:paraId="0924342E" w14:textId="77777777" w:rsidTr="00BD7CEB">
        <w:trPr>
          <w:trHeight w:val="60"/>
        </w:trPr>
        <w:tc>
          <w:tcPr>
            <w:tcW w:w="225" w:type="pct"/>
            <w:shd w:val="clear" w:color="auto" w:fill="auto"/>
          </w:tcPr>
          <w:p w14:paraId="2C0404BB" w14:textId="77777777" w:rsidR="00C84CBF" w:rsidRPr="00917034" w:rsidRDefault="00C84CBF" w:rsidP="00BD7CEB">
            <w:r w:rsidRPr="00917034">
              <w:t>1.1</w:t>
            </w:r>
          </w:p>
        </w:tc>
        <w:tc>
          <w:tcPr>
            <w:tcW w:w="806" w:type="pct"/>
            <w:shd w:val="clear" w:color="auto" w:fill="auto"/>
          </w:tcPr>
          <w:p w14:paraId="3136350E" w14:textId="77777777" w:rsidR="00C84CBF" w:rsidRPr="00917034" w:rsidRDefault="00C84CBF" w:rsidP="00BD7CEB">
            <w:pPr>
              <w:keepNext/>
              <w:keepLines/>
              <w:rPr>
                <w:rFonts w:eastAsia="Times New Roman"/>
                <w:lang w:eastAsia="ru-RU"/>
              </w:rPr>
            </w:pPr>
            <w:r w:rsidRPr="00917034">
              <w:rPr>
                <w:rFonts w:eastAsia="Times New Roman"/>
                <w:lang w:eastAsia="ru-RU"/>
              </w:rPr>
              <w:t>Дошкольная образовательная организация на 316 мест</w:t>
            </w:r>
          </w:p>
        </w:tc>
        <w:tc>
          <w:tcPr>
            <w:tcW w:w="615" w:type="pct"/>
            <w:shd w:val="clear" w:color="auto" w:fill="auto"/>
          </w:tcPr>
          <w:p w14:paraId="079E19A1" w14:textId="77777777" w:rsidR="00C84CBF" w:rsidRPr="00917034" w:rsidRDefault="00C84CBF" w:rsidP="00BD7CEB">
            <w:pPr>
              <w:keepNext/>
              <w:keepLines/>
              <w:rPr>
                <w:rFonts w:eastAsia="Times New Roman"/>
                <w:lang w:eastAsia="ru-RU"/>
              </w:rPr>
            </w:pPr>
            <w:r w:rsidRPr="00917034">
              <w:rPr>
                <w:rFonts w:eastAsia="Times New Roman"/>
                <w:lang w:eastAsia="ru-RU"/>
              </w:rPr>
              <w:t>Строительство</w:t>
            </w:r>
          </w:p>
        </w:tc>
        <w:tc>
          <w:tcPr>
            <w:tcW w:w="804" w:type="pct"/>
            <w:shd w:val="clear" w:color="auto" w:fill="auto"/>
          </w:tcPr>
          <w:p w14:paraId="5749EA29" w14:textId="77777777" w:rsidR="00C84CBF" w:rsidRPr="00917034" w:rsidRDefault="00C84CBF" w:rsidP="00BD7CEB">
            <w:pPr>
              <w:keepNext/>
              <w:keepLines/>
              <w:rPr>
                <w:rFonts w:eastAsia="Times New Roman"/>
                <w:lang w:eastAsia="ru-RU"/>
              </w:rPr>
            </w:pPr>
            <w:r w:rsidRPr="00917034">
              <w:rPr>
                <w:rFonts w:eastAsia="Times New Roman"/>
                <w:lang w:eastAsia="ru-RU"/>
              </w:rPr>
              <w:t>г. Тимашевск, микрорайон «Западный»</w:t>
            </w:r>
          </w:p>
        </w:tc>
        <w:tc>
          <w:tcPr>
            <w:tcW w:w="425" w:type="pct"/>
            <w:shd w:val="clear" w:color="auto" w:fill="auto"/>
          </w:tcPr>
          <w:p w14:paraId="49A91B55" w14:textId="77777777" w:rsidR="00C84CBF" w:rsidRPr="00917034" w:rsidRDefault="00C84CBF" w:rsidP="00BD7CEB">
            <w:r w:rsidRPr="00917034">
              <w:t>Местный районный</w:t>
            </w:r>
          </w:p>
        </w:tc>
        <w:tc>
          <w:tcPr>
            <w:tcW w:w="662" w:type="pct"/>
            <w:shd w:val="clear" w:color="auto" w:fill="auto"/>
          </w:tcPr>
          <w:p w14:paraId="778A700E" w14:textId="77777777" w:rsidR="00C84CBF" w:rsidRPr="00917034" w:rsidRDefault="00C84CBF" w:rsidP="00BD7CEB">
            <w:r w:rsidRPr="00917034">
              <w:t>Расчётный срок</w:t>
            </w:r>
          </w:p>
        </w:tc>
        <w:tc>
          <w:tcPr>
            <w:tcW w:w="664" w:type="pct"/>
          </w:tcPr>
          <w:p w14:paraId="14F9C3AC" w14:textId="77777777" w:rsidR="00C84CBF" w:rsidRPr="00917034" w:rsidRDefault="00C84CBF" w:rsidP="00BD7CEB">
            <w:r w:rsidRPr="00917034">
              <w:t>500 м</w:t>
            </w:r>
          </w:p>
        </w:tc>
        <w:tc>
          <w:tcPr>
            <w:tcW w:w="799" w:type="pct"/>
            <w:shd w:val="clear" w:color="auto" w:fill="auto"/>
          </w:tcPr>
          <w:p w14:paraId="4CD45741" w14:textId="77777777" w:rsidR="00C84CBF" w:rsidRPr="00917034" w:rsidRDefault="005C4728" w:rsidP="00BD7CEB">
            <w:pPr>
              <w:keepNext/>
              <w:keepLines/>
              <w:rPr>
                <w:rFonts w:eastAsia="Times New Roman"/>
                <w:lang w:eastAsia="ru-RU"/>
              </w:rPr>
            </w:pPr>
            <w:r w:rsidRPr="00917034">
              <w:rPr>
                <w:rFonts w:eastAsia="Times New Roman"/>
                <w:lang w:eastAsia="ru-RU"/>
              </w:rPr>
              <w:t>Стратегия социально-экономического развития муниципального образования Тимашевский муниципальный район до 2030 года, утверждена решением Совета муниципального образования Тимашевский муниципальный район от 26.02.2020 № 497</w:t>
            </w:r>
          </w:p>
        </w:tc>
      </w:tr>
      <w:tr w:rsidR="00BB4D32" w:rsidRPr="00917034" w14:paraId="317B3641" w14:textId="77777777" w:rsidTr="00BD7CEB">
        <w:trPr>
          <w:trHeight w:val="60"/>
        </w:trPr>
        <w:tc>
          <w:tcPr>
            <w:tcW w:w="225" w:type="pct"/>
            <w:shd w:val="clear" w:color="auto" w:fill="auto"/>
          </w:tcPr>
          <w:p w14:paraId="4CF27AD6" w14:textId="77777777" w:rsidR="00C84CBF" w:rsidRPr="00917034" w:rsidRDefault="00C84CBF" w:rsidP="00BD7CEB">
            <w:r w:rsidRPr="00917034">
              <w:t>1.2</w:t>
            </w:r>
          </w:p>
        </w:tc>
        <w:tc>
          <w:tcPr>
            <w:tcW w:w="806" w:type="pct"/>
            <w:shd w:val="clear" w:color="auto" w:fill="auto"/>
          </w:tcPr>
          <w:p w14:paraId="0D5F5171" w14:textId="77777777" w:rsidR="00C84CBF" w:rsidRPr="00917034" w:rsidRDefault="00C84CBF" w:rsidP="00BD7CEB">
            <w:pPr>
              <w:keepNext/>
              <w:keepLines/>
              <w:rPr>
                <w:rFonts w:eastAsia="Times New Roman"/>
                <w:lang w:eastAsia="ru-RU"/>
              </w:rPr>
            </w:pPr>
            <w:r w:rsidRPr="00917034">
              <w:rPr>
                <w:rFonts w:eastAsia="Times New Roman"/>
                <w:lang w:eastAsia="ru-RU"/>
              </w:rPr>
              <w:t>Дошкольная общеобразовательная организация на 130 мест</w:t>
            </w:r>
          </w:p>
        </w:tc>
        <w:tc>
          <w:tcPr>
            <w:tcW w:w="615" w:type="pct"/>
            <w:shd w:val="clear" w:color="auto" w:fill="auto"/>
          </w:tcPr>
          <w:p w14:paraId="1CC40C88" w14:textId="77777777" w:rsidR="00C84CBF" w:rsidRPr="00917034" w:rsidRDefault="00C84CBF" w:rsidP="00BD7CEB">
            <w:pPr>
              <w:keepNext/>
              <w:keepLines/>
              <w:rPr>
                <w:rFonts w:eastAsia="Times New Roman"/>
                <w:lang w:eastAsia="ru-RU"/>
              </w:rPr>
            </w:pPr>
            <w:r w:rsidRPr="00917034">
              <w:rPr>
                <w:rFonts w:eastAsia="Times New Roman"/>
                <w:lang w:eastAsia="ru-RU"/>
              </w:rPr>
              <w:t>Строительство</w:t>
            </w:r>
          </w:p>
        </w:tc>
        <w:tc>
          <w:tcPr>
            <w:tcW w:w="804" w:type="pct"/>
            <w:shd w:val="clear" w:color="auto" w:fill="auto"/>
          </w:tcPr>
          <w:p w14:paraId="282184E4" w14:textId="77777777" w:rsidR="00C84CBF" w:rsidRPr="00917034" w:rsidRDefault="00C84CBF" w:rsidP="00BD7CEB">
            <w:pPr>
              <w:keepNext/>
              <w:keepLines/>
              <w:rPr>
                <w:rFonts w:eastAsia="Times New Roman"/>
                <w:lang w:eastAsia="ru-RU"/>
              </w:rPr>
            </w:pPr>
            <w:r w:rsidRPr="00917034">
              <w:t>г. Тимашевск, микрорайон «Индустриальный», западнее ул. Раздольной</w:t>
            </w:r>
          </w:p>
        </w:tc>
        <w:tc>
          <w:tcPr>
            <w:tcW w:w="425" w:type="pct"/>
            <w:shd w:val="clear" w:color="auto" w:fill="auto"/>
          </w:tcPr>
          <w:p w14:paraId="28F3DD3F" w14:textId="77777777" w:rsidR="00C84CBF" w:rsidRPr="00917034" w:rsidRDefault="00C84CBF" w:rsidP="00BD7CEB">
            <w:pPr>
              <w:keepNext/>
              <w:keepLines/>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2E7B7921" w14:textId="77777777" w:rsidR="00C84CBF" w:rsidRPr="00917034" w:rsidRDefault="00C84CBF" w:rsidP="00BD7CEB">
            <w:pPr>
              <w:keepNext/>
              <w:keepLines/>
              <w:rPr>
                <w:rFonts w:eastAsia="Times New Roman"/>
                <w:lang w:eastAsia="ru-RU"/>
              </w:rPr>
            </w:pPr>
            <w:r w:rsidRPr="00917034">
              <w:rPr>
                <w:rFonts w:eastAsia="Times New Roman"/>
                <w:lang w:eastAsia="ru-RU"/>
              </w:rPr>
              <w:t>Расчётный срок</w:t>
            </w:r>
          </w:p>
        </w:tc>
        <w:tc>
          <w:tcPr>
            <w:tcW w:w="664" w:type="pct"/>
          </w:tcPr>
          <w:p w14:paraId="51E2A627" w14:textId="77777777" w:rsidR="00C84CBF" w:rsidRPr="00917034" w:rsidRDefault="00C84CBF" w:rsidP="00BD7CEB">
            <w:pPr>
              <w:keepNext/>
              <w:keepLines/>
              <w:rPr>
                <w:rFonts w:eastAsia="Times New Roman"/>
                <w:lang w:eastAsia="ru-RU"/>
              </w:rPr>
            </w:pPr>
            <w:r w:rsidRPr="00917034">
              <w:rPr>
                <w:rFonts w:eastAsia="Times New Roman"/>
                <w:lang w:eastAsia="ru-RU"/>
              </w:rPr>
              <w:t>500 м</w:t>
            </w:r>
          </w:p>
        </w:tc>
        <w:tc>
          <w:tcPr>
            <w:tcW w:w="799" w:type="pct"/>
            <w:shd w:val="clear" w:color="auto" w:fill="auto"/>
          </w:tcPr>
          <w:p w14:paraId="7F0D04B9" w14:textId="77777777" w:rsidR="00C84CBF" w:rsidRPr="00917034" w:rsidRDefault="00C84CBF" w:rsidP="005C4728">
            <w:pPr>
              <w:keepNext/>
              <w:keepLines/>
              <w:rPr>
                <w:rFonts w:eastAsia="Times New Roman"/>
                <w:lang w:eastAsia="ru-RU"/>
              </w:rPr>
            </w:pPr>
            <w:r w:rsidRPr="00917034">
              <w:rPr>
                <w:rFonts w:eastAsia="Times New Roman"/>
                <w:lang w:eastAsia="ru-RU"/>
              </w:rPr>
              <w:t xml:space="preserve">Предложение </w:t>
            </w:r>
            <w:r w:rsidR="005C4728" w:rsidRPr="00917034">
              <w:rPr>
                <w:rFonts w:eastAsia="Times New Roman"/>
                <w:lang w:eastAsia="ru-RU"/>
              </w:rPr>
              <w:t>проекта внесения изменений</w:t>
            </w:r>
          </w:p>
        </w:tc>
      </w:tr>
      <w:tr w:rsidR="00BB4D32" w:rsidRPr="00917034" w14:paraId="7D29FED7" w14:textId="77777777" w:rsidTr="00BD7CEB">
        <w:trPr>
          <w:trHeight w:val="60"/>
        </w:trPr>
        <w:tc>
          <w:tcPr>
            <w:tcW w:w="225" w:type="pct"/>
            <w:shd w:val="clear" w:color="auto" w:fill="auto"/>
          </w:tcPr>
          <w:p w14:paraId="5EDD17A1" w14:textId="77777777" w:rsidR="00C84CBF" w:rsidRPr="00917034" w:rsidRDefault="00C84CBF" w:rsidP="00BD7CEB">
            <w:r w:rsidRPr="00917034">
              <w:t>1.3</w:t>
            </w:r>
          </w:p>
        </w:tc>
        <w:tc>
          <w:tcPr>
            <w:tcW w:w="806" w:type="pct"/>
            <w:shd w:val="clear" w:color="auto" w:fill="auto"/>
          </w:tcPr>
          <w:p w14:paraId="62E06848" w14:textId="77777777" w:rsidR="00C84CBF" w:rsidRPr="00917034" w:rsidRDefault="00C84CBF" w:rsidP="00BD7CEB">
            <w:pPr>
              <w:keepNext/>
              <w:keepLines/>
              <w:rPr>
                <w:rFonts w:eastAsia="Times New Roman"/>
                <w:strike/>
                <w:lang w:eastAsia="ru-RU"/>
              </w:rPr>
            </w:pPr>
            <w:r w:rsidRPr="00917034">
              <w:rPr>
                <w:rFonts w:eastAsia="Times New Roman"/>
                <w:lang w:eastAsia="ru-RU"/>
              </w:rPr>
              <w:t xml:space="preserve">Дошкольная </w:t>
            </w:r>
            <w:r w:rsidRPr="00917034">
              <w:rPr>
                <w:rFonts w:eastAsia="Times New Roman"/>
                <w:lang w:eastAsia="ru-RU"/>
              </w:rPr>
              <w:lastRenderedPageBreak/>
              <w:t>общеобразовательная организация на</w:t>
            </w:r>
            <w:r w:rsidRPr="00917034">
              <w:rPr>
                <w:rFonts w:eastAsia="Times New Roman"/>
                <w:strike/>
                <w:lang w:eastAsia="ru-RU"/>
              </w:rPr>
              <w:t xml:space="preserve"> </w:t>
            </w:r>
            <w:r w:rsidRPr="00917034">
              <w:rPr>
                <w:rFonts w:eastAsia="Times New Roman"/>
                <w:lang w:eastAsia="ru-RU"/>
              </w:rPr>
              <w:t>50 мест</w:t>
            </w:r>
            <w:r w:rsidRPr="00917034">
              <w:rPr>
                <w:rFonts w:eastAsia="Times New Roman"/>
                <w:strike/>
                <w:lang w:eastAsia="ru-RU"/>
              </w:rPr>
              <w:t xml:space="preserve"> </w:t>
            </w:r>
          </w:p>
        </w:tc>
        <w:tc>
          <w:tcPr>
            <w:tcW w:w="615" w:type="pct"/>
            <w:shd w:val="clear" w:color="auto" w:fill="auto"/>
          </w:tcPr>
          <w:p w14:paraId="560D8878" w14:textId="77777777" w:rsidR="00C84CBF" w:rsidRPr="00917034" w:rsidRDefault="00C84CBF" w:rsidP="00BD7CEB">
            <w:pPr>
              <w:keepNext/>
              <w:keepLines/>
              <w:rPr>
                <w:rFonts w:eastAsia="Times New Roman"/>
                <w:lang w:eastAsia="ru-RU"/>
              </w:rPr>
            </w:pPr>
            <w:r w:rsidRPr="00917034">
              <w:rPr>
                <w:rFonts w:eastAsia="Times New Roman"/>
                <w:lang w:eastAsia="ru-RU"/>
              </w:rPr>
              <w:lastRenderedPageBreak/>
              <w:t>Строительство</w:t>
            </w:r>
          </w:p>
        </w:tc>
        <w:tc>
          <w:tcPr>
            <w:tcW w:w="804" w:type="pct"/>
            <w:shd w:val="clear" w:color="auto" w:fill="auto"/>
          </w:tcPr>
          <w:p w14:paraId="6039362A" w14:textId="77777777" w:rsidR="00C84CBF" w:rsidRPr="00917034" w:rsidRDefault="00C84CBF" w:rsidP="00BD7CEB">
            <w:pPr>
              <w:keepNext/>
              <w:keepLines/>
              <w:rPr>
                <w:rFonts w:eastAsia="Times New Roman"/>
                <w:lang w:eastAsia="ru-RU"/>
              </w:rPr>
            </w:pPr>
            <w:r w:rsidRPr="00917034">
              <w:t xml:space="preserve">г. Тимашевск, </w:t>
            </w:r>
            <w:r w:rsidRPr="00917034">
              <w:lastRenderedPageBreak/>
              <w:t>микрорайон «Индустриальный»</w:t>
            </w:r>
          </w:p>
        </w:tc>
        <w:tc>
          <w:tcPr>
            <w:tcW w:w="425" w:type="pct"/>
            <w:shd w:val="clear" w:color="auto" w:fill="auto"/>
          </w:tcPr>
          <w:p w14:paraId="0DDFC98B" w14:textId="77777777" w:rsidR="00C84CBF" w:rsidRPr="00917034" w:rsidRDefault="00C84CBF" w:rsidP="00BD7CEB">
            <w:pPr>
              <w:keepNext/>
              <w:keepLines/>
              <w:rPr>
                <w:rFonts w:eastAsia="Times New Roman"/>
                <w:lang w:eastAsia="ru-RU"/>
              </w:rPr>
            </w:pPr>
            <w:r w:rsidRPr="00917034">
              <w:rPr>
                <w:rFonts w:eastAsia="Times New Roman"/>
                <w:lang w:eastAsia="ru-RU"/>
              </w:rPr>
              <w:lastRenderedPageBreak/>
              <w:t xml:space="preserve">Местный </w:t>
            </w:r>
            <w:r w:rsidRPr="00917034">
              <w:rPr>
                <w:rFonts w:eastAsia="Times New Roman"/>
                <w:lang w:eastAsia="ru-RU"/>
              </w:rPr>
              <w:lastRenderedPageBreak/>
              <w:t>районный</w:t>
            </w:r>
          </w:p>
        </w:tc>
        <w:tc>
          <w:tcPr>
            <w:tcW w:w="662" w:type="pct"/>
            <w:shd w:val="clear" w:color="auto" w:fill="auto"/>
          </w:tcPr>
          <w:p w14:paraId="5D439CA1" w14:textId="77777777" w:rsidR="00C84CBF" w:rsidRPr="00917034" w:rsidRDefault="00C84CBF" w:rsidP="00BD7CEB">
            <w:pPr>
              <w:keepNext/>
              <w:keepLines/>
              <w:rPr>
                <w:rFonts w:eastAsia="Times New Roman"/>
                <w:lang w:eastAsia="ru-RU"/>
              </w:rPr>
            </w:pPr>
            <w:r w:rsidRPr="00917034">
              <w:rPr>
                <w:rFonts w:eastAsia="Times New Roman"/>
                <w:lang w:eastAsia="ru-RU"/>
              </w:rPr>
              <w:lastRenderedPageBreak/>
              <w:t>Расчётный срок</w:t>
            </w:r>
          </w:p>
        </w:tc>
        <w:tc>
          <w:tcPr>
            <w:tcW w:w="664" w:type="pct"/>
          </w:tcPr>
          <w:p w14:paraId="05DCC31B" w14:textId="77777777" w:rsidR="00C84CBF" w:rsidRPr="00917034" w:rsidRDefault="00C84CBF" w:rsidP="00BD7CEB">
            <w:pPr>
              <w:keepNext/>
              <w:keepLines/>
              <w:rPr>
                <w:rFonts w:eastAsia="Times New Roman"/>
                <w:lang w:eastAsia="ru-RU"/>
              </w:rPr>
            </w:pPr>
            <w:r w:rsidRPr="00917034">
              <w:rPr>
                <w:rFonts w:eastAsia="Times New Roman"/>
                <w:lang w:eastAsia="ru-RU"/>
              </w:rPr>
              <w:t>500 м</w:t>
            </w:r>
          </w:p>
        </w:tc>
        <w:tc>
          <w:tcPr>
            <w:tcW w:w="799" w:type="pct"/>
            <w:shd w:val="clear" w:color="auto" w:fill="auto"/>
          </w:tcPr>
          <w:p w14:paraId="01358488" w14:textId="77777777" w:rsidR="00C84CBF" w:rsidRPr="00917034" w:rsidRDefault="005C4728" w:rsidP="00BD7CEB">
            <w:pPr>
              <w:keepNext/>
              <w:keepLines/>
              <w:rPr>
                <w:rFonts w:eastAsia="Times New Roman"/>
                <w:lang w:eastAsia="ru-RU"/>
              </w:rPr>
            </w:pPr>
            <w:r w:rsidRPr="00917034">
              <w:rPr>
                <w:rFonts w:eastAsia="Times New Roman"/>
                <w:lang w:eastAsia="ru-RU"/>
              </w:rPr>
              <w:t xml:space="preserve">Предложение </w:t>
            </w:r>
            <w:r w:rsidRPr="00917034">
              <w:rPr>
                <w:rFonts w:eastAsia="Times New Roman"/>
                <w:lang w:eastAsia="ru-RU"/>
              </w:rPr>
              <w:lastRenderedPageBreak/>
              <w:t>проекта внесения изменений</w:t>
            </w:r>
          </w:p>
        </w:tc>
      </w:tr>
      <w:tr w:rsidR="00BB4D32" w:rsidRPr="00917034" w14:paraId="0081D98F" w14:textId="77777777" w:rsidTr="00BD7CEB">
        <w:trPr>
          <w:trHeight w:val="60"/>
        </w:trPr>
        <w:tc>
          <w:tcPr>
            <w:tcW w:w="225" w:type="pct"/>
            <w:shd w:val="clear" w:color="auto" w:fill="auto"/>
          </w:tcPr>
          <w:p w14:paraId="4F22691B" w14:textId="77777777" w:rsidR="00C84CBF" w:rsidRPr="00917034" w:rsidRDefault="00C84CBF" w:rsidP="00BD7CEB">
            <w:r w:rsidRPr="00917034">
              <w:lastRenderedPageBreak/>
              <w:t>1.4</w:t>
            </w:r>
          </w:p>
        </w:tc>
        <w:tc>
          <w:tcPr>
            <w:tcW w:w="806" w:type="pct"/>
            <w:shd w:val="clear" w:color="auto" w:fill="auto"/>
          </w:tcPr>
          <w:p w14:paraId="7626FE82" w14:textId="77777777" w:rsidR="00C84CBF" w:rsidRPr="00917034" w:rsidRDefault="00C84CBF" w:rsidP="00BD7CEB">
            <w:pPr>
              <w:keepNext/>
              <w:keepLines/>
              <w:rPr>
                <w:rFonts w:eastAsia="Times New Roman"/>
                <w:lang w:eastAsia="ru-RU"/>
              </w:rPr>
            </w:pPr>
            <w:r w:rsidRPr="00917034">
              <w:rPr>
                <w:rFonts w:eastAsia="Times New Roman"/>
                <w:lang w:eastAsia="ru-RU"/>
              </w:rPr>
              <w:t>Дошкольная общеобразовательная организация на 230 мест</w:t>
            </w:r>
          </w:p>
        </w:tc>
        <w:tc>
          <w:tcPr>
            <w:tcW w:w="615" w:type="pct"/>
            <w:shd w:val="clear" w:color="auto" w:fill="auto"/>
          </w:tcPr>
          <w:p w14:paraId="50FEA8ED" w14:textId="77777777" w:rsidR="00C84CBF" w:rsidRPr="00917034" w:rsidRDefault="00C84CBF" w:rsidP="00BD7CEB">
            <w:pPr>
              <w:keepNext/>
              <w:keepLines/>
              <w:rPr>
                <w:rFonts w:eastAsia="Times New Roman"/>
                <w:lang w:eastAsia="ru-RU"/>
              </w:rPr>
            </w:pPr>
            <w:r w:rsidRPr="00917034">
              <w:rPr>
                <w:rFonts w:eastAsia="Times New Roman"/>
                <w:lang w:eastAsia="ru-RU"/>
              </w:rPr>
              <w:t>Строительство</w:t>
            </w:r>
          </w:p>
        </w:tc>
        <w:tc>
          <w:tcPr>
            <w:tcW w:w="804" w:type="pct"/>
            <w:shd w:val="clear" w:color="auto" w:fill="auto"/>
          </w:tcPr>
          <w:p w14:paraId="54A374EC" w14:textId="77777777" w:rsidR="00C84CBF" w:rsidRPr="00917034" w:rsidRDefault="00C84CBF" w:rsidP="00BD7CEB">
            <w:pPr>
              <w:keepNext/>
              <w:keepLines/>
              <w:rPr>
                <w:rFonts w:eastAsia="Times New Roman"/>
                <w:lang w:eastAsia="ru-RU"/>
              </w:rPr>
            </w:pPr>
            <w:r w:rsidRPr="00917034">
              <w:rPr>
                <w:rFonts w:eastAsia="Times New Roman"/>
                <w:lang w:eastAsia="ru-RU"/>
              </w:rPr>
              <w:t>г. Тимашевск, микрорайон «Индустриальный», восточнее ул. Раздольной</w:t>
            </w:r>
          </w:p>
        </w:tc>
        <w:tc>
          <w:tcPr>
            <w:tcW w:w="425" w:type="pct"/>
            <w:shd w:val="clear" w:color="auto" w:fill="auto"/>
          </w:tcPr>
          <w:p w14:paraId="1DC95FFF" w14:textId="77777777" w:rsidR="00C84CBF" w:rsidRPr="00917034" w:rsidRDefault="00C84CBF" w:rsidP="00BD7CEB">
            <w:pPr>
              <w:keepNext/>
              <w:keepLines/>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51748071" w14:textId="77777777" w:rsidR="00C84CBF" w:rsidRPr="00917034" w:rsidRDefault="00C84CBF" w:rsidP="00BD7CEB">
            <w:pPr>
              <w:keepNext/>
              <w:keepLines/>
              <w:rPr>
                <w:rFonts w:eastAsia="Times New Roman"/>
                <w:lang w:eastAsia="ru-RU"/>
              </w:rPr>
            </w:pPr>
            <w:r w:rsidRPr="00917034">
              <w:rPr>
                <w:rFonts w:eastAsia="Times New Roman"/>
                <w:lang w:eastAsia="ru-RU"/>
              </w:rPr>
              <w:t>Расчётный срок</w:t>
            </w:r>
          </w:p>
        </w:tc>
        <w:tc>
          <w:tcPr>
            <w:tcW w:w="664" w:type="pct"/>
          </w:tcPr>
          <w:p w14:paraId="7D7061D6" w14:textId="77777777" w:rsidR="00C84CBF" w:rsidRPr="00917034" w:rsidRDefault="00C84CBF" w:rsidP="00BD7CEB">
            <w:pPr>
              <w:keepNext/>
              <w:keepLines/>
              <w:rPr>
                <w:rFonts w:eastAsia="Times New Roman"/>
                <w:lang w:eastAsia="ru-RU"/>
              </w:rPr>
            </w:pPr>
            <w:r w:rsidRPr="00917034">
              <w:rPr>
                <w:rFonts w:eastAsia="Times New Roman"/>
                <w:lang w:eastAsia="ru-RU"/>
              </w:rPr>
              <w:t>500 м</w:t>
            </w:r>
          </w:p>
        </w:tc>
        <w:tc>
          <w:tcPr>
            <w:tcW w:w="799" w:type="pct"/>
            <w:shd w:val="clear" w:color="auto" w:fill="auto"/>
          </w:tcPr>
          <w:p w14:paraId="5B66596F" w14:textId="77777777" w:rsidR="00C84CBF" w:rsidRPr="00917034" w:rsidRDefault="005C4728" w:rsidP="00BD7CEB">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7374EB09" w14:textId="77777777" w:rsidTr="00BD7CEB">
        <w:trPr>
          <w:trHeight w:val="60"/>
        </w:trPr>
        <w:tc>
          <w:tcPr>
            <w:tcW w:w="225" w:type="pct"/>
            <w:shd w:val="clear" w:color="auto" w:fill="auto"/>
          </w:tcPr>
          <w:p w14:paraId="1083FB73" w14:textId="77777777" w:rsidR="00C84CBF" w:rsidRPr="00917034" w:rsidRDefault="00C84CBF" w:rsidP="00BD7CEB">
            <w:r w:rsidRPr="00917034">
              <w:t>1.5</w:t>
            </w:r>
          </w:p>
        </w:tc>
        <w:tc>
          <w:tcPr>
            <w:tcW w:w="806" w:type="pct"/>
            <w:shd w:val="clear" w:color="auto" w:fill="auto"/>
          </w:tcPr>
          <w:p w14:paraId="32521C9B" w14:textId="77777777" w:rsidR="00C84CBF" w:rsidRPr="00917034" w:rsidRDefault="00C84CBF" w:rsidP="00BD7CEB">
            <w:pPr>
              <w:keepNext/>
              <w:keepLines/>
              <w:rPr>
                <w:rFonts w:eastAsia="Times New Roman"/>
                <w:lang w:eastAsia="ru-RU"/>
              </w:rPr>
            </w:pPr>
            <w:r w:rsidRPr="00917034">
              <w:rPr>
                <w:rFonts w:eastAsia="Times New Roman"/>
                <w:lang w:eastAsia="ru-RU"/>
              </w:rPr>
              <w:t>Дошкольная общеобразовательная организация на 65 мест</w:t>
            </w:r>
          </w:p>
        </w:tc>
        <w:tc>
          <w:tcPr>
            <w:tcW w:w="615" w:type="pct"/>
            <w:shd w:val="clear" w:color="auto" w:fill="auto"/>
          </w:tcPr>
          <w:p w14:paraId="132043A3" w14:textId="77777777" w:rsidR="00C84CBF" w:rsidRPr="00917034" w:rsidRDefault="00C84CBF" w:rsidP="00BD7CEB">
            <w:pPr>
              <w:keepNext/>
              <w:keepLines/>
              <w:rPr>
                <w:rFonts w:eastAsia="Times New Roman"/>
                <w:lang w:eastAsia="ru-RU"/>
              </w:rPr>
            </w:pPr>
            <w:r w:rsidRPr="00917034">
              <w:rPr>
                <w:rFonts w:eastAsia="Times New Roman"/>
                <w:lang w:eastAsia="ru-RU"/>
              </w:rPr>
              <w:t>Строительство</w:t>
            </w:r>
          </w:p>
        </w:tc>
        <w:tc>
          <w:tcPr>
            <w:tcW w:w="804" w:type="pct"/>
            <w:shd w:val="clear" w:color="auto" w:fill="auto"/>
          </w:tcPr>
          <w:p w14:paraId="57CF6D76" w14:textId="77777777" w:rsidR="00C84CBF" w:rsidRPr="00917034" w:rsidRDefault="00C84CBF" w:rsidP="00BD7CEB">
            <w:pPr>
              <w:keepNext/>
              <w:keepLines/>
              <w:rPr>
                <w:rFonts w:eastAsia="Times New Roman"/>
                <w:lang w:eastAsia="ru-RU"/>
              </w:rPr>
            </w:pPr>
            <w:r w:rsidRPr="00917034">
              <w:rPr>
                <w:rFonts w:eastAsia="Times New Roman"/>
                <w:lang w:eastAsia="ru-RU"/>
              </w:rPr>
              <w:t>г. Тимашевск, юго-западнее садоводческого некоммерческого товарищества «Пищевик»</w:t>
            </w:r>
          </w:p>
        </w:tc>
        <w:tc>
          <w:tcPr>
            <w:tcW w:w="425" w:type="pct"/>
            <w:shd w:val="clear" w:color="auto" w:fill="auto"/>
          </w:tcPr>
          <w:p w14:paraId="4BA734A0" w14:textId="77777777" w:rsidR="00C84CBF" w:rsidRPr="00917034" w:rsidRDefault="00C84CBF" w:rsidP="00BD7CEB">
            <w:pPr>
              <w:keepNext/>
              <w:keepLines/>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689ABDBB" w14:textId="77777777" w:rsidR="00C84CBF" w:rsidRPr="00917034" w:rsidRDefault="00C84CBF" w:rsidP="00BD7CEB">
            <w:pPr>
              <w:keepNext/>
              <w:keepLines/>
              <w:rPr>
                <w:rFonts w:eastAsia="Times New Roman"/>
                <w:lang w:eastAsia="ru-RU"/>
              </w:rPr>
            </w:pPr>
            <w:r w:rsidRPr="00917034">
              <w:rPr>
                <w:rFonts w:eastAsia="Times New Roman"/>
                <w:lang w:eastAsia="ru-RU"/>
              </w:rPr>
              <w:t>Расчётный срок</w:t>
            </w:r>
          </w:p>
        </w:tc>
        <w:tc>
          <w:tcPr>
            <w:tcW w:w="664" w:type="pct"/>
          </w:tcPr>
          <w:p w14:paraId="136DA672" w14:textId="77777777" w:rsidR="00C84CBF" w:rsidRPr="00917034" w:rsidRDefault="00C84CBF" w:rsidP="00BD7CEB">
            <w:pPr>
              <w:keepNext/>
              <w:keepLines/>
              <w:rPr>
                <w:rFonts w:eastAsia="Times New Roman"/>
                <w:lang w:eastAsia="ru-RU"/>
              </w:rPr>
            </w:pPr>
            <w:r w:rsidRPr="00917034">
              <w:rPr>
                <w:rFonts w:eastAsia="Times New Roman"/>
                <w:lang w:eastAsia="ru-RU"/>
              </w:rPr>
              <w:t>500 м</w:t>
            </w:r>
          </w:p>
        </w:tc>
        <w:tc>
          <w:tcPr>
            <w:tcW w:w="799" w:type="pct"/>
            <w:shd w:val="clear" w:color="auto" w:fill="auto"/>
          </w:tcPr>
          <w:p w14:paraId="70973263" w14:textId="77777777" w:rsidR="00C84CBF" w:rsidRPr="00917034" w:rsidRDefault="005C4728" w:rsidP="00BD7CEB">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01ECF17B" w14:textId="77777777" w:rsidTr="00BD7CEB">
        <w:trPr>
          <w:trHeight w:val="60"/>
        </w:trPr>
        <w:tc>
          <w:tcPr>
            <w:tcW w:w="225" w:type="pct"/>
            <w:shd w:val="clear" w:color="auto" w:fill="auto"/>
          </w:tcPr>
          <w:p w14:paraId="6769A7D6" w14:textId="77777777" w:rsidR="00C84CBF" w:rsidRPr="00917034" w:rsidRDefault="00C84CBF" w:rsidP="00BD7CEB">
            <w:r w:rsidRPr="00917034">
              <w:t>1.6</w:t>
            </w:r>
          </w:p>
        </w:tc>
        <w:tc>
          <w:tcPr>
            <w:tcW w:w="806" w:type="pct"/>
            <w:shd w:val="clear" w:color="auto" w:fill="auto"/>
          </w:tcPr>
          <w:p w14:paraId="5B58A86A" w14:textId="77777777" w:rsidR="00C84CBF" w:rsidRPr="00917034" w:rsidRDefault="00C84CBF" w:rsidP="00BD7CEB">
            <w:pPr>
              <w:keepNext/>
              <w:keepLines/>
              <w:rPr>
                <w:rFonts w:eastAsia="Times New Roman"/>
                <w:lang w:eastAsia="ru-RU"/>
              </w:rPr>
            </w:pPr>
            <w:r w:rsidRPr="00917034">
              <w:rPr>
                <w:rFonts w:eastAsia="Times New Roman"/>
                <w:lang w:eastAsia="ru-RU"/>
              </w:rPr>
              <w:t>Дошкольная общеобразовательная организация на 50 мест</w:t>
            </w:r>
          </w:p>
        </w:tc>
        <w:tc>
          <w:tcPr>
            <w:tcW w:w="615" w:type="pct"/>
            <w:shd w:val="clear" w:color="auto" w:fill="auto"/>
          </w:tcPr>
          <w:p w14:paraId="7341C505" w14:textId="77777777" w:rsidR="00C84CBF" w:rsidRPr="00917034" w:rsidRDefault="00C84CBF" w:rsidP="00BD7CEB">
            <w:pPr>
              <w:keepNext/>
              <w:keepLines/>
              <w:rPr>
                <w:rFonts w:eastAsia="Times New Roman"/>
                <w:lang w:eastAsia="ru-RU"/>
              </w:rPr>
            </w:pPr>
            <w:r w:rsidRPr="00917034">
              <w:rPr>
                <w:rFonts w:eastAsia="Times New Roman"/>
                <w:lang w:eastAsia="ru-RU"/>
              </w:rPr>
              <w:t>Строительство</w:t>
            </w:r>
          </w:p>
        </w:tc>
        <w:tc>
          <w:tcPr>
            <w:tcW w:w="804" w:type="pct"/>
            <w:shd w:val="clear" w:color="auto" w:fill="auto"/>
          </w:tcPr>
          <w:p w14:paraId="3D303AD7" w14:textId="77777777" w:rsidR="00C84CBF" w:rsidRPr="00917034" w:rsidRDefault="00C84CBF" w:rsidP="00BD7CEB">
            <w:pPr>
              <w:keepNext/>
              <w:keepLines/>
              <w:rPr>
                <w:rFonts w:eastAsia="Times New Roman"/>
                <w:lang w:eastAsia="ru-RU"/>
              </w:rPr>
            </w:pPr>
            <w:r w:rsidRPr="00917034">
              <w:rPr>
                <w:rFonts w:eastAsia="Times New Roman"/>
                <w:lang w:eastAsia="ru-RU"/>
              </w:rPr>
              <w:t>г. Тимашевск, северо-западнее садоводческого некоммерческого товарищества «Строитель»</w:t>
            </w:r>
          </w:p>
        </w:tc>
        <w:tc>
          <w:tcPr>
            <w:tcW w:w="425" w:type="pct"/>
            <w:shd w:val="clear" w:color="auto" w:fill="auto"/>
          </w:tcPr>
          <w:p w14:paraId="7E4E24D7" w14:textId="77777777" w:rsidR="00C84CBF" w:rsidRPr="00917034" w:rsidRDefault="00C84CBF" w:rsidP="00BD7CEB">
            <w:pPr>
              <w:keepNext/>
              <w:keepLines/>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16E84B09" w14:textId="77777777" w:rsidR="00C84CBF" w:rsidRPr="00917034" w:rsidRDefault="00C84CBF" w:rsidP="00BD7CEB">
            <w:pPr>
              <w:keepNext/>
              <w:keepLines/>
              <w:rPr>
                <w:rFonts w:eastAsia="Times New Roman"/>
                <w:lang w:eastAsia="ru-RU"/>
              </w:rPr>
            </w:pPr>
            <w:r w:rsidRPr="00917034">
              <w:rPr>
                <w:rFonts w:eastAsia="Times New Roman"/>
                <w:lang w:eastAsia="ru-RU"/>
              </w:rPr>
              <w:t>Расчётный срок</w:t>
            </w:r>
          </w:p>
        </w:tc>
        <w:tc>
          <w:tcPr>
            <w:tcW w:w="664" w:type="pct"/>
          </w:tcPr>
          <w:p w14:paraId="689366B8" w14:textId="77777777" w:rsidR="00C84CBF" w:rsidRPr="00917034" w:rsidRDefault="00C84CBF" w:rsidP="00BD7CEB">
            <w:pPr>
              <w:keepNext/>
              <w:keepLines/>
              <w:rPr>
                <w:rFonts w:eastAsia="Times New Roman"/>
                <w:lang w:eastAsia="ru-RU"/>
              </w:rPr>
            </w:pPr>
            <w:r w:rsidRPr="00917034">
              <w:rPr>
                <w:rFonts w:eastAsia="Times New Roman"/>
                <w:lang w:eastAsia="ru-RU"/>
              </w:rPr>
              <w:t>500 м</w:t>
            </w:r>
          </w:p>
        </w:tc>
        <w:tc>
          <w:tcPr>
            <w:tcW w:w="799" w:type="pct"/>
            <w:shd w:val="clear" w:color="auto" w:fill="auto"/>
          </w:tcPr>
          <w:p w14:paraId="79D8817F" w14:textId="77777777" w:rsidR="00C84CBF" w:rsidRPr="00917034" w:rsidRDefault="005C4728" w:rsidP="00BD7CEB">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6061526A" w14:textId="77777777" w:rsidTr="00BD7CEB">
        <w:trPr>
          <w:trHeight w:val="60"/>
        </w:trPr>
        <w:tc>
          <w:tcPr>
            <w:tcW w:w="225" w:type="pct"/>
            <w:shd w:val="clear" w:color="auto" w:fill="auto"/>
          </w:tcPr>
          <w:p w14:paraId="79F8B766" w14:textId="77777777" w:rsidR="00C84CBF" w:rsidRPr="00917034" w:rsidRDefault="00C84CBF" w:rsidP="00BD7CEB">
            <w:r w:rsidRPr="00917034">
              <w:t>1.7</w:t>
            </w:r>
          </w:p>
        </w:tc>
        <w:tc>
          <w:tcPr>
            <w:tcW w:w="806" w:type="pct"/>
            <w:shd w:val="clear" w:color="auto" w:fill="auto"/>
          </w:tcPr>
          <w:p w14:paraId="55A0BB58" w14:textId="77777777" w:rsidR="00C84CBF" w:rsidRPr="00917034" w:rsidRDefault="00C84CBF" w:rsidP="00BD7CEB">
            <w:pPr>
              <w:keepNext/>
              <w:keepLines/>
              <w:rPr>
                <w:rFonts w:eastAsia="Times New Roman"/>
                <w:lang w:eastAsia="ru-RU"/>
              </w:rPr>
            </w:pPr>
            <w:r w:rsidRPr="00917034">
              <w:rPr>
                <w:rFonts w:eastAsia="Times New Roman"/>
                <w:lang w:eastAsia="ru-RU"/>
              </w:rPr>
              <w:t>Дошкольная общеобразовательная организация на 50 мест</w:t>
            </w:r>
          </w:p>
        </w:tc>
        <w:tc>
          <w:tcPr>
            <w:tcW w:w="615" w:type="pct"/>
            <w:shd w:val="clear" w:color="auto" w:fill="auto"/>
          </w:tcPr>
          <w:p w14:paraId="123FF01F" w14:textId="77777777" w:rsidR="00C84CBF" w:rsidRPr="00917034" w:rsidRDefault="00C84CBF" w:rsidP="00BD7CEB">
            <w:pPr>
              <w:keepNext/>
              <w:keepLines/>
              <w:rPr>
                <w:rFonts w:eastAsia="Times New Roman"/>
                <w:lang w:eastAsia="ru-RU"/>
              </w:rPr>
            </w:pPr>
            <w:r w:rsidRPr="00917034">
              <w:rPr>
                <w:rFonts w:eastAsia="Times New Roman"/>
                <w:lang w:eastAsia="ru-RU"/>
              </w:rPr>
              <w:t>Строительство</w:t>
            </w:r>
          </w:p>
        </w:tc>
        <w:tc>
          <w:tcPr>
            <w:tcW w:w="804" w:type="pct"/>
            <w:shd w:val="clear" w:color="auto" w:fill="auto"/>
          </w:tcPr>
          <w:p w14:paraId="39EB7DE0" w14:textId="77777777" w:rsidR="00C84CBF" w:rsidRPr="00917034" w:rsidRDefault="00C84CBF" w:rsidP="00BD7CEB">
            <w:pPr>
              <w:keepNext/>
              <w:keepLines/>
              <w:rPr>
                <w:rFonts w:eastAsia="Times New Roman"/>
                <w:lang w:eastAsia="ru-RU"/>
              </w:rPr>
            </w:pPr>
            <w:r w:rsidRPr="00917034">
              <w:rPr>
                <w:rFonts w:eastAsia="Times New Roman"/>
                <w:lang w:eastAsia="ru-RU"/>
              </w:rPr>
              <w:t>г. Тимашевск, садоводческое некоммерческое товарищество «Пищевик»</w:t>
            </w:r>
          </w:p>
        </w:tc>
        <w:tc>
          <w:tcPr>
            <w:tcW w:w="425" w:type="pct"/>
            <w:shd w:val="clear" w:color="auto" w:fill="auto"/>
          </w:tcPr>
          <w:p w14:paraId="1A48BF16" w14:textId="77777777" w:rsidR="00C84CBF" w:rsidRPr="00917034" w:rsidRDefault="00C84CBF" w:rsidP="00BD7CEB">
            <w:pPr>
              <w:keepNext/>
              <w:keepLines/>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73D7781F" w14:textId="77777777" w:rsidR="00C84CBF" w:rsidRPr="00917034" w:rsidRDefault="00C84CBF" w:rsidP="00BD7CEB">
            <w:pPr>
              <w:keepNext/>
              <w:keepLines/>
              <w:rPr>
                <w:rFonts w:eastAsia="Times New Roman"/>
                <w:lang w:eastAsia="ru-RU"/>
              </w:rPr>
            </w:pPr>
            <w:r w:rsidRPr="00917034">
              <w:rPr>
                <w:rFonts w:eastAsia="Times New Roman"/>
                <w:lang w:eastAsia="ru-RU"/>
              </w:rPr>
              <w:t>Расчётный срок</w:t>
            </w:r>
          </w:p>
        </w:tc>
        <w:tc>
          <w:tcPr>
            <w:tcW w:w="664" w:type="pct"/>
          </w:tcPr>
          <w:p w14:paraId="2C2821E4" w14:textId="77777777" w:rsidR="00C84CBF" w:rsidRPr="00917034" w:rsidRDefault="00C84CBF" w:rsidP="00BD7CEB">
            <w:pPr>
              <w:keepNext/>
              <w:keepLines/>
              <w:rPr>
                <w:rFonts w:eastAsia="Times New Roman"/>
                <w:lang w:eastAsia="ru-RU"/>
              </w:rPr>
            </w:pPr>
            <w:r w:rsidRPr="00917034">
              <w:rPr>
                <w:rFonts w:eastAsia="Times New Roman"/>
                <w:lang w:eastAsia="ru-RU"/>
              </w:rPr>
              <w:t>500 м</w:t>
            </w:r>
          </w:p>
        </w:tc>
        <w:tc>
          <w:tcPr>
            <w:tcW w:w="799" w:type="pct"/>
            <w:shd w:val="clear" w:color="auto" w:fill="auto"/>
          </w:tcPr>
          <w:p w14:paraId="1AA8FF92" w14:textId="77777777" w:rsidR="00C84CBF" w:rsidRPr="00917034" w:rsidRDefault="005C4728" w:rsidP="00BD7CEB">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71DAD1C8" w14:textId="77777777" w:rsidTr="00BD7CEB">
        <w:trPr>
          <w:trHeight w:val="60"/>
        </w:trPr>
        <w:tc>
          <w:tcPr>
            <w:tcW w:w="225" w:type="pct"/>
            <w:shd w:val="clear" w:color="auto" w:fill="auto"/>
          </w:tcPr>
          <w:p w14:paraId="10A38633" w14:textId="77777777" w:rsidR="00C84CBF" w:rsidRPr="00917034" w:rsidRDefault="00C84CBF" w:rsidP="00BD7CEB">
            <w:r w:rsidRPr="00917034">
              <w:t>1.8</w:t>
            </w:r>
          </w:p>
        </w:tc>
        <w:tc>
          <w:tcPr>
            <w:tcW w:w="806" w:type="pct"/>
            <w:shd w:val="clear" w:color="auto" w:fill="auto"/>
          </w:tcPr>
          <w:p w14:paraId="6C601643" w14:textId="77777777" w:rsidR="00C84CBF" w:rsidRPr="00917034" w:rsidRDefault="00C84CBF" w:rsidP="00BD7CEB">
            <w:pPr>
              <w:keepNext/>
              <w:keepLines/>
              <w:rPr>
                <w:rFonts w:eastAsia="Times New Roman"/>
                <w:lang w:eastAsia="ru-RU"/>
              </w:rPr>
            </w:pPr>
            <w:r w:rsidRPr="00917034">
              <w:rPr>
                <w:rFonts w:eastAsia="Times New Roman"/>
                <w:lang w:eastAsia="ru-RU"/>
              </w:rPr>
              <w:t>Дошкольная общеобразовательная организация на 50 мест</w:t>
            </w:r>
          </w:p>
        </w:tc>
        <w:tc>
          <w:tcPr>
            <w:tcW w:w="615" w:type="pct"/>
            <w:shd w:val="clear" w:color="auto" w:fill="auto"/>
          </w:tcPr>
          <w:p w14:paraId="3D42E9F9" w14:textId="77777777" w:rsidR="00C84CBF" w:rsidRPr="00917034" w:rsidRDefault="00C84CBF" w:rsidP="00BD7CEB">
            <w:pPr>
              <w:keepNext/>
              <w:keepLines/>
              <w:rPr>
                <w:rFonts w:eastAsia="Times New Roman"/>
                <w:lang w:eastAsia="ru-RU"/>
              </w:rPr>
            </w:pPr>
            <w:r w:rsidRPr="00917034">
              <w:rPr>
                <w:rFonts w:eastAsia="Times New Roman"/>
                <w:lang w:eastAsia="ru-RU"/>
              </w:rPr>
              <w:t>Строительство</w:t>
            </w:r>
          </w:p>
        </w:tc>
        <w:tc>
          <w:tcPr>
            <w:tcW w:w="804" w:type="pct"/>
            <w:shd w:val="clear" w:color="auto" w:fill="auto"/>
          </w:tcPr>
          <w:p w14:paraId="4B16C302" w14:textId="77777777" w:rsidR="00C84CBF" w:rsidRPr="00917034" w:rsidRDefault="00C84CBF" w:rsidP="00BD7CEB">
            <w:pPr>
              <w:keepNext/>
              <w:keepLines/>
              <w:rPr>
                <w:rFonts w:eastAsia="Times New Roman"/>
                <w:lang w:eastAsia="ru-RU"/>
              </w:rPr>
            </w:pPr>
            <w:r w:rsidRPr="00917034">
              <w:rPr>
                <w:rFonts w:eastAsia="Times New Roman"/>
                <w:lang w:eastAsia="ru-RU"/>
              </w:rPr>
              <w:t>г. Тимашевск, микрорайон «Индустриальный», в районе ул. Очереватая</w:t>
            </w:r>
          </w:p>
        </w:tc>
        <w:tc>
          <w:tcPr>
            <w:tcW w:w="425" w:type="pct"/>
            <w:shd w:val="clear" w:color="auto" w:fill="auto"/>
          </w:tcPr>
          <w:p w14:paraId="4343FD7E" w14:textId="77777777" w:rsidR="00C84CBF" w:rsidRPr="00917034" w:rsidRDefault="00C84CBF" w:rsidP="00BD7CEB">
            <w:pPr>
              <w:keepNext/>
              <w:keepLines/>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2260957B" w14:textId="77777777" w:rsidR="00C84CBF" w:rsidRPr="00917034" w:rsidRDefault="00C84CBF" w:rsidP="00BD7CEB">
            <w:pPr>
              <w:keepNext/>
              <w:keepLines/>
              <w:rPr>
                <w:rFonts w:eastAsia="Times New Roman"/>
                <w:lang w:eastAsia="ru-RU"/>
              </w:rPr>
            </w:pPr>
            <w:r w:rsidRPr="00917034">
              <w:rPr>
                <w:rFonts w:eastAsia="Times New Roman"/>
                <w:lang w:eastAsia="ru-RU"/>
              </w:rPr>
              <w:t>Расчётный срок</w:t>
            </w:r>
          </w:p>
        </w:tc>
        <w:tc>
          <w:tcPr>
            <w:tcW w:w="664" w:type="pct"/>
          </w:tcPr>
          <w:p w14:paraId="6E5346D4" w14:textId="77777777" w:rsidR="00C84CBF" w:rsidRPr="00917034" w:rsidRDefault="00C84CBF" w:rsidP="00BD7CEB">
            <w:pPr>
              <w:keepNext/>
              <w:keepLines/>
              <w:rPr>
                <w:rFonts w:eastAsia="Times New Roman"/>
                <w:lang w:eastAsia="ru-RU"/>
              </w:rPr>
            </w:pPr>
            <w:r w:rsidRPr="00917034">
              <w:rPr>
                <w:rFonts w:eastAsia="Times New Roman"/>
                <w:lang w:eastAsia="ru-RU"/>
              </w:rPr>
              <w:t>500 м</w:t>
            </w:r>
          </w:p>
        </w:tc>
        <w:tc>
          <w:tcPr>
            <w:tcW w:w="799" w:type="pct"/>
            <w:shd w:val="clear" w:color="auto" w:fill="auto"/>
          </w:tcPr>
          <w:p w14:paraId="0BD1273C" w14:textId="77777777" w:rsidR="00C84CBF" w:rsidRPr="00917034" w:rsidRDefault="005C4728" w:rsidP="00BD7CEB">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6F47BA4C" w14:textId="77777777" w:rsidTr="00BD7CEB">
        <w:trPr>
          <w:trHeight w:val="60"/>
        </w:trPr>
        <w:tc>
          <w:tcPr>
            <w:tcW w:w="225" w:type="pct"/>
            <w:shd w:val="clear" w:color="auto" w:fill="auto"/>
          </w:tcPr>
          <w:p w14:paraId="72AECD34" w14:textId="77777777" w:rsidR="00C84CBF" w:rsidRPr="00917034" w:rsidRDefault="00C84CBF" w:rsidP="00BD7CEB">
            <w:r w:rsidRPr="00917034">
              <w:t>1.9</w:t>
            </w:r>
          </w:p>
        </w:tc>
        <w:tc>
          <w:tcPr>
            <w:tcW w:w="806" w:type="pct"/>
            <w:shd w:val="clear" w:color="auto" w:fill="auto"/>
          </w:tcPr>
          <w:p w14:paraId="3703454B" w14:textId="77777777" w:rsidR="00C84CBF" w:rsidRPr="00917034" w:rsidRDefault="00C84CBF" w:rsidP="00BD7CEB">
            <w:pPr>
              <w:keepNext/>
              <w:keepLines/>
              <w:rPr>
                <w:rFonts w:eastAsia="Times New Roman"/>
                <w:lang w:eastAsia="ru-RU"/>
              </w:rPr>
            </w:pPr>
            <w:r w:rsidRPr="00917034">
              <w:rPr>
                <w:rFonts w:eastAsia="Times New Roman"/>
                <w:lang w:eastAsia="ru-RU"/>
              </w:rPr>
              <w:t>Начальная школа-</w:t>
            </w:r>
            <w:r w:rsidRPr="00917034">
              <w:rPr>
                <w:rFonts w:eastAsia="Times New Roman"/>
                <w:lang w:eastAsia="ru-RU"/>
              </w:rPr>
              <w:lastRenderedPageBreak/>
              <w:t>детский сад (начальная школа на 60 мест, детский сад на 80 мест)</w:t>
            </w:r>
          </w:p>
        </w:tc>
        <w:tc>
          <w:tcPr>
            <w:tcW w:w="615" w:type="pct"/>
            <w:shd w:val="clear" w:color="auto" w:fill="auto"/>
          </w:tcPr>
          <w:p w14:paraId="13861C66" w14:textId="77777777" w:rsidR="00C84CBF" w:rsidRPr="00917034" w:rsidRDefault="00C84CBF" w:rsidP="00BD7CEB">
            <w:pPr>
              <w:rPr>
                <w:rFonts w:eastAsia="Times New Roman"/>
                <w:lang w:eastAsia="ru-RU"/>
              </w:rPr>
            </w:pPr>
            <w:r w:rsidRPr="00917034">
              <w:rPr>
                <w:rFonts w:eastAsia="Times New Roman"/>
                <w:lang w:eastAsia="ru-RU"/>
              </w:rPr>
              <w:lastRenderedPageBreak/>
              <w:t>Строительство</w:t>
            </w:r>
          </w:p>
        </w:tc>
        <w:tc>
          <w:tcPr>
            <w:tcW w:w="804" w:type="pct"/>
            <w:shd w:val="clear" w:color="auto" w:fill="auto"/>
          </w:tcPr>
          <w:p w14:paraId="1AFC39D7" w14:textId="77777777" w:rsidR="00C84CBF" w:rsidRPr="00917034" w:rsidRDefault="00C84CBF" w:rsidP="00BD7CEB">
            <w:pPr>
              <w:rPr>
                <w:rFonts w:eastAsia="Times New Roman"/>
                <w:lang w:eastAsia="ru-RU"/>
              </w:rPr>
            </w:pPr>
            <w:r w:rsidRPr="00917034">
              <w:rPr>
                <w:rFonts w:eastAsia="Times New Roman"/>
                <w:lang w:eastAsia="ru-RU"/>
              </w:rPr>
              <w:t xml:space="preserve">г. Тимашевск, </w:t>
            </w:r>
            <w:r w:rsidRPr="00917034">
              <w:rPr>
                <w:rFonts w:eastAsia="Times New Roman"/>
                <w:lang w:eastAsia="ru-RU"/>
              </w:rPr>
              <w:lastRenderedPageBreak/>
              <w:t>садоводческое некоммерческое товарищество «Первомайское»</w:t>
            </w:r>
          </w:p>
        </w:tc>
        <w:tc>
          <w:tcPr>
            <w:tcW w:w="425" w:type="pct"/>
            <w:shd w:val="clear" w:color="auto" w:fill="auto"/>
          </w:tcPr>
          <w:p w14:paraId="5943BD34" w14:textId="77777777" w:rsidR="00C84CBF" w:rsidRPr="00917034" w:rsidRDefault="00C84CBF" w:rsidP="00BD7CEB">
            <w:pPr>
              <w:rPr>
                <w:rFonts w:eastAsia="Times New Roman"/>
                <w:lang w:eastAsia="ru-RU"/>
              </w:rPr>
            </w:pPr>
            <w:r w:rsidRPr="00917034">
              <w:rPr>
                <w:rFonts w:eastAsia="Times New Roman"/>
                <w:lang w:eastAsia="ru-RU"/>
              </w:rPr>
              <w:lastRenderedPageBreak/>
              <w:t xml:space="preserve">Местный </w:t>
            </w:r>
            <w:r w:rsidRPr="00917034">
              <w:rPr>
                <w:rFonts w:eastAsia="Times New Roman"/>
                <w:lang w:eastAsia="ru-RU"/>
              </w:rPr>
              <w:lastRenderedPageBreak/>
              <w:t>районный</w:t>
            </w:r>
          </w:p>
        </w:tc>
        <w:tc>
          <w:tcPr>
            <w:tcW w:w="662" w:type="pct"/>
            <w:shd w:val="clear" w:color="auto" w:fill="auto"/>
          </w:tcPr>
          <w:p w14:paraId="16BE5467" w14:textId="77777777" w:rsidR="00C84CBF" w:rsidRPr="00917034" w:rsidRDefault="00C84CBF" w:rsidP="00BD7CEB">
            <w:pPr>
              <w:rPr>
                <w:rFonts w:eastAsia="Times New Roman"/>
                <w:lang w:eastAsia="ru-RU"/>
              </w:rPr>
            </w:pPr>
            <w:r w:rsidRPr="00917034">
              <w:rPr>
                <w:rFonts w:eastAsia="Times New Roman"/>
                <w:lang w:eastAsia="ru-RU"/>
              </w:rPr>
              <w:lastRenderedPageBreak/>
              <w:t>Расчётный срок</w:t>
            </w:r>
          </w:p>
        </w:tc>
        <w:tc>
          <w:tcPr>
            <w:tcW w:w="664" w:type="pct"/>
          </w:tcPr>
          <w:p w14:paraId="1EB8A519" w14:textId="77777777" w:rsidR="00C84CBF" w:rsidRPr="00917034" w:rsidRDefault="00C84CBF" w:rsidP="00BD7CEB">
            <w:pPr>
              <w:keepNext/>
              <w:keepLines/>
              <w:rPr>
                <w:rFonts w:eastAsia="Times New Roman"/>
                <w:lang w:eastAsia="ru-RU"/>
              </w:rPr>
            </w:pPr>
            <w:r w:rsidRPr="00917034">
              <w:rPr>
                <w:rFonts w:eastAsia="Times New Roman"/>
                <w:lang w:eastAsia="ru-RU"/>
              </w:rPr>
              <w:t>500 м</w:t>
            </w:r>
          </w:p>
        </w:tc>
        <w:tc>
          <w:tcPr>
            <w:tcW w:w="799" w:type="pct"/>
            <w:shd w:val="clear" w:color="auto" w:fill="auto"/>
          </w:tcPr>
          <w:p w14:paraId="2CA273F8" w14:textId="77777777" w:rsidR="00C84CBF" w:rsidRPr="00917034" w:rsidRDefault="005C4728" w:rsidP="00BD7CEB">
            <w:pPr>
              <w:keepNext/>
              <w:keepLines/>
              <w:rPr>
                <w:rFonts w:eastAsia="Times New Roman"/>
                <w:lang w:eastAsia="ru-RU"/>
              </w:rPr>
            </w:pPr>
            <w:r w:rsidRPr="00917034">
              <w:rPr>
                <w:rFonts w:eastAsia="Times New Roman"/>
                <w:lang w:eastAsia="ru-RU"/>
              </w:rPr>
              <w:t xml:space="preserve">Предложение </w:t>
            </w:r>
            <w:r w:rsidRPr="00917034">
              <w:rPr>
                <w:rFonts w:eastAsia="Times New Roman"/>
                <w:lang w:eastAsia="ru-RU"/>
              </w:rPr>
              <w:lastRenderedPageBreak/>
              <w:t>проекта внесения изменений</w:t>
            </w:r>
          </w:p>
        </w:tc>
      </w:tr>
      <w:tr w:rsidR="00BB4D32" w:rsidRPr="00917034" w14:paraId="1CDA6BBA" w14:textId="77777777" w:rsidTr="00BD7CEB">
        <w:trPr>
          <w:trHeight w:val="60"/>
        </w:trPr>
        <w:tc>
          <w:tcPr>
            <w:tcW w:w="225" w:type="pct"/>
            <w:shd w:val="clear" w:color="auto" w:fill="auto"/>
          </w:tcPr>
          <w:p w14:paraId="2DC2E135" w14:textId="77777777" w:rsidR="00C84CBF" w:rsidRPr="00917034" w:rsidRDefault="00C84CBF" w:rsidP="00BD7CEB">
            <w:r w:rsidRPr="00917034">
              <w:lastRenderedPageBreak/>
              <w:t>1.10</w:t>
            </w:r>
          </w:p>
        </w:tc>
        <w:tc>
          <w:tcPr>
            <w:tcW w:w="806" w:type="pct"/>
            <w:shd w:val="clear" w:color="auto" w:fill="auto"/>
          </w:tcPr>
          <w:p w14:paraId="284681CD" w14:textId="77777777" w:rsidR="00C84CBF" w:rsidRPr="00917034" w:rsidRDefault="00C84CBF" w:rsidP="00BD7CEB">
            <w:pPr>
              <w:keepNext/>
              <w:keepLines/>
              <w:rPr>
                <w:rFonts w:eastAsia="Times New Roman"/>
                <w:lang w:eastAsia="ru-RU"/>
              </w:rPr>
            </w:pPr>
            <w:r w:rsidRPr="00917034">
              <w:rPr>
                <w:rFonts w:eastAsia="Times New Roman"/>
                <w:lang w:eastAsia="ru-RU"/>
              </w:rPr>
              <w:t>Дошкольная образовательная организация на 55 мест</w:t>
            </w:r>
          </w:p>
        </w:tc>
        <w:tc>
          <w:tcPr>
            <w:tcW w:w="615" w:type="pct"/>
            <w:shd w:val="clear" w:color="auto" w:fill="auto"/>
          </w:tcPr>
          <w:p w14:paraId="33EE5D41" w14:textId="77777777" w:rsidR="00C84CBF" w:rsidRPr="00917034" w:rsidRDefault="00C84CBF" w:rsidP="00BD7CEB">
            <w:pPr>
              <w:rPr>
                <w:rFonts w:eastAsia="Times New Roman"/>
                <w:lang w:eastAsia="ru-RU"/>
              </w:rPr>
            </w:pPr>
            <w:r w:rsidRPr="00917034">
              <w:rPr>
                <w:rFonts w:eastAsia="Times New Roman"/>
                <w:lang w:eastAsia="ru-RU"/>
              </w:rPr>
              <w:t>Строительство</w:t>
            </w:r>
          </w:p>
        </w:tc>
        <w:tc>
          <w:tcPr>
            <w:tcW w:w="804" w:type="pct"/>
            <w:shd w:val="clear" w:color="auto" w:fill="auto"/>
          </w:tcPr>
          <w:p w14:paraId="5A7C60E7" w14:textId="77777777" w:rsidR="00C84CBF" w:rsidRPr="00917034" w:rsidRDefault="00C84CBF" w:rsidP="00BD7CEB">
            <w:pPr>
              <w:rPr>
                <w:rFonts w:eastAsia="Times New Roman"/>
                <w:lang w:eastAsia="ru-RU"/>
              </w:rPr>
            </w:pPr>
            <w:r w:rsidRPr="00917034">
              <w:rPr>
                <w:rFonts w:eastAsia="Times New Roman"/>
                <w:lang w:eastAsia="ru-RU"/>
              </w:rPr>
              <w:t>г. Тимашевск, в южной части микрорайона «Садовод»</w:t>
            </w:r>
          </w:p>
        </w:tc>
        <w:tc>
          <w:tcPr>
            <w:tcW w:w="425" w:type="pct"/>
            <w:shd w:val="clear" w:color="auto" w:fill="auto"/>
          </w:tcPr>
          <w:p w14:paraId="709E5309" w14:textId="77777777" w:rsidR="00C84CBF" w:rsidRPr="00917034" w:rsidRDefault="00C84CBF" w:rsidP="00BD7CEB">
            <w:pPr>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04E4674D"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664" w:type="pct"/>
          </w:tcPr>
          <w:p w14:paraId="495B9F28" w14:textId="77777777" w:rsidR="00C84CBF" w:rsidRPr="00917034" w:rsidRDefault="00C84CBF" w:rsidP="00BD7CEB">
            <w:pPr>
              <w:keepNext/>
              <w:keepLines/>
              <w:rPr>
                <w:rFonts w:eastAsia="Times New Roman"/>
                <w:lang w:eastAsia="ru-RU"/>
              </w:rPr>
            </w:pPr>
            <w:r w:rsidRPr="00917034">
              <w:rPr>
                <w:rFonts w:eastAsia="Times New Roman"/>
                <w:lang w:eastAsia="ru-RU"/>
              </w:rPr>
              <w:t>500 м</w:t>
            </w:r>
          </w:p>
        </w:tc>
        <w:tc>
          <w:tcPr>
            <w:tcW w:w="799" w:type="pct"/>
            <w:shd w:val="clear" w:color="auto" w:fill="auto"/>
          </w:tcPr>
          <w:p w14:paraId="5AF5A57C" w14:textId="77777777" w:rsidR="00C84CBF" w:rsidRPr="00917034" w:rsidRDefault="005C4728" w:rsidP="00BD7CEB">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528631B0" w14:textId="77777777" w:rsidTr="00BD7CEB">
        <w:trPr>
          <w:trHeight w:val="60"/>
        </w:trPr>
        <w:tc>
          <w:tcPr>
            <w:tcW w:w="225" w:type="pct"/>
            <w:shd w:val="clear" w:color="auto" w:fill="auto"/>
          </w:tcPr>
          <w:p w14:paraId="026384B5" w14:textId="77777777" w:rsidR="00C84CBF" w:rsidRPr="00917034" w:rsidRDefault="00C84CBF" w:rsidP="00BD7CEB">
            <w:r w:rsidRPr="00917034">
              <w:t>1.11</w:t>
            </w:r>
          </w:p>
        </w:tc>
        <w:tc>
          <w:tcPr>
            <w:tcW w:w="806" w:type="pct"/>
            <w:shd w:val="clear" w:color="auto" w:fill="auto"/>
          </w:tcPr>
          <w:p w14:paraId="3EE6C7D4" w14:textId="77777777" w:rsidR="00C84CBF" w:rsidRPr="00917034" w:rsidRDefault="00C84CBF" w:rsidP="00BD7CEB">
            <w:pPr>
              <w:keepNext/>
              <w:keepLines/>
              <w:rPr>
                <w:rFonts w:eastAsia="Times New Roman"/>
                <w:lang w:eastAsia="ru-RU"/>
              </w:rPr>
            </w:pPr>
            <w:r w:rsidRPr="00917034">
              <w:rPr>
                <w:rFonts w:eastAsia="Times New Roman"/>
                <w:lang w:eastAsia="ru-RU"/>
              </w:rPr>
              <w:t>Дошкольная образовательная организация на 25 мест</w:t>
            </w:r>
          </w:p>
        </w:tc>
        <w:tc>
          <w:tcPr>
            <w:tcW w:w="615" w:type="pct"/>
            <w:shd w:val="clear" w:color="auto" w:fill="auto"/>
          </w:tcPr>
          <w:p w14:paraId="368CF313" w14:textId="77777777" w:rsidR="00C84CBF" w:rsidRPr="00917034" w:rsidRDefault="00C84CBF" w:rsidP="00BD7CEB">
            <w:pPr>
              <w:rPr>
                <w:rFonts w:eastAsia="Times New Roman"/>
                <w:lang w:eastAsia="ru-RU"/>
              </w:rPr>
            </w:pPr>
            <w:r w:rsidRPr="00917034">
              <w:rPr>
                <w:rFonts w:eastAsia="Times New Roman"/>
                <w:lang w:eastAsia="ru-RU"/>
              </w:rPr>
              <w:t>Строительство</w:t>
            </w:r>
          </w:p>
        </w:tc>
        <w:tc>
          <w:tcPr>
            <w:tcW w:w="804" w:type="pct"/>
            <w:shd w:val="clear" w:color="auto" w:fill="auto"/>
          </w:tcPr>
          <w:p w14:paraId="5855EF53" w14:textId="77777777" w:rsidR="00C84CBF" w:rsidRPr="00917034" w:rsidRDefault="00C84CBF" w:rsidP="00BD7CEB">
            <w:pPr>
              <w:rPr>
                <w:rFonts w:eastAsia="Times New Roman"/>
                <w:lang w:eastAsia="ru-RU"/>
              </w:rPr>
            </w:pPr>
            <w:r w:rsidRPr="00917034">
              <w:rPr>
                <w:rFonts w:eastAsia="Times New Roman"/>
                <w:lang w:eastAsia="ru-RU"/>
              </w:rPr>
              <w:t>г. Тимашевск, ул. Колхозная, восточнее д. 1Н</w:t>
            </w:r>
          </w:p>
        </w:tc>
        <w:tc>
          <w:tcPr>
            <w:tcW w:w="425" w:type="pct"/>
            <w:shd w:val="clear" w:color="auto" w:fill="auto"/>
          </w:tcPr>
          <w:p w14:paraId="73CB31AB" w14:textId="77777777" w:rsidR="00C84CBF" w:rsidRPr="00917034" w:rsidRDefault="00C84CBF" w:rsidP="00BD7CEB">
            <w:pPr>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553D6A40" w14:textId="77777777" w:rsidR="00C84CBF" w:rsidRPr="00917034" w:rsidRDefault="00C84CBF" w:rsidP="00BD7CEB">
            <w:pPr>
              <w:rPr>
                <w:rFonts w:eastAsia="Times New Roman"/>
                <w:lang w:eastAsia="ru-RU"/>
              </w:rPr>
            </w:pPr>
            <w:r w:rsidRPr="00917034">
              <w:rPr>
                <w:rFonts w:eastAsia="Times New Roman"/>
                <w:lang w:eastAsia="ru-RU"/>
              </w:rPr>
              <w:t>Расчётный срок</w:t>
            </w:r>
          </w:p>
        </w:tc>
        <w:tc>
          <w:tcPr>
            <w:tcW w:w="664" w:type="pct"/>
          </w:tcPr>
          <w:p w14:paraId="30220047" w14:textId="77777777" w:rsidR="00C84CBF" w:rsidRPr="00917034" w:rsidRDefault="00C84CBF" w:rsidP="00BD7CEB">
            <w:pPr>
              <w:keepNext/>
              <w:keepLines/>
              <w:rPr>
                <w:rFonts w:eastAsia="Times New Roman"/>
                <w:lang w:eastAsia="ru-RU"/>
              </w:rPr>
            </w:pPr>
            <w:r w:rsidRPr="00917034">
              <w:rPr>
                <w:rFonts w:eastAsia="Times New Roman"/>
                <w:lang w:eastAsia="ru-RU"/>
              </w:rPr>
              <w:t>500 м</w:t>
            </w:r>
          </w:p>
        </w:tc>
        <w:tc>
          <w:tcPr>
            <w:tcW w:w="799" w:type="pct"/>
            <w:shd w:val="clear" w:color="auto" w:fill="auto"/>
          </w:tcPr>
          <w:p w14:paraId="23717445" w14:textId="77777777" w:rsidR="00C84CBF" w:rsidRPr="00917034" w:rsidRDefault="005C4728" w:rsidP="00BD7CEB">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323EE4D5" w14:textId="77777777" w:rsidTr="00BD7CEB">
        <w:trPr>
          <w:trHeight w:val="64"/>
        </w:trPr>
        <w:tc>
          <w:tcPr>
            <w:tcW w:w="225" w:type="pct"/>
            <w:shd w:val="clear" w:color="auto" w:fill="auto"/>
          </w:tcPr>
          <w:p w14:paraId="012D16BE" w14:textId="77777777" w:rsidR="00C84CBF" w:rsidRPr="00917034" w:rsidRDefault="00C84CBF" w:rsidP="00BD7CEB">
            <w:pPr>
              <w:keepNext/>
              <w:keepLines/>
              <w:jc w:val="center"/>
              <w:rPr>
                <w:rFonts w:eastAsia="Times New Roman"/>
                <w:b/>
                <w:i/>
                <w:lang w:eastAsia="ru-RU"/>
              </w:rPr>
            </w:pPr>
            <w:r w:rsidRPr="00917034">
              <w:rPr>
                <w:rFonts w:eastAsia="Times New Roman"/>
                <w:b/>
                <w:i/>
                <w:lang w:eastAsia="ru-RU"/>
              </w:rPr>
              <w:t>2</w:t>
            </w:r>
          </w:p>
        </w:tc>
        <w:tc>
          <w:tcPr>
            <w:tcW w:w="4775" w:type="pct"/>
            <w:gridSpan w:val="7"/>
            <w:shd w:val="clear" w:color="auto" w:fill="auto"/>
            <w:vAlign w:val="center"/>
          </w:tcPr>
          <w:p w14:paraId="39CE166B" w14:textId="77777777" w:rsidR="00C84CBF" w:rsidRPr="00917034" w:rsidRDefault="00C84CBF" w:rsidP="00BD7CEB">
            <w:pPr>
              <w:keepNext/>
              <w:keepLines/>
              <w:jc w:val="center"/>
              <w:rPr>
                <w:rFonts w:eastAsia="Times New Roman"/>
                <w:b/>
                <w:i/>
                <w:lang w:eastAsia="ru-RU"/>
              </w:rPr>
            </w:pPr>
            <w:r w:rsidRPr="00917034">
              <w:rPr>
                <w:rFonts w:eastAsia="Times New Roman"/>
                <w:b/>
                <w:i/>
                <w:lang w:eastAsia="ru-RU"/>
              </w:rPr>
              <w:t>Общее образование</w:t>
            </w:r>
          </w:p>
        </w:tc>
      </w:tr>
      <w:tr w:rsidR="00BB4D32" w:rsidRPr="00917034" w14:paraId="064E62C3" w14:textId="77777777" w:rsidTr="00BD7CEB">
        <w:trPr>
          <w:trHeight w:val="60"/>
        </w:trPr>
        <w:tc>
          <w:tcPr>
            <w:tcW w:w="225" w:type="pct"/>
            <w:shd w:val="clear" w:color="auto" w:fill="auto"/>
          </w:tcPr>
          <w:p w14:paraId="31DD9C24" w14:textId="77777777" w:rsidR="00C84CBF" w:rsidRPr="00917034" w:rsidRDefault="00C84CBF" w:rsidP="00BD7CEB">
            <w:r w:rsidRPr="00917034">
              <w:t>2.1</w:t>
            </w:r>
          </w:p>
        </w:tc>
        <w:tc>
          <w:tcPr>
            <w:tcW w:w="806" w:type="pct"/>
            <w:shd w:val="clear" w:color="auto" w:fill="auto"/>
          </w:tcPr>
          <w:p w14:paraId="1DBBE5F9" w14:textId="77777777" w:rsidR="00C84CBF" w:rsidRPr="00917034" w:rsidRDefault="00C84CBF" w:rsidP="00BD7CEB">
            <w:pPr>
              <w:keepNext/>
              <w:keepLines/>
              <w:rPr>
                <w:rFonts w:eastAsia="Times New Roman"/>
                <w:lang w:eastAsia="ru-RU"/>
              </w:rPr>
            </w:pPr>
            <w:r w:rsidRPr="00917034">
              <w:rPr>
                <w:rFonts w:eastAsia="Times New Roman"/>
                <w:lang w:eastAsia="ru-RU"/>
              </w:rPr>
              <w:t>Реконструкция средней общеобразовательной школы № 4 муниципального образования Тимашевский район с увеличением вместимости и выделением блока начального образования на 400 мест</w:t>
            </w:r>
          </w:p>
        </w:tc>
        <w:tc>
          <w:tcPr>
            <w:tcW w:w="615" w:type="pct"/>
            <w:shd w:val="clear" w:color="auto" w:fill="auto"/>
          </w:tcPr>
          <w:p w14:paraId="4C725394" w14:textId="77777777" w:rsidR="00C84CBF" w:rsidRPr="00917034" w:rsidRDefault="00C84CBF" w:rsidP="00BD7CEB">
            <w:pPr>
              <w:jc w:val="center"/>
              <w:rPr>
                <w:rFonts w:eastAsia="Times New Roman"/>
                <w:lang w:eastAsia="ru-RU"/>
              </w:rPr>
            </w:pPr>
            <w:r w:rsidRPr="00917034">
              <w:rPr>
                <w:rFonts w:eastAsia="Times New Roman"/>
                <w:lang w:eastAsia="ru-RU"/>
              </w:rPr>
              <w:t>Реконструкция</w:t>
            </w:r>
          </w:p>
        </w:tc>
        <w:tc>
          <w:tcPr>
            <w:tcW w:w="804" w:type="pct"/>
            <w:shd w:val="clear" w:color="auto" w:fill="auto"/>
          </w:tcPr>
          <w:p w14:paraId="58FD319A" w14:textId="77777777" w:rsidR="00C84CBF" w:rsidRPr="00917034" w:rsidRDefault="00C84CBF" w:rsidP="00BD7CEB">
            <w:pPr>
              <w:rPr>
                <w:rFonts w:eastAsia="Times New Roman"/>
                <w:lang w:eastAsia="ru-RU"/>
              </w:rPr>
            </w:pPr>
            <w:r w:rsidRPr="00917034">
              <w:rPr>
                <w:rFonts w:eastAsia="Times New Roman"/>
                <w:lang w:eastAsia="ru-RU"/>
              </w:rPr>
              <w:t>г. Тимашевск, микрорайон «Сахарный Завод», д. 12</w:t>
            </w:r>
          </w:p>
        </w:tc>
        <w:tc>
          <w:tcPr>
            <w:tcW w:w="425" w:type="pct"/>
            <w:shd w:val="clear" w:color="auto" w:fill="auto"/>
          </w:tcPr>
          <w:p w14:paraId="0464BCD0" w14:textId="77777777" w:rsidR="00C84CBF" w:rsidRPr="00917034" w:rsidRDefault="00C84CBF" w:rsidP="00BD7CEB">
            <w:pPr>
              <w:jc w:val="center"/>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27AC1F34" w14:textId="77777777" w:rsidR="00C84CBF" w:rsidRPr="00917034" w:rsidRDefault="00C84CBF" w:rsidP="00BD7CEB">
            <w:pPr>
              <w:jc w:val="center"/>
              <w:rPr>
                <w:rFonts w:eastAsia="Times New Roman"/>
                <w:lang w:eastAsia="ru-RU"/>
              </w:rPr>
            </w:pPr>
            <w:r w:rsidRPr="00917034">
              <w:rPr>
                <w:rFonts w:eastAsia="Times New Roman"/>
                <w:lang w:eastAsia="ru-RU"/>
              </w:rPr>
              <w:t>Расчётный срок</w:t>
            </w:r>
          </w:p>
        </w:tc>
        <w:tc>
          <w:tcPr>
            <w:tcW w:w="664" w:type="pct"/>
          </w:tcPr>
          <w:p w14:paraId="1135C4BE" w14:textId="77777777" w:rsidR="00C84CBF" w:rsidRPr="00917034" w:rsidRDefault="00C84CBF" w:rsidP="00BD7CEB">
            <w:pPr>
              <w:keepNext/>
              <w:keepLines/>
              <w:jc w:val="both"/>
              <w:rPr>
                <w:rFonts w:eastAsia="Times New Roman"/>
                <w:lang w:eastAsia="ru-RU"/>
              </w:rPr>
            </w:pPr>
            <w:r w:rsidRPr="00917034">
              <w:rPr>
                <w:rFonts w:eastAsia="Times New Roman"/>
                <w:lang w:eastAsia="ru-RU"/>
              </w:rPr>
              <w:t>500 м</w:t>
            </w:r>
          </w:p>
        </w:tc>
        <w:tc>
          <w:tcPr>
            <w:tcW w:w="799" w:type="pct"/>
            <w:shd w:val="clear" w:color="auto" w:fill="auto"/>
          </w:tcPr>
          <w:p w14:paraId="56C95F00" w14:textId="77777777" w:rsidR="00C84CBF" w:rsidRPr="00917034" w:rsidRDefault="00C84CBF" w:rsidP="00BD7CEB">
            <w:pPr>
              <w:keepNext/>
              <w:keepLines/>
              <w:rPr>
                <w:rFonts w:eastAsia="Times New Roman"/>
                <w:lang w:eastAsia="ru-RU"/>
              </w:rPr>
            </w:pPr>
            <w:r w:rsidRPr="00917034">
              <w:rPr>
                <w:rFonts w:eastAsia="Times New Roman"/>
                <w:lang w:eastAsia="ru-RU"/>
              </w:rPr>
              <w:t>Муниципальная программа муниципального образования Тимашевский район «Развитие образования на 2018-2022 годы»</w:t>
            </w:r>
            <w:r w:rsidR="00407E05" w:rsidRPr="00917034">
              <w:rPr>
                <w:rFonts w:eastAsia="Times New Roman"/>
                <w:lang w:eastAsia="ru-RU"/>
              </w:rPr>
              <w:t>, утверждённая постановлением администрации муниципального образования Тимашевский район от 31.08.2017 № 987</w:t>
            </w:r>
          </w:p>
        </w:tc>
      </w:tr>
      <w:tr w:rsidR="00BB4D32" w:rsidRPr="00917034" w14:paraId="57D27909" w14:textId="77777777" w:rsidTr="00BD7CEB">
        <w:trPr>
          <w:trHeight w:val="60"/>
        </w:trPr>
        <w:tc>
          <w:tcPr>
            <w:tcW w:w="225" w:type="pct"/>
            <w:shd w:val="clear" w:color="auto" w:fill="auto"/>
          </w:tcPr>
          <w:p w14:paraId="082F8B90" w14:textId="77777777" w:rsidR="00C84CBF" w:rsidRPr="00917034" w:rsidRDefault="00C84CBF" w:rsidP="00BD7CEB">
            <w:r w:rsidRPr="00917034">
              <w:t>2.2</w:t>
            </w:r>
          </w:p>
        </w:tc>
        <w:tc>
          <w:tcPr>
            <w:tcW w:w="806" w:type="pct"/>
            <w:shd w:val="clear" w:color="auto" w:fill="auto"/>
          </w:tcPr>
          <w:p w14:paraId="2309DA0C" w14:textId="77777777" w:rsidR="00C84CBF" w:rsidRPr="00917034" w:rsidRDefault="00C84CBF" w:rsidP="00BD7CEB">
            <w:pPr>
              <w:keepNext/>
              <w:keepLines/>
              <w:rPr>
                <w:rFonts w:eastAsia="Times New Roman"/>
                <w:lang w:eastAsia="ru-RU"/>
              </w:rPr>
            </w:pPr>
            <w:r w:rsidRPr="00917034">
              <w:rPr>
                <w:rFonts w:eastAsia="Times New Roman"/>
                <w:lang w:eastAsia="ru-RU"/>
              </w:rPr>
              <w:t>Общеобразовательная организация на 862 места</w:t>
            </w:r>
          </w:p>
        </w:tc>
        <w:tc>
          <w:tcPr>
            <w:tcW w:w="615" w:type="pct"/>
            <w:shd w:val="clear" w:color="auto" w:fill="auto"/>
          </w:tcPr>
          <w:p w14:paraId="4BFEC3D1" w14:textId="77777777" w:rsidR="00C84CBF" w:rsidRPr="00917034" w:rsidRDefault="00C84CBF" w:rsidP="00BD7CEB">
            <w:pPr>
              <w:jc w:val="center"/>
              <w:rPr>
                <w:rFonts w:eastAsia="Times New Roman"/>
                <w:lang w:eastAsia="ru-RU"/>
              </w:rPr>
            </w:pPr>
            <w:r w:rsidRPr="00917034">
              <w:rPr>
                <w:rFonts w:eastAsia="Times New Roman"/>
                <w:lang w:eastAsia="ru-RU"/>
              </w:rPr>
              <w:t>Строительство</w:t>
            </w:r>
          </w:p>
        </w:tc>
        <w:tc>
          <w:tcPr>
            <w:tcW w:w="804" w:type="pct"/>
            <w:shd w:val="clear" w:color="auto" w:fill="auto"/>
          </w:tcPr>
          <w:p w14:paraId="07AB1161" w14:textId="77777777" w:rsidR="00C84CBF" w:rsidRPr="00917034" w:rsidRDefault="00C84CBF" w:rsidP="00BD7CEB">
            <w:pPr>
              <w:rPr>
                <w:rFonts w:eastAsia="Times New Roman"/>
                <w:lang w:eastAsia="ru-RU"/>
              </w:rPr>
            </w:pPr>
            <w:r w:rsidRPr="00917034">
              <w:rPr>
                <w:rFonts w:eastAsia="Times New Roman"/>
                <w:lang w:eastAsia="ru-RU"/>
              </w:rPr>
              <w:t xml:space="preserve">г. Тимашевск, микрорайон «Западный», </w:t>
            </w:r>
            <w:r w:rsidRPr="00917034">
              <w:rPr>
                <w:rFonts w:eastAsia="Times New Roman"/>
                <w:lang w:eastAsia="ru-RU"/>
              </w:rPr>
              <w:lastRenderedPageBreak/>
              <w:t>кадастровый номер земельного участка 23:31:0311001:4</w:t>
            </w:r>
          </w:p>
        </w:tc>
        <w:tc>
          <w:tcPr>
            <w:tcW w:w="425" w:type="pct"/>
            <w:shd w:val="clear" w:color="auto" w:fill="auto"/>
          </w:tcPr>
          <w:p w14:paraId="48C671A8" w14:textId="77777777" w:rsidR="00C84CBF" w:rsidRPr="00917034" w:rsidRDefault="00C84CBF" w:rsidP="00BD7CEB">
            <w:pPr>
              <w:jc w:val="center"/>
              <w:rPr>
                <w:rFonts w:eastAsia="Times New Roman"/>
                <w:lang w:eastAsia="ru-RU"/>
              </w:rPr>
            </w:pPr>
            <w:r w:rsidRPr="00917034">
              <w:rPr>
                <w:rFonts w:eastAsia="Times New Roman"/>
                <w:lang w:eastAsia="ru-RU"/>
              </w:rPr>
              <w:lastRenderedPageBreak/>
              <w:t>Местный районный</w:t>
            </w:r>
          </w:p>
        </w:tc>
        <w:tc>
          <w:tcPr>
            <w:tcW w:w="662" w:type="pct"/>
            <w:shd w:val="clear" w:color="auto" w:fill="auto"/>
          </w:tcPr>
          <w:p w14:paraId="00031573" w14:textId="77777777" w:rsidR="00C84CBF" w:rsidRPr="00917034" w:rsidRDefault="00C84CBF" w:rsidP="00BD7CEB">
            <w:pPr>
              <w:jc w:val="center"/>
              <w:rPr>
                <w:rFonts w:eastAsia="Times New Roman"/>
                <w:lang w:eastAsia="ru-RU"/>
              </w:rPr>
            </w:pPr>
            <w:r w:rsidRPr="00917034">
              <w:rPr>
                <w:rFonts w:eastAsia="Times New Roman"/>
                <w:lang w:eastAsia="ru-RU"/>
              </w:rPr>
              <w:t>Расчётный срок</w:t>
            </w:r>
          </w:p>
        </w:tc>
        <w:tc>
          <w:tcPr>
            <w:tcW w:w="664" w:type="pct"/>
          </w:tcPr>
          <w:p w14:paraId="115A80F9" w14:textId="77777777" w:rsidR="00C84CBF" w:rsidRPr="00917034" w:rsidRDefault="00C84CBF" w:rsidP="00BD7CEB">
            <w:pPr>
              <w:keepNext/>
              <w:keepLines/>
              <w:jc w:val="both"/>
              <w:rPr>
                <w:rFonts w:eastAsia="Times New Roman"/>
                <w:lang w:eastAsia="ru-RU"/>
              </w:rPr>
            </w:pPr>
            <w:r w:rsidRPr="00917034">
              <w:rPr>
                <w:rFonts w:eastAsia="Times New Roman"/>
                <w:lang w:eastAsia="ru-RU"/>
              </w:rPr>
              <w:t>500 м</w:t>
            </w:r>
          </w:p>
        </w:tc>
        <w:tc>
          <w:tcPr>
            <w:tcW w:w="799" w:type="pct"/>
            <w:shd w:val="clear" w:color="auto" w:fill="auto"/>
          </w:tcPr>
          <w:p w14:paraId="581279AB" w14:textId="77777777" w:rsidR="00C84CBF" w:rsidRPr="00917034" w:rsidRDefault="00407E05" w:rsidP="00BD7CEB">
            <w:pPr>
              <w:keepNext/>
              <w:keepLines/>
              <w:rPr>
                <w:rFonts w:eastAsia="Times New Roman"/>
                <w:lang w:eastAsia="ru-RU"/>
              </w:rPr>
            </w:pPr>
            <w:r w:rsidRPr="00917034">
              <w:rPr>
                <w:rFonts w:eastAsia="Times New Roman"/>
                <w:lang w:eastAsia="ru-RU"/>
              </w:rPr>
              <w:t xml:space="preserve">Стратегия социально-экономического </w:t>
            </w:r>
            <w:r w:rsidRPr="00917034">
              <w:rPr>
                <w:rFonts w:eastAsia="Times New Roman"/>
                <w:lang w:eastAsia="ru-RU"/>
              </w:rPr>
              <w:lastRenderedPageBreak/>
              <w:t>развития муниципального образования Тимашевский муниципальный район до 2030 года, утверждена решением Совета муниципального образования Тимашевский муниципальный район от 26.02.2020 № 497</w:t>
            </w:r>
          </w:p>
        </w:tc>
      </w:tr>
      <w:tr w:rsidR="00BB4D32" w:rsidRPr="00917034" w14:paraId="23E2ACFA" w14:textId="77777777" w:rsidTr="00BD7CEB">
        <w:trPr>
          <w:trHeight w:val="60"/>
        </w:trPr>
        <w:tc>
          <w:tcPr>
            <w:tcW w:w="225" w:type="pct"/>
            <w:shd w:val="clear" w:color="auto" w:fill="auto"/>
          </w:tcPr>
          <w:p w14:paraId="407A439C" w14:textId="77777777" w:rsidR="00C84CBF" w:rsidRPr="00917034" w:rsidRDefault="00C84CBF" w:rsidP="00BD7CEB">
            <w:r w:rsidRPr="00917034">
              <w:lastRenderedPageBreak/>
              <w:t>2.3</w:t>
            </w:r>
          </w:p>
        </w:tc>
        <w:tc>
          <w:tcPr>
            <w:tcW w:w="806" w:type="pct"/>
            <w:shd w:val="clear" w:color="auto" w:fill="auto"/>
          </w:tcPr>
          <w:p w14:paraId="2D807C62" w14:textId="77777777" w:rsidR="00C84CBF" w:rsidRPr="00917034" w:rsidRDefault="00C84CBF" w:rsidP="00BD7CEB">
            <w:pPr>
              <w:keepNext/>
              <w:keepLines/>
              <w:rPr>
                <w:rFonts w:eastAsia="Times New Roman"/>
                <w:strike/>
                <w:lang w:eastAsia="ru-RU"/>
              </w:rPr>
            </w:pPr>
            <w:r w:rsidRPr="00917034">
              <w:rPr>
                <w:rFonts w:eastAsia="Times New Roman"/>
                <w:lang w:eastAsia="ru-RU"/>
              </w:rPr>
              <w:t>Общ</w:t>
            </w:r>
            <w:r w:rsidR="0015670C" w:rsidRPr="00917034">
              <w:rPr>
                <w:rFonts w:eastAsia="Times New Roman"/>
                <w:lang w:eastAsia="ru-RU"/>
              </w:rPr>
              <w:t>еобразовательная организация на</w:t>
            </w:r>
          </w:p>
          <w:p w14:paraId="353084BC" w14:textId="77777777" w:rsidR="00DC5C6B" w:rsidRPr="00917034" w:rsidRDefault="00DC5C6B" w:rsidP="00B038F7">
            <w:pPr>
              <w:keepNext/>
              <w:keepLines/>
              <w:rPr>
                <w:rFonts w:eastAsia="Times New Roman"/>
                <w:lang w:eastAsia="ru-RU"/>
              </w:rPr>
            </w:pPr>
            <w:r w:rsidRPr="00917034">
              <w:rPr>
                <w:rFonts w:eastAsia="Times New Roman"/>
                <w:lang w:eastAsia="ru-RU"/>
              </w:rPr>
              <w:t>1</w:t>
            </w:r>
            <w:r w:rsidR="00B038F7" w:rsidRPr="00917034">
              <w:rPr>
                <w:rFonts w:eastAsia="Times New Roman"/>
                <w:lang w:eastAsia="ru-RU"/>
              </w:rPr>
              <w:t>1</w:t>
            </w:r>
            <w:r w:rsidRPr="00917034">
              <w:rPr>
                <w:rFonts w:eastAsia="Times New Roman"/>
                <w:lang w:eastAsia="ru-RU"/>
              </w:rPr>
              <w:t>50 мет</w:t>
            </w:r>
          </w:p>
        </w:tc>
        <w:tc>
          <w:tcPr>
            <w:tcW w:w="615" w:type="pct"/>
            <w:shd w:val="clear" w:color="auto" w:fill="auto"/>
          </w:tcPr>
          <w:p w14:paraId="2160DE91" w14:textId="77777777" w:rsidR="00C84CBF" w:rsidRPr="00917034" w:rsidRDefault="00C84CBF" w:rsidP="00BD7CEB">
            <w:pPr>
              <w:jc w:val="center"/>
              <w:rPr>
                <w:rFonts w:eastAsia="Times New Roman"/>
                <w:lang w:eastAsia="ru-RU"/>
              </w:rPr>
            </w:pPr>
            <w:r w:rsidRPr="00917034">
              <w:rPr>
                <w:rFonts w:eastAsia="Times New Roman"/>
                <w:lang w:eastAsia="ru-RU"/>
              </w:rPr>
              <w:t>Строительство</w:t>
            </w:r>
          </w:p>
        </w:tc>
        <w:tc>
          <w:tcPr>
            <w:tcW w:w="804" w:type="pct"/>
            <w:shd w:val="clear" w:color="auto" w:fill="auto"/>
          </w:tcPr>
          <w:p w14:paraId="1C4711FB" w14:textId="77777777" w:rsidR="00C84CBF" w:rsidRPr="00917034" w:rsidRDefault="00C84CBF" w:rsidP="00BD7CEB">
            <w:pPr>
              <w:rPr>
                <w:rFonts w:eastAsia="Times New Roman"/>
                <w:lang w:eastAsia="ru-RU"/>
              </w:rPr>
            </w:pPr>
            <w:r w:rsidRPr="00917034">
              <w:rPr>
                <w:rFonts w:eastAsia="Times New Roman"/>
                <w:lang w:eastAsia="ru-RU"/>
              </w:rPr>
              <w:t xml:space="preserve">г. Тимашевск, </w:t>
            </w:r>
            <w:r w:rsidR="00DC5C6B" w:rsidRPr="00917034">
              <w:rPr>
                <w:rFonts w:eastAsia="Times New Roman"/>
                <w:lang w:eastAsia="ru-RU"/>
              </w:rPr>
              <w:t>южнее садоводческого некоммерческого</w:t>
            </w:r>
            <w:r w:rsidRPr="00917034">
              <w:rPr>
                <w:rFonts w:eastAsia="Times New Roman"/>
                <w:lang w:eastAsia="ru-RU"/>
              </w:rPr>
              <w:t xml:space="preserve"> </w:t>
            </w:r>
            <w:r w:rsidR="00DC5C6B" w:rsidRPr="00917034">
              <w:rPr>
                <w:rFonts w:eastAsia="Times New Roman"/>
                <w:lang w:eastAsia="ru-RU"/>
              </w:rPr>
              <w:t>товарищества</w:t>
            </w:r>
            <w:r w:rsidRPr="00917034">
              <w:rPr>
                <w:rFonts w:eastAsia="Times New Roman"/>
                <w:lang w:eastAsia="ru-RU"/>
              </w:rPr>
              <w:t xml:space="preserve"> «Пищевик»</w:t>
            </w:r>
          </w:p>
        </w:tc>
        <w:tc>
          <w:tcPr>
            <w:tcW w:w="425" w:type="pct"/>
            <w:shd w:val="clear" w:color="auto" w:fill="auto"/>
          </w:tcPr>
          <w:p w14:paraId="6D899196" w14:textId="77777777" w:rsidR="00C84CBF" w:rsidRPr="00917034" w:rsidRDefault="00C84CBF" w:rsidP="00BD7CEB">
            <w:pPr>
              <w:jc w:val="center"/>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51A32BAA" w14:textId="77777777" w:rsidR="00C84CBF" w:rsidRPr="00917034" w:rsidRDefault="00C84CBF" w:rsidP="00BD7CEB">
            <w:pPr>
              <w:jc w:val="center"/>
              <w:rPr>
                <w:rFonts w:eastAsia="Times New Roman"/>
                <w:lang w:eastAsia="ru-RU"/>
              </w:rPr>
            </w:pPr>
            <w:r w:rsidRPr="00917034">
              <w:rPr>
                <w:rFonts w:eastAsia="Times New Roman"/>
                <w:lang w:eastAsia="ru-RU"/>
              </w:rPr>
              <w:t>Расчётный срок</w:t>
            </w:r>
          </w:p>
        </w:tc>
        <w:tc>
          <w:tcPr>
            <w:tcW w:w="664" w:type="pct"/>
          </w:tcPr>
          <w:p w14:paraId="7BCF027A" w14:textId="77777777" w:rsidR="00C84CBF" w:rsidRPr="00917034" w:rsidRDefault="00C84CBF" w:rsidP="00BD7CEB">
            <w:pPr>
              <w:keepNext/>
              <w:keepLines/>
              <w:jc w:val="both"/>
              <w:rPr>
                <w:rFonts w:eastAsia="Times New Roman"/>
                <w:lang w:eastAsia="ru-RU"/>
              </w:rPr>
            </w:pPr>
            <w:r w:rsidRPr="00917034">
              <w:rPr>
                <w:rFonts w:eastAsia="Times New Roman"/>
                <w:lang w:eastAsia="ru-RU"/>
              </w:rPr>
              <w:t>500 м</w:t>
            </w:r>
          </w:p>
        </w:tc>
        <w:tc>
          <w:tcPr>
            <w:tcW w:w="799" w:type="pct"/>
            <w:shd w:val="clear" w:color="auto" w:fill="auto"/>
          </w:tcPr>
          <w:p w14:paraId="4F9F0DD6" w14:textId="77777777" w:rsidR="00C84CBF" w:rsidRPr="00917034" w:rsidRDefault="005C4728" w:rsidP="00BD7CEB">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24D19EAD" w14:textId="77777777" w:rsidTr="00BD7CEB">
        <w:trPr>
          <w:trHeight w:val="60"/>
        </w:trPr>
        <w:tc>
          <w:tcPr>
            <w:tcW w:w="225" w:type="pct"/>
            <w:shd w:val="clear" w:color="auto" w:fill="auto"/>
          </w:tcPr>
          <w:p w14:paraId="4A12AB51" w14:textId="77777777" w:rsidR="00C84CBF" w:rsidRPr="00917034" w:rsidRDefault="00C84CBF" w:rsidP="00BD7CEB">
            <w:r w:rsidRPr="00917034">
              <w:t>2.4</w:t>
            </w:r>
          </w:p>
        </w:tc>
        <w:tc>
          <w:tcPr>
            <w:tcW w:w="806" w:type="pct"/>
            <w:shd w:val="clear" w:color="auto" w:fill="auto"/>
          </w:tcPr>
          <w:p w14:paraId="49431A9E" w14:textId="77777777" w:rsidR="00C84CBF" w:rsidRPr="00917034" w:rsidRDefault="00C84CBF" w:rsidP="00BD7CEB">
            <w:pPr>
              <w:keepNext/>
              <w:keepLines/>
              <w:rPr>
                <w:rFonts w:eastAsia="Times New Roman"/>
                <w:lang w:eastAsia="ru-RU"/>
              </w:rPr>
            </w:pPr>
            <w:r w:rsidRPr="00917034">
              <w:rPr>
                <w:rFonts w:eastAsia="Times New Roman"/>
                <w:lang w:eastAsia="ru-RU"/>
              </w:rPr>
              <w:t>Реконструкция общеобразовательной организации № 18 с пристройкой дополнительного корпуса на 400 мест</w:t>
            </w:r>
          </w:p>
        </w:tc>
        <w:tc>
          <w:tcPr>
            <w:tcW w:w="615" w:type="pct"/>
            <w:shd w:val="clear" w:color="auto" w:fill="auto"/>
          </w:tcPr>
          <w:p w14:paraId="2E60F139" w14:textId="77777777" w:rsidR="00C84CBF" w:rsidRPr="00917034" w:rsidRDefault="00C84CBF" w:rsidP="00BD7CEB">
            <w:pPr>
              <w:jc w:val="center"/>
              <w:rPr>
                <w:rFonts w:eastAsia="Times New Roman"/>
                <w:lang w:eastAsia="ru-RU"/>
              </w:rPr>
            </w:pPr>
            <w:r w:rsidRPr="00917034">
              <w:rPr>
                <w:rFonts w:eastAsia="Times New Roman"/>
                <w:lang w:eastAsia="ru-RU"/>
              </w:rPr>
              <w:t>Реконструкция</w:t>
            </w:r>
          </w:p>
        </w:tc>
        <w:tc>
          <w:tcPr>
            <w:tcW w:w="804" w:type="pct"/>
            <w:shd w:val="clear" w:color="auto" w:fill="auto"/>
          </w:tcPr>
          <w:p w14:paraId="5812D8AB" w14:textId="77777777" w:rsidR="00C84CBF" w:rsidRPr="00917034" w:rsidRDefault="00C84CBF" w:rsidP="00BD7CEB">
            <w:pPr>
              <w:rPr>
                <w:rFonts w:eastAsia="Times New Roman"/>
                <w:lang w:eastAsia="ru-RU"/>
              </w:rPr>
            </w:pPr>
            <w:r w:rsidRPr="00917034">
              <w:rPr>
                <w:rFonts w:eastAsia="Times New Roman"/>
                <w:lang w:eastAsia="ru-RU"/>
              </w:rPr>
              <w:t>г. Тимашевск, ул. 70 лет Октября, д. 4</w:t>
            </w:r>
          </w:p>
        </w:tc>
        <w:tc>
          <w:tcPr>
            <w:tcW w:w="425" w:type="pct"/>
            <w:shd w:val="clear" w:color="auto" w:fill="auto"/>
          </w:tcPr>
          <w:p w14:paraId="660F0477" w14:textId="77777777" w:rsidR="00C84CBF" w:rsidRPr="00917034" w:rsidRDefault="00C84CBF" w:rsidP="00BD7CEB">
            <w:pPr>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692B3C18" w14:textId="77777777" w:rsidR="00C84CBF" w:rsidRPr="00917034" w:rsidRDefault="00C84CBF" w:rsidP="00BD7CEB">
            <w:pPr>
              <w:jc w:val="center"/>
              <w:rPr>
                <w:rFonts w:eastAsia="Times New Roman"/>
                <w:lang w:eastAsia="ru-RU"/>
              </w:rPr>
            </w:pPr>
            <w:r w:rsidRPr="00917034">
              <w:rPr>
                <w:rFonts w:eastAsia="Times New Roman"/>
                <w:lang w:eastAsia="ru-RU"/>
              </w:rPr>
              <w:t>Расчётный срок</w:t>
            </w:r>
          </w:p>
        </w:tc>
        <w:tc>
          <w:tcPr>
            <w:tcW w:w="664" w:type="pct"/>
          </w:tcPr>
          <w:p w14:paraId="3AAD5004" w14:textId="77777777" w:rsidR="00C84CBF" w:rsidRPr="00917034" w:rsidRDefault="00C84CBF" w:rsidP="00BD7CEB">
            <w:pPr>
              <w:keepNext/>
              <w:keepLines/>
              <w:jc w:val="both"/>
              <w:rPr>
                <w:rFonts w:eastAsia="Times New Roman"/>
                <w:lang w:eastAsia="ru-RU"/>
              </w:rPr>
            </w:pPr>
            <w:r w:rsidRPr="00917034">
              <w:rPr>
                <w:rFonts w:eastAsia="Times New Roman"/>
                <w:lang w:eastAsia="ru-RU"/>
              </w:rPr>
              <w:t>500 м</w:t>
            </w:r>
          </w:p>
        </w:tc>
        <w:tc>
          <w:tcPr>
            <w:tcW w:w="799" w:type="pct"/>
            <w:shd w:val="clear" w:color="auto" w:fill="auto"/>
          </w:tcPr>
          <w:p w14:paraId="25E3877D" w14:textId="77777777" w:rsidR="00C84CBF" w:rsidRPr="00917034" w:rsidRDefault="005C4728" w:rsidP="00BD7CEB">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0157CDF2" w14:textId="77777777" w:rsidTr="00BD7CEB">
        <w:trPr>
          <w:trHeight w:val="60"/>
        </w:trPr>
        <w:tc>
          <w:tcPr>
            <w:tcW w:w="225" w:type="pct"/>
            <w:shd w:val="clear" w:color="auto" w:fill="auto"/>
          </w:tcPr>
          <w:p w14:paraId="18C12BA4" w14:textId="77777777" w:rsidR="00C84CBF" w:rsidRPr="00917034" w:rsidRDefault="00C84CBF" w:rsidP="00BD7CEB">
            <w:r w:rsidRPr="00917034">
              <w:t>2.5</w:t>
            </w:r>
          </w:p>
        </w:tc>
        <w:tc>
          <w:tcPr>
            <w:tcW w:w="806" w:type="pct"/>
            <w:shd w:val="clear" w:color="auto" w:fill="auto"/>
          </w:tcPr>
          <w:p w14:paraId="45B3EF6B" w14:textId="77777777" w:rsidR="00C84CBF" w:rsidRPr="00917034" w:rsidRDefault="00C84CBF" w:rsidP="00BD7CEB">
            <w:pPr>
              <w:keepNext/>
              <w:keepLines/>
              <w:rPr>
                <w:rFonts w:eastAsia="Times New Roman"/>
                <w:lang w:eastAsia="ru-RU"/>
              </w:rPr>
            </w:pPr>
            <w:r w:rsidRPr="00917034">
              <w:rPr>
                <w:rFonts w:eastAsia="Times New Roman"/>
                <w:lang w:eastAsia="ru-RU"/>
              </w:rPr>
              <w:t>Общеобразовательная организация на 1000 мест</w:t>
            </w:r>
          </w:p>
        </w:tc>
        <w:tc>
          <w:tcPr>
            <w:tcW w:w="615" w:type="pct"/>
            <w:shd w:val="clear" w:color="auto" w:fill="auto"/>
          </w:tcPr>
          <w:p w14:paraId="22F4C898" w14:textId="77777777" w:rsidR="00C84CBF" w:rsidRPr="00917034" w:rsidRDefault="00C84CBF" w:rsidP="00BD7CEB">
            <w:pPr>
              <w:jc w:val="center"/>
              <w:rPr>
                <w:rFonts w:eastAsia="Times New Roman"/>
                <w:lang w:eastAsia="ru-RU"/>
              </w:rPr>
            </w:pPr>
            <w:r w:rsidRPr="00917034">
              <w:rPr>
                <w:rFonts w:eastAsia="Times New Roman"/>
                <w:lang w:eastAsia="ru-RU"/>
              </w:rPr>
              <w:t>Строительство</w:t>
            </w:r>
          </w:p>
        </w:tc>
        <w:tc>
          <w:tcPr>
            <w:tcW w:w="804" w:type="pct"/>
            <w:shd w:val="clear" w:color="auto" w:fill="auto"/>
          </w:tcPr>
          <w:p w14:paraId="23C03833" w14:textId="77777777" w:rsidR="00C84CBF" w:rsidRPr="00917034" w:rsidRDefault="00C84CBF" w:rsidP="00BD7CEB">
            <w:pPr>
              <w:rPr>
                <w:rFonts w:eastAsia="Times New Roman"/>
                <w:lang w:eastAsia="ru-RU"/>
              </w:rPr>
            </w:pPr>
            <w:r w:rsidRPr="00917034">
              <w:rPr>
                <w:rFonts w:eastAsia="Times New Roman"/>
                <w:lang w:eastAsia="ru-RU"/>
              </w:rPr>
              <w:t>г. Тимашевск, микрорайона «Индустриальный»</w:t>
            </w:r>
          </w:p>
        </w:tc>
        <w:tc>
          <w:tcPr>
            <w:tcW w:w="425" w:type="pct"/>
            <w:shd w:val="clear" w:color="auto" w:fill="auto"/>
          </w:tcPr>
          <w:p w14:paraId="2038D339" w14:textId="77777777" w:rsidR="00C84CBF" w:rsidRPr="00917034" w:rsidRDefault="00C84CBF" w:rsidP="00BD7CEB">
            <w:pPr>
              <w:rPr>
                <w:rFonts w:eastAsia="Times New Roman"/>
                <w:lang w:eastAsia="ru-RU"/>
              </w:rPr>
            </w:pPr>
            <w:r w:rsidRPr="00917034">
              <w:rPr>
                <w:rFonts w:eastAsia="Times New Roman"/>
                <w:lang w:eastAsia="ru-RU"/>
              </w:rPr>
              <w:t>Местный районный</w:t>
            </w:r>
          </w:p>
        </w:tc>
        <w:tc>
          <w:tcPr>
            <w:tcW w:w="662" w:type="pct"/>
            <w:shd w:val="clear" w:color="auto" w:fill="auto"/>
          </w:tcPr>
          <w:p w14:paraId="3F0BEB41" w14:textId="77777777" w:rsidR="00C84CBF" w:rsidRPr="00917034" w:rsidRDefault="00C84CBF" w:rsidP="00BD7CEB">
            <w:pPr>
              <w:jc w:val="center"/>
              <w:rPr>
                <w:rFonts w:eastAsia="Times New Roman"/>
                <w:lang w:eastAsia="ru-RU"/>
              </w:rPr>
            </w:pPr>
            <w:r w:rsidRPr="00917034">
              <w:rPr>
                <w:rFonts w:eastAsia="Times New Roman"/>
                <w:lang w:eastAsia="ru-RU"/>
              </w:rPr>
              <w:t>Расчётный срок</w:t>
            </w:r>
          </w:p>
        </w:tc>
        <w:tc>
          <w:tcPr>
            <w:tcW w:w="664" w:type="pct"/>
          </w:tcPr>
          <w:p w14:paraId="474CE345" w14:textId="77777777" w:rsidR="00C84CBF" w:rsidRPr="00917034" w:rsidRDefault="00C84CBF" w:rsidP="00BD7CEB">
            <w:pPr>
              <w:keepNext/>
              <w:keepLines/>
              <w:jc w:val="both"/>
              <w:rPr>
                <w:rFonts w:eastAsia="Times New Roman"/>
                <w:lang w:eastAsia="ru-RU"/>
              </w:rPr>
            </w:pPr>
            <w:r w:rsidRPr="00917034">
              <w:rPr>
                <w:rFonts w:eastAsia="Times New Roman"/>
                <w:lang w:eastAsia="ru-RU"/>
              </w:rPr>
              <w:t>500 м</w:t>
            </w:r>
          </w:p>
        </w:tc>
        <w:tc>
          <w:tcPr>
            <w:tcW w:w="799" w:type="pct"/>
            <w:shd w:val="clear" w:color="auto" w:fill="auto"/>
          </w:tcPr>
          <w:p w14:paraId="6BB7B2EB" w14:textId="77777777" w:rsidR="00C84CBF" w:rsidRPr="00917034" w:rsidRDefault="005C4728" w:rsidP="00BD7CEB">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6374DBBD" w14:textId="77777777" w:rsidTr="00BD7CEB">
        <w:trPr>
          <w:trHeight w:val="70"/>
        </w:trPr>
        <w:tc>
          <w:tcPr>
            <w:tcW w:w="225" w:type="pct"/>
          </w:tcPr>
          <w:p w14:paraId="20847809" w14:textId="77777777" w:rsidR="00B038F7" w:rsidRPr="00917034" w:rsidRDefault="00B038F7" w:rsidP="00B038F7">
            <w:pPr>
              <w:keepNext/>
              <w:keepLines/>
              <w:rPr>
                <w:rFonts w:eastAsia="Times New Roman"/>
                <w:b/>
                <w:i/>
                <w:lang w:eastAsia="ru-RU"/>
              </w:rPr>
            </w:pPr>
            <w:r w:rsidRPr="00917034">
              <w:rPr>
                <w:rFonts w:eastAsia="Times New Roman"/>
                <w:b/>
                <w:i/>
                <w:lang w:eastAsia="ru-RU"/>
              </w:rPr>
              <w:lastRenderedPageBreak/>
              <w:t>3</w:t>
            </w:r>
          </w:p>
        </w:tc>
        <w:tc>
          <w:tcPr>
            <w:tcW w:w="4775" w:type="pct"/>
            <w:gridSpan w:val="7"/>
          </w:tcPr>
          <w:p w14:paraId="14FDB0D0" w14:textId="77777777" w:rsidR="00B038F7" w:rsidRPr="00917034" w:rsidRDefault="00B038F7" w:rsidP="00B038F7">
            <w:pPr>
              <w:keepNext/>
              <w:keepLines/>
              <w:jc w:val="center"/>
              <w:rPr>
                <w:rFonts w:eastAsia="Times New Roman"/>
                <w:b/>
                <w:i/>
                <w:lang w:eastAsia="ru-RU"/>
              </w:rPr>
            </w:pPr>
            <w:r w:rsidRPr="00917034">
              <w:rPr>
                <w:rFonts w:eastAsia="Times New Roman"/>
                <w:b/>
                <w:i/>
                <w:lang w:eastAsia="ru-RU"/>
              </w:rPr>
              <w:t>Здравоохранение</w:t>
            </w:r>
          </w:p>
        </w:tc>
      </w:tr>
      <w:tr w:rsidR="00BB4D32" w:rsidRPr="00917034" w14:paraId="0453AF96" w14:textId="77777777" w:rsidTr="00BD7CEB">
        <w:trPr>
          <w:trHeight w:val="1416"/>
        </w:trPr>
        <w:tc>
          <w:tcPr>
            <w:tcW w:w="225" w:type="pct"/>
            <w:shd w:val="clear" w:color="auto" w:fill="auto"/>
          </w:tcPr>
          <w:p w14:paraId="151EBE63" w14:textId="77777777" w:rsidR="00B038F7" w:rsidRPr="00917034" w:rsidRDefault="00B038F7" w:rsidP="00B038F7">
            <w:pPr>
              <w:rPr>
                <w:rFonts w:eastAsia="Times New Roman"/>
                <w:lang w:eastAsia="ru-RU"/>
              </w:rPr>
            </w:pPr>
            <w:r w:rsidRPr="00917034">
              <w:rPr>
                <w:rFonts w:eastAsia="Times New Roman"/>
                <w:lang w:eastAsia="ru-RU"/>
              </w:rPr>
              <w:t>3.1</w:t>
            </w:r>
          </w:p>
        </w:tc>
        <w:tc>
          <w:tcPr>
            <w:tcW w:w="806" w:type="pct"/>
            <w:shd w:val="clear" w:color="auto" w:fill="auto"/>
          </w:tcPr>
          <w:p w14:paraId="577A9A27" w14:textId="77777777" w:rsidR="00B038F7" w:rsidRPr="00917034" w:rsidRDefault="00B038F7" w:rsidP="00B038F7">
            <w:pPr>
              <w:rPr>
                <w:rFonts w:eastAsia="Times New Roman"/>
                <w:lang w:eastAsia="ru-RU"/>
              </w:rPr>
            </w:pPr>
            <w:r w:rsidRPr="00917034">
              <w:rPr>
                <w:rFonts w:eastAsia="Times New Roman"/>
                <w:lang w:eastAsia="ru-RU"/>
              </w:rPr>
              <w:t>Амбулаторно-поликлиническое учреждение</w:t>
            </w:r>
          </w:p>
        </w:tc>
        <w:tc>
          <w:tcPr>
            <w:tcW w:w="615" w:type="pct"/>
            <w:shd w:val="clear" w:color="auto" w:fill="auto"/>
          </w:tcPr>
          <w:p w14:paraId="1578C13B" w14:textId="77777777" w:rsidR="00B038F7" w:rsidRPr="00917034" w:rsidRDefault="00B038F7" w:rsidP="00B038F7">
            <w:pPr>
              <w:jc w:val="center"/>
              <w:rPr>
                <w:rFonts w:eastAsia="Times New Roman"/>
                <w:lang w:eastAsia="ru-RU"/>
              </w:rPr>
            </w:pPr>
            <w:r w:rsidRPr="00917034">
              <w:rPr>
                <w:rFonts w:eastAsia="Times New Roman"/>
                <w:lang w:eastAsia="ru-RU"/>
              </w:rPr>
              <w:t>Реконструкция</w:t>
            </w:r>
          </w:p>
        </w:tc>
        <w:tc>
          <w:tcPr>
            <w:tcW w:w="804" w:type="pct"/>
            <w:shd w:val="clear" w:color="auto" w:fill="auto"/>
          </w:tcPr>
          <w:p w14:paraId="5499BFF6" w14:textId="77777777" w:rsidR="00B038F7" w:rsidRPr="00917034" w:rsidRDefault="00B038F7" w:rsidP="00B038F7">
            <w:pPr>
              <w:rPr>
                <w:rFonts w:eastAsia="Times New Roman"/>
                <w:lang w:eastAsia="ru-RU"/>
              </w:rPr>
            </w:pPr>
            <w:r w:rsidRPr="00917034">
              <w:rPr>
                <w:rFonts w:eastAsia="Times New Roman"/>
                <w:lang w:eastAsia="ru-RU"/>
              </w:rPr>
              <w:t>г. Тимашевск,</w:t>
            </w:r>
          </w:p>
          <w:p w14:paraId="29661DCE" w14:textId="77777777" w:rsidR="00B038F7" w:rsidRPr="00917034" w:rsidRDefault="00B038F7" w:rsidP="00B038F7">
            <w:pPr>
              <w:rPr>
                <w:rFonts w:eastAsia="Times New Roman"/>
                <w:lang w:eastAsia="ru-RU"/>
              </w:rPr>
            </w:pPr>
            <w:r w:rsidRPr="00917034">
              <w:rPr>
                <w:rFonts w:eastAsia="Times New Roman"/>
                <w:lang w:eastAsia="ru-RU"/>
              </w:rPr>
              <w:t>медицинский квартал, ограниченный ул. Ленина, ул. Братская, пер. Казачий, ул. Комарова</w:t>
            </w:r>
          </w:p>
        </w:tc>
        <w:tc>
          <w:tcPr>
            <w:tcW w:w="425" w:type="pct"/>
            <w:shd w:val="clear" w:color="auto" w:fill="auto"/>
          </w:tcPr>
          <w:p w14:paraId="4D922EB8" w14:textId="77777777" w:rsidR="00B038F7" w:rsidRPr="00917034" w:rsidRDefault="00B038F7" w:rsidP="00B038F7">
            <w:pPr>
              <w:jc w:val="center"/>
              <w:rPr>
                <w:rFonts w:eastAsia="Times New Roman"/>
                <w:lang w:eastAsia="ru-RU"/>
              </w:rPr>
            </w:pPr>
            <w:r w:rsidRPr="00917034">
              <w:rPr>
                <w:rFonts w:eastAsia="Times New Roman"/>
                <w:lang w:eastAsia="ru-RU"/>
              </w:rPr>
              <w:t>Региональный</w:t>
            </w:r>
          </w:p>
        </w:tc>
        <w:tc>
          <w:tcPr>
            <w:tcW w:w="662" w:type="pct"/>
            <w:shd w:val="clear" w:color="auto" w:fill="auto"/>
          </w:tcPr>
          <w:p w14:paraId="7C171C3C" w14:textId="77777777" w:rsidR="00B038F7" w:rsidRPr="00917034" w:rsidRDefault="00B038F7" w:rsidP="00B038F7">
            <w:pPr>
              <w:jc w:val="center"/>
              <w:rPr>
                <w:rFonts w:eastAsia="Times New Roman"/>
                <w:lang w:eastAsia="ru-RU"/>
              </w:rPr>
            </w:pPr>
            <w:r w:rsidRPr="00917034">
              <w:rPr>
                <w:rFonts w:eastAsia="Times New Roman"/>
                <w:lang w:eastAsia="ru-RU"/>
              </w:rPr>
              <w:t>Расчётный срок</w:t>
            </w:r>
          </w:p>
        </w:tc>
        <w:tc>
          <w:tcPr>
            <w:tcW w:w="664" w:type="pct"/>
          </w:tcPr>
          <w:p w14:paraId="1DA3305F" w14:textId="77777777" w:rsidR="00B038F7" w:rsidRPr="00917034" w:rsidRDefault="00B038F7" w:rsidP="00B038F7">
            <w:pPr>
              <w:rPr>
                <w:rFonts w:eastAsia="Times New Roman"/>
                <w:lang w:eastAsia="ru-RU"/>
              </w:rPr>
            </w:pPr>
            <w:r w:rsidRPr="00917034">
              <w:rPr>
                <w:rFonts w:eastAsia="Times New Roman"/>
                <w:lang w:eastAsia="ru-RU"/>
              </w:rPr>
              <w:t>1000 м</w:t>
            </w:r>
          </w:p>
        </w:tc>
        <w:tc>
          <w:tcPr>
            <w:tcW w:w="799" w:type="pct"/>
            <w:vMerge w:val="restart"/>
            <w:shd w:val="clear" w:color="auto" w:fill="auto"/>
          </w:tcPr>
          <w:p w14:paraId="188368AF" w14:textId="77777777" w:rsidR="00B038F7" w:rsidRPr="00917034" w:rsidRDefault="00B038F7" w:rsidP="00B038F7">
            <w:pPr>
              <w:rPr>
                <w:rFonts w:eastAsia="Times New Roman"/>
                <w:lang w:eastAsia="ru-RU"/>
              </w:rPr>
            </w:pPr>
            <w:r w:rsidRPr="00917034">
              <w:rPr>
                <w:rFonts w:eastAsia="Times New Roman"/>
                <w:lang w:eastAsia="ru-RU"/>
              </w:rPr>
              <w:t>Муниципальная программа «Комплексное развитие социальной инфраструктуры Тимашевского городского поселения Тимашевского района на 2018-2032 годы»</w:t>
            </w:r>
            <w:r w:rsidR="00957F21" w:rsidRPr="00917034">
              <w:rPr>
                <w:rFonts w:eastAsia="Times New Roman"/>
                <w:lang w:eastAsia="ru-RU"/>
              </w:rPr>
              <w:t>, утверждённая постановлением Администрации Тимашевского городского поселения от 04.10.2017 № 851</w:t>
            </w:r>
          </w:p>
        </w:tc>
      </w:tr>
      <w:tr w:rsidR="00BB4D32" w:rsidRPr="00917034" w14:paraId="2FFC42E0" w14:textId="77777777" w:rsidTr="00BD7CEB">
        <w:trPr>
          <w:trHeight w:val="491"/>
        </w:trPr>
        <w:tc>
          <w:tcPr>
            <w:tcW w:w="225" w:type="pct"/>
            <w:shd w:val="clear" w:color="auto" w:fill="auto"/>
          </w:tcPr>
          <w:p w14:paraId="1983AED7" w14:textId="77777777" w:rsidR="00B038F7" w:rsidRPr="00917034" w:rsidRDefault="00B038F7" w:rsidP="00B038F7">
            <w:pPr>
              <w:rPr>
                <w:rFonts w:eastAsia="Times New Roman"/>
                <w:lang w:eastAsia="ru-RU"/>
              </w:rPr>
            </w:pPr>
            <w:r w:rsidRPr="00917034">
              <w:rPr>
                <w:rFonts w:eastAsia="Times New Roman"/>
                <w:lang w:eastAsia="ru-RU"/>
              </w:rPr>
              <w:t>3.2</w:t>
            </w:r>
          </w:p>
        </w:tc>
        <w:tc>
          <w:tcPr>
            <w:tcW w:w="806" w:type="pct"/>
            <w:shd w:val="clear" w:color="auto" w:fill="auto"/>
          </w:tcPr>
          <w:p w14:paraId="6BD71B0F" w14:textId="77777777" w:rsidR="00B038F7" w:rsidRPr="00917034" w:rsidRDefault="00B038F7" w:rsidP="00B038F7">
            <w:pPr>
              <w:rPr>
                <w:rFonts w:eastAsia="Times New Roman"/>
                <w:lang w:eastAsia="ru-RU"/>
              </w:rPr>
            </w:pPr>
            <w:r w:rsidRPr="00917034">
              <w:rPr>
                <w:rFonts w:eastAsia="Times New Roman"/>
                <w:lang w:eastAsia="ru-RU"/>
              </w:rPr>
              <w:t>Больница со стационаром на 65 коек и подстанцией скорой помощи</w:t>
            </w:r>
            <w:r w:rsidR="00BD7361" w:rsidRPr="00917034">
              <w:rPr>
                <w:rFonts w:eastAsia="Times New Roman"/>
                <w:lang w:eastAsia="ru-RU"/>
              </w:rPr>
              <w:t xml:space="preserve"> на 3 автомобиля</w:t>
            </w:r>
          </w:p>
        </w:tc>
        <w:tc>
          <w:tcPr>
            <w:tcW w:w="615" w:type="pct"/>
            <w:shd w:val="clear" w:color="auto" w:fill="auto"/>
          </w:tcPr>
          <w:p w14:paraId="36360E0E" w14:textId="77777777" w:rsidR="00B038F7" w:rsidRPr="00917034" w:rsidRDefault="00B038F7" w:rsidP="00B038F7">
            <w:pPr>
              <w:jc w:val="center"/>
              <w:rPr>
                <w:rFonts w:eastAsia="Times New Roman"/>
                <w:lang w:eastAsia="ru-RU"/>
              </w:rPr>
            </w:pPr>
            <w:r w:rsidRPr="00917034">
              <w:rPr>
                <w:rFonts w:eastAsia="Times New Roman"/>
                <w:lang w:eastAsia="ru-RU"/>
              </w:rPr>
              <w:t>Строительство</w:t>
            </w:r>
          </w:p>
        </w:tc>
        <w:tc>
          <w:tcPr>
            <w:tcW w:w="804" w:type="pct"/>
            <w:shd w:val="clear" w:color="auto" w:fill="auto"/>
          </w:tcPr>
          <w:p w14:paraId="52C5EF73" w14:textId="77777777" w:rsidR="00B038F7" w:rsidRPr="00917034" w:rsidRDefault="00B038F7" w:rsidP="00B038F7">
            <w:pPr>
              <w:rPr>
                <w:rFonts w:eastAsia="Times New Roman"/>
                <w:lang w:eastAsia="ru-RU"/>
              </w:rPr>
            </w:pPr>
            <w:r w:rsidRPr="00917034">
              <w:rPr>
                <w:rFonts w:eastAsia="Times New Roman"/>
                <w:lang w:eastAsia="ru-RU"/>
              </w:rPr>
              <w:t>г. Тимашевск, микрорайон «Индустриальный»</w:t>
            </w:r>
          </w:p>
        </w:tc>
        <w:tc>
          <w:tcPr>
            <w:tcW w:w="425" w:type="pct"/>
            <w:shd w:val="clear" w:color="auto" w:fill="auto"/>
          </w:tcPr>
          <w:p w14:paraId="0E7FE9BE" w14:textId="77777777" w:rsidR="00B038F7" w:rsidRPr="00917034" w:rsidRDefault="00B038F7" w:rsidP="00B038F7">
            <w:pPr>
              <w:jc w:val="center"/>
              <w:rPr>
                <w:rFonts w:eastAsia="Times New Roman"/>
                <w:lang w:eastAsia="ru-RU"/>
              </w:rPr>
            </w:pPr>
            <w:r w:rsidRPr="00917034">
              <w:rPr>
                <w:rFonts w:eastAsia="Times New Roman"/>
                <w:lang w:eastAsia="ru-RU"/>
              </w:rPr>
              <w:t>Региональный</w:t>
            </w:r>
          </w:p>
        </w:tc>
        <w:tc>
          <w:tcPr>
            <w:tcW w:w="662" w:type="pct"/>
            <w:shd w:val="clear" w:color="auto" w:fill="auto"/>
          </w:tcPr>
          <w:p w14:paraId="5C36E521" w14:textId="77777777" w:rsidR="00B038F7" w:rsidRPr="00917034" w:rsidRDefault="00B038F7" w:rsidP="00B038F7">
            <w:pPr>
              <w:rPr>
                <w:rFonts w:eastAsia="Times New Roman"/>
                <w:lang w:eastAsia="ru-RU"/>
              </w:rPr>
            </w:pPr>
            <w:r w:rsidRPr="00917034">
              <w:rPr>
                <w:rFonts w:eastAsia="Times New Roman"/>
                <w:lang w:eastAsia="ru-RU"/>
              </w:rPr>
              <w:t>Расчётный срок</w:t>
            </w:r>
          </w:p>
        </w:tc>
        <w:tc>
          <w:tcPr>
            <w:tcW w:w="664" w:type="pct"/>
          </w:tcPr>
          <w:p w14:paraId="41010B4A" w14:textId="77777777" w:rsidR="00B038F7" w:rsidRPr="00917034" w:rsidRDefault="00B038F7" w:rsidP="00B038F7">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601AE9BA" w14:textId="77777777" w:rsidR="00B038F7" w:rsidRPr="00917034" w:rsidRDefault="00B038F7" w:rsidP="00B038F7">
            <w:pPr>
              <w:rPr>
                <w:rFonts w:eastAsia="Times New Roman"/>
                <w:lang w:eastAsia="ru-RU"/>
              </w:rPr>
            </w:pPr>
            <w:r w:rsidRPr="00917034">
              <w:rPr>
                <w:rFonts w:eastAsia="Times New Roman"/>
                <w:lang w:eastAsia="ru-RU"/>
              </w:rPr>
              <w:t>(в городских условиях около 11,5 км)</w:t>
            </w:r>
          </w:p>
        </w:tc>
        <w:tc>
          <w:tcPr>
            <w:tcW w:w="799" w:type="pct"/>
            <w:vMerge/>
            <w:shd w:val="clear" w:color="auto" w:fill="auto"/>
          </w:tcPr>
          <w:p w14:paraId="0385683B" w14:textId="77777777" w:rsidR="00B038F7" w:rsidRPr="00917034" w:rsidRDefault="00B038F7" w:rsidP="00B038F7">
            <w:pPr>
              <w:rPr>
                <w:rFonts w:eastAsia="Times New Roman"/>
                <w:lang w:eastAsia="ru-RU"/>
              </w:rPr>
            </w:pPr>
          </w:p>
        </w:tc>
      </w:tr>
      <w:tr w:rsidR="00BB4D32" w:rsidRPr="00917034" w14:paraId="1566C35D" w14:textId="77777777" w:rsidTr="005C4728">
        <w:trPr>
          <w:trHeight w:val="425"/>
        </w:trPr>
        <w:tc>
          <w:tcPr>
            <w:tcW w:w="225" w:type="pct"/>
            <w:shd w:val="clear" w:color="auto" w:fill="auto"/>
          </w:tcPr>
          <w:p w14:paraId="7B9E61FD" w14:textId="77777777" w:rsidR="00B038F7" w:rsidRPr="00917034" w:rsidRDefault="00B038F7" w:rsidP="00B038F7">
            <w:pPr>
              <w:rPr>
                <w:rFonts w:eastAsia="Times New Roman"/>
                <w:lang w:eastAsia="ru-RU"/>
              </w:rPr>
            </w:pPr>
            <w:r w:rsidRPr="00917034">
              <w:rPr>
                <w:rFonts w:eastAsia="Times New Roman"/>
                <w:lang w:eastAsia="ru-RU"/>
              </w:rPr>
              <w:t>3.3</w:t>
            </w:r>
          </w:p>
        </w:tc>
        <w:tc>
          <w:tcPr>
            <w:tcW w:w="806" w:type="pct"/>
            <w:shd w:val="clear" w:color="auto" w:fill="auto"/>
          </w:tcPr>
          <w:p w14:paraId="06222638" w14:textId="77777777" w:rsidR="00B038F7" w:rsidRPr="00917034" w:rsidRDefault="00B038F7" w:rsidP="00B038F7">
            <w:pPr>
              <w:rPr>
                <w:rFonts w:eastAsia="Times New Roman"/>
                <w:lang w:eastAsia="ru-RU"/>
              </w:rPr>
            </w:pPr>
            <w:r w:rsidRPr="00917034">
              <w:rPr>
                <w:rFonts w:eastAsia="Times New Roman"/>
                <w:lang w:eastAsia="ru-RU"/>
              </w:rPr>
              <w:t>Амбулаторно-поликлиническое учреждение на 110 посещений в смену</w:t>
            </w:r>
          </w:p>
        </w:tc>
        <w:tc>
          <w:tcPr>
            <w:tcW w:w="615" w:type="pct"/>
            <w:shd w:val="clear" w:color="auto" w:fill="auto"/>
          </w:tcPr>
          <w:p w14:paraId="6720D6D5" w14:textId="77777777" w:rsidR="00B038F7" w:rsidRPr="00917034" w:rsidRDefault="00B038F7" w:rsidP="00B038F7">
            <w:pPr>
              <w:jc w:val="center"/>
              <w:rPr>
                <w:rFonts w:eastAsia="Times New Roman"/>
                <w:lang w:eastAsia="ru-RU"/>
              </w:rPr>
            </w:pPr>
            <w:r w:rsidRPr="00917034">
              <w:rPr>
                <w:rFonts w:eastAsia="Times New Roman"/>
                <w:lang w:eastAsia="ru-RU"/>
              </w:rPr>
              <w:t>Строительство</w:t>
            </w:r>
          </w:p>
        </w:tc>
        <w:tc>
          <w:tcPr>
            <w:tcW w:w="804" w:type="pct"/>
            <w:shd w:val="clear" w:color="auto" w:fill="auto"/>
          </w:tcPr>
          <w:p w14:paraId="71DE94D3" w14:textId="77777777" w:rsidR="00B038F7" w:rsidRPr="00917034" w:rsidRDefault="00B038F7" w:rsidP="00B038F7">
            <w:pPr>
              <w:rPr>
                <w:rFonts w:eastAsia="Times New Roman"/>
                <w:lang w:eastAsia="ru-RU"/>
              </w:rPr>
            </w:pPr>
            <w:r w:rsidRPr="00917034">
              <w:rPr>
                <w:rFonts w:eastAsia="Times New Roman"/>
                <w:lang w:eastAsia="ru-RU"/>
              </w:rPr>
              <w:t>г. Тимашевск, микрорайон «Индустриальный»</w:t>
            </w:r>
          </w:p>
        </w:tc>
        <w:tc>
          <w:tcPr>
            <w:tcW w:w="425" w:type="pct"/>
            <w:shd w:val="clear" w:color="auto" w:fill="auto"/>
          </w:tcPr>
          <w:p w14:paraId="03004EA1" w14:textId="77777777" w:rsidR="00B038F7" w:rsidRPr="00917034" w:rsidRDefault="00B038F7" w:rsidP="00B038F7">
            <w:pPr>
              <w:jc w:val="center"/>
              <w:rPr>
                <w:rFonts w:eastAsia="Times New Roman"/>
                <w:lang w:eastAsia="ru-RU"/>
              </w:rPr>
            </w:pPr>
            <w:r w:rsidRPr="00917034">
              <w:rPr>
                <w:rFonts w:eastAsia="Times New Roman"/>
                <w:lang w:eastAsia="ru-RU"/>
              </w:rPr>
              <w:t>Региональный</w:t>
            </w:r>
          </w:p>
        </w:tc>
        <w:tc>
          <w:tcPr>
            <w:tcW w:w="662" w:type="pct"/>
            <w:shd w:val="clear" w:color="auto" w:fill="auto"/>
          </w:tcPr>
          <w:p w14:paraId="3DD52039" w14:textId="77777777" w:rsidR="00B038F7" w:rsidRPr="00917034" w:rsidRDefault="00B038F7" w:rsidP="00B038F7">
            <w:pPr>
              <w:rPr>
                <w:rFonts w:eastAsia="Times New Roman"/>
                <w:lang w:eastAsia="ru-RU"/>
              </w:rPr>
            </w:pPr>
            <w:r w:rsidRPr="00917034">
              <w:rPr>
                <w:rFonts w:eastAsia="Times New Roman"/>
                <w:lang w:eastAsia="ru-RU"/>
              </w:rPr>
              <w:t>Расчётный срок</w:t>
            </w:r>
          </w:p>
        </w:tc>
        <w:tc>
          <w:tcPr>
            <w:tcW w:w="664" w:type="pct"/>
          </w:tcPr>
          <w:p w14:paraId="34420B38" w14:textId="77777777" w:rsidR="00B038F7" w:rsidRPr="00917034" w:rsidRDefault="00B038F7" w:rsidP="00B038F7">
            <w:pPr>
              <w:suppressAutoHyphens/>
              <w:autoSpaceDE w:val="0"/>
              <w:rPr>
                <w:rFonts w:eastAsia="Times New Roman"/>
                <w:lang w:eastAsia="ru-RU"/>
              </w:rPr>
            </w:pPr>
            <w:r w:rsidRPr="00917034">
              <w:rPr>
                <w:rFonts w:eastAsia="Times New Roman"/>
                <w:lang w:eastAsia="ru-RU"/>
              </w:rPr>
              <w:t>1000 м</w:t>
            </w:r>
          </w:p>
        </w:tc>
        <w:tc>
          <w:tcPr>
            <w:tcW w:w="799" w:type="pct"/>
            <w:shd w:val="clear" w:color="auto" w:fill="auto"/>
          </w:tcPr>
          <w:p w14:paraId="64B52C06" w14:textId="77777777" w:rsidR="00B038F7" w:rsidRPr="00917034" w:rsidRDefault="005C4728" w:rsidP="00B038F7">
            <w:pPr>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7B688391" w14:textId="77777777" w:rsidTr="00BD7CEB">
        <w:trPr>
          <w:trHeight w:val="70"/>
        </w:trPr>
        <w:tc>
          <w:tcPr>
            <w:tcW w:w="225" w:type="pct"/>
          </w:tcPr>
          <w:p w14:paraId="226190D1" w14:textId="77777777" w:rsidR="00B038F7" w:rsidRPr="00917034" w:rsidRDefault="00B038F7" w:rsidP="00B038F7">
            <w:pPr>
              <w:keepNext/>
              <w:keepLines/>
              <w:rPr>
                <w:rFonts w:eastAsia="Times New Roman"/>
                <w:b/>
                <w:i/>
                <w:lang w:eastAsia="ru-RU"/>
              </w:rPr>
            </w:pPr>
            <w:r w:rsidRPr="00917034">
              <w:rPr>
                <w:rFonts w:eastAsia="Times New Roman"/>
                <w:b/>
                <w:i/>
                <w:lang w:eastAsia="ru-RU"/>
              </w:rPr>
              <w:t>4</w:t>
            </w:r>
          </w:p>
        </w:tc>
        <w:tc>
          <w:tcPr>
            <w:tcW w:w="4775" w:type="pct"/>
            <w:gridSpan w:val="7"/>
          </w:tcPr>
          <w:p w14:paraId="13FD6716" w14:textId="77777777" w:rsidR="00B038F7" w:rsidRPr="00917034" w:rsidRDefault="00B038F7" w:rsidP="00B038F7">
            <w:pPr>
              <w:keepNext/>
              <w:keepLines/>
              <w:jc w:val="center"/>
              <w:rPr>
                <w:rFonts w:eastAsia="Times New Roman"/>
                <w:b/>
                <w:i/>
                <w:lang w:eastAsia="ru-RU"/>
              </w:rPr>
            </w:pPr>
            <w:r w:rsidRPr="00917034">
              <w:rPr>
                <w:rFonts w:eastAsia="Times New Roman"/>
                <w:b/>
                <w:i/>
                <w:lang w:eastAsia="ru-RU"/>
              </w:rPr>
              <w:t>Физическая культура и массовый спорт</w:t>
            </w:r>
          </w:p>
        </w:tc>
      </w:tr>
      <w:tr w:rsidR="00BB4D32" w:rsidRPr="00917034" w14:paraId="473E919C" w14:textId="77777777" w:rsidTr="00BD7CEB">
        <w:trPr>
          <w:trHeight w:val="60"/>
        </w:trPr>
        <w:tc>
          <w:tcPr>
            <w:tcW w:w="225" w:type="pct"/>
          </w:tcPr>
          <w:p w14:paraId="738C43F0" w14:textId="77777777" w:rsidR="00B038F7" w:rsidRPr="00917034" w:rsidRDefault="00B038F7" w:rsidP="00B038F7">
            <w:r w:rsidRPr="00917034">
              <w:t>4.1</w:t>
            </w:r>
          </w:p>
        </w:tc>
        <w:tc>
          <w:tcPr>
            <w:tcW w:w="806" w:type="pct"/>
          </w:tcPr>
          <w:p w14:paraId="67174E8A" w14:textId="77777777" w:rsidR="00B038F7" w:rsidRPr="00917034" w:rsidRDefault="00B038F7" w:rsidP="00B038F7">
            <w:pPr>
              <w:keepNext/>
              <w:keepLines/>
              <w:rPr>
                <w:rFonts w:eastAsia="Times New Roman"/>
                <w:lang w:eastAsia="ru-RU"/>
              </w:rPr>
            </w:pPr>
            <w:r w:rsidRPr="00917034">
              <w:rPr>
                <w:rFonts w:eastAsia="Times New Roman"/>
                <w:lang w:eastAsia="ru-RU"/>
              </w:rPr>
              <w:t>Плоскостное спортивное сооружение</w:t>
            </w:r>
          </w:p>
        </w:tc>
        <w:tc>
          <w:tcPr>
            <w:tcW w:w="615" w:type="pct"/>
          </w:tcPr>
          <w:p w14:paraId="042CE3D2" w14:textId="77777777" w:rsidR="00B038F7" w:rsidRPr="00917034" w:rsidRDefault="00B038F7" w:rsidP="00B038F7">
            <w:pPr>
              <w:keepNext/>
              <w:keepLines/>
              <w:rPr>
                <w:rFonts w:eastAsia="Times New Roman"/>
                <w:lang w:eastAsia="ru-RU"/>
              </w:rPr>
            </w:pPr>
            <w:r w:rsidRPr="00917034">
              <w:rPr>
                <w:rFonts w:eastAsia="Times New Roman"/>
                <w:lang w:eastAsia="ru-RU"/>
              </w:rPr>
              <w:t>Строительство</w:t>
            </w:r>
          </w:p>
        </w:tc>
        <w:tc>
          <w:tcPr>
            <w:tcW w:w="804" w:type="pct"/>
          </w:tcPr>
          <w:p w14:paraId="492CA10B" w14:textId="77777777" w:rsidR="00B038F7" w:rsidRPr="00917034" w:rsidRDefault="00B038F7" w:rsidP="00B038F7">
            <w:pPr>
              <w:keepNext/>
              <w:keepLines/>
              <w:rPr>
                <w:rFonts w:eastAsia="Times New Roman"/>
                <w:lang w:eastAsia="ru-RU"/>
              </w:rPr>
            </w:pPr>
            <w:r w:rsidRPr="00917034">
              <w:rPr>
                <w:rFonts w:eastAsia="Times New Roman"/>
                <w:lang w:eastAsia="ru-RU"/>
              </w:rPr>
              <w:t>г. Тимашевск, микрорайон «Южный», в районе ул. Олимпийская и ул. Профсоюзная</w:t>
            </w:r>
          </w:p>
        </w:tc>
        <w:tc>
          <w:tcPr>
            <w:tcW w:w="425" w:type="pct"/>
          </w:tcPr>
          <w:p w14:paraId="502AEDD9" w14:textId="77777777" w:rsidR="00B038F7" w:rsidRPr="00917034" w:rsidRDefault="00B038F7" w:rsidP="00B038F7">
            <w:pPr>
              <w:jc w:val="center"/>
              <w:rPr>
                <w:rFonts w:eastAsia="Times New Roman"/>
                <w:lang w:eastAsia="ru-RU"/>
              </w:rPr>
            </w:pPr>
            <w:r w:rsidRPr="00917034">
              <w:rPr>
                <w:rFonts w:eastAsia="Times New Roman"/>
                <w:lang w:eastAsia="ru-RU"/>
              </w:rPr>
              <w:t>Местный поселенческий</w:t>
            </w:r>
          </w:p>
        </w:tc>
        <w:tc>
          <w:tcPr>
            <w:tcW w:w="662" w:type="pct"/>
          </w:tcPr>
          <w:p w14:paraId="19F38948" w14:textId="77777777" w:rsidR="00B038F7" w:rsidRPr="00917034" w:rsidRDefault="00B038F7" w:rsidP="00B038F7">
            <w:pPr>
              <w:keepNext/>
              <w:keepLines/>
              <w:jc w:val="center"/>
              <w:rPr>
                <w:rFonts w:eastAsia="Times New Roman"/>
                <w:lang w:eastAsia="ru-RU"/>
              </w:rPr>
            </w:pPr>
            <w:r w:rsidRPr="00917034">
              <w:rPr>
                <w:rFonts w:eastAsia="Times New Roman"/>
                <w:lang w:eastAsia="ru-RU"/>
              </w:rPr>
              <w:t>Расчётный срок</w:t>
            </w:r>
          </w:p>
        </w:tc>
        <w:tc>
          <w:tcPr>
            <w:tcW w:w="664" w:type="pct"/>
          </w:tcPr>
          <w:p w14:paraId="2EE654C4" w14:textId="77777777" w:rsidR="00B038F7" w:rsidRPr="00917034" w:rsidRDefault="00B038F7" w:rsidP="00B038F7">
            <w:pPr>
              <w:keepNext/>
              <w:keepLines/>
              <w:rPr>
                <w:rFonts w:eastAsia="Times New Roman"/>
                <w:lang w:eastAsia="ru-RU"/>
              </w:rPr>
            </w:pPr>
            <w:r w:rsidRPr="00917034">
              <w:rPr>
                <w:rFonts w:eastAsia="Times New Roman"/>
                <w:lang w:eastAsia="ru-RU"/>
              </w:rPr>
              <w:t>1500 м</w:t>
            </w:r>
          </w:p>
        </w:tc>
        <w:tc>
          <w:tcPr>
            <w:tcW w:w="799" w:type="pct"/>
          </w:tcPr>
          <w:p w14:paraId="554EB33A" w14:textId="77777777" w:rsidR="00B038F7" w:rsidRPr="00917034" w:rsidRDefault="00957F21" w:rsidP="00B038F7">
            <w:pPr>
              <w:keepNext/>
              <w:keepLines/>
              <w:rPr>
                <w:rFonts w:eastAsia="Times New Roman"/>
                <w:lang w:eastAsia="ru-RU"/>
              </w:rPr>
            </w:pPr>
            <w:r w:rsidRPr="00917034">
              <w:rPr>
                <w:rFonts w:eastAsia="Times New Roman"/>
                <w:lang w:eastAsia="ru-RU"/>
              </w:rPr>
              <w:t xml:space="preserve">Стратегия социально-экономического развития муниципального образования Тимашевский муниципальный </w:t>
            </w:r>
            <w:r w:rsidRPr="00917034">
              <w:rPr>
                <w:rFonts w:eastAsia="Times New Roman"/>
                <w:lang w:eastAsia="ru-RU"/>
              </w:rPr>
              <w:lastRenderedPageBreak/>
              <w:t>район до 2030 года, утверждена решением Совета муниципального образования Тимашевский муниципальный район от 26.02.2020 № 497</w:t>
            </w:r>
          </w:p>
        </w:tc>
      </w:tr>
      <w:tr w:rsidR="00BB4D32" w:rsidRPr="00917034" w14:paraId="5DB7D5E6" w14:textId="77777777" w:rsidTr="00BD7CEB">
        <w:trPr>
          <w:trHeight w:val="60"/>
        </w:trPr>
        <w:tc>
          <w:tcPr>
            <w:tcW w:w="225" w:type="pct"/>
          </w:tcPr>
          <w:p w14:paraId="45F541B9" w14:textId="4337DF41" w:rsidR="00B657D7" w:rsidRPr="00917034" w:rsidRDefault="00B657D7" w:rsidP="00B657D7">
            <w:r w:rsidRPr="00917034">
              <w:lastRenderedPageBreak/>
              <w:t>4.2</w:t>
            </w:r>
          </w:p>
        </w:tc>
        <w:tc>
          <w:tcPr>
            <w:tcW w:w="806" w:type="pct"/>
          </w:tcPr>
          <w:p w14:paraId="6CE73D75" w14:textId="06DEBAA0" w:rsidR="00B657D7" w:rsidRPr="00917034" w:rsidRDefault="00B657D7" w:rsidP="00B657D7">
            <w:pPr>
              <w:keepNext/>
              <w:keepLines/>
              <w:rPr>
                <w:rFonts w:eastAsia="Times New Roman"/>
                <w:lang w:eastAsia="ru-RU"/>
              </w:rPr>
            </w:pPr>
            <w:r w:rsidRPr="00917034">
              <w:rPr>
                <w:rFonts w:eastAsia="Times New Roman"/>
                <w:lang w:eastAsia="ru-RU"/>
              </w:rPr>
              <w:t>Плоскостное спортивное сооружение</w:t>
            </w:r>
          </w:p>
        </w:tc>
        <w:tc>
          <w:tcPr>
            <w:tcW w:w="615" w:type="pct"/>
          </w:tcPr>
          <w:p w14:paraId="7E2D96E1" w14:textId="09ED99AA" w:rsidR="00B657D7" w:rsidRPr="00917034" w:rsidRDefault="00B657D7" w:rsidP="00B657D7">
            <w:pPr>
              <w:keepNext/>
              <w:keepLines/>
              <w:rPr>
                <w:rFonts w:eastAsia="Times New Roman"/>
                <w:lang w:eastAsia="ru-RU"/>
              </w:rPr>
            </w:pPr>
            <w:r w:rsidRPr="00917034">
              <w:rPr>
                <w:rFonts w:eastAsia="Times New Roman"/>
                <w:lang w:eastAsia="ru-RU"/>
              </w:rPr>
              <w:t>Строительство</w:t>
            </w:r>
          </w:p>
        </w:tc>
        <w:tc>
          <w:tcPr>
            <w:tcW w:w="804" w:type="pct"/>
          </w:tcPr>
          <w:p w14:paraId="36022CCD" w14:textId="57E719FC" w:rsidR="00B657D7" w:rsidRPr="00917034" w:rsidRDefault="00B657D7" w:rsidP="00B657D7">
            <w:pPr>
              <w:keepNext/>
              <w:keepLines/>
              <w:rPr>
                <w:rFonts w:eastAsia="Times New Roman"/>
                <w:lang w:eastAsia="ru-RU"/>
              </w:rPr>
            </w:pPr>
            <w:r w:rsidRPr="00917034">
              <w:rPr>
                <w:rFonts w:eastAsia="Times New Roman"/>
                <w:lang w:eastAsia="ru-RU"/>
              </w:rPr>
              <w:t>г. Тимашевск, ул. Колхозная, восточнее д. 1Н</w:t>
            </w:r>
          </w:p>
        </w:tc>
        <w:tc>
          <w:tcPr>
            <w:tcW w:w="425" w:type="pct"/>
          </w:tcPr>
          <w:p w14:paraId="0C7D8014" w14:textId="26A9AEC3" w:rsidR="00B657D7" w:rsidRPr="00917034" w:rsidRDefault="00B657D7" w:rsidP="00B657D7">
            <w:pPr>
              <w:jc w:val="center"/>
              <w:rPr>
                <w:rFonts w:eastAsia="Times New Roman"/>
                <w:lang w:eastAsia="ru-RU"/>
              </w:rPr>
            </w:pPr>
            <w:r w:rsidRPr="00917034">
              <w:rPr>
                <w:rFonts w:eastAsia="Times New Roman"/>
                <w:lang w:eastAsia="ru-RU"/>
              </w:rPr>
              <w:t>Местный поселенческий</w:t>
            </w:r>
          </w:p>
        </w:tc>
        <w:tc>
          <w:tcPr>
            <w:tcW w:w="662" w:type="pct"/>
          </w:tcPr>
          <w:p w14:paraId="45A73D4E" w14:textId="4211AA09" w:rsidR="00B657D7" w:rsidRPr="00917034" w:rsidRDefault="00B657D7" w:rsidP="00B657D7">
            <w:pPr>
              <w:keepNext/>
              <w:keepLines/>
              <w:jc w:val="center"/>
              <w:rPr>
                <w:rFonts w:eastAsia="Times New Roman"/>
                <w:lang w:eastAsia="ru-RU"/>
              </w:rPr>
            </w:pPr>
            <w:r w:rsidRPr="00917034">
              <w:rPr>
                <w:rFonts w:eastAsia="Times New Roman"/>
                <w:lang w:eastAsia="ru-RU"/>
              </w:rPr>
              <w:t>Расчётный срок</w:t>
            </w:r>
          </w:p>
        </w:tc>
        <w:tc>
          <w:tcPr>
            <w:tcW w:w="664" w:type="pct"/>
          </w:tcPr>
          <w:p w14:paraId="3BE7C276" w14:textId="3A649E8A" w:rsidR="00B657D7" w:rsidRPr="00917034" w:rsidRDefault="00B657D7" w:rsidP="00B657D7">
            <w:pPr>
              <w:keepNext/>
              <w:keepLines/>
              <w:rPr>
                <w:rFonts w:eastAsia="Times New Roman"/>
                <w:lang w:eastAsia="ru-RU"/>
              </w:rPr>
            </w:pPr>
            <w:r w:rsidRPr="00917034">
              <w:rPr>
                <w:rFonts w:eastAsia="Times New Roman"/>
                <w:lang w:eastAsia="ru-RU"/>
              </w:rPr>
              <w:t>1500 м</w:t>
            </w:r>
          </w:p>
        </w:tc>
        <w:tc>
          <w:tcPr>
            <w:tcW w:w="799" w:type="pct"/>
          </w:tcPr>
          <w:p w14:paraId="451BFCA3" w14:textId="281F62F6" w:rsidR="00B657D7" w:rsidRPr="00917034" w:rsidRDefault="00B657D7" w:rsidP="00B657D7">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21ACA320" w14:textId="77777777" w:rsidTr="00BD7CEB">
        <w:trPr>
          <w:trHeight w:val="60"/>
        </w:trPr>
        <w:tc>
          <w:tcPr>
            <w:tcW w:w="225" w:type="pct"/>
          </w:tcPr>
          <w:p w14:paraId="654C190C" w14:textId="517C94C2" w:rsidR="00B657D7" w:rsidRPr="00917034" w:rsidRDefault="00B657D7" w:rsidP="00B657D7">
            <w:r w:rsidRPr="00917034">
              <w:t>4.3</w:t>
            </w:r>
          </w:p>
        </w:tc>
        <w:tc>
          <w:tcPr>
            <w:tcW w:w="806" w:type="pct"/>
          </w:tcPr>
          <w:p w14:paraId="3369D653" w14:textId="0143008C" w:rsidR="00B657D7" w:rsidRPr="00917034" w:rsidRDefault="00B657D7" w:rsidP="00B657D7">
            <w:pPr>
              <w:keepNext/>
              <w:keepLines/>
              <w:rPr>
                <w:rFonts w:eastAsia="Times New Roman"/>
                <w:lang w:eastAsia="ru-RU"/>
              </w:rPr>
            </w:pPr>
            <w:r w:rsidRPr="00917034">
              <w:rPr>
                <w:rFonts w:eastAsia="Times New Roman"/>
                <w:lang w:eastAsia="ru-RU"/>
              </w:rPr>
              <w:t>Плоскостное спортивное сооружение</w:t>
            </w:r>
          </w:p>
        </w:tc>
        <w:tc>
          <w:tcPr>
            <w:tcW w:w="615" w:type="pct"/>
          </w:tcPr>
          <w:p w14:paraId="7E4FF661" w14:textId="7B2CBA10" w:rsidR="00B657D7" w:rsidRPr="00917034" w:rsidRDefault="00B657D7" w:rsidP="00B657D7">
            <w:pPr>
              <w:keepNext/>
              <w:keepLines/>
              <w:rPr>
                <w:rFonts w:eastAsia="Times New Roman"/>
                <w:lang w:eastAsia="ru-RU"/>
              </w:rPr>
            </w:pPr>
            <w:r w:rsidRPr="00917034">
              <w:rPr>
                <w:rFonts w:eastAsia="Times New Roman"/>
                <w:lang w:eastAsia="ru-RU"/>
              </w:rPr>
              <w:t>Строительство</w:t>
            </w:r>
          </w:p>
        </w:tc>
        <w:tc>
          <w:tcPr>
            <w:tcW w:w="804" w:type="pct"/>
          </w:tcPr>
          <w:p w14:paraId="5CABEB56" w14:textId="014F2543" w:rsidR="00B657D7" w:rsidRPr="00917034" w:rsidRDefault="00B657D7" w:rsidP="00B657D7">
            <w:pPr>
              <w:keepNext/>
              <w:keepLines/>
              <w:rPr>
                <w:rFonts w:eastAsia="Times New Roman"/>
                <w:lang w:eastAsia="ru-RU"/>
              </w:rPr>
            </w:pPr>
            <w:r w:rsidRPr="00917034">
              <w:rPr>
                <w:rFonts w:eastAsia="Times New Roman"/>
                <w:lang w:eastAsia="ru-RU"/>
              </w:rPr>
              <w:t>г. Тимашевск, ул. Колхозная, восточнее д. 1 (кадастровый номер земельного участка 23:31:0304000:2)</w:t>
            </w:r>
          </w:p>
        </w:tc>
        <w:tc>
          <w:tcPr>
            <w:tcW w:w="425" w:type="pct"/>
          </w:tcPr>
          <w:p w14:paraId="4A702513" w14:textId="01F2D442" w:rsidR="00B657D7" w:rsidRPr="00917034" w:rsidRDefault="00B657D7" w:rsidP="00B657D7">
            <w:pPr>
              <w:jc w:val="center"/>
              <w:rPr>
                <w:rFonts w:eastAsia="Times New Roman"/>
                <w:lang w:eastAsia="ru-RU"/>
              </w:rPr>
            </w:pPr>
            <w:r w:rsidRPr="00917034">
              <w:rPr>
                <w:rFonts w:eastAsia="Times New Roman"/>
                <w:lang w:eastAsia="ru-RU"/>
              </w:rPr>
              <w:t>Местный поселенческий</w:t>
            </w:r>
          </w:p>
        </w:tc>
        <w:tc>
          <w:tcPr>
            <w:tcW w:w="662" w:type="pct"/>
          </w:tcPr>
          <w:p w14:paraId="4B4B13C8" w14:textId="5BC59A67" w:rsidR="00B657D7" w:rsidRPr="00917034" w:rsidRDefault="00B657D7" w:rsidP="00B657D7">
            <w:pPr>
              <w:keepNext/>
              <w:keepLines/>
              <w:jc w:val="center"/>
              <w:rPr>
                <w:rFonts w:eastAsia="Times New Roman"/>
                <w:lang w:eastAsia="ru-RU"/>
              </w:rPr>
            </w:pPr>
            <w:r w:rsidRPr="00917034">
              <w:rPr>
                <w:rFonts w:eastAsia="Times New Roman"/>
                <w:lang w:eastAsia="ru-RU"/>
              </w:rPr>
              <w:t>Расчётный срок</w:t>
            </w:r>
          </w:p>
        </w:tc>
        <w:tc>
          <w:tcPr>
            <w:tcW w:w="664" w:type="pct"/>
          </w:tcPr>
          <w:p w14:paraId="1A42BD3F" w14:textId="46C144A0" w:rsidR="00B657D7" w:rsidRPr="00917034" w:rsidRDefault="00B657D7" w:rsidP="00B657D7">
            <w:pPr>
              <w:keepNext/>
              <w:keepLines/>
              <w:rPr>
                <w:rFonts w:eastAsia="Times New Roman"/>
                <w:lang w:eastAsia="ru-RU"/>
              </w:rPr>
            </w:pPr>
            <w:r w:rsidRPr="00917034">
              <w:rPr>
                <w:rFonts w:eastAsia="Times New Roman"/>
                <w:lang w:eastAsia="ru-RU"/>
              </w:rPr>
              <w:t>1500 м</w:t>
            </w:r>
          </w:p>
        </w:tc>
        <w:tc>
          <w:tcPr>
            <w:tcW w:w="799" w:type="pct"/>
          </w:tcPr>
          <w:p w14:paraId="0D62C858" w14:textId="57243BDA" w:rsidR="00B657D7" w:rsidRPr="00917034" w:rsidRDefault="00B657D7" w:rsidP="00B657D7">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11E82370" w14:textId="77777777" w:rsidTr="00BD7CEB">
        <w:trPr>
          <w:trHeight w:val="60"/>
        </w:trPr>
        <w:tc>
          <w:tcPr>
            <w:tcW w:w="225" w:type="pct"/>
          </w:tcPr>
          <w:p w14:paraId="4664E9D5" w14:textId="3363AFA4" w:rsidR="00B657D7" w:rsidRPr="00917034" w:rsidRDefault="00B657D7" w:rsidP="00B657D7">
            <w:r w:rsidRPr="00917034">
              <w:t>4.4</w:t>
            </w:r>
          </w:p>
        </w:tc>
        <w:tc>
          <w:tcPr>
            <w:tcW w:w="806" w:type="pct"/>
          </w:tcPr>
          <w:p w14:paraId="286B7A41" w14:textId="77777777" w:rsidR="00B657D7" w:rsidRPr="00917034" w:rsidRDefault="00B657D7" w:rsidP="00B657D7">
            <w:pPr>
              <w:keepNext/>
              <w:keepLines/>
              <w:rPr>
                <w:rFonts w:eastAsia="Times New Roman"/>
                <w:lang w:eastAsia="ru-RU"/>
              </w:rPr>
            </w:pPr>
            <w:r w:rsidRPr="00917034">
              <w:rPr>
                <w:rFonts w:eastAsia="Times New Roman"/>
                <w:lang w:eastAsia="ru-RU"/>
              </w:rPr>
              <w:t>Центр единоборств (общая площадь спортивной зоны 72,8 м</w:t>
            </w:r>
            <w:r w:rsidRPr="00917034">
              <w:rPr>
                <w:rFonts w:eastAsia="Times New Roman"/>
                <w:vertAlign w:val="superscript"/>
                <w:lang w:eastAsia="ru-RU"/>
              </w:rPr>
              <w:t>2</w:t>
            </w:r>
            <w:r w:rsidRPr="00917034">
              <w:rPr>
                <w:rFonts w:eastAsia="Times New Roman"/>
                <w:lang w:eastAsia="ru-RU"/>
              </w:rPr>
              <w:t>, единовременная пропускная способность до 77 человек)</w:t>
            </w:r>
          </w:p>
        </w:tc>
        <w:tc>
          <w:tcPr>
            <w:tcW w:w="615" w:type="pct"/>
          </w:tcPr>
          <w:p w14:paraId="3E3DDC57" w14:textId="77777777" w:rsidR="00B657D7" w:rsidRPr="00917034" w:rsidRDefault="00B657D7" w:rsidP="00B657D7">
            <w:pPr>
              <w:keepNext/>
              <w:keepLines/>
              <w:rPr>
                <w:rFonts w:eastAsia="Times New Roman"/>
                <w:lang w:eastAsia="ru-RU"/>
              </w:rPr>
            </w:pPr>
            <w:r w:rsidRPr="00917034">
              <w:rPr>
                <w:rFonts w:eastAsia="Times New Roman"/>
                <w:lang w:eastAsia="ru-RU"/>
              </w:rPr>
              <w:t>Строительство</w:t>
            </w:r>
          </w:p>
        </w:tc>
        <w:tc>
          <w:tcPr>
            <w:tcW w:w="804" w:type="pct"/>
          </w:tcPr>
          <w:p w14:paraId="663ACF71" w14:textId="77777777" w:rsidR="00B657D7" w:rsidRPr="00917034" w:rsidRDefault="00B657D7" w:rsidP="00B657D7">
            <w:pPr>
              <w:keepNext/>
              <w:keepLines/>
              <w:rPr>
                <w:rFonts w:eastAsia="Times New Roman"/>
                <w:b/>
                <w:lang w:eastAsia="ru-RU"/>
              </w:rPr>
            </w:pPr>
            <w:r w:rsidRPr="00917034">
              <w:rPr>
                <w:rFonts w:eastAsia="Times New Roman"/>
                <w:lang w:eastAsia="ru-RU"/>
              </w:rPr>
              <w:t>г. Тимашевск, микрорайон «Садовод», пер. Тимирязева, д. 2</w:t>
            </w:r>
          </w:p>
        </w:tc>
        <w:tc>
          <w:tcPr>
            <w:tcW w:w="425" w:type="pct"/>
          </w:tcPr>
          <w:p w14:paraId="79351A15" w14:textId="77777777" w:rsidR="00B657D7" w:rsidRPr="00917034" w:rsidRDefault="00B657D7" w:rsidP="00B657D7">
            <w:pPr>
              <w:jc w:val="center"/>
              <w:rPr>
                <w:rFonts w:eastAsia="Times New Roman"/>
                <w:lang w:eastAsia="ru-RU"/>
              </w:rPr>
            </w:pPr>
            <w:r w:rsidRPr="00917034">
              <w:rPr>
                <w:rFonts w:eastAsia="Times New Roman"/>
                <w:lang w:eastAsia="ru-RU"/>
              </w:rPr>
              <w:t>Местный районный</w:t>
            </w:r>
          </w:p>
        </w:tc>
        <w:tc>
          <w:tcPr>
            <w:tcW w:w="662" w:type="pct"/>
          </w:tcPr>
          <w:p w14:paraId="05369763" w14:textId="77777777" w:rsidR="00B657D7" w:rsidRPr="00917034" w:rsidRDefault="00B657D7" w:rsidP="00B657D7">
            <w:pPr>
              <w:keepNext/>
              <w:keepLines/>
              <w:jc w:val="center"/>
              <w:rPr>
                <w:rFonts w:eastAsia="Times New Roman"/>
                <w:lang w:eastAsia="ru-RU"/>
              </w:rPr>
            </w:pPr>
            <w:r w:rsidRPr="00917034">
              <w:rPr>
                <w:rFonts w:eastAsia="Times New Roman"/>
                <w:lang w:eastAsia="ru-RU"/>
              </w:rPr>
              <w:t>Расчётный срок (2021 год)</w:t>
            </w:r>
          </w:p>
        </w:tc>
        <w:tc>
          <w:tcPr>
            <w:tcW w:w="664" w:type="pct"/>
          </w:tcPr>
          <w:p w14:paraId="1A5A58E7" w14:textId="77777777" w:rsidR="00B657D7" w:rsidRPr="00917034" w:rsidRDefault="00B657D7" w:rsidP="00B657D7">
            <w:pPr>
              <w:keepNext/>
              <w:keepLines/>
              <w:rPr>
                <w:rFonts w:eastAsia="Times New Roman"/>
                <w:lang w:eastAsia="ru-RU"/>
              </w:rPr>
            </w:pPr>
            <w:r w:rsidRPr="00917034">
              <w:rPr>
                <w:rFonts w:eastAsia="Times New Roman"/>
                <w:lang w:eastAsia="ru-RU"/>
              </w:rPr>
              <w:t>1500 м</w:t>
            </w:r>
          </w:p>
        </w:tc>
        <w:tc>
          <w:tcPr>
            <w:tcW w:w="799" w:type="pct"/>
          </w:tcPr>
          <w:p w14:paraId="171168A4" w14:textId="77777777" w:rsidR="00B657D7" w:rsidRPr="00917034" w:rsidRDefault="00B657D7" w:rsidP="00B657D7">
            <w:pPr>
              <w:keepNext/>
              <w:keepLines/>
              <w:rPr>
                <w:rFonts w:eastAsia="Times New Roman"/>
                <w:lang w:eastAsia="ru-RU"/>
              </w:rPr>
            </w:pPr>
            <w:r w:rsidRPr="00917034">
              <w:rPr>
                <w:rFonts w:eastAsia="Times New Roman"/>
                <w:lang w:eastAsia="ru-RU"/>
              </w:rPr>
              <w:t xml:space="preserve">Предложение администрации муниципального образования Тимашевский район/Муниципальная программа муниципального образования Тимашевский район «Развитие физической культуры и спорта» </w:t>
            </w:r>
            <w:r w:rsidRPr="00917034">
              <w:rPr>
                <w:rFonts w:eastAsia="Times New Roman"/>
                <w:lang w:eastAsia="ru-RU"/>
              </w:rPr>
              <w:lastRenderedPageBreak/>
              <w:t>на 2018-2020 годы, утверждённая постановлением администрации муниципального образования Тимашевский район от 01.09.2017 № 991</w:t>
            </w:r>
          </w:p>
        </w:tc>
      </w:tr>
      <w:tr w:rsidR="00BB4D32" w:rsidRPr="00917034" w14:paraId="5D013FE6" w14:textId="77777777" w:rsidTr="00BD7CEB">
        <w:trPr>
          <w:trHeight w:val="60"/>
        </w:trPr>
        <w:tc>
          <w:tcPr>
            <w:tcW w:w="225" w:type="pct"/>
          </w:tcPr>
          <w:p w14:paraId="11A43A96" w14:textId="12560644" w:rsidR="00B657D7" w:rsidRPr="00917034" w:rsidRDefault="00B657D7" w:rsidP="00B657D7">
            <w:r w:rsidRPr="00917034">
              <w:lastRenderedPageBreak/>
              <w:t>4.5</w:t>
            </w:r>
          </w:p>
        </w:tc>
        <w:tc>
          <w:tcPr>
            <w:tcW w:w="806" w:type="pct"/>
          </w:tcPr>
          <w:p w14:paraId="64683720" w14:textId="77777777" w:rsidR="00B657D7" w:rsidRPr="00917034" w:rsidRDefault="00B657D7" w:rsidP="00B657D7">
            <w:pPr>
              <w:keepNext/>
              <w:keepLines/>
              <w:rPr>
                <w:rFonts w:eastAsia="Times New Roman"/>
                <w:lang w:eastAsia="ru-RU"/>
              </w:rPr>
            </w:pPr>
            <w:r w:rsidRPr="00917034">
              <w:rPr>
                <w:rFonts w:eastAsia="Times New Roman"/>
                <w:lang w:eastAsia="ru-RU"/>
              </w:rPr>
              <w:t>Малобюджетный спортивный комплекс со спортивным залом общей площадью 540 м</w:t>
            </w:r>
            <w:r w:rsidRPr="00917034">
              <w:rPr>
                <w:rFonts w:eastAsia="Times New Roman"/>
                <w:vertAlign w:val="superscript"/>
                <w:lang w:eastAsia="ru-RU"/>
              </w:rPr>
              <w:t>2</w:t>
            </w:r>
          </w:p>
        </w:tc>
        <w:tc>
          <w:tcPr>
            <w:tcW w:w="615" w:type="pct"/>
          </w:tcPr>
          <w:p w14:paraId="0D17AE08" w14:textId="77777777" w:rsidR="00B657D7" w:rsidRPr="00917034" w:rsidRDefault="00B657D7" w:rsidP="00B657D7">
            <w:pPr>
              <w:keepNext/>
              <w:keepLines/>
              <w:jc w:val="center"/>
              <w:rPr>
                <w:rFonts w:eastAsia="Times New Roman"/>
                <w:lang w:eastAsia="ru-RU"/>
              </w:rPr>
            </w:pPr>
            <w:r w:rsidRPr="00917034">
              <w:rPr>
                <w:rFonts w:eastAsia="Times New Roman"/>
                <w:lang w:eastAsia="ru-RU"/>
              </w:rPr>
              <w:t>Строительство</w:t>
            </w:r>
          </w:p>
        </w:tc>
        <w:tc>
          <w:tcPr>
            <w:tcW w:w="804" w:type="pct"/>
          </w:tcPr>
          <w:p w14:paraId="607C0F7E" w14:textId="77777777" w:rsidR="00B657D7" w:rsidRPr="00917034" w:rsidRDefault="00B657D7" w:rsidP="00B657D7">
            <w:pPr>
              <w:keepNext/>
              <w:keepLines/>
              <w:rPr>
                <w:rFonts w:eastAsia="Times New Roman"/>
                <w:lang w:eastAsia="ru-RU"/>
              </w:rPr>
            </w:pPr>
            <w:r w:rsidRPr="00917034">
              <w:rPr>
                <w:rFonts w:eastAsia="Times New Roman"/>
                <w:lang w:eastAsia="ru-RU"/>
              </w:rPr>
              <w:t>г. Тимашевск, микрорайон «Индустриальный», пер. Сергея Есенина, д. 7</w:t>
            </w:r>
          </w:p>
        </w:tc>
        <w:tc>
          <w:tcPr>
            <w:tcW w:w="425" w:type="pct"/>
          </w:tcPr>
          <w:p w14:paraId="126B4385" w14:textId="77777777" w:rsidR="00B657D7" w:rsidRPr="00917034" w:rsidRDefault="00B657D7" w:rsidP="00B657D7">
            <w:pPr>
              <w:jc w:val="center"/>
              <w:rPr>
                <w:rFonts w:eastAsia="Times New Roman"/>
                <w:lang w:eastAsia="ru-RU"/>
              </w:rPr>
            </w:pPr>
            <w:r w:rsidRPr="00917034">
              <w:rPr>
                <w:rFonts w:eastAsia="Times New Roman"/>
                <w:lang w:eastAsia="ru-RU"/>
              </w:rPr>
              <w:t>Местный районный</w:t>
            </w:r>
          </w:p>
        </w:tc>
        <w:tc>
          <w:tcPr>
            <w:tcW w:w="662" w:type="pct"/>
          </w:tcPr>
          <w:p w14:paraId="380A0AA0" w14:textId="77777777" w:rsidR="00B657D7" w:rsidRPr="00917034" w:rsidRDefault="00B657D7" w:rsidP="00B657D7">
            <w:pPr>
              <w:keepNext/>
              <w:keepLines/>
              <w:jc w:val="center"/>
              <w:rPr>
                <w:rFonts w:eastAsia="Times New Roman"/>
                <w:lang w:eastAsia="ru-RU"/>
              </w:rPr>
            </w:pPr>
            <w:r w:rsidRPr="00917034">
              <w:rPr>
                <w:rFonts w:eastAsia="Times New Roman"/>
                <w:lang w:eastAsia="ru-RU"/>
              </w:rPr>
              <w:t>Расчётный срок (2021 год)</w:t>
            </w:r>
          </w:p>
        </w:tc>
        <w:tc>
          <w:tcPr>
            <w:tcW w:w="664" w:type="pct"/>
          </w:tcPr>
          <w:p w14:paraId="744676A3" w14:textId="77777777" w:rsidR="00B657D7" w:rsidRPr="00917034" w:rsidRDefault="00B657D7" w:rsidP="00B657D7">
            <w:pPr>
              <w:keepNext/>
              <w:keepLines/>
              <w:rPr>
                <w:rFonts w:eastAsia="Times New Roman"/>
                <w:lang w:eastAsia="ru-RU"/>
              </w:rPr>
            </w:pPr>
            <w:r w:rsidRPr="00917034">
              <w:rPr>
                <w:rFonts w:eastAsia="Times New Roman"/>
                <w:lang w:eastAsia="ru-RU"/>
              </w:rPr>
              <w:t>1500 м</w:t>
            </w:r>
          </w:p>
        </w:tc>
        <w:tc>
          <w:tcPr>
            <w:tcW w:w="799" w:type="pct"/>
            <w:vMerge w:val="restart"/>
          </w:tcPr>
          <w:p w14:paraId="4E42353D" w14:textId="77777777" w:rsidR="00B657D7" w:rsidRPr="00917034" w:rsidRDefault="00B657D7" w:rsidP="00B657D7">
            <w:pPr>
              <w:keepNext/>
              <w:keepLines/>
              <w:rPr>
                <w:rFonts w:eastAsia="Times New Roman"/>
                <w:lang w:eastAsia="ru-RU"/>
              </w:rPr>
            </w:pPr>
            <w:r w:rsidRPr="00917034">
              <w:rPr>
                <w:rFonts w:eastAsia="Times New Roman"/>
                <w:lang w:eastAsia="ru-RU"/>
              </w:rPr>
              <w:t>Муниципальная программа муниципального образования Тимашевский район «Развитие физической культуры и спорта» на 2018-2020 годы, утверждённая постановлением администрации муниципального образования Тимашевский район от 01.09.2017 № 991</w:t>
            </w:r>
          </w:p>
        </w:tc>
      </w:tr>
      <w:tr w:rsidR="00BB4D32" w:rsidRPr="00917034" w14:paraId="786FAD61" w14:textId="77777777" w:rsidTr="00216FC9">
        <w:trPr>
          <w:trHeight w:val="2484"/>
        </w:trPr>
        <w:tc>
          <w:tcPr>
            <w:tcW w:w="225" w:type="pct"/>
          </w:tcPr>
          <w:p w14:paraId="13FD331F" w14:textId="093B1076" w:rsidR="00B657D7" w:rsidRPr="00917034" w:rsidRDefault="00B657D7" w:rsidP="00B657D7">
            <w:pPr>
              <w:rPr>
                <w:strike/>
              </w:rPr>
            </w:pPr>
            <w:r w:rsidRPr="00917034">
              <w:t>4.6</w:t>
            </w:r>
          </w:p>
        </w:tc>
        <w:tc>
          <w:tcPr>
            <w:tcW w:w="806" w:type="pct"/>
          </w:tcPr>
          <w:p w14:paraId="739EFA8F" w14:textId="77777777" w:rsidR="00B657D7" w:rsidRPr="00917034" w:rsidRDefault="00B657D7" w:rsidP="00B657D7">
            <w:pPr>
              <w:keepNext/>
              <w:keepLines/>
              <w:rPr>
                <w:rFonts w:eastAsia="Times New Roman"/>
                <w:strike/>
                <w:lang w:eastAsia="ru-RU"/>
              </w:rPr>
            </w:pPr>
            <w:r w:rsidRPr="00917034">
              <w:rPr>
                <w:rFonts w:eastAsia="Times New Roman"/>
                <w:lang w:eastAsia="ru-RU"/>
              </w:rPr>
              <w:t>Универсальный спортивный комплекс со спортивным залом общей площадью 800 м</w:t>
            </w:r>
            <w:r w:rsidRPr="00917034">
              <w:rPr>
                <w:rFonts w:eastAsia="Times New Roman"/>
                <w:vertAlign w:val="superscript"/>
                <w:lang w:eastAsia="ru-RU"/>
              </w:rPr>
              <w:t>2</w:t>
            </w:r>
          </w:p>
        </w:tc>
        <w:tc>
          <w:tcPr>
            <w:tcW w:w="615" w:type="pct"/>
          </w:tcPr>
          <w:p w14:paraId="34FF3909" w14:textId="77777777" w:rsidR="00B657D7" w:rsidRPr="00917034" w:rsidRDefault="00B657D7" w:rsidP="00B657D7">
            <w:pPr>
              <w:keepNext/>
              <w:keepLines/>
              <w:jc w:val="center"/>
              <w:rPr>
                <w:rFonts w:eastAsia="Times New Roman"/>
                <w:strike/>
                <w:lang w:eastAsia="ru-RU"/>
              </w:rPr>
            </w:pPr>
            <w:r w:rsidRPr="00917034">
              <w:rPr>
                <w:rFonts w:eastAsia="Times New Roman"/>
                <w:lang w:eastAsia="ru-RU"/>
              </w:rPr>
              <w:t>Строительство</w:t>
            </w:r>
          </w:p>
        </w:tc>
        <w:tc>
          <w:tcPr>
            <w:tcW w:w="804" w:type="pct"/>
          </w:tcPr>
          <w:p w14:paraId="3E3BD620" w14:textId="77777777" w:rsidR="00B657D7" w:rsidRPr="00917034" w:rsidRDefault="00B657D7" w:rsidP="00B657D7">
            <w:pPr>
              <w:keepNext/>
              <w:keepLines/>
              <w:rPr>
                <w:rFonts w:eastAsia="Times New Roman"/>
                <w:strike/>
                <w:lang w:eastAsia="ru-RU"/>
              </w:rPr>
            </w:pPr>
            <w:r w:rsidRPr="00917034">
              <w:rPr>
                <w:rFonts w:eastAsia="Times New Roman"/>
                <w:lang w:eastAsia="ru-RU"/>
              </w:rPr>
              <w:t>г. Тимашевск, ул. Заводская, в районе д. 32</w:t>
            </w:r>
          </w:p>
        </w:tc>
        <w:tc>
          <w:tcPr>
            <w:tcW w:w="425" w:type="pct"/>
          </w:tcPr>
          <w:p w14:paraId="18926AE2" w14:textId="77777777" w:rsidR="00B657D7" w:rsidRPr="00917034" w:rsidRDefault="00B657D7" w:rsidP="00B657D7">
            <w:pPr>
              <w:jc w:val="center"/>
              <w:rPr>
                <w:rFonts w:eastAsia="Times New Roman"/>
                <w:strike/>
                <w:lang w:eastAsia="ru-RU"/>
              </w:rPr>
            </w:pPr>
            <w:r w:rsidRPr="00917034">
              <w:rPr>
                <w:rFonts w:eastAsia="Times New Roman"/>
                <w:lang w:eastAsia="ru-RU"/>
              </w:rPr>
              <w:t>Местный районный</w:t>
            </w:r>
          </w:p>
        </w:tc>
        <w:tc>
          <w:tcPr>
            <w:tcW w:w="662" w:type="pct"/>
          </w:tcPr>
          <w:p w14:paraId="441B3119" w14:textId="77777777" w:rsidR="00B657D7" w:rsidRPr="00917034" w:rsidRDefault="00B657D7" w:rsidP="00B657D7">
            <w:pPr>
              <w:keepNext/>
              <w:keepLines/>
              <w:jc w:val="center"/>
              <w:rPr>
                <w:rFonts w:eastAsia="Times New Roman"/>
                <w:strike/>
                <w:lang w:eastAsia="ru-RU"/>
              </w:rPr>
            </w:pPr>
            <w:r w:rsidRPr="00917034">
              <w:rPr>
                <w:rFonts w:eastAsia="Times New Roman"/>
                <w:lang w:eastAsia="ru-RU"/>
              </w:rPr>
              <w:t>Расчётный срок (2022 год)</w:t>
            </w:r>
          </w:p>
        </w:tc>
        <w:tc>
          <w:tcPr>
            <w:tcW w:w="664" w:type="pct"/>
          </w:tcPr>
          <w:p w14:paraId="6237737B" w14:textId="77777777" w:rsidR="00B657D7" w:rsidRPr="00917034" w:rsidRDefault="00B657D7" w:rsidP="00B657D7">
            <w:pPr>
              <w:keepNext/>
              <w:keepLines/>
              <w:rPr>
                <w:rFonts w:eastAsia="Times New Roman"/>
                <w:strike/>
                <w:lang w:eastAsia="ru-RU"/>
              </w:rPr>
            </w:pPr>
            <w:r w:rsidRPr="00917034">
              <w:rPr>
                <w:rFonts w:eastAsia="Times New Roman"/>
                <w:lang w:eastAsia="ru-RU"/>
              </w:rPr>
              <w:t>1500 м</w:t>
            </w:r>
          </w:p>
        </w:tc>
        <w:tc>
          <w:tcPr>
            <w:tcW w:w="799" w:type="pct"/>
            <w:vMerge/>
          </w:tcPr>
          <w:p w14:paraId="04562901" w14:textId="77777777" w:rsidR="00B657D7" w:rsidRPr="00917034" w:rsidRDefault="00B657D7" w:rsidP="00B657D7">
            <w:pPr>
              <w:keepNext/>
              <w:keepLines/>
              <w:rPr>
                <w:rFonts w:eastAsia="Times New Roman"/>
                <w:lang w:eastAsia="ru-RU"/>
              </w:rPr>
            </w:pPr>
          </w:p>
        </w:tc>
      </w:tr>
      <w:tr w:rsidR="00BB4D32" w:rsidRPr="00917034" w14:paraId="0AF73663" w14:textId="77777777" w:rsidTr="00BD7CEB">
        <w:trPr>
          <w:trHeight w:val="635"/>
        </w:trPr>
        <w:tc>
          <w:tcPr>
            <w:tcW w:w="225" w:type="pct"/>
          </w:tcPr>
          <w:p w14:paraId="6F5B4DE8" w14:textId="029751D7" w:rsidR="00B657D7" w:rsidRPr="00917034" w:rsidRDefault="00B657D7" w:rsidP="00B657D7">
            <w:r w:rsidRPr="00917034">
              <w:t>4.7</w:t>
            </w:r>
          </w:p>
        </w:tc>
        <w:tc>
          <w:tcPr>
            <w:tcW w:w="806" w:type="pct"/>
          </w:tcPr>
          <w:p w14:paraId="1CC8BE3C" w14:textId="77777777" w:rsidR="00B657D7" w:rsidRPr="00917034" w:rsidRDefault="00B657D7" w:rsidP="00B657D7">
            <w:pPr>
              <w:keepNext/>
              <w:keepLines/>
              <w:rPr>
                <w:rFonts w:eastAsia="Times New Roman"/>
                <w:lang w:eastAsia="ru-RU"/>
              </w:rPr>
            </w:pPr>
            <w:r w:rsidRPr="00917034">
              <w:rPr>
                <w:rFonts w:eastAsia="Times New Roman"/>
                <w:lang w:eastAsia="ru-RU"/>
              </w:rPr>
              <w:t>Спортивный комплекс с ледовой ареной площадью 6889 м</w:t>
            </w:r>
            <w:r w:rsidRPr="00917034">
              <w:rPr>
                <w:rFonts w:eastAsia="Times New Roman"/>
                <w:vertAlign w:val="superscript"/>
                <w:lang w:eastAsia="ru-RU"/>
              </w:rPr>
              <w:t>2</w:t>
            </w:r>
          </w:p>
        </w:tc>
        <w:tc>
          <w:tcPr>
            <w:tcW w:w="615" w:type="pct"/>
          </w:tcPr>
          <w:p w14:paraId="5C36CE80" w14:textId="77777777" w:rsidR="00B657D7" w:rsidRPr="00917034" w:rsidRDefault="00B657D7" w:rsidP="00B657D7">
            <w:pPr>
              <w:keepNext/>
              <w:keepLines/>
              <w:jc w:val="center"/>
              <w:rPr>
                <w:rFonts w:eastAsia="Times New Roman"/>
                <w:lang w:eastAsia="ru-RU"/>
              </w:rPr>
            </w:pPr>
            <w:r w:rsidRPr="00917034">
              <w:rPr>
                <w:rFonts w:eastAsia="Times New Roman"/>
                <w:lang w:eastAsia="ru-RU"/>
              </w:rPr>
              <w:t>Строительство</w:t>
            </w:r>
          </w:p>
        </w:tc>
        <w:tc>
          <w:tcPr>
            <w:tcW w:w="804" w:type="pct"/>
          </w:tcPr>
          <w:p w14:paraId="3D9CE203" w14:textId="77777777" w:rsidR="00B657D7" w:rsidRPr="00917034" w:rsidRDefault="00B657D7" w:rsidP="00B657D7">
            <w:pPr>
              <w:keepNext/>
              <w:keepLines/>
              <w:rPr>
                <w:rFonts w:eastAsia="Times New Roman"/>
                <w:lang w:eastAsia="ru-RU"/>
              </w:rPr>
            </w:pPr>
            <w:r w:rsidRPr="00917034">
              <w:rPr>
                <w:rFonts w:eastAsia="Times New Roman"/>
                <w:lang w:eastAsia="ru-RU"/>
              </w:rPr>
              <w:t>г. Тимашевск,</w:t>
            </w:r>
          </w:p>
          <w:p w14:paraId="46975AF1" w14:textId="77777777" w:rsidR="00B657D7" w:rsidRPr="00917034" w:rsidRDefault="00B657D7" w:rsidP="00B657D7">
            <w:pPr>
              <w:keepNext/>
              <w:keepLines/>
              <w:rPr>
                <w:rFonts w:eastAsia="Times New Roman"/>
                <w:lang w:eastAsia="ru-RU"/>
              </w:rPr>
            </w:pPr>
            <w:r w:rsidRPr="00917034">
              <w:rPr>
                <w:rFonts w:eastAsia="Times New Roman"/>
                <w:lang w:eastAsia="ru-RU"/>
              </w:rPr>
              <w:t>садоводческое некоммерческое товарищество «Пищевик»</w:t>
            </w:r>
          </w:p>
        </w:tc>
        <w:tc>
          <w:tcPr>
            <w:tcW w:w="425" w:type="pct"/>
          </w:tcPr>
          <w:p w14:paraId="37889ED3" w14:textId="77777777" w:rsidR="00B657D7" w:rsidRPr="00917034" w:rsidRDefault="00B657D7" w:rsidP="00B657D7">
            <w:pPr>
              <w:jc w:val="center"/>
              <w:rPr>
                <w:rFonts w:eastAsia="Times New Roman"/>
                <w:lang w:eastAsia="ru-RU"/>
              </w:rPr>
            </w:pPr>
            <w:r w:rsidRPr="00917034">
              <w:rPr>
                <w:rFonts w:eastAsia="Times New Roman"/>
                <w:lang w:eastAsia="ru-RU"/>
              </w:rPr>
              <w:t>Региональный</w:t>
            </w:r>
          </w:p>
        </w:tc>
        <w:tc>
          <w:tcPr>
            <w:tcW w:w="662" w:type="pct"/>
          </w:tcPr>
          <w:p w14:paraId="0F41E53D" w14:textId="77777777" w:rsidR="00B657D7" w:rsidRPr="00917034" w:rsidRDefault="00B657D7" w:rsidP="00B657D7">
            <w:pPr>
              <w:keepNext/>
              <w:keepLines/>
              <w:jc w:val="center"/>
              <w:rPr>
                <w:rFonts w:eastAsia="Times New Roman"/>
                <w:lang w:eastAsia="ru-RU"/>
              </w:rPr>
            </w:pPr>
            <w:r w:rsidRPr="00917034">
              <w:rPr>
                <w:rFonts w:eastAsia="Times New Roman"/>
                <w:lang w:eastAsia="ru-RU"/>
              </w:rPr>
              <w:t>Расчётный срок</w:t>
            </w:r>
          </w:p>
        </w:tc>
        <w:tc>
          <w:tcPr>
            <w:tcW w:w="664" w:type="pct"/>
          </w:tcPr>
          <w:p w14:paraId="6E040DCE" w14:textId="77777777" w:rsidR="00B657D7" w:rsidRPr="00917034" w:rsidRDefault="00B657D7" w:rsidP="00B657D7">
            <w:pPr>
              <w:keepNext/>
              <w:keepLines/>
              <w:rPr>
                <w:rFonts w:eastAsia="Times New Roman"/>
                <w:lang w:eastAsia="ru-RU"/>
              </w:rPr>
            </w:pPr>
            <w:r w:rsidRPr="00917034">
              <w:rPr>
                <w:rFonts w:eastAsia="Times New Roman"/>
                <w:lang w:eastAsia="ru-RU"/>
              </w:rPr>
              <w:t>1500 м</w:t>
            </w:r>
          </w:p>
        </w:tc>
        <w:tc>
          <w:tcPr>
            <w:tcW w:w="799" w:type="pct"/>
          </w:tcPr>
          <w:p w14:paraId="2C927DF7" w14:textId="77777777" w:rsidR="00B657D7" w:rsidRPr="00917034" w:rsidRDefault="00B657D7" w:rsidP="00B657D7">
            <w:pPr>
              <w:keepNext/>
              <w:keepLines/>
              <w:rPr>
                <w:rFonts w:eastAsia="Times New Roman"/>
                <w:lang w:eastAsia="ru-RU"/>
              </w:rPr>
            </w:pPr>
            <w:r w:rsidRPr="00917034">
              <w:t xml:space="preserve">Схема территориального планирования Краснодарского края, утверждённая постановлением главы </w:t>
            </w:r>
            <w:r w:rsidRPr="00917034">
              <w:lastRenderedPageBreak/>
              <w:t>администрации (губернатора) Краснодарского края от 10.05.2011 № 438</w:t>
            </w:r>
          </w:p>
        </w:tc>
      </w:tr>
      <w:tr w:rsidR="00BB4D32" w:rsidRPr="00917034" w14:paraId="17B4CAA6" w14:textId="77777777" w:rsidTr="00BD7CEB">
        <w:trPr>
          <w:trHeight w:val="60"/>
        </w:trPr>
        <w:tc>
          <w:tcPr>
            <w:tcW w:w="225" w:type="pct"/>
          </w:tcPr>
          <w:p w14:paraId="48EE3CA5" w14:textId="1C660230" w:rsidR="00B657D7" w:rsidRPr="00917034" w:rsidRDefault="00B657D7" w:rsidP="00B657D7">
            <w:r w:rsidRPr="00917034">
              <w:lastRenderedPageBreak/>
              <w:t>4.8</w:t>
            </w:r>
          </w:p>
        </w:tc>
        <w:tc>
          <w:tcPr>
            <w:tcW w:w="806" w:type="pct"/>
          </w:tcPr>
          <w:p w14:paraId="7699671F" w14:textId="77777777" w:rsidR="00B657D7" w:rsidRPr="00917034" w:rsidRDefault="00B657D7" w:rsidP="00B657D7">
            <w:pPr>
              <w:keepNext/>
              <w:keepLines/>
              <w:rPr>
                <w:rFonts w:eastAsia="Times New Roman"/>
                <w:lang w:eastAsia="ru-RU"/>
              </w:rPr>
            </w:pPr>
            <w:r w:rsidRPr="00917034">
              <w:rPr>
                <w:rFonts w:eastAsia="Times New Roman"/>
                <w:lang w:eastAsia="ru-RU"/>
              </w:rPr>
              <w:t>Физкультурно-оздоровительный комплекс со спортивными залами общей площадью 1800 м</w:t>
            </w:r>
            <w:r w:rsidRPr="00917034">
              <w:rPr>
                <w:rFonts w:eastAsia="Times New Roman"/>
                <w:vertAlign w:val="superscript"/>
                <w:lang w:eastAsia="ru-RU"/>
              </w:rPr>
              <w:t>2</w:t>
            </w:r>
            <w:r w:rsidRPr="00917034">
              <w:rPr>
                <w:rFonts w:eastAsia="Times New Roman"/>
                <w:lang w:eastAsia="ru-RU"/>
              </w:rPr>
              <w:t xml:space="preserve"> и плавательными бассейнами общей площадью зеркала воды 860 м</w:t>
            </w:r>
            <w:r w:rsidRPr="00917034">
              <w:rPr>
                <w:rFonts w:eastAsia="Times New Roman"/>
                <w:vertAlign w:val="superscript"/>
                <w:lang w:eastAsia="ru-RU"/>
              </w:rPr>
              <w:t>2</w:t>
            </w:r>
          </w:p>
        </w:tc>
        <w:tc>
          <w:tcPr>
            <w:tcW w:w="615" w:type="pct"/>
          </w:tcPr>
          <w:p w14:paraId="761600A7" w14:textId="77777777" w:rsidR="00B657D7" w:rsidRPr="00917034" w:rsidRDefault="00B657D7" w:rsidP="00B657D7">
            <w:pPr>
              <w:keepNext/>
              <w:keepLines/>
              <w:jc w:val="center"/>
              <w:rPr>
                <w:rFonts w:eastAsia="Times New Roman"/>
                <w:lang w:eastAsia="ru-RU"/>
              </w:rPr>
            </w:pPr>
            <w:r w:rsidRPr="00917034">
              <w:rPr>
                <w:rFonts w:eastAsia="Times New Roman"/>
                <w:lang w:eastAsia="ru-RU"/>
              </w:rPr>
              <w:t>Строительство</w:t>
            </w:r>
          </w:p>
        </w:tc>
        <w:tc>
          <w:tcPr>
            <w:tcW w:w="804" w:type="pct"/>
          </w:tcPr>
          <w:p w14:paraId="4523F231" w14:textId="77777777" w:rsidR="00B657D7" w:rsidRPr="00917034" w:rsidRDefault="00B657D7" w:rsidP="00B657D7">
            <w:pPr>
              <w:keepNext/>
              <w:keepLines/>
              <w:rPr>
                <w:rFonts w:eastAsia="Times New Roman"/>
                <w:lang w:eastAsia="ru-RU"/>
              </w:rPr>
            </w:pPr>
            <w:r w:rsidRPr="00917034">
              <w:rPr>
                <w:rFonts w:eastAsia="Times New Roman"/>
                <w:lang w:eastAsia="ru-RU"/>
              </w:rPr>
              <w:t>г. Тимашевск, южнее садового некоммерческого товарищества «Пищевик»</w:t>
            </w:r>
          </w:p>
        </w:tc>
        <w:tc>
          <w:tcPr>
            <w:tcW w:w="425" w:type="pct"/>
          </w:tcPr>
          <w:p w14:paraId="0F0F0E75" w14:textId="77777777" w:rsidR="00B657D7" w:rsidRPr="00917034" w:rsidRDefault="00B657D7" w:rsidP="00B657D7">
            <w:pPr>
              <w:jc w:val="center"/>
              <w:rPr>
                <w:rFonts w:eastAsia="Times New Roman"/>
                <w:lang w:eastAsia="ru-RU"/>
              </w:rPr>
            </w:pPr>
            <w:r w:rsidRPr="00917034">
              <w:rPr>
                <w:rFonts w:eastAsia="Times New Roman"/>
                <w:lang w:eastAsia="ru-RU"/>
              </w:rPr>
              <w:t>Местный поселенческий</w:t>
            </w:r>
          </w:p>
        </w:tc>
        <w:tc>
          <w:tcPr>
            <w:tcW w:w="662" w:type="pct"/>
          </w:tcPr>
          <w:p w14:paraId="4FAA4B03" w14:textId="77777777" w:rsidR="00B657D7" w:rsidRPr="00917034" w:rsidRDefault="00B657D7" w:rsidP="00B657D7">
            <w:pPr>
              <w:keepNext/>
              <w:keepLines/>
              <w:jc w:val="center"/>
              <w:rPr>
                <w:rFonts w:eastAsia="Times New Roman"/>
                <w:lang w:eastAsia="ru-RU"/>
              </w:rPr>
            </w:pPr>
            <w:r w:rsidRPr="00917034">
              <w:rPr>
                <w:rFonts w:eastAsia="Times New Roman"/>
                <w:lang w:eastAsia="ru-RU"/>
              </w:rPr>
              <w:t>Расчётный срок</w:t>
            </w:r>
          </w:p>
        </w:tc>
        <w:tc>
          <w:tcPr>
            <w:tcW w:w="664" w:type="pct"/>
          </w:tcPr>
          <w:p w14:paraId="530C87E2" w14:textId="77777777" w:rsidR="00B657D7" w:rsidRPr="00917034" w:rsidRDefault="00B657D7" w:rsidP="00B657D7">
            <w:pPr>
              <w:keepNext/>
              <w:keepLines/>
              <w:rPr>
                <w:rFonts w:eastAsia="Times New Roman"/>
                <w:lang w:eastAsia="ru-RU"/>
              </w:rPr>
            </w:pPr>
            <w:r w:rsidRPr="00917034">
              <w:rPr>
                <w:rFonts w:eastAsia="Times New Roman"/>
                <w:lang w:eastAsia="ru-RU"/>
              </w:rPr>
              <w:t>1500 м</w:t>
            </w:r>
          </w:p>
        </w:tc>
        <w:tc>
          <w:tcPr>
            <w:tcW w:w="799" w:type="pct"/>
          </w:tcPr>
          <w:p w14:paraId="22C5C21E" w14:textId="77777777" w:rsidR="00B657D7" w:rsidRPr="00917034" w:rsidRDefault="00B657D7" w:rsidP="00B657D7">
            <w:pPr>
              <w:keepNext/>
              <w:keepLines/>
              <w:rPr>
                <w:rFonts w:eastAsia="Times New Roman"/>
                <w:lang w:eastAsia="ru-RU"/>
              </w:rPr>
            </w:pPr>
            <w:r w:rsidRPr="00917034">
              <w:rPr>
                <w:rFonts w:eastAsia="Times New Roman"/>
                <w:lang w:eastAsia="ru-RU"/>
              </w:rPr>
              <w:t>Предложение проекта внесения изменений</w:t>
            </w:r>
          </w:p>
        </w:tc>
      </w:tr>
      <w:tr w:rsidR="00BB4D32" w:rsidRPr="00917034" w14:paraId="3AEE2B65" w14:textId="77777777" w:rsidTr="00BD7CEB">
        <w:trPr>
          <w:trHeight w:val="64"/>
        </w:trPr>
        <w:tc>
          <w:tcPr>
            <w:tcW w:w="225" w:type="pct"/>
          </w:tcPr>
          <w:p w14:paraId="0DCEFC4D" w14:textId="77777777" w:rsidR="00B657D7" w:rsidRPr="00917034" w:rsidRDefault="00B657D7" w:rsidP="00B657D7">
            <w:pPr>
              <w:keepNext/>
              <w:keepLines/>
              <w:rPr>
                <w:rFonts w:eastAsia="Times New Roman"/>
                <w:b/>
                <w:i/>
                <w:lang w:eastAsia="ru-RU"/>
              </w:rPr>
            </w:pPr>
            <w:r w:rsidRPr="00917034">
              <w:rPr>
                <w:rFonts w:eastAsia="Times New Roman"/>
                <w:b/>
                <w:i/>
                <w:lang w:eastAsia="ru-RU"/>
              </w:rPr>
              <w:t>5</w:t>
            </w:r>
          </w:p>
        </w:tc>
        <w:tc>
          <w:tcPr>
            <w:tcW w:w="4775" w:type="pct"/>
            <w:gridSpan w:val="7"/>
          </w:tcPr>
          <w:p w14:paraId="58B1E013" w14:textId="77777777" w:rsidR="00B657D7" w:rsidRPr="00917034" w:rsidRDefault="00B657D7" w:rsidP="00B657D7">
            <w:pPr>
              <w:keepNext/>
              <w:keepLines/>
              <w:jc w:val="center"/>
              <w:rPr>
                <w:rFonts w:eastAsia="Times New Roman"/>
                <w:b/>
                <w:i/>
                <w:lang w:eastAsia="ru-RU"/>
              </w:rPr>
            </w:pPr>
            <w:r w:rsidRPr="00917034">
              <w:rPr>
                <w:rFonts w:eastAsia="Times New Roman"/>
                <w:b/>
                <w:i/>
                <w:lang w:eastAsia="ru-RU"/>
              </w:rPr>
              <w:t>Культура и искусство</w:t>
            </w:r>
          </w:p>
        </w:tc>
      </w:tr>
      <w:tr w:rsidR="00BB4D32" w:rsidRPr="00917034" w14:paraId="57E0B7C9" w14:textId="77777777" w:rsidTr="00BD7CEB">
        <w:tc>
          <w:tcPr>
            <w:tcW w:w="225" w:type="pct"/>
            <w:shd w:val="clear" w:color="auto" w:fill="auto"/>
          </w:tcPr>
          <w:p w14:paraId="5E038A25" w14:textId="77777777" w:rsidR="00B657D7" w:rsidRPr="00917034" w:rsidRDefault="00B657D7" w:rsidP="00B657D7">
            <w:r w:rsidRPr="00917034">
              <w:t>5.1</w:t>
            </w:r>
          </w:p>
        </w:tc>
        <w:tc>
          <w:tcPr>
            <w:tcW w:w="806" w:type="pct"/>
            <w:shd w:val="clear" w:color="auto" w:fill="auto"/>
          </w:tcPr>
          <w:p w14:paraId="48D7A015" w14:textId="77777777" w:rsidR="00B657D7" w:rsidRPr="00917034" w:rsidRDefault="00B657D7" w:rsidP="00B657D7">
            <w:pPr>
              <w:rPr>
                <w:rFonts w:eastAsia="Times New Roman"/>
                <w:lang w:eastAsia="ru-RU"/>
              </w:rPr>
            </w:pPr>
            <w:r w:rsidRPr="00917034">
              <w:rPr>
                <w:rFonts w:eastAsia="Times New Roman"/>
                <w:lang w:eastAsia="ru-RU"/>
              </w:rPr>
              <w:t>Общедоступная библиотека с юношеским отделением на 92 тыс. единиц хранения и 53 посадочное место</w:t>
            </w:r>
          </w:p>
        </w:tc>
        <w:tc>
          <w:tcPr>
            <w:tcW w:w="615" w:type="pct"/>
            <w:shd w:val="clear" w:color="auto" w:fill="auto"/>
          </w:tcPr>
          <w:p w14:paraId="13251C06" w14:textId="77777777" w:rsidR="00B657D7" w:rsidRPr="00917034" w:rsidRDefault="00B657D7" w:rsidP="00B657D7">
            <w:pPr>
              <w:jc w:val="center"/>
              <w:rPr>
                <w:rFonts w:eastAsia="Times New Roman"/>
                <w:lang w:eastAsia="ru-RU"/>
              </w:rPr>
            </w:pPr>
            <w:r w:rsidRPr="00917034">
              <w:rPr>
                <w:rFonts w:eastAsia="Times New Roman"/>
                <w:lang w:eastAsia="ru-RU"/>
              </w:rPr>
              <w:t>Строительство</w:t>
            </w:r>
          </w:p>
        </w:tc>
        <w:tc>
          <w:tcPr>
            <w:tcW w:w="804" w:type="pct"/>
            <w:shd w:val="clear" w:color="auto" w:fill="auto"/>
          </w:tcPr>
          <w:p w14:paraId="11B0D638" w14:textId="77777777" w:rsidR="00B657D7" w:rsidRPr="00917034" w:rsidRDefault="00B657D7" w:rsidP="00B657D7">
            <w:pPr>
              <w:rPr>
                <w:rFonts w:eastAsia="Times New Roman"/>
                <w:lang w:eastAsia="ru-RU"/>
              </w:rPr>
            </w:pPr>
            <w:r w:rsidRPr="00917034">
              <w:rPr>
                <w:rFonts w:eastAsia="Times New Roman"/>
                <w:lang w:eastAsia="ru-RU"/>
              </w:rPr>
              <w:t>г. Тимашевск, микрорайон «Индустриальный»</w:t>
            </w:r>
          </w:p>
        </w:tc>
        <w:tc>
          <w:tcPr>
            <w:tcW w:w="425" w:type="pct"/>
            <w:shd w:val="clear" w:color="auto" w:fill="auto"/>
          </w:tcPr>
          <w:p w14:paraId="4816D31F" w14:textId="77777777" w:rsidR="00B657D7" w:rsidRPr="00917034" w:rsidRDefault="00B657D7" w:rsidP="00B657D7">
            <w:pPr>
              <w:jc w:val="center"/>
              <w:rPr>
                <w:rFonts w:eastAsia="Times New Roman"/>
                <w:lang w:eastAsia="ru-RU"/>
              </w:rPr>
            </w:pPr>
            <w:r w:rsidRPr="00917034">
              <w:rPr>
                <w:rFonts w:eastAsia="Times New Roman"/>
                <w:lang w:eastAsia="ru-RU"/>
              </w:rPr>
              <w:t>Местный поселенческий</w:t>
            </w:r>
          </w:p>
        </w:tc>
        <w:tc>
          <w:tcPr>
            <w:tcW w:w="662" w:type="pct"/>
            <w:shd w:val="clear" w:color="auto" w:fill="auto"/>
          </w:tcPr>
          <w:p w14:paraId="2EAE2F9E" w14:textId="77777777" w:rsidR="00B657D7" w:rsidRPr="00917034" w:rsidRDefault="00B657D7" w:rsidP="00B657D7">
            <w:pPr>
              <w:jc w:val="center"/>
              <w:rPr>
                <w:rFonts w:eastAsia="Times New Roman"/>
                <w:lang w:eastAsia="ru-RU"/>
              </w:rPr>
            </w:pPr>
            <w:r w:rsidRPr="00917034">
              <w:rPr>
                <w:rFonts w:eastAsia="Times New Roman"/>
                <w:lang w:eastAsia="ru-RU"/>
              </w:rPr>
              <w:t>Расчётный срок</w:t>
            </w:r>
          </w:p>
        </w:tc>
        <w:tc>
          <w:tcPr>
            <w:tcW w:w="664" w:type="pct"/>
          </w:tcPr>
          <w:p w14:paraId="6B6594B1" w14:textId="77777777" w:rsidR="00B657D7" w:rsidRPr="00917034" w:rsidRDefault="00B657D7" w:rsidP="00B657D7">
            <w:pPr>
              <w:suppressAutoHyphens/>
              <w:autoSpaceDE w:val="0"/>
              <w:rPr>
                <w:rFonts w:eastAsia="Times New Roman"/>
                <w:lang w:eastAsia="ru-RU"/>
              </w:rPr>
            </w:pPr>
            <w:r w:rsidRPr="00917034">
              <w:rPr>
                <w:rFonts w:eastAsia="Times New Roman"/>
                <w:lang w:eastAsia="ru-RU"/>
              </w:rPr>
              <w:t>Транспортная доступность не более 30 мин</w:t>
            </w:r>
          </w:p>
          <w:p w14:paraId="33063167" w14:textId="77777777" w:rsidR="00B657D7" w:rsidRPr="00917034" w:rsidRDefault="00B657D7" w:rsidP="00B657D7">
            <w:pPr>
              <w:rPr>
                <w:rFonts w:eastAsia="Times New Roman"/>
                <w:lang w:eastAsia="ru-RU"/>
              </w:rPr>
            </w:pPr>
            <w:r w:rsidRPr="00917034">
              <w:rPr>
                <w:rFonts w:eastAsia="Times New Roman"/>
                <w:lang w:eastAsia="ru-RU"/>
              </w:rPr>
              <w:t>(в городских условиях около 11,5 км)</w:t>
            </w:r>
          </w:p>
        </w:tc>
        <w:tc>
          <w:tcPr>
            <w:tcW w:w="799" w:type="pct"/>
            <w:shd w:val="clear" w:color="auto" w:fill="auto"/>
          </w:tcPr>
          <w:p w14:paraId="0FA213DD" w14:textId="77777777" w:rsidR="00B657D7" w:rsidRPr="00917034" w:rsidRDefault="00B657D7" w:rsidP="00B657D7">
            <w:pPr>
              <w:rPr>
                <w:rFonts w:eastAsia="Times New Roman"/>
                <w:lang w:eastAsia="ru-RU"/>
              </w:rPr>
            </w:pPr>
            <w:r w:rsidRPr="00917034">
              <w:rPr>
                <w:rFonts w:eastAsia="Times New Roman"/>
                <w:lang w:eastAsia="ru-RU"/>
              </w:rPr>
              <w:t>Предложение администрации Тимашевского городского поселения</w:t>
            </w:r>
          </w:p>
        </w:tc>
      </w:tr>
      <w:tr w:rsidR="00BB4D32" w:rsidRPr="00917034" w14:paraId="4AC1BF9D" w14:textId="77777777" w:rsidTr="00BD7CEB">
        <w:tc>
          <w:tcPr>
            <w:tcW w:w="225" w:type="pct"/>
            <w:shd w:val="clear" w:color="auto" w:fill="auto"/>
          </w:tcPr>
          <w:p w14:paraId="62F78431" w14:textId="77777777" w:rsidR="00B657D7" w:rsidRPr="00917034" w:rsidRDefault="00B657D7" w:rsidP="00B657D7">
            <w:r w:rsidRPr="00917034">
              <w:t>5.2</w:t>
            </w:r>
          </w:p>
        </w:tc>
        <w:tc>
          <w:tcPr>
            <w:tcW w:w="806" w:type="pct"/>
            <w:shd w:val="clear" w:color="auto" w:fill="auto"/>
          </w:tcPr>
          <w:p w14:paraId="4C973466" w14:textId="77777777" w:rsidR="00B657D7" w:rsidRPr="00917034" w:rsidRDefault="00B657D7" w:rsidP="00B657D7">
            <w:pPr>
              <w:rPr>
                <w:rFonts w:eastAsia="Times New Roman"/>
                <w:lang w:eastAsia="ru-RU"/>
              </w:rPr>
            </w:pPr>
            <w:r w:rsidRPr="00917034">
              <w:rPr>
                <w:rFonts w:eastAsia="Times New Roman"/>
                <w:lang w:eastAsia="ru-RU"/>
              </w:rPr>
              <w:t>Культурно-досуговый центр на 1000 мест</w:t>
            </w:r>
          </w:p>
        </w:tc>
        <w:tc>
          <w:tcPr>
            <w:tcW w:w="615" w:type="pct"/>
            <w:shd w:val="clear" w:color="auto" w:fill="auto"/>
          </w:tcPr>
          <w:p w14:paraId="5FC21CC5" w14:textId="77777777" w:rsidR="00B657D7" w:rsidRPr="00917034" w:rsidRDefault="00B657D7" w:rsidP="00B657D7">
            <w:pPr>
              <w:jc w:val="center"/>
              <w:rPr>
                <w:rFonts w:eastAsia="Times New Roman"/>
                <w:lang w:eastAsia="ru-RU"/>
              </w:rPr>
            </w:pPr>
            <w:r w:rsidRPr="00917034">
              <w:rPr>
                <w:rFonts w:eastAsia="Times New Roman"/>
                <w:lang w:eastAsia="ru-RU"/>
              </w:rPr>
              <w:t>Строительство</w:t>
            </w:r>
          </w:p>
        </w:tc>
        <w:tc>
          <w:tcPr>
            <w:tcW w:w="804" w:type="pct"/>
            <w:shd w:val="clear" w:color="auto" w:fill="auto"/>
          </w:tcPr>
          <w:p w14:paraId="34D6AB1A" w14:textId="77777777" w:rsidR="00B657D7" w:rsidRPr="00917034" w:rsidRDefault="00B657D7" w:rsidP="00B657D7">
            <w:pPr>
              <w:rPr>
                <w:rFonts w:eastAsia="Times New Roman"/>
                <w:lang w:eastAsia="ru-RU"/>
              </w:rPr>
            </w:pPr>
            <w:r w:rsidRPr="00917034">
              <w:rPr>
                <w:rFonts w:eastAsia="Times New Roman"/>
                <w:lang w:eastAsia="ru-RU"/>
              </w:rPr>
              <w:t xml:space="preserve">г. Тимашевск, </w:t>
            </w:r>
          </w:p>
          <w:p w14:paraId="2A6ECFC0" w14:textId="77777777" w:rsidR="00B657D7" w:rsidRPr="00917034" w:rsidRDefault="00B657D7" w:rsidP="00B657D7">
            <w:pPr>
              <w:rPr>
                <w:rFonts w:eastAsia="Times New Roman"/>
                <w:lang w:eastAsia="ru-RU"/>
              </w:rPr>
            </w:pPr>
            <w:r w:rsidRPr="00917034">
              <w:rPr>
                <w:rFonts w:eastAsia="Times New Roman"/>
                <w:lang w:eastAsia="ru-RU"/>
              </w:rPr>
              <w:t>южнее садоводческого некоммерческого товарищества «Пищевик»</w:t>
            </w:r>
          </w:p>
        </w:tc>
        <w:tc>
          <w:tcPr>
            <w:tcW w:w="425" w:type="pct"/>
            <w:shd w:val="clear" w:color="auto" w:fill="auto"/>
          </w:tcPr>
          <w:p w14:paraId="7824C147" w14:textId="77777777" w:rsidR="00B657D7" w:rsidRPr="00917034" w:rsidRDefault="00B657D7" w:rsidP="00B657D7">
            <w:pPr>
              <w:jc w:val="center"/>
              <w:rPr>
                <w:rFonts w:eastAsia="Times New Roman"/>
                <w:lang w:eastAsia="ru-RU"/>
              </w:rPr>
            </w:pPr>
            <w:r w:rsidRPr="00917034">
              <w:rPr>
                <w:rFonts w:eastAsia="Times New Roman"/>
                <w:lang w:eastAsia="ru-RU"/>
              </w:rPr>
              <w:t>Местный поселенческий</w:t>
            </w:r>
          </w:p>
        </w:tc>
        <w:tc>
          <w:tcPr>
            <w:tcW w:w="662" w:type="pct"/>
            <w:shd w:val="clear" w:color="auto" w:fill="auto"/>
          </w:tcPr>
          <w:p w14:paraId="3517BA67" w14:textId="77777777" w:rsidR="00B657D7" w:rsidRPr="00917034" w:rsidRDefault="00B657D7" w:rsidP="00B657D7">
            <w:pPr>
              <w:jc w:val="center"/>
              <w:rPr>
                <w:rFonts w:eastAsia="Times New Roman"/>
                <w:lang w:eastAsia="ru-RU"/>
              </w:rPr>
            </w:pPr>
            <w:r w:rsidRPr="00917034">
              <w:rPr>
                <w:rFonts w:eastAsia="Times New Roman"/>
                <w:lang w:eastAsia="ru-RU"/>
              </w:rPr>
              <w:t>Расчётный срок</w:t>
            </w:r>
          </w:p>
        </w:tc>
        <w:tc>
          <w:tcPr>
            <w:tcW w:w="664" w:type="pct"/>
          </w:tcPr>
          <w:p w14:paraId="6A56D3C3" w14:textId="77777777" w:rsidR="00B657D7" w:rsidRPr="00917034" w:rsidRDefault="00B657D7" w:rsidP="00B657D7">
            <w:pPr>
              <w:rPr>
                <w:rFonts w:eastAsia="Times New Roman"/>
                <w:lang w:eastAsia="ru-RU"/>
              </w:rPr>
            </w:pPr>
            <w:r w:rsidRPr="00917034">
              <w:rPr>
                <w:rFonts w:eastAsia="Times New Roman"/>
                <w:lang w:eastAsia="ru-RU"/>
              </w:rPr>
              <w:t>Транспортная доступность не более 30 мин</w:t>
            </w:r>
          </w:p>
          <w:p w14:paraId="2006D195" w14:textId="77777777" w:rsidR="00B657D7" w:rsidRPr="00917034" w:rsidRDefault="00B657D7" w:rsidP="00B657D7">
            <w:pPr>
              <w:rPr>
                <w:rFonts w:eastAsia="Times New Roman"/>
                <w:lang w:eastAsia="ru-RU"/>
              </w:rPr>
            </w:pPr>
            <w:r w:rsidRPr="00917034">
              <w:rPr>
                <w:rFonts w:eastAsia="Times New Roman"/>
                <w:lang w:eastAsia="ru-RU"/>
              </w:rPr>
              <w:t>(в городских условиях около 11,5 км)</w:t>
            </w:r>
          </w:p>
        </w:tc>
        <w:tc>
          <w:tcPr>
            <w:tcW w:w="799" w:type="pct"/>
            <w:shd w:val="clear" w:color="auto" w:fill="auto"/>
          </w:tcPr>
          <w:p w14:paraId="40A310A1" w14:textId="77777777" w:rsidR="00B657D7" w:rsidRPr="00917034" w:rsidRDefault="00B657D7" w:rsidP="00B657D7">
            <w:pPr>
              <w:rPr>
                <w:rFonts w:eastAsia="Times New Roman"/>
                <w:lang w:eastAsia="ru-RU"/>
              </w:rPr>
            </w:pPr>
            <w:r w:rsidRPr="00917034">
              <w:rPr>
                <w:rFonts w:eastAsia="Times New Roman"/>
                <w:lang w:eastAsia="ru-RU"/>
              </w:rPr>
              <w:t>Предложение администрации Тимашевского городского поселения</w:t>
            </w:r>
          </w:p>
        </w:tc>
      </w:tr>
      <w:tr w:rsidR="00BB4D32" w:rsidRPr="00917034" w14:paraId="415E4B69" w14:textId="77777777" w:rsidTr="00BD7CEB">
        <w:tc>
          <w:tcPr>
            <w:tcW w:w="225" w:type="pct"/>
            <w:shd w:val="clear" w:color="auto" w:fill="auto"/>
          </w:tcPr>
          <w:p w14:paraId="05E0BCAF" w14:textId="77777777" w:rsidR="00B657D7" w:rsidRPr="00917034" w:rsidRDefault="00B657D7" w:rsidP="00B657D7">
            <w:r w:rsidRPr="00917034">
              <w:t>5.3</w:t>
            </w:r>
          </w:p>
        </w:tc>
        <w:tc>
          <w:tcPr>
            <w:tcW w:w="806" w:type="pct"/>
            <w:shd w:val="clear" w:color="auto" w:fill="auto"/>
          </w:tcPr>
          <w:p w14:paraId="19B34677" w14:textId="77777777" w:rsidR="00B657D7" w:rsidRPr="00917034" w:rsidRDefault="00B657D7" w:rsidP="00B657D7">
            <w:pPr>
              <w:rPr>
                <w:rFonts w:eastAsia="Times New Roman"/>
                <w:lang w:eastAsia="ru-RU"/>
              </w:rPr>
            </w:pPr>
            <w:r w:rsidRPr="00917034">
              <w:rPr>
                <w:rFonts w:eastAsia="Times New Roman"/>
                <w:lang w:eastAsia="ru-RU"/>
              </w:rPr>
              <w:t>Культурно-досуговый центр на 1600 мест</w:t>
            </w:r>
          </w:p>
        </w:tc>
        <w:tc>
          <w:tcPr>
            <w:tcW w:w="615" w:type="pct"/>
            <w:shd w:val="clear" w:color="auto" w:fill="auto"/>
          </w:tcPr>
          <w:p w14:paraId="0DA30240" w14:textId="77777777" w:rsidR="00B657D7" w:rsidRPr="00917034" w:rsidRDefault="00B657D7" w:rsidP="00B657D7">
            <w:pPr>
              <w:rPr>
                <w:rFonts w:eastAsia="Times New Roman"/>
                <w:lang w:eastAsia="ru-RU"/>
              </w:rPr>
            </w:pPr>
            <w:r w:rsidRPr="00917034">
              <w:rPr>
                <w:rFonts w:eastAsia="Times New Roman"/>
                <w:lang w:eastAsia="ru-RU"/>
              </w:rPr>
              <w:t>Строительство</w:t>
            </w:r>
          </w:p>
        </w:tc>
        <w:tc>
          <w:tcPr>
            <w:tcW w:w="804" w:type="pct"/>
            <w:shd w:val="clear" w:color="auto" w:fill="auto"/>
          </w:tcPr>
          <w:p w14:paraId="4199FB83" w14:textId="77777777" w:rsidR="00B657D7" w:rsidRPr="00917034" w:rsidRDefault="00B657D7" w:rsidP="00B657D7">
            <w:pPr>
              <w:rPr>
                <w:rFonts w:eastAsia="Times New Roman"/>
                <w:lang w:eastAsia="ru-RU"/>
              </w:rPr>
            </w:pPr>
            <w:r w:rsidRPr="00917034">
              <w:rPr>
                <w:rFonts w:eastAsia="Times New Roman"/>
                <w:lang w:eastAsia="ru-RU"/>
              </w:rPr>
              <w:t>г. Тимашевск, микрорайон «Индустриальный»</w:t>
            </w:r>
          </w:p>
        </w:tc>
        <w:tc>
          <w:tcPr>
            <w:tcW w:w="425" w:type="pct"/>
            <w:shd w:val="clear" w:color="auto" w:fill="auto"/>
          </w:tcPr>
          <w:p w14:paraId="4B529526" w14:textId="77777777" w:rsidR="00B657D7" w:rsidRPr="00917034" w:rsidRDefault="00B657D7" w:rsidP="00B657D7">
            <w:pPr>
              <w:jc w:val="center"/>
              <w:rPr>
                <w:rFonts w:eastAsia="Times New Roman"/>
                <w:lang w:eastAsia="ru-RU"/>
              </w:rPr>
            </w:pPr>
            <w:r w:rsidRPr="00917034">
              <w:rPr>
                <w:rFonts w:eastAsia="Times New Roman"/>
                <w:lang w:eastAsia="ru-RU"/>
              </w:rPr>
              <w:t>Местный поселенческий</w:t>
            </w:r>
          </w:p>
        </w:tc>
        <w:tc>
          <w:tcPr>
            <w:tcW w:w="662" w:type="pct"/>
            <w:shd w:val="clear" w:color="auto" w:fill="auto"/>
          </w:tcPr>
          <w:p w14:paraId="3A30B45D" w14:textId="77777777" w:rsidR="00B657D7" w:rsidRPr="00917034" w:rsidRDefault="00B657D7" w:rsidP="00B657D7">
            <w:pPr>
              <w:jc w:val="center"/>
              <w:rPr>
                <w:rFonts w:eastAsia="Times New Roman"/>
                <w:lang w:eastAsia="ru-RU"/>
              </w:rPr>
            </w:pPr>
            <w:r w:rsidRPr="00917034">
              <w:rPr>
                <w:rFonts w:eastAsia="Times New Roman"/>
                <w:lang w:eastAsia="ru-RU"/>
              </w:rPr>
              <w:t>Расчётный срок</w:t>
            </w:r>
          </w:p>
        </w:tc>
        <w:tc>
          <w:tcPr>
            <w:tcW w:w="664" w:type="pct"/>
          </w:tcPr>
          <w:p w14:paraId="79841A4A" w14:textId="77777777" w:rsidR="00B657D7" w:rsidRPr="00917034" w:rsidRDefault="00B657D7" w:rsidP="00B657D7">
            <w:pPr>
              <w:rPr>
                <w:rFonts w:eastAsia="Times New Roman"/>
                <w:lang w:eastAsia="ru-RU"/>
              </w:rPr>
            </w:pPr>
            <w:r w:rsidRPr="00917034">
              <w:rPr>
                <w:rFonts w:eastAsia="Times New Roman"/>
                <w:lang w:eastAsia="ru-RU"/>
              </w:rPr>
              <w:t>Транспортная доступность не более 30 мин</w:t>
            </w:r>
          </w:p>
          <w:p w14:paraId="5BF18629" w14:textId="77777777" w:rsidR="00B657D7" w:rsidRPr="00917034" w:rsidRDefault="00B657D7" w:rsidP="00B657D7">
            <w:pPr>
              <w:rPr>
                <w:rFonts w:eastAsia="Times New Roman"/>
                <w:lang w:eastAsia="ru-RU"/>
              </w:rPr>
            </w:pPr>
            <w:r w:rsidRPr="00917034">
              <w:rPr>
                <w:rFonts w:eastAsia="Times New Roman"/>
                <w:lang w:eastAsia="ru-RU"/>
              </w:rPr>
              <w:lastRenderedPageBreak/>
              <w:t>(в городских условиях около 11,5 км)</w:t>
            </w:r>
          </w:p>
        </w:tc>
        <w:tc>
          <w:tcPr>
            <w:tcW w:w="799" w:type="pct"/>
            <w:shd w:val="clear" w:color="auto" w:fill="auto"/>
          </w:tcPr>
          <w:p w14:paraId="5BB4C7B5" w14:textId="77777777" w:rsidR="00B657D7" w:rsidRPr="00917034" w:rsidRDefault="00B657D7" w:rsidP="00B657D7">
            <w:pPr>
              <w:rPr>
                <w:rFonts w:eastAsia="Times New Roman"/>
                <w:lang w:eastAsia="ru-RU"/>
              </w:rPr>
            </w:pPr>
            <w:r w:rsidRPr="00917034">
              <w:rPr>
                <w:rFonts w:eastAsia="Times New Roman"/>
                <w:lang w:eastAsia="ru-RU"/>
              </w:rPr>
              <w:lastRenderedPageBreak/>
              <w:t>Предложение проекта внесения изменений</w:t>
            </w:r>
          </w:p>
        </w:tc>
      </w:tr>
      <w:tr w:rsidR="00BB4D32" w:rsidRPr="00917034" w14:paraId="2027EF10" w14:textId="77777777" w:rsidTr="00BD7CEB">
        <w:tc>
          <w:tcPr>
            <w:tcW w:w="225" w:type="pct"/>
            <w:shd w:val="clear" w:color="auto" w:fill="auto"/>
          </w:tcPr>
          <w:p w14:paraId="597FE11F" w14:textId="77777777" w:rsidR="00B657D7" w:rsidRPr="00917034" w:rsidRDefault="00B657D7" w:rsidP="00B657D7">
            <w:r w:rsidRPr="00917034">
              <w:lastRenderedPageBreak/>
              <w:t>5.4</w:t>
            </w:r>
          </w:p>
        </w:tc>
        <w:tc>
          <w:tcPr>
            <w:tcW w:w="806" w:type="pct"/>
            <w:shd w:val="clear" w:color="auto" w:fill="auto"/>
          </w:tcPr>
          <w:p w14:paraId="19EC4445" w14:textId="77777777" w:rsidR="00B657D7" w:rsidRPr="00917034" w:rsidRDefault="00B657D7" w:rsidP="00B657D7">
            <w:pPr>
              <w:rPr>
                <w:rFonts w:eastAsia="Times New Roman"/>
                <w:lang w:eastAsia="ru-RU"/>
              </w:rPr>
            </w:pPr>
            <w:r w:rsidRPr="00917034">
              <w:rPr>
                <w:rFonts w:eastAsia="Times New Roman"/>
                <w:lang w:eastAsia="ru-RU"/>
              </w:rPr>
              <w:t xml:space="preserve">Реконструкция здания </w:t>
            </w:r>
          </w:p>
          <w:p w14:paraId="1803D506" w14:textId="77777777" w:rsidR="00B657D7" w:rsidRPr="00917034" w:rsidRDefault="00B657D7" w:rsidP="00B657D7">
            <w:pPr>
              <w:rPr>
                <w:rFonts w:eastAsia="Times New Roman"/>
                <w:lang w:eastAsia="ru-RU"/>
              </w:rPr>
            </w:pPr>
            <w:r w:rsidRPr="00917034">
              <w:rPr>
                <w:rFonts w:eastAsia="Times New Roman"/>
                <w:lang w:eastAsia="ru-RU"/>
              </w:rPr>
              <w:t>муниципального бюджетного учреждения культуры «Межпоселенческий районный Дом культуры им. В.М. Толстых» со строительством зрительного зала на 800-1000 посадочных мест и репетиционного зала для занятий хореографических коллективов и цирковой студии</w:t>
            </w:r>
          </w:p>
        </w:tc>
        <w:tc>
          <w:tcPr>
            <w:tcW w:w="615" w:type="pct"/>
            <w:shd w:val="clear" w:color="auto" w:fill="auto"/>
          </w:tcPr>
          <w:p w14:paraId="6610055E" w14:textId="77777777" w:rsidR="00B657D7" w:rsidRPr="00917034" w:rsidRDefault="00B657D7" w:rsidP="00B657D7">
            <w:pPr>
              <w:jc w:val="center"/>
              <w:rPr>
                <w:rFonts w:eastAsia="Times New Roman"/>
                <w:lang w:eastAsia="ru-RU"/>
              </w:rPr>
            </w:pPr>
            <w:r w:rsidRPr="00917034">
              <w:rPr>
                <w:rFonts w:eastAsia="Times New Roman"/>
                <w:lang w:eastAsia="ru-RU"/>
              </w:rPr>
              <w:t>Реконструкция</w:t>
            </w:r>
          </w:p>
        </w:tc>
        <w:tc>
          <w:tcPr>
            <w:tcW w:w="804" w:type="pct"/>
            <w:shd w:val="clear" w:color="auto" w:fill="auto"/>
          </w:tcPr>
          <w:p w14:paraId="0FAADE36" w14:textId="77777777" w:rsidR="00B657D7" w:rsidRPr="00917034" w:rsidRDefault="00B657D7" w:rsidP="00B657D7">
            <w:pPr>
              <w:rPr>
                <w:rFonts w:eastAsia="Times New Roman"/>
                <w:lang w:eastAsia="ru-RU"/>
              </w:rPr>
            </w:pPr>
            <w:r w:rsidRPr="00917034">
              <w:rPr>
                <w:rFonts w:eastAsia="Times New Roman"/>
                <w:lang w:eastAsia="ru-RU"/>
              </w:rPr>
              <w:t>г. Тимашевск, д. 120</w:t>
            </w:r>
          </w:p>
        </w:tc>
        <w:tc>
          <w:tcPr>
            <w:tcW w:w="425" w:type="pct"/>
            <w:shd w:val="clear" w:color="auto" w:fill="auto"/>
          </w:tcPr>
          <w:p w14:paraId="291B8926" w14:textId="77777777" w:rsidR="00B657D7" w:rsidRPr="00917034" w:rsidRDefault="00B657D7" w:rsidP="00B657D7">
            <w:pPr>
              <w:jc w:val="center"/>
              <w:rPr>
                <w:rFonts w:eastAsia="Times New Roman"/>
                <w:lang w:eastAsia="ru-RU"/>
              </w:rPr>
            </w:pPr>
            <w:r w:rsidRPr="00917034">
              <w:rPr>
                <w:rFonts w:eastAsia="Times New Roman"/>
                <w:lang w:eastAsia="ru-RU"/>
              </w:rPr>
              <w:t xml:space="preserve">Местный районный </w:t>
            </w:r>
          </w:p>
        </w:tc>
        <w:tc>
          <w:tcPr>
            <w:tcW w:w="662" w:type="pct"/>
            <w:shd w:val="clear" w:color="auto" w:fill="auto"/>
          </w:tcPr>
          <w:p w14:paraId="20692DE1" w14:textId="77777777" w:rsidR="00B657D7" w:rsidRPr="00917034" w:rsidRDefault="00B657D7" w:rsidP="00B657D7">
            <w:pPr>
              <w:jc w:val="center"/>
              <w:rPr>
                <w:rFonts w:eastAsia="Times New Roman"/>
                <w:lang w:eastAsia="ru-RU"/>
              </w:rPr>
            </w:pPr>
            <w:r w:rsidRPr="00917034">
              <w:rPr>
                <w:rFonts w:eastAsia="Times New Roman"/>
                <w:lang w:eastAsia="ru-RU"/>
              </w:rPr>
              <w:t>Расчётный срок</w:t>
            </w:r>
          </w:p>
          <w:p w14:paraId="7E11D79E" w14:textId="77777777" w:rsidR="00B657D7" w:rsidRPr="00917034" w:rsidRDefault="00B657D7" w:rsidP="00B657D7">
            <w:pPr>
              <w:jc w:val="center"/>
              <w:rPr>
                <w:rFonts w:eastAsia="Times New Roman"/>
                <w:lang w:eastAsia="ru-RU"/>
              </w:rPr>
            </w:pPr>
            <w:r w:rsidRPr="00917034">
              <w:rPr>
                <w:rFonts w:eastAsia="Times New Roman"/>
                <w:lang w:eastAsia="ru-RU"/>
              </w:rPr>
              <w:t>(2024 год)</w:t>
            </w:r>
          </w:p>
        </w:tc>
        <w:tc>
          <w:tcPr>
            <w:tcW w:w="664" w:type="pct"/>
          </w:tcPr>
          <w:p w14:paraId="0D89C229" w14:textId="77777777" w:rsidR="00B657D7" w:rsidRPr="00917034" w:rsidRDefault="00B657D7" w:rsidP="00B657D7">
            <w:pPr>
              <w:rPr>
                <w:rFonts w:eastAsia="Times New Roman"/>
                <w:lang w:eastAsia="ru-RU"/>
              </w:rPr>
            </w:pPr>
            <w:r w:rsidRPr="00917034">
              <w:rPr>
                <w:rFonts w:eastAsia="Times New Roman"/>
                <w:lang w:eastAsia="ru-RU"/>
              </w:rPr>
              <w:t>Транспортная доступность не более 30 мин</w:t>
            </w:r>
          </w:p>
          <w:p w14:paraId="78EA58D0" w14:textId="77777777" w:rsidR="00B657D7" w:rsidRPr="00917034" w:rsidRDefault="00B657D7" w:rsidP="00B657D7">
            <w:pPr>
              <w:rPr>
                <w:rFonts w:eastAsia="Times New Roman"/>
                <w:lang w:eastAsia="ru-RU"/>
              </w:rPr>
            </w:pPr>
            <w:r w:rsidRPr="00917034">
              <w:rPr>
                <w:rFonts w:eastAsia="Times New Roman"/>
                <w:lang w:eastAsia="ru-RU"/>
              </w:rPr>
              <w:t>(в городских условиях около 11,5 км)</w:t>
            </w:r>
          </w:p>
        </w:tc>
        <w:tc>
          <w:tcPr>
            <w:tcW w:w="799" w:type="pct"/>
            <w:shd w:val="clear" w:color="auto" w:fill="auto"/>
          </w:tcPr>
          <w:p w14:paraId="515E0D10" w14:textId="77777777" w:rsidR="00B657D7" w:rsidRPr="00917034" w:rsidRDefault="00B657D7" w:rsidP="00B657D7">
            <w:pPr>
              <w:rPr>
                <w:rFonts w:eastAsia="Times New Roman"/>
                <w:lang w:eastAsia="ru-RU"/>
              </w:rPr>
            </w:pPr>
            <w:r w:rsidRPr="00917034">
              <w:rPr>
                <w:rFonts w:eastAsia="Times New Roman"/>
                <w:lang w:eastAsia="ru-RU"/>
              </w:rPr>
              <w:t>Муниципальная программа «Комплексное развитие социальной инфраструктуры Тимашевского городского поселения Тимашевского района на 2018-2032 годы», утверждённая постановлением Администрации Тимашевского городского поселения от 04.10.2017 № 851</w:t>
            </w:r>
          </w:p>
        </w:tc>
      </w:tr>
    </w:tbl>
    <w:p w14:paraId="370B00E5" w14:textId="77777777" w:rsidR="00957F21" w:rsidRPr="00917034" w:rsidRDefault="00957F21" w:rsidP="00957F21">
      <w:pPr>
        <w:keepNext/>
        <w:rPr>
          <w:rFonts w:eastAsia="Times New Roman"/>
          <w:bCs/>
          <w:sz w:val="2"/>
          <w:szCs w:val="2"/>
          <w:lang w:eastAsia="ru-RU"/>
        </w:rPr>
      </w:pPr>
    </w:p>
    <w:p w14:paraId="3C2E20FE" w14:textId="77777777" w:rsidR="00C84CBF" w:rsidRPr="00917034" w:rsidRDefault="00C84CBF" w:rsidP="00C84CBF">
      <w:pPr>
        <w:sectPr w:rsidR="00C84CBF" w:rsidRPr="00917034" w:rsidSect="001E5260">
          <w:pgSz w:w="16838" w:h="11906" w:orient="landscape"/>
          <w:pgMar w:top="1701" w:right="1134" w:bottom="851" w:left="1134" w:header="709" w:footer="709" w:gutter="0"/>
          <w:cols w:space="708"/>
          <w:docGrid w:linePitch="360"/>
        </w:sectPr>
      </w:pPr>
    </w:p>
    <w:p w14:paraId="50B474E8" w14:textId="77777777" w:rsidR="008832D5" w:rsidRPr="00917034" w:rsidRDefault="008832D5" w:rsidP="001002EB">
      <w:pPr>
        <w:pStyle w:val="20"/>
        <w:numPr>
          <w:ilvl w:val="0"/>
          <w:numId w:val="3"/>
        </w:numPr>
        <w:spacing w:line="276" w:lineRule="auto"/>
        <w:ind w:hanging="11"/>
        <w:rPr>
          <w:rFonts w:ascii="Times New Roman" w:hAnsi="Times New Roman" w:cs="Times New Roman"/>
          <w:b/>
          <w:color w:val="auto"/>
          <w:sz w:val="28"/>
          <w:szCs w:val="28"/>
        </w:rPr>
      </w:pPr>
      <w:bookmarkStart w:id="203" w:name="_Toc64729380"/>
      <w:r w:rsidRPr="00917034">
        <w:rPr>
          <w:rFonts w:ascii="Times New Roman" w:hAnsi="Times New Roman" w:cs="Times New Roman"/>
          <w:b/>
          <w:color w:val="auto"/>
          <w:sz w:val="28"/>
          <w:szCs w:val="28"/>
        </w:rPr>
        <w:lastRenderedPageBreak/>
        <w:t>Разви</w:t>
      </w:r>
      <w:r w:rsidR="003C0794" w:rsidRPr="00917034">
        <w:rPr>
          <w:rFonts w:ascii="Times New Roman" w:hAnsi="Times New Roman" w:cs="Times New Roman"/>
          <w:b/>
          <w:color w:val="auto"/>
          <w:sz w:val="28"/>
          <w:szCs w:val="28"/>
        </w:rPr>
        <w:t>тие транспортной инфраструктуры</w:t>
      </w:r>
      <w:bookmarkEnd w:id="203"/>
    </w:p>
    <w:p w14:paraId="35F5D0CF" w14:textId="77777777" w:rsidR="00D207B3" w:rsidRPr="00917034" w:rsidRDefault="00D207B3" w:rsidP="001002EB">
      <w:pPr>
        <w:pStyle w:val="aff4"/>
        <w:tabs>
          <w:tab w:val="left" w:pos="1134"/>
        </w:tabs>
        <w:spacing w:line="276" w:lineRule="auto"/>
        <w:rPr>
          <w:sz w:val="24"/>
          <w:szCs w:val="24"/>
        </w:rPr>
      </w:pPr>
      <w:r w:rsidRPr="00917034">
        <w:rPr>
          <w:sz w:val="24"/>
          <w:szCs w:val="24"/>
        </w:rPr>
        <w:t>Развитие транспортной инфраструктуры Тимашевского городского поселения осуществляется с учетом следующих стратегических и программных документов различных уровней:</w:t>
      </w:r>
    </w:p>
    <w:p w14:paraId="32585796" w14:textId="77777777" w:rsidR="00D207B3" w:rsidRPr="00917034" w:rsidRDefault="00D207B3" w:rsidP="001002EB">
      <w:pPr>
        <w:pStyle w:val="aff4"/>
        <w:tabs>
          <w:tab w:val="left" w:pos="993"/>
          <w:tab w:val="left" w:pos="1134"/>
        </w:tabs>
        <w:spacing w:line="276" w:lineRule="auto"/>
        <w:rPr>
          <w:sz w:val="24"/>
          <w:szCs w:val="24"/>
        </w:rPr>
      </w:pPr>
      <w:r w:rsidRPr="00917034">
        <w:rPr>
          <w:sz w:val="24"/>
          <w:szCs w:val="24"/>
        </w:rPr>
        <w:t>1. Документы территориального планирования:</w:t>
      </w:r>
    </w:p>
    <w:p w14:paraId="0224ECCA" w14:textId="77777777" w:rsidR="00D207B3" w:rsidRPr="00917034" w:rsidRDefault="00D207B3" w:rsidP="001002EB">
      <w:pPr>
        <w:pStyle w:val="aff4"/>
        <w:numPr>
          <w:ilvl w:val="0"/>
          <w:numId w:val="51"/>
        </w:numPr>
        <w:tabs>
          <w:tab w:val="left" w:pos="993"/>
          <w:tab w:val="left" w:pos="1134"/>
        </w:tabs>
        <w:spacing w:line="276" w:lineRule="auto"/>
        <w:ind w:left="0" w:firstLine="709"/>
        <w:rPr>
          <w:sz w:val="24"/>
          <w:szCs w:val="24"/>
        </w:rPr>
      </w:pPr>
      <w:r w:rsidRPr="00917034">
        <w:rPr>
          <w:bCs/>
          <w:sz w:val="24"/>
          <w:szCs w:val="24"/>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утвержденная распоряжением Правительства Российской Федерации от 19 марта 2013 года № 384-р</w:t>
      </w:r>
      <w:r w:rsidR="007E1B17" w:rsidRPr="00917034">
        <w:rPr>
          <w:sz w:val="24"/>
          <w:szCs w:val="24"/>
        </w:rPr>
        <w:t xml:space="preserve"> (с изменениями на 19</w:t>
      </w:r>
      <w:r w:rsidRPr="00917034">
        <w:rPr>
          <w:sz w:val="24"/>
          <w:szCs w:val="24"/>
        </w:rPr>
        <w:t xml:space="preserve"> </w:t>
      </w:r>
      <w:r w:rsidR="007E1B17" w:rsidRPr="00917034">
        <w:rPr>
          <w:sz w:val="24"/>
          <w:szCs w:val="24"/>
        </w:rPr>
        <w:t>сентября</w:t>
      </w:r>
      <w:r w:rsidRPr="00917034">
        <w:rPr>
          <w:sz w:val="24"/>
          <w:szCs w:val="24"/>
        </w:rPr>
        <w:t xml:space="preserve"> 2020 г.).</w:t>
      </w:r>
    </w:p>
    <w:p w14:paraId="5D9CA5F2" w14:textId="77777777" w:rsidR="00D207B3" w:rsidRPr="00917034" w:rsidRDefault="00D207B3" w:rsidP="001002EB">
      <w:pPr>
        <w:pStyle w:val="aff4"/>
        <w:numPr>
          <w:ilvl w:val="0"/>
          <w:numId w:val="51"/>
        </w:numPr>
        <w:tabs>
          <w:tab w:val="left" w:pos="993"/>
          <w:tab w:val="left" w:pos="1134"/>
        </w:tabs>
        <w:spacing w:line="276" w:lineRule="auto"/>
        <w:ind w:left="0" w:firstLine="709"/>
        <w:rPr>
          <w:sz w:val="24"/>
          <w:szCs w:val="24"/>
        </w:rPr>
      </w:pPr>
      <w:r w:rsidRPr="00917034">
        <w:rPr>
          <w:sz w:val="24"/>
          <w:szCs w:val="24"/>
        </w:rPr>
        <w:t>Схема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(с изменениями на 19 марта 2020 г.).</w:t>
      </w:r>
    </w:p>
    <w:p w14:paraId="5D972755" w14:textId="77777777" w:rsidR="00D207B3" w:rsidRPr="00917034" w:rsidRDefault="00D207B3" w:rsidP="001002EB">
      <w:pPr>
        <w:pStyle w:val="aff4"/>
        <w:numPr>
          <w:ilvl w:val="0"/>
          <w:numId w:val="51"/>
        </w:numPr>
        <w:tabs>
          <w:tab w:val="left" w:pos="993"/>
          <w:tab w:val="left" w:pos="1134"/>
        </w:tabs>
        <w:spacing w:line="276" w:lineRule="auto"/>
        <w:ind w:left="0" w:firstLine="709"/>
        <w:rPr>
          <w:sz w:val="24"/>
          <w:szCs w:val="24"/>
        </w:rPr>
      </w:pPr>
      <w:r w:rsidRPr="00917034">
        <w:rPr>
          <w:sz w:val="24"/>
          <w:szCs w:val="24"/>
        </w:rPr>
        <w:t>Схема территориального планирования Краснодарского края, утвержденная постановлением Главы администрации (Губернатора) Краснодарского края от 10.05.2011 № 438 (с изменениями на 18 мая 2020 года);</w:t>
      </w:r>
    </w:p>
    <w:p w14:paraId="0ACCC05F" w14:textId="77777777" w:rsidR="00D207B3" w:rsidRPr="00917034" w:rsidRDefault="00D207B3" w:rsidP="001002EB">
      <w:pPr>
        <w:pStyle w:val="aff4"/>
        <w:numPr>
          <w:ilvl w:val="0"/>
          <w:numId w:val="51"/>
        </w:numPr>
        <w:tabs>
          <w:tab w:val="left" w:pos="993"/>
          <w:tab w:val="left" w:pos="1134"/>
        </w:tabs>
        <w:spacing w:line="276" w:lineRule="auto"/>
        <w:ind w:left="0" w:firstLine="709"/>
        <w:rPr>
          <w:sz w:val="24"/>
          <w:szCs w:val="24"/>
        </w:rPr>
      </w:pPr>
      <w:r w:rsidRPr="00917034">
        <w:rPr>
          <w:sz w:val="24"/>
          <w:szCs w:val="24"/>
        </w:rPr>
        <w:t>Схема территориального планирования муниципального образования Тимашевский район Краснодарского края, утвержденная решением Совета МО «Тимашевский район» от 12.12.2012 № 287.</w:t>
      </w:r>
    </w:p>
    <w:p w14:paraId="6BFCC3D7" w14:textId="77777777" w:rsidR="00D207B3" w:rsidRPr="00917034" w:rsidRDefault="00D207B3" w:rsidP="001002EB">
      <w:pPr>
        <w:pStyle w:val="aff4"/>
        <w:tabs>
          <w:tab w:val="left" w:pos="1134"/>
        </w:tabs>
        <w:spacing w:line="276" w:lineRule="auto"/>
        <w:rPr>
          <w:sz w:val="24"/>
          <w:szCs w:val="24"/>
        </w:rPr>
      </w:pPr>
      <w:r w:rsidRPr="00917034">
        <w:rPr>
          <w:sz w:val="24"/>
          <w:szCs w:val="24"/>
        </w:rPr>
        <w:t>2. Государственные стратегии, схемы и программы:</w:t>
      </w:r>
    </w:p>
    <w:p w14:paraId="5AF20C4F" w14:textId="77777777" w:rsidR="00D207B3" w:rsidRPr="00917034" w:rsidRDefault="00D207B3" w:rsidP="001002EB">
      <w:pPr>
        <w:pStyle w:val="aff4"/>
        <w:numPr>
          <w:ilvl w:val="0"/>
          <w:numId w:val="52"/>
        </w:numPr>
        <w:tabs>
          <w:tab w:val="left" w:pos="993"/>
          <w:tab w:val="left" w:pos="1134"/>
        </w:tabs>
        <w:spacing w:line="276" w:lineRule="auto"/>
        <w:ind w:left="0" w:firstLine="709"/>
        <w:rPr>
          <w:sz w:val="24"/>
          <w:szCs w:val="24"/>
        </w:rPr>
      </w:pPr>
      <w:r w:rsidRPr="00917034">
        <w:rPr>
          <w:sz w:val="24"/>
          <w:szCs w:val="24"/>
        </w:rPr>
        <w:t>Транспортная стратегия Российской Федерации до 2030 года, утвержденная распоряжением Правительства Российской Федерации от 22 ноября 2008 г. № 1734</w:t>
      </w:r>
      <w:r w:rsidRPr="00917034">
        <w:rPr>
          <w:sz w:val="24"/>
          <w:szCs w:val="24"/>
        </w:rPr>
        <w:noBreakHyphen/>
        <w:t>р;</w:t>
      </w:r>
    </w:p>
    <w:p w14:paraId="12CF209F" w14:textId="77777777" w:rsidR="00D207B3" w:rsidRPr="00917034" w:rsidRDefault="00D207B3" w:rsidP="001002EB">
      <w:pPr>
        <w:pStyle w:val="aff4"/>
        <w:numPr>
          <w:ilvl w:val="0"/>
          <w:numId w:val="52"/>
        </w:numPr>
        <w:tabs>
          <w:tab w:val="left" w:pos="993"/>
          <w:tab w:val="left" w:pos="1134"/>
        </w:tabs>
        <w:spacing w:line="276" w:lineRule="auto"/>
        <w:ind w:left="0" w:firstLine="709"/>
        <w:rPr>
          <w:sz w:val="24"/>
          <w:szCs w:val="24"/>
        </w:rPr>
      </w:pPr>
      <w:r w:rsidRPr="00917034">
        <w:rPr>
          <w:sz w:val="24"/>
          <w:szCs w:val="24"/>
        </w:rPr>
        <w:t>Стратегия развития железнодорожного транспорта в Российской Федерации до 2030 года, утвержденная распоряжением Правительства Российской Федерации от 17 июня 2008 г. № 877</w:t>
      </w:r>
      <w:r w:rsidRPr="00917034">
        <w:rPr>
          <w:sz w:val="24"/>
          <w:szCs w:val="24"/>
        </w:rPr>
        <w:noBreakHyphen/>
        <w:t>р.</w:t>
      </w:r>
    </w:p>
    <w:p w14:paraId="2F233926" w14:textId="77777777" w:rsidR="00D207B3" w:rsidRPr="00917034" w:rsidRDefault="00D207B3" w:rsidP="001002EB">
      <w:pPr>
        <w:pStyle w:val="aff4"/>
        <w:tabs>
          <w:tab w:val="left" w:pos="1134"/>
        </w:tabs>
        <w:spacing w:line="276" w:lineRule="auto"/>
        <w:rPr>
          <w:sz w:val="24"/>
          <w:szCs w:val="24"/>
        </w:rPr>
      </w:pPr>
      <w:r w:rsidRPr="00917034">
        <w:rPr>
          <w:sz w:val="24"/>
          <w:szCs w:val="24"/>
        </w:rPr>
        <w:t>3. Стратегии и программы развития региона:</w:t>
      </w:r>
    </w:p>
    <w:p w14:paraId="755421EC" w14:textId="77777777" w:rsidR="00D207B3" w:rsidRPr="00917034" w:rsidRDefault="00D207B3" w:rsidP="001002EB">
      <w:pPr>
        <w:pStyle w:val="aff4"/>
        <w:numPr>
          <w:ilvl w:val="0"/>
          <w:numId w:val="53"/>
        </w:numPr>
        <w:tabs>
          <w:tab w:val="left" w:pos="993"/>
          <w:tab w:val="left" w:pos="1134"/>
        </w:tabs>
        <w:spacing w:line="276" w:lineRule="auto"/>
        <w:ind w:left="0" w:firstLine="709"/>
        <w:rPr>
          <w:sz w:val="24"/>
          <w:szCs w:val="24"/>
        </w:rPr>
      </w:pPr>
      <w:r w:rsidRPr="00917034">
        <w:rPr>
          <w:sz w:val="24"/>
          <w:szCs w:val="24"/>
        </w:rPr>
        <w:t>Стратегия социально-экономического развития Краснодарского края до 2030 года, утвержденная Законом Краснодарского края от 21 декабря 2018 года № 3930-КЗ (с изменениями на 5 мая 2019 года);</w:t>
      </w:r>
    </w:p>
    <w:p w14:paraId="37A640A3" w14:textId="77777777" w:rsidR="00D207B3" w:rsidRPr="00917034" w:rsidRDefault="00D207B3" w:rsidP="001002EB">
      <w:pPr>
        <w:pStyle w:val="aff4"/>
        <w:numPr>
          <w:ilvl w:val="0"/>
          <w:numId w:val="53"/>
        </w:numPr>
        <w:tabs>
          <w:tab w:val="left" w:pos="993"/>
          <w:tab w:val="left" w:pos="1134"/>
        </w:tabs>
        <w:spacing w:line="276" w:lineRule="auto"/>
        <w:ind w:left="0" w:firstLine="709"/>
        <w:rPr>
          <w:sz w:val="24"/>
          <w:szCs w:val="24"/>
        </w:rPr>
      </w:pPr>
      <w:r w:rsidRPr="00917034">
        <w:rPr>
          <w:sz w:val="24"/>
          <w:szCs w:val="24"/>
        </w:rPr>
        <w:t>Государственная программа Краснодарского края «Развитие сети автомобильных дорог Краснодарского края», утвержденная Постановлением Главы администрации (Губернатора) Краснодарского края</w:t>
      </w:r>
      <w:r w:rsidR="005A4085" w:rsidRPr="00917034">
        <w:rPr>
          <w:sz w:val="24"/>
          <w:szCs w:val="24"/>
        </w:rPr>
        <w:t xml:space="preserve"> от 12.10.2015 г. № 965 </w:t>
      </w:r>
      <w:r w:rsidRPr="00917034">
        <w:rPr>
          <w:sz w:val="24"/>
          <w:szCs w:val="24"/>
        </w:rPr>
        <w:t xml:space="preserve"> (с изменениями на 21 апреля 2020 года).</w:t>
      </w:r>
    </w:p>
    <w:p w14:paraId="000A8842" w14:textId="77777777" w:rsidR="00D207B3" w:rsidRPr="00917034" w:rsidRDefault="00D207B3" w:rsidP="001002EB">
      <w:pPr>
        <w:pStyle w:val="aff4"/>
        <w:tabs>
          <w:tab w:val="left" w:pos="1134"/>
        </w:tabs>
        <w:spacing w:line="276" w:lineRule="auto"/>
        <w:rPr>
          <w:sz w:val="24"/>
          <w:szCs w:val="24"/>
        </w:rPr>
      </w:pPr>
      <w:r w:rsidRPr="00917034">
        <w:rPr>
          <w:sz w:val="24"/>
          <w:szCs w:val="24"/>
        </w:rPr>
        <w:t>4. Муниципальные программы:</w:t>
      </w:r>
    </w:p>
    <w:p w14:paraId="2F19F3B1" w14:textId="77777777" w:rsidR="00D207B3" w:rsidRPr="00917034" w:rsidRDefault="00D207B3" w:rsidP="001002EB">
      <w:pPr>
        <w:pStyle w:val="aff4"/>
        <w:numPr>
          <w:ilvl w:val="0"/>
          <w:numId w:val="53"/>
        </w:numPr>
        <w:tabs>
          <w:tab w:val="left" w:pos="993"/>
          <w:tab w:val="left" w:pos="1134"/>
        </w:tabs>
        <w:spacing w:line="276" w:lineRule="auto"/>
        <w:ind w:left="0" w:firstLine="709"/>
        <w:rPr>
          <w:sz w:val="24"/>
          <w:szCs w:val="24"/>
        </w:rPr>
      </w:pPr>
      <w:r w:rsidRPr="00917034">
        <w:rPr>
          <w:sz w:val="24"/>
          <w:szCs w:val="24"/>
        </w:rPr>
        <w:t>Муниципальная программа «Развитие дорожного хозяйства и обеспечение безопасности дорожного движения на территории Тимашевского городского поселения Тимашевского района» на 2018-2020 годы, утвержденная Постановлением администрации Тимашевского городского поселения Тимашевского района от 29.09.2017 № 847;</w:t>
      </w:r>
    </w:p>
    <w:p w14:paraId="11A68B1F" w14:textId="77777777" w:rsidR="00D207B3" w:rsidRPr="00917034" w:rsidRDefault="00D207B3" w:rsidP="001002EB">
      <w:pPr>
        <w:pStyle w:val="aff4"/>
        <w:numPr>
          <w:ilvl w:val="0"/>
          <w:numId w:val="53"/>
        </w:numPr>
        <w:tabs>
          <w:tab w:val="left" w:pos="993"/>
          <w:tab w:val="left" w:pos="1134"/>
        </w:tabs>
        <w:spacing w:line="276" w:lineRule="auto"/>
        <w:ind w:left="0" w:firstLine="709"/>
        <w:rPr>
          <w:sz w:val="24"/>
          <w:szCs w:val="24"/>
        </w:rPr>
      </w:pPr>
      <w:r w:rsidRPr="00917034">
        <w:rPr>
          <w:sz w:val="24"/>
          <w:szCs w:val="24"/>
        </w:rPr>
        <w:t>Муниципальная программа «Комплексное развитие транспортной инфраструктуры Тимашевского городского поселения Тимашевского района на 2018-2032 годы», утвержденная Постановлением администрации Тимашевского городского поселения Тимашевского района от 04.10.2017 № 850.</w:t>
      </w:r>
    </w:p>
    <w:p w14:paraId="3D33DFC1" w14:textId="77777777" w:rsidR="00D207B3" w:rsidRPr="00917034" w:rsidRDefault="00D207B3" w:rsidP="00D207B3"/>
    <w:p w14:paraId="0A1BD17F" w14:textId="77777777" w:rsidR="008832D5" w:rsidRPr="00917034" w:rsidRDefault="008832D5" w:rsidP="001002EB">
      <w:pPr>
        <w:pStyle w:val="3"/>
        <w:numPr>
          <w:ilvl w:val="0"/>
          <w:numId w:val="11"/>
        </w:numPr>
        <w:spacing w:line="276" w:lineRule="auto"/>
        <w:ind w:hanging="11"/>
        <w:rPr>
          <w:rFonts w:ascii="Times New Roman" w:hAnsi="Times New Roman" w:cs="Times New Roman"/>
          <w:b/>
          <w:color w:val="auto"/>
        </w:rPr>
      </w:pPr>
      <w:bookmarkStart w:id="204" w:name="_Toc64729381"/>
      <w:bookmarkStart w:id="205" w:name="bookmark14"/>
      <w:r w:rsidRPr="00917034">
        <w:rPr>
          <w:rFonts w:ascii="Times New Roman" w:hAnsi="Times New Roman" w:cs="Times New Roman"/>
          <w:b/>
          <w:color w:val="auto"/>
        </w:rPr>
        <w:t>Внешний транспорт</w:t>
      </w:r>
      <w:bookmarkEnd w:id="204"/>
      <w:r w:rsidRPr="00917034">
        <w:rPr>
          <w:rFonts w:ascii="Times New Roman" w:hAnsi="Times New Roman" w:cs="Times New Roman"/>
          <w:b/>
          <w:color w:val="auto"/>
        </w:rPr>
        <w:t xml:space="preserve">  </w:t>
      </w:r>
      <w:bookmarkEnd w:id="205"/>
    </w:p>
    <w:p w14:paraId="6840BB91" w14:textId="77777777" w:rsidR="00D207B3" w:rsidRPr="00917034" w:rsidRDefault="00D207B3" w:rsidP="001002EB">
      <w:pPr>
        <w:pStyle w:val="4"/>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bCs/>
          <w:i w:val="0"/>
          <w:color w:val="auto"/>
          <w:u w:val="single"/>
          <w:lang w:eastAsia="ru-RU"/>
        </w:rPr>
        <w:t>6.4.1.1. Железнодорожный транспорт</w:t>
      </w:r>
    </w:p>
    <w:p w14:paraId="16689FFE" w14:textId="77777777" w:rsidR="00D207B3" w:rsidRPr="00917034" w:rsidRDefault="00D207B3" w:rsidP="001002EB">
      <w:pPr>
        <w:spacing w:line="276" w:lineRule="auto"/>
        <w:ind w:firstLine="709"/>
        <w:jc w:val="both"/>
        <w:rPr>
          <w:rFonts w:eastAsia="Times New Roman"/>
          <w:b/>
          <w:shd w:val="clear" w:color="auto" w:fill="FFFFFF"/>
          <w:lang w:eastAsia="ru-RU"/>
        </w:rPr>
      </w:pPr>
      <w:r w:rsidRPr="00917034">
        <w:rPr>
          <w:rFonts w:eastAsia="Times New Roman"/>
          <w:bCs/>
          <w:shd w:val="clear" w:color="auto" w:fill="FFFFFF"/>
          <w:lang w:eastAsia="ru-RU"/>
        </w:rPr>
        <w:t>В соответствии со</w:t>
      </w:r>
      <w:r w:rsidRPr="00917034">
        <w:rPr>
          <w:rFonts w:eastAsia="Times New Roman"/>
          <w:b/>
          <w:bCs/>
          <w:shd w:val="clear" w:color="auto" w:fill="FFFFFF"/>
          <w:lang w:eastAsia="ru-RU"/>
        </w:rPr>
        <w:t xml:space="preserve"> </w:t>
      </w:r>
      <w:r w:rsidRPr="00917034">
        <w:rPr>
          <w:rFonts w:eastAsia="Times New Roman"/>
          <w:bCs/>
          <w:lang w:eastAsia="ru-RU"/>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 марта 2013 года № 384-р, в Тимашевском городском поселении </w:t>
      </w:r>
      <w:r w:rsidRPr="00917034">
        <w:rPr>
          <w:rFonts w:eastAsia="Times New Roman"/>
          <w:bCs/>
          <w:shd w:val="clear" w:color="auto" w:fill="FFFFFF"/>
          <w:lang w:eastAsia="ru-RU"/>
        </w:rPr>
        <w:t>предусматривается:</w:t>
      </w:r>
    </w:p>
    <w:p w14:paraId="46CE7F7B" w14:textId="77777777" w:rsidR="00D207B3" w:rsidRPr="00917034" w:rsidRDefault="00D207B3" w:rsidP="001002EB">
      <w:pPr>
        <w:numPr>
          <w:ilvl w:val="0"/>
          <w:numId w:val="55"/>
        </w:numPr>
        <w:tabs>
          <w:tab w:val="left" w:pos="1134"/>
        </w:tabs>
        <w:spacing w:line="276" w:lineRule="auto"/>
        <w:ind w:left="0" w:firstLine="709"/>
        <w:contextualSpacing/>
        <w:jc w:val="both"/>
        <w:rPr>
          <w:rFonts w:eastAsia="Times New Roman"/>
          <w:shd w:val="clear" w:color="auto" w:fill="FFFFFF"/>
          <w:lang w:eastAsia="ru-RU"/>
        </w:rPr>
      </w:pPr>
      <w:r w:rsidRPr="00917034">
        <w:rPr>
          <w:rFonts w:eastAsia="Times New Roman"/>
          <w:bCs/>
          <w:shd w:val="clear" w:color="auto" w:fill="FFFFFF"/>
          <w:lang w:eastAsia="ru-RU"/>
        </w:rPr>
        <w:t>Реконструкция железнодорожных путей общего пользования Москва – Адлер протяженностью 1384 км с целью организации скоростного движения.</w:t>
      </w:r>
    </w:p>
    <w:p w14:paraId="7AFD71F7" w14:textId="77777777" w:rsidR="00D207B3" w:rsidRPr="00917034" w:rsidRDefault="00D207B3" w:rsidP="001002EB">
      <w:pPr>
        <w:numPr>
          <w:ilvl w:val="0"/>
          <w:numId w:val="55"/>
        </w:numPr>
        <w:tabs>
          <w:tab w:val="left" w:pos="1134"/>
        </w:tabs>
        <w:spacing w:line="276" w:lineRule="auto"/>
        <w:ind w:left="0" w:firstLine="709"/>
        <w:contextualSpacing/>
        <w:jc w:val="both"/>
        <w:rPr>
          <w:rFonts w:eastAsia="Times New Roman"/>
          <w:shd w:val="clear" w:color="auto" w:fill="FFFFFF"/>
          <w:lang w:eastAsia="ru-RU"/>
        </w:rPr>
      </w:pPr>
      <w:r w:rsidRPr="00917034">
        <w:rPr>
          <w:rFonts w:eastAsia="Times New Roman"/>
          <w:bCs/>
          <w:shd w:val="clear" w:color="auto" w:fill="FFFFFF"/>
          <w:lang w:eastAsia="ru-RU"/>
        </w:rPr>
        <w:t>Комплексная реконструкция участка железной дороги общего пользования им. М.Горького – Котельниково – Тихорецкая – Крымская.</w:t>
      </w:r>
    </w:p>
    <w:p w14:paraId="6809FA3A" w14:textId="77777777" w:rsidR="00D207B3" w:rsidRPr="00917034" w:rsidRDefault="00D207B3" w:rsidP="001002EB">
      <w:pPr>
        <w:numPr>
          <w:ilvl w:val="0"/>
          <w:numId w:val="55"/>
        </w:numPr>
        <w:tabs>
          <w:tab w:val="left" w:pos="1134"/>
        </w:tabs>
        <w:spacing w:line="276" w:lineRule="auto"/>
        <w:ind w:left="0" w:firstLine="709"/>
        <w:contextualSpacing/>
        <w:jc w:val="both"/>
        <w:rPr>
          <w:rFonts w:eastAsia="Times New Roman"/>
          <w:shd w:val="clear" w:color="auto" w:fill="FFFFFF"/>
          <w:lang w:eastAsia="ru-RU"/>
        </w:rPr>
      </w:pPr>
      <w:r w:rsidRPr="00917034">
        <w:rPr>
          <w:rFonts w:eastAsia="Times New Roman"/>
          <w:bCs/>
          <w:shd w:val="clear" w:color="auto" w:fill="FFFFFF"/>
          <w:lang w:eastAsia="ru-RU"/>
        </w:rPr>
        <w:t>Строительство дополнительных вторых железнодорожных путей общего пользования на участке Тимашевская – Крымская Северо-Кавказской железной дороги протяженностью 112,8 км с реконструкцией станции Тимашевская пропускной способностью до 123 пар поездов в сутки.</w:t>
      </w:r>
    </w:p>
    <w:p w14:paraId="61D179AE" w14:textId="77777777" w:rsidR="00D207B3" w:rsidRPr="00917034" w:rsidRDefault="00D207B3" w:rsidP="001002EB">
      <w:pPr>
        <w:widowControl w:val="0"/>
        <w:tabs>
          <w:tab w:val="left" w:pos="709"/>
          <w:tab w:val="left" w:pos="1134"/>
        </w:tabs>
        <w:suppressAutoHyphens/>
        <w:autoSpaceDE w:val="0"/>
        <w:autoSpaceDN w:val="0"/>
        <w:adjustRightInd w:val="0"/>
        <w:spacing w:line="276" w:lineRule="auto"/>
        <w:ind w:firstLine="709"/>
        <w:jc w:val="both"/>
        <w:rPr>
          <w:rFonts w:eastAsia="Times New Roman"/>
          <w:lang w:eastAsia="ru-RU"/>
        </w:rPr>
      </w:pPr>
      <w:r w:rsidRPr="00917034">
        <w:rPr>
          <w:rFonts w:eastAsia="Times New Roman"/>
          <w:lang w:eastAsia="ru-RU"/>
        </w:rPr>
        <w:t>Проектом реконструкции станции Тимашевская предусмотрено:</w:t>
      </w:r>
    </w:p>
    <w:p w14:paraId="3C35F6A8" w14:textId="77777777" w:rsidR="00D207B3" w:rsidRPr="00917034" w:rsidRDefault="00D207B3" w:rsidP="001002EB">
      <w:pPr>
        <w:shd w:val="clear" w:color="auto" w:fill="FFFFFF"/>
        <w:tabs>
          <w:tab w:val="left" w:pos="709"/>
        </w:tabs>
        <w:suppressAutoHyphens/>
        <w:spacing w:line="276" w:lineRule="auto"/>
        <w:ind w:firstLine="709"/>
        <w:jc w:val="both"/>
        <w:rPr>
          <w:rFonts w:eastAsia="Times New Roman"/>
          <w:lang w:eastAsia="ru-RU"/>
        </w:rPr>
      </w:pPr>
      <w:r w:rsidRPr="00917034">
        <w:rPr>
          <w:rFonts w:eastAsia="Times New Roman"/>
          <w:lang w:eastAsia="ru-RU"/>
        </w:rPr>
        <w:t>1 этап:</w:t>
      </w:r>
    </w:p>
    <w:p w14:paraId="7D445AD4" w14:textId="77777777" w:rsidR="00D207B3" w:rsidRPr="00917034" w:rsidRDefault="00D207B3" w:rsidP="001002EB">
      <w:pPr>
        <w:shd w:val="clear" w:color="auto" w:fill="FFFFFF"/>
        <w:tabs>
          <w:tab w:val="left" w:pos="709"/>
        </w:tabs>
        <w:suppressAutoHyphens/>
        <w:spacing w:line="276" w:lineRule="auto"/>
        <w:ind w:firstLine="709"/>
        <w:jc w:val="both"/>
        <w:rPr>
          <w:rFonts w:eastAsia="Times New Roman"/>
          <w:lang w:eastAsia="ru-RU"/>
        </w:rPr>
      </w:pPr>
      <w:r w:rsidRPr="00917034">
        <w:rPr>
          <w:rFonts w:eastAsia="Times New Roman"/>
          <w:lang w:eastAsia="ru-RU"/>
        </w:rPr>
        <w:t xml:space="preserve">- реконструкция четной горловины парка «А» с удлинением приемоотправочных путей №№ 4,5 и № III главного пути до полезной длины не менее </w:t>
      </w:r>
      <w:smartTag w:uri="urn:schemas-microsoft-com:office:smarttags" w:element="metricconverter">
        <w:smartTagPr>
          <w:attr w:name="ProductID" w:val="1050 м"/>
        </w:smartTagPr>
        <w:r w:rsidRPr="00917034">
          <w:rPr>
            <w:rFonts w:eastAsia="Times New Roman"/>
            <w:lang w:eastAsia="ru-RU"/>
          </w:rPr>
          <w:t>1050 м</w:t>
        </w:r>
      </w:smartTag>
      <w:r w:rsidRPr="00917034">
        <w:rPr>
          <w:rFonts w:eastAsia="Times New Roman"/>
          <w:lang w:eastAsia="ru-RU"/>
        </w:rPr>
        <w:t>;</w:t>
      </w:r>
    </w:p>
    <w:p w14:paraId="425D6203" w14:textId="77777777" w:rsidR="00D207B3" w:rsidRPr="00917034" w:rsidRDefault="00D207B3" w:rsidP="001002EB">
      <w:pPr>
        <w:shd w:val="clear" w:color="auto" w:fill="FFFFFF"/>
        <w:tabs>
          <w:tab w:val="left" w:pos="709"/>
        </w:tabs>
        <w:suppressAutoHyphens/>
        <w:spacing w:line="276" w:lineRule="auto"/>
        <w:ind w:firstLine="709"/>
        <w:jc w:val="both"/>
        <w:rPr>
          <w:rFonts w:eastAsia="Times New Roman"/>
          <w:lang w:eastAsia="ru-RU"/>
        </w:rPr>
      </w:pPr>
      <w:r w:rsidRPr="00917034">
        <w:rPr>
          <w:rFonts w:eastAsia="Times New Roman"/>
          <w:lang w:eastAsia="ru-RU"/>
        </w:rPr>
        <w:t>- строительство участка второго главного пути от стрелочного перевода № 12 до тупикового упора (ПК 1195+50);</w:t>
      </w:r>
    </w:p>
    <w:p w14:paraId="1385F59E" w14:textId="77777777" w:rsidR="00D207B3" w:rsidRPr="00917034" w:rsidRDefault="00D207B3" w:rsidP="001002EB">
      <w:pPr>
        <w:shd w:val="clear" w:color="auto" w:fill="FFFFFF"/>
        <w:tabs>
          <w:tab w:val="left" w:pos="709"/>
        </w:tabs>
        <w:suppressAutoHyphens/>
        <w:spacing w:line="276" w:lineRule="auto"/>
        <w:ind w:firstLine="709"/>
        <w:jc w:val="both"/>
        <w:rPr>
          <w:rFonts w:eastAsia="Times New Roman"/>
          <w:lang w:eastAsia="ru-RU"/>
        </w:rPr>
      </w:pPr>
      <w:r w:rsidRPr="00917034">
        <w:rPr>
          <w:rFonts w:eastAsia="Times New Roman"/>
          <w:lang w:eastAsia="ru-RU"/>
        </w:rPr>
        <w:t>- реконструкция участка главного пути ст. Тимашевская – ст. Роговская в связи с реконструкцией четной горловины парка «А» и удлинением приемоотправочных путей №№ 4,5 и № III главного пути;</w:t>
      </w:r>
    </w:p>
    <w:p w14:paraId="152C70CA" w14:textId="77777777" w:rsidR="00D207B3" w:rsidRPr="00917034" w:rsidRDefault="00D207B3" w:rsidP="001002EB">
      <w:pPr>
        <w:shd w:val="clear" w:color="auto" w:fill="FFFFFF"/>
        <w:tabs>
          <w:tab w:val="left" w:pos="709"/>
        </w:tabs>
        <w:suppressAutoHyphens/>
        <w:spacing w:line="276" w:lineRule="auto"/>
        <w:ind w:firstLine="709"/>
        <w:jc w:val="both"/>
        <w:rPr>
          <w:rFonts w:eastAsia="Times New Roman"/>
          <w:lang w:eastAsia="ru-RU"/>
        </w:rPr>
      </w:pPr>
      <w:r w:rsidRPr="00917034">
        <w:rPr>
          <w:rFonts w:eastAsia="Times New Roman"/>
          <w:lang w:eastAsia="ru-RU"/>
        </w:rPr>
        <w:t>- укладка временного съезда 10-12А;</w:t>
      </w:r>
    </w:p>
    <w:p w14:paraId="64EFA64F" w14:textId="77777777" w:rsidR="00D207B3" w:rsidRPr="00917034" w:rsidRDefault="00D207B3" w:rsidP="001002EB">
      <w:pPr>
        <w:shd w:val="clear" w:color="auto" w:fill="FFFFFF"/>
        <w:tabs>
          <w:tab w:val="left" w:pos="709"/>
        </w:tabs>
        <w:suppressAutoHyphens/>
        <w:spacing w:line="276" w:lineRule="auto"/>
        <w:ind w:firstLine="709"/>
        <w:jc w:val="both"/>
        <w:rPr>
          <w:rFonts w:eastAsia="Times New Roman"/>
          <w:lang w:eastAsia="ru-RU"/>
        </w:rPr>
      </w:pPr>
      <w:r w:rsidRPr="00917034">
        <w:rPr>
          <w:rFonts w:eastAsia="Times New Roman"/>
          <w:lang w:eastAsia="ru-RU"/>
        </w:rPr>
        <w:t xml:space="preserve">- строительство необходимых производственных зданий и сооружений. </w:t>
      </w:r>
    </w:p>
    <w:p w14:paraId="58CC15FD" w14:textId="77777777" w:rsidR="00D207B3" w:rsidRPr="00917034" w:rsidRDefault="00D207B3" w:rsidP="001002EB">
      <w:pPr>
        <w:shd w:val="clear" w:color="auto" w:fill="FFFFFF"/>
        <w:tabs>
          <w:tab w:val="left" w:pos="709"/>
        </w:tabs>
        <w:suppressAutoHyphens/>
        <w:spacing w:line="276" w:lineRule="auto"/>
        <w:ind w:firstLine="709"/>
        <w:jc w:val="both"/>
        <w:rPr>
          <w:rFonts w:eastAsia="Times New Roman"/>
          <w:lang w:eastAsia="ru-RU"/>
        </w:rPr>
      </w:pPr>
      <w:r w:rsidRPr="00917034">
        <w:rPr>
          <w:rFonts w:eastAsia="Times New Roman"/>
          <w:lang w:eastAsia="ru-RU"/>
        </w:rPr>
        <w:t xml:space="preserve">2 этап: </w:t>
      </w:r>
    </w:p>
    <w:p w14:paraId="28747D54" w14:textId="77777777" w:rsidR="00D207B3" w:rsidRPr="00917034" w:rsidRDefault="00D207B3" w:rsidP="001002EB">
      <w:pPr>
        <w:shd w:val="clear" w:color="auto" w:fill="FFFFFF"/>
        <w:tabs>
          <w:tab w:val="left" w:pos="709"/>
        </w:tabs>
        <w:suppressAutoHyphens/>
        <w:spacing w:line="276" w:lineRule="auto"/>
        <w:ind w:firstLine="709"/>
        <w:jc w:val="both"/>
        <w:rPr>
          <w:rFonts w:eastAsia="Times New Roman"/>
          <w:lang w:eastAsia="ru-RU"/>
        </w:rPr>
      </w:pPr>
      <w:r w:rsidRPr="00917034">
        <w:rPr>
          <w:rFonts w:eastAsia="Times New Roman"/>
          <w:lang w:eastAsia="ru-RU"/>
        </w:rPr>
        <w:t xml:space="preserve">- строительство второго пути (соединение тупиков от стрелки № 2 и стрелки 12А) и перекладка съезда 10-12А на новую ординату. </w:t>
      </w:r>
    </w:p>
    <w:p w14:paraId="17F8C101" w14:textId="77777777" w:rsidR="00D207B3" w:rsidRPr="00917034" w:rsidRDefault="00D207B3" w:rsidP="001002EB">
      <w:pPr>
        <w:widowControl w:val="0"/>
        <w:tabs>
          <w:tab w:val="left" w:pos="567"/>
          <w:tab w:val="left" w:pos="709"/>
        </w:tabs>
        <w:suppressAutoHyphens/>
        <w:autoSpaceDE w:val="0"/>
        <w:autoSpaceDN w:val="0"/>
        <w:adjustRightInd w:val="0"/>
        <w:spacing w:line="276" w:lineRule="auto"/>
        <w:ind w:right="-1" w:firstLine="709"/>
        <w:jc w:val="both"/>
        <w:rPr>
          <w:rFonts w:eastAsia="Times New Roman"/>
          <w:lang w:eastAsia="ru-RU"/>
        </w:rPr>
      </w:pPr>
      <w:r w:rsidRPr="00917034">
        <w:rPr>
          <w:rFonts w:eastAsia="Times New Roman"/>
          <w:lang w:eastAsia="ru-RU"/>
        </w:rPr>
        <w:t>Основные характеристики реконструируемой железнодорожной станции Тимашевская приведены в таблице 6.4.1.1.</w:t>
      </w:r>
    </w:p>
    <w:p w14:paraId="3D1113C3" w14:textId="77777777" w:rsidR="001002EB" w:rsidRPr="00917034" w:rsidRDefault="00D207B3" w:rsidP="001002EB">
      <w:pPr>
        <w:widowControl w:val="0"/>
        <w:tabs>
          <w:tab w:val="left" w:pos="567"/>
          <w:tab w:val="left" w:pos="709"/>
        </w:tabs>
        <w:suppressAutoHyphens/>
        <w:autoSpaceDE w:val="0"/>
        <w:autoSpaceDN w:val="0"/>
        <w:adjustRightInd w:val="0"/>
        <w:spacing w:line="276" w:lineRule="auto"/>
        <w:ind w:right="-1"/>
        <w:jc w:val="right"/>
        <w:rPr>
          <w:rFonts w:eastAsia="Times New Roman"/>
          <w:i/>
          <w:lang w:eastAsia="ru-RU"/>
        </w:rPr>
      </w:pPr>
      <w:r w:rsidRPr="00917034">
        <w:rPr>
          <w:rFonts w:eastAsia="Times New Roman"/>
          <w:i/>
          <w:lang w:eastAsia="ru-RU"/>
        </w:rPr>
        <w:t>Таблица 6.4.1.1</w:t>
      </w:r>
    </w:p>
    <w:p w14:paraId="532FF5DB" w14:textId="77777777" w:rsidR="00D207B3" w:rsidRPr="00917034" w:rsidRDefault="00D207B3" w:rsidP="001002EB">
      <w:pPr>
        <w:widowControl w:val="0"/>
        <w:tabs>
          <w:tab w:val="left" w:pos="567"/>
          <w:tab w:val="left" w:pos="709"/>
        </w:tabs>
        <w:suppressAutoHyphens/>
        <w:autoSpaceDE w:val="0"/>
        <w:autoSpaceDN w:val="0"/>
        <w:adjustRightInd w:val="0"/>
        <w:spacing w:line="276" w:lineRule="auto"/>
        <w:ind w:right="-1"/>
        <w:jc w:val="center"/>
        <w:rPr>
          <w:rFonts w:eastAsia="Times New Roman"/>
          <w:i/>
          <w:lang w:eastAsia="ru-RU"/>
        </w:rPr>
      </w:pPr>
      <w:r w:rsidRPr="00917034">
        <w:rPr>
          <w:rFonts w:eastAsia="Times New Roman"/>
          <w:i/>
          <w:lang w:eastAsia="ru-RU"/>
        </w:rPr>
        <w:t>Основные характеристики реконструируемой железнодорожной станции Тимашевская</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6659"/>
        <w:gridCol w:w="2413"/>
      </w:tblGrid>
      <w:tr w:rsidR="00AC56E4" w:rsidRPr="00917034" w14:paraId="273C22C5" w14:textId="77777777" w:rsidTr="00F4572B">
        <w:trPr>
          <w:trHeight w:hRule="exact" w:val="647"/>
          <w:jc w:val="center"/>
        </w:trPr>
        <w:tc>
          <w:tcPr>
            <w:tcW w:w="633" w:type="dxa"/>
            <w:shd w:val="clear" w:color="auto" w:fill="auto"/>
            <w:vAlign w:val="center"/>
          </w:tcPr>
          <w:p w14:paraId="71F7C07A" w14:textId="77777777" w:rsidR="00AC56E4" w:rsidRPr="00917034" w:rsidRDefault="00AC56E4" w:rsidP="00F4572B">
            <w:pPr>
              <w:tabs>
                <w:tab w:val="left" w:pos="709"/>
              </w:tabs>
              <w:suppressAutoHyphens/>
              <w:rPr>
                <w:rFonts w:eastAsia="Times New Roman"/>
                <w:lang w:eastAsia="ru-RU"/>
              </w:rPr>
            </w:pPr>
            <w:r w:rsidRPr="00917034">
              <w:rPr>
                <w:rFonts w:eastAsia="Times New Roman"/>
                <w:lang w:eastAsia="ru-RU"/>
              </w:rPr>
              <w:t>№</w:t>
            </w:r>
          </w:p>
          <w:p w14:paraId="489FF411" w14:textId="77777777" w:rsidR="00AC56E4" w:rsidRPr="00917034" w:rsidRDefault="00AC56E4" w:rsidP="00F4572B">
            <w:pPr>
              <w:tabs>
                <w:tab w:val="left" w:pos="709"/>
              </w:tabs>
              <w:suppressAutoHyphens/>
              <w:rPr>
                <w:rFonts w:eastAsia="Times New Roman"/>
                <w:lang w:eastAsia="ru-RU"/>
              </w:rPr>
            </w:pPr>
            <w:r w:rsidRPr="00917034">
              <w:rPr>
                <w:rFonts w:eastAsia="Times New Roman"/>
                <w:lang w:eastAsia="ru-RU"/>
              </w:rPr>
              <w:t>п/п</w:t>
            </w:r>
          </w:p>
        </w:tc>
        <w:tc>
          <w:tcPr>
            <w:tcW w:w="6659" w:type="dxa"/>
            <w:shd w:val="clear" w:color="auto" w:fill="auto"/>
            <w:vAlign w:val="center"/>
          </w:tcPr>
          <w:p w14:paraId="3B6311CF" w14:textId="77777777" w:rsidR="00AC56E4" w:rsidRPr="00917034" w:rsidRDefault="00AC56E4" w:rsidP="00F4572B">
            <w:pPr>
              <w:tabs>
                <w:tab w:val="left" w:pos="709"/>
              </w:tabs>
              <w:suppressAutoHyphens/>
              <w:ind w:firstLine="709"/>
              <w:rPr>
                <w:rFonts w:eastAsia="Times New Roman"/>
                <w:lang w:eastAsia="ru-RU"/>
              </w:rPr>
            </w:pPr>
            <w:r w:rsidRPr="00917034">
              <w:rPr>
                <w:rFonts w:eastAsia="Times New Roman"/>
                <w:lang w:eastAsia="ru-RU"/>
              </w:rPr>
              <w:t>Наименование показателей</w:t>
            </w:r>
          </w:p>
        </w:tc>
        <w:tc>
          <w:tcPr>
            <w:tcW w:w="2413" w:type="dxa"/>
            <w:shd w:val="clear" w:color="auto" w:fill="auto"/>
            <w:vAlign w:val="center"/>
          </w:tcPr>
          <w:p w14:paraId="62AEFFAC" w14:textId="77777777" w:rsidR="00AC56E4" w:rsidRPr="00917034" w:rsidRDefault="00AC56E4" w:rsidP="00F4572B">
            <w:pPr>
              <w:tabs>
                <w:tab w:val="left" w:pos="709"/>
              </w:tabs>
              <w:suppressAutoHyphens/>
              <w:jc w:val="center"/>
              <w:rPr>
                <w:rFonts w:eastAsia="Times New Roman"/>
                <w:lang w:eastAsia="ru-RU"/>
              </w:rPr>
            </w:pPr>
            <w:r w:rsidRPr="00917034">
              <w:rPr>
                <w:rFonts w:eastAsia="Times New Roman"/>
                <w:lang w:eastAsia="ru-RU"/>
              </w:rPr>
              <w:t>Количество/</w:t>
            </w:r>
          </w:p>
          <w:p w14:paraId="6E9362A4" w14:textId="77777777" w:rsidR="00AC56E4" w:rsidRPr="00917034" w:rsidRDefault="00AC56E4" w:rsidP="00F4572B">
            <w:pPr>
              <w:tabs>
                <w:tab w:val="left" w:pos="709"/>
              </w:tabs>
              <w:suppressAutoHyphens/>
              <w:jc w:val="center"/>
              <w:rPr>
                <w:rFonts w:eastAsia="Times New Roman"/>
                <w:lang w:eastAsia="ru-RU"/>
              </w:rPr>
            </w:pPr>
            <w:r w:rsidRPr="00917034">
              <w:rPr>
                <w:rFonts w:eastAsia="Times New Roman"/>
                <w:lang w:eastAsia="ru-RU"/>
              </w:rPr>
              <w:t>характеристика</w:t>
            </w:r>
          </w:p>
        </w:tc>
      </w:tr>
    </w:tbl>
    <w:p w14:paraId="490E9657" w14:textId="77777777" w:rsidR="00AC56E4" w:rsidRPr="00917034" w:rsidRDefault="00AC56E4" w:rsidP="001002EB">
      <w:pPr>
        <w:widowControl w:val="0"/>
        <w:tabs>
          <w:tab w:val="left" w:pos="567"/>
          <w:tab w:val="left" w:pos="709"/>
        </w:tabs>
        <w:suppressAutoHyphens/>
        <w:autoSpaceDE w:val="0"/>
        <w:autoSpaceDN w:val="0"/>
        <w:adjustRightInd w:val="0"/>
        <w:spacing w:line="276" w:lineRule="auto"/>
        <w:ind w:right="-1"/>
        <w:jc w:val="center"/>
        <w:rPr>
          <w:rFonts w:eastAsia="Times New Roman"/>
          <w:i/>
          <w:sz w:val="2"/>
          <w:szCs w:val="2"/>
          <w:lang w:eastAsia="ru-RU"/>
        </w:rPr>
      </w:pP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6659"/>
        <w:gridCol w:w="2413"/>
      </w:tblGrid>
      <w:tr w:rsidR="00BB4D32" w:rsidRPr="00917034" w14:paraId="34E8CBEA" w14:textId="77777777" w:rsidTr="00AC56E4">
        <w:trPr>
          <w:trHeight w:hRule="exact" w:val="271"/>
          <w:tblHeader/>
          <w:jc w:val="center"/>
        </w:trPr>
        <w:tc>
          <w:tcPr>
            <w:tcW w:w="633" w:type="dxa"/>
            <w:shd w:val="clear" w:color="auto" w:fill="auto"/>
            <w:vAlign w:val="center"/>
          </w:tcPr>
          <w:p w14:paraId="4FAA58FA" w14:textId="77777777" w:rsidR="00D207B3" w:rsidRPr="00917034" w:rsidRDefault="00AC56E4" w:rsidP="00AC56E4">
            <w:pPr>
              <w:tabs>
                <w:tab w:val="left" w:pos="709"/>
              </w:tabs>
              <w:suppressAutoHyphens/>
              <w:jc w:val="center"/>
              <w:rPr>
                <w:rFonts w:eastAsia="Times New Roman"/>
                <w:lang w:eastAsia="ru-RU"/>
              </w:rPr>
            </w:pPr>
            <w:r w:rsidRPr="00917034">
              <w:rPr>
                <w:rFonts w:eastAsia="Times New Roman"/>
                <w:lang w:eastAsia="ru-RU"/>
              </w:rPr>
              <w:t>1</w:t>
            </w:r>
          </w:p>
        </w:tc>
        <w:tc>
          <w:tcPr>
            <w:tcW w:w="6659" w:type="dxa"/>
            <w:shd w:val="clear" w:color="auto" w:fill="auto"/>
            <w:vAlign w:val="center"/>
          </w:tcPr>
          <w:p w14:paraId="552452B3" w14:textId="77777777" w:rsidR="00D207B3" w:rsidRPr="00917034" w:rsidRDefault="00AC56E4" w:rsidP="00AC56E4">
            <w:pPr>
              <w:tabs>
                <w:tab w:val="left" w:pos="709"/>
              </w:tabs>
              <w:suppressAutoHyphens/>
              <w:ind w:firstLine="709"/>
              <w:jc w:val="center"/>
              <w:rPr>
                <w:rFonts w:eastAsia="Times New Roman"/>
                <w:lang w:eastAsia="ru-RU"/>
              </w:rPr>
            </w:pPr>
            <w:r w:rsidRPr="00917034">
              <w:rPr>
                <w:rFonts w:eastAsia="Times New Roman"/>
                <w:lang w:eastAsia="ru-RU"/>
              </w:rPr>
              <w:t>2</w:t>
            </w:r>
          </w:p>
        </w:tc>
        <w:tc>
          <w:tcPr>
            <w:tcW w:w="2413" w:type="dxa"/>
            <w:shd w:val="clear" w:color="auto" w:fill="auto"/>
            <w:vAlign w:val="center"/>
          </w:tcPr>
          <w:p w14:paraId="6D857BBC" w14:textId="77777777" w:rsidR="00D207B3" w:rsidRPr="00917034" w:rsidRDefault="00AC56E4" w:rsidP="00AC56E4">
            <w:pPr>
              <w:tabs>
                <w:tab w:val="left" w:pos="709"/>
              </w:tabs>
              <w:suppressAutoHyphens/>
              <w:jc w:val="center"/>
              <w:rPr>
                <w:rFonts w:eastAsia="Times New Roman"/>
                <w:lang w:eastAsia="ru-RU"/>
              </w:rPr>
            </w:pPr>
            <w:r w:rsidRPr="00917034">
              <w:rPr>
                <w:rFonts w:eastAsia="Times New Roman"/>
                <w:lang w:eastAsia="ru-RU"/>
              </w:rPr>
              <w:t>3</w:t>
            </w:r>
          </w:p>
        </w:tc>
      </w:tr>
      <w:tr w:rsidR="00BB4D32" w:rsidRPr="00917034" w14:paraId="483BE449" w14:textId="77777777" w:rsidTr="000C59D0">
        <w:trPr>
          <w:trHeight w:hRule="exact" w:val="334"/>
          <w:jc w:val="center"/>
        </w:trPr>
        <w:tc>
          <w:tcPr>
            <w:tcW w:w="633" w:type="dxa"/>
            <w:shd w:val="clear" w:color="auto" w:fill="auto"/>
            <w:vAlign w:val="center"/>
          </w:tcPr>
          <w:p w14:paraId="61E3AA25"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1</w:t>
            </w:r>
          </w:p>
        </w:tc>
        <w:tc>
          <w:tcPr>
            <w:tcW w:w="6659" w:type="dxa"/>
            <w:shd w:val="clear" w:color="auto" w:fill="auto"/>
            <w:vAlign w:val="center"/>
          </w:tcPr>
          <w:p w14:paraId="76033AFC"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 xml:space="preserve">Класс станции </w:t>
            </w:r>
          </w:p>
        </w:tc>
        <w:tc>
          <w:tcPr>
            <w:tcW w:w="2413" w:type="dxa"/>
            <w:shd w:val="clear" w:color="auto" w:fill="auto"/>
            <w:vAlign w:val="center"/>
          </w:tcPr>
          <w:p w14:paraId="74FAC4D0"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Участковая</w:t>
            </w:r>
            <w:r w:rsidRPr="00917034">
              <w:rPr>
                <w:rFonts w:eastAsia="Times New Roman"/>
                <w:lang w:val="en-US" w:eastAsia="ru-RU"/>
              </w:rPr>
              <w:t xml:space="preserve"> I </w:t>
            </w:r>
            <w:r w:rsidRPr="00917034">
              <w:rPr>
                <w:rFonts w:eastAsia="Times New Roman"/>
                <w:lang w:eastAsia="ru-RU"/>
              </w:rPr>
              <w:t>класса</w:t>
            </w:r>
          </w:p>
          <w:p w14:paraId="535D55B9" w14:textId="77777777" w:rsidR="00D207B3" w:rsidRPr="00917034" w:rsidRDefault="00D207B3" w:rsidP="00D207B3">
            <w:pPr>
              <w:tabs>
                <w:tab w:val="left" w:pos="709"/>
              </w:tabs>
              <w:suppressAutoHyphens/>
              <w:ind w:firstLine="709"/>
              <w:jc w:val="center"/>
              <w:rPr>
                <w:rFonts w:eastAsia="Times New Roman"/>
                <w:lang w:eastAsia="ru-RU"/>
              </w:rPr>
            </w:pPr>
          </w:p>
          <w:p w14:paraId="3EAE8548" w14:textId="77777777" w:rsidR="00D207B3" w:rsidRPr="00917034" w:rsidRDefault="00D207B3" w:rsidP="00D207B3">
            <w:pPr>
              <w:tabs>
                <w:tab w:val="left" w:pos="709"/>
              </w:tabs>
              <w:suppressAutoHyphens/>
              <w:ind w:firstLine="709"/>
              <w:jc w:val="center"/>
              <w:rPr>
                <w:rFonts w:eastAsia="Times New Roman"/>
                <w:lang w:eastAsia="ru-RU"/>
              </w:rPr>
            </w:pPr>
          </w:p>
        </w:tc>
      </w:tr>
      <w:tr w:rsidR="00BB4D32" w:rsidRPr="00917034" w14:paraId="7A1E5098" w14:textId="77777777" w:rsidTr="000C59D0">
        <w:trPr>
          <w:trHeight w:hRule="exact" w:val="281"/>
          <w:jc w:val="center"/>
        </w:trPr>
        <w:tc>
          <w:tcPr>
            <w:tcW w:w="633" w:type="dxa"/>
            <w:shd w:val="clear" w:color="auto" w:fill="auto"/>
            <w:vAlign w:val="center"/>
          </w:tcPr>
          <w:p w14:paraId="3CB1A926"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2</w:t>
            </w:r>
          </w:p>
        </w:tc>
        <w:tc>
          <w:tcPr>
            <w:tcW w:w="6659" w:type="dxa"/>
            <w:shd w:val="clear" w:color="auto" w:fill="auto"/>
            <w:vAlign w:val="center"/>
          </w:tcPr>
          <w:p w14:paraId="06B2EE7A"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Число парков на станции (всего)</w:t>
            </w:r>
          </w:p>
        </w:tc>
        <w:tc>
          <w:tcPr>
            <w:tcW w:w="2413" w:type="dxa"/>
            <w:shd w:val="clear" w:color="auto" w:fill="auto"/>
            <w:vAlign w:val="center"/>
          </w:tcPr>
          <w:p w14:paraId="19735F5E" w14:textId="77777777" w:rsidR="00D207B3" w:rsidRPr="00917034" w:rsidRDefault="00D207B3" w:rsidP="00AC56E4">
            <w:pPr>
              <w:tabs>
                <w:tab w:val="left" w:pos="709"/>
              </w:tabs>
              <w:suppressAutoHyphens/>
              <w:rPr>
                <w:rFonts w:eastAsia="Times New Roman"/>
                <w:lang w:eastAsia="ru-RU"/>
              </w:rPr>
            </w:pPr>
            <w:r w:rsidRPr="00917034">
              <w:rPr>
                <w:rFonts w:eastAsia="Times New Roman"/>
                <w:lang w:eastAsia="ru-RU"/>
              </w:rPr>
              <w:t>4</w:t>
            </w:r>
          </w:p>
        </w:tc>
      </w:tr>
      <w:tr w:rsidR="00BB4D32" w:rsidRPr="00917034" w14:paraId="357B1DA4" w14:textId="77777777" w:rsidTr="000C59D0">
        <w:trPr>
          <w:trHeight w:hRule="exact" w:val="286"/>
          <w:jc w:val="center"/>
        </w:trPr>
        <w:tc>
          <w:tcPr>
            <w:tcW w:w="633" w:type="dxa"/>
            <w:shd w:val="clear" w:color="auto" w:fill="auto"/>
            <w:vAlign w:val="center"/>
          </w:tcPr>
          <w:p w14:paraId="7806C0F1"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3</w:t>
            </w:r>
          </w:p>
        </w:tc>
        <w:tc>
          <w:tcPr>
            <w:tcW w:w="6659" w:type="dxa"/>
            <w:shd w:val="clear" w:color="auto" w:fill="auto"/>
            <w:vAlign w:val="center"/>
          </w:tcPr>
          <w:p w14:paraId="3624C2C8"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Число реконструируемых парков</w:t>
            </w:r>
          </w:p>
        </w:tc>
        <w:tc>
          <w:tcPr>
            <w:tcW w:w="2413" w:type="dxa"/>
            <w:shd w:val="clear" w:color="auto" w:fill="auto"/>
            <w:vAlign w:val="center"/>
          </w:tcPr>
          <w:p w14:paraId="3B51356B" w14:textId="77777777" w:rsidR="00D207B3" w:rsidRPr="00917034" w:rsidRDefault="00D207B3" w:rsidP="00AC56E4">
            <w:pPr>
              <w:tabs>
                <w:tab w:val="left" w:pos="709"/>
              </w:tabs>
              <w:suppressAutoHyphens/>
              <w:rPr>
                <w:rFonts w:eastAsia="Times New Roman"/>
                <w:lang w:eastAsia="ru-RU"/>
              </w:rPr>
            </w:pPr>
            <w:r w:rsidRPr="00917034">
              <w:rPr>
                <w:rFonts w:eastAsia="Times New Roman"/>
                <w:lang w:eastAsia="ru-RU"/>
              </w:rPr>
              <w:t>1</w:t>
            </w:r>
          </w:p>
        </w:tc>
      </w:tr>
      <w:tr w:rsidR="00BB4D32" w:rsidRPr="00917034" w14:paraId="1E168B66" w14:textId="77777777" w:rsidTr="000C59D0">
        <w:trPr>
          <w:trHeight w:hRule="exact" w:val="431"/>
          <w:jc w:val="center"/>
        </w:trPr>
        <w:tc>
          <w:tcPr>
            <w:tcW w:w="633" w:type="dxa"/>
            <w:shd w:val="clear" w:color="auto" w:fill="auto"/>
            <w:vAlign w:val="center"/>
          </w:tcPr>
          <w:p w14:paraId="4F2CF944"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4</w:t>
            </w:r>
          </w:p>
        </w:tc>
        <w:tc>
          <w:tcPr>
            <w:tcW w:w="6659" w:type="dxa"/>
            <w:shd w:val="clear" w:color="auto" w:fill="auto"/>
            <w:vAlign w:val="center"/>
          </w:tcPr>
          <w:p w14:paraId="0B6373A2"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Количество реконструируемых или строящихся новых путей:</w:t>
            </w:r>
          </w:p>
        </w:tc>
        <w:tc>
          <w:tcPr>
            <w:tcW w:w="2413" w:type="dxa"/>
            <w:shd w:val="clear" w:color="auto" w:fill="auto"/>
            <w:vAlign w:val="center"/>
          </w:tcPr>
          <w:p w14:paraId="0157BDBC" w14:textId="77777777" w:rsidR="00D207B3" w:rsidRPr="00917034" w:rsidRDefault="00D207B3" w:rsidP="00AC56E4">
            <w:pPr>
              <w:tabs>
                <w:tab w:val="left" w:pos="709"/>
              </w:tabs>
              <w:suppressAutoHyphens/>
              <w:rPr>
                <w:rFonts w:eastAsia="Times New Roman"/>
                <w:lang w:eastAsia="ru-RU"/>
              </w:rPr>
            </w:pPr>
          </w:p>
        </w:tc>
      </w:tr>
      <w:tr w:rsidR="00BB4D32" w:rsidRPr="00917034" w14:paraId="54B6228B" w14:textId="77777777" w:rsidTr="000C59D0">
        <w:trPr>
          <w:trHeight w:hRule="exact" w:val="283"/>
          <w:jc w:val="center"/>
        </w:trPr>
        <w:tc>
          <w:tcPr>
            <w:tcW w:w="633" w:type="dxa"/>
            <w:shd w:val="clear" w:color="auto" w:fill="auto"/>
            <w:vAlign w:val="center"/>
          </w:tcPr>
          <w:p w14:paraId="61EE8113"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4.1.</w:t>
            </w:r>
          </w:p>
        </w:tc>
        <w:tc>
          <w:tcPr>
            <w:tcW w:w="6659" w:type="dxa"/>
            <w:shd w:val="clear" w:color="auto" w:fill="auto"/>
            <w:vAlign w:val="center"/>
          </w:tcPr>
          <w:p w14:paraId="15DAA403"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Парк «А»</w:t>
            </w:r>
          </w:p>
        </w:tc>
        <w:tc>
          <w:tcPr>
            <w:tcW w:w="2413" w:type="dxa"/>
            <w:shd w:val="clear" w:color="auto" w:fill="auto"/>
            <w:vAlign w:val="center"/>
          </w:tcPr>
          <w:p w14:paraId="7FD2CAAC" w14:textId="77777777" w:rsidR="00D207B3" w:rsidRPr="00917034" w:rsidRDefault="00D207B3" w:rsidP="00AC56E4">
            <w:pPr>
              <w:tabs>
                <w:tab w:val="left" w:pos="709"/>
              </w:tabs>
              <w:suppressAutoHyphens/>
              <w:rPr>
                <w:rFonts w:eastAsia="Times New Roman"/>
                <w:lang w:eastAsia="ru-RU"/>
              </w:rPr>
            </w:pPr>
            <w:r w:rsidRPr="00917034">
              <w:rPr>
                <w:rFonts w:eastAsia="Times New Roman"/>
                <w:lang w:eastAsia="ru-RU"/>
              </w:rPr>
              <w:t>12</w:t>
            </w:r>
          </w:p>
        </w:tc>
      </w:tr>
      <w:tr w:rsidR="00BB4D32" w:rsidRPr="00917034" w14:paraId="6531AA54" w14:textId="77777777" w:rsidTr="00AC56E4">
        <w:trPr>
          <w:trHeight w:hRule="exact" w:val="464"/>
          <w:jc w:val="center"/>
        </w:trPr>
        <w:tc>
          <w:tcPr>
            <w:tcW w:w="633" w:type="dxa"/>
            <w:shd w:val="clear" w:color="auto" w:fill="auto"/>
            <w:vAlign w:val="center"/>
          </w:tcPr>
          <w:p w14:paraId="6A580449"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5</w:t>
            </w:r>
          </w:p>
        </w:tc>
        <w:tc>
          <w:tcPr>
            <w:tcW w:w="6659" w:type="dxa"/>
            <w:shd w:val="clear" w:color="auto" w:fill="auto"/>
            <w:vAlign w:val="center"/>
          </w:tcPr>
          <w:p w14:paraId="4DA963E6"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Длина укладки нового пути</w:t>
            </w:r>
          </w:p>
        </w:tc>
        <w:tc>
          <w:tcPr>
            <w:tcW w:w="2413" w:type="dxa"/>
            <w:shd w:val="clear" w:color="auto" w:fill="auto"/>
            <w:vAlign w:val="center"/>
          </w:tcPr>
          <w:p w14:paraId="766A404C" w14:textId="77777777" w:rsidR="00D207B3" w:rsidRPr="00917034" w:rsidRDefault="00D207B3" w:rsidP="00AC56E4">
            <w:pPr>
              <w:tabs>
                <w:tab w:val="left" w:pos="709"/>
              </w:tabs>
              <w:suppressAutoHyphens/>
              <w:rPr>
                <w:rFonts w:eastAsia="Times New Roman"/>
                <w:lang w:eastAsia="ru-RU"/>
              </w:rPr>
            </w:pPr>
            <w:r w:rsidRPr="00917034">
              <w:rPr>
                <w:rFonts w:eastAsia="Times New Roman"/>
                <w:lang w:eastAsia="ru-RU"/>
              </w:rPr>
              <w:t>0,2 км</w:t>
            </w:r>
          </w:p>
        </w:tc>
      </w:tr>
      <w:tr w:rsidR="00BB4D32" w:rsidRPr="00917034" w14:paraId="60058D04" w14:textId="77777777" w:rsidTr="00AC56E4">
        <w:trPr>
          <w:trHeight w:hRule="exact" w:val="326"/>
          <w:jc w:val="center"/>
        </w:trPr>
        <w:tc>
          <w:tcPr>
            <w:tcW w:w="633" w:type="dxa"/>
            <w:shd w:val="clear" w:color="auto" w:fill="auto"/>
            <w:vAlign w:val="center"/>
          </w:tcPr>
          <w:p w14:paraId="3D604922"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6</w:t>
            </w:r>
          </w:p>
        </w:tc>
        <w:tc>
          <w:tcPr>
            <w:tcW w:w="6659" w:type="dxa"/>
            <w:shd w:val="clear" w:color="auto" w:fill="auto"/>
            <w:vAlign w:val="center"/>
          </w:tcPr>
          <w:p w14:paraId="31E2776B"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Длина укладки реконструируемых главных путей</w:t>
            </w:r>
          </w:p>
        </w:tc>
        <w:tc>
          <w:tcPr>
            <w:tcW w:w="2413" w:type="dxa"/>
            <w:shd w:val="clear" w:color="auto" w:fill="auto"/>
            <w:vAlign w:val="center"/>
          </w:tcPr>
          <w:p w14:paraId="580C0415" w14:textId="77777777" w:rsidR="00D207B3" w:rsidRPr="00917034" w:rsidRDefault="00D207B3" w:rsidP="00AC56E4">
            <w:pPr>
              <w:tabs>
                <w:tab w:val="left" w:pos="709"/>
              </w:tabs>
              <w:suppressAutoHyphens/>
              <w:rPr>
                <w:rFonts w:eastAsia="Times New Roman"/>
                <w:lang w:eastAsia="ru-RU"/>
              </w:rPr>
            </w:pPr>
            <w:r w:rsidRPr="00917034">
              <w:rPr>
                <w:rFonts w:eastAsia="Times New Roman"/>
                <w:lang w:eastAsia="ru-RU"/>
              </w:rPr>
              <w:t>1,317 км</w:t>
            </w:r>
          </w:p>
        </w:tc>
      </w:tr>
      <w:tr w:rsidR="00BB4D32" w:rsidRPr="00917034" w14:paraId="757BBC7E" w14:textId="77777777" w:rsidTr="00AC56E4">
        <w:trPr>
          <w:trHeight w:hRule="exact" w:val="756"/>
          <w:jc w:val="center"/>
        </w:trPr>
        <w:tc>
          <w:tcPr>
            <w:tcW w:w="633" w:type="dxa"/>
            <w:shd w:val="clear" w:color="auto" w:fill="auto"/>
            <w:vAlign w:val="center"/>
          </w:tcPr>
          <w:p w14:paraId="4FFFC82A"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lastRenderedPageBreak/>
              <w:t>7</w:t>
            </w:r>
          </w:p>
        </w:tc>
        <w:tc>
          <w:tcPr>
            <w:tcW w:w="6659" w:type="dxa"/>
            <w:shd w:val="clear" w:color="auto" w:fill="auto"/>
            <w:vAlign w:val="center"/>
          </w:tcPr>
          <w:p w14:paraId="22AEDAD0"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Длина укладки реконструируемых приёмо-отправочных, прочих путей и тупиков</w:t>
            </w:r>
          </w:p>
        </w:tc>
        <w:tc>
          <w:tcPr>
            <w:tcW w:w="2413" w:type="dxa"/>
            <w:shd w:val="clear" w:color="auto" w:fill="auto"/>
            <w:vAlign w:val="center"/>
          </w:tcPr>
          <w:p w14:paraId="290D1217" w14:textId="77777777" w:rsidR="00D207B3" w:rsidRPr="00917034" w:rsidRDefault="00D207B3" w:rsidP="00AC56E4">
            <w:pPr>
              <w:tabs>
                <w:tab w:val="left" w:pos="709"/>
              </w:tabs>
              <w:suppressAutoHyphens/>
              <w:rPr>
                <w:rFonts w:eastAsia="Times New Roman"/>
                <w:lang w:eastAsia="ru-RU"/>
              </w:rPr>
            </w:pPr>
            <w:r w:rsidRPr="00917034">
              <w:rPr>
                <w:rFonts w:eastAsia="Times New Roman"/>
                <w:lang w:eastAsia="ru-RU"/>
              </w:rPr>
              <w:t>1,564 км</w:t>
            </w:r>
          </w:p>
        </w:tc>
      </w:tr>
      <w:tr w:rsidR="00BB4D32" w:rsidRPr="00917034" w14:paraId="79A225D7" w14:textId="77777777" w:rsidTr="000C59D0">
        <w:trPr>
          <w:trHeight w:hRule="exact" w:val="341"/>
          <w:jc w:val="center"/>
        </w:trPr>
        <w:tc>
          <w:tcPr>
            <w:tcW w:w="633" w:type="dxa"/>
            <w:shd w:val="clear" w:color="auto" w:fill="auto"/>
            <w:vAlign w:val="center"/>
          </w:tcPr>
          <w:p w14:paraId="26FB1A32"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8</w:t>
            </w:r>
          </w:p>
        </w:tc>
        <w:tc>
          <w:tcPr>
            <w:tcW w:w="6659" w:type="dxa"/>
            <w:shd w:val="clear" w:color="auto" w:fill="auto"/>
            <w:vAlign w:val="center"/>
          </w:tcPr>
          <w:p w14:paraId="0A28C3B6"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Полезная длина реконструируемых приемо-отправочных путей (не менее)</w:t>
            </w:r>
          </w:p>
        </w:tc>
        <w:tc>
          <w:tcPr>
            <w:tcW w:w="2413" w:type="dxa"/>
            <w:shd w:val="clear" w:color="auto" w:fill="auto"/>
            <w:vAlign w:val="center"/>
          </w:tcPr>
          <w:p w14:paraId="58E8E4E6" w14:textId="77777777" w:rsidR="00D207B3" w:rsidRPr="00917034" w:rsidRDefault="00D207B3" w:rsidP="00AC56E4">
            <w:pPr>
              <w:tabs>
                <w:tab w:val="left" w:pos="709"/>
              </w:tabs>
              <w:suppressAutoHyphens/>
              <w:rPr>
                <w:rFonts w:eastAsia="Times New Roman"/>
                <w:lang w:eastAsia="ru-RU"/>
              </w:rPr>
            </w:pPr>
            <w:r w:rsidRPr="00917034">
              <w:rPr>
                <w:rFonts w:eastAsia="Times New Roman"/>
                <w:lang w:eastAsia="ru-RU"/>
              </w:rPr>
              <w:t>1050 м</w:t>
            </w:r>
          </w:p>
        </w:tc>
      </w:tr>
      <w:tr w:rsidR="00BB4D32" w:rsidRPr="00917034" w14:paraId="29A5855F" w14:textId="77777777" w:rsidTr="000C59D0">
        <w:trPr>
          <w:trHeight w:hRule="exact" w:val="348"/>
          <w:jc w:val="center"/>
        </w:trPr>
        <w:tc>
          <w:tcPr>
            <w:tcW w:w="633" w:type="dxa"/>
            <w:shd w:val="clear" w:color="auto" w:fill="auto"/>
            <w:vAlign w:val="center"/>
          </w:tcPr>
          <w:p w14:paraId="5C92A496"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9</w:t>
            </w:r>
          </w:p>
        </w:tc>
        <w:tc>
          <w:tcPr>
            <w:tcW w:w="6659" w:type="dxa"/>
            <w:shd w:val="clear" w:color="auto" w:fill="auto"/>
            <w:vAlign w:val="center"/>
          </w:tcPr>
          <w:p w14:paraId="00C0F586"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 xml:space="preserve">Количество разбираемых стрелочных переводов </w:t>
            </w:r>
          </w:p>
        </w:tc>
        <w:tc>
          <w:tcPr>
            <w:tcW w:w="2413" w:type="dxa"/>
            <w:shd w:val="clear" w:color="auto" w:fill="auto"/>
            <w:vAlign w:val="center"/>
          </w:tcPr>
          <w:p w14:paraId="0597BFCB" w14:textId="77777777" w:rsidR="00D207B3" w:rsidRPr="00917034" w:rsidRDefault="00D207B3" w:rsidP="00AC56E4">
            <w:pPr>
              <w:tabs>
                <w:tab w:val="left" w:pos="709"/>
              </w:tabs>
              <w:suppressAutoHyphens/>
              <w:rPr>
                <w:rFonts w:eastAsia="Times New Roman"/>
                <w:lang w:eastAsia="ru-RU"/>
              </w:rPr>
            </w:pPr>
            <w:r w:rsidRPr="00917034">
              <w:rPr>
                <w:rFonts w:eastAsia="Times New Roman"/>
                <w:lang w:eastAsia="ru-RU"/>
              </w:rPr>
              <w:t>20 компл.</w:t>
            </w:r>
          </w:p>
        </w:tc>
      </w:tr>
      <w:tr w:rsidR="00BB4D32" w:rsidRPr="00917034" w14:paraId="473D71EC" w14:textId="77777777" w:rsidTr="000C59D0">
        <w:trPr>
          <w:trHeight w:hRule="exact" w:val="281"/>
          <w:jc w:val="center"/>
        </w:trPr>
        <w:tc>
          <w:tcPr>
            <w:tcW w:w="633" w:type="dxa"/>
            <w:shd w:val="clear" w:color="auto" w:fill="auto"/>
            <w:vAlign w:val="center"/>
          </w:tcPr>
          <w:p w14:paraId="4DFA5C72"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10</w:t>
            </w:r>
          </w:p>
        </w:tc>
        <w:tc>
          <w:tcPr>
            <w:tcW w:w="6659" w:type="dxa"/>
            <w:shd w:val="clear" w:color="auto" w:fill="auto"/>
            <w:vAlign w:val="center"/>
          </w:tcPr>
          <w:p w14:paraId="18B94E2E"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 xml:space="preserve">Количество проектируемых стрелочных переводов </w:t>
            </w:r>
          </w:p>
        </w:tc>
        <w:tc>
          <w:tcPr>
            <w:tcW w:w="2413" w:type="dxa"/>
            <w:shd w:val="clear" w:color="auto" w:fill="auto"/>
            <w:vAlign w:val="center"/>
          </w:tcPr>
          <w:p w14:paraId="17F904E5" w14:textId="77777777" w:rsidR="00D207B3" w:rsidRPr="00917034" w:rsidRDefault="00D207B3" w:rsidP="00AC56E4">
            <w:pPr>
              <w:tabs>
                <w:tab w:val="left" w:pos="709"/>
              </w:tabs>
              <w:suppressAutoHyphens/>
              <w:rPr>
                <w:rFonts w:eastAsia="Times New Roman"/>
                <w:lang w:eastAsia="ru-RU"/>
              </w:rPr>
            </w:pPr>
            <w:r w:rsidRPr="00917034">
              <w:rPr>
                <w:rFonts w:eastAsia="Times New Roman"/>
                <w:lang w:eastAsia="ru-RU"/>
              </w:rPr>
              <w:t>15 компл.</w:t>
            </w:r>
          </w:p>
        </w:tc>
      </w:tr>
      <w:tr w:rsidR="00D207B3" w:rsidRPr="00917034" w14:paraId="2364E819" w14:textId="77777777" w:rsidTr="000C59D0">
        <w:trPr>
          <w:trHeight w:hRule="exact" w:val="287"/>
          <w:jc w:val="center"/>
        </w:trPr>
        <w:tc>
          <w:tcPr>
            <w:tcW w:w="633" w:type="dxa"/>
            <w:shd w:val="clear" w:color="auto" w:fill="auto"/>
            <w:vAlign w:val="center"/>
          </w:tcPr>
          <w:p w14:paraId="1B48556F" w14:textId="77777777" w:rsidR="00D207B3" w:rsidRPr="00917034" w:rsidRDefault="00D207B3" w:rsidP="00AC56E4">
            <w:pPr>
              <w:tabs>
                <w:tab w:val="left" w:pos="709"/>
              </w:tabs>
              <w:suppressAutoHyphens/>
              <w:jc w:val="center"/>
              <w:rPr>
                <w:rFonts w:eastAsia="Times New Roman"/>
                <w:lang w:eastAsia="ru-RU"/>
              </w:rPr>
            </w:pPr>
            <w:r w:rsidRPr="00917034">
              <w:rPr>
                <w:rFonts w:eastAsia="Times New Roman"/>
                <w:lang w:eastAsia="ru-RU"/>
              </w:rPr>
              <w:t>11</w:t>
            </w:r>
          </w:p>
        </w:tc>
        <w:tc>
          <w:tcPr>
            <w:tcW w:w="6659" w:type="dxa"/>
            <w:shd w:val="clear" w:color="auto" w:fill="auto"/>
            <w:vAlign w:val="center"/>
          </w:tcPr>
          <w:p w14:paraId="41024FFA" w14:textId="77777777" w:rsidR="00D207B3" w:rsidRPr="00917034" w:rsidRDefault="00D207B3" w:rsidP="00D207B3">
            <w:pPr>
              <w:tabs>
                <w:tab w:val="left" w:pos="709"/>
              </w:tabs>
              <w:suppressAutoHyphens/>
              <w:rPr>
                <w:rFonts w:eastAsia="Times New Roman"/>
                <w:lang w:eastAsia="ru-RU"/>
              </w:rPr>
            </w:pPr>
            <w:r w:rsidRPr="00917034">
              <w:rPr>
                <w:rFonts w:eastAsia="Times New Roman"/>
                <w:lang w:eastAsia="ru-RU"/>
              </w:rPr>
              <w:t xml:space="preserve">Общий строительный объем </w:t>
            </w:r>
          </w:p>
        </w:tc>
        <w:tc>
          <w:tcPr>
            <w:tcW w:w="2413" w:type="dxa"/>
            <w:shd w:val="clear" w:color="auto" w:fill="auto"/>
            <w:vAlign w:val="center"/>
          </w:tcPr>
          <w:p w14:paraId="10C2FCB2" w14:textId="77777777" w:rsidR="00D207B3" w:rsidRPr="00917034" w:rsidRDefault="00D207B3" w:rsidP="00AC56E4">
            <w:pPr>
              <w:tabs>
                <w:tab w:val="left" w:pos="709"/>
              </w:tabs>
              <w:suppressAutoHyphens/>
              <w:rPr>
                <w:rFonts w:eastAsia="Times New Roman"/>
                <w:lang w:eastAsia="ru-RU"/>
              </w:rPr>
            </w:pPr>
            <w:r w:rsidRPr="00917034">
              <w:rPr>
                <w:rFonts w:eastAsia="Times New Roman"/>
                <w:lang w:eastAsia="ru-RU"/>
              </w:rPr>
              <w:t>6770,0 м</w:t>
            </w:r>
            <w:r w:rsidRPr="00917034">
              <w:rPr>
                <w:rFonts w:eastAsia="Times New Roman"/>
                <w:vertAlign w:val="superscript"/>
                <w:lang w:eastAsia="ru-RU"/>
              </w:rPr>
              <w:t>3</w:t>
            </w:r>
          </w:p>
        </w:tc>
      </w:tr>
    </w:tbl>
    <w:p w14:paraId="7128B9BB" w14:textId="77777777" w:rsidR="00AC56E4" w:rsidRPr="00917034" w:rsidRDefault="00AC56E4" w:rsidP="001002EB">
      <w:pPr>
        <w:widowControl w:val="0"/>
        <w:tabs>
          <w:tab w:val="left" w:pos="709"/>
        </w:tabs>
        <w:suppressAutoHyphens/>
        <w:autoSpaceDE w:val="0"/>
        <w:autoSpaceDN w:val="0"/>
        <w:adjustRightInd w:val="0"/>
        <w:spacing w:line="276" w:lineRule="auto"/>
        <w:ind w:right="-1" w:firstLine="709"/>
        <w:jc w:val="both"/>
        <w:rPr>
          <w:rFonts w:eastAsia="Times New Roman"/>
          <w:lang w:eastAsia="ru-RU"/>
        </w:rPr>
      </w:pPr>
    </w:p>
    <w:p w14:paraId="426A330B" w14:textId="77777777" w:rsidR="00D207B3" w:rsidRPr="00917034" w:rsidRDefault="00D207B3" w:rsidP="001002EB">
      <w:pPr>
        <w:widowControl w:val="0"/>
        <w:tabs>
          <w:tab w:val="left" w:pos="709"/>
        </w:tabs>
        <w:suppressAutoHyphens/>
        <w:autoSpaceDE w:val="0"/>
        <w:autoSpaceDN w:val="0"/>
        <w:adjustRightInd w:val="0"/>
        <w:spacing w:line="276" w:lineRule="auto"/>
        <w:ind w:right="-1" w:firstLine="709"/>
        <w:jc w:val="both"/>
        <w:rPr>
          <w:rFonts w:eastAsia="Times New Roman"/>
          <w:lang w:eastAsia="ru-RU"/>
        </w:rPr>
      </w:pPr>
      <w:r w:rsidRPr="00917034">
        <w:rPr>
          <w:rFonts w:eastAsia="Times New Roman"/>
          <w:lang w:eastAsia="ru-RU"/>
        </w:rPr>
        <w:t xml:space="preserve">Реализация проекта реконструкции железнодорожной станции Тимашевская в полном объеме увеличит пропускную способность станции, ускорит прохождение и уменьшит время стоянки грузовых и пассажирских поездов, переработки грузов и в итоге обеспечит планируемое увеличение перевозок грузов в направлении портов Азово-Черноморского бассейна.  </w:t>
      </w:r>
    </w:p>
    <w:p w14:paraId="7F350D6D" w14:textId="77777777" w:rsidR="00D207B3" w:rsidRPr="00917034" w:rsidRDefault="00D207B3" w:rsidP="001002EB">
      <w:pPr>
        <w:pStyle w:val="4"/>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bCs/>
          <w:i w:val="0"/>
          <w:color w:val="auto"/>
          <w:u w:val="single"/>
          <w:lang w:eastAsia="ru-RU"/>
        </w:rPr>
        <w:t xml:space="preserve">6.4.1.2. Трубопроводный транспорт  </w:t>
      </w:r>
    </w:p>
    <w:p w14:paraId="31510609" w14:textId="77777777" w:rsidR="00D207B3" w:rsidRPr="00917034" w:rsidRDefault="00D207B3" w:rsidP="001002EB">
      <w:pPr>
        <w:widowControl w:val="0"/>
        <w:autoSpaceDE w:val="0"/>
        <w:autoSpaceDN w:val="0"/>
        <w:adjustRightInd w:val="0"/>
        <w:spacing w:line="276" w:lineRule="auto"/>
        <w:ind w:firstLine="709"/>
        <w:jc w:val="both"/>
        <w:rPr>
          <w:rFonts w:eastAsia="Times New Roman"/>
          <w:lang w:eastAsia="ru-RU"/>
        </w:rPr>
      </w:pPr>
      <w:r w:rsidRPr="00917034">
        <w:rPr>
          <w:rFonts w:eastAsia="Times New Roman"/>
          <w:bCs/>
          <w:lang w:eastAsia="ru-RU"/>
        </w:rPr>
        <w:t>В соответствии с Распоряжением Правительства Российской Федерации от 09.02.2012 № 162-р «Об утверждении перечней видов объектов федерального значения, подлежащих отображению на схемах территориального планирования Российской Федерации» трубопроводный транспорт (</w:t>
      </w:r>
      <w:r w:rsidRPr="00917034">
        <w:rPr>
          <w:rFonts w:eastAsia="Times New Roman"/>
          <w:lang w:eastAsia="ru-RU"/>
        </w:rPr>
        <w:t>магистральные трубопроводы для транспортировки жидких и газообразных углеводородов; сети газораспределения, предназначенные для транспортировки природного газа под давлением свыше 1,2 мегапаскаля и сжиженного углеводородного газа под давлением свыше 1,6 мегапаскаля) относится к объектам федерального значения.</w:t>
      </w:r>
    </w:p>
    <w:p w14:paraId="0C614F6E" w14:textId="77777777" w:rsidR="00D207B3" w:rsidRPr="00917034" w:rsidRDefault="00D207B3" w:rsidP="001002EB">
      <w:pPr>
        <w:widowControl w:val="0"/>
        <w:autoSpaceDE w:val="0"/>
        <w:autoSpaceDN w:val="0"/>
        <w:adjustRightInd w:val="0"/>
        <w:spacing w:line="276" w:lineRule="auto"/>
        <w:ind w:firstLine="709"/>
        <w:jc w:val="both"/>
        <w:rPr>
          <w:rFonts w:eastAsia="Times New Roman"/>
          <w:lang w:eastAsia="ru-RU"/>
        </w:rPr>
      </w:pPr>
      <w:r w:rsidRPr="00917034">
        <w:rPr>
          <w:rFonts w:eastAsia="Times New Roman"/>
          <w:lang w:eastAsia="ru-RU"/>
        </w:rPr>
        <w:t>В настоящее время 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(с изменениями на 19 марта 2020 г.), на территории Тимашевского городского поселения не предусмотрено размещение объектов трубопроводного транспорта.</w:t>
      </w:r>
    </w:p>
    <w:p w14:paraId="0C30DF5E" w14:textId="77777777" w:rsidR="00D207B3" w:rsidRPr="00917034" w:rsidRDefault="00D207B3" w:rsidP="001002EB">
      <w:pPr>
        <w:pStyle w:val="4"/>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bCs/>
          <w:i w:val="0"/>
          <w:color w:val="auto"/>
          <w:u w:val="single"/>
          <w:lang w:eastAsia="ru-RU"/>
        </w:rPr>
        <w:t xml:space="preserve"> 6.4.1.3. Автомобильные дороги и транспорт</w:t>
      </w:r>
    </w:p>
    <w:p w14:paraId="49F5D9A9" w14:textId="77777777" w:rsidR="00D207B3" w:rsidRPr="00917034" w:rsidRDefault="00D207B3" w:rsidP="001002EB">
      <w:pPr>
        <w:tabs>
          <w:tab w:val="left" w:pos="993"/>
        </w:tabs>
        <w:spacing w:line="276" w:lineRule="auto"/>
        <w:ind w:firstLine="709"/>
        <w:jc w:val="both"/>
        <w:rPr>
          <w:rFonts w:eastAsia="Calibri"/>
          <w:i/>
          <w:iCs/>
        </w:rPr>
      </w:pPr>
      <w:r w:rsidRPr="00917034">
        <w:rPr>
          <w:rFonts w:eastAsia="Calibri"/>
          <w:i/>
          <w:iCs/>
        </w:rPr>
        <w:t>Развитие автомобильных дорог общего пользования федерального значения</w:t>
      </w:r>
    </w:p>
    <w:p w14:paraId="77AC114B" w14:textId="77777777" w:rsidR="00D207B3" w:rsidRPr="00917034" w:rsidRDefault="00D207B3" w:rsidP="001002EB">
      <w:pPr>
        <w:tabs>
          <w:tab w:val="left" w:pos="993"/>
        </w:tabs>
        <w:spacing w:line="276" w:lineRule="auto"/>
        <w:ind w:firstLine="709"/>
        <w:jc w:val="both"/>
        <w:rPr>
          <w:rFonts w:eastAsia="Calibri"/>
          <w:i/>
          <w:iCs/>
        </w:rPr>
      </w:pPr>
      <w:r w:rsidRPr="00917034">
        <w:rPr>
          <w:rFonts w:eastAsia="Times New Roman"/>
          <w:lang w:eastAsia="ru-RU"/>
        </w:rPr>
        <w:t>Развитие автомобильных дорог общего пользования федерального значения определяется документами территориального планирования и стратегиями Российской Федерации. В настоящее время данными документами размещение автомобильных дорог общего пользования федерального значения на территории Тимашевского городского поселения не предусмотрено.</w:t>
      </w:r>
    </w:p>
    <w:p w14:paraId="1F204F7A" w14:textId="77777777" w:rsidR="00D207B3" w:rsidRPr="00917034" w:rsidRDefault="00D207B3" w:rsidP="001002EB">
      <w:pPr>
        <w:tabs>
          <w:tab w:val="left" w:pos="993"/>
        </w:tabs>
        <w:spacing w:line="276" w:lineRule="auto"/>
        <w:ind w:firstLine="709"/>
        <w:jc w:val="both"/>
        <w:rPr>
          <w:rFonts w:eastAsia="Calibri"/>
          <w:i/>
          <w:iCs/>
        </w:rPr>
      </w:pPr>
      <w:r w:rsidRPr="00917034">
        <w:rPr>
          <w:rFonts w:eastAsia="Calibri"/>
          <w:i/>
          <w:iCs/>
        </w:rPr>
        <w:t>Развитие автомобильных дорог общего пользования регионального значения</w:t>
      </w:r>
    </w:p>
    <w:p w14:paraId="3595BE15" w14:textId="77777777" w:rsidR="00543B67" w:rsidRPr="00917034" w:rsidRDefault="00543B67" w:rsidP="00543B67">
      <w:pPr>
        <w:tabs>
          <w:tab w:val="left" w:pos="993"/>
        </w:tabs>
        <w:spacing w:line="276" w:lineRule="auto"/>
        <w:ind w:firstLine="709"/>
        <w:jc w:val="both"/>
        <w:rPr>
          <w:rFonts w:eastAsia="Calibri"/>
          <w:bCs/>
          <w:iCs/>
          <w:shd w:val="clear" w:color="auto" w:fill="FFFFFF"/>
        </w:rPr>
      </w:pPr>
      <w:r w:rsidRPr="00917034">
        <w:rPr>
          <w:rFonts w:eastAsia="Calibri"/>
          <w:iCs/>
        </w:rPr>
        <w:t>В соответствии с Государственной программой Краснодарского края «Развитие сети автомобильных дорог Краснодарского края», утвержденной Постановлением Главы администрации (Губернатора) Краснодарского края от 12.10.2015 г. № 965, на территории Тимашевского городского поселения предусматривается с</w:t>
      </w:r>
      <w:r w:rsidRPr="00917034">
        <w:rPr>
          <w:rFonts w:eastAsia="Calibri"/>
          <w:bCs/>
          <w:iCs/>
          <w:shd w:val="clear" w:color="auto" w:fill="FFFFFF"/>
        </w:rPr>
        <w:t>троительство автомобильной дороги г. Тимашевск – ст-ца Полтавская на участке обхода города Тимашевска в Тимашевском районе, а также реконструкция автомобильной дороги г. Краснодар – г. Ейск, км 57+700 – км 58+820 в Тимашевском районе.</w:t>
      </w:r>
    </w:p>
    <w:p w14:paraId="4CA9FF66" w14:textId="77777777" w:rsidR="00543B67" w:rsidRPr="00917034" w:rsidRDefault="00543B67" w:rsidP="00543B67">
      <w:pPr>
        <w:tabs>
          <w:tab w:val="left" w:pos="142"/>
        </w:tabs>
        <w:suppressAutoHyphens/>
        <w:spacing w:line="276" w:lineRule="auto"/>
        <w:ind w:right="84" w:firstLine="709"/>
        <w:contextualSpacing/>
        <w:jc w:val="both"/>
        <w:rPr>
          <w:rFonts w:eastAsia="Calibri"/>
          <w:bCs/>
          <w:shd w:val="clear" w:color="auto" w:fill="FFFFFF"/>
          <w:lang w:eastAsia="ru-RU"/>
        </w:rPr>
      </w:pPr>
      <w:r w:rsidRPr="00917034">
        <w:rPr>
          <w:rFonts w:eastAsia="Calibri"/>
          <w:bCs/>
          <w:shd w:val="clear" w:color="auto" w:fill="FFFFFF"/>
          <w:lang w:eastAsia="ru-RU"/>
        </w:rPr>
        <w:t xml:space="preserve">На пересечении планируемой дороги </w:t>
      </w:r>
      <w:r w:rsidRPr="00917034">
        <w:rPr>
          <w:rFonts w:eastAsia="Calibri"/>
          <w:bCs/>
          <w:iCs/>
          <w:shd w:val="clear" w:color="auto" w:fill="FFFFFF"/>
        </w:rPr>
        <w:t>г. Тимашевск – ст-ца Полтавская на участке обхода города Тимашевска в Тимашевском районе</w:t>
      </w:r>
      <w:r w:rsidRPr="00917034">
        <w:rPr>
          <w:rFonts w:eastAsia="Calibri"/>
          <w:bCs/>
          <w:shd w:val="clear" w:color="auto" w:fill="FFFFFF"/>
          <w:lang w:eastAsia="ru-RU"/>
        </w:rPr>
        <w:t xml:space="preserve"> с существующими автомобильными </w:t>
      </w:r>
      <w:r w:rsidRPr="00917034">
        <w:rPr>
          <w:rFonts w:eastAsia="Calibri"/>
          <w:bCs/>
          <w:shd w:val="clear" w:color="auto" w:fill="FFFFFF"/>
          <w:lang w:eastAsia="ru-RU"/>
        </w:rPr>
        <w:lastRenderedPageBreak/>
        <w:t xml:space="preserve">дорогами общего пользования регионального значения </w:t>
      </w:r>
      <w:r w:rsidRPr="00917034">
        <w:rPr>
          <w:rFonts w:eastAsia="Calibri"/>
          <w:bCs/>
          <w:iCs/>
          <w:shd w:val="clear" w:color="auto" w:fill="FFFFFF"/>
        </w:rPr>
        <w:t xml:space="preserve">г. </w:t>
      </w:r>
      <w:r w:rsidRPr="00917034">
        <w:rPr>
          <w:rFonts w:eastAsia="Calibri"/>
          <w:bCs/>
          <w:shd w:val="clear" w:color="auto" w:fill="FFFFFF"/>
          <w:lang w:eastAsia="ru-RU"/>
        </w:rPr>
        <w:t xml:space="preserve">Краснодар – </w:t>
      </w:r>
      <w:r w:rsidRPr="00917034">
        <w:rPr>
          <w:rFonts w:eastAsia="Calibri"/>
          <w:bCs/>
          <w:iCs/>
          <w:shd w:val="clear" w:color="auto" w:fill="FFFFFF"/>
        </w:rPr>
        <w:t xml:space="preserve">г. </w:t>
      </w:r>
      <w:r w:rsidRPr="00917034">
        <w:rPr>
          <w:rFonts w:eastAsia="Calibri"/>
          <w:bCs/>
          <w:shd w:val="clear" w:color="auto" w:fill="FFFFFF"/>
          <w:lang w:eastAsia="ru-RU"/>
        </w:rPr>
        <w:t xml:space="preserve">Ейск и </w:t>
      </w:r>
      <w:r w:rsidRPr="00917034">
        <w:rPr>
          <w:rFonts w:eastAsia="Calibri"/>
          <w:bCs/>
          <w:iCs/>
          <w:shd w:val="clear" w:color="auto" w:fill="FFFFFF"/>
        </w:rPr>
        <w:t xml:space="preserve">г. </w:t>
      </w:r>
      <w:r w:rsidRPr="00917034">
        <w:rPr>
          <w:rFonts w:eastAsia="Calibri"/>
          <w:bCs/>
          <w:shd w:val="clear" w:color="auto" w:fill="FFFFFF"/>
          <w:lang w:eastAsia="ru-RU"/>
        </w:rPr>
        <w:t xml:space="preserve">Тимашевск – </w:t>
      </w:r>
      <w:r w:rsidRPr="00917034">
        <w:rPr>
          <w:rFonts w:eastAsia="Calibri"/>
          <w:bCs/>
          <w:iCs/>
          <w:shd w:val="clear" w:color="auto" w:fill="FFFFFF"/>
        </w:rPr>
        <w:t xml:space="preserve">г. </w:t>
      </w:r>
      <w:r w:rsidRPr="00917034">
        <w:rPr>
          <w:rFonts w:eastAsia="Calibri"/>
          <w:bCs/>
          <w:shd w:val="clear" w:color="auto" w:fill="FFFFFF"/>
          <w:lang w:eastAsia="ru-RU"/>
        </w:rPr>
        <w:t>Приморско-Ахтарск предусматривается строительство транспортных развязок в разных уровнях. Пересечение планируемой автомобильной дороги с железнодорожными линиями Краснодар – Ейск и Тимашевск – Ахтари проектируется с устройством путепроводов, с р. Кирпили – моста.</w:t>
      </w:r>
    </w:p>
    <w:p w14:paraId="30B7C8BE" w14:textId="77777777" w:rsidR="00D207B3" w:rsidRPr="00917034" w:rsidRDefault="00D207B3" w:rsidP="001002EB">
      <w:pPr>
        <w:spacing w:line="276" w:lineRule="auto"/>
        <w:ind w:firstLine="709"/>
        <w:jc w:val="both"/>
        <w:rPr>
          <w:rFonts w:eastAsia="Times New Roman"/>
          <w:shd w:val="clear" w:color="auto" w:fill="FFFFFF"/>
          <w:lang w:eastAsia="ru-RU"/>
        </w:rPr>
      </w:pPr>
      <w:r w:rsidRPr="00917034">
        <w:rPr>
          <w:rFonts w:eastAsia="Times New Roman"/>
          <w:bCs/>
          <w:shd w:val="clear" w:color="auto" w:fill="FFFFFF"/>
          <w:lang w:eastAsia="ru-RU"/>
        </w:rPr>
        <w:t>В соответствии с утвержденной проектной документацией (Приказ Департамента по архитектуре и градостроительству Краснодарского края от 24.04.2019 г. № 123 «Об утверждении внесения изменений в документацию по планировке территории для размещения линейного объекта «Автомобильная дорога г. Тимашевск – ст-ца Полтавская на участке обхода города Тимашевска в Тимашевском районе», утвержденную Приказом Департамента по архитектуре и градостроительству Краснодарского края от 18 июля 2018 г. № 268) предусмотрены следующие параметры автомобильной дороги:</w:t>
      </w:r>
    </w:p>
    <w:p w14:paraId="159CEEF4" w14:textId="77777777" w:rsidR="00D207B3" w:rsidRPr="00917034" w:rsidRDefault="00D207B3" w:rsidP="001002EB">
      <w:pPr>
        <w:numPr>
          <w:ilvl w:val="0"/>
          <w:numId w:val="54"/>
        </w:numPr>
        <w:spacing w:line="276" w:lineRule="auto"/>
        <w:contextualSpacing/>
        <w:rPr>
          <w:rFonts w:eastAsia="Times New Roman"/>
          <w:shd w:val="clear" w:color="auto" w:fill="FFFFFF"/>
          <w:lang w:eastAsia="ru-RU"/>
        </w:rPr>
      </w:pPr>
      <w:r w:rsidRPr="00917034">
        <w:rPr>
          <w:rFonts w:eastAsia="Times New Roman"/>
          <w:bCs/>
          <w:shd w:val="clear" w:color="auto" w:fill="FFFFFF"/>
          <w:lang w:eastAsia="ru-RU"/>
        </w:rPr>
        <w:t xml:space="preserve">категория – </w:t>
      </w:r>
      <w:r w:rsidRPr="00917034">
        <w:rPr>
          <w:rFonts w:eastAsia="Times New Roman"/>
          <w:bCs/>
          <w:shd w:val="clear" w:color="auto" w:fill="FFFFFF"/>
          <w:lang w:val="en-US" w:eastAsia="ru-RU"/>
        </w:rPr>
        <w:t>I</w:t>
      </w:r>
      <w:r w:rsidRPr="00917034">
        <w:rPr>
          <w:rFonts w:eastAsia="Times New Roman"/>
          <w:bCs/>
          <w:shd w:val="clear" w:color="auto" w:fill="FFFFFF"/>
          <w:lang w:eastAsia="ru-RU"/>
        </w:rPr>
        <w:t xml:space="preserve"> В;</w:t>
      </w:r>
    </w:p>
    <w:p w14:paraId="4087B685" w14:textId="77777777" w:rsidR="00D207B3" w:rsidRPr="00917034" w:rsidRDefault="00D207B3" w:rsidP="001002EB">
      <w:pPr>
        <w:numPr>
          <w:ilvl w:val="0"/>
          <w:numId w:val="54"/>
        </w:numPr>
        <w:spacing w:line="276" w:lineRule="auto"/>
        <w:contextualSpacing/>
        <w:rPr>
          <w:rFonts w:eastAsia="Times New Roman"/>
          <w:shd w:val="clear" w:color="auto" w:fill="FFFFFF"/>
          <w:lang w:eastAsia="ru-RU"/>
        </w:rPr>
      </w:pPr>
      <w:r w:rsidRPr="00917034">
        <w:rPr>
          <w:rFonts w:eastAsia="Times New Roman"/>
          <w:bCs/>
          <w:shd w:val="clear" w:color="auto" w:fill="FFFFFF"/>
          <w:lang w:eastAsia="ru-RU"/>
        </w:rPr>
        <w:t>протяженность – 14,67 км;</w:t>
      </w:r>
    </w:p>
    <w:p w14:paraId="3171E8C7" w14:textId="77777777" w:rsidR="00D207B3" w:rsidRPr="00917034" w:rsidRDefault="00D207B3" w:rsidP="001002EB">
      <w:pPr>
        <w:numPr>
          <w:ilvl w:val="0"/>
          <w:numId w:val="54"/>
        </w:numPr>
        <w:spacing w:line="276" w:lineRule="auto"/>
        <w:contextualSpacing/>
        <w:rPr>
          <w:rFonts w:eastAsia="Times New Roman"/>
          <w:shd w:val="clear" w:color="auto" w:fill="FFFFFF"/>
          <w:lang w:eastAsia="ru-RU"/>
        </w:rPr>
      </w:pPr>
      <w:r w:rsidRPr="00917034">
        <w:rPr>
          <w:rFonts w:eastAsia="Times New Roman"/>
          <w:bCs/>
          <w:shd w:val="clear" w:color="auto" w:fill="FFFFFF"/>
          <w:lang w:eastAsia="ru-RU"/>
        </w:rPr>
        <w:t>число полос движения – 4;</w:t>
      </w:r>
    </w:p>
    <w:p w14:paraId="79FBF9AC" w14:textId="77777777" w:rsidR="00D207B3" w:rsidRPr="00917034" w:rsidRDefault="00D207B3" w:rsidP="001002EB">
      <w:pPr>
        <w:numPr>
          <w:ilvl w:val="0"/>
          <w:numId w:val="54"/>
        </w:numPr>
        <w:spacing w:line="276" w:lineRule="auto"/>
        <w:contextualSpacing/>
        <w:rPr>
          <w:rFonts w:eastAsia="Times New Roman"/>
          <w:shd w:val="clear" w:color="auto" w:fill="FFFFFF"/>
          <w:lang w:eastAsia="ru-RU"/>
        </w:rPr>
      </w:pPr>
      <w:r w:rsidRPr="00917034">
        <w:rPr>
          <w:rFonts w:eastAsia="Times New Roman"/>
          <w:bCs/>
          <w:shd w:val="clear" w:color="auto" w:fill="FFFFFF"/>
          <w:lang w:eastAsia="ru-RU"/>
        </w:rPr>
        <w:t>ширина полосы движения – 3,5 м;</w:t>
      </w:r>
    </w:p>
    <w:p w14:paraId="52A64474" w14:textId="77777777" w:rsidR="00D207B3" w:rsidRPr="00917034" w:rsidRDefault="00D207B3" w:rsidP="001002EB">
      <w:pPr>
        <w:numPr>
          <w:ilvl w:val="0"/>
          <w:numId w:val="54"/>
        </w:numPr>
        <w:spacing w:line="276" w:lineRule="auto"/>
        <w:contextualSpacing/>
        <w:rPr>
          <w:rFonts w:eastAsia="Times New Roman"/>
          <w:shd w:val="clear" w:color="auto" w:fill="FFFFFF"/>
          <w:lang w:eastAsia="ru-RU"/>
        </w:rPr>
      </w:pPr>
      <w:r w:rsidRPr="00917034">
        <w:rPr>
          <w:rFonts w:eastAsia="Times New Roman"/>
          <w:bCs/>
          <w:shd w:val="clear" w:color="auto" w:fill="FFFFFF"/>
          <w:lang w:eastAsia="ru-RU"/>
        </w:rPr>
        <w:t>ширина земляного полотна – 24,2-27,5 м.</w:t>
      </w:r>
    </w:p>
    <w:p w14:paraId="4F9CF17A" w14:textId="77777777" w:rsidR="00D207B3" w:rsidRPr="00917034" w:rsidRDefault="00D207B3" w:rsidP="001002EB">
      <w:pPr>
        <w:tabs>
          <w:tab w:val="left" w:pos="142"/>
          <w:tab w:val="left" w:pos="993"/>
        </w:tabs>
        <w:spacing w:line="276" w:lineRule="auto"/>
        <w:ind w:firstLine="709"/>
        <w:jc w:val="both"/>
        <w:rPr>
          <w:rFonts w:eastAsia="Times New Roman"/>
          <w:iCs/>
          <w:lang w:eastAsia="ru-RU"/>
        </w:rPr>
      </w:pPr>
      <w:r w:rsidRPr="00917034">
        <w:rPr>
          <w:rFonts w:eastAsia="Times New Roman"/>
          <w:iCs/>
          <w:lang w:eastAsia="ru-RU"/>
        </w:rPr>
        <w:t>Для планируемой автомобильной дороги должны быть установлены придорожные полосы, которые представляют собой территории с обеих сторон прилегающие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 Придорожные полосы устанавливаются вне границ населенных пунктов.</w:t>
      </w:r>
    </w:p>
    <w:p w14:paraId="52E8BF45" w14:textId="77777777" w:rsidR="00D207B3" w:rsidRPr="00917034" w:rsidRDefault="00D207B3" w:rsidP="001002EB">
      <w:pPr>
        <w:tabs>
          <w:tab w:val="left" w:pos="142"/>
          <w:tab w:val="left" w:pos="993"/>
        </w:tabs>
        <w:spacing w:line="276" w:lineRule="auto"/>
        <w:ind w:firstLine="709"/>
        <w:jc w:val="both"/>
        <w:rPr>
          <w:rFonts w:eastAsia="Times New Roman"/>
          <w:iCs/>
          <w:lang w:eastAsia="ru-RU"/>
        </w:rPr>
      </w:pPr>
      <w:r w:rsidRPr="00917034">
        <w:rPr>
          <w:rFonts w:eastAsia="Times New Roman"/>
          <w:iCs/>
          <w:lang w:eastAsia="ru-RU"/>
        </w:rPr>
        <w:t xml:space="preserve">В соответствии со статьей 26 Федерального закона от 08.11.2007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а также статьей 26 Закона Краснодарского края от 07.06.2001 года № 369-КЗ «Об автомобильных дорогах, расположенных на территории Краснодарского края» ширина каждой придорожной полосы устанавливается для категории </w:t>
      </w:r>
      <w:r w:rsidRPr="00917034">
        <w:rPr>
          <w:rFonts w:eastAsia="Times New Roman"/>
          <w:bCs/>
          <w:shd w:val="clear" w:color="auto" w:fill="FFFFFF"/>
          <w:lang w:val="en-US" w:eastAsia="ru-RU"/>
        </w:rPr>
        <w:t>I</w:t>
      </w:r>
      <w:r w:rsidRPr="00917034">
        <w:rPr>
          <w:rFonts w:eastAsia="Times New Roman"/>
          <w:bCs/>
          <w:shd w:val="clear" w:color="auto" w:fill="FFFFFF"/>
          <w:lang w:eastAsia="ru-RU"/>
        </w:rPr>
        <w:t xml:space="preserve"> В</w:t>
      </w:r>
      <w:r w:rsidRPr="00917034">
        <w:rPr>
          <w:rFonts w:eastAsia="Times New Roman"/>
          <w:iCs/>
          <w:lang w:eastAsia="ru-RU"/>
        </w:rPr>
        <w:t xml:space="preserve"> в размере 75 м.</w:t>
      </w:r>
    </w:p>
    <w:p w14:paraId="45FE8DC3" w14:textId="77777777" w:rsidR="00D207B3" w:rsidRPr="00917034" w:rsidRDefault="00D207B3" w:rsidP="001002EB">
      <w:pPr>
        <w:pStyle w:val="3"/>
        <w:numPr>
          <w:ilvl w:val="0"/>
          <w:numId w:val="11"/>
        </w:numPr>
        <w:spacing w:line="276" w:lineRule="auto"/>
        <w:ind w:hanging="11"/>
        <w:rPr>
          <w:rFonts w:ascii="Times New Roman" w:hAnsi="Times New Roman" w:cs="Times New Roman"/>
          <w:b/>
          <w:color w:val="auto"/>
        </w:rPr>
      </w:pPr>
      <w:bookmarkStart w:id="206" w:name="_Toc64729382"/>
      <w:r w:rsidRPr="00917034">
        <w:rPr>
          <w:rFonts w:ascii="Times New Roman" w:hAnsi="Times New Roman" w:cs="Times New Roman"/>
          <w:b/>
          <w:color w:val="auto"/>
        </w:rPr>
        <w:t>Развитие улично-дорожная сеть и транспорт</w:t>
      </w:r>
      <w:bookmarkEnd w:id="206"/>
      <w:r w:rsidRPr="00917034">
        <w:rPr>
          <w:rFonts w:ascii="Times New Roman" w:hAnsi="Times New Roman" w:cs="Times New Roman"/>
          <w:b/>
          <w:color w:val="auto"/>
        </w:rPr>
        <w:t xml:space="preserve">  </w:t>
      </w:r>
    </w:p>
    <w:p w14:paraId="5191478F" w14:textId="77777777" w:rsidR="00D207B3" w:rsidRPr="00917034" w:rsidRDefault="00D207B3" w:rsidP="001002EB">
      <w:pPr>
        <w:pStyle w:val="4"/>
        <w:tabs>
          <w:tab w:val="left" w:pos="993"/>
        </w:tabs>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bCs/>
          <w:i w:val="0"/>
          <w:color w:val="auto"/>
          <w:u w:val="single"/>
          <w:lang w:eastAsia="ru-RU"/>
        </w:rPr>
        <w:t xml:space="preserve">6.4.2.1. Улично-дорожная сеть и искусственные дорожные сооружения  </w:t>
      </w:r>
    </w:p>
    <w:p w14:paraId="4D730AFF" w14:textId="77777777" w:rsidR="00D207B3" w:rsidRPr="00917034" w:rsidRDefault="00D207B3" w:rsidP="001002EB">
      <w:pPr>
        <w:tabs>
          <w:tab w:val="left" w:pos="993"/>
        </w:tabs>
        <w:spacing w:line="276" w:lineRule="auto"/>
        <w:ind w:firstLine="709"/>
        <w:jc w:val="both"/>
        <w:rPr>
          <w:rFonts w:eastAsia="Times New Roman"/>
          <w:bCs/>
          <w:shd w:val="clear" w:color="auto" w:fill="FFFFFF"/>
          <w:lang w:eastAsia="ru-RU"/>
        </w:rPr>
      </w:pPr>
      <w:r w:rsidRPr="00917034">
        <w:rPr>
          <w:rFonts w:eastAsia="Times New Roman"/>
          <w:bCs/>
          <w:shd w:val="clear" w:color="auto" w:fill="FFFFFF"/>
          <w:lang w:eastAsia="ru-RU"/>
        </w:rPr>
        <w:t>Развитие улично-дорожной сети Тимашевского городского поселения предусматривается с учетом сложившейся застройки и намеченного генеральным планом освоения новых территорий.</w:t>
      </w:r>
    </w:p>
    <w:p w14:paraId="5179AE81" w14:textId="77777777" w:rsidR="00D207B3" w:rsidRPr="00917034" w:rsidRDefault="00D207B3" w:rsidP="001002EB">
      <w:pPr>
        <w:tabs>
          <w:tab w:val="left" w:pos="993"/>
        </w:tabs>
        <w:spacing w:line="276" w:lineRule="auto"/>
        <w:ind w:firstLine="709"/>
        <w:jc w:val="both"/>
        <w:rPr>
          <w:rFonts w:eastAsia="Times New Roman"/>
          <w:bCs/>
          <w:shd w:val="clear" w:color="auto" w:fill="FFFFFF"/>
          <w:lang w:eastAsia="ru-RU"/>
        </w:rPr>
      </w:pPr>
      <w:r w:rsidRPr="00917034">
        <w:rPr>
          <w:rFonts w:eastAsia="Times New Roman"/>
          <w:bCs/>
          <w:shd w:val="clear" w:color="auto" w:fill="FFFFFF"/>
          <w:lang w:eastAsia="ru-RU"/>
        </w:rPr>
        <w:t>Основными направлениями развития транспортной сети городского поселения являются:</w:t>
      </w:r>
    </w:p>
    <w:p w14:paraId="44286AD9" w14:textId="77777777" w:rsidR="00D207B3" w:rsidRPr="00917034" w:rsidRDefault="00D207B3" w:rsidP="001002EB">
      <w:pPr>
        <w:numPr>
          <w:ilvl w:val="0"/>
          <w:numId w:val="56"/>
        </w:numPr>
        <w:tabs>
          <w:tab w:val="left" w:pos="993"/>
        </w:tabs>
        <w:snapToGrid w:val="0"/>
        <w:spacing w:line="276" w:lineRule="auto"/>
        <w:ind w:left="0" w:firstLine="709"/>
        <w:jc w:val="both"/>
        <w:rPr>
          <w:rFonts w:eastAsia="Times New Roman"/>
          <w:lang w:eastAsia="ru-RU"/>
        </w:rPr>
      </w:pPr>
      <w:r w:rsidRPr="00917034">
        <w:rPr>
          <w:rFonts w:eastAsia="Times New Roman"/>
          <w:lang w:eastAsia="ru-RU"/>
        </w:rPr>
        <w:t>разгрузка северной части г. Тимашевска от транзитных транспортных потоков;</w:t>
      </w:r>
    </w:p>
    <w:p w14:paraId="5D97D475" w14:textId="77777777" w:rsidR="00D207B3" w:rsidRPr="00917034" w:rsidRDefault="00D207B3" w:rsidP="001002EB">
      <w:pPr>
        <w:numPr>
          <w:ilvl w:val="0"/>
          <w:numId w:val="56"/>
        </w:numPr>
        <w:tabs>
          <w:tab w:val="left" w:pos="993"/>
        </w:tabs>
        <w:snapToGrid w:val="0"/>
        <w:spacing w:line="276" w:lineRule="auto"/>
        <w:ind w:left="0" w:firstLine="709"/>
        <w:jc w:val="both"/>
        <w:rPr>
          <w:rFonts w:eastAsia="Times New Roman"/>
          <w:lang w:eastAsia="ru-RU"/>
        </w:rPr>
      </w:pPr>
      <w:r w:rsidRPr="00917034">
        <w:rPr>
          <w:rFonts w:eastAsia="Times New Roman"/>
          <w:lang w:eastAsia="ru-RU"/>
        </w:rPr>
        <w:t>организация транспортных связей с районами нового строительства;</w:t>
      </w:r>
    </w:p>
    <w:p w14:paraId="24BE6D3D" w14:textId="77777777" w:rsidR="00D207B3" w:rsidRPr="00917034" w:rsidRDefault="00D207B3" w:rsidP="001002EB">
      <w:pPr>
        <w:numPr>
          <w:ilvl w:val="0"/>
          <w:numId w:val="56"/>
        </w:numPr>
        <w:tabs>
          <w:tab w:val="left" w:pos="993"/>
        </w:tabs>
        <w:snapToGrid w:val="0"/>
        <w:spacing w:line="276" w:lineRule="auto"/>
        <w:ind w:left="0" w:firstLine="709"/>
        <w:jc w:val="both"/>
        <w:rPr>
          <w:rFonts w:eastAsia="Times New Roman"/>
          <w:lang w:eastAsia="ru-RU"/>
        </w:rPr>
      </w:pPr>
      <w:r w:rsidRPr="00917034">
        <w:rPr>
          <w:rFonts w:eastAsia="Times New Roman"/>
          <w:lang w:eastAsia="ru-RU"/>
        </w:rPr>
        <w:t>строительство связей, дублирующих наиболее перегруженные направления;</w:t>
      </w:r>
    </w:p>
    <w:p w14:paraId="387183BE" w14:textId="77777777" w:rsidR="00D207B3" w:rsidRPr="00917034" w:rsidRDefault="00D207B3" w:rsidP="001002EB">
      <w:pPr>
        <w:numPr>
          <w:ilvl w:val="0"/>
          <w:numId w:val="56"/>
        </w:numPr>
        <w:tabs>
          <w:tab w:val="left" w:pos="993"/>
        </w:tabs>
        <w:snapToGrid w:val="0"/>
        <w:spacing w:line="276" w:lineRule="auto"/>
        <w:ind w:left="0" w:firstLine="709"/>
        <w:jc w:val="both"/>
        <w:rPr>
          <w:rFonts w:eastAsia="Times New Roman"/>
          <w:lang w:eastAsia="ru-RU"/>
        </w:rPr>
      </w:pPr>
      <w:r w:rsidRPr="00917034">
        <w:rPr>
          <w:rFonts w:eastAsia="Times New Roman"/>
          <w:lang w:eastAsia="ru-RU"/>
        </w:rPr>
        <w:t>увеличение пропускной способности сети магистральных улиц;</w:t>
      </w:r>
    </w:p>
    <w:p w14:paraId="75D7EDE8" w14:textId="77777777" w:rsidR="00D207B3" w:rsidRPr="00917034" w:rsidRDefault="00D207B3" w:rsidP="001002EB">
      <w:pPr>
        <w:shd w:val="clear" w:color="auto" w:fill="FFFFFF"/>
        <w:tabs>
          <w:tab w:val="left" w:pos="993"/>
        </w:tabs>
        <w:spacing w:line="276" w:lineRule="auto"/>
        <w:ind w:right="29" w:firstLine="709"/>
        <w:jc w:val="both"/>
        <w:rPr>
          <w:rFonts w:eastAsia="Times New Roman"/>
          <w:bCs/>
          <w:shd w:val="clear" w:color="auto" w:fill="FFFFFF"/>
          <w:lang w:eastAsia="ru-RU"/>
        </w:rPr>
      </w:pPr>
      <w:r w:rsidRPr="00917034">
        <w:rPr>
          <w:rFonts w:eastAsia="Times New Roman"/>
          <w:bCs/>
          <w:shd w:val="clear" w:color="auto" w:fill="FFFFFF"/>
          <w:lang w:eastAsia="ru-RU"/>
        </w:rPr>
        <w:t xml:space="preserve">Генпланом предусматривается создание системы автомобильных улиц и дорог, обеспечивающих необходимые транспортные связи поселения с сохранением </w:t>
      </w:r>
      <w:r w:rsidRPr="00917034">
        <w:rPr>
          <w:rFonts w:eastAsia="Times New Roman"/>
          <w:bCs/>
          <w:shd w:val="clear" w:color="auto" w:fill="FFFFFF"/>
          <w:lang w:eastAsia="ru-RU"/>
        </w:rPr>
        <w:lastRenderedPageBreak/>
        <w:t>существующей структуры улично-дорожной сети и с созданием четко выраженной структуры, классифицированной по назначению и параметрам движения, обеспечивающей пропуск возрастающих транспортных потоков, а также выходы на внешние автодороги.</w:t>
      </w:r>
    </w:p>
    <w:p w14:paraId="77CECDF8" w14:textId="77777777" w:rsidR="00D207B3" w:rsidRPr="00917034" w:rsidRDefault="00D207B3" w:rsidP="001002EB">
      <w:pPr>
        <w:tabs>
          <w:tab w:val="left" w:pos="993"/>
        </w:tabs>
        <w:spacing w:line="276" w:lineRule="auto"/>
        <w:ind w:firstLine="709"/>
        <w:jc w:val="both"/>
        <w:rPr>
          <w:rFonts w:eastAsia="Times New Roman"/>
          <w:lang w:eastAsia="zh-CN"/>
        </w:rPr>
      </w:pPr>
      <w:r w:rsidRPr="00917034">
        <w:rPr>
          <w:rFonts w:eastAsia="Times New Roman"/>
          <w:lang w:eastAsia="zh-CN"/>
        </w:rPr>
        <w:t>Основу предлагаемого проектом транспортного каркаса городского поселения будут составлять существующие и планируемые магистральные улицы общегородского значения, дополненные системой улиц районного значения, обеспечивающие транспортную связь между районами города и выход на сеть внешних автомобильных дорог.</w:t>
      </w:r>
    </w:p>
    <w:p w14:paraId="53C0AA7D" w14:textId="77777777" w:rsidR="00D207B3" w:rsidRPr="00917034" w:rsidRDefault="00D207B3" w:rsidP="001002EB">
      <w:pPr>
        <w:tabs>
          <w:tab w:val="left" w:pos="993"/>
        </w:tabs>
        <w:spacing w:line="276" w:lineRule="auto"/>
        <w:ind w:firstLine="709"/>
        <w:jc w:val="both"/>
        <w:rPr>
          <w:rFonts w:eastAsia="Times New Roman"/>
          <w:bCs/>
          <w:shd w:val="clear" w:color="auto" w:fill="FFFFFF"/>
          <w:lang w:eastAsia="ru-RU"/>
        </w:rPr>
      </w:pPr>
      <w:r w:rsidRPr="00917034">
        <w:rPr>
          <w:rFonts w:eastAsia="Times New Roman"/>
          <w:bCs/>
          <w:shd w:val="clear" w:color="auto" w:fill="FFFFFF"/>
          <w:lang w:eastAsia="ru-RU"/>
        </w:rPr>
        <w:t>Данным проектом предусматриваются следующие мероприятия:</w:t>
      </w:r>
    </w:p>
    <w:p w14:paraId="21595FF1" w14:textId="77777777" w:rsidR="00104531" w:rsidRPr="00917034" w:rsidRDefault="00104531" w:rsidP="00104531">
      <w:pPr>
        <w:numPr>
          <w:ilvl w:val="0"/>
          <w:numId w:val="57"/>
        </w:numPr>
        <w:tabs>
          <w:tab w:val="left" w:pos="993"/>
          <w:tab w:val="left" w:pos="1134"/>
        </w:tabs>
        <w:spacing w:line="276" w:lineRule="auto"/>
        <w:ind w:left="0" w:firstLine="709"/>
        <w:contextualSpacing/>
        <w:jc w:val="both"/>
        <w:rPr>
          <w:rFonts w:eastAsia="Times New Roman"/>
          <w:lang w:eastAsia="zh-CN"/>
        </w:rPr>
      </w:pPr>
      <w:r w:rsidRPr="00917034">
        <w:rPr>
          <w:rFonts w:eastAsia="Times New Roman"/>
          <w:lang w:eastAsia="zh-CN"/>
        </w:rPr>
        <w:t>Строительство/реконструкция магистральных улиц общегородского значения регулируемого движения:</w:t>
      </w:r>
    </w:p>
    <w:p w14:paraId="7CC274EB" w14:textId="77777777" w:rsidR="00104531" w:rsidRPr="00917034" w:rsidRDefault="00104531" w:rsidP="00104531">
      <w:pPr>
        <w:numPr>
          <w:ilvl w:val="1"/>
          <w:numId w:val="57"/>
        </w:numPr>
        <w:tabs>
          <w:tab w:val="left" w:pos="993"/>
          <w:tab w:val="left" w:pos="1134"/>
        </w:tabs>
        <w:spacing w:line="276" w:lineRule="auto"/>
        <w:ind w:left="0" w:firstLine="709"/>
        <w:contextualSpacing/>
        <w:jc w:val="both"/>
        <w:rPr>
          <w:rFonts w:eastAsia="Times New Roman"/>
          <w:lang w:eastAsia="zh-CN"/>
        </w:rPr>
      </w:pPr>
      <w:r w:rsidRPr="00917034">
        <w:rPr>
          <w:rFonts w:eastAsia="Times New Roman"/>
          <w:lang w:eastAsia="zh-CN"/>
        </w:rPr>
        <w:t xml:space="preserve"> Реконструкция </w:t>
      </w:r>
      <w:r w:rsidRPr="00917034">
        <w:rPr>
          <w:rFonts w:eastAsia="Times New Roman"/>
          <w:szCs w:val="20"/>
          <w:lang w:eastAsia="ru-RU"/>
        </w:rPr>
        <w:t>ул. Транспортная протяженностью 1,4 км с продлением до ул. Науменко и устройством путепровода через железную дорогу.</w:t>
      </w:r>
    </w:p>
    <w:p w14:paraId="4B0C4971" w14:textId="77777777" w:rsidR="00104531" w:rsidRPr="00917034" w:rsidRDefault="00104531" w:rsidP="00104531">
      <w:pPr>
        <w:numPr>
          <w:ilvl w:val="0"/>
          <w:numId w:val="57"/>
        </w:numPr>
        <w:tabs>
          <w:tab w:val="left" w:pos="993"/>
          <w:tab w:val="left" w:pos="1134"/>
        </w:tabs>
        <w:spacing w:line="276" w:lineRule="auto"/>
        <w:ind w:left="0" w:firstLine="709"/>
        <w:contextualSpacing/>
        <w:jc w:val="both"/>
        <w:rPr>
          <w:rFonts w:eastAsia="Times New Roman"/>
          <w:szCs w:val="20"/>
          <w:lang w:eastAsia="ru-RU"/>
        </w:rPr>
      </w:pPr>
      <w:r w:rsidRPr="00917034">
        <w:rPr>
          <w:rFonts w:eastAsia="Times New Roman"/>
          <w:lang w:eastAsia="zh-CN"/>
        </w:rPr>
        <w:t>Строительство/реконструкция магистральных улиц районного значения транспортно-пешеходных:</w:t>
      </w:r>
    </w:p>
    <w:p w14:paraId="316A4772"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szCs w:val="20"/>
          <w:lang w:eastAsia="ru-RU"/>
        </w:rPr>
      </w:pPr>
      <w:r w:rsidRPr="00917034">
        <w:rPr>
          <w:rFonts w:eastAsia="Times New Roman"/>
          <w:szCs w:val="20"/>
          <w:lang w:eastAsia="ru-RU"/>
        </w:rPr>
        <w:t>Реконструкция ул. Выборная от ул. Чкалова с продлением до ул. Шевченко протяженностью 0,5 км;</w:t>
      </w:r>
    </w:p>
    <w:p w14:paraId="5543C09F"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szCs w:val="20"/>
          <w:lang w:eastAsia="ru-RU"/>
        </w:rPr>
      </w:pPr>
      <w:r w:rsidRPr="00917034">
        <w:rPr>
          <w:rFonts w:eastAsia="Times New Roman"/>
          <w:szCs w:val="20"/>
          <w:lang w:eastAsia="ru-RU"/>
        </w:rPr>
        <w:t xml:space="preserve"> Строительство продолжения ул. Призаводская протяженностью 1,2 км в юго-западном направлении;</w:t>
      </w:r>
    </w:p>
    <w:p w14:paraId="2341764B"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lang w:eastAsia="zh-CN"/>
        </w:rPr>
      </w:pPr>
      <w:r w:rsidRPr="00917034">
        <w:rPr>
          <w:rFonts w:eastAsia="Times New Roman"/>
          <w:lang w:eastAsia="zh-CN"/>
        </w:rPr>
        <w:t xml:space="preserve"> Строительство улицы от автомобильной дороги г. Краснодар – г. Ейск до ул. Гоголя протяженностью 1,7 км;</w:t>
      </w:r>
    </w:p>
    <w:p w14:paraId="2163EF9E"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lang w:eastAsia="zh-CN"/>
        </w:rPr>
      </w:pPr>
      <w:r w:rsidRPr="00917034">
        <w:rPr>
          <w:rFonts w:eastAsia="Times New Roman"/>
          <w:lang w:eastAsia="zh-CN"/>
        </w:rPr>
        <w:t xml:space="preserve"> Реконструкция ул. 70 лет Октября от ул. Советско-Югославской дружбы до ул. Ивовая протяженностью 0,4 км с продолжением до планируемой улицы параллельно ул. Ивовая протяженностью 0,06 км;</w:t>
      </w:r>
    </w:p>
    <w:p w14:paraId="11EC481C"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lang w:eastAsia="zh-CN"/>
        </w:rPr>
      </w:pPr>
      <w:r w:rsidRPr="00917034">
        <w:rPr>
          <w:rFonts w:eastAsia="Times New Roman"/>
          <w:lang w:eastAsia="zh-CN"/>
        </w:rPr>
        <w:t xml:space="preserve"> Строительство улицы параллельно ул. Ивовая протяженностью 1,2 км;</w:t>
      </w:r>
    </w:p>
    <w:p w14:paraId="30970721"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lang w:eastAsia="zh-CN"/>
        </w:rPr>
      </w:pPr>
      <w:r w:rsidRPr="00917034">
        <w:rPr>
          <w:rFonts w:eastAsia="Times New Roman"/>
          <w:lang w:eastAsia="zh-CN"/>
        </w:rPr>
        <w:t xml:space="preserve"> Строительство улицы от ул. Набережная до ул. Колхозная протяженностью 2,5 км;</w:t>
      </w:r>
    </w:p>
    <w:p w14:paraId="2CF9563B"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lang w:eastAsia="zh-CN"/>
        </w:rPr>
      </w:pPr>
      <w:r w:rsidRPr="00917034">
        <w:rPr>
          <w:rFonts w:eastAsia="Times New Roman"/>
          <w:lang w:eastAsia="zh-CN"/>
        </w:rPr>
        <w:t xml:space="preserve"> Строительство улицы от планируемой улицы через Очеретоватую балку вдоль 23-ей линии, р. Кирпильцы до ул. Колхозная протяженностью 3,1 км;</w:t>
      </w:r>
    </w:p>
    <w:p w14:paraId="746DD5B8"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lang w:eastAsia="zh-CN"/>
        </w:rPr>
      </w:pPr>
      <w:r w:rsidRPr="00917034">
        <w:rPr>
          <w:rFonts w:eastAsia="Times New Roman"/>
          <w:lang w:eastAsia="zh-CN"/>
        </w:rPr>
        <w:t xml:space="preserve"> Строительство улицы от ул. Колхозная до планируемой улицы протяженностью 1,7 км;</w:t>
      </w:r>
    </w:p>
    <w:p w14:paraId="34ACEE34"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lang w:eastAsia="zh-CN"/>
        </w:rPr>
      </w:pPr>
      <w:r w:rsidRPr="00917034">
        <w:rPr>
          <w:rFonts w:eastAsia="Times New Roman"/>
          <w:lang w:eastAsia="zh-CN"/>
        </w:rPr>
        <w:t>Строительство улиц в планируемой застройке, расположенной в восточной части г. Тимашевска протяженностью 6,3 км;</w:t>
      </w:r>
    </w:p>
    <w:p w14:paraId="693B0C31"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iCs/>
          <w:lang w:eastAsia="ru-RU"/>
        </w:rPr>
      </w:pPr>
      <w:r w:rsidRPr="00917034">
        <w:rPr>
          <w:rFonts w:eastAsia="Times New Roman"/>
          <w:iCs/>
          <w:lang w:eastAsia="ru-RU"/>
        </w:rPr>
        <w:t>Строительство автомобильной дороги от автомобильной дороги г. Краснодар – г. Ейск до ул. Колхозная протяженностью 2,6 км;</w:t>
      </w:r>
    </w:p>
    <w:p w14:paraId="194FA2B3" w14:textId="77777777" w:rsidR="00104531" w:rsidRPr="00917034" w:rsidRDefault="00104531" w:rsidP="00104531">
      <w:pPr>
        <w:numPr>
          <w:ilvl w:val="1"/>
          <w:numId w:val="57"/>
        </w:numPr>
        <w:tabs>
          <w:tab w:val="left" w:pos="709"/>
          <w:tab w:val="left" w:pos="993"/>
          <w:tab w:val="left" w:pos="1134"/>
        </w:tabs>
        <w:spacing w:line="276" w:lineRule="auto"/>
        <w:ind w:left="0" w:firstLine="709"/>
        <w:contextualSpacing/>
        <w:jc w:val="both"/>
        <w:rPr>
          <w:rFonts w:eastAsia="Times New Roman"/>
          <w:iCs/>
          <w:lang w:eastAsia="ru-RU"/>
        </w:rPr>
      </w:pPr>
      <w:r w:rsidRPr="00917034">
        <w:rPr>
          <w:rFonts w:eastAsia="Times New Roman"/>
          <w:iCs/>
          <w:lang w:eastAsia="ru-RU"/>
        </w:rPr>
        <w:t>Строительство автомобильной дороги от планируемой улицы мкр. Садовод до ул. Приречная протяженностью 2,9 км.</w:t>
      </w:r>
    </w:p>
    <w:p w14:paraId="1F2159E9" w14:textId="77777777" w:rsidR="00104531" w:rsidRPr="00917034" w:rsidRDefault="00104531" w:rsidP="00104531">
      <w:pPr>
        <w:numPr>
          <w:ilvl w:val="0"/>
          <w:numId w:val="57"/>
        </w:numPr>
        <w:tabs>
          <w:tab w:val="left" w:pos="993"/>
          <w:tab w:val="left" w:pos="1134"/>
        </w:tabs>
        <w:spacing w:line="276" w:lineRule="auto"/>
        <w:ind w:left="0" w:firstLine="709"/>
        <w:contextualSpacing/>
        <w:jc w:val="both"/>
        <w:rPr>
          <w:rFonts w:eastAsia="Times New Roman"/>
          <w:lang w:eastAsia="zh-CN"/>
        </w:rPr>
      </w:pPr>
      <w:r w:rsidRPr="00917034">
        <w:rPr>
          <w:rFonts w:eastAsia="Times New Roman"/>
          <w:lang w:eastAsia="zh-CN"/>
        </w:rPr>
        <w:t>Строительство улиц и дорог местного значения общей протяженностью 101,7 км, в т.ч. в г. Тимашевске – 98,6 км, в п. Кирпичный – 3,1 км.</w:t>
      </w:r>
    </w:p>
    <w:p w14:paraId="5D8311EA" w14:textId="77777777" w:rsidR="00104531" w:rsidRPr="00917034" w:rsidRDefault="00104531" w:rsidP="00104531">
      <w:pPr>
        <w:widowControl w:val="0"/>
        <w:numPr>
          <w:ilvl w:val="0"/>
          <w:numId w:val="57"/>
        </w:numPr>
        <w:tabs>
          <w:tab w:val="left" w:pos="993"/>
          <w:tab w:val="left" w:pos="1134"/>
        </w:tabs>
        <w:spacing w:line="276" w:lineRule="auto"/>
        <w:ind w:left="0" w:firstLine="709"/>
        <w:jc w:val="both"/>
        <w:rPr>
          <w:rFonts w:eastAsia="Times New Roman"/>
          <w:lang w:eastAsia="zh-CN"/>
        </w:rPr>
      </w:pPr>
      <w:r w:rsidRPr="00917034">
        <w:rPr>
          <w:rFonts w:eastAsia="Times New Roman"/>
          <w:lang w:eastAsia="zh-CN"/>
        </w:rPr>
        <w:t>Строительство путепроводов, тоннелей (местного значения):</w:t>
      </w:r>
    </w:p>
    <w:p w14:paraId="085328C9" w14:textId="77777777" w:rsidR="00104531" w:rsidRPr="00917034" w:rsidRDefault="00104531" w:rsidP="00104531">
      <w:pPr>
        <w:widowControl w:val="0"/>
        <w:numPr>
          <w:ilvl w:val="1"/>
          <w:numId w:val="57"/>
        </w:numPr>
        <w:tabs>
          <w:tab w:val="left" w:pos="993"/>
        </w:tabs>
        <w:spacing w:line="276" w:lineRule="auto"/>
        <w:ind w:left="0" w:firstLine="709"/>
        <w:jc w:val="both"/>
        <w:rPr>
          <w:rFonts w:eastAsia="Times New Roman"/>
          <w:lang w:eastAsia="zh-CN"/>
        </w:rPr>
      </w:pPr>
      <w:r w:rsidRPr="00917034">
        <w:rPr>
          <w:rFonts w:eastAsia="Times New Roman"/>
          <w:lang w:eastAsia="zh-CN"/>
        </w:rPr>
        <w:t xml:space="preserve"> Строительство тоннеля через железную дорогу по ул. Профильная;</w:t>
      </w:r>
    </w:p>
    <w:p w14:paraId="79505446" w14:textId="77777777" w:rsidR="00104531" w:rsidRPr="00917034" w:rsidRDefault="00104531" w:rsidP="00104531">
      <w:pPr>
        <w:widowControl w:val="0"/>
        <w:numPr>
          <w:ilvl w:val="1"/>
          <w:numId w:val="57"/>
        </w:numPr>
        <w:tabs>
          <w:tab w:val="left" w:pos="993"/>
        </w:tabs>
        <w:spacing w:line="276" w:lineRule="auto"/>
        <w:ind w:left="0" w:firstLine="709"/>
        <w:jc w:val="both"/>
        <w:rPr>
          <w:rFonts w:eastAsia="Times New Roman"/>
          <w:lang w:eastAsia="zh-CN"/>
        </w:rPr>
      </w:pPr>
      <w:r w:rsidRPr="00917034">
        <w:rPr>
          <w:rFonts w:eastAsia="Times New Roman"/>
          <w:lang w:eastAsia="zh-CN"/>
        </w:rPr>
        <w:t>Строительство путепровода через железную дорогу на пересечении ул. Транспортная и ул. Науменко.</w:t>
      </w:r>
    </w:p>
    <w:p w14:paraId="19BDF68C" w14:textId="77777777" w:rsidR="00104531" w:rsidRPr="00917034" w:rsidRDefault="00104531" w:rsidP="00104531">
      <w:pPr>
        <w:numPr>
          <w:ilvl w:val="0"/>
          <w:numId w:val="57"/>
        </w:numPr>
        <w:tabs>
          <w:tab w:val="left" w:pos="993"/>
          <w:tab w:val="left" w:pos="1134"/>
        </w:tabs>
        <w:spacing w:line="276" w:lineRule="auto"/>
        <w:ind w:left="0" w:firstLine="709"/>
        <w:contextualSpacing/>
        <w:jc w:val="both"/>
        <w:rPr>
          <w:rFonts w:eastAsia="Times New Roman"/>
          <w:lang w:eastAsia="zh-CN"/>
        </w:rPr>
      </w:pPr>
      <w:r w:rsidRPr="00917034">
        <w:rPr>
          <w:rFonts w:eastAsia="Times New Roman"/>
          <w:bCs/>
          <w:lang w:eastAsia="zh-CN"/>
        </w:rPr>
        <w:lastRenderedPageBreak/>
        <w:t>Устройство</w:t>
      </w:r>
      <w:r w:rsidRPr="00917034">
        <w:rPr>
          <w:rFonts w:eastAsia="Times New Roman"/>
          <w:bCs/>
          <w:shd w:val="clear" w:color="auto" w:fill="FFFFFF"/>
          <w:lang w:eastAsia="ru-RU"/>
        </w:rPr>
        <w:t xml:space="preserve"> усовершенствованного покрытия на магистральной улично-дорожной </w:t>
      </w:r>
      <w:r w:rsidRPr="00917034">
        <w:rPr>
          <w:rFonts w:eastAsia="Times New Roman"/>
          <w:lang w:eastAsia="zh-CN"/>
        </w:rPr>
        <w:t>сети.</w:t>
      </w:r>
    </w:p>
    <w:p w14:paraId="27A808BE" w14:textId="77777777" w:rsidR="00104531" w:rsidRPr="00917034" w:rsidRDefault="00104531" w:rsidP="00104531">
      <w:pPr>
        <w:numPr>
          <w:ilvl w:val="0"/>
          <w:numId w:val="57"/>
        </w:numPr>
        <w:tabs>
          <w:tab w:val="left" w:pos="993"/>
          <w:tab w:val="left" w:pos="1134"/>
        </w:tabs>
        <w:spacing w:line="276" w:lineRule="auto"/>
        <w:ind w:left="0" w:firstLine="709"/>
        <w:contextualSpacing/>
        <w:jc w:val="both"/>
        <w:rPr>
          <w:rFonts w:eastAsia="Times New Roman"/>
          <w:lang w:eastAsia="zh-CN"/>
        </w:rPr>
      </w:pPr>
      <w:r w:rsidRPr="00917034">
        <w:rPr>
          <w:rFonts w:eastAsia="Times New Roman"/>
          <w:bCs/>
          <w:lang w:eastAsia="zh-CN"/>
        </w:rPr>
        <w:t>Ликвидация грунтовых разрывов и реконструкции участков дорог, имеющих переходный тип дорожной одежды проезжей части.</w:t>
      </w:r>
    </w:p>
    <w:p w14:paraId="7464171E" w14:textId="77777777" w:rsidR="00104531" w:rsidRPr="00917034" w:rsidRDefault="00104531" w:rsidP="00104531">
      <w:pPr>
        <w:numPr>
          <w:ilvl w:val="0"/>
          <w:numId w:val="57"/>
        </w:numPr>
        <w:tabs>
          <w:tab w:val="left" w:pos="993"/>
          <w:tab w:val="left" w:pos="1134"/>
        </w:tabs>
        <w:spacing w:line="276" w:lineRule="auto"/>
        <w:ind w:left="0" w:firstLine="709"/>
        <w:contextualSpacing/>
        <w:jc w:val="both"/>
        <w:rPr>
          <w:rFonts w:eastAsia="Times New Roman"/>
          <w:bCs/>
          <w:lang w:eastAsia="zh-CN"/>
        </w:rPr>
      </w:pPr>
      <w:r w:rsidRPr="00917034">
        <w:rPr>
          <w:rFonts w:eastAsia="Times New Roman"/>
          <w:bCs/>
          <w:lang w:eastAsia="zh-CN"/>
        </w:rPr>
        <w:t>Строительство тротуаров и пешеходных пространств (скверы, бульвары) для организации системы пешеходного движения в поселении.</w:t>
      </w:r>
    </w:p>
    <w:p w14:paraId="3ED7DFA5" w14:textId="77777777" w:rsidR="00104531" w:rsidRPr="00917034" w:rsidRDefault="00104531" w:rsidP="00104531">
      <w:pPr>
        <w:tabs>
          <w:tab w:val="left" w:pos="993"/>
        </w:tabs>
        <w:spacing w:line="276" w:lineRule="auto"/>
        <w:ind w:firstLine="709"/>
        <w:jc w:val="both"/>
        <w:rPr>
          <w:rFonts w:eastAsia="Times New Roman"/>
          <w:lang w:eastAsia="ru-RU"/>
        </w:rPr>
      </w:pPr>
      <w:r w:rsidRPr="00917034">
        <w:rPr>
          <w:rFonts w:eastAsia="Times New Roman"/>
          <w:lang w:eastAsia="ru-RU"/>
        </w:rPr>
        <w:t>В результате реализации запланированных мероприятия, протяженность улично-дорожной сети Тимашевского городского поселения на расчетный срок составит 341,6 км (из них нового строительства – 120,8 км), в том числе:</w:t>
      </w:r>
    </w:p>
    <w:p w14:paraId="7AAB9F9E" w14:textId="77777777" w:rsidR="00104531" w:rsidRPr="00917034" w:rsidRDefault="00104531" w:rsidP="00104531">
      <w:pPr>
        <w:numPr>
          <w:ilvl w:val="0"/>
          <w:numId w:val="59"/>
        </w:numPr>
        <w:tabs>
          <w:tab w:val="left" w:pos="993"/>
          <w:tab w:val="left" w:pos="1134"/>
        </w:tabs>
        <w:spacing w:line="276" w:lineRule="auto"/>
        <w:ind w:left="0" w:firstLine="709"/>
        <w:contextualSpacing/>
        <w:jc w:val="both"/>
        <w:rPr>
          <w:rFonts w:eastAsia="Times New Roman"/>
          <w:lang w:eastAsia="ru-RU"/>
        </w:rPr>
      </w:pPr>
      <w:r w:rsidRPr="00917034">
        <w:rPr>
          <w:rFonts w:eastAsia="Times New Roman"/>
          <w:lang w:eastAsia="ru-RU"/>
        </w:rPr>
        <w:t>магистральные улицы общегородского значения регулируемого движения – 24,7 км, из них нового строительства – 1,4 км;</w:t>
      </w:r>
    </w:p>
    <w:p w14:paraId="25177912" w14:textId="77777777" w:rsidR="00104531" w:rsidRPr="00917034" w:rsidRDefault="00104531" w:rsidP="00104531">
      <w:pPr>
        <w:numPr>
          <w:ilvl w:val="0"/>
          <w:numId w:val="59"/>
        </w:numPr>
        <w:tabs>
          <w:tab w:val="left" w:pos="993"/>
          <w:tab w:val="left" w:pos="1134"/>
        </w:tabs>
        <w:spacing w:line="276" w:lineRule="auto"/>
        <w:ind w:left="0" w:firstLine="709"/>
        <w:contextualSpacing/>
        <w:jc w:val="both"/>
        <w:rPr>
          <w:rFonts w:eastAsia="Times New Roman"/>
          <w:lang w:eastAsia="ru-RU"/>
        </w:rPr>
      </w:pPr>
      <w:r w:rsidRPr="00917034">
        <w:rPr>
          <w:rFonts w:eastAsia="Times New Roman"/>
          <w:lang w:eastAsia="ru-RU"/>
        </w:rPr>
        <w:t>магистральные улицы районного значения транспортно-пешеходные – 58,9 км, из них нового строительства – 17,7 км;</w:t>
      </w:r>
    </w:p>
    <w:p w14:paraId="108C6702" w14:textId="77777777" w:rsidR="00104531" w:rsidRPr="00917034" w:rsidRDefault="00104531" w:rsidP="00104531">
      <w:pPr>
        <w:numPr>
          <w:ilvl w:val="0"/>
          <w:numId w:val="59"/>
        </w:numPr>
        <w:tabs>
          <w:tab w:val="left" w:pos="993"/>
          <w:tab w:val="left" w:pos="1134"/>
        </w:tabs>
        <w:spacing w:line="276" w:lineRule="auto"/>
        <w:ind w:left="0" w:firstLine="709"/>
        <w:contextualSpacing/>
        <w:jc w:val="both"/>
        <w:rPr>
          <w:rFonts w:eastAsia="Times New Roman"/>
          <w:lang w:eastAsia="ru-RU"/>
        </w:rPr>
      </w:pPr>
      <w:r w:rsidRPr="00917034">
        <w:rPr>
          <w:rFonts w:eastAsia="Times New Roman"/>
          <w:lang w:eastAsia="ru-RU"/>
        </w:rPr>
        <w:t>улицы и дороги местного значения – 258,0 км, из них нового строительства – 101,7 км.</w:t>
      </w:r>
    </w:p>
    <w:p w14:paraId="7558656E" w14:textId="77777777" w:rsidR="00D207B3" w:rsidRPr="00917034" w:rsidRDefault="00D207B3" w:rsidP="001002EB">
      <w:pPr>
        <w:pStyle w:val="4"/>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bCs/>
          <w:i w:val="0"/>
          <w:color w:val="auto"/>
          <w:u w:val="single"/>
          <w:lang w:eastAsia="ru-RU"/>
        </w:rPr>
        <w:t>6.4.2.2. Общественный пассажирский транспорт</w:t>
      </w:r>
    </w:p>
    <w:p w14:paraId="5B382585" w14:textId="77777777" w:rsidR="00D207B3" w:rsidRPr="00917034" w:rsidRDefault="00D207B3" w:rsidP="001002EB">
      <w:pPr>
        <w:spacing w:line="276" w:lineRule="auto"/>
        <w:ind w:firstLine="709"/>
        <w:jc w:val="both"/>
        <w:rPr>
          <w:rFonts w:eastAsia="Times New Roman"/>
          <w:szCs w:val="26"/>
          <w:lang w:eastAsia="ru-RU"/>
        </w:rPr>
      </w:pPr>
      <w:r w:rsidRPr="00917034">
        <w:rPr>
          <w:rFonts w:eastAsia="Times New Roman"/>
          <w:szCs w:val="26"/>
          <w:lang w:eastAsia="ru-RU"/>
        </w:rPr>
        <w:t>Сеть общественного пассажирского транспорта спроектирована по основным направлениям пассажиропотока с учетом обеспечения нормативной для Тимашевского городского поселения дальности пешеходных подходов до ближайшей остановки общественного пассажирского транспорта: от жилых домов – 500 м, в районе индивидуальной жилой застройки – 800 м, от объектов массового посещения – 250 м, от зон массового отдыха – 800 м, в производственных зонах – 400 м (в соответствии с Местными нормативами градостроительного проектирования Тимашевского городского поселения Тимашевского района, утвержденными решением Совета Тимашевского городского поселения Тимашевского района от 07.08.2013 г. № 274).</w:t>
      </w:r>
    </w:p>
    <w:p w14:paraId="14044333" w14:textId="77777777" w:rsidR="00D207B3" w:rsidRPr="00917034" w:rsidRDefault="00D207B3" w:rsidP="001002EB">
      <w:pPr>
        <w:spacing w:line="276" w:lineRule="auto"/>
        <w:ind w:firstLine="709"/>
        <w:jc w:val="both"/>
        <w:rPr>
          <w:rFonts w:eastAsia="Times New Roman"/>
          <w:szCs w:val="26"/>
          <w:lang w:eastAsia="ru-RU"/>
        </w:rPr>
      </w:pPr>
      <w:r w:rsidRPr="00917034">
        <w:rPr>
          <w:rFonts w:eastAsia="Times New Roman"/>
          <w:szCs w:val="26"/>
          <w:lang w:eastAsia="ru-RU"/>
        </w:rPr>
        <w:t>Протяженность планируемых линий общественного транспорта н</w:t>
      </w:r>
      <w:r w:rsidR="00F80641" w:rsidRPr="00917034">
        <w:rPr>
          <w:rFonts w:eastAsia="Times New Roman"/>
          <w:szCs w:val="26"/>
          <w:lang w:eastAsia="ru-RU"/>
        </w:rPr>
        <w:t>а расчетный срок составляет 20,4</w:t>
      </w:r>
      <w:r w:rsidRPr="00917034">
        <w:rPr>
          <w:rFonts w:eastAsia="Times New Roman"/>
          <w:szCs w:val="26"/>
          <w:lang w:eastAsia="ru-RU"/>
        </w:rPr>
        <w:t xml:space="preserve"> км в двухпутном исчислении.</w:t>
      </w:r>
    </w:p>
    <w:p w14:paraId="0292B3E1" w14:textId="77777777" w:rsidR="00D207B3" w:rsidRPr="00917034" w:rsidRDefault="00D207B3" w:rsidP="001002EB">
      <w:pPr>
        <w:spacing w:line="276" w:lineRule="auto"/>
        <w:ind w:firstLine="709"/>
        <w:jc w:val="both"/>
        <w:rPr>
          <w:rFonts w:eastAsia="Times New Roman"/>
          <w:szCs w:val="26"/>
          <w:lang w:eastAsia="ru-RU"/>
        </w:rPr>
      </w:pPr>
      <w:r w:rsidRPr="00917034">
        <w:rPr>
          <w:rFonts w:eastAsia="Times New Roman"/>
          <w:szCs w:val="26"/>
          <w:lang w:eastAsia="ru-RU"/>
        </w:rPr>
        <w:t xml:space="preserve">Качество обслуживания пассажиров планируется повысить за счет обновление общественного пассажирского транспорта подвижным составом увеличенной пассажировместимости, отвечающим требованиям безопасности, комфортности и экологичности </w:t>
      </w:r>
      <w:r w:rsidRPr="00917034">
        <w:rPr>
          <w:rFonts w:eastAsia="Times New Roman"/>
          <w:lang w:eastAsia="ru-RU"/>
        </w:rPr>
        <w:t>(соблюдение экологического стандарта Евро-4), а также требованиям, соответствующим организации перевозки маломобильных групп населения.</w:t>
      </w:r>
      <w:r w:rsidRPr="00917034">
        <w:rPr>
          <w:rFonts w:eastAsia="Times New Roman"/>
          <w:szCs w:val="26"/>
          <w:lang w:eastAsia="ru-RU"/>
        </w:rPr>
        <w:t xml:space="preserve"> Остановки общественного пассажирского транспорта должны быть оборудованы для посадки, высадки пассажиров и ожидания транспортных средств.</w:t>
      </w:r>
    </w:p>
    <w:p w14:paraId="510B62A1" w14:textId="77777777" w:rsidR="00D207B3" w:rsidRPr="00917034" w:rsidRDefault="00D207B3" w:rsidP="001002EB">
      <w:pPr>
        <w:pStyle w:val="4"/>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bCs/>
          <w:i w:val="0"/>
          <w:color w:val="auto"/>
          <w:u w:val="single"/>
          <w:lang w:eastAsia="ru-RU"/>
        </w:rPr>
        <w:t xml:space="preserve">6.4.2.3. Объекты обслуживания и хранения индивидуального автотранспорта  </w:t>
      </w:r>
    </w:p>
    <w:p w14:paraId="3CD3948E" w14:textId="77777777" w:rsidR="00D207B3" w:rsidRPr="00917034" w:rsidRDefault="00D207B3" w:rsidP="001002EB">
      <w:pPr>
        <w:spacing w:line="276" w:lineRule="auto"/>
        <w:ind w:firstLine="709"/>
        <w:jc w:val="both"/>
        <w:rPr>
          <w:rFonts w:eastAsia="Times New Roman"/>
          <w:szCs w:val="26"/>
          <w:lang w:eastAsia="ru-RU"/>
        </w:rPr>
      </w:pPr>
      <w:r w:rsidRPr="00917034">
        <w:rPr>
          <w:rFonts w:eastAsia="Times New Roman"/>
          <w:szCs w:val="26"/>
          <w:lang w:eastAsia="ru-RU"/>
        </w:rPr>
        <w:t>В соответствии с Местными нормативами градостроительного проектирования Тимашевского городского поселения Тимашевского района, утвержденными решением Совета Тимашевского городского поселения Тимашевского района от 07.08.2013 г. № 274, уровень автомобилизации населения на расчетный срок принимается 400 автомобилей на 1000 человек.</w:t>
      </w:r>
    </w:p>
    <w:p w14:paraId="1BF6E2CE" w14:textId="77777777" w:rsidR="00BA3EA8" w:rsidRPr="00917034" w:rsidRDefault="00BA3EA8" w:rsidP="00BA3EA8">
      <w:pPr>
        <w:spacing w:line="276" w:lineRule="auto"/>
        <w:ind w:firstLine="709"/>
        <w:jc w:val="both"/>
        <w:rPr>
          <w:rFonts w:eastAsia="Times New Roman"/>
          <w:b/>
          <w:bCs/>
          <w:shd w:val="clear" w:color="auto" w:fill="FFFFFF"/>
          <w:lang w:eastAsia="ru-RU"/>
        </w:rPr>
      </w:pPr>
      <w:r w:rsidRPr="00917034">
        <w:rPr>
          <w:rFonts w:eastAsia="Times New Roman"/>
          <w:szCs w:val="26"/>
          <w:lang w:eastAsia="ru-RU"/>
        </w:rPr>
        <w:t>Количество автотранспорта на расчетный срок составит 21,5 тыс. автомобилей.</w:t>
      </w:r>
    </w:p>
    <w:p w14:paraId="6967BCCB" w14:textId="77777777" w:rsidR="00D207B3" w:rsidRPr="00917034" w:rsidRDefault="00D207B3" w:rsidP="001002EB">
      <w:pPr>
        <w:spacing w:line="276" w:lineRule="auto"/>
        <w:ind w:firstLine="709"/>
        <w:jc w:val="both"/>
        <w:rPr>
          <w:rFonts w:eastAsia="Times New Roman"/>
          <w:szCs w:val="26"/>
          <w:lang w:eastAsia="ru-RU"/>
        </w:rPr>
      </w:pPr>
      <w:r w:rsidRPr="00917034">
        <w:rPr>
          <w:rFonts w:eastAsia="Times New Roman"/>
          <w:szCs w:val="26"/>
          <w:lang w:eastAsia="ru-RU"/>
        </w:rPr>
        <w:t xml:space="preserve">Предполагается, что ведомственные и грузовые автомобили будут находиться на хранении в коммунально-складской и производственной зоне поселения. Постоянное хранение легковых автомобилей населения предусматривается в границах приусадебных </w:t>
      </w:r>
      <w:r w:rsidRPr="00917034">
        <w:rPr>
          <w:rFonts w:eastAsia="Times New Roman"/>
          <w:szCs w:val="26"/>
          <w:lang w:eastAsia="ru-RU"/>
        </w:rPr>
        <w:lastRenderedPageBreak/>
        <w:t>участков и в боксовых гаражах. В районах застройки многоэтажными жилыми домами предусматривается сооружение встроенных, пристроенных, подземных и полуподземных гаражей.</w:t>
      </w:r>
    </w:p>
    <w:p w14:paraId="4BC2AE48" w14:textId="77777777" w:rsidR="00D207B3" w:rsidRPr="00917034" w:rsidRDefault="00D207B3" w:rsidP="001002EB">
      <w:pPr>
        <w:spacing w:line="276" w:lineRule="auto"/>
        <w:ind w:firstLine="709"/>
        <w:jc w:val="both"/>
        <w:rPr>
          <w:rFonts w:eastAsia="Times New Roman"/>
          <w:szCs w:val="26"/>
          <w:lang w:eastAsia="ru-RU"/>
        </w:rPr>
      </w:pPr>
      <w:r w:rsidRPr="00917034">
        <w:rPr>
          <w:rFonts w:eastAsia="Times New Roman"/>
          <w:szCs w:val="26"/>
          <w:lang w:eastAsia="ru-RU"/>
        </w:rPr>
        <w:t>Для временного хранения автотранспорта необходимо устройство парковочных мест в соответствии с проектной вместимостью зданий общественного назначения на участках, отводимых для их строительства, вблизи них и в местах наибольшего скопления автомобилей.</w:t>
      </w:r>
    </w:p>
    <w:p w14:paraId="06A4E7A3" w14:textId="77777777" w:rsidR="00D207B3" w:rsidRPr="00917034" w:rsidRDefault="00D207B3" w:rsidP="001002EB">
      <w:pPr>
        <w:spacing w:line="276" w:lineRule="auto"/>
        <w:ind w:firstLine="709"/>
        <w:jc w:val="both"/>
        <w:rPr>
          <w:rFonts w:eastAsia="Times New Roman"/>
          <w:szCs w:val="26"/>
          <w:lang w:eastAsia="ru-RU"/>
        </w:rPr>
      </w:pPr>
      <w:r w:rsidRPr="00917034">
        <w:rPr>
          <w:rFonts w:eastAsia="Times New Roman"/>
          <w:szCs w:val="26"/>
          <w:lang w:eastAsia="ru-RU"/>
        </w:rPr>
        <w:t>Для обслуживания проектного количества автомобилей потребуется строительство новых объектов дорожного сервиса: автозаправочных станций, станций технического обслуживания, автомоек и т.п.</w:t>
      </w:r>
    </w:p>
    <w:p w14:paraId="7F5705C5" w14:textId="77777777" w:rsidR="00D207B3" w:rsidRPr="00917034" w:rsidRDefault="00D207B3" w:rsidP="001002EB">
      <w:pPr>
        <w:spacing w:line="276" w:lineRule="auto"/>
        <w:ind w:firstLine="709"/>
        <w:jc w:val="both"/>
        <w:rPr>
          <w:rFonts w:eastAsia="Times New Roman"/>
          <w:szCs w:val="26"/>
          <w:lang w:eastAsia="ru-RU"/>
        </w:rPr>
      </w:pPr>
      <w:r w:rsidRPr="00917034">
        <w:rPr>
          <w:rFonts w:eastAsia="Times New Roman"/>
          <w:szCs w:val="26"/>
          <w:lang w:eastAsia="ru-RU"/>
        </w:rPr>
        <w:t>В соответствии с Местными нормативами градостроительного проектирования Тимашевского городского поселения Тимашевского района, утвержденными решением Совета Тимашевского городского поселения Тимашевского района от 07.08.2013 г. № 274, уровень обеспеченности автозаправочными станциями и станциями технического обслуживания в поселении должен составлять: 1 колонка на 1200 автомобилей и 1 пост на 200 автомобилей.</w:t>
      </w:r>
    </w:p>
    <w:p w14:paraId="48854130" w14:textId="77777777" w:rsidR="00BA3EA8" w:rsidRPr="00917034" w:rsidRDefault="00BA3EA8" w:rsidP="00BA3EA8">
      <w:pPr>
        <w:spacing w:line="276" w:lineRule="auto"/>
        <w:ind w:firstLine="709"/>
        <w:jc w:val="both"/>
        <w:rPr>
          <w:rFonts w:eastAsia="Times New Roman"/>
          <w:szCs w:val="26"/>
          <w:lang w:eastAsia="ru-RU"/>
        </w:rPr>
      </w:pPr>
      <w:r w:rsidRPr="00917034">
        <w:rPr>
          <w:rFonts w:eastAsia="Times New Roman"/>
          <w:szCs w:val="26"/>
          <w:lang w:eastAsia="ru-RU"/>
        </w:rPr>
        <w:t>Таким образом, на расчетный срок для обслуживания автотранспорта необходимо 18 колонок на автозаправочных станциях и 108 постов на станциях технического обслуживания автомобилей.</w:t>
      </w:r>
    </w:p>
    <w:p w14:paraId="3B22BA8F" w14:textId="77777777" w:rsidR="00D207B3" w:rsidRPr="00917034" w:rsidRDefault="00D207B3" w:rsidP="001002EB">
      <w:pPr>
        <w:spacing w:line="276" w:lineRule="auto"/>
        <w:ind w:firstLine="709"/>
        <w:jc w:val="both"/>
        <w:rPr>
          <w:rFonts w:eastAsia="Times New Roman"/>
          <w:szCs w:val="26"/>
          <w:lang w:eastAsia="ru-RU"/>
        </w:rPr>
      </w:pPr>
      <w:r w:rsidRPr="00917034">
        <w:rPr>
          <w:rFonts w:eastAsia="Times New Roman"/>
          <w:szCs w:val="26"/>
          <w:lang w:eastAsia="ru-RU"/>
        </w:rPr>
        <w:t>Имеющегося количества автозаправочных колонок достаточно для обслуживания проектного количества автомобилей.</w:t>
      </w:r>
    </w:p>
    <w:p w14:paraId="3E5BDDE9" w14:textId="77777777" w:rsidR="00D207B3" w:rsidRPr="00917034" w:rsidRDefault="00D207B3" w:rsidP="001002EB">
      <w:pPr>
        <w:spacing w:line="276" w:lineRule="auto"/>
        <w:ind w:firstLine="709"/>
        <w:jc w:val="both"/>
        <w:rPr>
          <w:rFonts w:eastAsia="Times New Roman"/>
          <w:szCs w:val="26"/>
          <w:lang w:eastAsia="ru-RU"/>
        </w:rPr>
      </w:pPr>
      <w:r w:rsidRPr="00917034">
        <w:rPr>
          <w:rFonts w:eastAsia="Times New Roman"/>
          <w:szCs w:val="26"/>
          <w:lang w:eastAsia="ru-RU"/>
        </w:rPr>
        <w:t>На расчетный срок требуется строительство дополнительных станций технического обслуживания автотранспорта. Рекомендуется устройство 6-12 более крупных станций – на 5-10 постов.</w:t>
      </w:r>
    </w:p>
    <w:p w14:paraId="655D04F1" w14:textId="77777777" w:rsidR="00D207B3" w:rsidRPr="00917034" w:rsidRDefault="00D207B3" w:rsidP="001002EB">
      <w:pPr>
        <w:pStyle w:val="4"/>
        <w:spacing w:before="0" w:line="276" w:lineRule="auto"/>
        <w:ind w:firstLine="709"/>
        <w:jc w:val="both"/>
        <w:rPr>
          <w:rFonts w:ascii="Times New Roman" w:hAnsi="Times New Roman" w:cs="Times New Roman"/>
          <w:bCs/>
          <w:i w:val="0"/>
          <w:color w:val="auto"/>
          <w:u w:val="single"/>
          <w:lang w:eastAsia="ru-RU"/>
        </w:rPr>
      </w:pPr>
      <w:r w:rsidRPr="00917034">
        <w:rPr>
          <w:rFonts w:ascii="Times New Roman" w:hAnsi="Times New Roman" w:cs="Times New Roman"/>
          <w:bCs/>
          <w:i w:val="0"/>
          <w:color w:val="auto"/>
          <w:u w:val="single"/>
          <w:lang w:eastAsia="ru-RU"/>
        </w:rPr>
        <w:t>6.4.2.4. Комплексные объекты транспортной инфраструктуры</w:t>
      </w:r>
    </w:p>
    <w:p w14:paraId="3C936E76" w14:textId="77777777" w:rsidR="00D207B3" w:rsidRPr="00917034" w:rsidRDefault="00D207B3" w:rsidP="001002EB">
      <w:pPr>
        <w:spacing w:line="276" w:lineRule="auto"/>
        <w:ind w:firstLine="709"/>
        <w:jc w:val="both"/>
        <w:rPr>
          <w:rFonts w:eastAsia="Calibri"/>
          <w:iCs/>
        </w:rPr>
      </w:pPr>
      <w:r w:rsidRPr="00917034">
        <w:rPr>
          <w:rFonts w:eastAsia="Calibri"/>
          <w:iCs/>
        </w:rPr>
        <w:t>Компаниями-операторами морских терминалов планируется в перспективе запустить в портах Азово-Черноморского бассейна ряд инвестиционных проектов, направленных на увеличение их грузооборота. В результате реализации этих проектов на проходящих через Тимашевское городское поселение автомобильных и железных дорогах вырастет объем грузовых потоков.</w:t>
      </w:r>
    </w:p>
    <w:p w14:paraId="7F0187B2" w14:textId="77777777" w:rsidR="00D207B3" w:rsidRPr="00917034" w:rsidRDefault="00D207B3" w:rsidP="006F7195">
      <w:pPr>
        <w:spacing w:line="276" w:lineRule="auto"/>
        <w:ind w:firstLine="709"/>
        <w:jc w:val="both"/>
        <w:rPr>
          <w:rFonts w:eastAsia="Calibri"/>
          <w:iCs/>
        </w:rPr>
      </w:pPr>
      <w:r w:rsidRPr="00917034">
        <w:rPr>
          <w:rFonts w:eastAsia="Calibri"/>
          <w:iCs/>
        </w:rPr>
        <w:t>Тимашевский транспортный узел в условиях выгодного экономико-географического и транспортного положения может быть интегрирован в транспортные коридоры Краснодарского края, взяв на себя обработку части их возрастающего грузопотока.</w:t>
      </w:r>
    </w:p>
    <w:p w14:paraId="78BFA7E7" w14:textId="77777777" w:rsidR="00D207B3" w:rsidRPr="00917034" w:rsidRDefault="00D207B3" w:rsidP="006F7195">
      <w:pPr>
        <w:spacing w:line="276" w:lineRule="auto"/>
        <w:ind w:firstLine="709"/>
        <w:jc w:val="both"/>
        <w:rPr>
          <w:rFonts w:eastAsia="Calibri"/>
          <w:iCs/>
        </w:rPr>
      </w:pPr>
      <w:r w:rsidRPr="00917034">
        <w:rPr>
          <w:rFonts w:eastAsia="Calibri"/>
          <w:iCs/>
        </w:rPr>
        <w:t>Транспортно-логистический центр на территории Тимашевского городского поселения планируется создать на ул. Транспортная в производственной зоне и на ул. Гибридная в планируемой коммунально-складской зоне.</w:t>
      </w:r>
    </w:p>
    <w:p w14:paraId="6B994D04" w14:textId="77777777" w:rsidR="008832D5" w:rsidRPr="00917034" w:rsidRDefault="008832D5" w:rsidP="006F7195">
      <w:pPr>
        <w:pStyle w:val="20"/>
        <w:numPr>
          <w:ilvl w:val="0"/>
          <w:numId w:val="3"/>
        </w:numPr>
        <w:spacing w:line="276" w:lineRule="auto"/>
        <w:ind w:hanging="11"/>
        <w:rPr>
          <w:rFonts w:ascii="Times New Roman" w:hAnsi="Times New Roman" w:cs="Times New Roman"/>
          <w:b/>
          <w:color w:val="auto"/>
          <w:sz w:val="28"/>
          <w:szCs w:val="28"/>
        </w:rPr>
      </w:pPr>
      <w:bookmarkStart w:id="207" w:name="_Toc64729383"/>
      <w:r w:rsidRPr="00917034">
        <w:rPr>
          <w:rFonts w:ascii="Times New Roman" w:hAnsi="Times New Roman" w:cs="Times New Roman"/>
          <w:b/>
          <w:color w:val="auto"/>
          <w:sz w:val="28"/>
          <w:szCs w:val="28"/>
        </w:rPr>
        <w:t>Развитие инженерной инфраструктуры</w:t>
      </w:r>
      <w:bookmarkEnd w:id="207"/>
      <w:r w:rsidRPr="00917034">
        <w:rPr>
          <w:rFonts w:ascii="Times New Roman" w:hAnsi="Times New Roman" w:cs="Times New Roman"/>
          <w:b/>
          <w:color w:val="auto"/>
          <w:sz w:val="28"/>
          <w:szCs w:val="28"/>
        </w:rPr>
        <w:t xml:space="preserve">  </w:t>
      </w:r>
    </w:p>
    <w:p w14:paraId="732C7548" w14:textId="77777777" w:rsidR="00A76DFD" w:rsidRPr="00917034" w:rsidRDefault="00A76DFD" w:rsidP="006F7195">
      <w:pPr>
        <w:pStyle w:val="aff4"/>
        <w:tabs>
          <w:tab w:val="left" w:pos="993"/>
        </w:tabs>
        <w:spacing w:line="276" w:lineRule="auto"/>
        <w:rPr>
          <w:sz w:val="24"/>
          <w:szCs w:val="24"/>
        </w:rPr>
      </w:pPr>
      <w:r w:rsidRPr="00917034">
        <w:rPr>
          <w:sz w:val="24"/>
          <w:szCs w:val="24"/>
        </w:rPr>
        <w:t>Развитие инженерной инфраструктуры Тимашевского городского поселения осуществляется с учетом следующих стратегических и программных документов различных уровней:</w:t>
      </w:r>
    </w:p>
    <w:p w14:paraId="0B9C3B7A" w14:textId="77777777" w:rsidR="00A76DFD" w:rsidRPr="00917034" w:rsidRDefault="00A76DFD" w:rsidP="006F7195">
      <w:pPr>
        <w:pStyle w:val="aff4"/>
        <w:tabs>
          <w:tab w:val="left" w:pos="993"/>
        </w:tabs>
        <w:spacing w:line="276" w:lineRule="auto"/>
        <w:rPr>
          <w:sz w:val="24"/>
          <w:szCs w:val="24"/>
        </w:rPr>
      </w:pPr>
      <w:r w:rsidRPr="00917034">
        <w:rPr>
          <w:sz w:val="24"/>
          <w:szCs w:val="24"/>
        </w:rPr>
        <w:t>1. Документы территориального планирования Российской Федерации:</w:t>
      </w:r>
    </w:p>
    <w:p w14:paraId="03A27597" w14:textId="77777777" w:rsidR="00A76DFD" w:rsidRPr="00917034" w:rsidRDefault="00A76DFD" w:rsidP="006F7195">
      <w:pPr>
        <w:pStyle w:val="aff4"/>
        <w:numPr>
          <w:ilvl w:val="0"/>
          <w:numId w:val="51"/>
        </w:numPr>
        <w:tabs>
          <w:tab w:val="left" w:pos="993"/>
        </w:tabs>
        <w:spacing w:line="276" w:lineRule="auto"/>
        <w:ind w:left="0" w:firstLine="709"/>
        <w:rPr>
          <w:sz w:val="24"/>
          <w:szCs w:val="24"/>
        </w:rPr>
      </w:pPr>
      <w:r w:rsidRPr="00917034">
        <w:rPr>
          <w:sz w:val="24"/>
          <w:szCs w:val="24"/>
        </w:rPr>
        <w:lastRenderedPageBreak/>
        <w:t>Схема территориального планирования Российской Федерации в области энергетики, утвержденная распоряжением Правительства Российской Федерации от 1 августа 2016 года № 1634-р (с изменениями на 11 июня 2020 г.).</w:t>
      </w:r>
    </w:p>
    <w:p w14:paraId="0A85D329" w14:textId="77777777" w:rsidR="00A76DFD" w:rsidRPr="00917034" w:rsidRDefault="00A76DFD" w:rsidP="006F7195">
      <w:pPr>
        <w:pStyle w:val="aff4"/>
        <w:numPr>
          <w:ilvl w:val="0"/>
          <w:numId w:val="51"/>
        </w:numPr>
        <w:tabs>
          <w:tab w:val="left" w:pos="993"/>
        </w:tabs>
        <w:spacing w:line="276" w:lineRule="auto"/>
        <w:ind w:left="0" w:firstLine="709"/>
        <w:rPr>
          <w:sz w:val="24"/>
          <w:szCs w:val="24"/>
        </w:rPr>
      </w:pPr>
      <w:r w:rsidRPr="00917034">
        <w:rPr>
          <w:sz w:val="24"/>
          <w:szCs w:val="24"/>
        </w:rPr>
        <w:t>Схема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(с изменениями на 19 марта 2020 г.).</w:t>
      </w:r>
    </w:p>
    <w:p w14:paraId="4B02934D" w14:textId="77777777" w:rsidR="00A76DFD" w:rsidRPr="00917034" w:rsidRDefault="00A76DFD" w:rsidP="006F7195">
      <w:pPr>
        <w:pStyle w:val="aff4"/>
        <w:numPr>
          <w:ilvl w:val="0"/>
          <w:numId w:val="51"/>
        </w:numPr>
        <w:tabs>
          <w:tab w:val="left" w:pos="993"/>
        </w:tabs>
        <w:spacing w:line="276" w:lineRule="auto"/>
        <w:ind w:left="0" w:firstLine="709"/>
        <w:rPr>
          <w:sz w:val="24"/>
          <w:szCs w:val="24"/>
        </w:rPr>
      </w:pPr>
      <w:r w:rsidRPr="00917034">
        <w:rPr>
          <w:sz w:val="24"/>
          <w:szCs w:val="24"/>
        </w:rPr>
        <w:t>Схема территориального планирования Краснодарского края, утвержденная постановлением Главы администрации (Губернатора) Краснодарского края от 10.05.2011 № 438 (с изменениями на 18 мая 2020 года);</w:t>
      </w:r>
    </w:p>
    <w:p w14:paraId="3CD9CEC9" w14:textId="77777777" w:rsidR="00A76DFD" w:rsidRPr="00917034" w:rsidRDefault="00A76DFD" w:rsidP="006F7195">
      <w:pPr>
        <w:pStyle w:val="aff4"/>
        <w:numPr>
          <w:ilvl w:val="0"/>
          <w:numId w:val="51"/>
        </w:numPr>
        <w:tabs>
          <w:tab w:val="left" w:pos="993"/>
        </w:tabs>
        <w:spacing w:line="276" w:lineRule="auto"/>
        <w:ind w:left="0" w:firstLine="709"/>
        <w:rPr>
          <w:sz w:val="24"/>
          <w:szCs w:val="24"/>
        </w:rPr>
      </w:pPr>
      <w:r w:rsidRPr="00917034">
        <w:rPr>
          <w:sz w:val="24"/>
          <w:szCs w:val="24"/>
        </w:rPr>
        <w:t>Схема территориального планирования муниципального образования Тимашевский район Краснодарского края, утвержденная решением Совета МО «Тимашевский район» от 12.12.2012 № 287.</w:t>
      </w:r>
    </w:p>
    <w:p w14:paraId="0ADEB862" w14:textId="77777777" w:rsidR="00A76DFD" w:rsidRPr="00917034" w:rsidRDefault="00A76DFD" w:rsidP="006F7195">
      <w:pPr>
        <w:pStyle w:val="aff4"/>
        <w:tabs>
          <w:tab w:val="left" w:pos="993"/>
        </w:tabs>
        <w:spacing w:line="276" w:lineRule="auto"/>
        <w:rPr>
          <w:sz w:val="24"/>
          <w:szCs w:val="24"/>
        </w:rPr>
      </w:pPr>
      <w:r w:rsidRPr="00917034">
        <w:rPr>
          <w:sz w:val="24"/>
          <w:szCs w:val="24"/>
        </w:rPr>
        <w:t>2. Государственные стратегии, схемы и программы:</w:t>
      </w:r>
    </w:p>
    <w:p w14:paraId="1D544665" w14:textId="77777777" w:rsidR="00A76DFD" w:rsidRPr="00917034" w:rsidRDefault="00A76DFD" w:rsidP="006F7195">
      <w:pPr>
        <w:pStyle w:val="aff4"/>
        <w:numPr>
          <w:ilvl w:val="0"/>
          <w:numId w:val="52"/>
        </w:numPr>
        <w:tabs>
          <w:tab w:val="left" w:pos="993"/>
        </w:tabs>
        <w:spacing w:line="276" w:lineRule="auto"/>
        <w:ind w:left="0" w:firstLine="709"/>
        <w:rPr>
          <w:sz w:val="24"/>
          <w:szCs w:val="24"/>
        </w:rPr>
      </w:pPr>
      <w:r w:rsidRPr="00917034">
        <w:rPr>
          <w:sz w:val="24"/>
          <w:szCs w:val="24"/>
        </w:rPr>
        <w:t>Схема и программа развития Единой энергетической системы России на 2019-2025 годы, утвержденная Приказом Министерства энергетики Российской Федерации от 28 февраля 2019 г. № 174;</w:t>
      </w:r>
    </w:p>
    <w:p w14:paraId="451D4C69" w14:textId="77777777" w:rsidR="00A76DFD" w:rsidRPr="00917034" w:rsidRDefault="00A76DFD" w:rsidP="006F7195">
      <w:pPr>
        <w:pStyle w:val="aff4"/>
        <w:numPr>
          <w:ilvl w:val="0"/>
          <w:numId w:val="52"/>
        </w:numPr>
        <w:tabs>
          <w:tab w:val="left" w:pos="993"/>
        </w:tabs>
        <w:spacing w:line="276" w:lineRule="auto"/>
        <w:ind w:left="0" w:firstLine="709"/>
        <w:rPr>
          <w:sz w:val="24"/>
          <w:szCs w:val="24"/>
        </w:rPr>
      </w:pPr>
      <w:r w:rsidRPr="00917034">
        <w:rPr>
          <w:sz w:val="24"/>
          <w:szCs w:val="24"/>
        </w:rPr>
        <w:t>Генеральная схема размещения объектов электроэнергетики до 2035 года, утвержденная распоряжением Правительства Российской Федерации от 9 июня 2017 года № 1209-р.</w:t>
      </w:r>
    </w:p>
    <w:p w14:paraId="10092912" w14:textId="77777777" w:rsidR="00A76DFD" w:rsidRPr="00917034" w:rsidRDefault="00A76DFD" w:rsidP="006F7195">
      <w:pPr>
        <w:pStyle w:val="aff4"/>
        <w:tabs>
          <w:tab w:val="left" w:pos="993"/>
        </w:tabs>
        <w:spacing w:line="276" w:lineRule="auto"/>
        <w:rPr>
          <w:sz w:val="24"/>
          <w:szCs w:val="24"/>
        </w:rPr>
      </w:pPr>
      <w:r w:rsidRPr="00917034">
        <w:rPr>
          <w:sz w:val="24"/>
          <w:szCs w:val="24"/>
        </w:rPr>
        <w:t>3. Стратегии и программы развития региона:</w:t>
      </w:r>
    </w:p>
    <w:p w14:paraId="4A79519C" w14:textId="77777777" w:rsidR="00A76DFD" w:rsidRPr="00917034" w:rsidRDefault="00A76DFD" w:rsidP="006F7195">
      <w:pPr>
        <w:pStyle w:val="aff4"/>
        <w:numPr>
          <w:ilvl w:val="0"/>
          <w:numId w:val="53"/>
        </w:numPr>
        <w:tabs>
          <w:tab w:val="left" w:pos="993"/>
        </w:tabs>
        <w:spacing w:line="276" w:lineRule="auto"/>
        <w:ind w:left="0" w:firstLine="709"/>
        <w:rPr>
          <w:sz w:val="24"/>
          <w:szCs w:val="24"/>
        </w:rPr>
      </w:pPr>
      <w:r w:rsidRPr="00917034">
        <w:rPr>
          <w:sz w:val="24"/>
          <w:szCs w:val="24"/>
        </w:rPr>
        <w:t>Стратегия социально-экономического развития Краснодарского края до 2030 года, утвержденная Законом Краснодарского края от 21 декабря 2018 года № 3930-КЗ (с изменениями на 5 мая 2019 года);</w:t>
      </w:r>
    </w:p>
    <w:p w14:paraId="2B3C9EBF" w14:textId="77777777" w:rsidR="00A76DFD" w:rsidRPr="00917034" w:rsidRDefault="00A76DFD" w:rsidP="006F7195">
      <w:pPr>
        <w:pStyle w:val="aff4"/>
        <w:numPr>
          <w:ilvl w:val="0"/>
          <w:numId w:val="53"/>
        </w:numPr>
        <w:tabs>
          <w:tab w:val="left" w:pos="993"/>
        </w:tabs>
        <w:spacing w:line="276" w:lineRule="auto"/>
        <w:ind w:left="0" w:firstLine="709"/>
        <w:rPr>
          <w:sz w:val="24"/>
          <w:szCs w:val="24"/>
        </w:rPr>
      </w:pPr>
      <w:r w:rsidRPr="00917034">
        <w:rPr>
          <w:sz w:val="24"/>
          <w:szCs w:val="24"/>
        </w:rPr>
        <w:t>Схема и программа перспективного развития электроэнергетики Краснодарского края на 2020-2024 годы, утвержденная распоряжением Главы администрации (Губернатора) Краснодарского края № 101-р от 30.04.2019 г.</w:t>
      </w:r>
    </w:p>
    <w:p w14:paraId="4FA2CD64" w14:textId="77777777" w:rsidR="00A76DFD" w:rsidRPr="00917034" w:rsidRDefault="00A76DFD" w:rsidP="006F7195">
      <w:pPr>
        <w:pStyle w:val="aff4"/>
        <w:numPr>
          <w:ilvl w:val="0"/>
          <w:numId w:val="55"/>
        </w:numPr>
        <w:tabs>
          <w:tab w:val="left" w:pos="993"/>
        </w:tabs>
        <w:spacing w:line="276" w:lineRule="auto"/>
        <w:ind w:left="0" w:firstLine="709"/>
        <w:rPr>
          <w:sz w:val="24"/>
          <w:szCs w:val="24"/>
        </w:rPr>
      </w:pPr>
      <w:r w:rsidRPr="00917034">
        <w:rPr>
          <w:sz w:val="24"/>
          <w:szCs w:val="24"/>
        </w:rPr>
        <w:t>Муниципальные программы:</w:t>
      </w:r>
    </w:p>
    <w:p w14:paraId="33AE6486" w14:textId="77777777" w:rsidR="00A76DFD" w:rsidRPr="00917034" w:rsidRDefault="00A76DFD" w:rsidP="006F7195">
      <w:pPr>
        <w:pStyle w:val="aff4"/>
        <w:numPr>
          <w:ilvl w:val="0"/>
          <w:numId w:val="53"/>
        </w:numPr>
        <w:tabs>
          <w:tab w:val="left" w:pos="993"/>
        </w:tabs>
        <w:spacing w:line="276" w:lineRule="auto"/>
        <w:ind w:left="0" w:firstLine="709"/>
        <w:rPr>
          <w:sz w:val="24"/>
          <w:szCs w:val="24"/>
        </w:rPr>
      </w:pPr>
      <w:r w:rsidRPr="00917034">
        <w:rPr>
          <w:sz w:val="24"/>
          <w:szCs w:val="24"/>
        </w:rPr>
        <w:t xml:space="preserve">Муниципальная программа «Комплексное развитие систем коммунальной инфраструктуры муниципального образования Тимашевское городское поселение Тимашевского района Краснодарского края на период 20 лет (до 2032 года) с выделением 1-ой очереди строительства – 10 лет с </w:t>
      </w:r>
      <w:smartTag w:uri="urn:schemas-microsoft-com:office:smarttags" w:element="metricconverter">
        <w:smartTagPr>
          <w:attr w:name="ProductID" w:val="2013 г"/>
        </w:smartTagPr>
        <w:r w:rsidRPr="00917034">
          <w:rPr>
            <w:sz w:val="24"/>
            <w:szCs w:val="24"/>
          </w:rPr>
          <w:t>2013 г</w:t>
        </w:r>
      </w:smartTag>
      <w:r w:rsidRPr="00917034">
        <w:rPr>
          <w:sz w:val="24"/>
          <w:szCs w:val="24"/>
        </w:rPr>
        <w:t xml:space="preserve">. до </w:t>
      </w:r>
      <w:smartTag w:uri="urn:schemas-microsoft-com:office:smarttags" w:element="metricconverter">
        <w:smartTagPr>
          <w:attr w:name="ProductID" w:val="2022 г"/>
        </w:smartTagPr>
        <w:r w:rsidRPr="00917034">
          <w:rPr>
            <w:sz w:val="24"/>
            <w:szCs w:val="24"/>
          </w:rPr>
          <w:t>2022 г</w:t>
        </w:r>
      </w:smartTag>
      <w:r w:rsidRPr="00917034">
        <w:rPr>
          <w:sz w:val="24"/>
          <w:szCs w:val="24"/>
        </w:rPr>
        <w:t>. и на перспективу до 2041 года», утвержденная постановлением администрации Тимашевского городского поселения Тимашевского района от 22.11.2013 № 299;</w:t>
      </w:r>
    </w:p>
    <w:p w14:paraId="4453316F" w14:textId="77777777" w:rsidR="00A76DFD" w:rsidRPr="00917034" w:rsidRDefault="00A76DFD" w:rsidP="006F7195">
      <w:pPr>
        <w:pStyle w:val="aff4"/>
        <w:numPr>
          <w:ilvl w:val="0"/>
          <w:numId w:val="53"/>
        </w:numPr>
        <w:tabs>
          <w:tab w:val="left" w:pos="993"/>
        </w:tabs>
        <w:spacing w:line="276" w:lineRule="auto"/>
        <w:ind w:left="0" w:firstLine="709"/>
        <w:rPr>
          <w:sz w:val="24"/>
          <w:szCs w:val="24"/>
        </w:rPr>
      </w:pPr>
      <w:r w:rsidRPr="00917034">
        <w:rPr>
          <w:sz w:val="24"/>
          <w:szCs w:val="24"/>
        </w:rPr>
        <w:t>Муниципальная программа «Развитие систем коммунальной инфраструктуры Тимашевского городского поселения Тимашевского района на 2018-2020 годы», утвержденная постановлением администрации Тимашевского городского поселения Тимашевского района от 29.10.2017 № 848.</w:t>
      </w:r>
    </w:p>
    <w:p w14:paraId="469C5779" w14:textId="77777777" w:rsidR="00A76DFD" w:rsidRPr="00917034" w:rsidRDefault="00A76DFD" w:rsidP="006F7195">
      <w:pPr>
        <w:pStyle w:val="aff4"/>
        <w:numPr>
          <w:ilvl w:val="0"/>
          <w:numId w:val="55"/>
        </w:numPr>
        <w:tabs>
          <w:tab w:val="left" w:pos="993"/>
        </w:tabs>
        <w:spacing w:line="276" w:lineRule="auto"/>
        <w:ind w:left="0" w:firstLine="709"/>
        <w:rPr>
          <w:sz w:val="24"/>
          <w:szCs w:val="24"/>
        </w:rPr>
      </w:pPr>
      <w:r w:rsidRPr="00917034">
        <w:rPr>
          <w:sz w:val="24"/>
          <w:szCs w:val="24"/>
        </w:rPr>
        <w:t>Инвестиционные программы:</w:t>
      </w:r>
    </w:p>
    <w:p w14:paraId="76D4A93A" w14:textId="77777777" w:rsidR="00A76DFD" w:rsidRPr="00917034" w:rsidRDefault="00A76DFD" w:rsidP="006F7195">
      <w:pPr>
        <w:pStyle w:val="aff4"/>
        <w:numPr>
          <w:ilvl w:val="0"/>
          <w:numId w:val="53"/>
        </w:numPr>
        <w:tabs>
          <w:tab w:val="left" w:pos="993"/>
        </w:tabs>
        <w:spacing w:line="276" w:lineRule="auto"/>
        <w:ind w:left="0" w:firstLine="709"/>
        <w:rPr>
          <w:sz w:val="24"/>
          <w:szCs w:val="24"/>
        </w:rPr>
      </w:pPr>
      <w:r w:rsidRPr="00917034">
        <w:rPr>
          <w:sz w:val="24"/>
          <w:szCs w:val="24"/>
        </w:rPr>
        <w:t>Инвестиционная программа АО «НЭСК-электросети» на 2020-2024 годы, утвержденная приказом Министерства топливно-энергетического комплекса и жилищно-коммунального хозяйства Краснодарского края от 25.12.2019 № 693;</w:t>
      </w:r>
    </w:p>
    <w:p w14:paraId="576D01F7" w14:textId="77777777" w:rsidR="00A76DFD" w:rsidRPr="00917034" w:rsidRDefault="00A76DFD" w:rsidP="006F7195">
      <w:pPr>
        <w:pStyle w:val="aff4"/>
        <w:numPr>
          <w:ilvl w:val="0"/>
          <w:numId w:val="53"/>
        </w:numPr>
        <w:tabs>
          <w:tab w:val="left" w:pos="993"/>
        </w:tabs>
        <w:spacing w:line="276" w:lineRule="auto"/>
        <w:ind w:left="0" w:firstLine="709"/>
        <w:rPr>
          <w:sz w:val="24"/>
          <w:szCs w:val="24"/>
        </w:rPr>
      </w:pPr>
      <w:r w:rsidRPr="00917034">
        <w:rPr>
          <w:sz w:val="24"/>
          <w:szCs w:val="24"/>
        </w:rPr>
        <w:t>Инвестиционная программа ПАО «Кубаньэнерго», утвержденную приказом Минэнерго России от 1 декабря 2017 г. № 21</w:t>
      </w:r>
      <w:r w:rsidR="006F7195" w:rsidRPr="00917034">
        <w:rPr>
          <w:sz w:val="24"/>
          <w:szCs w:val="24"/>
        </w:rPr>
        <w:t xml:space="preserve"> </w:t>
      </w:r>
      <w:r w:rsidRPr="00917034">
        <w:rPr>
          <w:sz w:val="24"/>
          <w:szCs w:val="24"/>
        </w:rPr>
        <w:t>(с изменениями).</w:t>
      </w:r>
    </w:p>
    <w:p w14:paraId="0BF15027" w14:textId="77777777" w:rsidR="008832D5" w:rsidRPr="00917034" w:rsidRDefault="008832D5" w:rsidP="006F7195">
      <w:pPr>
        <w:pStyle w:val="3"/>
        <w:numPr>
          <w:ilvl w:val="0"/>
          <w:numId w:val="12"/>
        </w:numPr>
        <w:spacing w:line="276" w:lineRule="auto"/>
        <w:ind w:hanging="11"/>
        <w:rPr>
          <w:rFonts w:ascii="Times New Roman" w:hAnsi="Times New Roman" w:cs="Times New Roman"/>
          <w:b/>
          <w:color w:val="auto"/>
        </w:rPr>
      </w:pPr>
      <w:bookmarkStart w:id="208" w:name="_Toc64729384"/>
      <w:r w:rsidRPr="00917034">
        <w:rPr>
          <w:rFonts w:ascii="Times New Roman" w:hAnsi="Times New Roman" w:cs="Times New Roman"/>
          <w:b/>
          <w:color w:val="auto"/>
        </w:rPr>
        <w:lastRenderedPageBreak/>
        <w:t>Водоснабжение</w:t>
      </w:r>
      <w:bookmarkEnd w:id="208"/>
    </w:p>
    <w:p w14:paraId="439C9F77" w14:textId="77777777" w:rsidR="0062699E" w:rsidRPr="00917034" w:rsidRDefault="0062699E" w:rsidP="0062699E">
      <w:pPr>
        <w:tabs>
          <w:tab w:val="left" w:pos="1134"/>
        </w:tabs>
        <w:spacing w:line="276" w:lineRule="auto"/>
        <w:ind w:firstLine="709"/>
        <w:jc w:val="both"/>
      </w:pPr>
      <w:r w:rsidRPr="00917034">
        <w:t>На данной стадии рассмотрены принципиальные решения по организации системы водоснабжения городского поселения, все приведенные расчеты подлежат уточнению на последующих стадиях проектирования.</w:t>
      </w:r>
    </w:p>
    <w:p w14:paraId="6A9E7404" w14:textId="77777777" w:rsidR="0062699E" w:rsidRPr="00917034" w:rsidRDefault="0062699E" w:rsidP="0062699E">
      <w:pPr>
        <w:tabs>
          <w:tab w:val="left" w:pos="1134"/>
        </w:tabs>
        <w:spacing w:line="276" w:lineRule="auto"/>
        <w:ind w:firstLine="709"/>
        <w:jc w:val="both"/>
        <w:rPr>
          <w:rFonts w:cs="Tahoma"/>
        </w:rPr>
      </w:pPr>
      <w:r w:rsidRPr="00917034">
        <w:rPr>
          <w:rFonts w:cs="Tahoma"/>
        </w:rPr>
        <w:t>При составлении раздела использованы следующие нормативные документы:</w:t>
      </w:r>
    </w:p>
    <w:p w14:paraId="5BD5AAD9" w14:textId="77777777" w:rsidR="0062699E" w:rsidRPr="00917034" w:rsidRDefault="0062699E" w:rsidP="0062699E">
      <w:pPr>
        <w:widowControl w:val="0"/>
        <w:numPr>
          <w:ilvl w:val="0"/>
          <w:numId w:val="24"/>
        </w:numPr>
        <w:tabs>
          <w:tab w:val="left" w:pos="720"/>
          <w:tab w:val="left" w:pos="1134"/>
        </w:tabs>
        <w:suppressAutoHyphens/>
        <w:spacing w:line="276" w:lineRule="auto"/>
        <w:ind w:left="0" w:firstLine="709"/>
        <w:jc w:val="both"/>
        <w:rPr>
          <w:rFonts w:cs="Tahoma"/>
        </w:rPr>
      </w:pPr>
      <w:r w:rsidRPr="00917034">
        <w:rPr>
          <w:rFonts w:cs="Tahoma"/>
        </w:rPr>
        <w:t>СП 31.13330.2012 Водоснабжение. Наружные сети и сооружения. Актуализированная редакция СНиП 2.04.02-84*,</w:t>
      </w:r>
    </w:p>
    <w:p w14:paraId="2F08282A" w14:textId="77777777" w:rsidR="0062699E" w:rsidRPr="00917034" w:rsidRDefault="0062699E" w:rsidP="0062699E">
      <w:pPr>
        <w:widowControl w:val="0"/>
        <w:numPr>
          <w:ilvl w:val="0"/>
          <w:numId w:val="24"/>
        </w:numPr>
        <w:tabs>
          <w:tab w:val="left" w:pos="720"/>
          <w:tab w:val="left" w:pos="1134"/>
        </w:tabs>
        <w:suppressAutoHyphens/>
        <w:spacing w:line="276" w:lineRule="auto"/>
        <w:ind w:left="0" w:firstLine="709"/>
        <w:jc w:val="both"/>
        <w:rPr>
          <w:rFonts w:cs="Tahoma"/>
        </w:rPr>
      </w:pPr>
      <w:r w:rsidRPr="00917034">
        <w:rPr>
          <w:rFonts w:cs="Tahoma"/>
        </w:rPr>
        <w:t>СП 30.13330.2016 Внутренний водопровод и канализация зданий. Актуализированная редакция СНиП 2.04.01-85*,</w:t>
      </w:r>
    </w:p>
    <w:p w14:paraId="66F9AB39" w14:textId="77777777" w:rsidR="0062699E" w:rsidRPr="00917034" w:rsidRDefault="0062699E" w:rsidP="0062699E">
      <w:pPr>
        <w:widowControl w:val="0"/>
        <w:numPr>
          <w:ilvl w:val="0"/>
          <w:numId w:val="24"/>
        </w:numPr>
        <w:tabs>
          <w:tab w:val="left" w:pos="720"/>
          <w:tab w:val="left" w:pos="1134"/>
        </w:tabs>
        <w:suppressAutoHyphens/>
        <w:spacing w:line="276" w:lineRule="auto"/>
        <w:ind w:left="0" w:firstLine="709"/>
        <w:jc w:val="both"/>
        <w:rPr>
          <w:rFonts w:cs="Tahoma"/>
        </w:rPr>
      </w:pPr>
      <w:r w:rsidRPr="00917034">
        <w:rPr>
          <w:rFonts w:cs="Tahoma"/>
        </w:rPr>
        <w: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14:paraId="132A8CFD" w14:textId="77777777" w:rsidR="0062699E" w:rsidRPr="00917034" w:rsidRDefault="0062699E" w:rsidP="0062699E">
      <w:pPr>
        <w:widowControl w:val="0"/>
        <w:numPr>
          <w:ilvl w:val="0"/>
          <w:numId w:val="24"/>
        </w:numPr>
        <w:tabs>
          <w:tab w:val="left" w:pos="720"/>
          <w:tab w:val="left" w:pos="1134"/>
        </w:tabs>
        <w:suppressAutoHyphens/>
        <w:spacing w:line="276" w:lineRule="auto"/>
        <w:ind w:left="0" w:firstLine="709"/>
        <w:jc w:val="both"/>
        <w:rPr>
          <w:rFonts w:cs="Tahoma"/>
        </w:rPr>
      </w:pPr>
      <w:r w:rsidRPr="00917034">
        <w:rPr>
          <w:rFonts w:cs="Tahoma"/>
          <w:spacing w:val="-9"/>
        </w:rPr>
        <w:t>СанПиН 2.1.4.1110-02. Зоны санитарной охраны источников водоснабжения и водопроводов питьевого назначения</w:t>
      </w:r>
      <w:r w:rsidRPr="00917034">
        <w:rPr>
          <w:rFonts w:cs="Tahoma"/>
        </w:rPr>
        <w:t>,</w:t>
      </w:r>
    </w:p>
    <w:p w14:paraId="626F933C" w14:textId="77777777" w:rsidR="0062699E" w:rsidRPr="00917034" w:rsidRDefault="0062699E" w:rsidP="0062699E">
      <w:pPr>
        <w:widowControl w:val="0"/>
        <w:numPr>
          <w:ilvl w:val="0"/>
          <w:numId w:val="24"/>
        </w:numPr>
        <w:tabs>
          <w:tab w:val="left" w:pos="720"/>
          <w:tab w:val="left" w:pos="1134"/>
        </w:tabs>
        <w:suppressAutoHyphens/>
        <w:spacing w:line="276" w:lineRule="auto"/>
        <w:ind w:left="0" w:firstLine="709"/>
        <w:jc w:val="both"/>
        <w:rPr>
          <w:rFonts w:cs="Tahoma"/>
        </w:rPr>
      </w:pPr>
      <w:r w:rsidRPr="00917034">
        <w:rPr>
          <w:rFonts w:cs="Tahoma"/>
        </w:rPr>
        <w:t>Водный кодекс Российской Федерации.</w:t>
      </w:r>
    </w:p>
    <w:p w14:paraId="6D705004" w14:textId="77777777" w:rsidR="0062699E" w:rsidRPr="00917034" w:rsidRDefault="0062699E" w:rsidP="0062699E">
      <w:pPr>
        <w:tabs>
          <w:tab w:val="left" w:pos="1134"/>
        </w:tabs>
        <w:spacing w:line="276" w:lineRule="auto"/>
        <w:ind w:firstLine="709"/>
        <w:jc w:val="both"/>
        <w:rPr>
          <w:u w:val="single"/>
        </w:rPr>
      </w:pPr>
      <w:r w:rsidRPr="00917034">
        <w:rPr>
          <w:u w:val="single"/>
        </w:rPr>
        <w:t>Расчетные расходы воды</w:t>
      </w:r>
    </w:p>
    <w:p w14:paraId="08BAA6E3" w14:textId="77777777" w:rsidR="0062699E" w:rsidRPr="00917034" w:rsidRDefault="0062699E" w:rsidP="0062699E">
      <w:pPr>
        <w:pStyle w:val="af7"/>
        <w:tabs>
          <w:tab w:val="left" w:pos="1134"/>
        </w:tabs>
        <w:spacing w:after="0" w:line="276" w:lineRule="auto"/>
        <w:ind w:left="0" w:firstLine="709"/>
        <w:jc w:val="both"/>
        <w:rPr>
          <w:sz w:val="24"/>
          <w:szCs w:val="24"/>
        </w:rPr>
      </w:pPr>
      <w:r w:rsidRPr="00917034">
        <w:rPr>
          <w:sz w:val="24"/>
          <w:szCs w:val="24"/>
        </w:rPr>
        <w:t>В проектируемых жилых и общественных зданиях предусматривается санитарно-техническое благоустройство: централизованное водоснабжение (холодное и горячее) и водоотведение.</w:t>
      </w:r>
    </w:p>
    <w:p w14:paraId="7BA108A2" w14:textId="77777777" w:rsidR="0062699E" w:rsidRPr="00917034" w:rsidRDefault="0062699E" w:rsidP="0062699E">
      <w:pPr>
        <w:pStyle w:val="af7"/>
        <w:tabs>
          <w:tab w:val="left" w:pos="1134"/>
        </w:tabs>
        <w:spacing w:after="0" w:line="276" w:lineRule="auto"/>
        <w:ind w:left="0" w:firstLine="709"/>
        <w:jc w:val="both"/>
        <w:rPr>
          <w:sz w:val="24"/>
          <w:szCs w:val="24"/>
        </w:rPr>
      </w:pPr>
      <w:r w:rsidRPr="00917034">
        <w:rPr>
          <w:sz w:val="24"/>
          <w:szCs w:val="24"/>
        </w:rPr>
        <w:t xml:space="preserve">Удельная среднесуточная норма хозяйственно-питьевого водопотребления на одного жителя принята в соответствии с </w:t>
      </w:r>
      <w:r w:rsidRPr="00917034">
        <w:rPr>
          <w:rFonts w:cs="Tahoma"/>
          <w:sz w:val="24"/>
          <w:szCs w:val="24"/>
        </w:rPr>
        <w:t>СП 31.13330.2012</w:t>
      </w:r>
      <w:r w:rsidRPr="00917034">
        <w:rPr>
          <w:sz w:val="24"/>
          <w:szCs w:val="24"/>
        </w:rPr>
        <w:t xml:space="preserve"> и на расчетный срок составит:</w:t>
      </w:r>
    </w:p>
    <w:p w14:paraId="6BD53B91" w14:textId="77777777" w:rsidR="0062699E" w:rsidRPr="00917034" w:rsidRDefault="0062699E" w:rsidP="0062699E">
      <w:pPr>
        <w:pStyle w:val="af7"/>
        <w:tabs>
          <w:tab w:val="left" w:pos="709"/>
          <w:tab w:val="left" w:pos="1134"/>
        </w:tabs>
        <w:spacing w:after="0" w:line="276" w:lineRule="auto"/>
        <w:ind w:left="0" w:firstLine="709"/>
        <w:jc w:val="both"/>
        <w:rPr>
          <w:sz w:val="24"/>
          <w:szCs w:val="24"/>
        </w:rPr>
      </w:pPr>
      <w:r w:rsidRPr="00917034">
        <w:rPr>
          <w:sz w:val="24"/>
          <w:szCs w:val="24"/>
        </w:rPr>
        <w:t>- для застройки зданиями, оборудованными внутренним водопроводом и канализацией, с ванными и местными водонагревателями (ИЖС) – 190 л/сут. на человека;</w:t>
      </w:r>
    </w:p>
    <w:p w14:paraId="6E5B084F" w14:textId="77777777" w:rsidR="0062699E" w:rsidRPr="00917034" w:rsidRDefault="0062699E" w:rsidP="0062699E">
      <w:pPr>
        <w:pStyle w:val="af7"/>
        <w:tabs>
          <w:tab w:val="left" w:pos="709"/>
          <w:tab w:val="left" w:pos="1134"/>
        </w:tabs>
        <w:spacing w:after="0" w:line="276" w:lineRule="auto"/>
        <w:ind w:left="0" w:firstLine="709"/>
        <w:jc w:val="both"/>
        <w:rPr>
          <w:sz w:val="24"/>
          <w:szCs w:val="24"/>
        </w:rPr>
      </w:pPr>
      <w:r w:rsidRPr="00917034">
        <w:rPr>
          <w:sz w:val="24"/>
          <w:szCs w:val="24"/>
        </w:rPr>
        <w:t>- для застройки зданиями до 4 этажей с централизованным горячим водоснабжением – 195 л/сут. на человека;</w:t>
      </w:r>
    </w:p>
    <w:p w14:paraId="355AA86D" w14:textId="77777777" w:rsidR="0062699E" w:rsidRPr="00917034" w:rsidRDefault="0062699E" w:rsidP="0062699E">
      <w:pPr>
        <w:pStyle w:val="af7"/>
        <w:tabs>
          <w:tab w:val="left" w:pos="709"/>
          <w:tab w:val="left" w:pos="1134"/>
        </w:tabs>
        <w:spacing w:after="0" w:line="276" w:lineRule="auto"/>
        <w:ind w:left="0" w:firstLine="709"/>
        <w:jc w:val="both"/>
        <w:rPr>
          <w:sz w:val="24"/>
          <w:szCs w:val="24"/>
        </w:rPr>
      </w:pPr>
      <w:r w:rsidRPr="00917034">
        <w:rPr>
          <w:sz w:val="24"/>
          <w:szCs w:val="24"/>
        </w:rPr>
        <w:t>- для застройки зданиями 5-9 этажей с централизованным горячим водоснабжением – 200 л/сут. на человека.</w:t>
      </w:r>
    </w:p>
    <w:p w14:paraId="71FC1C76" w14:textId="77777777" w:rsidR="0062699E" w:rsidRPr="00917034" w:rsidRDefault="0062699E" w:rsidP="0062699E">
      <w:pPr>
        <w:pStyle w:val="af7"/>
        <w:tabs>
          <w:tab w:val="left" w:pos="1134"/>
        </w:tabs>
        <w:spacing w:after="0" w:line="276" w:lineRule="auto"/>
        <w:ind w:left="0" w:firstLine="709"/>
        <w:jc w:val="both"/>
        <w:rPr>
          <w:sz w:val="24"/>
          <w:szCs w:val="24"/>
        </w:rPr>
      </w:pPr>
      <w:r w:rsidRPr="00917034">
        <w:rPr>
          <w:sz w:val="24"/>
          <w:szCs w:val="24"/>
        </w:rPr>
        <w:t>Удельное водопотребление включает расходы воды на хозяйственно-питьевые и бытовые нужды в общественных зданиях</w:t>
      </w:r>
      <w:r w:rsidRPr="00917034">
        <w:rPr>
          <w:rFonts w:cs="Tahoma"/>
          <w:sz w:val="24"/>
          <w:szCs w:val="24"/>
        </w:rPr>
        <w:t>.</w:t>
      </w:r>
    </w:p>
    <w:p w14:paraId="6FDCC3EA" w14:textId="77777777" w:rsidR="0062699E" w:rsidRPr="00917034" w:rsidRDefault="0062699E" w:rsidP="0062699E">
      <w:pPr>
        <w:pStyle w:val="af7"/>
        <w:tabs>
          <w:tab w:val="left" w:pos="1134"/>
        </w:tabs>
        <w:spacing w:after="0" w:line="276" w:lineRule="auto"/>
        <w:ind w:left="0" w:firstLine="709"/>
        <w:jc w:val="both"/>
        <w:rPr>
          <w:sz w:val="24"/>
          <w:szCs w:val="24"/>
        </w:rPr>
      </w:pPr>
      <w:r w:rsidRPr="00917034">
        <w:rPr>
          <w:sz w:val="24"/>
          <w:szCs w:val="24"/>
        </w:rPr>
        <w:t>Расходы воды на хозяйственно-питьевые нужды населения определены на основании экономических данных проекта. Коэффициент суточной неравномерности для определения расходов воды в сутки наибольшего водопотребления принят 1,2.</w:t>
      </w:r>
    </w:p>
    <w:p w14:paraId="0354DB54" w14:textId="77777777" w:rsidR="0062699E" w:rsidRPr="00917034" w:rsidRDefault="0062699E" w:rsidP="0062699E">
      <w:pPr>
        <w:widowControl w:val="0"/>
        <w:tabs>
          <w:tab w:val="left" w:pos="567"/>
          <w:tab w:val="left" w:pos="709"/>
          <w:tab w:val="left" w:pos="1134"/>
        </w:tabs>
        <w:suppressAutoHyphens/>
        <w:autoSpaceDE w:val="0"/>
        <w:autoSpaceDN w:val="0"/>
        <w:adjustRightInd w:val="0"/>
        <w:spacing w:line="276" w:lineRule="auto"/>
        <w:ind w:right="-1" w:firstLine="709"/>
        <w:jc w:val="right"/>
        <w:rPr>
          <w:rFonts w:eastAsia="Times New Roman"/>
          <w:i/>
          <w:lang w:eastAsia="ru-RU"/>
        </w:rPr>
      </w:pPr>
      <w:r w:rsidRPr="00917034">
        <w:rPr>
          <w:rFonts w:eastAsia="Times New Roman"/>
          <w:i/>
          <w:lang w:eastAsia="ru-RU"/>
        </w:rPr>
        <w:t>Таблица 6.5.1.1</w:t>
      </w:r>
    </w:p>
    <w:p w14:paraId="696EC79B" w14:textId="77777777" w:rsidR="0062699E" w:rsidRPr="00917034" w:rsidRDefault="0062699E" w:rsidP="0062699E">
      <w:pPr>
        <w:widowControl w:val="0"/>
        <w:tabs>
          <w:tab w:val="left" w:pos="567"/>
          <w:tab w:val="left" w:pos="709"/>
          <w:tab w:val="left" w:pos="1134"/>
        </w:tabs>
        <w:suppressAutoHyphens/>
        <w:autoSpaceDE w:val="0"/>
        <w:autoSpaceDN w:val="0"/>
        <w:adjustRightInd w:val="0"/>
        <w:spacing w:line="276" w:lineRule="auto"/>
        <w:ind w:right="-1"/>
        <w:jc w:val="center"/>
        <w:rPr>
          <w:rFonts w:eastAsia="Times New Roman"/>
          <w:i/>
          <w:lang w:eastAsia="ru-RU"/>
        </w:rPr>
      </w:pPr>
      <w:r w:rsidRPr="00917034">
        <w:rPr>
          <w:i/>
        </w:rPr>
        <w:t>Расходы воды на хозяйственно-питьевые нужды населения</w:t>
      </w:r>
    </w:p>
    <w:tbl>
      <w:tblPr>
        <w:tblW w:w="9997" w:type="dxa"/>
        <w:jc w:val="center"/>
        <w:tblLook w:val="04A0" w:firstRow="1" w:lastRow="0" w:firstColumn="1" w:lastColumn="0" w:noHBand="0" w:noVBand="1"/>
      </w:tblPr>
      <w:tblGrid>
        <w:gridCol w:w="703"/>
        <w:gridCol w:w="4068"/>
        <w:gridCol w:w="1417"/>
        <w:gridCol w:w="1950"/>
        <w:gridCol w:w="1859"/>
      </w:tblGrid>
      <w:tr w:rsidR="00BB4D32" w:rsidRPr="00917034" w14:paraId="788F76E3" w14:textId="77777777" w:rsidTr="00AC56E4">
        <w:trPr>
          <w:trHeight w:val="205"/>
          <w:tblHeader/>
          <w:jc w:val="center"/>
        </w:trPr>
        <w:tc>
          <w:tcPr>
            <w:tcW w:w="7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EC77F3" w14:textId="77777777" w:rsidR="0062699E" w:rsidRPr="00917034" w:rsidRDefault="0062699E" w:rsidP="003A3A96">
            <w:pPr>
              <w:jc w:val="center"/>
              <w:rPr>
                <w:rFonts w:eastAsia="Times New Roman"/>
                <w:lang w:eastAsia="ru-RU"/>
              </w:rPr>
            </w:pPr>
            <w:r w:rsidRPr="00917034">
              <w:rPr>
                <w:rFonts w:eastAsia="Times New Roman"/>
                <w:lang w:eastAsia="ru-RU"/>
              </w:rPr>
              <w:t>№ п/п</w:t>
            </w:r>
          </w:p>
        </w:tc>
        <w:tc>
          <w:tcPr>
            <w:tcW w:w="40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292AC" w14:textId="77777777" w:rsidR="0062699E" w:rsidRPr="00917034" w:rsidRDefault="0062699E" w:rsidP="003A3A96">
            <w:pPr>
              <w:jc w:val="center"/>
              <w:rPr>
                <w:rFonts w:eastAsia="Times New Roman"/>
                <w:lang w:eastAsia="ru-RU"/>
              </w:rPr>
            </w:pPr>
            <w:r w:rsidRPr="00917034">
              <w:rPr>
                <w:rFonts w:eastAsia="Times New Roman"/>
                <w:lang w:eastAsia="ru-RU"/>
              </w:rPr>
              <w:t>Застройка зданиями, оборудованными внутренним водопроводом, канализацией</w:t>
            </w:r>
          </w:p>
        </w:tc>
        <w:tc>
          <w:tcPr>
            <w:tcW w:w="5226" w:type="dxa"/>
            <w:gridSpan w:val="3"/>
            <w:tcBorders>
              <w:top w:val="single" w:sz="4" w:space="0" w:color="auto"/>
              <w:left w:val="nil"/>
              <w:bottom w:val="single" w:sz="4" w:space="0" w:color="auto"/>
              <w:right w:val="single" w:sz="4" w:space="0" w:color="auto"/>
            </w:tcBorders>
            <w:shd w:val="clear" w:color="auto" w:fill="auto"/>
            <w:vAlign w:val="center"/>
            <w:hideMark/>
          </w:tcPr>
          <w:p w14:paraId="4681B1D1" w14:textId="77777777" w:rsidR="0062699E" w:rsidRPr="00917034" w:rsidRDefault="0062699E" w:rsidP="003A3A96">
            <w:pPr>
              <w:jc w:val="center"/>
              <w:rPr>
                <w:rFonts w:eastAsia="Times New Roman"/>
                <w:lang w:eastAsia="ru-RU"/>
              </w:rPr>
            </w:pPr>
            <w:r w:rsidRPr="00917034">
              <w:rPr>
                <w:rFonts w:eastAsia="Times New Roman"/>
                <w:lang w:eastAsia="ru-RU"/>
              </w:rPr>
              <w:t>Расчетный срок</w:t>
            </w:r>
          </w:p>
        </w:tc>
      </w:tr>
      <w:tr w:rsidR="00BB4D32" w:rsidRPr="00917034" w14:paraId="736326E4" w14:textId="77777777" w:rsidTr="00AC56E4">
        <w:trPr>
          <w:trHeight w:val="570"/>
          <w:tblHeader/>
          <w:jc w:val="center"/>
        </w:trPr>
        <w:tc>
          <w:tcPr>
            <w:tcW w:w="703" w:type="dxa"/>
            <w:vMerge/>
            <w:tcBorders>
              <w:top w:val="single" w:sz="4" w:space="0" w:color="auto"/>
              <w:left w:val="single" w:sz="4" w:space="0" w:color="auto"/>
              <w:bottom w:val="single" w:sz="4" w:space="0" w:color="auto"/>
              <w:right w:val="single" w:sz="4" w:space="0" w:color="auto"/>
            </w:tcBorders>
            <w:vAlign w:val="center"/>
            <w:hideMark/>
          </w:tcPr>
          <w:p w14:paraId="32D0EC1C" w14:textId="77777777" w:rsidR="0062699E" w:rsidRPr="00917034" w:rsidRDefault="0062699E" w:rsidP="003A3A96">
            <w:pPr>
              <w:rPr>
                <w:rFonts w:eastAsia="Times New Roman"/>
                <w:lang w:eastAsia="ru-RU"/>
              </w:rPr>
            </w:pPr>
          </w:p>
        </w:tc>
        <w:tc>
          <w:tcPr>
            <w:tcW w:w="4068" w:type="dxa"/>
            <w:vMerge/>
            <w:tcBorders>
              <w:top w:val="single" w:sz="4" w:space="0" w:color="auto"/>
              <w:left w:val="single" w:sz="4" w:space="0" w:color="auto"/>
              <w:bottom w:val="single" w:sz="4" w:space="0" w:color="auto"/>
              <w:right w:val="single" w:sz="4" w:space="0" w:color="auto"/>
            </w:tcBorders>
            <w:vAlign w:val="center"/>
            <w:hideMark/>
          </w:tcPr>
          <w:p w14:paraId="13FEBB93" w14:textId="77777777" w:rsidR="0062699E" w:rsidRPr="00917034" w:rsidRDefault="0062699E" w:rsidP="003A3A96">
            <w:pPr>
              <w:rPr>
                <w:rFonts w:eastAsia="Times New Roman"/>
                <w:lang w:eastAsia="ru-RU"/>
              </w:rPr>
            </w:pPr>
          </w:p>
        </w:tc>
        <w:tc>
          <w:tcPr>
            <w:tcW w:w="1417" w:type="dxa"/>
            <w:tcBorders>
              <w:top w:val="nil"/>
              <w:left w:val="nil"/>
              <w:bottom w:val="single" w:sz="4" w:space="0" w:color="auto"/>
              <w:right w:val="single" w:sz="4" w:space="0" w:color="auto"/>
            </w:tcBorders>
            <w:shd w:val="clear" w:color="auto" w:fill="auto"/>
            <w:vAlign w:val="center"/>
            <w:hideMark/>
          </w:tcPr>
          <w:p w14:paraId="2E6EC23B" w14:textId="77777777" w:rsidR="0062699E" w:rsidRPr="00917034" w:rsidRDefault="0062699E" w:rsidP="003A3A96">
            <w:pPr>
              <w:jc w:val="center"/>
              <w:rPr>
                <w:rFonts w:eastAsia="Times New Roman"/>
                <w:lang w:eastAsia="ru-RU"/>
              </w:rPr>
            </w:pPr>
            <w:r w:rsidRPr="00917034">
              <w:rPr>
                <w:rFonts w:eastAsia="Times New Roman"/>
                <w:lang w:eastAsia="ru-RU"/>
              </w:rPr>
              <w:t>Количество жителей, чел.</w:t>
            </w:r>
          </w:p>
        </w:tc>
        <w:tc>
          <w:tcPr>
            <w:tcW w:w="1950" w:type="dxa"/>
            <w:tcBorders>
              <w:top w:val="nil"/>
              <w:left w:val="nil"/>
              <w:bottom w:val="single" w:sz="4" w:space="0" w:color="auto"/>
              <w:right w:val="single" w:sz="4" w:space="0" w:color="auto"/>
            </w:tcBorders>
            <w:shd w:val="clear" w:color="auto" w:fill="auto"/>
            <w:vAlign w:val="center"/>
            <w:hideMark/>
          </w:tcPr>
          <w:p w14:paraId="6A1E2461" w14:textId="77777777" w:rsidR="0062699E" w:rsidRPr="00917034" w:rsidRDefault="0062699E" w:rsidP="003A3A96">
            <w:pPr>
              <w:jc w:val="center"/>
              <w:rPr>
                <w:rFonts w:eastAsia="Times New Roman"/>
                <w:lang w:eastAsia="ru-RU"/>
              </w:rPr>
            </w:pPr>
            <w:r w:rsidRPr="00917034">
              <w:rPr>
                <w:rFonts w:eastAsia="Times New Roman"/>
                <w:lang w:eastAsia="ru-RU"/>
              </w:rPr>
              <w:t>Среднесуточный расход, тыс. м</w:t>
            </w:r>
            <w:r w:rsidRPr="00917034">
              <w:rPr>
                <w:rFonts w:eastAsia="Times New Roman"/>
                <w:vertAlign w:val="superscript"/>
                <w:lang w:eastAsia="ru-RU"/>
              </w:rPr>
              <w:t>3</w:t>
            </w:r>
            <w:r w:rsidRPr="00917034">
              <w:rPr>
                <w:rFonts w:eastAsia="Times New Roman"/>
                <w:lang w:eastAsia="ru-RU"/>
              </w:rPr>
              <w:t>/сут.</w:t>
            </w:r>
          </w:p>
        </w:tc>
        <w:tc>
          <w:tcPr>
            <w:tcW w:w="1859" w:type="dxa"/>
            <w:tcBorders>
              <w:top w:val="nil"/>
              <w:left w:val="nil"/>
              <w:bottom w:val="single" w:sz="4" w:space="0" w:color="auto"/>
              <w:right w:val="single" w:sz="4" w:space="0" w:color="auto"/>
            </w:tcBorders>
            <w:shd w:val="clear" w:color="auto" w:fill="auto"/>
            <w:vAlign w:val="center"/>
            <w:hideMark/>
          </w:tcPr>
          <w:p w14:paraId="21667A00" w14:textId="77777777" w:rsidR="0062699E" w:rsidRPr="00917034" w:rsidRDefault="0062699E" w:rsidP="003A3A96">
            <w:pPr>
              <w:jc w:val="center"/>
              <w:rPr>
                <w:rFonts w:eastAsia="Times New Roman"/>
                <w:lang w:eastAsia="ru-RU"/>
              </w:rPr>
            </w:pPr>
            <w:r w:rsidRPr="00917034">
              <w:rPr>
                <w:rFonts w:eastAsia="Times New Roman"/>
                <w:lang w:eastAsia="ru-RU"/>
              </w:rPr>
              <w:t>Максимальный расход, тыс. м</w:t>
            </w:r>
            <w:r w:rsidRPr="00917034">
              <w:rPr>
                <w:rFonts w:eastAsia="Times New Roman"/>
                <w:vertAlign w:val="superscript"/>
                <w:lang w:eastAsia="ru-RU"/>
              </w:rPr>
              <w:t>3</w:t>
            </w:r>
            <w:r w:rsidRPr="00917034">
              <w:rPr>
                <w:rFonts w:eastAsia="Times New Roman"/>
                <w:lang w:eastAsia="ru-RU"/>
              </w:rPr>
              <w:t>/сут.</w:t>
            </w:r>
          </w:p>
        </w:tc>
      </w:tr>
      <w:tr w:rsidR="00BB4D32" w:rsidRPr="00917034" w14:paraId="637D55EB" w14:textId="77777777" w:rsidTr="00AC56E4">
        <w:trPr>
          <w:trHeight w:val="153"/>
          <w:jc w:val="center"/>
        </w:trPr>
        <w:tc>
          <w:tcPr>
            <w:tcW w:w="703" w:type="dxa"/>
            <w:tcBorders>
              <w:top w:val="nil"/>
              <w:left w:val="single" w:sz="4" w:space="0" w:color="auto"/>
              <w:bottom w:val="single" w:sz="4" w:space="0" w:color="auto"/>
              <w:right w:val="single" w:sz="4" w:space="0" w:color="auto"/>
            </w:tcBorders>
            <w:shd w:val="clear" w:color="auto" w:fill="auto"/>
            <w:vAlign w:val="center"/>
            <w:hideMark/>
          </w:tcPr>
          <w:p w14:paraId="3DD7F150" w14:textId="77777777" w:rsidR="0062699E" w:rsidRPr="00917034" w:rsidRDefault="0062699E" w:rsidP="003A3A96">
            <w:pPr>
              <w:jc w:val="center"/>
              <w:rPr>
                <w:rFonts w:eastAsia="Times New Roman"/>
                <w:lang w:eastAsia="ru-RU"/>
              </w:rPr>
            </w:pPr>
            <w:r w:rsidRPr="00917034">
              <w:rPr>
                <w:rFonts w:eastAsia="Times New Roman"/>
                <w:lang w:eastAsia="ru-RU"/>
              </w:rPr>
              <w:t>1</w:t>
            </w:r>
          </w:p>
        </w:tc>
        <w:tc>
          <w:tcPr>
            <w:tcW w:w="4068" w:type="dxa"/>
            <w:tcBorders>
              <w:top w:val="nil"/>
              <w:left w:val="nil"/>
              <w:bottom w:val="single" w:sz="4" w:space="0" w:color="auto"/>
              <w:right w:val="single" w:sz="4" w:space="0" w:color="auto"/>
            </w:tcBorders>
            <w:shd w:val="clear" w:color="auto" w:fill="auto"/>
            <w:vAlign w:val="center"/>
            <w:hideMark/>
          </w:tcPr>
          <w:p w14:paraId="205166E7" w14:textId="77777777" w:rsidR="0062699E" w:rsidRPr="00917034" w:rsidRDefault="0062699E" w:rsidP="003A3A96">
            <w:pPr>
              <w:jc w:val="center"/>
              <w:rPr>
                <w:rFonts w:eastAsia="Times New Roman"/>
                <w:lang w:eastAsia="ru-RU"/>
              </w:rPr>
            </w:pPr>
            <w:r w:rsidRPr="00917034">
              <w:rPr>
                <w:rFonts w:eastAsia="Times New Roman"/>
                <w:lang w:eastAsia="ru-RU"/>
              </w:rPr>
              <w:t>с ванными и местными водонагревателями (ИЖС)</w:t>
            </w:r>
          </w:p>
        </w:tc>
        <w:tc>
          <w:tcPr>
            <w:tcW w:w="1417" w:type="dxa"/>
            <w:tcBorders>
              <w:top w:val="nil"/>
              <w:left w:val="nil"/>
              <w:bottom w:val="single" w:sz="4" w:space="0" w:color="auto"/>
              <w:right w:val="single" w:sz="4" w:space="0" w:color="auto"/>
            </w:tcBorders>
            <w:shd w:val="clear" w:color="auto" w:fill="auto"/>
            <w:vAlign w:val="center"/>
            <w:hideMark/>
          </w:tcPr>
          <w:p w14:paraId="6DE5616A" w14:textId="77777777" w:rsidR="0062699E" w:rsidRPr="00917034" w:rsidRDefault="0062699E" w:rsidP="003A3A96">
            <w:pPr>
              <w:jc w:val="center"/>
              <w:rPr>
                <w:rFonts w:eastAsia="Times New Roman"/>
                <w:lang w:eastAsia="ru-RU"/>
              </w:rPr>
            </w:pPr>
            <w:r w:rsidRPr="00917034">
              <w:t>33933</w:t>
            </w:r>
          </w:p>
        </w:tc>
        <w:tc>
          <w:tcPr>
            <w:tcW w:w="1950" w:type="dxa"/>
            <w:tcBorders>
              <w:top w:val="nil"/>
              <w:left w:val="nil"/>
              <w:bottom w:val="single" w:sz="4" w:space="0" w:color="auto"/>
              <w:right w:val="single" w:sz="4" w:space="0" w:color="auto"/>
            </w:tcBorders>
            <w:shd w:val="clear" w:color="auto" w:fill="auto"/>
            <w:vAlign w:val="center"/>
            <w:hideMark/>
          </w:tcPr>
          <w:p w14:paraId="13D713E0" w14:textId="77777777" w:rsidR="0062699E" w:rsidRPr="00917034" w:rsidRDefault="0062699E" w:rsidP="003A3A96">
            <w:pPr>
              <w:jc w:val="center"/>
              <w:rPr>
                <w:rFonts w:eastAsia="Times New Roman"/>
                <w:lang w:eastAsia="ru-RU"/>
              </w:rPr>
            </w:pPr>
            <w:r w:rsidRPr="00917034">
              <w:t>6,45</w:t>
            </w:r>
          </w:p>
        </w:tc>
        <w:tc>
          <w:tcPr>
            <w:tcW w:w="1859" w:type="dxa"/>
            <w:tcBorders>
              <w:top w:val="nil"/>
              <w:left w:val="nil"/>
              <w:bottom w:val="single" w:sz="4" w:space="0" w:color="auto"/>
              <w:right w:val="single" w:sz="4" w:space="0" w:color="auto"/>
            </w:tcBorders>
            <w:shd w:val="clear" w:color="auto" w:fill="auto"/>
            <w:vAlign w:val="center"/>
            <w:hideMark/>
          </w:tcPr>
          <w:p w14:paraId="3D222F4C" w14:textId="77777777" w:rsidR="0062699E" w:rsidRPr="00917034" w:rsidRDefault="0062699E" w:rsidP="003A3A96">
            <w:pPr>
              <w:jc w:val="center"/>
              <w:rPr>
                <w:rFonts w:eastAsia="Times New Roman"/>
                <w:lang w:eastAsia="ru-RU"/>
              </w:rPr>
            </w:pPr>
            <w:r w:rsidRPr="00917034">
              <w:t>7,74</w:t>
            </w:r>
          </w:p>
        </w:tc>
      </w:tr>
      <w:tr w:rsidR="00BB4D32" w:rsidRPr="00917034" w14:paraId="3D171EC0" w14:textId="77777777" w:rsidTr="00AC56E4">
        <w:trPr>
          <w:trHeight w:val="274"/>
          <w:jc w:val="center"/>
        </w:trPr>
        <w:tc>
          <w:tcPr>
            <w:tcW w:w="703" w:type="dxa"/>
            <w:tcBorders>
              <w:top w:val="nil"/>
              <w:left w:val="single" w:sz="4" w:space="0" w:color="auto"/>
              <w:bottom w:val="single" w:sz="4" w:space="0" w:color="auto"/>
              <w:right w:val="single" w:sz="4" w:space="0" w:color="auto"/>
            </w:tcBorders>
            <w:shd w:val="clear" w:color="auto" w:fill="auto"/>
            <w:vAlign w:val="center"/>
            <w:hideMark/>
          </w:tcPr>
          <w:p w14:paraId="5A55F402" w14:textId="77777777" w:rsidR="0062699E" w:rsidRPr="00917034" w:rsidRDefault="0062699E" w:rsidP="003A3A96">
            <w:pPr>
              <w:jc w:val="center"/>
              <w:rPr>
                <w:rFonts w:eastAsia="Times New Roman"/>
                <w:lang w:eastAsia="ru-RU"/>
              </w:rPr>
            </w:pPr>
            <w:r w:rsidRPr="00917034">
              <w:rPr>
                <w:rFonts w:eastAsia="Times New Roman"/>
                <w:lang w:eastAsia="ru-RU"/>
              </w:rPr>
              <w:t>2</w:t>
            </w:r>
          </w:p>
        </w:tc>
        <w:tc>
          <w:tcPr>
            <w:tcW w:w="4068" w:type="dxa"/>
            <w:tcBorders>
              <w:top w:val="nil"/>
              <w:left w:val="nil"/>
              <w:bottom w:val="single" w:sz="4" w:space="0" w:color="auto"/>
              <w:right w:val="single" w:sz="4" w:space="0" w:color="auto"/>
            </w:tcBorders>
            <w:shd w:val="clear" w:color="auto" w:fill="auto"/>
            <w:vAlign w:val="center"/>
            <w:hideMark/>
          </w:tcPr>
          <w:p w14:paraId="2E7ED030" w14:textId="77777777" w:rsidR="0062699E" w:rsidRPr="00917034" w:rsidRDefault="0062699E" w:rsidP="003A3A96">
            <w:pPr>
              <w:jc w:val="center"/>
              <w:rPr>
                <w:rFonts w:eastAsia="Times New Roman"/>
                <w:lang w:eastAsia="ru-RU"/>
              </w:rPr>
            </w:pPr>
            <w:r w:rsidRPr="00917034">
              <w:rPr>
                <w:rFonts w:eastAsia="Times New Roman"/>
                <w:lang w:eastAsia="ru-RU"/>
              </w:rPr>
              <w:t>с централизованным горячим водоснабжением (до 4 этажей)</w:t>
            </w:r>
          </w:p>
        </w:tc>
        <w:tc>
          <w:tcPr>
            <w:tcW w:w="1417" w:type="dxa"/>
            <w:tcBorders>
              <w:top w:val="nil"/>
              <w:left w:val="nil"/>
              <w:bottom w:val="single" w:sz="4" w:space="0" w:color="auto"/>
              <w:right w:val="single" w:sz="4" w:space="0" w:color="auto"/>
            </w:tcBorders>
            <w:shd w:val="clear" w:color="auto" w:fill="auto"/>
            <w:vAlign w:val="center"/>
            <w:hideMark/>
          </w:tcPr>
          <w:p w14:paraId="520584A6" w14:textId="77777777" w:rsidR="0062699E" w:rsidRPr="00917034" w:rsidRDefault="0062699E" w:rsidP="003A3A96">
            <w:pPr>
              <w:jc w:val="center"/>
              <w:rPr>
                <w:rFonts w:eastAsia="Times New Roman"/>
                <w:lang w:eastAsia="ru-RU"/>
              </w:rPr>
            </w:pPr>
            <w:r w:rsidRPr="00917034">
              <w:t>14519</w:t>
            </w:r>
          </w:p>
        </w:tc>
        <w:tc>
          <w:tcPr>
            <w:tcW w:w="1950" w:type="dxa"/>
            <w:tcBorders>
              <w:top w:val="nil"/>
              <w:left w:val="nil"/>
              <w:bottom w:val="single" w:sz="4" w:space="0" w:color="auto"/>
              <w:right w:val="single" w:sz="4" w:space="0" w:color="auto"/>
            </w:tcBorders>
            <w:shd w:val="clear" w:color="auto" w:fill="auto"/>
            <w:vAlign w:val="center"/>
            <w:hideMark/>
          </w:tcPr>
          <w:p w14:paraId="38BEAB86" w14:textId="77777777" w:rsidR="0062699E" w:rsidRPr="00917034" w:rsidRDefault="0062699E" w:rsidP="003A3A96">
            <w:pPr>
              <w:jc w:val="center"/>
              <w:rPr>
                <w:rFonts w:eastAsia="Times New Roman"/>
                <w:lang w:eastAsia="ru-RU"/>
              </w:rPr>
            </w:pPr>
            <w:r w:rsidRPr="00917034">
              <w:t>2,83</w:t>
            </w:r>
          </w:p>
        </w:tc>
        <w:tc>
          <w:tcPr>
            <w:tcW w:w="1859" w:type="dxa"/>
            <w:tcBorders>
              <w:top w:val="nil"/>
              <w:left w:val="nil"/>
              <w:bottom w:val="single" w:sz="4" w:space="0" w:color="auto"/>
              <w:right w:val="single" w:sz="4" w:space="0" w:color="auto"/>
            </w:tcBorders>
            <w:shd w:val="clear" w:color="auto" w:fill="auto"/>
            <w:vAlign w:val="center"/>
            <w:hideMark/>
          </w:tcPr>
          <w:p w14:paraId="05C6F7A5" w14:textId="77777777" w:rsidR="0062699E" w:rsidRPr="00917034" w:rsidRDefault="0062699E" w:rsidP="003A3A96">
            <w:pPr>
              <w:jc w:val="center"/>
              <w:rPr>
                <w:rFonts w:eastAsia="Times New Roman"/>
                <w:lang w:eastAsia="ru-RU"/>
              </w:rPr>
            </w:pPr>
            <w:r w:rsidRPr="00917034">
              <w:t>3,40</w:t>
            </w:r>
          </w:p>
        </w:tc>
      </w:tr>
      <w:tr w:rsidR="00BB4D32" w:rsidRPr="00917034" w14:paraId="320F16C5" w14:textId="77777777" w:rsidTr="00AC56E4">
        <w:trPr>
          <w:trHeight w:val="510"/>
          <w:jc w:val="center"/>
        </w:trPr>
        <w:tc>
          <w:tcPr>
            <w:tcW w:w="703" w:type="dxa"/>
            <w:tcBorders>
              <w:top w:val="nil"/>
              <w:left w:val="single" w:sz="4" w:space="0" w:color="auto"/>
              <w:bottom w:val="single" w:sz="4" w:space="0" w:color="auto"/>
              <w:right w:val="single" w:sz="4" w:space="0" w:color="auto"/>
            </w:tcBorders>
            <w:shd w:val="clear" w:color="auto" w:fill="auto"/>
            <w:vAlign w:val="center"/>
            <w:hideMark/>
          </w:tcPr>
          <w:p w14:paraId="3B03933A" w14:textId="77777777" w:rsidR="0062699E" w:rsidRPr="00917034" w:rsidRDefault="0062699E" w:rsidP="003A3A96">
            <w:pPr>
              <w:jc w:val="center"/>
              <w:rPr>
                <w:rFonts w:eastAsia="Times New Roman"/>
                <w:lang w:eastAsia="ru-RU"/>
              </w:rPr>
            </w:pPr>
            <w:r w:rsidRPr="00917034">
              <w:rPr>
                <w:rFonts w:eastAsia="Times New Roman"/>
                <w:lang w:eastAsia="ru-RU"/>
              </w:rPr>
              <w:t>3</w:t>
            </w:r>
          </w:p>
        </w:tc>
        <w:tc>
          <w:tcPr>
            <w:tcW w:w="4068" w:type="dxa"/>
            <w:tcBorders>
              <w:top w:val="nil"/>
              <w:left w:val="nil"/>
              <w:bottom w:val="single" w:sz="4" w:space="0" w:color="auto"/>
              <w:right w:val="single" w:sz="4" w:space="0" w:color="auto"/>
            </w:tcBorders>
            <w:shd w:val="clear" w:color="auto" w:fill="auto"/>
            <w:vAlign w:val="center"/>
            <w:hideMark/>
          </w:tcPr>
          <w:p w14:paraId="1333EBFE" w14:textId="77777777" w:rsidR="0062699E" w:rsidRPr="00917034" w:rsidRDefault="0062699E" w:rsidP="003A3A96">
            <w:pPr>
              <w:jc w:val="center"/>
              <w:rPr>
                <w:rFonts w:eastAsia="Times New Roman"/>
                <w:lang w:eastAsia="ru-RU"/>
              </w:rPr>
            </w:pPr>
            <w:r w:rsidRPr="00917034">
              <w:rPr>
                <w:rFonts w:eastAsia="Times New Roman"/>
                <w:lang w:eastAsia="ru-RU"/>
              </w:rPr>
              <w:t>с централизованным горячим водоснабжением (5-9 этажей)</w:t>
            </w:r>
          </w:p>
        </w:tc>
        <w:tc>
          <w:tcPr>
            <w:tcW w:w="1417" w:type="dxa"/>
            <w:tcBorders>
              <w:top w:val="nil"/>
              <w:left w:val="nil"/>
              <w:bottom w:val="single" w:sz="4" w:space="0" w:color="auto"/>
              <w:right w:val="single" w:sz="4" w:space="0" w:color="auto"/>
            </w:tcBorders>
            <w:shd w:val="clear" w:color="auto" w:fill="auto"/>
            <w:vAlign w:val="center"/>
            <w:hideMark/>
          </w:tcPr>
          <w:p w14:paraId="49F13388" w14:textId="77777777" w:rsidR="0062699E" w:rsidRPr="00917034" w:rsidRDefault="0062699E" w:rsidP="003A3A96">
            <w:pPr>
              <w:jc w:val="center"/>
              <w:rPr>
                <w:rFonts w:eastAsia="Times New Roman"/>
                <w:lang w:eastAsia="ru-RU"/>
              </w:rPr>
            </w:pPr>
            <w:r w:rsidRPr="00917034">
              <w:t>5303</w:t>
            </w:r>
          </w:p>
        </w:tc>
        <w:tc>
          <w:tcPr>
            <w:tcW w:w="1950" w:type="dxa"/>
            <w:tcBorders>
              <w:top w:val="nil"/>
              <w:left w:val="nil"/>
              <w:bottom w:val="single" w:sz="4" w:space="0" w:color="auto"/>
              <w:right w:val="single" w:sz="4" w:space="0" w:color="auto"/>
            </w:tcBorders>
            <w:shd w:val="clear" w:color="auto" w:fill="auto"/>
            <w:vAlign w:val="center"/>
            <w:hideMark/>
          </w:tcPr>
          <w:p w14:paraId="4552D474" w14:textId="77777777" w:rsidR="0062699E" w:rsidRPr="00917034" w:rsidRDefault="0062699E" w:rsidP="003A3A96">
            <w:pPr>
              <w:jc w:val="center"/>
              <w:rPr>
                <w:rFonts w:eastAsia="Times New Roman"/>
                <w:lang w:eastAsia="ru-RU"/>
              </w:rPr>
            </w:pPr>
            <w:r w:rsidRPr="00917034">
              <w:t>1,06</w:t>
            </w:r>
          </w:p>
        </w:tc>
        <w:tc>
          <w:tcPr>
            <w:tcW w:w="1859" w:type="dxa"/>
            <w:tcBorders>
              <w:top w:val="nil"/>
              <w:left w:val="nil"/>
              <w:bottom w:val="single" w:sz="4" w:space="0" w:color="auto"/>
              <w:right w:val="single" w:sz="4" w:space="0" w:color="auto"/>
            </w:tcBorders>
            <w:shd w:val="clear" w:color="auto" w:fill="auto"/>
            <w:vAlign w:val="center"/>
            <w:hideMark/>
          </w:tcPr>
          <w:p w14:paraId="15AD3D23" w14:textId="77777777" w:rsidR="0062699E" w:rsidRPr="00917034" w:rsidRDefault="0062699E" w:rsidP="003A3A96">
            <w:pPr>
              <w:jc w:val="center"/>
              <w:rPr>
                <w:rFonts w:eastAsia="Times New Roman"/>
                <w:lang w:eastAsia="ru-RU"/>
              </w:rPr>
            </w:pPr>
            <w:r w:rsidRPr="00917034">
              <w:t>1,27</w:t>
            </w:r>
          </w:p>
        </w:tc>
      </w:tr>
      <w:tr w:rsidR="00BB4D32" w:rsidRPr="00917034" w14:paraId="0A0CB1E4" w14:textId="77777777" w:rsidTr="00AC56E4">
        <w:trPr>
          <w:trHeight w:val="300"/>
          <w:jc w:val="center"/>
        </w:trPr>
        <w:tc>
          <w:tcPr>
            <w:tcW w:w="47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E9601B" w14:textId="77777777" w:rsidR="0062699E" w:rsidRPr="00917034" w:rsidRDefault="00AC56E4" w:rsidP="003A3A96">
            <w:pPr>
              <w:jc w:val="center"/>
              <w:rPr>
                <w:rFonts w:eastAsia="Times New Roman"/>
                <w:bCs/>
                <w:lang w:eastAsia="ru-RU"/>
              </w:rPr>
            </w:pPr>
            <w:r w:rsidRPr="00917034">
              <w:rPr>
                <w:rFonts w:eastAsia="Times New Roman"/>
                <w:bCs/>
                <w:lang w:eastAsia="ru-RU"/>
              </w:rPr>
              <w:t>Всего</w:t>
            </w:r>
          </w:p>
        </w:tc>
        <w:tc>
          <w:tcPr>
            <w:tcW w:w="1417" w:type="dxa"/>
            <w:tcBorders>
              <w:top w:val="nil"/>
              <w:left w:val="nil"/>
              <w:bottom w:val="single" w:sz="4" w:space="0" w:color="auto"/>
              <w:right w:val="single" w:sz="4" w:space="0" w:color="auto"/>
            </w:tcBorders>
            <w:shd w:val="clear" w:color="auto" w:fill="auto"/>
            <w:vAlign w:val="center"/>
            <w:hideMark/>
          </w:tcPr>
          <w:p w14:paraId="1F18ABCD" w14:textId="77777777" w:rsidR="0062699E" w:rsidRPr="00917034" w:rsidRDefault="0062699E" w:rsidP="003A3A96">
            <w:pPr>
              <w:jc w:val="center"/>
              <w:rPr>
                <w:rFonts w:eastAsia="Times New Roman"/>
                <w:bCs/>
                <w:lang w:eastAsia="ru-RU"/>
              </w:rPr>
            </w:pPr>
            <w:r w:rsidRPr="00917034">
              <w:rPr>
                <w:bCs/>
              </w:rPr>
              <w:t>53754</w:t>
            </w:r>
          </w:p>
        </w:tc>
        <w:tc>
          <w:tcPr>
            <w:tcW w:w="1950" w:type="dxa"/>
            <w:tcBorders>
              <w:top w:val="nil"/>
              <w:left w:val="nil"/>
              <w:bottom w:val="single" w:sz="4" w:space="0" w:color="auto"/>
              <w:right w:val="single" w:sz="4" w:space="0" w:color="auto"/>
            </w:tcBorders>
            <w:shd w:val="clear" w:color="auto" w:fill="auto"/>
            <w:vAlign w:val="center"/>
            <w:hideMark/>
          </w:tcPr>
          <w:p w14:paraId="10838F99" w14:textId="77777777" w:rsidR="0062699E" w:rsidRPr="00917034" w:rsidRDefault="0062699E" w:rsidP="003A3A96">
            <w:pPr>
              <w:jc w:val="center"/>
              <w:rPr>
                <w:rFonts w:eastAsia="Times New Roman"/>
                <w:bCs/>
                <w:lang w:eastAsia="ru-RU"/>
              </w:rPr>
            </w:pPr>
            <w:r w:rsidRPr="00917034">
              <w:rPr>
                <w:bCs/>
              </w:rPr>
              <w:t>10,34</w:t>
            </w:r>
          </w:p>
        </w:tc>
        <w:tc>
          <w:tcPr>
            <w:tcW w:w="1859" w:type="dxa"/>
            <w:tcBorders>
              <w:top w:val="nil"/>
              <w:left w:val="nil"/>
              <w:bottom w:val="single" w:sz="4" w:space="0" w:color="auto"/>
              <w:right w:val="single" w:sz="4" w:space="0" w:color="auto"/>
            </w:tcBorders>
            <w:shd w:val="clear" w:color="auto" w:fill="auto"/>
            <w:vAlign w:val="center"/>
            <w:hideMark/>
          </w:tcPr>
          <w:p w14:paraId="222895EF" w14:textId="77777777" w:rsidR="0062699E" w:rsidRPr="00917034" w:rsidRDefault="0062699E" w:rsidP="003A3A96">
            <w:pPr>
              <w:jc w:val="center"/>
              <w:rPr>
                <w:rFonts w:eastAsia="Times New Roman"/>
                <w:bCs/>
                <w:lang w:eastAsia="ru-RU"/>
              </w:rPr>
            </w:pPr>
            <w:r w:rsidRPr="00917034">
              <w:rPr>
                <w:bCs/>
              </w:rPr>
              <w:t>12,41</w:t>
            </w:r>
          </w:p>
        </w:tc>
      </w:tr>
    </w:tbl>
    <w:p w14:paraId="241136EB" w14:textId="77777777" w:rsidR="0062699E" w:rsidRPr="00917034" w:rsidRDefault="0062699E" w:rsidP="0062699E">
      <w:pPr>
        <w:pStyle w:val="af7"/>
        <w:spacing w:after="0" w:line="276" w:lineRule="auto"/>
        <w:ind w:left="0" w:firstLine="695"/>
        <w:jc w:val="both"/>
        <w:rPr>
          <w:sz w:val="24"/>
          <w:szCs w:val="24"/>
        </w:rPr>
      </w:pPr>
      <w:r w:rsidRPr="00917034">
        <w:rPr>
          <w:sz w:val="24"/>
          <w:szCs w:val="24"/>
        </w:rPr>
        <w:lastRenderedPageBreak/>
        <w:t>Суммарные расходы воды на хозяйственно-питьевые нужды населения на расчетный срок генерального плана составят:</w:t>
      </w:r>
    </w:p>
    <w:p w14:paraId="4374ACF6" w14:textId="77777777" w:rsidR="0062699E" w:rsidRPr="00917034" w:rsidRDefault="0062699E" w:rsidP="0062699E">
      <w:pPr>
        <w:pStyle w:val="af7"/>
        <w:spacing w:after="0" w:line="276" w:lineRule="auto"/>
        <w:ind w:left="0" w:firstLine="695"/>
        <w:rPr>
          <w:sz w:val="24"/>
          <w:szCs w:val="24"/>
        </w:rPr>
      </w:pPr>
      <w:r w:rsidRPr="00917034">
        <w:rPr>
          <w:sz w:val="24"/>
          <w:szCs w:val="24"/>
        </w:rPr>
        <w:t>- среднесуточный расход – 10,34 тыс. м</w:t>
      </w:r>
      <w:r w:rsidRPr="00917034">
        <w:rPr>
          <w:sz w:val="24"/>
          <w:szCs w:val="24"/>
          <w:vertAlign w:val="superscript"/>
        </w:rPr>
        <w:t>3</w:t>
      </w:r>
      <w:r w:rsidRPr="00917034">
        <w:rPr>
          <w:sz w:val="24"/>
          <w:szCs w:val="24"/>
        </w:rPr>
        <w:t>/сут.;</w:t>
      </w:r>
    </w:p>
    <w:p w14:paraId="6E1C402B" w14:textId="77777777" w:rsidR="0062699E" w:rsidRPr="00917034" w:rsidRDefault="0062699E" w:rsidP="0062699E">
      <w:pPr>
        <w:pStyle w:val="af7"/>
        <w:spacing w:after="0" w:line="276" w:lineRule="auto"/>
        <w:ind w:left="0" w:firstLine="695"/>
        <w:rPr>
          <w:sz w:val="24"/>
          <w:szCs w:val="24"/>
        </w:rPr>
      </w:pPr>
      <w:r w:rsidRPr="00917034">
        <w:rPr>
          <w:sz w:val="24"/>
          <w:szCs w:val="24"/>
        </w:rPr>
        <w:t>- максимальный расход – 12,41 тыс. м</w:t>
      </w:r>
      <w:r w:rsidRPr="00917034">
        <w:rPr>
          <w:sz w:val="24"/>
          <w:szCs w:val="24"/>
          <w:vertAlign w:val="superscript"/>
        </w:rPr>
        <w:t>3</w:t>
      </w:r>
      <w:r w:rsidRPr="00917034">
        <w:rPr>
          <w:sz w:val="24"/>
          <w:szCs w:val="24"/>
        </w:rPr>
        <w:t>/сут.;</w:t>
      </w:r>
    </w:p>
    <w:p w14:paraId="4CD6938D" w14:textId="77777777" w:rsidR="0062699E" w:rsidRPr="00917034" w:rsidRDefault="0062699E" w:rsidP="0062699E">
      <w:pPr>
        <w:pStyle w:val="af7"/>
        <w:spacing w:after="0" w:line="276" w:lineRule="auto"/>
        <w:ind w:left="0" w:firstLine="695"/>
        <w:rPr>
          <w:sz w:val="24"/>
          <w:szCs w:val="24"/>
        </w:rPr>
      </w:pPr>
      <w:r w:rsidRPr="00917034">
        <w:rPr>
          <w:sz w:val="24"/>
          <w:szCs w:val="24"/>
        </w:rPr>
        <w:t>- неучтенный расход (10 %) – 1,24 тыс. м</w:t>
      </w:r>
      <w:r w:rsidRPr="00917034">
        <w:rPr>
          <w:sz w:val="24"/>
          <w:szCs w:val="24"/>
          <w:vertAlign w:val="superscript"/>
        </w:rPr>
        <w:t>3</w:t>
      </w:r>
      <w:r w:rsidRPr="00917034">
        <w:rPr>
          <w:sz w:val="24"/>
          <w:szCs w:val="24"/>
        </w:rPr>
        <w:t>/сут.</w:t>
      </w:r>
    </w:p>
    <w:p w14:paraId="5EE771A5" w14:textId="77777777" w:rsidR="0062699E" w:rsidRPr="00917034" w:rsidRDefault="0062699E" w:rsidP="0062699E">
      <w:pPr>
        <w:pStyle w:val="af7"/>
        <w:spacing w:after="0" w:line="276" w:lineRule="auto"/>
        <w:ind w:left="0" w:firstLine="695"/>
        <w:jc w:val="both"/>
        <w:rPr>
          <w:sz w:val="24"/>
          <w:szCs w:val="24"/>
        </w:rPr>
      </w:pPr>
      <w:r w:rsidRPr="00917034">
        <w:rPr>
          <w:sz w:val="24"/>
          <w:szCs w:val="24"/>
        </w:rPr>
        <w:t>Удельное среднесуточное за поливочный с</w:t>
      </w:r>
      <w:bookmarkStart w:id="209" w:name="OCRUncertain028"/>
      <w:r w:rsidRPr="00917034">
        <w:rPr>
          <w:sz w:val="24"/>
          <w:szCs w:val="24"/>
        </w:rPr>
        <w:t>е</w:t>
      </w:r>
      <w:bookmarkEnd w:id="209"/>
      <w:r w:rsidRPr="00917034">
        <w:rPr>
          <w:sz w:val="24"/>
          <w:szCs w:val="24"/>
        </w:rPr>
        <w:t>зон потребление воды на поливку в расчете на одного жителя принимается согласно СП 31.13330.2012 - 60 л/сут.</w:t>
      </w:r>
    </w:p>
    <w:p w14:paraId="6FFFB695" w14:textId="77777777" w:rsidR="0062699E" w:rsidRPr="00917034" w:rsidRDefault="0062699E" w:rsidP="0062699E">
      <w:pPr>
        <w:pStyle w:val="af7"/>
        <w:spacing w:after="0" w:line="276" w:lineRule="auto"/>
        <w:ind w:left="0" w:firstLine="695"/>
        <w:jc w:val="both"/>
        <w:rPr>
          <w:sz w:val="24"/>
          <w:szCs w:val="24"/>
        </w:rPr>
      </w:pPr>
      <w:r w:rsidRPr="00917034">
        <w:rPr>
          <w:sz w:val="24"/>
          <w:szCs w:val="24"/>
        </w:rPr>
        <w:t>Расходы воды на полив территории составят 3,23 тыс. м</w:t>
      </w:r>
      <w:r w:rsidRPr="00917034">
        <w:rPr>
          <w:sz w:val="24"/>
          <w:szCs w:val="24"/>
          <w:vertAlign w:val="superscript"/>
        </w:rPr>
        <w:t>3</w:t>
      </w:r>
      <w:r w:rsidRPr="00917034">
        <w:rPr>
          <w:sz w:val="24"/>
          <w:szCs w:val="24"/>
        </w:rPr>
        <w:t xml:space="preserve">/сут. </w:t>
      </w:r>
    </w:p>
    <w:p w14:paraId="400C64B2" w14:textId="77777777" w:rsidR="0062699E" w:rsidRPr="00917034" w:rsidRDefault="0062699E" w:rsidP="0062699E">
      <w:pPr>
        <w:pStyle w:val="af7"/>
        <w:spacing w:after="0" w:line="276" w:lineRule="auto"/>
        <w:ind w:left="0" w:firstLine="695"/>
        <w:jc w:val="both"/>
        <w:rPr>
          <w:sz w:val="24"/>
          <w:szCs w:val="24"/>
        </w:rPr>
      </w:pPr>
      <w:r w:rsidRPr="00917034">
        <w:rPr>
          <w:sz w:val="24"/>
          <w:szCs w:val="24"/>
        </w:rPr>
        <w:t>Таким образом, суммарный суточный расход воды на расчетный срок составит 16,87 тыс. м</w:t>
      </w:r>
      <w:r w:rsidRPr="00917034">
        <w:rPr>
          <w:sz w:val="24"/>
          <w:szCs w:val="24"/>
          <w:vertAlign w:val="superscript"/>
        </w:rPr>
        <w:t>3</w:t>
      </w:r>
      <w:r w:rsidRPr="00917034">
        <w:rPr>
          <w:sz w:val="24"/>
          <w:szCs w:val="24"/>
        </w:rPr>
        <w:t>/сут.</w:t>
      </w:r>
    </w:p>
    <w:p w14:paraId="367FD02A" w14:textId="77777777" w:rsidR="0062699E" w:rsidRPr="00917034" w:rsidRDefault="0062699E" w:rsidP="0062699E">
      <w:pPr>
        <w:pStyle w:val="af7"/>
        <w:spacing w:after="0" w:line="276" w:lineRule="auto"/>
        <w:ind w:left="0" w:firstLine="761"/>
        <w:rPr>
          <w:sz w:val="24"/>
          <w:szCs w:val="24"/>
        </w:rPr>
      </w:pPr>
      <w:r w:rsidRPr="00917034">
        <w:rPr>
          <w:sz w:val="24"/>
          <w:szCs w:val="24"/>
          <w:u w:val="single"/>
        </w:rPr>
        <w:t>Пожарные расходы воды</w:t>
      </w:r>
    </w:p>
    <w:p w14:paraId="6061AA61" w14:textId="77777777" w:rsidR="0062699E" w:rsidRPr="00917034" w:rsidRDefault="0062699E" w:rsidP="0062699E">
      <w:pPr>
        <w:pStyle w:val="af7"/>
        <w:spacing w:after="0" w:line="276" w:lineRule="auto"/>
        <w:ind w:left="0" w:firstLine="761"/>
        <w:jc w:val="both"/>
        <w:rPr>
          <w:sz w:val="24"/>
          <w:szCs w:val="24"/>
        </w:rPr>
      </w:pPr>
      <w:r w:rsidRPr="00917034">
        <w:rPr>
          <w:sz w:val="24"/>
          <w:szCs w:val="24"/>
        </w:rPr>
        <w:t>Расход воды на пожаротушение принимается в соответствии с СП 8.13130.2009 «Системы противопожарной защиты. Источники наружного противопожарного водоснабжения. Требования пожарной безопасности».</w:t>
      </w:r>
    </w:p>
    <w:p w14:paraId="1DD24440" w14:textId="77777777" w:rsidR="0062699E" w:rsidRPr="00917034" w:rsidRDefault="0062699E" w:rsidP="0062699E">
      <w:pPr>
        <w:pStyle w:val="af7"/>
        <w:spacing w:after="0" w:line="276" w:lineRule="auto"/>
        <w:ind w:left="0" w:firstLine="761"/>
        <w:jc w:val="both"/>
        <w:rPr>
          <w:sz w:val="24"/>
          <w:szCs w:val="24"/>
        </w:rPr>
      </w:pPr>
      <w:r w:rsidRPr="00917034">
        <w:rPr>
          <w:sz w:val="24"/>
          <w:szCs w:val="24"/>
        </w:rPr>
        <w:t>Расчетное количество одновременных наружных пожаров - 2</w:t>
      </w:r>
    </w:p>
    <w:p w14:paraId="26910C24" w14:textId="77777777" w:rsidR="0062699E" w:rsidRPr="00917034" w:rsidRDefault="0062699E" w:rsidP="0062699E">
      <w:pPr>
        <w:pStyle w:val="af7"/>
        <w:spacing w:after="0" w:line="276" w:lineRule="auto"/>
        <w:ind w:left="0" w:firstLine="761"/>
        <w:jc w:val="both"/>
        <w:rPr>
          <w:sz w:val="24"/>
          <w:szCs w:val="24"/>
        </w:rPr>
      </w:pPr>
      <w:r w:rsidRPr="00917034">
        <w:rPr>
          <w:sz w:val="24"/>
          <w:szCs w:val="24"/>
        </w:rPr>
        <w:t>Расход воды на наружное пожаротушение- 35 л/с</w:t>
      </w:r>
    </w:p>
    <w:p w14:paraId="258B8018" w14:textId="77777777" w:rsidR="0062699E" w:rsidRPr="00917034" w:rsidRDefault="0062699E" w:rsidP="0062699E">
      <w:pPr>
        <w:pStyle w:val="af7"/>
        <w:spacing w:after="0" w:line="276" w:lineRule="auto"/>
        <w:ind w:left="0" w:firstLine="761"/>
        <w:jc w:val="both"/>
        <w:rPr>
          <w:sz w:val="24"/>
          <w:szCs w:val="24"/>
        </w:rPr>
      </w:pPr>
      <w:r w:rsidRPr="00917034">
        <w:rPr>
          <w:sz w:val="24"/>
          <w:szCs w:val="24"/>
        </w:rPr>
        <w:t>Расчетное количество одновременных внутренних пожаров -2</w:t>
      </w:r>
    </w:p>
    <w:p w14:paraId="73BDE957" w14:textId="77777777" w:rsidR="0062699E" w:rsidRPr="00917034" w:rsidRDefault="0062699E" w:rsidP="0062699E">
      <w:pPr>
        <w:pStyle w:val="af7"/>
        <w:spacing w:after="0" w:line="276" w:lineRule="auto"/>
        <w:ind w:left="0" w:firstLine="761"/>
        <w:jc w:val="both"/>
        <w:rPr>
          <w:sz w:val="24"/>
          <w:szCs w:val="24"/>
        </w:rPr>
      </w:pPr>
      <w:r w:rsidRPr="00917034">
        <w:rPr>
          <w:sz w:val="24"/>
          <w:szCs w:val="24"/>
        </w:rPr>
        <w:t>Расход воды на внутреннее пожаротушение - 5 л/с</w:t>
      </w:r>
    </w:p>
    <w:p w14:paraId="57AD9987" w14:textId="77777777" w:rsidR="0062699E" w:rsidRPr="00917034" w:rsidRDefault="0062699E" w:rsidP="0062699E">
      <w:pPr>
        <w:pStyle w:val="af7"/>
        <w:spacing w:after="0" w:line="276" w:lineRule="auto"/>
        <w:ind w:left="0" w:firstLine="761"/>
        <w:jc w:val="both"/>
        <w:rPr>
          <w:sz w:val="24"/>
          <w:szCs w:val="24"/>
        </w:rPr>
      </w:pPr>
      <w:r w:rsidRPr="00917034">
        <w:rPr>
          <w:sz w:val="24"/>
          <w:szCs w:val="24"/>
        </w:rPr>
        <w:t xml:space="preserve">Продолжительность тушения пожара – 3 ч. </w:t>
      </w:r>
    </w:p>
    <w:p w14:paraId="39E7B1AD" w14:textId="77777777" w:rsidR="0062699E" w:rsidRPr="00917034" w:rsidRDefault="0062699E" w:rsidP="0062699E">
      <w:pPr>
        <w:pStyle w:val="af7"/>
        <w:spacing w:after="0" w:line="276" w:lineRule="auto"/>
        <w:ind w:left="0" w:firstLine="761"/>
        <w:jc w:val="both"/>
        <w:rPr>
          <w:sz w:val="24"/>
          <w:szCs w:val="24"/>
        </w:rPr>
      </w:pPr>
      <w:r w:rsidRPr="00917034">
        <w:rPr>
          <w:sz w:val="24"/>
          <w:szCs w:val="24"/>
        </w:rPr>
        <w:t>Пожарный запас воды: (2*35+2*5)*3,6*3=864 м</w:t>
      </w:r>
      <w:r w:rsidRPr="00917034">
        <w:rPr>
          <w:sz w:val="24"/>
          <w:szCs w:val="24"/>
          <w:vertAlign w:val="superscript"/>
        </w:rPr>
        <w:t>3</w:t>
      </w:r>
      <w:r w:rsidRPr="00917034">
        <w:rPr>
          <w:sz w:val="24"/>
          <w:szCs w:val="24"/>
        </w:rPr>
        <w:t xml:space="preserve">. </w:t>
      </w:r>
    </w:p>
    <w:p w14:paraId="08980754" w14:textId="77777777" w:rsidR="0062699E" w:rsidRPr="00917034" w:rsidRDefault="0062699E" w:rsidP="0062699E">
      <w:pPr>
        <w:pStyle w:val="af7"/>
        <w:spacing w:after="0" w:line="276" w:lineRule="auto"/>
        <w:ind w:left="0" w:firstLine="761"/>
        <w:jc w:val="both"/>
        <w:rPr>
          <w:sz w:val="24"/>
          <w:szCs w:val="24"/>
        </w:rPr>
      </w:pPr>
      <w:r w:rsidRPr="00917034">
        <w:rPr>
          <w:sz w:val="24"/>
          <w:szCs w:val="24"/>
        </w:rPr>
        <w:t>Максимальный срок восстановления пожарного объема воды - не более 24 ч.</w:t>
      </w:r>
    </w:p>
    <w:p w14:paraId="4B5DCDF3" w14:textId="77777777" w:rsidR="0062699E" w:rsidRPr="00917034" w:rsidRDefault="0062699E" w:rsidP="0062699E">
      <w:pPr>
        <w:spacing w:line="276" w:lineRule="auto"/>
        <w:ind w:left="-41" w:firstLine="761"/>
        <w:jc w:val="both"/>
      </w:pPr>
      <w:r w:rsidRPr="00917034">
        <w:t>Пополнение пожарного запаса осуществляется за счет сокращения расхода воды на другие нужды.</w:t>
      </w:r>
    </w:p>
    <w:p w14:paraId="68B2B21A" w14:textId="77777777" w:rsidR="0062699E" w:rsidRPr="00917034" w:rsidRDefault="0062699E" w:rsidP="0062699E">
      <w:pPr>
        <w:pStyle w:val="af7"/>
        <w:spacing w:after="0" w:line="276" w:lineRule="auto"/>
        <w:ind w:left="-41" w:firstLine="761"/>
        <w:rPr>
          <w:bCs/>
          <w:sz w:val="24"/>
          <w:szCs w:val="24"/>
          <w:u w:val="single"/>
        </w:rPr>
      </w:pPr>
      <w:r w:rsidRPr="00917034">
        <w:rPr>
          <w:bCs/>
          <w:sz w:val="24"/>
          <w:szCs w:val="24"/>
          <w:u w:val="single"/>
        </w:rPr>
        <w:t>Источники водоснабжения</w:t>
      </w:r>
    </w:p>
    <w:p w14:paraId="2A676C95" w14:textId="77777777" w:rsidR="0062699E" w:rsidRPr="00917034" w:rsidRDefault="0062699E" w:rsidP="0062699E">
      <w:pPr>
        <w:spacing w:line="276" w:lineRule="auto"/>
        <w:ind w:left="-41" w:firstLine="761"/>
        <w:jc w:val="both"/>
        <w:rPr>
          <w:rFonts w:cs="Tahoma"/>
        </w:rPr>
      </w:pPr>
      <w:r w:rsidRPr="00917034">
        <w:rPr>
          <w:rFonts w:cs="Tahoma"/>
        </w:rPr>
        <w:t>Водоснабжение поселения будет и дальше базироваться на использовании подземных вод. В целях обеспечения гарантированного водоснабжения, необходима реконструкция и модернизация всех водозаборных скважин.</w:t>
      </w:r>
    </w:p>
    <w:p w14:paraId="5CBD6180" w14:textId="77777777" w:rsidR="0062699E" w:rsidRPr="00917034" w:rsidRDefault="0062699E" w:rsidP="0062699E">
      <w:pPr>
        <w:pStyle w:val="af7"/>
        <w:spacing w:after="0" w:line="276" w:lineRule="auto"/>
        <w:ind w:left="-41" w:firstLine="761"/>
        <w:rPr>
          <w:bCs/>
          <w:sz w:val="24"/>
          <w:szCs w:val="24"/>
          <w:u w:val="single"/>
        </w:rPr>
      </w:pPr>
      <w:r w:rsidRPr="00917034">
        <w:rPr>
          <w:bCs/>
          <w:sz w:val="24"/>
          <w:szCs w:val="24"/>
          <w:u w:val="single"/>
        </w:rPr>
        <w:t>Зоны санитарной охраны</w:t>
      </w:r>
    </w:p>
    <w:p w14:paraId="68524F61" w14:textId="77777777" w:rsidR="0062699E" w:rsidRPr="00917034" w:rsidRDefault="0062699E" w:rsidP="0062699E">
      <w:pPr>
        <w:spacing w:line="276" w:lineRule="auto"/>
        <w:ind w:firstLine="709"/>
        <w:jc w:val="both"/>
        <w:rPr>
          <w:rStyle w:val="22"/>
          <w:sz w:val="24"/>
          <w:szCs w:val="24"/>
        </w:rPr>
      </w:pPr>
      <w:r w:rsidRPr="00917034">
        <w:t xml:space="preserve">В 2017 году </w:t>
      </w:r>
      <w:r w:rsidRPr="00917034">
        <w:rPr>
          <w:rStyle w:val="22"/>
          <w:sz w:val="24"/>
          <w:szCs w:val="24"/>
        </w:rPr>
        <w:t>ООО «Краснодарэлектростроймонтаж» разработан проект зон санитарной охраны водозаборных скважин для нужд Тимашевского городского поселения Тимашевского района.</w:t>
      </w:r>
    </w:p>
    <w:p w14:paraId="38BC1AF3" w14:textId="77777777" w:rsidR="0062699E" w:rsidRPr="00917034" w:rsidRDefault="0062699E" w:rsidP="0062699E">
      <w:pPr>
        <w:spacing w:line="276" w:lineRule="auto"/>
        <w:ind w:left="-41" w:firstLine="761"/>
        <w:jc w:val="both"/>
      </w:pPr>
      <w:r w:rsidRPr="00917034">
        <w:t>В целях обеспечения санитарно-эпидемиологической надежности водозаборов хозяйственно-питьевого назначения в соответствии с требованиями СанПиН 2.1.4.1110-02, необходимо обустройство зон санитарной охраны источников водоснабжения в составе трех поясов и соблюдение на их территории всех нормативных регламентов хозяйственной деятельности.</w:t>
      </w:r>
    </w:p>
    <w:p w14:paraId="2362A689" w14:textId="77777777" w:rsidR="0062699E" w:rsidRPr="00917034" w:rsidRDefault="0062699E" w:rsidP="0062699E">
      <w:pPr>
        <w:pStyle w:val="af7"/>
        <w:spacing w:after="0" w:line="276" w:lineRule="auto"/>
        <w:ind w:left="-41" w:firstLine="761"/>
        <w:jc w:val="both"/>
        <w:rPr>
          <w:bCs/>
          <w:sz w:val="24"/>
          <w:szCs w:val="24"/>
          <w:u w:val="single"/>
        </w:rPr>
      </w:pPr>
      <w:r w:rsidRPr="00917034">
        <w:rPr>
          <w:bCs/>
          <w:sz w:val="24"/>
          <w:szCs w:val="24"/>
          <w:u w:val="single"/>
        </w:rPr>
        <w:t>Система и схема водоснабжения</w:t>
      </w:r>
    </w:p>
    <w:p w14:paraId="1A9B8979" w14:textId="77777777" w:rsidR="0062699E" w:rsidRPr="00917034" w:rsidRDefault="0062699E" w:rsidP="0062699E">
      <w:pPr>
        <w:pStyle w:val="af7"/>
        <w:spacing w:after="0" w:line="276" w:lineRule="auto"/>
        <w:ind w:left="-41" w:firstLine="761"/>
        <w:jc w:val="both"/>
        <w:rPr>
          <w:sz w:val="24"/>
          <w:szCs w:val="24"/>
        </w:rPr>
      </w:pPr>
      <w:r w:rsidRPr="00917034">
        <w:rPr>
          <w:sz w:val="24"/>
          <w:szCs w:val="24"/>
        </w:rPr>
        <w:t>Генеральным планом предусматривается дальнейшее развитие централизованной системы водоснабжения городского поселения.</w:t>
      </w:r>
    </w:p>
    <w:p w14:paraId="5BF5A72B" w14:textId="77777777" w:rsidR="0062699E" w:rsidRPr="00917034" w:rsidRDefault="0062699E" w:rsidP="0062699E">
      <w:pPr>
        <w:pStyle w:val="af7"/>
        <w:spacing w:after="0" w:line="276" w:lineRule="auto"/>
        <w:ind w:left="-41" w:firstLine="761"/>
        <w:jc w:val="both"/>
        <w:rPr>
          <w:sz w:val="24"/>
          <w:szCs w:val="24"/>
        </w:rPr>
      </w:pPr>
      <w:r w:rsidRPr="00917034">
        <w:rPr>
          <w:sz w:val="24"/>
          <w:szCs w:val="24"/>
        </w:rPr>
        <w:t>В целях обеспечения гарантированного качества воды, генеральным планом предлагается установка водопроводных очистных сооружений.</w:t>
      </w:r>
    </w:p>
    <w:p w14:paraId="7A1B1002" w14:textId="77777777" w:rsidR="0062699E" w:rsidRPr="00917034" w:rsidRDefault="0062699E" w:rsidP="0062699E">
      <w:pPr>
        <w:pStyle w:val="af7"/>
        <w:spacing w:after="0" w:line="276" w:lineRule="auto"/>
        <w:ind w:left="-41" w:firstLine="761"/>
        <w:jc w:val="both"/>
        <w:rPr>
          <w:sz w:val="24"/>
          <w:szCs w:val="24"/>
        </w:rPr>
      </w:pPr>
      <w:r w:rsidRPr="00917034">
        <w:rPr>
          <w:sz w:val="24"/>
          <w:szCs w:val="24"/>
        </w:rPr>
        <w:t>Для новых районов предусматривается прокладка трубопроводов и подключение их к существующим водоводам, а также необходима реконструкция существующих сетей на участках, требующих замены.</w:t>
      </w:r>
    </w:p>
    <w:p w14:paraId="7B421270" w14:textId="77777777" w:rsidR="0062699E" w:rsidRPr="00917034" w:rsidRDefault="0062699E" w:rsidP="0062699E">
      <w:pPr>
        <w:pStyle w:val="af7"/>
        <w:spacing w:after="0" w:line="276" w:lineRule="auto"/>
        <w:ind w:left="-41" w:firstLine="761"/>
        <w:jc w:val="both"/>
        <w:rPr>
          <w:sz w:val="24"/>
          <w:szCs w:val="24"/>
        </w:rPr>
      </w:pPr>
      <w:r w:rsidRPr="00917034">
        <w:rPr>
          <w:sz w:val="24"/>
          <w:szCs w:val="24"/>
        </w:rPr>
        <w:lastRenderedPageBreak/>
        <w:t>На расчетный срок генеральным планом предлагается:</w:t>
      </w:r>
    </w:p>
    <w:p w14:paraId="30CA3A51" w14:textId="77777777" w:rsidR="0062699E" w:rsidRPr="00917034" w:rsidRDefault="0062699E" w:rsidP="0062699E">
      <w:pPr>
        <w:pStyle w:val="af7"/>
        <w:spacing w:after="0" w:line="276" w:lineRule="auto"/>
        <w:ind w:left="-41" w:firstLine="761"/>
        <w:jc w:val="both"/>
        <w:rPr>
          <w:sz w:val="24"/>
          <w:szCs w:val="24"/>
        </w:rPr>
      </w:pPr>
      <w:r w:rsidRPr="00917034">
        <w:rPr>
          <w:sz w:val="24"/>
          <w:szCs w:val="24"/>
        </w:rPr>
        <w:t>- строительство 270 км водопроводных сетей;</w:t>
      </w:r>
    </w:p>
    <w:p w14:paraId="592BF0FE" w14:textId="77777777" w:rsidR="0062699E" w:rsidRPr="00917034" w:rsidRDefault="0062699E" w:rsidP="0062699E">
      <w:pPr>
        <w:pStyle w:val="af7"/>
        <w:spacing w:after="0" w:line="276" w:lineRule="auto"/>
        <w:ind w:left="-41" w:firstLine="761"/>
        <w:jc w:val="both"/>
        <w:rPr>
          <w:sz w:val="24"/>
          <w:szCs w:val="24"/>
        </w:rPr>
      </w:pPr>
      <w:r w:rsidRPr="00917034">
        <w:rPr>
          <w:sz w:val="24"/>
          <w:szCs w:val="24"/>
        </w:rPr>
        <w:t>- реконструкция 162 км водопроводных сетей.</w:t>
      </w:r>
    </w:p>
    <w:p w14:paraId="05C929A0" w14:textId="77777777" w:rsidR="0062699E" w:rsidRPr="00917034" w:rsidRDefault="0062699E" w:rsidP="0062699E">
      <w:pPr>
        <w:spacing w:line="276" w:lineRule="auto"/>
        <w:ind w:left="-41" w:hanging="101"/>
        <w:jc w:val="right"/>
        <w:rPr>
          <w:i/>
        </w:rPr>
      </w:pPr>
      <w:r w:rsidRPr="00917034">
        <w:rPr>
          <w:i/>
        </w:rPr>
        <w:t>Таблица 6.5.1.1</w:t>
      </w:r>
    </w:p>
    <w:p w14:paraId="114EA171" w14:textId="77777777" w:rsidR="00AC56E4" w:rsidRPr="00917034" w:rsidRDefault="0062699E" w:rsidP="00AC56E4">
      <w:pPr>
        <w:spacing w:line="276" w:lineRule="auto"/>
        <w:ind w:left="-41" w:hanging="101"/>
        <w:jc w:val="center"/>
        <w:rPr>
          <w:i/>
        </w:rPr>
      </w:pPr>
      <w:r w:rsidRPr="00917034">
        <w:rPr>
          <w:i/>
        </w:rPr>
        <w:t>Основные мероприятия по развитию системы водоснабжения Тимашевского городского поселения</w:t>
      </w:r>
    </w:p>
    <w:tbl>
      <w:tblPr>
        <w:tblW w:w="9477" w:type="dxa"/>
        <w:tblInd w:w="-5" w:type="dxa"/>
        <w:tblLook w:val="04A0" w:firstRow="1" w:lastRow="0" w:firstColumn="1" w:lastColumn="0" w:noHBand="0" w:noVBand="1"/>
      </w:tblPr>
      <w:tblGrid>
        <w:gridCol w:w="540"/>
        <w:gridCol w:w="3565"/>
        <w:gridCol w:w="1142"/>
        <w:gridCol w:w="1133"/>
        <w:gridCol w:w="1375"/>
        <w:gridCol w:w="1722"/>
      </w:tblGrid>
      <w:tr w:rsidR="00BB4D32" w:rsidRPr="00917034" w14:paraId="118AA340" w14:textId="77777777" w:rsidTr="00AC56E4">
        <w:trPr>
          <w:trHeight w:val="300"/>
          <w:tblHeader/>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0941604" w14:textId="77777777" w:rsidR="00AC56E4" w:rsidRPr="00917034" w:rsidRDefault="00AC56E4" w:rsidP="00F4572B">
            <w:pPr>
              <w:jc w:val="center"/>
            </w:pPr>
            <w:r w:rsidRPr="00917034">
              <w:t>№</w:t>
            </w:r>
          </w:p>
          <w:p w14:paraId="1C1D4024" w14:textId="77777777" w:rsidR="00AC56E4" w:rsidRPr="00917034" w:rsidRDefault="00AC56E4" w:rsidP="00F4572B">
            <w:pPr>
              <w:jc w:val="center"/>
            </w:pPr>
            <w:r w:rsidRPr="00917034">
              <w:t>п</w:t>
            </w:r>
            <w:r w:rsidRPr="00917034">
              <w:rPr>
                <w:lang w:val="en-US"/>
              </w:rPr>
              <w:t>/</w:t>
            </w:r>
            <w:r w:rsidRPr="00917034">
              <w:t>п</w:t>
            </w:r>
          </w:p>
        </w:tc>
        <w:tc>
          <w:tcPr>
            <w:tcW w:w="3566" w:type="dxa"/>
            <w:tcBorders>
              <w:top w:val="single" w:sz="4" w:space="0" w:color="auto"/>
              <w:left w:val="nil"/>
              <w:bottom w:val="single" w:sz="4" w:space="0" w:color="auto"/>
              <w:right w:val="single" w:sz="4" w:space="0" w:color="auto"/>
            </w:tcBorders>
            <w:shd w:val="clear" w:color="000000" w:fill="FFFFFF"/>
            <w:vAlign w:val="center"/>
            <w:hideMark/>
          </w:tcPr>
          <w:p w14:paraId="293270C2" w14:textId="77777777" w:rsidR="00AC56E4" w:rsidRPr="00917034" w:rsidRDefault="00AC56E4" w:rsidP="00F4572B">
            <w:pPr>
              <w:jc w:val="center"/>
            </w:pPr>
            <w:r w:rsidRPr="00917034">
              <w:t>Объект/сооружения</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14:paraId="0F1C877D" w14:textId="77777777" w:rsidR="00AC56E4" w:rsidRPr="00917034" w:rsidRDefault="00AC56E4" w:rsidP="00F4572B">
            <w:pPr>
              <w:jc w:val="center"/>
            </w:pPr>
            <w:r w:rsidRPr="00917034">
              <w:t>Кол-во</w:t>
            </w:r>
          </w:p>
        </w:tc>
        <w:tc>
          <w:tcPr>
            <w:tcW w:w="1133" w:type="dxa"/>
            <w:tcBorders>
              <w:top w:val="single" w:sz="4" w:space="0" w:color="auto"/>
              <w:left w:val="nil"/>
              <w:bottom w:val="single" w:sz="4" w:space="0" w:color="auto"/>
              <w:right w:val="single" w:sz="4" w:space="0" w:color="auto"/>
            </w:tcBorders>
            <w:shd w:val="clear" w:color="000000" w:fill="FFFFFF"/>
            <w:vAlign w:val="center"/>
            <w:hideMark/>
          </w:tcPr>
          <w:p w14:paraId="5486850D" w14:textId="77777777" w:rsidR="00AC56E4" w:rsidRPr="00917034" w:rsidRDefault="00AC56E4" w:rsidP="00F4572B">
            <w:pPr>
              <w:jc w:val="center"/>
            </w:pPr>
            <w:r w:rsidRPr="00917034">
              <w:t>Ед. изм.</w:t>
            </w:r>
          </w:p>
        </w:tc>
        <w:tc>
          <w:tcPr>
            <w:tcW w:w="1375" w:type="dxa"/>
            <w:tcBorders>
              <w:top w:val="single" w:sz="4" w:space="0" w:color="auto"/>
              <w:left w:val="nil"/>
              <w:bottom w:val="single" w:sz="4" w:space="0" w:color="auto"/>
              <w:right w:val="single" w:sz="4" w:space="0" w:color="auto"/>
            </w:tcBorders>
            <w:shd w:val="clear" w:color="000000" w:fill="FFFFFF"/>
            <w:vAlign w:val="center"/>
            <w:hideMark/>
          </w:tcPr>
          <w:p w14:paraId="47AB17DE" w14:textId="77777777" w:rsidR="00AC56E4" w:rsidRPr="00917034" w:rsidRDefault="00AC56E4" w:rsidP="00F4572B">
            <w:pPr>
              <w:jc w:val="center"/>
            </w:pPr>
            <w:r w:rsidRPr="00917034">
              <w:t>Показатель</w:t>
            </w:r>
          </w:p>
        </w:tc>
        <w:tc>
          <w:tcPr>
            <w:tcW w:w="1722" w:type="dxa"/>
            <w:tcBorders>
              <w:top w:val="single" w:sz="4" w:space="0" w:color="auto"/>
              <w:left w:val="nil"/>
              <w:bottom w:val="single" w:sz="4" w:space="0" w:color="auto"/>
              <w:right w:val="single" w:sz="4" w:space="0" w:color="auto"/>
            </w:tcBorders>
            <w:shd w:val="clear" w:color="000000" w:fill="FFFFFF"/>
            <w:vAlign w:val="center"/>
            <w:hideMark/>
          </w:tcPr>
          <w:p w14:paraId="09BF78D1" w14:textId="77777777" w:rsidR="00AC56E4" w:rsidRPr="00917034" w:rsidRDefault="00AC56E4" w:rsidP="00F4572B">
            <w:pPr>
              <w:jc w:val="center"/>
            </w:pPr>
            <w:r w:rsidRPr="00917034">
              <w:t>Примечание</w:t>
            </w:r>
          </w:p>
        </w:tc>
      </w:tr>
    </w:tbl>
    <w:p w14:paraId="0EA58001" w14:textId="77777777" w:rsidR="00AC56E4" w:rsidRPr="00917034" w:rsidRDefault="00AC56E4" w:rsidP="0062699E">
      <w:pPr>
        <w:spacing w:line="276" w:lineRule="auto"/>
        <w:ind w:left="-41" w:hanging="101"/>
        <w:jc w:val="center"/>
        <w:rPr>
          <w:i/>
          <w:sz w:val="2"/>
          <w:szCs w:val="2"/>
        </w:rPr>
      </w:pPr>
    </w:p>
    <w:tbl>
      <w:tblPr>
        <w:tblW w:w="9477" w:type="dxa"/>
        <w:tblInd w:w="-5" w:type="dxa"/>
        <w:tblLook w:val="04A0" w:firstRow="1" w:lastRow="0" w:firstColumn="1" w:lastColumn="0" w:noHBand="0" w:noVBand="1"/>
      </w:tblPr>
      <w:tblGrid>
        <w:gridCol w:w="539"/>
        <w:gridCol w:w="3566"/>
        <w:gridCol w:w="1142"/>
        <w:gridCol w:w="1133"/>
        <w:gridCol w:w="1375"/>
        <w:gridCol w:w="1722"/>
      </w:tblGrid>
      <w:tr w:rsidR="00BB4D32" w:rsidRPr="00917034" w14:paraId="16655D2C" w14:textId="77777777" w:rsidTr="00AC56E4">
        <w:trPr>
          <w:trHeight w:val="300"/>
          <w:tblHeader/>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7E2C7137" w14:textId="77777777" w:rsidR="0062699E" w:rsidRPr="00917034" w:rsidRDefault="00AC56E4" w:rsidP="003A3A96">
            <w:pPr>
              <w:jc w:val="center"/>
            </w:pPr>
            <w:r w:rsidRPr="00917034">
              <w:t>1</w:t>
            </w:r>
          </w:p>
        </w:tc>
        <w:tc>
          <w:tcPr>
            <w:tcW w:w="3566" w:type="dxa"/>
            <w:tcBorders>
              <w:top w:val="single" w:sz="4" w:space="0" w:color="auto"/>
              <w:left w:val="nil"/>
              <w:bottom w:val="single" w:sz="4" w:space="0" w:color="auto"/>
              <w:right w:val="single" w:sz="4" w:space="0" w:color="auto"/>
            </w:tcBorders>
            <w:shd w:val="clear" w:color="000000" w:fill="FFFFFF"/>
            <w:vAlign w:val="center"/>
          </w:tcPr>
          <w:p w14:paraId="0A00366E" w14:textId="77777777" w:rsidR="0062699E" w:rsidRPr="00917034" w:rsidRDefault="00AC56E4" w:rsidP="003A3A96">
            <w:pPr>
              <w:jc w:val="center"/>
            </w:pPr>
            <w:r w:rsidRPr="00917034">
              <w:t>2</w:t>
            </w:r>
          </w:p>
        </w:tc>
        <w:tc>
          <w:tcPr>
            <w:tcW w:w="1142" w:type="dxa"/>
            <w:tcBorders>
              <w:top w:val="single" w:sz="4" w:space="0" w:color="auto"/>
              <w:left w:val="nil"/>
              <w:bottom w:val="single" w:sz="4" w:space="0" w:color="auto"/>
              <w:right w:val="single" w:sz="4" w:space="0" w:color="auto"/>
            </w:tcBorders>
            <w:shd w:val="clear" w:color="000000" w:fill="FFFFFF"/>
            <w:vAlign w:val="center"/>
          </w:tcPr>
          <w:p w14:paraId="4534DFB8" w14:textId="77777777" w:rsidR="0062699E" w:rsidRPr="00917034" w:rsidRDefault="00AC56E4" w:rsidP="003A3A96">
            <w:pPr>
              <w:jc w:val="center"/>
            </w:pPr>
            <w:r w:rsidRPr="00917034">
              <w:t>3</w:t>
            </w:r>
          </w:p>
        </w:tc>
        <w:tc>
          <w:tcPr>
            <w:tcW w:w="1133" w:type="dxa"/>
            <w:tcBorders>
              <w:top w:val="single" w:sz="4" w:space="0" w:color="auto"/>
              <w:left w:val="nil"/>
              <w:bottom w:val="single" w:sz="4" w:space="0" w:color="auto"/>
              <w:right w:val="single" w:sz="4" w:space="0" w:color="auto"/>
            </w:tcBorders>
            <w:shd w:val="clear" w:color="000000" w:fill="FFFFFF"/>
            <w:vAlign w:val="center"/>
          </w:tcPr>
          <w:p w14:paraId="187773CE" w14:textId="77777777" w:rsidR="0062699E" w:rsidRPr="00917034" w:rsidRDefault="00AC56E4" w:rsidP="003A3A96">
            <w:pPr>
              <w:jc w:val="center"/>
            </w:pPr>
            <w:r w:rsidRPr="00917034">
              <w:t>4</w:t>
            </w:r>
          </w:p>
        </w:tc>
        <w:tc>
          <w:tcPr>
            <w:tcW w:w="1375" w:type="dxa"/>
            <w:tcBorders>
              <w:top w:val="single" w:sz="4" w:space="0" w:color="auto"/>
              <w:left w:val="nil"/>
              <w:bottom w:val="single" w:sz="4" w:space="0" w:color="auto"/>
              <w:right w:val="single" w:sz="4" w:space="0" w:color="auto"/>
            </w:tcBorders>
            <w:shd w:val="clear" w:color="000000" w:fill="FFFFFF"/>
            <w:vAlign w:val="center"/>
          </w:tcPr>
          <w:p w14:paraId="39A27722" w14:textId="77777777" w:rsidR="0062699E" w:rsidRPr="00917034" w:rsidRDefault="00AC56E4" w:rsidP="003A3A96">
            <w:pPr>
              <w:jc w:val="center"/>
            </w:pPr>
            <w:r w:rsidRPr="00917034">
              <w:t>5</w:t>
            </w:r>
          </w:p>
        </w:tc>
        <w:tc>
          <w:tcPr>
            <w:tcW w:w="1722" w:type="dxa"/>
            <w:tcBorders>
              <w:top w:val="single" w:sz="4" w:space="0" w:color="auto"/>
              <w:left w:val="nil"/>
              <w:bottom w:val="single" w:sz="4" w:space="0" w:color="auto"/>
              <w:right w:val="single" w:sz="4" w:space="0" w:color="auto"/>
            </w:tcBorders>
            <w:shd w:val="clear" w:color="000000" w:fill="FFFFFF"/>
            <w:vAlign w:val="center"/>
          </w:tcPr>
          <w:p w14:paraId="28C13044" w14:textId="77777777" w:rsidR="0062699E" w:rsidRPr="00917034" w:rsidRDefault="00AC56E4" w:rsidP="003A3A96">
            <w:pPr>
              <w:jc w:val="center"/>
            </w:pPr>
            <w:r w:rsidRPr="00917034">
              <w:t>6</w:t>
            </w:r>
          </w:p>
        </w:tc>
      </w:tr>
      <w:tr w:rsidR="00BB4D32" w:rsidRPr="00917034" w14:paraId="059B68D6"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49B42ADD" w14:textId="77777777" w:rsidR="0062699E" w:rsidRPr="00917034" w:rsidRDefault="0062699E" w:rsidP="003A3A96">
            <w:pPr>
              <w:jc w:val="center"/>
            </w:pPr>
            <w:r w:rsidRPr="00917034">
              <w:t>1</w:t>
            </w:r>
          </w:p>
        </w:tc>
        <w:tc>
          <w:tcPr>
            <w:tcW w:w="8938" w:type="dxa"/>
            <w:gridSpan w:val="5"/>
            <w:tcBorders>
              <w:top w:val="single" w:sz="4" w:space="0" w:color="auto"/>
              <w:left w:val="nil"/>
              <w:bottom w:val="single" w:sz="4" w:space="0" w:color="auto"/>
              <w:right w:val="single" w:sz="4" w:space="0" w:color="000000"/>
            </w:tcBorders>
            <w:shd w:val="clear" w:color="000000" w:fill="FFFFFF"/>
            <w:vAlign w:val="center"/>
            <w:hideMark/>
          </w:tcPr>
          <w:p w14:paraId="1FDD3DDF" w14:textId="77777777" w:rsidR="0062699E" w:rsidRPr="00917034" w:rsidRDefault="0062699E" w:rsidP="003A3A96">
            <w:pPr>
              <w:jc w:val="center"/>
            </w:pPr>
            <w:r w:rsidRPr="00917034">
              <w:t>Водопроводные сооружения № 1</w:t>
            </w:r>
          </w:p>
        </w:tc>
      </w:tr>
      <w:tr w:rsidR="00BB4D32" w:rsidRPr="00917034" w14:paraId="787C3470" w14:textId="77777777" w:rsidTr="00AC56E4">
        <w:trPr>
          <w:trHeight w:hRule="exact" w:val="895"/>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36117E88"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5830085D" w14:textId="77777777" w:rsidR="0062699E" w:rsidRPr="00917034" w:rsidRDefault="0062699E" w:rsidP="003A3A96">
            <w:r w:rsidRPr="00917034">
              <w:t>Техническое обследование и модернизация существующих артезианских скважин</w:t>
            </w:r>
          </w:p>
        </w:tc>
        <w:tc>
          <w:tcPr>
            <w:tcW w:w="1142" w:type="dxa"/>
            <w:tcBorders>
              <w:top w:val="nil"/>
              <w:left w:val="nil"/>
              <w:bottom w:val="single" w:sz="4" w:space="0" w:color="auto"/>
              <w:right w:val="single" w:sz="4" w:space="0" w:color="auto"/>
            </w:tcBorders>
            <w:shd w:val="clear" w:color="000000" w:fill="FFFFFF"/>
            <w:vAlign w:val="center"/>
            <w:hideMark/>
          </w:tcPr>
          <w:p w14:paraId="45BDB346" w14:textId="77777777" w:rsidR="0062699E" w:rsidRPr="00917034" w:rsidRDefault="0062699E" w:rsidP="003A3A96">
            <w:pPr>
              <w:jc w:val="center"/>
            </w:pPr>
            <w:r w:rsidRPr="00917034">
              <w:t>5</w:t>
            </w:r>
          </w:p>
        </w:tc>
        <w:tc>
          <w:tcPr>
            <w:tcW w:w="1133" w:type="dxa"/>
            <w:tcBorders>
              <w:top w:val="nil"/>
              <w:left w:val="nil"/>
              <w:bottom w:val="single" w:sz="4" w:space="0" w:color="auto"/>
              <w:right w:val="single" w:sz="4" w:space="0" w:color="auto"/>
            </w:tcBorders>
            <w:shd w:val="clear" w:color="000000" w:fill="FFFFFF"/>
            <w:vAlign w:val="center"/>
            <w:hideMark/>
          </w:tcPr>
          <w:p w14:paraId="199355F4"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nil"/>
              <w:left w:val="nil"/>
              <w:bottom w:val="single" w:sz="4" w:space="0" w:color="auto"/>
              <w:right w:val="single" w:sz="4" w:space="0" w:color="auto"/>
            </w:tcBorders>
            <w:shd w:val="clear" w:color="000000" w:fill="FFFFFF"/>
            <w:vAlign w:val="center"/>
            <w:hideMark/>
          </w:tcPr>
          <w:p w14:paraId="44553D18" w14:textId="77777777" w:rsidR="0062699E" w:rsidRPr="00917034" w:rsidRDefault="0062699E" w:rsidP="003A3A96">
            <w:pPr>
              <w:jc w:val="center"/>
            </w:pPr>
            <w:r w:rsidRPr="00917034">
              <w:t>25</w:t>
            </w:r>
          </w:p>
        </w:tc>
        <w:tc>
          <w:tcPr>
            <w:tcW w:w="1722" w:type="dxa"/>
            <w:tcBorders>
              <w:top w:val="nil"/>
              <w:left w:val="nil"/>
              <w:bottom w:val="single" w:sz="4" w:space="0" w:color="auto"/>
              <w:right w:val="single" w:sz="4" w:space="0" w:color="auto"/>
            </w:tcBorders>
            <w:shd w:val="clear" w:color="000000" w:fill="FFFFFF"/>
            <w:vAlign w:val="center"/>
            <w:hideMark/>
          </w:tcPr>
          <w:p w14:paraId="15159830" w14:textId="77777777" w:rsidR="0062699E" w:rsidRPr="00917034" w:rsidRDefault="0062699E" w:rsidP="003A3A96">
            <w:pPr>
              <w:jc w:val="center"/>
            </w:pPr>
            <w:r w:rsidRPr="00917034">
              <w:t>4 раб 1 резерв</w:t>
            </w:r>
          </w:p>
        </w:tc>
      </w:tr>
      <w:tr w:rsidR="00BB4D32" w:rsidRPr="00917034" w14:paraId="7E23E6E6"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4FF4A612"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7793E444" w14:textId="77777777" w:rsidR="0062699E" w:rsidRPr="00917034" w:rsidRDefault="0062699E" w:rsidP="003A3A96">
            <w:r w:rsidRPr="00917034">
              <w:t>Реконструкция ВНС II подъема</w:t>
            </w:r>
          </w:p>
        </w:tc>
        <w:tc>
          <w:tcPr>
            <w:tcW w:w="1142" w:type="dxa"/>
            <w:tcBorders>
              <w:top w:val="nil"/>
              <w:left w:val="nil"/>
              <w:bottom w:val="single" w:sz="4" w:space="0" w:color="auto"/>
              <w:right w:val="single" w:sz="4" w:space="0" w:color="auto"/>
            </w:tcBorders>
            <w:shd w:val="clear" w:color="000000" w:fill="FFFFFF"/>
            <w:vAlign w:val="center"/>
            <w:hideMark/>
          </w:tcPr>
          <w:p w14:paraId="7FA8FBD6"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10D239C1" w14:textId="77777777" w:rsidR="0062699E" w:rsidRPr="00917034" w:rsidRDefault="0062699E" w:rsidP="003A3A96">
            <w:pPr>
              <w:jc w:val="center"/>
            </w:pPr>
            <w:r w:rsidRPr="00917034">
              <w:t>м</w:t>
            </w:r>
            <w:r w:rsidRPr="00917034">
              <w:rPr>
                <w:vertAlign w:val="superscript"/>
              </w:rPr>
              <w:t>3</w:t>
            </w:r>
            <w:r w:rsidRPr="00917034">
              <w:t>/сут.</w:t>
            </w:r>
          </w:p>
        </w:tc>
        <w:tc>
          <w:tcPr>
            <w:tcW w:w="1375" w:type="dxa"/>
            <w:tcBorders>
              <w:top w:val="nil"/>
              <w:left w:val="nil"/>
              <w:bottom w:val="single" w:sz="4" w:space="0" w:color="auto"/>
              <w:right w:val="single" w:sz="4" w:space="0" w:color="auto"/>
            </w:tcBorders>
            <w:shd w:val="clear" w:color="000000" w:fill="FFFFFF"/>
            <w:vAlign w:val="center"/>
            <w:hideMark/>
          </w:tcPr>
          <w:p w14:paraId="6BFE6213" w14:textId="77777777" w:rsidR="0062699E" w:rsidRPr="00917034" w:rsidRDefault="0062699E" w:rsidP="003A3A96">
            <w:pPr>
              <w:jc w:val="center"/>
            </w:pPr>
            <w:r w:rsidRPr="00917034">
              <w:t>2 000</w:t>
            </w:r>
          </w:p>
        </w:tc>
        <w:tc>
          <w:tcPr>
            <w:tcW w:w="1722" w:type="dxa"/>
            <w:tcBorders>
              <w:top w:val="nil"/>
              <w:left w:val="nil"/>
              <w:bottom w:val="single" w:sz="4" w:space="0" w:color="auto"/>
              <w:right w:val="single" w:sz="4" w:space="0" w:color="auto"/>
            </w:tcBorders>
            <w:shd w:val="clear" w:color="000000" w:fill="FFFFFF"/>
            <w:vAlign w:val="center"/>
            <w:hideMark/>
          </w:tcPr>
          <w:p w14:paraId="19055F40" w14:textId="77777777" w:rsidR="0062699E" w:rsidRPr="00917034" w:rsidRDefault="0062699E" w:rsidP="003A3A96">
            <w:pPr>
              <w:jc w:val="center"/>
            </w:pPr>
            <w:r w:rsidRPr="00917034">
              <w:t> </w:t>
            </w:r>
          </w:p>
        </w:tc>
      </w:tr>
      <w:tr w:rsidR="00BB4D32" w:rsidRPr="00917034" w14:paraId="7BBBEFA3" w14:textId="77777777" w:rsidTr="00AC56E4">
        <w:trPr>
          <w:trHeight w:hRule="exact" w:val="685"/>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425DFECA"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2B046154" w14:textId="77777777" w:rsidR="0062699E" w:rsidRPr="00917034" w:rsidRDefault="0062699E" w:rsidP="003A3A96">
            <w:r w:rsidRPr="00917034">
              <w:t>Строительство резервуаров чистой воды</w:t>
            </w:r>
          </w:p>
        </w:tc>
        <w:tc>
          <w:tcPr>
            <w:tcW w:w="1142" w:type="dxa"/>
            <w:tcBorders>
              <w:top w:val="nil"/>
              <w:left w:val="nil"/>
              <w:bottom w:val="single" w:sz="4" w:space="0" w:color="auto"/>
              <w:right w:val="single" w:sz="4" w:space="0" w:color="auto"/>
            </w:tcBorders>
            <w:shd w:val="clear" w:color="000000" w:fill="FFFFFF"/>
            <w:vAlign w:val="center"/>
            <w:hideMark/>
          </w:tcPr>
          <w:p w14:paraId="6216941A" w14:textId="77777777" w:rsidR="0062699E" w:rsidRPr="00917034" w:rsidRDefault="0062699E" w:rsidP="003A3A96">
            <w:pPr>
              <w:jc w:val="center"/>
            </w:pPr>
            <w:r w:rsidRPr="00917034">
              <w:t>2</w:t>
            </w:r>
          </w:p>
        </w:tc>
        <w:tc>
          <w:tcPr>
            <w:tcW w:w="1133" w:type="dxa"/>
            <w:tcBorders>
              <w:top w:val="nil"/>
              <w:left w:val="nil"/>
              <w:bottom w:val="single" w:sz="4" w:space="0" w:color="auto"/>
              <w:right w:val="single" w:sz="4" w:space="0" w:color="auto"/>
            </w:tcBorders>
            <w:shd w:val="clear" w:color="000000" w:fill="FFFFFF"/>
            <w:vAlign w:val="center"/>
            <w:hideMark/>
          </w:tcPr>
          <w:p w14:paraId="173C9951"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0AD2732C" w14:textId="77777777" w:rsidR="0062699E" w:rsidRPr="00917034" w:rsidRDefault="0062699E" w:rsidP="003A3A96">
            <w:pPr>
              <w:jc w:val="center"/>
            </w:pPr>
            <w:r w:rsidRPr="00917034">
              <w:t>350</w:t>
            </w:r>
          </w:p>
        </w:tc>
        <w:tc>
          <w:tcPr>
            <w:tcW w:w="1722" w:type="dxa"/>
            <w:tcBorders>
              <w:top w:val="nil"/>
              <w:left w:val="nil"/>
              <w:bottom w:val="single" w:sz="4" w:space="0" w:color="auto"/>
              <w:right w:val="single" w:sz="4" w:space="0" w:color="auto"/>
            </w:tcBorders>
            <w:shd w:val="clear" w:color="000000" w:fill="FFFFFF"/>
            <w:vAlign w:val="center"/>
            <w:hideMark/>
          </w:tcPr>
          <w:p w14:paraId="4699220C" w14:textId="77777777" w:rsidR="0062699E" w:rsidRPr="00917034" w:rsidRDefault="0062699E" w:rsidP="003A3A96">
            <w:pPr>
              <w:jc w:val="center"/>
            </w:pPr>
            <w:r w:rsidRPr="00917034">
              <w:t> </w:t>
            </w:r>
          </w:p>
        </w:tc>
      </w:tr>
      <w:tr w:rsidR="00BB4D32" w:rsidRPr="00917034" w14:paraId="4B6AC0DC"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73E532C7"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3AD9F228" w14:textId="77777777" w:rsidR="0062699E" w:rsidRPr="00917034" w:rsidRDefault="0062699E" w:rsidP="003A3A96">
            <w:r w:rsidRPr="00917034">
              <w:t>Демонтаж резервуаров чистой воды</w:t>
            </w:r>
          </w:p>
        </w:tc>
        <w:tc>
          <w:tcPr>
            <w:tcW w:w="1142" w:type="dxa"/>
            <w:tcBorders>
              <w:top w:val="nil"/>
              <w:left w:val="nil"/>
              <w:bottom w:val="single" w:sz="4" w:space="0" w:color="auto"/>
              <w:right w:val="single" w:sz="4" w:space="0" w:color="auto"/>
            </w:tcBorders>
            <w:shd w:val="clear" w:color="000000" w:fill="FFFFFF"/>
            <w:vAlign w:val="center"/>
            <w:hideMark/>
          </w:tcPr>
          <w:p w14:paraId="562BB7BB" w14:textId="77777777" w:rsidR="0062699E" w:rsidRPr="00917034" w:rsidRDefault="0062699E" w:rsidP="003A3A96">
            <w:pPr>
              <w:jc w:val="center"/>
            </w:pPr>
            <w:r w:rsidRPr="00917034">
              <w:t>2</w:t>
            </w:r>
          </w:p>
        </w:tc>
        <w:tc>
          <w:tcPr>
            <w:tcW w:w="1133" w:type="dxa"/>
            <w:tcBorders>
              <w:top w:val="nil"/>
              <w:left w:val="nil"/>
              <w:bottom w:val="single" w:sz="4" w:space="0" w:color="auto"/>
              <w:right w:val="single" w:sz="4" w:space="0" w:color="auto"/>
            </w:tcBorders>
            <w:shd w:val="clear" w:color="000000" w:fill="FFFFFF"/>
            <w:vAlign w:val="center"/>
            <w:hideMark/>
          </w:tcPr>
          <w:p w14:paraId="66345A8C"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01828FFE" w14:textId="77777777" w:rsidR="0062699E" w:rsidRPr="00917034" w:rsidRDefault="0062699E" w:rsidP="003A3A96">
            <w:pPr>
              <w:jc w:val="center"/>
            </w:pPr>
            <w:r w:rsidRPr="00917034">
              <w:t>150</w:t>
            </w:r>
          </w:p>
        </w:tc>
        <w:tc>
          <w:tcPr>
            <w:tcW w:w="1722" w:type="dxa"/>
            <w:tcBorders>
              <w:top w:val="nil"/>
              <w:left w:val="nil"/>
              <w:bottom w:val="single" w:sz="4" w:space="0" w:color="auto"/>
              <w:right w:val="single" w:sz="4" w:space="0" w:color="auto"/>
            </w:tcBorders>
            <w:shd w:val="clear" w:color="000000" w:fill="FFFFFF"/>
            <w:vAlign w:val="center"/>
            <w:hideMark/>
          </w:tcPr>
          <w:p w14:paraId="08DAC2AB" w14:textId="77777777" w:rsidR="0062699E" w:rsidRPr="00917034" w:rsidRDefault="0062699E" w:rsidP="003A3A96">
            <w:pPr>
              <w:jc w:val="center"/>
            </w:pPr>
            <w:r w:rsidRPr="00917034">
              <w:t> </w:t>
            </w:r>
          </w:p>
        </w:tc>
      </w:tr>
      <w:tr w:rsidR="00BB4D32" w:rsidRPr="00917034" w14:paraId="1CFA834A"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597599BD"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0F97D9B4" w14:textId="77777777" w:rsidR="0062699E" w:rsidRPr="00917034" w:rsidRDefault="0062699E" w:rsidP="003A3A96">
            <w:r w:rsidRPr="00917034">
              <w:t>Демонтаж водонапорной башни</w:t>
            </w:r>
          </w:p>
        </w:tc>
        <w:tc>
          <w:tcPr>
            <w:tcW w:w="1142" w:type="dxa"/>
            <w:tcBorders>
              <w:top w:val="nil"/>
              <w:left w:val="nil"/>
              <w:bottom w:val="single" w:sz="4" w:space="0" w:color="auto"/>
              <w:right w:val="single" w:sz="4" w:space="0" w:color="auto"/>
            </w:tcBorders>
            <w:shd w:val="clear" w:color="000000" w:fill="FFFFFF"/>
            <w:vAlign w:val="center"/>
            <w:hideMark/>
          </w:tcPr>
          <w:p w14:paraId="4F879366"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1F2E950F"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59193498" w14:textId="77777777" w:rsidR="0062699E" w:rsidRPr="00917034" w:rsidRDefault="0062699E" w:rsidP="003A3A96">
            <w:pPr>
              <w:jc w:val="center"/>
            </w:pPr>
            <w:r w:rsidRPr="00917034">
              <w:t>50</w:t>
            </w:r>
          </w:p>
        </w:tc>
        <w:tc>
          <w:tcPr>
            <w:tcW w:w="1722" w:type="dxa"/>
            <w:tcBorders>
              <w:top w:val="nil"/>
              <w:left w:val="nil"/>
              <w:bottom w:val="single" w:sz="4" w:space="0" w:color="auto"/>
              <w:right w:val="single" w:sz="4" w:space="0" w:color="auto"/>
            </w:tcBorders>
            <w:shd w:val="clear" w:color="000000" w:fill="FFFFFF"/>
            <w:vAlign w:val="center"/>
            <w:hideMark/>
          </w:tcPr>
          <w:p w14:paraId="37038462" w14:textId="77777777" w:rsidR="0062699E" w:rsidRPr="00917034" w:rsidRDefault="0062699E" w:rsidP="003A3A96">
            <w:pPr>
              <w:jc w:val="center"/>
            </w:pPr>
            <w:r w:rsidRPr="00917034">
              <w:t> </w:t>
            </w:r>
          </w:p>
        </w:tc>
      </w:tr>
      <w:tr w:rsidR="00BB4D32" w:rsidRPr="00917034" w14:paraId="3E11A715" w14:textId="77777777" w:rsidTr="00AC56E4">
        <w:trPr>
          <w:trHeight w:hRule="exact" w:val="67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518B5FA2"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6AE0BB11" w14:textId="77777777" w:rsidR="0062699E" w:rsidRPr="00917034" w:rsidRDefault="0062699E" w:rsidP="003A3A96">
            <w:r w:rsidRPr="00917034">
              <w:t>Строительство станции водоподготовки</w:t>
            </w:r>
          </w:p>
        </w:tc>
        <w:tc>
          <w:tcPr>
            <w:tcW w:w="1142" w:type="dxa"/>
            <w:tcBorders>
              <w:top w:val="nil"/>
              <w:left w:val="nil"/>
              <w:bottom w:val="single" w:sz="4" w:space="0" w:color="auto"/>
              <w:right w:val="single" w:sz="4" w:space="0" w:color="auto"/>
            </w:tcBorders>
            <w:shd w:val="clear" w:color="000000" w:fill="FFFFFF"/>
            <w:vAlign w:val="center"/>
            <w:hideMark/>
          </w:tcPr>
          <w:p w14:paraId="4A75669F"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14EECDE3" w14:textId="77777777" w:rsidR="0062699E" w:rsidRPr="00917034" w:rsidRDefault="0062699E" w:rsidP="003A3A96">
            <w:pPr>
              <w:jc w:val="center"/>
            </w:pPr>
            <w:r w:rsidRPr="00917034">
              <w:t>м</w:t>
            </w:r>
            <w:r w:rsidRPr="00917034">
              <w:rPr>
                <w:vertAlign w:val="superscript"/>
              </w:rPr>
              <w:t>3</w:t>
            </w:r>
            <w:r w:rsidRPr="00917034">
              <w:t>/сут.</w:t>
            </w:r>
          </w:p>
        </w:tc>
        <w:tc>
          <w:tcPr>
            <w:tcW w:w="1375" w:type="dxa"/>
            <w:tcBorders>
              <w:top w:val="nil"/>
              <w:left w:val="nil"/>
              <w:bottom w:val="single" w:sz="4" w:space="0" w:color="auto"/>
              <w:right w:val="single" w:sz="4" w:space="0" w:color="auto"/>
            </w:tcBorders>
            <w:shd w:val="clear" w:color="000000" w:fill="FFFFFF"/>
            <w:vAlign w:val="center"/>
            <w:hideMark/>
          </w:tcPr>
          <w:p w14:paraId="285D3510" w14:textId="77777777" w:rsidR="0062699E" w:rsidRPr="00917034" w:rsidRDefault="0062699E" w:rsidP="003A3A96">
            <w:pPr>
              <w:jc w:val="center"/>
            </w:pPr>
            <w:r w:rsidRPr="00917034">
              <w:t>2 000</w:t>
            </w:r>
          </w:p>
        </w:tc>
        <w:tc>
          <w:tcPr>
            <w:tcW w:w="1722" w:type="dxa"/>
            <w:tcBorders>
              <w:top w:val="nil"/>
              <w:left w:val="nil"/>
              <w:bottom w:val="single" w:sz="4" w:space="0" w:color="auto"/>
              <w:right w:val="single" w:sz="4" w:space="0" w:color="auto"/>
            </w:tcBorders>
            <w:shd w:val="clear" w:color="000000" w:fill="FFFFFF"/>
            <w:vAlign w:val="center"/>
            <w:hideMark/>
          </w:tcPr>
          <w:p w14:paraId="1AC9781D" w14:textId="77777777" w:rsidR="0062699E" w:rsidRPr="00917034" w:rsidRDefault="0062699E" w:rsidP="003A3A96">
            <w:pPr>
              <w:jc w:val="center"/>
            </w:pPr>
            <w:r w:rsidRPr="00917034">
              <w:t> </w:t>
            </w:r>
          </w:p>
        </w:tc>
      </w:tr>
      <w:tr w:rsidR="00BB4D32" w:rsidRPr="00917034" w14:paraId="2E599FF9"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4643B376" w14:textId="77777777" w:rsidR="0062699E" w:rsidRPr="00917034" w:rsidRDefault="0062699E" w:rsidP="003A3A96">
            <w:pPr>
              <w:jc w:val="center"/>
            </w:pPr>
            <w:r w:rsidRPr="00917034">
              <w:t>2</w:t>
            </w:r>
          </w:p>
        </w:tc>
        <w:tc>
          <w:tcPr>
            <w:tcW w:w="8938" w:type="dxa"/>
            <w:gridSpan w:val="5"/>
            <w:tcBorders>
              <w:top w:val="single" w:sz="4" w:space="0" w:color="auto"/>
              <w:left w:val="nil"/>
              <w:bottom w:val="single" w:sz="4" w:space="0" w:color="auto"/>
              <w:right w:val="single" w:sz="4" w:space="0" w:color="000000"/>
            </w:tcBorders>
            <w:shd w:val="clear" w:color="000000" w:fill="FFFFFF"/>
            <w:vAlign w:val="center"/>
            <w:hideMark/>
          </w:tcPr>
          <w:p w14:paraId="2E487FBF" w14:textId="77777777" w:rsidR="0062699E" w:rsidRPr="00917034" w:rsidRDefault="0062699E" w:rsidP="003A3A96">
            <w:pPr>
              <w:jc w:val="center"/>
            </w:pPr>
            <w:r w:rsidRPr="00917034">
              <w:t>Водопроводные сооружения №2</w:t>
            </w:r>
          </w:p>
        </w:tc>
      </w:tr>
      <w:tr w:rsidR="00BB4D32" w:rsidRPr="00917034" w14:paraId="5E8FAA51" w14:textId="77777777" w:rsidTr="00AC56E4">
        <w:trPr>
          <w:trHeight w:hRule="exact" w:val="924"/>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3F5AE847"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1D8DB6F3" w14:textId="77777777" w:rsidR="0062699E" w:rsidRPr="00917034" w:rsidRDefault="0062699E" w:rsidP="003A3A96">
            <w:r w:rsidRPr="00917034">
              <w:t>Техническое обследование и модернизация существующих артезианских скважин</w:t>
            </w:r>
          </w:p>
        </w:tc>
        <w:tc>
          <w:tcPr>
            <w:tcW w:w="1142" w:type="dxa"/>
            <w:tcBorders>
              <w:top w:val="nil"/>
              <w:left w:val="nil"/>
              <w:bottom w:val="single" w:sz="4" w:space="0" w:color="auto"/>
              <w:right w:val="single" w:sz="4" w:space="0" w:color="auto"/>
            </w:tcBorders>
            <w:shd w:val="clear" w:color="000000" w:fill="FFFFFF"/>
            <w:vAlign w:val="center"/>
            <w:hideMark/>
          </w:tcPr>
          <w:p w14:paraId="60B042DF" w14:textId="77777777" w:rsidR="0062699E" w:rsidRPr="00917034" w:rsidRDefault="0062699E" w:rsidP="003A3A96">
            <w:pPr>
              <w:jc w:val="center"/>
            </w:pPr>
            <w:r w:rsidRPr="00917034">
              <w:t>17</w:t>
            </w:r>
          </w:p>
        </w:tc>
        <w:tc>
          <w:tcPr>
            <w:tcW w:w="1133" w:type="dxa"/>
            <w:tcBorders>
              <w:top w:val="nil"/>
              <w:left w:val="nil"/>
              <w:bottom w:val="single" w:sz="4" w:space="0" w:color="auto"/>
              <w:right w:val="single" w:sz="4" w:space="0" w:color="auto"/>
            </w:tcBorders>
            <w:shd w:val="clear" w:color="000000" w:fill="FFFFFF"/>
            <w:vAlign w:val="center"/>
            <w:hideMark/>
          </w:tcPr>
          <w:p w14:paraId="6502407F"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nil"/>
              <w:left w:val="nil"/>
              <w:bottom w:val="single" w:sz="4" w:space="0" w:color="auto"/>
              <w:right w:val="single" w:sz="4" w:space="0" w:color="auto"/>
            </w:tcBorders>
            <w:shd w:val="clear" w:color="000000" w:fill="FFFFFF"/>
            <w:vAlign w:val="center"/>
            <w:hideMark/>
          </w:tcPr>
          <w:p w14:paraId="22714006" w14:textId="77777777" w:rsidR="0062699E" w:rsidRPr="00917034" w:rsidRDefault="0062699E" w:rsidP="003A3A96">
            <w:pPr>
              <w:jc w:val="center"/>
            </w:pPr>
            <w:r w:rsidRPr="00917034">
              <w:t>35</w:t>
            </w:r>
          </w:p>
        </w:tc>
        <w:tc>
          <w:tcPr>
            <w:tcW w:w="1722" w:type="dxa"/>
            <w:tcBorders>
              <w:top w:val="nil"/>
              <w:left w:val="nil"/>
              <w:bottom w:val="single" w:sz="4" w:space="0" w:color="auto"/>
              <w:right w:val="single" w:sz="4" w:space="0" w:color="auto"/>
            </w:tcBorders>
            <w:shd w:val="clear" w:color="000000" w:fill="FFFFFF"/>
            <w:vAlign w:val="center"/>
            <w:hideMark/>
          </w:tcPr>
          <w:p w14:paraId="6DB1F1A1" w14:textId="77777777" w:rsidR="0062699E" w:rsidRPr="00917034" w:rsidRDefault="0062699E" w:rsidP="003A3A96">
            <w:pPr>
              <w:jc w:val="center"/>
            </w:pPr>
            <w:r w:rsidRPr="00917034">
              <w:t> </w:t>
            </w:r>
          </w:p>
        </w:tc>
      </w:tr>
      <w:tr w:rsidR="00BB4D32" w:rsidRPr="00917034" w14:paraId="683B26B1" w14:textId="77777777" w:rsidTr="00AC56E4">
        <w:trPr>
          <w:trHeight w:hRule="exact" w:val="583"/>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4885D6F1"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5193BC82" w14:textId="77777777" w:rsidR="0062699E" w:rsidRPr="00917034" w:rsidRDefault="0062699E" w:rsidP="003A3A96">
            <w:r w:rsidRPr="00917034">
              <w:t>Бурение новых артезианских скважин</w:t>
            </w:r>
          </w:p>
        </w:tc>
        <w:tc>
          <w:tcPr>
            <w:tcW w:w="1142" w:type="dxa"/>
            <w:tcBorders>
              <w:top w:val="nil"/>
              <w:left w:val="nil"/>
              <w:bottom w:val="single" w:sz="4" w:space="0" w:color="auto"/>
              <w:right w:val="single" w:sz="4" w:space="0" w:color="auto"/>
            </w:tcBorders>
            <w:shd w:val="clear" w:color="000000" w:fill="FFFFFF"/>
            <w:vAlign w:val="center"/>
            <w:hideMark/>
          </w:tcPr>
          <w:p w14:paraId="2BB3A2B7" w14:textId="77777777" w:rsidR="0062699E" w:rsidRPr="00917034" w:rsidRDefault="0062699E" w:rsidP="003A3A96">
            <w:pPr>
              <w:jc w:val="center"/>
            </w:pPr>
            <w:r w:rsidRPr="00917034">
              <w:t>7</w:t>
            </w:r>
          </w:p>
        </w:tc>
        <w:tc>
          <w:tcPr>
            <w:tcW w:w="1133" w:type="dxa"/>
            <w:tcBorders>
              <w:top w:val="nil"/>
              <w:left w:val="nil"/>
              <w:bottom w:val="single" w:sz="4" w:space="0" w:color="auto"/>
              <w:right w:val="single" w:sz="4" w:space="0" w:color="auto"/>
            </w:tcBorders>
            <w:shd w:val="clear" w:color="000000" w:fill="FFFFFF"/>
            <w:vAlign w:val="center"/>
            <w:hideMark/>
          </w:tcPr>
          <w:p w14:paraId="25761801"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nil"/>
              <w:left w:val="nil"/>
              <w:bottom w:val="single" w:sz="4" w:space="0" w:color="auto"/>
              <w:right w:val="single" w:sz="4" w:space="0" w:color="auto"/>
            </w:tcBorders>
            <w:shd w:val="clear" w:color="000000" w:fill="FFFFFF"/>
            <w:vAlign w:val="center"/>
            <w:hideMark/>
          </w:tcPr>
          <w:p w14:paraId="3E83A9D1" w14:textId="77777777" w:rsidR="0062699E" w:rsidRPr="00917034" w:rsidRDefault="0062699E" w:rsidP="003A3A96">
            <w:pPr>
              <w:jc w:val="center"/>
            </w:pPr>
            <w:r w:rsidRPr="00917034">
              <w:t>35</w:t>
            </w:r>
          </w:p>
        </w:tc>
        <w:tc>
          <w:tcPr>
            <w:tcW w:w="1722" w:type="dxa"/>
            <w:tcBorders>
              <w:top w:val="nil"/>
              <w:left w:val="nil"/>
              <w:bottom w:val="single" w:sz="4" w:space="0" w:color="auto"/>
              <w:right w:val="single" w:sz="4" w:space="0" w:color="auto"/>
            </w:tcBorders>
            <w:shd w:val="clear" w:color="000000" w:fill="FFFFFF"/>
            <w:vAlign w:val="center"/>
            <w:hideMark/>
          </w:tcPr>
          <w:p w14:paraId="5C168D64" w14:textId="77777777" w:rsidR="0062699E" w:rsidRPr="00917034" w:rsidRDefault="0062699E" w:rsidP="003A3A96">
            <w:pPr>
              <w:jc w:val="center"/>
            </w:pPr>
            <w:r w:rsidRPr="00917034">
              <w:t>2 раб 5 резерв</w:t>
            </w:r>
          </w:p>
        </w:tc>
      </w:tr>
      <w:tr w:rsidR="00BB4D32" w:rsidRPr="00917034" w14:paraId="2A30CACA" w14:textId="77777777" w:rsidTr="00AC56E4">
        <w:trPr>
          <w:trHeight w:hRule="exact" w:val="748"/>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40484DAF"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30D9164E" w14:textId="77777777" w:rsidR="0062699E" w:rsidRPr="00917034" w:rsidRDefault="0062699E" w:rsidP="003A3A96">
            <w:r w:rsidRPr="00917034">
              <w:t>Реконструкция резервуаров чистой воды</w:t>
            </w:r>
          </w:p>
        </w:tc>
        <w:tc>
          <w:tcPr>
            <w:tcW w:w="1142" w:type="dxa"/>
            <w:tcBorders>
              <w:top w:val="nil"/>
              <w:left w:val="nil"/>
              <w:bottom w:val="single" w:sz="4" w:space="0" w:color="auto"/>
              <w:right w:val="single" w:sz="4" w:space="0" w:color="auto"/>
            </w:tcBorders>
            <w:shd w:val="clear" w:color="000000" w:fill="FFFFFF"/>
            <w:vAlign w:val="center"/>
            <w:hideMark/>
          </w:tcPr>
          <w:p w14:paraId="13397F1D" w14:textId="77777777" w:rsidR="0062699E" w:rsidRPr="00917034" w:rsidRDefault="0062699E" w:rsidP="003A3A96">
            <w:pPr>
              <w:jc w:val="center"/>
            </w:pPr>
            <w:r w:rsidRPr="00917034">
              <w:t>2</w:t>
            </w:r>
          </w:p>
        </w:tc>
        <w:tc>
          <w:tcPr>
            <w:tcW w:w="1133" w:type="dxa"/>
            <w:tcBorders>
              <w:top w:val="nil"/>
              <w:left w:val="nil"/>
              <w:bottom w:val="single" w:sz="4" w:space="0" w:color="auto"/>
              <w:right w:val="single" w:sz="4" w:space="0" w:color="auto"/>
            </w:tcBorders>
            <w:shd w:val="clear" w:color="000000" w:fill="FFFFFF"/>
            <w:vAlign w:val="center"/>
            <w:hideMark/>
          </w:tcPr>
          <w:p w14:paraId="1FCE27AC"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42D4A470" w14:textId="77777777" w:rsidR="0062699E" w:rsidRPr="00917034" w:rsidRDefault="0062699E" w:rsidP="003A3A96">
            <w:pPr>
              <w:jc w:val="center"/>
            </w:pPr>
            <w:r w:rsidRPr="00917034">
              <w:t>3 900</w:t>
            </w:r>
          </w:p>
        </w:tc>
        <w:tc>
          <w:tcPr>
            <w:tcW w:w="1722" w:type="dxa"/>
            <w:tcBorders>
              <w:top w:val="nil"/>
              <w:left w:val="nil"/>
              <w:bottom w:val="single" w:sz="4" w:space="0" w:color="auto"/>
              <w:right w:val="single" w:sz="4" w:space="0" w:color="auto"/>
            </w:tcBorders>
            <w:shd w:val="clear" w:color="000000" w:fill="FFFFFF"/>
            <w:vAlign w:val="center"/>
            <w:hideMark/>
          </w:tcPr>
          <w:p w14:paraId="72B523F1" w14:textId="77777777" w:rsidR="0062699E" w:rsidRPr="00917034" w:rsidRDefault="0062699E" w:rsidP="003A3A96">
            <w:pPr>
              <w:jc w:val="center"/>
            </w:pPr>
            <w:r w:rsidRPr="00917034">
              <w:t> </w:t>
            </w:r>
          </w:p>
        </w:tc>
      </w:tr>
      <w:tr w:rsidR="00BB4D32" w:rsidRPr="00917034" w14:paraId="221DD9C7"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2CE07323"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39ADD1B1" w14:textId="77777777" w:rsidR="0062699E" w:rsidRPr="00917034" w:rsidRDefault="0062699E" w:rsidP="003A3A96">
            <w:r w:rsidRPr="00917034">
              <w:t>Реконструкция ВНС II подъема</w:t>
            </w:r>
          </w:p>
        </w:tc>
        <w:tc>
          <w:tcPr>
            <w:tcW w:w="1142" w:type="dxa"/>
            <w:tcBorders>
              <w:top w:val="nil"/>
              <w:left w:val="nil"/>
              <w:bottom w:val="single" w:sz="4" w:space="0" w:color="auto"/>
              <w:right w:val="single" w:sz="4" w:space="0" w:color="auto"/>
            </w:tcBorders>
            <w:shd w:val="clear" w:color="000000" w:fill="FFFFFF"/>
            <w:vAlign w:val="center"/>
            <w:hideMark/>
          </w:tcPr>
          <w:p w14:paraId="5C52542F"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5D746398" w14:textId="77777777" w:rsidR="0062699E" w:rsidRPr="00917034" w:rsidRDefault="0062699E" w:rsidP="003A3A96">
            <w:pPr>
              <w:jc w:val="center"/>
            </w:pPr>
            <w:r w:rsidRPr="00917034">
              <w:t>м</w:t>
            </w:r>
            <w:r w:rsidRPr="00917034">
              <w:rPr>
                <w:vertAlign w:val="superscript"/>
              </w:rPr>
              <w:t>3</w:t>
            </w:r>
            <w:r w:rsidRPr="00917034">
              <w:t>/сут.</w:t>
            </w:r>
          </w:p>
        </w:tc>
        <w:tc>
          <w:tcPr>
            <w:tcW w:w="1375" w:type="dxa"/>
            <w:tcBorders>
              <w:top w:val="nil"/>
              <w:left w:val="nil"/>
              <w:bottom w:val="single" w:sz="4" w:space="0" w:color="auto"/>
              <w:right w:val="single" w:sz="4" w:space="0" w:color="auto"/>
            </w:tcBorders>
            <w:shd w:val="clear" w:color="000000" w:fill="FFFFFF"/>
            <w:vAlign w:val="center"/>
            <w:hideMark/>
          </w:tcPr>
          <w:p w14:paraId="551D93DC" w14:textId="77777777" w:rsidR="0062699E" w:rsidRPr="00917034" w:rsidRDefault="0062699E" w:rsidP="003A3A96">
            <w:pPr>
              <w:jc w:val="center"/>
            </w:pPr>
            <w:r w:rsidRPr="00917034">
              <w:t>16 830</w:t>
            </w:r>
          </w:p>
        </w:tc>
        <w:tc>
          <w:tcPr>
            <w:tcW w:w="1722" w:type="dxa"/>
            <w:tcBorders>
              <w:top w:val="nil"/>
              <w:left w:val="nil"/>
              <w:bottom w:val="single" w:sz="4" w:space="0" w:color="auto"/>
              <w:right w:val="single" w:sz="4" w:space="0" w:color="auto"/>
            </w:tcBorders>
            <w:shd w:val="clear" w:color="000000" w:fill="FFFFFF"/>
            <w:vAlign w:val="center"/>
            <w:hideMark/>
          </w:tcPr>
          <w:p w14:paraId="6ABE505C" w14:textId="77777777" w:rsidR="0062699E" w:rsidRPr="00917034" w:rsidRDefault="0062699E" w:rsidP="003A3A96">
            <w:pPr>
              <w:jc w:val="center"/>
            </w:pPr>
            <w:r w:rsidRPr="00917034">
              <w:t> </w:t>
            </w:r>
          </w:p>
        </w:tc>
      </w:tr>
      <w:tr w:rsidR="00BB4D32" w:rsidRPr="00917034" w14:paraId="694B98BE" w14:textId="77777777" w:rsidTr="00AC56E4">
        <w:trPr>
          <w:trHeight w:hRule="exact" w:val="688"/>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6E386089"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03DC5F49" w14:textId="77777777" w:rsidR="0062699E" w:rsidRPr="00917034" w:rsidRDefault="0062699E" w:rsidP="003A3A96">
            <w:r w:rsidRPr="00917034">
              <w:t>Строительство станции водоподготовки</w:t>
            </w:r>
          </w:p>
        </w:tc>
        <w:tc>
          <w:tcPr>
            <w:tcW w:w="1142" w:type="dxa"/>
            <w:tcBorders>
              <w:top w:val="nil"/>
              <w:left w:val="nil"/>
              <w:bottom w:val="single" w:sz="4" w:space="0" w:color="auto"/>
              <w:right w:val="single" w:sz="4" w:space="0" w:color="auto"/>
            </w:tcBorders>
            <w:shd w:val="clear" w:color="000000" w:fill="FFFFFF"/>
            <w:vAlign w:val="center"/>
            <w:hideMark/>
          </w:tcPr>
          <w:p w14:paraId="38401C35"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0E86E8EF" w14:textId="77777777" w:rsidR="0062699E" w:rsidRPr="00917034" w:rsidRDefault="0062699E" w:rsidP="003A3A96">
            <w:pPr>
              <w:jc w:val="center"/>
            </w:pPr>
            <w:r w:rsidRPr="00917034">
              <w:t>м</w:t>
            </w:r>
            <w:r w:rsidRPr="00917034">
              <w:rPr>
                <w:vertAlign w:val="superscript"/>
              </w:rPr>
              <w:t>3</w:t>
            </w:r>
            <w:r w:rsidRPr="00917034">
              <w:t>/сут.</w:t>
            </w:r>
          </w:p>
        </w:tc>
        <w:tc>
          <w:tcPr>
            <w:tcW w:w="1375" w:type="dxa"/>
            <w:tcBorders>
              <w:top w:val="nil"/>
              <w:left w:val="nil"/>
              <w:bottom w:val="single" w:sz="4" w:space="0" w:color="auto"/>
              <w:right w:val="single" w:sz="4" w:space="0" w:color="auto"/>
            </w:tcBorders>
            <w:shd w:val="clear" w:color="000000" w:fill="FFFFFF"/>
            <w:vAlign w:val="center"/>
            <w:hideMark/>
          </w:tcPr>
          <w:p w14:paraId="68A2DDD5" w14:textId="77777777" w:rsidR="0062699E" w:rsidRPr="00917034" w:rsidRDefault="0062699E" w:rsidP="003A3A96">
            <w:pPr>
              <w:jc w:val="center"/>
            </w:pPr>
            <w:r w:rsidRPr="00917034">
              <w:t>16 830</w:t>
            </w:r>
          </w:p>
        </w:tc>
        <w:tc>
          <w:tcPr>
            <w:tcW w:w="1722" w:type="dxa"/>
            <w:tcBorders>
              <w:top w:val="nil"/>
              <w:left w:val="nil"/>
              <w:bottom w:val="single" w:sz="4" w:space="0" w:color="auto"/>
              <w:right w:val="single" w:sz="4" w:space="0" w:color="auto"/>
            </w:tcBorders>
            <w:shd w:val="clear" w:color="000000" w:fill="FFFFFF"/>
            <w:vAlign w:val="center"/>
            <w:hideMark/>
          </w:tcPr>
          <w:p w14:paraId="4B251962" w14:textId="77777777" w:rsidR="0062699E" w:rsidRPr="00917034" w:rsidRDefault="0062699E" w:rsidP="003A3A96">
            <w:pPr>
              <w:jc w:val="center"/>
            </w:pPr>
            <w:r w:rsidRPr="00917034">
              <w:t> </w:t>
            </w:r>
          </w:p>
        </w:tc>
      </w:tr>
      <w:tr w:rsidR="00BB4D32" w:rsidRPr="00917034" w14:paraId="60EACC65"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142FB08E" w14:textId="77777777" w:rsidR="0062699E" w:rsidRPr="00917034" w:rsidRDefault="0062699E" w:rsidP="003A3A96">
            <w:pPr>
              <w:jc w:val="center"/>
            </w:pPr>
            <w:r w:rsidRPr="00917034">
              <w:t>3</w:t>
            </w:r>
          </w:p>
        </w:tc>
        <w:tc>
          <w:tcPr>
            <w:tcW w:w="8938" w:type="dxa"/>
            <w:gridSpan w:val="5"/>
            <w:tcBorders>
              <w:top w:val="single" w:sz="4" w:space="0" w:color="auto"/>
              <w:left w:val="nil"/>
              <w:bottom w:val="single" w:sz="4" w:space="0" w:color="auto"/>
              <w:right w:val="single" w:sz="4" w:space="0" w:color="000000"/>
            </w:tcBorders>
            <w:shd w:val="clear" w:color="000000" w:fill="FFFFFF"/>
            <w:vAlign w:val="center"/>
            <w:hideMark/>
          </w:tcPr>
          <w:p w14:paraId="0494F0E9" w14:textId="77777777" w:rsidR="0062699E" w:rsidRPr="00917034" w:rsidRDefault="0062699E" w:rsidP="003A3A96">
            <w:pPr>
              <w:jc w:val="center"/>
            </w:pPr>
            <w:r w:rsidRPr="00917034">
              <w:t>Водопроводные сооружения «Водозабор Индустриальный»</w:t>
            </w:r>
          </w:p>
        </w:tc>
      </w:tr>
      <w:tr w:rsidR="00BB4D32" w:rsidRPr="00917034" w14:paraId="0AE61DDF" w14:textId="77777777" w:rsidTr="00AC56E4">
        <w:trPr>
          <w:trHeight w:hRule="exact" w:val="877"/>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2AB02FE9"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442AC2BA" w14:textId="77777777" w:rsidR="0062699E" w:rsidRPr="00917034" w:rsidRDefault="0062699E" w:rsidP="003A3A96">
            <w:r w:rsidRPr="00917034">
              <w:t>Техническое обследование и модернизация существующих артезианских скважин</w:t>
            </w:r>
          </w:p>
        </w:tc>
        <w:tc>
          <w:tcPr>
            <w:tcW w:w="1142" w:type="dxa"/>
            <w:tcBorders>
              <w:top w:val="nil"/>
              <w:left w:val="nil"/>
              <w:bottom w:val="single" w:sz="4" w:space="0" w:color="auto"/>
              <w:right w:val="single" w:sz="4" w:space="0" w:color="auto"/>
            </w:tcBorders>
            <w:shd w:val="clear" w:color="000000" w:fill="FFFFFF"/>
            <w:vAlign w:val="center"/>
            <w:hideMark/>
          </w:tcPr>
          <w:p w14:paraId="377D458B" w14:textId="77777777" w:rsidR="0062699E" w:rsidRPr="00917034" w:rsidRDefault="0062699E" w:rsidP="003A3A96">
            <w:pPr>
              <w:jc w:val="center"/>
            </w:pPr>
            <w:r w:rsidRPr="00917034">
              <w:t>2</w:t>
            </w:r>
          </w:p>
        </w:tc>
        <w:tc>
          <w:tcPr>
            <w:tcW w:w="1133" w:type="dxa"/>
            <w:tcBorders>
              <w:top w:val="nil"/>
              <w:left w:val="nil"/>
              <w:bottom w:val="single" w:sz="4" w:space="0" w:color="auto"/>
              <w:right w:val="single" w:sz="4" w:space="0" w:color="auto"/>
            </w:tcBorders>
            <w:shd w:val="clear" w:color="000000" w:fill="FFFFFF"/>
            <w:vAlign w:val="center"/>
            <w:hideMark/>
          </w:tcPr>
          <w:p w14:paraId="5BE1B585"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nil"/>
              <w:left w:val="nil"/>
              <w:bottom w:val="single" w:sz="4" w:space="0" w:color="auto"/>
              <w:right w:val="single" w:sz="4" w:space="0" w:color="auto"/>
            </w:tcBorders>
            <w:shd w:val="clear" w:color="000000" w:fill="FFFFFF"/>
            <w:vAlign w:val="center"/>
            <w:hideMark/>
          </w:tcPr>
          <w:p w14:paraId="7CFD88DA" w14:textId="77777777" w:rsidR="0062699E" w:rsidRPr="00917034" w:rsidRDefault="0062699E" w:rsidP="003A3A96">
            <w:pPr>
              <w:jc w:val="center"/>
            </w:pPr>
            <w:r w:rsidRPr="00917034">
              <w:t>35</w:t>
            </w:r>
          </w:p>
        </w:tc>
        <w:tc>
          <w:tcPr>
            <w:tcW w:w="1722" w:type="dxa"/>
            <w:tcBorders>
              <w:top w:val="nil"/>
              <w:left w:val="nil"/>
              <w:bottom w:val="single" w:sz="4" w:space="0" w:color="auto"/>
              <w:right w:val="single" w:sz="4" w:space="0" w:color="auto"/>
            </w:tcBorders>
            <w:shd w:val="clear" w:color="000000" w:fill="FFFFFF"/>
            <w:vAlign w:val="center"/>
            <w:hideMark/>
          </w:tcPr>
          <w:p w14:paraId="257815B9" w14:textId="77777777" w:rsidR="0062699E" w:rsidRPr="00917034" w:rsidRDefault="0062699E" w:rsidP="003A3A96">
            <w:pPr>
              <w:jc w:val="center"/>
            </w:pPr>
            <w:r w:rsidRPr="00917034">
              <w:t>10 раб</w:t>
            </w:r>
          </w:p>
        </w:tc>
      </w:tr>
      <w:tr w:rsidR="00BB4D32" w:rsidRPr="00917034" w14:paraId="70C23526" w14:textId="77777777" w:rsidTr="00AC56E4">
        <w:trPr>
          <w:trHeight w:hRule="exact" w:val="552"/>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3914A850"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6889D6A8" w14:textId="77777777" w:rsidR="0062699E" w:rsidRPr="00917034" w:rsidRDefault="0062699E" w:rsidP="003A3A96">
            <w:r w:rsidRPr="00917034">
              <w:t>Бурение новых артезианских скважин</w:t>
            </w:r>
          </w:p>
        </w:tc>
        <w:tc>
          <w:tcPr>
            <w:tcW w:w="1142" w:type="dxa"/>
            <w:tcBorders>
              <w:top w:val="nil"/>
              <w:left w:val="nil"/>
              <w:bottom w:val="single" w:sz="4" w:space="0" w:color="auto"/>
              <w:right w:val="single" w:sz="4" w:space="0" w:color="auto"/>
            </w:tcBorders>
            <w:shd w:val="clear" w:color="000000" w:fill="FFFFFF"/>
            <w:vAlign w:val="center"/>
            <w:hideMark/>
          </w:tcPr>
          <w:p w14:paraId="0AFCE3D2" w14:textId="77777777" w:rsidR="0062699E" w:rsidRPr="00917034" w:rsidRDefault="0062699E" w:rsidP="003A3A96">
            <w:pPr>
              <w:jc w:val="center"/>
            </w:pPr>
            <w:r w:rsidRPr="00917034">
              <w:t>3</w:t>
            </w:r>
          </w:p>
        </w:tc>
        <w:tc>
          <w:tcPr>
            <w:tcW w:w="1133" w:type="dxa"/>
            <w:tcBorders>
              <w:top w:val="nil"/>
              <w:left w:val="nil"/>
              <w:bottom w:val="single" w:sz="4" w:space="0" w:color="auto"/>
              <w:right w:val="single" w:sz="4" w:space="0" w:color="auto"/>
            </w:tcBorders>
            <w:shd w:val="clear" w:color="000000" w:fill="FFFFFF"/>
            <w:vAlign w:val="center"/>
            <w:hideMark/>
          </w:tcPr>
          <w:p w14:paraId="22BC9B46"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nil"/>
              <w:left w:val="nil"/>
              <w:bottom w:val="single" w:sz="4" w:space="0" w:color="auto"/>
              <w:right w:val="single" w:sz="4" w:space="0" w:color="auto"/>
            </w:tcBorders>
            <w:shd w:val="clear" w:color="000000" w:fill="FFFFFF"/>
            <w:vAlign w:val="center"/>
            <w:hideMark/>
          </w:tcPr>
          <w:p w14:paraId="389D97CF" w14:textId="77777777" w:rsidR="0062699E" w:rsidRPr="00917034" w:rsidRDefault="0062699E" w:rsidP="003A3A96">
            <w:pPr>
              <w:jc w:val="center"/>
            </w:pPr>
            <w:r w:rsidRPr="00917034">
              <w:t>35</w:t>
            </w:r>
          </w:p>
        </w:tc>
        <w:tc>
          <w:tcPr>
            <w:tcW w:w="1722" w:type="dxa"/>
            <w:tcBorders>
              <w:top w:val="nil"/>
              <w:left w:val="nil"/>
              <w:bottom w:val="single" w:sz="4" w:space="0" w:color="auto"/>
              <w:right w:val="single" w:sz="4" w:space="0" w:color="auto"/>
            </w:tcBorders>
            <w:shd w:val="clear" w:color="000000" w:fill="FFFFFF"/>
            <w:vAlign w:val="center"/>
            <w:hideMark/>
          </w:tcPr>
          <w:p w14:paraId="10D5AFB4" w14:textId="77777777" w:rsidR="0062699E" w:rsidRPr="00917034" w:rsidRDefault="0062699E" w:rsidP="003A3A96">
            <w:pPr>
              <w:jc w:val="center"/>
            </w:pPr>
            <w:r w:rsidRPr="00917034">
              <w:t>1 раб 2 рез</w:t>
            </w:r>
          </w:p>
        </w:tc>
      </w:tr>
      <w:tr w:rsidR="00BB4D32" w:rsidRPr="00917034" w14:paraId="65617EB0"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657DEBD0"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2ACC71E4" w14:textId="77777777" w:rsidR="0062699E" w:rsidRPr="00917034" w:rsidRDefault="0062699E" w:rsidP="003A3A96">
            <w:r w:rsidRPr="00917034">
              <w:t>Реконструкция ВНС II подъема</w:t>
            </w:r>
          </w:p>
        </w:tc>
        <w:tc>
          <w:tcPr>
            <w:tcW w:w="1142" w:type="dxa"/>
            <w:tcBorders>
              <w:top w:val="nil"/>
              <w:left w:val="nil"/>
              <w:bottom w:val="single" w:sz="4" w:space="0" w:color="auto"/>
              <w:right w:val="single" w:sz="4" w:space="0" w:color="auto"/>
            </w:tcBorders>
            <w:shd w:val="clear" w:color="000000" w:fill="FFFFFF"/>
            <w:vAlign w:val="center"/>
            <w:hideMark/>
          </w:tcPr>
          <w:p w14:paraId="0039FDD1"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4BCAE110" w14:textId="77777777" w:rsidR="0062699E" w:rsidRPr="00917034" w:rsidRDefault="0062699E" w:rsidP="003A3A96">
            <w:pPr>
              <w:jc w:val="center"/>
            </w:pPr>
            <w:r w:rsidRPr="00917034">
              <w:t>м</w:t>
            </w:r>
            <w:r w:rsidRPr="00917034">
              <w:rPr>
                <w:vertAlign w:val="superscript"/>
              </w:rPr>
              <w:t>3</w:t>
            </w:r>
            <w:r w:rsidRPr="00917034">
              <w:t>/сут.</w:t>
            </w:r>
          </w:p>
        </w:tc>
        <w:tc>
          <w:tcPr>
            <w:tcW w:w="1375" w:type="dxa"/>
            <w:tcBorders>
              <w:top w:val="nil"/>
              <w:left w:val="nil"/>
              <w:bottom w:val="single" w:sz="4" w:space="0" w:color="auto"/>
              <w:right w:val="single" w:sz="4" w:space="0" w:color="auto"/>
            </w:tcBorders>
            <w:shd w:val="clear" w:color="000000" w:fill="FFFFFF"/>
            <w:vAlign w:val="center"/>
            <w:hideMark/>
          </w:tcPr>
          <w:p w14:paraId="41290E1D" w14:textId="77777777" w:rsidR="0062699E" w:rsidRPr="00917034" w:rsidRDefault="0062699E" w:rsidP="003A3A96">
            <w:pPr>
              <w:jc w:val="center"/>
            </w:pPr>
            <w:r w:rsidRPr="00917034">
              <w:t>7 500</w:t>
            </w:r>
          </w:p>
        </w:tc>
        <w:tc>
          <w:tcPr>
            <w:tcW w:w="1722" w:type="dxa"/>
            <w:tcBorders>
              <w:top w:val="nil"/>
              <w:left w:val="nil"/>
              <w:bottom w:val="single" w:sz="4" w:space="0" w:color="auto"/>
              <w:right w:val="single" w:sz="4" w:space="0" w:color="auto"/>
            </w:tcBorders>
            <w:shd w:val="clear" w:color="000000" w:fill="FFFFFF"/>
            <w:vAlign w:val="center"/>
            <w:hideMark/>
          </w:tcPr>
          <w:p w14:paraId="5F0F3497" w14:textId="77777777" w:rsidR="0062699E" w:rsidRPr="00917034" w:rsidRDefault="0062699E" w:rsidP="003A3A96">
            <w:pPr>
              <w:jc w:val="center"/>
            </w:pPr>
            <w:r w:rsidRPr="00917034">
              <w:t> </w:t>
            </w:r>
          </w:p>
        </w:tc>
      </w:tr>
      <w:tr w:rsidR="00BB4D32" w:rsidRPr="00917034" w14:paraId="454E2E0B" w14:textId="77777777" w:rsidTr="00AC56E4">
        <w:trPr>
          <w:trHeight w:hRule="exact" w:val="691"/>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68460D1D"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6271EFF1" w14:textId="77777777" w:rsidR="0062699E" w:rsidRPr="00917034" w:rsidRDefault="0062699E" w:rsidP="003A3A96">
            <w:r w:rsidRPr="00917034">
              <w:t>Строительство резервуаров чистой воды</w:t>
            </w:r>
          </w:p>
        </w:tc>
        <w:tc>
          <w:tcPr>
            <w:tcW w:w="1142" w:type="dxa"/>
            <w:tcBorders>
              <w:top w:val="nil"/>
              <w:left w:val="nil"/>
              <w:bottom w:val="single" w:sz="4" w:space="0" w:color="auto"/>
              <w:right w:val="single" w:sz="4" w:space="0" w:color="auto"/>
            </w:tcBorders>
            <w:shd w:val="clear" w:color="000000" w:fill="FFFFFF"/>
            <w:vAlign w:val="center"/>
            <w:hideMark/>
          </w:tcPr>
          <w:p w14:paraId="480EEBA8" w14:textId="77777777" w:rsidR="0062699E" w:rsidRPr="00917034" w:rsidRDefault="0062699E" w:rsidP="003A3A96">
            <w:pPr>
              <w:jc w:val="center"/>
            </w:pPr>
            <w:r w:rsidRPr="00917034">
              <w:t>2</w:t>
            </w:r>
          </w:p>
        </w:tc>
        <w:tc>
          <w:tcPr>
            <w:tcW w:w="1133" w:type="dxa"/>
            <w:tcBorders>
              <w:top w:val="nil"/>
              <w:left w:val="nil"/>
              <w:bottom w:val="single" w:sz="4" w:space="0" w:color="auto"/>
              <w:right w:val="single" w:sz="4" w:space="0" w:color="auto"/>
            </w:tcBorders>
            <w:shd w:val="clear" w:color="000000" w:fill="FFFFFF"/>
            <w:vAlign w:val="center"/>
            <w:hideMark/>
          </w:tcPr>
          <w:p w14:paraId="7F737693"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0B98F0D9" w14:textId="77777777" w:rsidR="0062699E" w:rsidRPr="00917034" w:rsidRDefault="0062699E" w:rsidP="003A3A96">
            <w:pPr>
              <w:jc w:val="center"/>
            </w:pPr>
            <w:r w:rsidRPr="00917034">
              <w:t>1 000</w:t>
            </w:r>
          </w:p>
        </w:tc>
        <w:tc>
          <w:tcPr>
            <w:tcW w:w="1722" w:type="dxa"/>
            <w:tcBorders>
              <w:top w:val="nil"/>
              <w:left w:val="nil"/>
              <w:bottom w:val="single" w:sz="4" w:space="0" w:color="auto"/>
              <w:right w:val="single" w:sz="4" w:space="0" w:color="auto"/>
            </w:tcBorders>
            <w:shd w:val="clear" w:color="000000" w:fill="FFFFFF"/>
            <w:vAlign w:val="center"/>
            <w:hideMark/>
          </w:tcPr>
          <w:p w14:paraId="055C69A9" w14:textId="77777777" w:rsidR="0062699E" w:rsidRPr="00917034" w:rsidRDefault="0062699E" w:rsidP="003A3A96">
            <w:pPr>
              <w:jc w:val="center"/>
            </w:pPr>
            <w:r w:rsidRPr="00917034">
              <w:t> </w:t>
            </w:r>
          </w:p>
        </w:tc>
      </w:tr>
      <w:tr w:rsidR="00BB4D32" w:rsidRPr="00917034" w14:paraId="502A2E78" w14:textId="77777777" w:rsidTr="00AC56E4">
        <w:trPr>
          <w:trHeight w:hRule="exact" w:val="573"/>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634937EE"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0AF3A0CC" w14:textId="77777777" w:rsidR="0062699E" w:rsidRPr="00917034" w:rsidRDefault="0062699E" w:rsidP="003A3A96">
            <w:r w:rsidRPr="00917034">
              <w:t>Демонтаж резервуаров чистой воды</w:t>
            </w:r>
          </w:p>
        </w:tc>
        <w:tc>
          <w:tcPr>
            <w:tcW w:w="1142" w:type="dxa"/>
            <w:tcBorders>
              <w:top w:val="nil"/>
              <w:left w:val="nil"/>
              <w:bottom w:val="single" w:sz="4" w:space="0" w:color="auto"/>
              <w:right w:val="single" w:sz="4" w:space="0" w:color="auto"/>
            </w:tcBorders>
            <w:shd w:val="clear" w:color="000000" w:fill="FFFFFF"/>
            <w:vAlign w:val="center"/>
            <w:hideMark/>
          </w:tcPr>
          <w:p w14:paraId="3F6C64D6" w14:textId="77777777" w:rsidR="0062699E" w:rsidRPr="00917034" w:rsidRDefault="0062699E" w:rsidP="003A3A96">
            <w:pPr>
              <w:jc w:val="center"/>
            </w:pPr>
            <w:r w:rsidRPr="00917034">
              <w:t>2</w:t>
            </w:r>
          </w:p>
        </w:tc>
        <w:tc>
          <w:tcPr>
            <w:tcW w:w="1133" w:type="dxa"/>
            <w:tcBorders>
              <w:top w:val="nil"/>
              <w:left w:val="nil"/>
              <w:bottom w:val="single" w:sz="4" w:space="0" w:color="auto"/>
              <w:right w:val="single" w:sz="4" w:space="0" w:color="auto"/>
            </w:tcBorders>
            <w:shd w:val="clear" w:color="000000" w:fill="FFFFFF"/>
            <w:vAlign w:val="center"/>
            <w:hideMark/>
          </w:tcPr>
          <w:p w14:paraId="3C653E75"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1319EABE" w14:textId="77777777" w:rsidR="0062699E" w:rsidRPr="00917034" w:rsidRDefault="0062699E" w:rsidP="003A3A96">
            <w:pPr>
              <w:jc w:val="center"/>
            </w:pPr>
            <w:r w:rsidRPr="00917034">
              <w:t>700</w:t>
            </w:r>
          </w:p>
        </w:tc>
        <w:tc>
          <w:tcPr>
            <w:tcW w:w="1722" w:type="dxa"/>
            <w:tcBorders>
              <w:top w:val="nil"/>
              <w:left w:val="nil"/>
              <w:bottom w:val="single" w:sz="4" w:space="0" w:color="auto"/>
              <w:right w:val="single" w:sz="4" w:space="0" w:color="auto"/>
            </w:tcBorders>
            <w:shd w:val="clear" w:color="000000" w:fill="FFFFFF"/>
            <w:vAlign w:val="center"/>
            <w:hideMark/>
          </w:tcPr>
          <w:p w14:paraId="644F4580" w14:textId="77777777" w:rsidR="0062699E" w:rsidRPr="00917034" w:rsidRDefault="0062699E" w:rsidP="003A3A96">
            <w:pPr>
              <w:jc w:val="center"/>
            </w:pPr>
            <w:r w:rsidRPr="00917034">
              <w:t> </w:t>
            </w:r>
          </w:p>
        </w:tc>
      </w:tr>
      <w:tr w:rsidR="00BB4D32" w:rsidRPr="00917034" w14:paraId="3EE7BE81" w14:textId="77777777" w:rsidTr="00AC56E4">
        <w:trPr>
          <w:trHeight w:hRule="exact" w:val="709"/>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7D458BCE"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70115259" w14:textId="77777777" w:rsidR="0062699E" w:rsidRPr="00917034" w:rsidRDefault="0062699E" w:rsidP="003A3A96">
            <w:r w:rsidRPr="00917034">
              <w:t>Строительство станции водоподготовки</w:t>
            </w:r>
          </w:p>
        </w:tc>
        <w:tc>
          <w:tcPr>
            <w:tcW w:w="1142" w:type="dxa"/>
            <w:tcBorders>
              <w:top w:val="nil"/>
              <w:left w:val="nil"/>
              <w:bottom w:val="single" w:sz="4" w:space="0" w:color="auto"/>
              <w:right w:val="single" w:sz="4" w:space="0" w:color="auto"/>
            </w:tcBorders>
            <w:shd w:val="clear" w:color="000000" w:fill="FFFFFF"/>
            <w:vAlign w:val="center"/>
            <w:hideMark/>
          </w:tcPr>
          <w:p w14:paraId="63910B8D"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4E751DBA" w14:textId="77777777" w:rsidR="0062699E" w:rsidRPr="00917034" w:rsidRDefault="0062699E" w:rsidP="003A3A96">
            <w:pPr>
              <w:jc w:val="center"/>
              <w:rPr>
                <w:lang w:val="en-US"/>
              </w:rPr>
            </w:pPr>
            <w:r w:rsidRPr="00917034">
              <w:t>м</w:t>
            </w:r>
            <w:r w:rsidRPr="00917034">
              <w:rPr>
                <w:vertAlign w:val="superscript"/>
              </w:rPr>
              <w:t>3</w:t>
            </w:r>
            <w:r w:rsidRPr="00917034">
              <w:t>/сут</w:t>
            </w:r>
            <w:r w:rsidRPr="00917034">
              <w:rPr>
                <w:lang w:val="en-US"/>
              </w:rPr>
              <w:t>.</w:t>
            </w:r>
          </w:p>
        </w:tc>
        <w:tc>
          <w:tcPr>
            <w:tcW w:w="1375" w:type="dxa"/>
            <w:tcBorders>
              <w:top w:val="nil"/>
              <w:left w:val="nil"/>
              <w:bottom w:val="single" w:sz="4" w:space="0" w:color="auto"/>
              <w:right w:val="single" w:sz="4" w:space="0" w:color="auto"/>
            </w:tcBorders>
            <w:shd w:val="clear" w:color="000000" w:fill="FFFFFF"/>
            <w:vAlign w:val="center"/>
            <w:hideMark/>
          </w:tcPr>
          <w:p w14:paraId="7E024BEC" w14:textId="77777777" w:rsidR="0062699E" w:rsidRPr="00917034" w:rsidRDefault="0062699E" w:rsidP="003A3A96">
            <w:pPr>
              <w:jc w:val="center"/>
            </w:pPr>
            <w:r w:rsidRPr="00917034">
              <w:t>7 500</w:t>
            </w:r>
          </w:p>
        </w:tc>
        <w:tc>
          <w:tcPr>
            <w:tcW w:w="1722" w:type="dxa"/>
            <w:tcBorders>
              <w:top w:val="nil"/>
              <w:left w:val="nil"/>
              <w:bottom w:val="single" w:sz="4" w:space="0" w:color="auto"/>
              <w:right w:val="single" w:sz="4" w:space="0" w:color="auto"/>
            </w:tcBorders>
            <w:shd w:val="clear" w:color="000000" w:fill="FFFFFF"/>
            <w:vAlign w:val="center"/>
            <w:hideMark/>
          </w:tcPr>
          <w:p w14:paraId="39279765" w14:textId="77777777" w:rsidR="0062699E" w:rsidRPr="00917034" w:rsidRDefault="0062699E" w:rsidP="003A3A96">
            <w:pPr>
              <w:jc w:val="center"/>
            </w:pPr>
            <w:r w:rsidRPr="00917034">
              <w:t> </w:t>
            </w:r>
          </w:p>
        </w:tc>
      </w:tr>
      <w:tr w:rsidR="00BB4D32" w:rsidRPr="00917034" w14:paraId="689E0D88"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5B843946" w14:textId="77777777" w:rsidR="0062699E" w:rsidRPr="00917034" w:rsidRDefault="0062699E" w:rsidP="003A3A96">
            <w:pPr>
              <w:jc w:val="center"/>
            </w:pPr>
            <w:r w:rsidRPr="00917034">
              <w:t>4</w:t>
            </w:r>
          </w:p>
        </w:tc>
        <w:tc>
          <w:tcPr>
            <w:tcW w:w="8938" w:type="dxa"/>
            <w:gridSpan w:val="5"/>
            <w:tcBorders>
              <w:top w:val="single" w:sz="4" w:space="0" w:color="auto"/>
              <w:left w:val="nil"/>
              <w:bottom w:val="single" w:sz="4" w:space="0" w:color="auto"/>
              <w:right w:val="single" w:sz="4" w:space="0" w:color="000000"/>
            </w:tcBorders>
            <w:shd w:val="clear" w:color="000000" w:fill="FFFFFF"/>
            <w:vAlign w:val="center"/>
            <w:hideMark/>
          </w:tcPr>
          <w:p w14:paraId="7A96072C" w14:textId="77777777" w:rsidR="0062699E" w:rsidRPr="00917034" w:rsidRDefault="0062699E" w:rsidP="003A3A96">
            <w:pPr>
              <w:jc w:val="center"/>
            </w:pPr>
            <w:r w:rsidRPr="00917034">
              <w:t>Водопроводные сооружения «Водозабор Южный»</w:t>
            </w:r>
          </w:p>
        </w:tc>
      </w:tr>
      <w:tr w:rsidR="00BB4D32" w:rsidRPr="00917034" w14:paraId="40887A14" w14:textId="77777777" w:rsidTr="00AC56E4">
        <w:trPr>
          <w:trHeight w:hRule="exact" w:val="965"/>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1279FFA3" w14:textId="77777777" w:rsidR="0062699E" w:rsidRPr="00917034" w:rsidRDefault="0062699E" w:rsidP="003A3A96">
            <w:r w:rsidRPr="00917034">
              <w:lastRenderedPageBreak/>
              <w:t> </w:t>
            </w:r>
          </w:p>
        </w:tc>
        <w:tc>
          <w:tcPr>
            <w:tcW w:w="3566" w:type="dxa"/>
            <w:tcBorders>
              <w:top w:val="nil"/>
              <w:left w:val="nil"/>
              <w:bottom w:val="single" w:sz="4" w:space="0" w:color="auto"/>
              <w:right w:val="single" w:sz="4" w:space="0" w:color="auto"/>
            </w:tcBorders>
            <w:shd w:val="clear" w:color="000000" w:fill="FFFFFF"/>
            <w:vAlign w:val="center"/>
            <w:hideMark/>
          </w:tcPr>
          <w:p w14:paraId="6D50D2E6" w14:textId="77777777" w:rsidR="0062699E" w:rsidRPr="00917034" w:rsidRDefault="0062699E" w:rsidP="003A3A96">
            <w:r w:rsidRPr="00917034">
              <w:t>Техническое обследование и модернизация существующих артезианских скважин</w:t>
            </w:r>
          </w:p>
        </w:tc>
        <w:tc>
          <w:tcPr>
            <w:tcW w:w="1142" w:type="dxa"/>
            <w:tcBorders>
              <w:top w:val="nil"/>
              <w:left w:val="nil"/>
              <w:bottom w:val="single" w:sz="4" w:space="0" w:color="auto"/>
              <w:right w:val="single" w:sz="4" w:space="0" w:color="auto"/>
            </w:tcBorders>
            <w:shd w:val="clear" w:color="000000" w:fill="FFFFFF"/>
            <w:vAlign w:val="center"/>
            <w:hideMark/>
          </w:tcPr>
          <w:p w14:paraId="50B7B4B8" w14:textId="77777777" w:rsidR="0062699E" w:rsidRPr="00917034" w:rsidRDefault="0062699E" w:rsidP="003A3A96">
            <w:pPr>
              <w:jc w:val="center"/>
            </w:pPr>
            <w:r w:rsidRPr="00917034">
              <w:t>3</w:t>
            </w:r>
          </w:p>
        </w:tc>
        <w:tc>
          <w:tcPr>
            <w:tcW w:w="1133" w:type="dxa"/>
            <w:tcBorders>
              <w:top w:val="nil"/>
              <w:left w:val="nil"/>
              <w:bottom w:val="single" w:sz="4" w:space="0" w:color="auto"/>
              <w:right w:val="single" w:sz="4" w:space="0" w:color="auto"/>
            </w:tcBorders>
            <w:shd w:val="clear" w:color="000000" w:fill="FFFFFF"/>
            <w:vAlign w:val="center"/>
            <w:hideMark/>
          </w:tcPr>
          <w:p w14:paraId="329CD7BA"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nil"/>
              <w:left w:val="nil"/>
              <w:bottom w:val="single" w:sz="4" w:space="0" w:color="auto"/>
              <w:right w:val="single" w:sz="4" w:space="0" w:color="auto"/>
            </w:tcBorders>
            <w:shd w:val="clear" w:color="000000" w:fill="FFFFFF"/>
            <w:vAlign w:val="center"/>
            <w:hideMark/>
          </w:tcPr>
          <w:p w14:paraId="460CCF17" w14:textId="77777777" w:rsidR="0062699E" w:rsidRPr="00917034" w:rsidRDefault="0062699E" w:rsidP="003A3A96">
            <w:pPr>
              <w:jc w:val="center"/>
            </w:pPr>
            <w:r w:rsidRPr="00917034">
              <w:t>25</w:t>
            </w:r>
          </w:p>
        </w:tc>
        <w:tc>
          <w:tcPr>
            <w:tcW w:w="1722" w:type="dxa"/>
            <w:tcBorders>
              <w:top w:val="nil"/>
              <w:left w:val="nil"/>
              <w:bottom w:val="single" w:sz="4" w:space="0" w:color="auto"/>
              <w:right w:val="single" w:sz="4" w:space="0" w:color="auto"/>
            </w:tcBorders>
            <w:shd w:val="clear" w:color="000000" w:fill="FFFFFF"/>
            <w:vAlign w:val="center"/>
            <w:hideMark/>
          </w:tcPr>
          <w:p w14:paraId="74717AFF" w14:textId="77777777" w:rsidR="0062699E" w:rsidRPr="00917034" w:rsidRDefault="0062699E" w:rsidP="003A3A96">
            <w:pPr>
              <w:jc w:val="center"/>
            </w:pPr>
            <w:r w:rsidRPr="00917034">
              <w:t>2 раб 1 рез</w:t>
            </w:r>
          </w:p>
        </w:tc>
      </w:tr>
      <w:tr w:rsidR="00BB4D32" w:rsidRPr="00917034" w14:paraId="54F72E80" w14:textId="77777777" w:rsidTr="00AC56E4">
        <w:trPr>
          <w:trHeight w:hRule="exact" w:val="581"/>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4EC02B67"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3D4DFBF7" w14:textId="77777777" w:rsidR="0062699E" w:rsidRPr="00917034" w:rsidRDefault="0062699E" w:rsidP="003A3A96">
            <w:r w:rsidRPr="00917034">
              <w:t>Демонтаж водонапорной башни</w:t>
            </w:r>
          </w:p>
        </w:tc>
        <w:tc>
          <w:tcPr>
            <w:tcW w:w="1142" w:type="dxa"/>
            <w:tcBorders>
              <w:top w:val="nil"/>
              <w:left w:val="nil"/>
              <w:bottom w:val="single" w:sz="4" w:space="0" w:color="auto"/>
              <w:right w:val="single" w:sz="4" w:space="0" w:color="auto"/>
            </w:tcBorders>
            <w:shd w:val="clear" w:color="000000" w:fill="FFFFFF"/>
            <w:vAlign w:val="center"/>
            <w:hideMark/>
          </w:tcPr>
          <w:p w14:paraId="73C7FBA2"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5A0D6BF0"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4FF2BA37" w14:textId="77777777" w:rsidR="0062699E" w:rsidRPr="00917034" w:rsidRDefault="0062699E" w:rsidP="003A3A96">
            <w:pPr>
              <w:jc w:val="center"/>
            </w:pPr>
            <w:r w:rsidRPr="00917034">
              <w:t>36</w:t>
            </w:r>
          </w:p>
        </w:tc>
        <w:tc>
          <w:tcPr>
            <w:tcW w:w="1722" w:type="dxa"/>
            <w:tcBorders>
              <w:top w:val="nil"/>
              <w:left w:val="nil"/>
              <w:bottom w:val="single" w:sz="4" w:space="0" w:color="auto"/>
              <w:right w:val="single" w:sz="4" w:space="0" w:color="auto"/>
            </w:tcBorders>
            <w:shd w:val="clear" w:color="000000" w:fill="FFFFFF"/>
            <w:vAlign w:val="center"/>
            <w:hideMark/>
          </w:tcPr>
          <w:p w14:paraId="2DDEBCA1" w14:textId="77777777" w:rsidR="0062699E" w:rsidRPr="00917034" w:rsidRDefault="0062699E" w:rsidP="003A3A96">
            <w:pPr>
              <w:jc w:val="center"/>
            </w:pPr>
            <w:r w:rsidRPr="00917034">
              <w:t> </w:t>
            </w:r>
          </w:p>
        </w:tc>
      </w:tr>
      <w:tr w:rsidR="00BB4D32" w:rsidRPr="00917034" w14:paraId="6FBA7AA3" w14:textId="77777777" w:rsidTr="00AC56E4">
        <w:trPr>
          <w:trHeight w:hRule="exact" w:val="581"/>
        </w:trPr>
        <w:tc>
          <w:tcPr>
            <w:tcW w:w="539" w:type="dxa"/>
            <w:tcBorders>
              <w:top w:val="nil"/>
              <w:left w:val="single" w:sz="4" w:space="0" w:color="auto"/>
              <w:bottom w:val="single" w:sz="4" w:space="0" w:color="auto"/>
              <w:right w:val="single" w:sz="4" w:space="0" w:color="auto"/>
            </w:tcBorders>
            <w:shd w:val="clear" w:color="000000" w:fill="FFFFFF"/>
            <w:vAlign w:val="center"/>
          </w:tcPr>
          <w:p w14:paraId="29BFBF51" w14:textId="77777777" w:rsidR="0062699E" w:rsidRPr="00917034" w:rsidRDefault="0062699E" w:rsidP="003A3A96"/>
        </w:tc>
        <w:tc>
          <w:tcPr>
            <w:tcW w:w="3566" w:type="dxa"/>
            <w:tcBorders>
              <w:top w:val="nil"/>
              <w:left w:val="nil"/>
              <w:bottom w:val="single" w:sz="4" w:space="0" w:color="auto"/>
              <w:right w:val="single" w:sz="4" w:space="0" w:color="auto"/>
            </w:tcBorders>
            <w:shd w:val="clear" w:color="000000" w:fill="FFFFFF"/>
            <w:vAlign w:val="center"/>
          </w:tcPr>
          <w:p w14:paraId="3C1B3F99" w14:textId="77777777" w:rsidR="0062699E" w:rsidRPr="00917034" w:rsidRDefault="0062699E" w:rsidP="003A3A96">
            <w:r w:rsidRPr="00917034">
              <w:t>Строительство станции водоподготовки</w:t>
            </w:r>
          </w:p>
        </w:tc>
        <w:tc>
          <w:tcPr>
            <w:tcW w:w="1142" w:type="dxa"/>
            <w:tcBorders>
              <w:top w:val="nil"/>
              <w:left w:val="nil"/>
              <w:bottom w:val="single" w:sz="4" w:space="0" w:color="auto"/>
              <w:right w:val="single" w:sz="4" w:space="0" w:color="auto"/>
            </w:tcBorders>
            <w:shd w:val="clear" w:color="000000" w:fill="FFFFFF"/>
            <w:vAlign w:val="center"/>
          </w:tcPr>
          <w:p w14:paraId="7C639AC2"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tcPr>
          <w:p w14:paraId="1434FDF0" w14:textId="77777777" w:rsidR="0062699E" w:rsidRPr="00917034" w:rsidRDefault="0062699E" w:rsidP="003A3A96">
            <w:pPr>
              <w:jc w:val="center"/>
              <w:rPr>
                <w:lang w:val="en-US"/>
              </w:rPr>
            </w:pPr>
            <w:r w:rsidRPr="00917034">
              <w:t>м</w:t>
            </w:r>
            <w:r w:rsidRPr="00917034">
              <w:rPr>
                <w:vertAlign w:val="superscript"/>
              </w:rPr>
              <w:t>3</w:t>
            </w:r>
            <w:r w:rsidRPr="00917034">
              <w:t>/сут</w:t>
            </w:r>
            <w:r w:rsidRPr="00917034">
              <w:rPr>
                <w:lang w:val="en-US"/>
              </w:rPr>
              <w:t>.</w:t>
            </w:r>
          </w:p>
        </w:tc>
        <w:tc>
          <w:tcPr>
            <w:tcW w:w="1375" w:type="dxa"/>
            <w:tcBorders>
              <w:top w:val="nil"/>
              <w:left w:val="nil"/>
              <w:bottom w:val="single" w:sz="4" w:space="0" w:color="auto"/>
              <w:right w:val="single" w:sz="4" w:space="0" w:color="auto"/>
            </w:tcBorders>
            <w:shd w:val="clear" w:color="000000" w:fill="FFFFFF"/>
            <w:vAlign w:val="center"/>
          </w:tcPr>
          <w:p w14:paraId="4FFEA499" w14:textId="77777777" w:rsidR="0062699E" w:rsidRPr="00917034" w:rsidRDefault="0062699E" w:rsidP="003A3A96">
            <w:pPr>
              <w:jc w:val="center"/>
            </w:pPr>
            <w:r w:rsidRPr="00917034">
              <w:t>350</w:t>
            </w:r>
          </w:p>
        </w:tc>
        <w:tc>
          <w:tcPr>
            <w:tcW w:w="1722" w:type="dxa"/>
            <w:tcBorders>
              <w:top w:val="nil"/>
              <w:left w:val="nil"/>
              <w:bottom w:val="single" w:sz="4" w:space="0" w:color="auto"/>
              <w:right w:val="single" w:sz="4" w:space="0" w:color="auto"/>
            </w:tcBorders>
            <w:shd w:val="clear" w:color="000000" w:fill="FFFFFF"/>
            <w:vAlign w:val="center"/>
          </w:tcPr>
          <w:p w14:paraId="76FD5533" w14:textId="77777777" w:rsidR="0062699E" w:rsidRPr="00917034" w:rsidRDefault="0062699E" w:rsidP="003A3A96">
            <w:pPr>
              <w:jc w:val="center"/>
            </w:pPr>
          </w:p>
        </w:tc>
      </w:tr>
      <w:tr w:rsidR="00BB4D32" w:rsidRPr="00917034" w14:paraId="4097DC01"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5FFFBBD2" w14:textId="77777777" w:rsidR="0062699E" w:rsidRPr="00917034" w:rsidRDefault="0062699E" w:rsidP="003A3A96">
            <w:pPr>
              <w:jc w:val="center"/>
            </w:pPr>
            <w:r w:rsidRPr="00917034">
              <w:t>5</w:t>
            </w:r>
          </w:p>
        </w:tc>
        <w:tc>
          <w:tcPr>
            <w:tcW w:w="8938" w:type="dxa"/>
            <w:gridSpan w:val="5"/>
            <w:tcBorders>
              <w:top w:val="single" w:sz="4" w:space="0" w:color="auto"/>
              <w:left w:val="nil"/>
              <w:bottom w:val="single" w:sz="4" w:space="0" w:color="auto"/>
              <w:right w:val="single" w:sz="4" w:space="0" w:color="000000"/>
            </w:tcBorders>
            <w:shd w:val="clear" w:color="000000" w:fill="FFFFFF"/>
            <w:vAlign w:val="center"/>
            <w:hideMark/>
          </w:tcPr>
          <w:p w14:paraId="70D543D3" w14:textId="77777777" w:rsidR="0062699E" w:rsidRPr="00917034" w:rsidRDefault="0062699E" w:rsidP="003A3A96">
            <w:pPr>
              <w:jc w:val="center"/>
            </w:pPr>
            <w:r w:rsidRPr="00917034">
              <w:t>Водопроводные сооружения «Водозабор Восточный»</w:t>
            </w:r>
          </w:p>
        </w:tc>
      </w:tr>
      <w:tr w:rsidR="00BB4D32" w:rsidRPr="00917034" w14:paraId="59CF635C"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1CDFF100"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562D5049" w14:textId="77777777" w:rsidR="0062699E" w:rsidRPr="00917034" w:rsidRDefault="0062699E" w:rsidP="003A3A96">
            <w:r w:rsidRPr="00917034">
              <w:t>Бурение новой артезианской скважины</w:t>
            </w:r>
          </w:p>
        </w:tc>
        <w:tc>
          <w:tcPr>
            <w:tcW w:w="1142" w:type="dxa"/>
            <w:tcBorders>
              <w:top w:val="nil"/>
              <w:left w:val="nil"/>
              <w:bottom w:val="single" w:sz="4" w:space="0" w:color="auto"/>
              <w:right w:val="single" w:sz="4" w:space="0" w:color="auto"/>
            </w:tcBorders>
            <w:shd w:val="clear" w:color="000000" w:fill="FFFFFF"/>
            <w:vAlign w:val="center"/>
            <w:hideMark/>
          </w:tcPr>
          <w:p w14:paraId="236DDEB5"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49058598"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nil"/>
              <w:left w:val="nil"/>
              <w:bottom w:val="single" w:sz="4" w:space="0" w:color="auto"/>
              <w:right w:val="single" w:sz="4" w:space="0" w:color="auto"/>
            </w:tcBorders>
            <w:shd w:val="clear" w:color="000000" w:fill="FFFFFF"/>
            <w:vAlign w:val="center"/>
            <w:hideMark/>
          </w:tcPr>
          <w:p w14:paraId="73E2E8C4" w14:textId="77777777" w:rsidR="0062699E" w:rsidRPr="00917034" w:rsidRDefault="0062699E" w:rsidP="003A3A96">
            <w:pPr>
              <w:jc w:val="center"/>
            </w:pPr>
            <w:r w:rsidRPr="00917034">
              <w:t>25</w:t>
            </w:r>
          </w:p>
        </w:tc>
        <w:tc>
          <w:tcPr>
            <w:tcW w:w="1722" w:type="dxa"/>
            <w:tcBorders>
              <w:top w:val="nil"/>
              <w:left w:val="nil"/>
              <w:bottom w:val="single" w:sz="4" w:space="0" w:color="auto"/>
              <w:right w:val="single" w:sz="4" w:space="0" w:color="auto"/>
            </w:tcBorders>
            <w:shd w:val="clear" w:color="000000" w:fill="FFFFFF"/>
            <w:vAlign w:val="center"/>
            <w:hideMark/>
          </w:tcPr>
          <w:p w14:paraId="63088B28" w14:textId="77777777" w:rsidR="0062699E" w:rsidRPr="00917034" w:rsidRDefault="0062699E" w:rsidP="003A3A96">
            <w:pPr>
              <w:jc w:val="center"/>
            </w:pPr>
            <w:r w:rsidRPr="00917034">
              <w:t>1 резервная</w:t>
            </w:r>
          </w:p>
        </w:tc>
      </w:tr>
      <w:tr w:rsidR="00BB4D32" w:rsidRPr="00917034" w14:paraId="0434BCE6"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0423947F"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640477F8" w14:textId="77777777" w:rsidR="0062699E" w:rsidRPr="00917034" w:rsidRDefault="0062699E" w:rsidP="003A3A96">
            <w:r w:rsidRPr="00917034">
              <w:t>Демонтаж водонапорной башни</w:t>
            </w:r>
          </w:p>
        </w:tc>
        <w:tc>
          <w:tcPr>
            <w:tcW w:w="1142" w:type="dxa"/>
            <w:tcBorders>
              <w:top w:val="nil"/>
              <w:left w:val="nil"/>
              <w:bottom w:val="single" w:sz="4" w:space="0" w:color="auto"/>
              <w:right w:val="single" w:sz="4" w:space="0" w:color="auto"/>
            </w:tcBorders>
            <w:shd w:val="clear" w:color="000000" w:fill="FFFFFF"/>
            <w:vAlign w:val="center"/>
            <w:hideMark/>
          </w:tcPr>
          <w:p w14:paraId="1A7B48E7"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06A8774D"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07F56CFD" w14:textId="77777777" w:rsidR="0062699E" w:rsidRPr="00917034" w:rsidRDefault="0062699E" w:rsidP="003A3A96">
            <w:pPr>
              <w:jc w:val="center"/>
            </w:pPr>
            <w:r w:rsidRPr="00917034">
              <w:t>36</w:t>
            </w:r>
          </w:p>
        </w:tc>
        <w:tc>
          <w:tcPr>
            <w:tcW w:w="1722" w:type="dxa"/>
            <w:tcBorders>
              <w:top w:val="nil"/>
              <w:left w:val="nil"/>
              <w:bottom w:val="single" w:sz="4" w:space="0" w:color="auto"/>
              <w:right w:val="single" w:sz="4" w:space="0" w:color="auto"/>
            </w:tcBorders>
            <w:shd w:val="clear" w:color="000000" w:fill="FFFFFF"/>
            <w:vAlign w:val="center"/>
            <w:hideMark/>
          </w:tcPr>
          <w:p w14:paraId="6D62D93C" w14:textId="77777777" w:rsidR="0062699E" w:rsidRPr="00917034" w:rsidRDefault="0062699E" w:rsidP="003A3A96">
            <w:pPr>
              <w:jc w:val="center"/>
            </w:pPr>
            <w:r w:rsidRPr="00917034">
              <w:t> </w:t>
            </w:r>
          </w:p>
        </w:tc>
      </w:tr>
      <w:tr w:rsidR="00BB4D32" w:rsidRPr="00917034" w14:paraId="10E03709" w14:textId="77777777" w:rsidTr="00AC56E4">
        <w:trPr>
          <w:trHeight w:hRule="exact" w:val="659"/>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763F7ED2"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7CF13220" w14:textId="77777777" w:rsidR="0062699E" w:rsidRPr="00917034" w:rsidRDefault="0062699E" w:rsidP="003A3A96">
            <w:r w:rsidRPr="00917034">
              <w:t>Строительство новых водонапорных башен</w:t>
            </w:r>
          </w:p>
        </w:tc>
        <w:tc>
          <w:tcPr>
            <w:tcW w:w="1142" w:type="dxa"/>
            <w:tcBorders>
              <w:top w:val="nil"/>
              <w:left w:val="nil"/>
              <w:bottom w:val="single" w:sz="4" w:space="0" w:color="auto"/>
              <w:right w:val="single" w:sz="4" w:space="0" w:color="auto"/>
            </w:tcBorders>
            <w:shd w:val="clear" w:color="000000" w:fill="FFFFFF"/>
            <w:vAlign w:val="center"/>
            <w:hideMark/>
          </w:tcPr>
          <w:p w14:paraId="4C1CEEEF"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0D0723AA"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65EFE641" w14:textId="77777777" w:rsidR="0062699E" w:rsidRPr="00917034" w:rsidRDefault="0062699E" w:rsidP="003A3A96">
            <w:pPr>
              <w:jc w:val="center"/>
            </w:pPr>
            <w:r w:rsidRPr="00917034">
              <w:t>50</w:t>
            </w:r>
          </w:p>
        </w:tc>
        <w:tc>
          <w:tcPr>
            <w:tcW w:w="1722" w:type="dxa"/>
            <w:tcBorders>
              <w:top w:val="nil"/>
              <w:left w:val="nil"/>
              <w:bottom w:val="single" w:sz="4" w:space="0" w:color="auto"/>
              <w:right w:val="single" w:sz="4" w:space="0" w:color="auto"/>
            </w:tcBorders>
            <w:shd w:val="clear" w:color="000000" w:fill="FFFFFF"/>
            <w:vAlign w:val="center"/>
            <w:hideMark/>
          </w:tcPr>
          <w:p w14:paraId="3F613FFA" w14:textId="77777777" w:rsidR="0062699E" w:rsidRPr="00917034" w:rsidRDefault="0062699E" w:rsidP="003A3A96">
            <w:pPr>
              <w:jc w:val="center"/>
            </w:pPr>
            <w:r w:rsidRPr="00917034">
              <w:t> </w:t>
            </w:r>
          </w:p>
        </w:tc>
      </w:tr>
      <w:tr w:rsidR="00BB4D32" w:rsidRPr="00917034" w14:paraId="0386F6D0" w14:textId="77777777" w:rsidTr="00AC56E4">
        <w:trPr>
          <w:trHeight w:hRule="exact" w:val="555"/>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04AC0640"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56787EA5" w14:textId="77777777" w:rsidR="0062699E" w:rsidRPr="00917034" w:rsidRDefault="0062699E" w:rsidP="003A3A96">
            <w:r w:rsidRPr="00917034">
              <w:t>Строительство станции водоподготовки</w:t>
            </w:r>
          </w:p>
        </w:tc>
        <w:tc>
          <w:tcPr>
            <w:tcW w:w="1142" w:type="dxa"/>
            <w:tcBorders>
              <w:top w:val="nil"/>
              <w:left w:val="nil"/>
              <w:bottom w:val="single" w:sz="4" w:space="0" w:color="auto"/>
              <w:right w:val="single" w:sz="4" w:space="0" w:color="auto"/>
            </w:tcBorders>
            <w:shd w:val="clear" w:color="000000" w:fill="FFFFFF"/>
            <w:vAlign w:val="center"/>
            <w:hideMark/>
          </w:tcPr>
          <w:p w14:paraId="679F5F06"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680D5646" w14:textId="77777777" w:rsidR="0062699E" w:rsidRPr="00917034" w:rsidRDefault="0062699E" w:rsidP="003A3A96">
            <w:pPr>
              <w:jc w:val="center"/>
              <w:rPr>
                <w:lang w:val="en-US"/>
              </w:rPr>
            </w:pPr>
            <w:r w:rsidRPr="00917034">
              <w:t>м</w:t>
            </w:r>
            <w:r w:rsidRPr="00917034">
              <w:rPr>
                <w:vertAlign w:val="superscript"/>
              </w:rPr>
              <w:t>3</w:t>
            </w:r>
            <w:r w:rsidRPr="00917034">
              <w:t>/сут</w:t>
            </w:r>
            <w:r w:rsidRPr="00917034">
              <w:rPr>
                <w:lang w:val="en-US"/>
              </w:rPr>
              <w:t>.</w:t>
            </w:r>
          </w:p>
        </w:tc>
        <w:tc>
          <w:tcPr>
            <w:tcW w:w="1375" w:type="dxa"/>
            <w:tcBorders>
              <w:top w:val="nil"/>
              <w:left w:val="nil"/>
              <w:bottom w:val="single" w:sz="4" w:space="0" w:color="auto"/>
              <w:right w:val="single" w:sz="4" w:space="0" w:color="auto"/>
            </w:tcBorders>
            <w:shd w:val="clear" w:color="000000" w:fill="FFFFFF"/>
            <w:vAlign w:val="center"/>
            <w:hideMark/>
          </w:tcPr>
          <w:p w14:paraId="62B3A740" w14:textId="77777777" w:rsidR="0062699E" w:rsidRPr="00917034" w:rsidRDefault="0062699E" w:rsidP="003A3A96">
            <w:pPr>
              <w:jc w:val="center"/>
            </w:pPr>
            <w:r w:rsidRPr="00917034">
              <w:t>350</w:t>
            </w:r>
          </w:p>
        </w:tc>
        <w:tc>
          <w:tcPr>
            <w:tcW w:w="1722" w:type="dxa"/>
            <w:tcBorders>
              <w:top w:val="nil"/>
              <w:left w:val="nil"/>
              <w:bottom w:val="single" w:sz="4" w:space="0" w:color="auto"/>
              <w:right w:val="single" w:sz="4" w:space="0" w:color="auto"/>
            </w:tcBorders>
            <w:shd w:val="clear" w:color="000000" w:fill="FFFFFF"/>
            <w:vAlign w:val="center"/>
            <w:hideMark/>
          </w:tcPr>
          <w:p w14:paraId="21242AB4" w14:textId="77777777" w:rsidR="0062699E" w:rsidRPr="00917034" w:rsidRDefault="0062699E" w:rsidP="003A3A96">
            <w:pPr>
              <w:jc w:val="center"/>
            </w:pPr>
            <w:r w:rsidRPr="00917034">
              <w:t> </w:t>
            </w:r>
          </w:p>
        </w:tc>
      </w:tr>
      <w:tr w:rsidR="00BB4D32" w:rsidRPr="00917034" w14:paraId="79008B80"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6BB73E9C" w14:textId="77777777" w:rsidR="0062699E" w:rsidRPr="00917034" w:rsidRDefault="0062699E" w:rsidP="003A3A96">
            <w:pPr>
              <w:jc w:val="center"/>
            </w:pPr>
            <w:r w:rsidRPr="00917034">
              <w:t>6</w:t>
            </w:r>
          </w:p>
        </w:tc>
        <w:tc>
          <w:tcPr>
            <w:tcW w:w="8938" w:type="dxa"/>
            <w:gridSpan w:val="5"/>
            <w:tcBorders>
              <w:top w:val="single" w:sz="4" w:space="0" w:color="auto"/>
              <w:left w:val="nil"/>
              <w:bottom w:val="single" w:sz="4" w:space="0" w:color="auto"/>
              <w:right w:val="single" w:sz="4" w:space="0" w:color="000000"/>
            </w:tcBorders>
            <w:shd w:val="clear" w:color="000000" w:fill="FFFFFF"/>
            <w:vAlign w:val="center"/>
            <w:hideMark/>
          </w:tcPr>
          <w:p w14:paraId="6FE9D796" w14:textId="77777777" w:rsidR="0062699E" w:rsidRPr="00917034" w:rsidRDefault="0062699E" w:rsidP="003A3A96">
            <w:pPr>
              <w:jc w:val="center"/>
            </w:pPr>
            <w:r w:rsidRPr="00917034">
              <w:t>Водопроводные сооружения «мкр. Приречный»</w:t>
            </w:r>
          </w:p>
        </w:tc>
      </w:tr>
      <w:tr w:rsidR="00BB4D32" w:rsidRPr="00917034" w14:paraId="33558887" w14:textId="77777777" w:rsidTr="00AC56E4">
        <w:trPr>
          <w:trHeight w:hRule="exact" w:val="67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24F4B100"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5A371E72" w14:textId="77777777" w:rsidR="0062699E" w:rsidRPr="00917034" w:rsidRDefault="0062699E" w:rsidP="003A3A96">
            <w:r w:rsidRPr="00917034">
              <w:t>Бурение новой артезианской скважины</w:t>
            </w:r>
          </w:p>
        </w:tc>
        <w:tc>
          <w:tcPr>
            <w:tcW w:w="1142" w:type="dxa"/>
            <w:tcBorders>
              <w:top w:val="nil"/>
              <w:left w:val="nil"/>
              <w:bottom w:val="single" w:sz="4" w:space="0" w:color="auto"/>
              <w:right w:val="single" w:sz="4" w:space="0" w:color="auto"/>
            </w:tcBorders>
            <w:shd w:val="clear" w:color="000000" w:fill="FFFFFF"/>
            <w:vAlign w:val="center"/>
            <w:hideMark/>
          </w:tcPr>
          <w:p w14:paraId="0F97E644"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516972ED"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nil"/>
              <w:left w:val="nil"/>
              <w:bottom w:val="single" w:sz="4" w:space="0" w:color="auto"/>
              <w:right w:val="single" w:sz="4" w:space="0" w:color="auto"/>
            </w:tcBorders>
            <w:shd w:val="clear" w:color="000000" w:fill="FFFFFF"/>
            <w:vAlign w:val="center"/>
            <w:hideMark/>
          </w:tcPr>
          <w:p w14:paraId="556ADF17" w14:textId="77777777" w:rsidR="0062699E" w:rsidRPr="00917034" w:rsidRDefault="0062699E" w:rsidP="003A3A96">
            <w:pPr>
              <w:jc w:val="center"/>
            </w:pPr>
            <w:r w:rsidRPr="00917034">
              <w:t>10</w:t>
            </w:r>
          </w:p>
        </w:tc>
        <w:tc>
          <w:tcPr>
            <w:tcW w:w="1722" w:type="dxa"/>
            <w:tcBorders>
              <w:top w:val="nil"/>
              <w:left w:val="nil"/>
              <w:bottom w:val="single" w:sz="4" w:space="0" w:color="auto"/>
              <w:right w:val="single" w:sz="4" w:space="0" w:color="auto"/>
            </w:tcBorders>
            <w:shd w:val="clear" w:color="000000" w:fill="FFFFFF"/>
            <w:vAlign w:val="center"/>
            <w:hideMark/>
          </w:tcPr>
          <w:p w14:paraId="7FFD4BE5" w14:textId="77777777" w:rsidR="0062699E" w:rsidRPr="00917034" w:rsidRDefault="0062699E" w:rsidP="003A3A96">
            <w:pPr>
              <w:jc w:val="center"/>
            </w:pPr>
            <w:r w:rsidRPr="00917034">
              <w:t>резервная</w:t>
            </w:r>
          </w:p>
        </w:tc>
      </w:tr>
      <w:tr w:rsidR="00BB4D32" w:rsidRPr="00917034" w14:paraId="6D912676"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73637217"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491CCE65" w14:textId="77777777" w:rsidR="0062699E" w:rsidRPr="00917034" w:rsidRDefault="0062699E" w:rsidP="003A3A96">
            <w:r w:rsidRPr="00917034">
              <w:t>Демонтаж водонапорной башни</w:t>
            </w:r>
          </w:p>
        </w:tc>
        <w:tc>
          <w:tcPr>
            <w:tcW w:w="1142" w:type="dxa"/>
            <w:tcBorders>
              <w:top w:val="nil"/>
              <w:left w:val="nil"/>
              <w:bottom w:val="single" w:sz="4" w:space="0" w:color="auto"/>
              <w:right w:val="single" w:sz="4" w:space="0" w:color="auto"/>
            </w:tcBorders>
            <w:shd w:val="clear" w:color="000000" w:fill="FFFFFF"/>
            <w:vAlign w:val="center"/>
            <w:hideMark/>
          </w:tcPr>
          <w:p w14:paraId="7126E436"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7C0DDE8E"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3B1FE001" w14:textId="77777777" w:rsidR="0062699E" w:rsidRPr="00917034" w:rsidRDefault="0062699E" w:rsidP="003A3A96">
            <w:pPr>
              <w:jc w:val="center"/>
            </w:pPr>
            <w:r w:rsidRPr="00917034">
              <w:t>50</w:t>
            </w:r>
          </w:p>
        </w:tc>
        <w:tc>
          <w:tcPr>
            <w:tcW w:w="1722" w:type="dxa"/>
            <w:tcBorders>
              <w:top w:val="nil"/>
              <w:left w:val="nil"/>
              <w:bottom w:val="single" w:sz="4" w:space="0" w:color="auto"/>
              <w:right w:val="single" w:sz="4" w:space="0" w:color="auto"/>
            </w:tcBorders>
            <w:shd w:val="clear" w:color="000000" w:fill="FFFFFF"/>
            <w:vAlign w:val="center"/>
            <w:hideMark/>
          </w:tcPr>
          <w:p w14:paraId="50E147ED" w14:textId="77777777" w:rsidR="0062699E" w:rsidRPr="00917034" w:rsidRDefault="0062699E" w:rsidP="003A3A96">
            <w:pPr>
              <w:jc w:val="center"/>
            </w:pPr>
            <w:r w:rsidRPr="00917034">
              <w:t> </w:t>
            </w:r>
          </w:p>
        </w:tc>
      </w:tr>
      <w:tr w:rsidR="00BB4D32" w:rsidRPr="00917034" w14:paraId="2C7C68E8" w14:textId="77777777" w:rsidTr="00AC56E4">
        <w:trPr>
          <w:trHeight w:hRule="exact" w:val="691"/>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747D7520"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0C033AFF" w14:textId="77777777" w:rsidR="0062699E" w:rsidRPr="00917034" w:rsidRDefault="0062699E" w:rsidP="003A3A96">
            <w:r w:rsidRPr="00917034">
              <w:t>Строительство новых водонапорных башен</w:t>
            </w:r>
          </w:p>
        </w:tc>
        <w:tc>
          <w:tcPr>
            <w:tcW w:w="1142" w:type="dxa"/>
            <w:tcBorders>
              <w:top w:val="nil"/>
              <w:left w:val="nil"/>
              <w:bottom w:val="single" w:sz="4" w:space="0" w:color="auto"/>
              <w:right w:val="single" w:sz="4" w:space="0" w:color="auto"/>
            </w:tcBorders>
            <w:shd w:val="clear" w:color="000000" w:fill="FFFFFF"/>
            <w:vAlign w:val="center"/>
            <w:hideMark/>
          </w:tcPr>
          <w:p w14:paraId="72FB118A" w14:textId="77777777" w:rsidR="0062699E" w:rsidRPr="00917034" w:rsidRDefault="0062699E" w:rsidP="003A3A96">
            <w:pPr>
              <w:jc w:val="center"/>
            </w:pPr>
            <w:r w:rsidRPr="00917034">
              <w:t>2</w:t>
            </w:r>
          </w:p>
        </w:tc>
        <w:tc>
          <w:tcPr>
            <w:tcW w:w="1133" w:type="dxa"/>
            <w:tcBorders>
              <w:top w:val="nil"/>
              <w:left w:val="nil"/>
              <w:bottom w:val="single" w:sz="4" w:space="0" w:color="auto"/>
              <w:right w:val="single" w:sz="4" w:space="0" w:color="auto"/>
            </w:tcBorders>
            <w:shd w:val="clear" w:color="000000" w:fill="FFFFFF"/>
            <w:vAlign w:val="center"/>
            <w:hideMark/>
          </w:tcPr>
          <w:p w14:paraId="24DCD139"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4653355F" w14:textId="77777777" w:rsidR="0062699E" w:rsidRPr="00917034" w:rsidRDefault="0062699E" w:rsidP="003A3A96">
            <w:pPr>
              <w:jc w:val="center"/>
            </w:pPr>
            <w:r w:rsidRPr="00917034">
              <w:t>50</w:t>
            </w:r>
          </w:p>
        </w:tc>
        <w:tc>
          <w:tcPr>
            <w:tcW w:w="1722" w:type="dxa"/>
            <w:tcBorders>
              <w:top w:val="nil"/>
              <w:left w:val="nil"/>
              <w:bottom w:val="single" w:sz="4" w:space="0" w:color="auto"/>
              <w:right w:val="single" w:sz="4" w:space="0" w:color="auto"/>
            </w:tcBorders>
            <w:shd w:val="clear" w:color="000000" w:fill="FFFFFF"/>
            <w:vAlign w:val="center"/>
            <w:hideMark/>
          </w:tcPr>
          <w:p w14:paraId="01336A29" w14:textId="77777777" w:rsidR="0062699E" w:rsidRPr="00917034" w:rsidRDefault="0062699E" w:rsidP="003A3A96">
            <w:pPr>
              <w:jc w:val="center"/>
            </w:pPr>
            <w:r w:rsidRPr="00917034">
              <w:t> </w:t>
            </w:r>
          </w:p>
        </w:tc>
      </w:tr>
      <w:tr w:rsidR="00BB4D32" w:rsidRPr="00917034" w14:paraId="1BA23484" w14:textId="77777777" w:rsidTr="00AC56E4">
        <w:trPr>
          <w:trHeight w:hRule="exact" w:val="573"/>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3BD16719"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6B6CEEC0" w14:textId="77777777" w:rsidR="0062699E" w:rsidRPr="00917034" w:rsidRDefault="0062699E" w:rsidP="003A3A96">
            <w:r w:rsidRPr="00917034">
              <w:t>Строительство станции водоподготовки</w:t>
            </w:r>
          </w:p>
        </w:tc>
        <w:tc>
          <w:tcPr>
            <w:tcW w:w="1142" w:type="dxa"/>
            <w:tcBorders>
              <w:top w:val="nil"/>
              <w:left w:val="nil"/>
              <w:bottom w:val="single" w:sz="4" w:space="0" w:color="auto"/>
              <w:right w:val="single" w:sz="4" w:space="0" w:color="auto"/>
            </w:tcBorders>
            <w:shd w:val="clear" w:color="000000" w:fill="FFFFFF"/>
            <w:vAlign w:val="center"/>
            <w:hideMark/>
          </w:tcPr>
          <w:p w14:paraId="4D103AFA"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02B37326" w14:textId="77777777" w:rsidR="0062699E" w:rsidRPr="00917034" w:rsidRDefault="0062699E" w:rsidP="003A3A96">
            <w:pPr>
              <w:jc w:val="center"/>
              <w:rPr>
                <w:lang w:val="en-US"/>
              </w:rPr>
            </w:pPr>
            <w:r w:rsidRPr="00917034">
              <w:t>м</w:t>
            </w:r>
            <w:r w:rsidRPr="00917034">
              <w:rPr>
                <w:vertAlign w:val="superscript"/>
              </w:rPr>
              <w:t>3</w:t>
            </w:r>
            <w:r w:rsidRPr="00917034">
              <w:t>/сут</w:t>
            </w:r>
            <w:r w:rsidRPr="00917034">
              <w:rPr>
                <w:lang w:val="en-US"/>
              </w:rPr>
              <w:t>.</w:t>
            </w:r>
          </w:p>
        </w:tc>
        <w:tc>
          <w:tcPr>
            <w:tcW w:w="1375" w:type="dxa"/>
            <w:tcBorders>
              <w:top w:val="nil"/>
              <w:left w:val="nil"/>
              <w:bottom w:val="single" w:sz="4" w:space="0" w:color="auto"/>
              <w:right w:val="single" w:sz="4" w:space="0" w:color="auto"/>
            </w:tcBorders>
            <w:shd w:val="clear" w:color="000000" w:fill="FFFFFF"/>
            <w:vAlign w:val="center"/>
            <w:hideMark/>
          </w:tcPr>
          <w:p w14:paraId="3955229E" w14:textId="77777777" w:rsidR="0062699E" w:rsidRPr="00917034" w:rsidRDefault="0062699E" w:rsidP="003A3A96">
            <w:pPr>
              <w:jc w:val="center"/>
            </w:pPr>
            <w:r w:rsidRPr="00917034">
              <w:t>125</w:t>
            </w:r>
          </w:p>
        </w:tc>
        <w:tc>
          <w:tcPr>
            <w:tcW w:w="1722" w:type="dxa"/>
            <w:tcBorders>
              <w:top w:val="nil"/>
              <w:left w:val="nil"/>
              <w:bottom w:val="single" w:sz="4" w:space="0" w:color="auto"/>
              <w:right w:val="single" w:sz="4" w:space="0" w:color="auto"/>
            </w:tcBorders>
            <w:shd w:val="clear" w:color="000000" w:fill="FFFFFF"/>
            <w:vAlign w:val="center"/>
            <w:hideMark/>
          </w:tcPr>
          <w:p w14:paraId="121DC884" w14:textId="77777777" w:rsidR="0062699E" w:rsidRPr="00917034" w:rsidRDefault="0062699E" w:rsidP="003A3A96">
            <w:pPr>
              <w:jc w:val="center"/>
            </w:pPr>
            <w:r w:rsidRPr="00917034">
              <w:t> </w:t>
            </w:r>
          </w:p>
        </w:tc>
      </w:tr>
      <w:tr w:rsidR="00BB4D32" w:rsidRPr="00917034" w14:paraId="57A74AFA"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38C56726" w14:textId="77777777" w:rsidR="0062699E" w:rsidRPr="00917034" w:rsidRDefault="0062699E" w:rsidP="003A3A96">
            <w:pPr>
              <w:jc w:val="center"/>
            </w:pPr>
            <w:r w:rsidRPr="00917034">
              <w:t>7</w:t>
            </w:r>
          </w:p>
        </w:tc>
        <w:tc>
          <w:tcPr>
            <w:tcW w:w="8938" w:type="dxa"/>
            <w:gridSpan w:val="5"/>
            <w:tcBorders>
              <w:top w:val="single" w:sz="4" w:space="0" w:color="auto"/>
              <w:left w:val="nil"/>
              <w:bottom w:val="single" w:sz="4" w:space="0" w:color="auto"/>
              <w:right w:val="single" w:sz="4" w:space="0" w:color="000000"/>
            </w:tcBorders>
            <w:shd w:val="clear" w:color="000000" w:fill="FFFFFF"/>
            <w:vAlign w:val="center"/>
            <w:hideMark/>
          </w:tcPr>
          <w:p w14:paraId="0812E351" w14:textId="77777777" w:rsidR="0062699E" w:rsidRPr="00917034" w:rsidRDefault="0062699E" w:rsidP="003A3A96">
            <w:pPr>
              <w:jc w:val="center"/>
            </w:pPr>
            <w:r w:rsidRPr="00917034">
              <w:t>Водопроводные сооружения «2-е отд. Тимашевский»</w:t>
            </w:r>
          </w:p>
        </w:tc>
      </w:tr>
      <w:tr w:rsidR="00BB4D32" w:rsidRPr="00917034" w14:paraId="6D417EDC" w14:textId="77777777" w:rsidTr="00AC56E4">
        <w:trPr>
          <w:trHeight w:hRule="exact" w:val="961"/>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47F44DA2"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02532083" w14:textId="77777777" w:rsidR="0062699E" w:rsidRPr="00917034" w:rsidRDefault="0062699E" w:rsidP="003A3A96">
            <w:r w:rsidRPr="00917034">
              <w:t>Техническое обследование и модернизация существующих артезианских скважин</w:t>
            </w:r>
          </w:p>
        </w:tc>
        <w:tc>
          <w:tcPr>
            <w:tcW w:w="1142" w:type="dxa"/>
            <w:tcBorders>
              <w:top w:val="nil"/>
              <w:left w:val="nil"/>
              <w:bottom w:val="single" w:sz="4" w:space="0" w:color="auto"/>
              <w:right w:val="single" w:sz="4" w:space="0" w:color="auto"/>
            </w:tcBorders>
            <w:shd w:val="clear" w:color="000000" w:fill="FFFFFF"/>
            <w:vAlign w:val="center"/>
            <w:hideMark/>
          </w:tcPr>
          <w:p w14:paraId="4A130134"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562209E6"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nil"/>
              <w:left w:val="nil"/>
              <w:bottom w:val="single" w:sz="4" w:space="0" w:color="auto"/>
              <w:right w:val="single" w:sz="4" w:space="0" w:color="auto"/>
            </w:tcBorders>
            <w:shd w:val="clear" w:color="000000" w:fill="FFFFFF"/>
            <w:vAlign w:val="center"/>
            <w:hideMark/>
          </w:tcPr>
          <w:p w14:paraId="72E29D82" w14:textId="77777777" w:rsidR="0062699E" w:rsidRPr="00917034" w:rsidRDefault="0062699E" w:rsidP="003A3A96">
            <w:pPr>
              <w:jc w:val="center"/>
            </w:pPr>
            <w:r w:rsidRPr="00917034">
              <w:t>15</w:t>
            </w:r>
          </w:p>
        </w:tc>
        <w:tc>
          <w:tcPr>
            <w:tcW w:w="1722" w:type="dxa"/>
            <w:tcBorders>
              <w:top w:val="nil"/>
              <w:left w:val="nil"/>
              <w:bottom w:val="single" w:sz="4" w:space="0" w:color="auto"/>
              <w:right w:val="single" w:sz="4" w:space="0" w:color="auto"/>
            </w:tcBorders>
            <w:shd w:val="clear" w:color="000000" w:fill="FFFFFF"/>
            <w:vAlign w:val="center"/>
            <w:hideMark/>
          </w:tcPr>
          <w:p w14:paraId="7AC18613" w14:textId="77777777" w:rsidR="0062699E" w:rsidRPr="00917034" w:rsidRDefault="0062699E" w:rsidP="003A3A96">
            <w:pPr>
              <w:jc w:val="center"/>
            </w:pPr>
            <w:r w:rsidRPr="00917034">
              <w:t>рабочая</w:t>
            </w:r>
          </w:p>
        </w:tc>
      </w:tr>
      <w:tr w:rsidR="00BB4D32" w:rsidRPr="00917034" w14:paraId="6C404D23"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04ACB6C9"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70ECF00B" w14:textId="77777777" w:rsidR="0062699E" w:rsidRPr="00917034" w:rsidRDefault="0062699E" w:rsidP="003A3A96">
            <w:r w:rsidRPr="00917034">
              <w:t>Бурение новой артезианской скважины</w:t>
            </w:r>
          </w:p>
        </w:tc>
        <w:tc>
          <w:tcPr>
            <w:tcW w:w="1142" w:type="dxa"/>
            <w:tcBorders>
              <w:top w:val="nil"/>
              <w:left w:val="nil"/>
              <w:bottom w:val="single" w:sz="4" w:space="0" w:color="auto"/>
              <w:right w:val="single" w:sz="4" w:space="0" w:color="auto"/>
            </w:tcBorders>
            <w:shd w:val="clear" w:color="000000" w:fill="FFFFFF"/>
            <w:vAlign w:val="center"/>
            <w:hideMark/>
          </w:tcPr>
          <w:p w14:paraId="4CC1CA96"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4185A83F"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nil"/>
              <w:left w:val="nil"/>
              <w:bottom w:val="single" w:sz="4" w:space="0" w:color="auto"/>
              <w:right w:val="single" w:sz="4" w:space="0" w:color="auto"/>
            </w:tcBorders>
            <w:shd w:val="clear" w:color="000000" w:fill="FFFFFF"/>
            <w:vAlign w:val="center"/>
            <w:hideMark/>
          </w:tcPr>
          <w:p w14:paraId="3F9444DD" w14:textId="77777777" w:rsidR="0062699E" w:rsidRPr="00917034" w:rsidRDefault="0062699E" w:rsidP="003A3A96">
            <w:pPr>
              <w:jc w:val="center"/>
            </w:pPr>
            <w:r w:rsidRPr="00917034">
              <w:t>15</w:t>
            </w:r>
          </w:p>
        </w:tc>
        <w:tc>
          <w:tcPr>
            <w:tcW w:w="1722" w:type="dxa"/>
            <w:tcBorders>
              <w:top w:val="nil"/>
              <w:left w:val="nil"/>
              <w:bottom w:val="single" w:sz="4" w:space="0" w:color="auto"/>
              <w:right w:val="single" w:sz="4" w:space="0" w:color="auto"/>
            </w:tcBorders>
            <w:shd w:val="clear" w:color="000000" w:fill="FFFFFF"/>
            <w:vAlign w:val="center"/>
            <w:hideMark/>
          </w:tcPr>
          <w:p w14:paraId="3622B32B" w14:textId="77777777" w:rsidR="0062699E" w:rsidRPr="00917034" w:rsidRDefault="0062699E" w:rsidP="003A3A96">
            <w:pPr>
              <w:jc w:val="center"/>
            </w:pPr>
            <w:r w:rsidRPr="00917034">
              <w:t>резервная</w:t>
            </w:r>
          </w:p>
        </w:tc>
      </w:tr>
      <w:tr w:rsidR="00BB4D32" w:rsidRPr="00917034" w14:paraId="33577FD2" w14:textId="77777777" w:rsidTr="00AC56E4">
        <w:trPr>
          <w:trHeight w:hRule="exact" w:val="300"/>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79DC33B8"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0FB90B5D" w14:textId="77777777" w:rsidR="0062699E" w:rsidRPr="00917034" w:rsidRDefault="0062699E" w:rsidP="003A3A96">
            <w:r w:rsidRPr="00917034">
              <w:t>Демонтаж водонапорной башни</w:t>
            </w:r>
          </w:p>
        </w:tc>
        <w:tc>
          <w:tcPr>
            <w:tcW w:w="1142" w:type="dxa"/>
            <w:tcBorders>
              <w:top w:val="nil"/>
              <w:left w:val="nil"/>
              <w:bottom w:val="single" w:sz="4" w:space="0" w:color="auto"/>
              <w:right w:val="single" w:sz="4" w:space="0" w:color="auto"/>
            </w:tcBorders>
            <w:shd w:val="clear" w:color="000000" w:fill="FFFFFF"/>
            <w:vAlign w:val="center"/>
            <w:hideMark/>
          </w:tcPr>
          <w:p w14:paraId="48F5A974"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1372A999"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30E11FFC" w14:textId="77777777" w:rsidR="0062699E" w:rsidRPr="00917034" w:rsidRDefault="0062699E" w:rsidP="003A3A96">
            <w:pPr>
              <w:jc w:val="center"/>
            </w:pPr>
            <w:r w:rsidRPr="00917034">
              <w:t>22</w:t>
            </w:r>
          </w:p>
        </w:tc>
        <w:tc>
          <w:tcPr>
            <w:tcW w:w="1722" w:type="dxa"/>
            <w:tcBorders>
              <w:top w:val="nil"/>
              <w:left w:val="nil"/>
              <w:bottom w:val="single" w:sz="4" w:space="0" w:color="auto"/>
              <w:right w:val="single" w:sz="4" w:space="0" w:color="auto"/>
            </w:tcBorders>
            <w:shd w:val="clear" w:color="000000" w:fill="FFFFFF"/>
            <w:vAlign w:val="center"/>
            <w:hideMark/>
          </w:tcPr>
          <w:p w14:paraId="4794D260" w14:textId="77777777" w:rsidR="0062699E" w:rsidRPr="00917034" w:rsidRDefault="0062699E" w:rsidP="003A3A96">
            <w:pPr>
              <w:jc w:val="center"/>
            </w:pPr>
            <w:r w:rsidRPr="00917034">
              <w:t> </w:t>
            </w:r>
          </w:p>
        </w:tc>
      </w:tr>
      <w:tr w:rsidR="00BB4D32" w:rsidRPr="00917034" w14:paraId="438E8E7E" w14:textId="77777777" w:rsidTr="00AC56E4">
        <w:trPr>
          <w:trHeight w:hRule="exact" w:val="681"/>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3ECF780D"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383D5F9E" w14:textId="77777777" w:rsidR="0062699E" w:rsidRPr="00917034" w:rsidRDefault="0062699E" w:rsidP="003A3A96">
            <w:r w:rsidRPr="00917034">
              <w:t>Строительство новых водонапорных башен</w:t>
            </w:r>
          </w:p>
        </w:tc>
        <w:tc>
          <w:tcPr>
            <w:tcW w:w="1142" w:type="dxa"/>
            <w:tcBorders>
              <w:top w:val="nil"/>
              <w:left w:val="nil"/>
              <w:bottom w:val="single" w:sz="4" w:space="0" w:color="auto"/>
              <w:right w:val="single" w:sz="4" w:space="0" w:color="auto"/>
            </w:tcBorders>
            <w:shd w:val="clear" w:color="000000" w:fill="FFFFFF"/>
            <w:vAlign w:val="center"/>
            <w:hideMark/>
          </w:tcPr>
          <w:p w14:paraId="258A0286" w14:textId="77777777" w:rsidR="0062699E" w:rsidRPr="00917034" w:rsidRDefault="0062699E" w:rsidP="003A3A96">
            <w:pPr>
              <w:jc w:val="center"/>
            </w:pPr>
            <w:r w:rsidRPr="00917034">
              <w:t>2</w:t>
            </w:r>
          </w:p>
        </w:tc>
        <w:tc>
          <w:tcPr>
            <w:tcW w:w="1133" w:type="dxa"/>
            <w:tcBorders>
              <w:top w:val="nil"/>
              <w:left w:val="nil"/>
              <w:bottom w:val="single" w:sz="4" w:space="0" w:color="auto"/>
              <w:right w:val="single" w:sz="4" w:space="0" w:color="auto"/>
            </w:tcBorders>
            <w:shd w:val="clear" w:color="000000" w:fill="FFFFFF"/>
            <w:vAlign w:val="center"/>
            <w:hideMark/>
          </w:tcPr>
          <w:p w14:paraId="3A8F8527" w14:textId="77777777" w:rsidR="0062699E" w:rsidRPr="00917034" w:rsidRDefault="0062699E" w:rsidP="003A3A96">
            <w:pPr>
              <w:jc w:val="center"/>
            </w:pPr>
            <w:r w:rsidRPr="00917034">
              <w:t>м</w:t>
            </w:r>
            <w:r w:rsidRPr="00917034">
              <w:rPr>
                <w:vertAlign w:val="superscript"/>
              </w:rPr>
              <w:t>3</w:t>
            </w:r>
          </w:p>
        </w:tc>
        <w:tc>
          <w:tcPr>
            <w:tcW w:w="1375" w:type="dxa"/>
            <w:tcBorders>
              <w:top w:val="nil"/>
              <w:left w:val="nil"/>
              <w:bottom w:val="single" w:sz="4" w:space="0" w:color="auto"/>
              <w:right w:val="single" w:sz="4" w:space="0" w:color="auto"/>
            </w:tcBorders>
            <w:shd w:val="clear" w:color="000000" w:fill="FFFFFF"/>
            <w:vAlign w:val="center"/>
            <w:hideMark/>
          </w:tcPr>
          <w:p w14:paraId="2EF40508" w14:textId="77777777" w:rsidR="0062699E" w:rsidRPr="00917034" w:rsidRDefault="0062699E" w:rsidP="003A3A96">
            <w:pPr>
              <w:jc w:val="center"/>
            </w:pPr>
            <w:r w:rsidRPr="00917034">
              <w:t>50</w:t>
            </w:r>
          </w:p>
        </w:tc>
        <w:tc>
          <w:tcPr>
            <w:tcW w:w="1722" w:type="dxa"/>
            <w:tcBorders>
              <w:top w:val="nil"/>
              <w:left w:val="nil"/>
              <w:bottom w:val="single" w:sz="4" w:space="0" w:color="auto"/>
              <w:right w:val="single" w:sz="4" w:space="0" w:color="auto"/>
            </w:tcBorders>
            <w:shd w:val="clear" w:color="000000" w:fill="FFFFFF"/>
            <w:vAlign w:val="center"/>
            <w:hideMark/>
          </w:tcPr>
          <w:p w14:paraId="6271D1E8" w14:textId="77777777" w:rsidR="0062699E" w:rsidRPr="00917034" w:rsidRDefault="0062699E" w:rsidP="003A3A96">
            <w:pPr>
              <w:jc w:val="center"/>
            </w:pPr>
            <w:r w:rsidRPr="00917034">
              <w:t> </w:t>
            </w:r>
          </w:p>
        </w:tc>
      </w:tr>
      <w:tr w:rsidR="00BB4D32" w:rsidRPr="00917034" w14:paraId="19D18D7E" w14:textId="77777777" w:rsidTr="00AC56E4">
        <w:trPr>
          <w:trHeight w:hRule="exact" w:val="705"/>
        </w:trPr>
        <w:tc>
          <w:tcPr>
            <w:tcW w:w="539" w:type="dxa"/>
            <w:tcBorders>
              <w:top w:val="nil"/>
              <w:left w:val="single" w:sz="4" w:space="0" w:color="auto"/>
              <w:bottom w:val="single" w:sz="4" w:space="0" w:color="auto"/>
              <w:right w:val="single" w:sz="4" w:space="0" w:color="auto"/>
            </w:tcBorders>
            <w:shd w:val="clear" w:color="000000" w:fill="FFFFFF"/>
            <w:vAlign w:val="center"/>
            <w:hideMark/>
          </w:tcPr>
          <w:p w14:paraId="4EFD501D" w14:textId="77777777" w:rsidR="0062699E" w:rsidRPr="00917034" w:rsidRDefault="0062699E" w:rsidP="003A3A96">
            <w:r w:rsidRPr="00917034">
              <w:t> </w:t>
            </w:r>
          </w:p>
        </w:tc>
        <w:tc>
          <w:tcPr>
            <w:tcW w:w="3566" w:type="dxa"/>
            <w:tcBorders>
              <w:top w:val="nil"/>
              <w:left w:val="nil"/>
              <w:bottom w:val="single" w:sz="4" w:space="0" w:color="auto"/>
              <w:right w:val="single" w:sz="4" w:space="0" w:color="auto"/>
            </w:tcBorders>
            <w:shd w:val="clear" w:color="000000" w:fill="FFFFFF"/>
            <w:vAlign w:val="center"/>
            <w:hideMark/>
          </w:tcPr>
          <w:p w14:paraId="66F7484B" w14:textId="77777777" w:rsidR="0062699E" w:rsidRPr="00917034" w:rsidRDefault="0062699E" w:rsidP="003A3A96">
            <w:r w:rsidRPr="00917034">
              <w:t>Строительство станции водоподготовки</w:t>
            </w:r>
          </w:p>
        </w:tc>
        <w:tc>
          <w:tcPr>
            <w:tcW w:w="1142" w:type="dxa"/>
            <w:tcBorders>
              <w:top w:val="nil"/>
              <w:left w:val="nil"/>
              <w:bottom w:val="single" w:sz="4" w:space="0" w:color="auto"/>
              <w:right w:val="single" w:sz="4" w:space="0" w:color="auto"/>
            </w:tcBorders>
            <w:shd w:val="clear" w:color="000000" w:fill="FFFFFF"/>
            <w:vAlign w:val="center"/>
            <w:hideMark/>
          </w:tcPr>
          <w:p w14:paraId="379D4455" w14:textId="77777777" w:rsidR="0062699E" w:rsidRPr="00917034" w:rsidRDefault="0062699E" w:rsidP="003A3A96">
            <w:pPr>
              <w:jc w:val="center"/>
            </w:pPr>
            <w:r w:rsidRPr="00917034">
              <w:t>1</w:t>
            </w:r>
          </w:p>
        </w:tc>
        <w:tc>
          <w:tcPr>
            <w:tcW w:w="1133" w:type="dxa"/>
            <w:tcBorders>
              <w:top w:val="nil"/>
              <w:left w:val="nil"/>
              <w:bottom w:val="single" w:sz="4" w:space="0" w:color="auto"/>
              <w:right w:val="single" w:sz="4" w:space="0" w:color="auto"/>
            </w:tcBorders>
            <w:shd w:val="clear" w:color="000000" w:fill="FFFFFF"/>
            <w:vAlign w:val="center"/>
            <w:hideMark/>
          </w:tcPr>
          <w:p w14:paraId="2753379D" w14:textId="77777777" w:rsidR="0062699E" w:rsidRPr="00917034" w:rsidRDefault="0062699E" w:rsidP="003A3A96">
            <w:pPr>
              <w:jc w:val="center"/>
              <w:rPr>
                <w:lang w:val="en-US"/>
              </w:rPr>
            </w:pPr>
            <w:r w:rsidRPr="00917034">
              <w:t>м</w:t>
            </w:r>
            <w:r w:rsidRPr="00917034">
              <w:rPr>
                <w:vertAlign w:val="superscript"/>
              </w:rPr>
              <w:t>3</w:t>
            </w:r>
            <w:r w:rsidRPr="00917034">
              <w:t>/сут</w:t>
            </w:r>
            <w:r w:rsidRPr="00917034">
              <w:rPr>
                <w:lang w:val="en-US"/>
              </w:rPr>
              <w:t>.</w:t>
            </w:r>
          </w:p>
        </w:tc>
        <w:tc>
          <w:tcPr>
            <w:tcW w:w="1375" w:type="dxa"/>
            <w:tcBorders>
              <w:top w:val="nil"/>
              <w:left w:val="nil"/>
              <w:bottom w:val="single" w:sz="4" w:space="0" w:color="auto"/>
              <w:right w:val="single" w:sz="4" w:space="0" w:color="auto"/>
            </w:tcBorders>
            <w:shd w:val="clear" w:color="000000" w:fill="FFFFFF"/>
            <w:vAlign w:val="center"/>
            <w:hideMark/>
          </w:tcPr>
          <w:p w14:paraId="3E89477E" w14:textId="77777777" w:rsidR="0062699E" w:rsidRPr="00917034" w:rsidRDefault="0062699E" w:rsidP="003A3A96">
            <w:pPr>
              <w:jc w:val="center"/>
            </w:pPr>
            <w:r w:rsidRPr="00917034">
              <w:t>165</w:t>
            </w:r>
          </w:p>
        </w:tc>
        <w:tc>
          <w:tcPr>
            <w:tcW w:w="1722" w:type="dxa"/>
            <w:tcBorders>
              <w:top w:val="nil"/>
              <w:left w:val="nil"/>
              <w:bottom w:val="single" w:sz="4" w:space="0" w:color="auto"/>
              <w:right w:val="single" w:sz="4" w:space="0" w:color="auto"/>
            </w:tcBorders>
            <w:shd w:val="clear" w:color="000000" w:fill="FFFFFF"/>
            <w:vAlign w:val="center"/>
            <w:hideMark/>
          </w:tcPr>
          <w:p w14:paraId="33889539" w14:textId="77777777" w:rsidR="0062699E" w:rsidRPr="00917034" w:rsidRDefault="0062699E" w:rsidP="003A3A96">
            <w:pPr>
              <w:jc w:val="center"/>
            </w:pPr>
            <w:r w:rsidRPr="00917034">
              <w:t> </w:t>
            </w:r>
          </w:p>
        </w:tc>
      </w:tr>
      <w:tr w:rsidR="00BB4D32" w:rsidRPr="00917034" w14:paraId="07976CD5" w14:textId="77777777" w:rsidTr="00AC56E4">
        <w:trPr>
          <w:trHeight w:hRule="exact" w:val="289"/>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172DCFD3" w14:textId="77777777" w:rsidR="0062699E" w:rsidRPr="00917034" w:rsidRDefault="0062699E" w:rsidP="003A3A96">
            <w:r w:rsidRPr="00917034">
              <w:t>8</w:t>
            </w:r>
          </w:p>
        </w:tc>
        <w:tc>
          <w:tcPr>
            <w:tcW w:w="8938" w:type="dxa"/>
            <w:gridSpan w:val="5"/>
            <w:tcBorders>
              <w:top w:val="single" w:sz="4" w:space="0" w:color="auto"/>
              <w:left w:val="nil"/>
              <w:bottom w:val="single" w:sz="4" w:space="0" w:color="auto"/>
              <w:right w:val="single" w:sz="4" w:space="0" w:color="auto"/>
            </w:tcBorders>
            <w:shd w:val="clear" w:color="000000" w:fill="FFFFFF"/>
            <w:vAlign w:val="center"/>
          </w:tcPr>
          <w:p w14:paraId="538A9C35" w14:textId="77777777" w:rsidR="0062699E" w:rsidRPr="00917034" w:rsidRDefault="0062699E" w:rsidP="003A3A96">
            <w:pPr>
              <w:jc w:val="center"/>
            </w:pPr>
            <w:r w:rsidRPr="00917034">
              <w:t>Водопроводные сооружения</w:t>
            </w:r>
            <w:r w:rsidRPr="00917034">
              <w:rPr>
                <w:rStyle w:val="22"/>
                <w:sz w:val="24"/>
                <w:szCs w:val="24"/>
              </w:rPr>
              <w:t xml:space="preserve"> «мкр. Заря»</w:t>
            </w:r>
          </w:p>
        </w:tc>
      </w:tr>
      <w:tr w:rsidR="00BB4D32" w:rsidRPr="00917034" w14:paraId="7306202F" w14:textId="77777777" w:rsidTr="00AC56E4">
        <w:trPr>
          <w:trHeight w:hRule="exact" w:val="705"/>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5736D71B" w14:textId="77777777" w:rsidR="0062699E" w:rsidRPr="00917034" w:rsidRDefault="0062699E" w:rsidP="003A3A96"/>
        </w:tc>
        <w:tc>
          <w:tcPr>
            <w:tcW w:w="3566" w:type="dxa"/>
            <w:tcBorders>
              <w:top w:val="single" w:sz="4" w:space="0" w:color="auto"/>
              <w:left w:val="nil"/>
              <w:bottom w:val="single" w:sz="4" w:space="0" w:color="auto"/>
              <w:right w:val="single" w:sz="4" w:space="0" w:color="auto"/>
            </w:tcBorders>
            <w:shd w:val="clear" w:color="000000" w:fill="FFFFFF"/>
            <w:vAlign w:val="center"/>
          </w:tcPr>
          <w:p w14:paraId="6DE71BB2" w14:textId="77777777" w:rsidR="0062699E" w:rsidRPr="00917034" w:rsidRDefault="0062699E" w:rsidP="003A3A96">
            <w:r w:rsidRPr="00917034">
              <w:t>Строительство станции водоподготовки</w:t>
            </w:r>
          </w:p>
        </w:tc>
        <w:tc>
          <w:tcPr>
            <w:tcW w:w="1142" w:type="dxa"/>
            <w:tcBorders>
              <w:top w:val="single" w:sz="4" w:space="0" w:color="auto"/>
              <w:left w:val="nil"/>
              <w:bottom w:val="single" w:sz="4" w:space="0" w:color="auto"/>
              <w:right w:val="single" w:sz="4" w:space="0" w:color="auto"/>
            </w:tcBorders>
            <w:shd w:val="clear" w:color="000000" w:fill="FFFFFF"/>
            <w:vAlign w:val="center"/>
          </w:tcPr>
          <w:p w14:paraId="561E634A" w14:textId="77777777" w:rsidR="0062699E" w:rsidRPr="00917034" w:rsidRDefault="0062699E" w:rsidP="003A3A96">
            <w:pPr>
              <w:jc w:val="center"/>
            </w:pPr>
            <w:r w:rsidRPr="00917034">
              <w:t>1</w:t>
            </w:r>
          </w:p>
        </w:tc>
        <w:tc>
          <w:tcPr>
            <w:tcW w:w="1133" w:type="dxa"/>
            <w:tcBorders>
              <w:top w:val="single" w:sz="4" w:space="0" w:color="auto"/>
              <w:left w:val="nil"/>
              <w:bottom w:val="single" w:sz="4" w:space="0" w:color="auto"/>
              <w:right w:val="single" w:sz="4" w:space="0" w:color="auto"/>
            </w:tcBorders>
            <w:shd w:val="clear" w:color="000000" w:fill="FFFFFF"/>
            <w:vAlign w:val="center"/>
          </w:tcPr>
          <w:p w14:paraId="66D3EFD0" w14:textId="77777777" w:rsidR="0062699E" w:rsidRPr="00917034" w:rsidRDefault="0062699E" w:rsidP="003A3A96">
            <w:pPr>
              <w:jc w:val="center"/>
              <w:rPr>
                <w:lang w:val="en-US"/>
              </w:rPr>
            </w:pPr>
            <w:r w:rsidRPr="00917034">
              <w:t>м</w:t>
            </w:r>
            <w:r w:rsidRPr="00917034">
              <w:rPr>
                <w:vertAlign w:val="superscript"/>
              </w:rPr>
              <w:t>3</w:t>
            </w:r>
            <w:r w:rsidRPr="00917034">
              <w:t>/сут</w:t>
            </w:r>
            <w:r w:rsidRPr="00917034">
              <w:rPr>
                <w:lang w:val="en-US"/>
              </w:rPr>
              <w:t>.</w:t>
            </w:r>
          </w:p>
        </w:tc>
        <w:tc>
          <w:tcPr>
            <w:tcW w:w="1375" w:type="dxa"/>
            <w:tcBorders>
              <w:top w:val="single" w:sz="4" w:space="0" w:color="auto"/>
              <w:left w:val="nil"/>
              <w:bottom w:val="single" w:sz="4" w:space="0" w:color="auto"/>
              <w:right w:val="single" w:sz="4" w:space="0" w:color="auto"/>
            </w:tcBorders>
            <w:shd w:val="clear" w:color="000000" w:fill="FFFFFF"/>
            <w:vAlign w:val="center"/>
          </w:tcPr>
          <w:p w14:paraId="6BA3E7E9" w14:textId="77777777" w:rsidR="0062699E" w:rsidRPr="00917034" w:rsidRDefault="0062699E" w:rsidP="003A3A96">
            <w:pPr>
              <w:jc w:val="center"/>
            </w:pPr>
            <w:r w:rsidRPr="00917034">
              <w:t>165</w:t>
            </w:r>
          </w:p>
        </w:tc>
        <w:tc>
          <w:tcPr>
            <w:tcW w:w="1722" w:type="dxa"/>
            <w:tcBorders>
              <w:top w:val="single" w:sz="4" w:space="0" w:color="auto"/>
              <w:left w:val="nil"/>
              <w:bottom w:val="single" w:sz="4" w:space="0" w:color="auto"/>
              <w:right w:val="single" w:sz="4" w:space="0" w:color="auto"/>
            </w:tcBorders>
            <w:shd w:val="clear" w:color="000000" w:fill="FFFFFF"/>
            <w:vAlign w:val="center"/>
          </w:tcPr>
          <w:p w14:paraId="0A04BE53" w14:textId="77777777" w:rsidR="0062699E" w:rsidRPr="00917034" w:rsidRDefault="0062699E" w:rsidP="003A3A96">
            <w:pPr>
              <w:jc w:val="center"/>
            </w:pPr>
          </w:p>
        </w:tc>
      </w:tr>
      <w:tr w:rsidR="00BB4D32" w:rsidRPr="00917034" w14:paraId="21F55A33" w14:textId="77777777" w:rsidTr="00AC56E4">
        <w:trPr>
          <w:trHeight w:hRule="exact" w:val="306"/>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4D0DA774" w14:textId="77777777" w:rsidR="0062699E" w:rsidRPr="00917034" w:rsidRDefault="0062699E" w:rsidP="003A3A96">
            <w:r w:rsidRPr="00917034">
              <w:t>9</w:t>
            </w:r>
          </w:p>
        </w:tc>
        <w:tc>
          <w:tcPr>
            <w:tcW w:w="8938" w:type="dxa"/>
            <w:gridSpan w:val="5"/>
            <w:tcBorders>
              <w:top w:val="single" w:sz="4" w:space="0" w:color="auto"/>
              <w:left w:val="nil"/>
              <w:bottom w:val="single" w:sz="4" w:space="0" w:color="auto"/>
              <w:right w:val="single" w:sz="4" w:space="0" w:color="auto"/>
            </w:tcBorders>
            <w:shd w:val="clear" w:color="000000" w:fill="FFFFFF"/>
            <w:vAlign w:val="center"/>
          </w:tcPr>
          <w:p w14:paraId="1FDDFB10" w14:textId="77777777" w:rsidR="0062699E" w:rsidRPr="00917034" w:rsidRDefault="0062699E" w:rsidP="003A3A96">
            <w:pPr>
              <w:jc w:val="center"/>
            </w:pPr>
            <w:r w:rsidRPr="00917034">
              <w:t>Водопроводные сооружения</w:t>
            </w:r>
            <w:r w:rsidRPr="00917034">
              <w:rPr>
                <w:rStyle w:val="22"/>
                <w:sz w:val="24"/>
                <w:szCs w:val="24"/>
              </w:rPr>
              <w:t xml:space="preserve"> «Садовод»</w:t>
            </w:r>
          </w:p>
        </w:tc>
      </w:tr>
      <w:tr w:rsidR="00BB4D32" w:rsidRPr="00917034" w14:paraId="67006219" w14:textId="77777777" w:rsidTr="00AC56E4">
        <w:trPr>
          <w:trHeight w:hRule="exact" w:val="705"/>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5C9211A5" w14:textId="77777777" w:rsidR="0062699E" w:rsidRPr="00917034" w:rsidRDefault="0062699E" w:rsidP="003A3A96"/>
        </w:tc>
        <w:tc>
          <w:tcPr>
            <w:tcW w:w="3566" w:type="dxa"/>
            <w:tcBorders>
              <w:top w:val="single" w:sz="4" w:space="0" w:color="auto"/>
              <w:left w:val="nil"/>
              <w:bottom w:val="single" w:sz="4" w:space="0" w:color="auto"/>
              <w:right w:val="single" w:sz="4" w:space="0" w:color="auto"/>
            </w:tcBorders>
            <w:shd w:val="clear" w:color="000000" w:fill="FFFFFF"/>
            <w:vAlign w:val="center"/>
          </w:tcPr>
          <w:p w14:paraId="6ABBCCD7" w14:textId="77777777" w:rsidR="0062699E" w:rsidRPr="00917034" w:rsidRDefault="0062699E" w:rsidP="003A3A96">
            <w:r w:rsidRPr="00917034">
              <w:t>Бурение новой артезианской скважины</w:t>
            </w:r>
          </w:p>
        </w:tc>
        <w:tc>
          <w:tcPr>
            <w:tcW w:w="1142" w:type="dxa"/>
            <w:tcBorders>
              <w:top w:val="single" w:sz="4" w:space="0" w:color="auto"/>
              <w:left w:val="nil"/>
              <w:bottom w:val="single" w:sz="4" w:space="0" w:color="auto"/>
              <w:right w:val="single" w:sz="4" w:space="0" w:color="auto"/>
            </w:tcBorders>
            <w:shd w:val="clear" w:color="000000" w:fill="FFFFFF"/>
            <w:vAlign w:val="center"/>
          </w:tcPr>
          <w:p w14:paraId="41AE5582" w14:textId="77777777" w:rsidR="0062699E" w:rsidRPr="00917034" w:rsidRDefault="0062699E" w:rsidP="003A3A96">
            <w:pPr>
              <w:jc w:val="center"/>
            </w:pPr>
            <w:r w:rsidRPr="00917034">
              <w:t>1</w:t>
            </w:r>
          </w:p>
        </w:tc>
        <w:tc>
          <w:tcPr>
            <w:tcW w:w="1133" w:type="dxa"/>
            <w:tcBorders>
              <w:top w:val="single" w:sz="4" w:space="0" w:color="auto"/>
              <w:left w:val="nil"/>
              <w:bottom w:val="single" w:sz="4" w:space="0" w:color="auto"/>
              <w:right w:val="single" w:sz="4" w:space="0" w:color="auto"/>
            </w:tcBorders>
            <w:shd w:val="clear" w:color="000000" w:fill="FFFFFF"/>
            <w:vAlign w:val="center"/>
          </w:tcPr>
          <w:p w14:paraId="58132A4D"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single" w:sz="4" w:space="0" w:color="auto"/>
              <w:left w:val="nil"/>
              <w:bottom w:val="single" w:sz="4" w:space="0" w:color="auto"/>
              <w:right w:val="single" w:sz="4" w:space="0" w:color="auto"/>
            </w:tcBorders>
            <w:shd w:val="clear" w:color="000000" w:fill="FFFFFF"/>
            <w:vAlign w:val="center"/>
          </w:tcPr>
          <w:p w14:paraId="724AB026" w14:textId="77777777" w:rsidR="0062699E" w:rsidRPr="00917034" w:rsidRDefault="0062699E" w:rsidP="003A3A96">
            <w:pPr>
              <w:jc w:val="center"/>
            </w:pPr>
            <w:r w:rsidRPr="00917034">
              <w:t>15</w:t>
            </w:r>
          </w:p>
        </w:tc>
        <w:tc>
          <w:tcPr>
            <w:tcW w:w="1722" w:type="dxa"/>
            <w:tcBorders>
              <w:top w:val="single" w:sz="4" w:space="0" w:color="auto"/>
              <w:left w:val="nil"/>
              <w:bottom w:val="single" w:sz="4" w:space="0" w:color="auto"/>
              <w:right w:val="single" w:sz="4" w:space="0" w:color="auto"/>
            </w:tcBorders>
            <w:shd w:val="clear" w:color="000000" w:fill="FFFFFF"/>
            <w:vAlign w:val="center"/>
          </w:tcPr>
          <w:p w14:paraId="36549C63" w14:textId="77777777" w:rsidR="0062699E" w:rsidRPr="00917034" w:rsidRDefault="0062699E" w:rsidP="003A3A96">
            <w:pPr>
              <w:jc w:val="center"/>
            </w:pPr>
          </w:p>
        </w:tc>
      </w:tr>
      <w:tr w:rsidR="00BB4D32" w:rsidRPr="00917034" w14:paraId="6F7104EB" w14:textId="77777777" w:rsidTr="00AC56E4">
        <w:trPr>
          <w:trHeight w:hRule="exact" w:val="705"/>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14C034A6" w14:textId="77777777" w:rsidR="0062699E" w:rsidRPr="00917034" w:rsidRDefault="0062699E" w:rsidP="003A3A96"/>
        </w:tc>
        <w:tc>
          <w:tcPr>
            <w:tcW w:w="3566" w:type="dxa"/>
            <w:tcBorders>
              <w:top w:val="single" w:sz="4" w:space="0" w:color="auto"/>
              <w:left w:val="nil"/>
              <w:bottom w:val="single" w:sz="4" w:space="0" w:color="auto"/>
              <w:right w:val="single" w:sz="4" w:space="0" w:color="auto"/>
            </w:tcBorders>
            <w:shd w:val="clear" w:color="000000" w:fill="FFFFFF"/>
            <w:vAlign w:val="center"/>
          </w:tcPr>
          <w:p w14:paraId="2CB0766F" w14:textId="77777777" w:rsidR="0062699E" w:rsidRPr="00917034" w:rsidRDefault="0062699E" w:rsidP="003A3A96">
            <w:r w:rsidRPr="00917034">
              <w:t>Строительство станции водоподготовки</w:t>
            </w:r>
          </w:p>
        </w:tc>
        <w:tc>
          <w:tcPr>
            <w:tcW w:w="1142" w:type="dxa"/>
            <w:tcBorders>
              <w:top w:val="single" w:sz="4" w:space="0" w:color="auto"/>
              <w:left w:val="nil"/>
              <w:bottom w:val="single" w:sz="4" w:space="0" w:color="auto"/>
              <w:right w:val="single" w:sz="4" w:space="0" w:color="auto"/>
            </w:tcBorders>
            <w:shd w:val="clear" w:color="000000" w:fill="FFFFFF"/>
            <w:vAlign w:val="center"/>
          </w:tcPr>
          <w:p w14:paraId="08BC47A9" w14:textId="77777777" w:rsidR="0062699E" w:rsidRPr="00917034" w:rsidRDefault="0062699E" w:rsidP="003A3A96">
            <w:pPr>
              <w:jc w:val="center"/>
            </w:pPr>
            <w:r w:rsidRPr="00917034">
              <w:t>1</w:t>
            </w:r>
          </w:p>
        </w:tc>
        <w:tc>
          <w:tcPr>
            <w:tcW w:w="1133" w:type="dxa"/>
            <w:tcBorders>
              <w:top w:val="single" w:sz="4" w:space="0" w:color="auto"/>
              <w:left w:val="nil"/>
              <w:bottom w:val="single" w:sz="4" w:space="0" w:color="auto"/>
              <w:right w:val="single" w:sz="4" w:space="0" w:color="auto"/>
            </w:tcBorders>
            <w:shd w:val="clear" w:color="000000" w:fill="FFFFFF"/>
            <w:vAlign w:val="center"/>
          </w:tcPr>
          <w:p w14:paraId="3A15CEE0" w14:textId="77777777" w:rsidR="0062699E" w:rsidRPr="00917034" w:rsidRDefault="0062699E" w:rsidP="003A3A96">
            <w:pPr>
              <w:jc w:val="center"/>
              <w:rPr>
                <w:lang w:val="en-US"/>
              </w:rPr>
            </w:pPr>
            <w:r w:rsidRPr="00917034">
              <w:t>м</w:t>
            </w:r>
            <w:r w:rsidRPr="00917034">
              <w:rPr>
                <w:vertAlign w:val="superscript"/>
              </w:rPr>
              <w:t>3</w:t>
            </w:r>
            <w:r w:rsidRPr="00917034">
              <w:t>/сут</w:t>
            </w:r>
            <w:r w:rsidRPr="00917034">
              <w:rPr>
                <w:lang w:val="en-US"/>
              </w:rPr>
              <w:t>.</w:t>
            </w:r>
          </w:p>
        </w:tc>
        <w:tc>
          <w:tcPr>
            <w:tcW w:w="1375" w:type="dxa"/>
            <w:tcBorders>
              <w:top w:val="single" w:sz="4" w:space="0" w:color="auto"/>
              <w:left w:val="nil"/>
              <w:bottom w:val="single" w:sz="4" w:space="0" w:color="auto"/>
              <w:right w:val="single" w:sz="4" w:space="0" w:color="auto"/>
            </w:tcBorders>
            <w:shd w:val="clear" w:color="000000" w:fill="FFFFFF"/>
            <w:vAlign w:val="center"/>
          </w:tcPr>
          <w:p w14:paraId="71AE2EDB" w14:textId="77777777" w:rsidR="0062699E" w:rsidRPr="00917034" w:rsidRDefault="0062699E" w:rsidP="003A3A96">
            <w:pPr>
              <w:jc w:val="center"/>
            </w:pPr>
            <w:r w:rsidRPr="00917034">
              <w:t>165</w:t>
            </w:r>
          </w:p>
        </w:tc>
        <w:tc>
          <w:tcPr>
            <w:tcW w:w="1722" w:type="dxa"/>
            <w:tcBorders>
              <w:top w:val="single" w:sz="4" w:space="0" w:color="auto"/>
              <w:left w:val="nil"/>
              <w:bottom w:val="single" w:sz="4" w:space="0" w:color="auto"/>
              <w:right w:val="single" w:sz="4" w:space="0" w:color="auto"/>
            </w:tcBorders>
            <w:shd w:val="clear" w:color="000000" w:fill="FFFFFF"/>
            <w:vAlign w:val="center"/>
          </w:tcPr>
          <w:p w14:paraId="42486C56" w14:textId="77777777" w:rsidR="0062699E" w:rsidRPr="00917034" w:rsidRDefault="0062699E" w:rsidP="003A3A96">
            <w:pPr>
              <w:jc w:val="center"/>
            </w:pPr>
          </w:p>
        </w:tc>
      </w:tr>
      <w:tr w:rsidR="00BB4D32" w:rsidRPr="00917034" w14:paraId="1763010D" w14:textId="77777777" w:rsidTr="00AC56E4">
        <w:trPr>
          <w:trHeight w:hRule="exact" w:val="270"/>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5DD697DE" w14:textId="77777777" w:rsidR="0062699E" w:rsidRPr="00917034" w:rsidRDefault="0062699E" w:rsidP="003A3A96">
            <w:r w:rsidRPr="00917034">
              <w:t>10</w:t>
            </w:r>
          </w:p>
        </w:tc>
        <w:tc>
          <w:tcPr>
            <w:tcW w:w="8938" w:type="dxa"/>
            <w:gridSpan w:val="5"/>
            <w:tcBorders>
              <w:top w:val="single" w:sz="4" w:space="0" w:color="auto"/>
              <w:left w:val="nil"/>
              <w:bottom w:val="single" w:sz="4" w:space="0" w:color="auto"/>
              <w:right w:val="single" w:sz="4" w:space="0" w:color="auto"/>
            </w:tcBorders>
            <w:shd w:val="clear" w:color="000000" w:fill="FFFFFF"/>
            <w:vAlign w:val="center"/>
          </w:tcPr>
          <w:p w14:paraId="0C8CFA17" w14:textId="77777777" w:rsidR="0062699E" w:rsidRPr="00917034" w:rsidRDefault="0062699E" w:rsidP="003A3A96">
            <w:pPr>
              <w:jc w:val="center"/>
            </w:pPr>
            <w:r w:rsidRPr="00917034">
              <w:t>Водопроводные сооружения</w:t>
            </w:r>
            <w:r w:rsidRPr="00917034">
              <w:rPr>
                <w:rStyle w:val="22"/>
                <w:sz w:val="24"/>
                <w:szCs w:val="24"/>
              </w:rPr>
              <w:t xml:space="preserve"> «Первомайское»</w:t>
            </w:r>
          </w:p>
        </w:tc>
      </w:tr>
      <w:tr w:rsidR="00BB4D32" w:rsidRPr="00917034" w14:paraId="441E2634" w14:textId="77777777" w:rsidTr="00AC56E4">
        <w:trPr>
          <w:trHeight w:hRule="exact" w:val="705"/>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4C2C0825" w14:textId="77777777" w:rsidR="0062699E" w:rsidRPr="00917034" w:rsidRDefault="0062699E" w:rsidP="003A3A96"/>
        </w:tc>
        <w:tc>
          <w:tcPr>
            <w:tcW w:w="3566" w:type="dxa"/>
            <w:tcBorders>
              <w:top w:val="single" w:sz="4" w:space="0" w:color="auto"/>
              <w:left w:val="nil"/>
              <w:bottom w:val="single" w:sz="4" w:space="0" w:color="auto"/>
              <w:right w:val="single" w:sz="4" w:space="0" w:color="auto"/>
            </w:tcBorders>
            <w:shd w:val="clear" w:color="000000" w:fill="FFFFFF"/>
            <w:vAlign w:val="center"/>
          </w:tcPr>
          <w:p w14:paraId="504144AA" w14:textId="77777777" w:rsidR="0062699E" w:rsidRPr="00917034" w:rsidRDefault="0062699E" w:rsidP="003A3A96">
            <w:r w:rsidRPr="00917034">
              <w:t>Бурение новой артезианской скважины</w:t>
            </w:r>
          </w:p>
        </w:tc>
        <w:tc>
          <w:tcPr>
            <w:tcW w:w="1142" w:type="dxa"/>
            <w:tcBorders>
              <w:top w:val="single" w:sz="4" w:space="0" w:color="auto"/>
              <w:left w:val="nil"/>
              <w:bottom w:val="single" w:sz="4" w:space="0" w:color="auto"/>
              <w:right w:val="single" w:sz="4" w:space="0" w:color="auto"/>
            </w:tcBorders>
            <w:shd w:val="clear" w:color="000000" w:fill="FFFFFF"/>
            <w:vAlign w:val="center"/>
          </w:tcPr>
          <w:p w14:paraId="72F403B3" w14:textId="77777777" w:rsidR="0062699E" w:rsidRPr="00917034" w:rsidRDefault="0062699E" w:rsidP="003A3A96">
            <w:pPr>
              <w:jc w:val="center"/>
            </w:pPr>
            <w:r w:rsidRPr="00917034">
              <w:t>1</w:t>
            </w:r>
          </w:p>
        </w:tc>
        <w:tc>
          <w:tcPr>
            <w:tcW w:w="1133" w:type="dxa"/>
            <w:tcBorders>
              <w:top w:val="single" w:sz="4" w:space="0" w:color="auto"/>
              <w:left w:val="nil"/>
              <w:bottom w:val="single" w:sz="4" w:space="0" w:color="auto"/>
              <w:right w:val="single" w:sz="4" w:space="0" w:color="auto"/>
            </w:tcBorders>
            <w:shd w:val="clear" w:color="000000" w:fill="FFFFFF"/>
            <w:vAlign w:val="center"/>
          </w:tcPr>
          <w:p w14:paraId="163ED0FB"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single" w:sz="4" w:space="0" w:color="auto"/>
              <w:left w:val="nil"/>
              <w:bottom w:val="single" w:sz="4" w:space="0" w:color="auto"/>
              <w:right w:val="single" w:sz="4" w:space="0" w:color="auto"/>
            </w:tcBorders>
            <w:shd w:val="clear" w:color="000000" w:fill="FFFFFF"/>
            <w:vAlign w:val="center"/>
          </w:tcPr>
          <w:p w14:paraId="02E3F6D8" w14:textId="77777777" w:rsidR="0062699E" w:rsidRPr="00917034" w:rsidRDefault="0062699E" w:rsidP="003A3A96">
            <w:pPr>
              <w:jc w:val="center"/>
            </w:pPr>
            <w:r w:rsidRPr="00917034">
              <w:t>10</w:t>
            </w:r>
          </w:p>
        </w:tc>
        <w:tc>
          <w:tcPr>
            <w:tcW w:w="1722" w:type="dxa"/>
            <w:tcBorders>
              <w:top w:val="single" w:sz="4" w:space="0" w:color="auto"/>
              <w:left w:val="nil"/>
              <w:bottom w:val="single" w:sz="4" w:space="0" w:color="auto"/>
              <w:right w:val="single" w:sz="4" w:space="0" w:color="auto"/>
            </w:tcBorders>
            <w:shd w:val="clear" w:color="000000" w:fill="FFFFFF"/>
            <w:vAlign w:val="center"/>
          </w:tcPr>
          <w:p w14:paraId="7E815EC8" w14:textId="77777777" w:rsidR="0062699E" w:rsidRPr="00917034" w:rsidRDefault="0062699E" w:rsidP="003A3A96">
            <w:pPr>
              <w:jc w:val="center"/>
            </w:pPr>
          </w:p>
        </w:tc>
      </w:tr>
      <w:tr w:rsidR="00BB4D32" w:rsidRPr="00917034" w14:paraId="3BD13B56" w14:textId="77777777" w:rsidTr="00AC56E4">
        <w:trPr>
          <w:trHeight w:hRule="exact" w:val="705"/>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53AC79EC" w14:textId="77777777" w:rsidR="0062699E" w:rsidRPr="00917034" w:rsidRDefault="0062699E" w:rsidP="003A3A96"/>
        </w:tc>
        <w:tc>
          <w:tcPr>
            <w:tcW w:w="3566" w:type="dxa"/>
            <w:tcBorders>
              <w:top w:val="single" w:sz="4" w:space="0" w:color="auto"/>
              <w:left w:val="nil"/>
              <w:bottom w:val="single" w:sz="4" w:space="0" w:color="auto"/>
              <w:right w:val="single" w:sz="4" w:space="0" w:color="auto"/>
            </w:tcBorders>
            <w:shd w:val="clear" w:color="000000" w:fill="FFFFFF"/>
            <w:vAlign w:val="center"/>
          </w:tcPr>
          <w:p w14:paraId="1ACE3531" w14:textId="77777777" w:rsidR="0062699E" w:rsidRPr="00917034" w:rsidRDefault="0062699E" w:rsidP="003A3A96">
            <w:r w:rsidRPr="00917034">
              <w:t>Строительство новой водонапорной башни</w:t>
            </w:r>
          </w:p>
        </w:tc>
        <w:tc>
          <w:tcPr>
            <w:tcW w:w="1142" w:type="dxa"/>
            <w:tcBorders>
              <w:top w:val="single" w:sz="4" w:space="0" w:color="auto"/>
              <w:left w:val="nil"/>
              <w:bottom w:val="single" w:sz="4" w:space="0" w:color="auto"/>
              <w:right w:val="single" w:sz="4" w:space="0" w:color="auto"/>
            </w:tcBorders>
            <w:shd w:val="clear" w:color="000000" w:fill="FFFFFF"/>
            <w:vAlign w:val="center"/>
          </w:tcPr>
          <w:p w14:paraId="73DB6633" w14:textId="77777777" w:rsidR="0062699E" w:rsidRPr="00917034" w:rsidRDefault="0062699E" w:rsidP="003A3A96">
            <w:pPr>
              <w:jc w:val="center"/>
            </w:pPr>
            <w:r w:rsidRPr="00917034">
              <w:t>1</w:t>
            </w:r>
          </w:p>
        </w:tc>
        <w:tc>
          <w:tcPr>
            <w:tcW w:w="1133" w:type="dxa"/>
            <w:tcBorders>
              <w:top w:val="single" w:sz="4" w:space="0" w:color="auto"/>
              <w:left w:val="nil"/>
              <w:bottom w:val="single" w:sz="4" w:space="0" w:color="auto"/>
              <w:right w:val="single" w:sz="4" w:space="0" w:color="auto"/>
            </w:tcBorders>
            <w:shd w:val="clear" w:color="000000" w:fill="FFFFFF"/>
            <w:vAlign w:val="center"/>
          </w:tcPr>
          <w:p w14:paraId="42ECA4B8" w14:textId="77777777" w:rsidR="0062699E" w:rsidRPr="00917034" w:rsidRDefault="0062699E" w:rsidP="003A3A96">
            <w:pPr>
              <w:jc w:val="center"/>
            </w:pPr>
            <w:r w:rsidRPr="00917034">
              <w:t>м</w:t>
            </w:r>
            <w:r w:rsidRPr="00917034">
              <w:rPr>
                <w:vertAlign w:val="superscript"/>
              </w:rPr>
              <w:t>3</w:t>
            </w:r>
          </w:p>
        </w:tc>
        <w:tc>
          <w:tcPr>
            <w:tcW w:w="1375" w:type="dxa"/>
            <w:tcBorders>
              <w:top w:val="single" w:sz="4" w:space="0" w:color="auto"/>
              <w:left w:val="nil"/>
              <w:bottom w:val="single" w:sz="4" w:space="0" w:color="auto"/>
              <w:right w:val="single" w:sz="4" w:space="0" w:color="auto"/>
            </w:tcBorders>
            <w:shd w:val="clear" w:color="000000" w:fill="FFFFFF"/>
            <w:vAlign w:val="center"/>
          </w:tcPr>
          <w:p w14:paraId="0B77F9CB" w14:textId="77777777" w:rsidR="0062699E" w:rsidRPr="00917034" w:rsidRDefault="0062699E" w:rsidP="003A3A96">
            <w:pPr>
              <w:jc w:val="center"/>
            </w:pPr>
            <w:r w:rsidRPr="00917034">
              <w:t>50</w:t>
            </w:r>
          </w:p>
        </w:tc>
        <w:tc>
          <w:tcPr>
            <w:tcW w:w="1722" w:type="dxa"/>
            <w:tcBorders>
              <w:top w:val="single" w:sz="4" w:space="0" w:color="auto"/>
              <w:left w:val="nil"/>
              <w:bottom w:val="single" w:sz="4" w:space="0" w:color="auto"/>
              <w:right w:val="single" w:sz="4" w:space="0" w:color="auto"/>
            </w:tcBorders>
            <w:shd w:val="clear" w:color="000000" w:fill="FFFFFF"/>
            <w:vAlign w:val="center"/>
          </w:tcPr>
          <w:p w14:paraId="14B69726" w14:textId="77777777" w:rsidR="0062699E" w:rsidRPr="00917034" w:rsidRDefault="0062699E" w:rsidP="003A3A96">
            <w:pPr>
              <w:jc w:val="center"/>
            </w:pPr>
          </w:p>
        </w:tc>
      </w:tr>
      <w:tr w:rsidR="00BB4D32" w:rsidRPr="00917034" w14:paraId="152C8048" w14:textId="77777777" w:rsidTr="00AC56E4">
        <w:trPr>
          <w:trHeight w:hRule="exact" w:val="705"/>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64DE245D" w14:textId="77777777" w:rsidR="0062699E" w:rsidRPr="00917034" w:rsidRDefault="0062699E" w:rsidP="003A3A96"/>
        </w:tc>
        <w:tc>
          <w:tcPr>
            <w:tcW w:w="3566" w:type="dxa"/>
            <w:tcBorders>
              <w:top w:val="single" w:sz="4" w:space="0" w:color="auto"/>
              <w:left w:val="nil"/>
              <w:bottom w:val="single" w:sz="4" w:space="0" w:color="auto"/>
              <w:right w:val="single" w:sz="4" w:space="0" w:color="auto"/>
            </w:tcBorders>
            <w:shd w:val="clear" w:color="000000" w:fill="FFFFFF"/>
            <w:vAlign w:val="center"/>
          </w:tcPr>
          <w:p w14:paraId="3925E09F" w14:textId="77777777" w:rsidR="0062699E" w:rsidRPr="00917034" w:rsidRDefault="0062699E" w:rsidP="003A3A96">
            <w:r w:rsidRPr="00917034">
              <w:t>Строительство станции водоподготовки</w:t>
            </w:r>
          </w:p>
        </w:tc>
        <w:tc>
          <w:tcPr>
            <w:tcW w:w="1142" w:type="dxa"/>
            <w:tcBorders>
              <w:top w:val="single" w:sz="4" w:space="0" w:color="auto"/>
              <w:left w:val="nil"/>
              <w:bottom w:val="single" w:sz="4" w:space="0" w:color="auto"/>
              <w:right w:val="single" w:sz="4" w:space="0" w:color="auto"/>
            </w:tcBorders>
            <w:shd w:val="clear" w:color="000000" w:fill="FFFFFF"/>
            <w:vAlign w:val="center"/>
          </w:tcPr>
          <w:p w14:paraId="7D270F9F" w14:textId="77777777" w:rsidR="0062699E" w:rsidRPr="00917034" w:rsidRDefault="0062699E" w:rsidP="003A3A96">
            <w:pPr>
              <w:jc w:val="center"/>
            </w:pPr>
            <w:r w:rsidRPr="00917034">
              <w:t>1</w:t>
            </w:r>
          </w:p>
        </w:tc>
        <w:tc>
          <w:tcPr>
            <w:tcW w:w="1133" w:type="dxa"/>
            <w:tcBorders>
              <w:top w:val="single" w:sz="4" w:space="0" w:color="auto"/>
              <w:left w:val="nil"/>
              <w:bottom w:val="single" w:sz="4" w:space="0" w:color="auto"/>
              <w:right w:val="single" w:sz="4" w:space="0" w:color="auto"/>
            </w:tcBorders>
            <w:shd w:val="clear" w:color="000000" w:fill="FFFFFF"/>
            <w:vAlign w:val="center"/>
          </w:tcPr>
          <w:p w14:paraId="5E8F3B20" w14:textId="77777777" w:rsidR="0062699E" w:rsidRPr="00917034" w:rsidRDefault="0062699E" w:rsidP="003A3A96">
            <w:pPr>
              <w:jc w:val="center"/>
              <w:rPr>
                <w:lang w:val="en-US"/>
              </w:rPr>
            </w:pPr>
            <w:r w:rsidRPr="00917034">
              <w:t>м</w:t>
            </w:r>
            <w:r w:rsidRPr="00917034">
              <w:rPr>
                <w:vertAlign w:val="superscript"/>
              </w:rPr>
              <w:t>3</w:t>
            </w:r>
            <w:r w:rsidRPr="00917034">
              <w:t>/сут</w:t>
            </w:r>
            <w:r w:rsidRPr="00917034">
              <w:rPr>
                <w:lang w:val="en-US"/>
              </w:rPr>
              <w:t>.</w:t>
            </w:r>
          </w:p>
        </w:tc>
        <w:tc>
          <w:tcPr>
            <w:tcW w:w="1375" w:type="dxa"/>
            <w:tcBorders>
              <w:top w:val="single" w:sz="4" w:space="0" w:color="auto"/>
              <w:left w:val="nil"/>
              <w:bottom w:val="single" w:sz="4" w:space="0" w:color="auto"/>
              <w:right w:val="single" w:sz="4" w:space="0" w:color="auto"/>
            </w:tcBorders>
            <w:shd w:val="clear" w:color="000000" w:fill="FFFFFF"/>
            <w:vAlign w:val="center"/>
          </w:tcPr>
          <w:p w14:paraId="37DC17E9" w14:textId="77777777" w:rsidR="0062699E" w:rsidRPr="00917034" w:rsidRDefault="0062699E" w:rsidP="003A3A96">
            <w:pPr>
              <w:jc w:val="center"/>
            </w:pPr>
            <w:r w:rsidRPr="00917034">
              <w:t>125</w:t>
            </w:r>
          </w:p>
        </w:tc>
        <w:tc>
          <w:tcPr>
            <w:tcW w:w="1722" w:type="dxa"/>
            <w:tcBorders>
              <w:top w:val="single" w:sz="4" w:space="0" w:color="auto"/>
              <w:left w:val="nil"/>
              <w:bottom w:val="single" w:sz="4" w:space="0" w:color="auto"/>
              <w:right w:val="single" w:sz="4" w:space="0" w:color="auto"/>
            </w:tcBorders>
            <w:shd w:val="clear" w:color="000000" w:fill="FFFFFF"/>
            <w:vAlign w:val="center"/>
          </w:tcPr>
          <w:p w14:paraId="118E24F5" w14:textId="77777777" w:rsidR="0062699E" w:rsidRPr="00917034" w:rsidRDefault="0062699E" w:rsidP="003A3A96">
            <w:pPr>
              <w:jc w:val="center"/>
            </w:pPr>
          </w:p>
        </w:tc>
      </w:tr>
      <w:tr w:rsidR="00BB4D32" w:rsidRPr="00917034" w14:paraId="556450DE" w14:textId="77777777" w:rsidTr="00AC56E4">
        <w:trPr>
          <w:trHeight w:hRule="exact" w:val="278"/>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67420340" w14:textId="77777777" w:rsidR="0062699E" w:rsidRPr="00917034" w:rsidRDefault="0062699E" w:rsidP="003A3A96">
            <w:r w:rsidRPr="00917034">
              <w:t>11</w:t>
            </w:r>
          </w:p>
        </w:tc>
        <w:tc>
          <w:tcPr>
            <w:tcW w:w="8938" w:type="dxa"/>
            <w:gridSpan w:val="5"/>
            <w:tcBorders>
              <w:top w:val="single" w:sz="4" w:space="0" w:color="auto"/>
              <w:left w:val="nil"/>
              <w:bottom w:val="single" w:sz="4" w:space="0" w:color="auto"/>
              <w:right w:val="single" w:sz="4" w:space="0" w:color="auto"/>
            </w:tcBorders>
            <w:shd w:val="clear" w:color="000000" w:fill="FFFFFF"/>
            <w:vAlign w:val="center"/>
          </w:tcPr>
          <w:p w14:paraId="6A8397D2" w14:textId="77777777" w:rsidR="0062699E" w:rsidRPr="00917034" w:rsidRDefault="0062699E" w:rsidP="003A3A96">
            <w:pPr>
              <w:jc w:val="center"/>
            </w:pPr>
            <w:r w:rsidRPr="00917034">
              <w:t>Водопроводные сооружения</w:t>
            </w:r>
            <w:r w:rsidRPr="00917034">
              <w:rPr>
                <w:rStyle w:val="22"/>
                <w:sz w:val="24"/>
                <w:szCs w:val="24"/>
              </w:rPr>
              <w:t xml:space="preserve"> «Кирпичный»</w:t>
            </w:r>
          </w:p>
        </w:tc>
      </w:tr>
      <w:tr w:rsidR="00BB4D32" w:rsidRPr="00917034" w14:paraId="7ACA4494" w14:textId="77777777" w:rsidTr="00AC56E4">
        <w:trPr>
          <w:trHeight w:hRule="exact" w:val="705"/>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047F3EFA" w14:textId="77777777" w:rsidR="0062699E" w:rsidRPr="00917034" w:rsidRDefault="0062699E" w:rsidP="003A3A96"/>
        </w:tc>
        <w:tc>
          <w:tcPr>
            <w:tcW w:w="3566" w:type="dxa"/>
            <w:tcBorders>
              <w:top w:val="single" w:sz="4" w:space="0" w:color="auto"/>
              <w:left w:val="nil"/>
              <w:bottom w:val="single" w:sz="4" w:space="0" w:color="auto"/>
              <w:right w:val="single" w:sz="4" w:space="0" w:color="auto"/>
            </w:tcBorders>
            <w:shd w:val="clear" w:color="000000" w:fill="FFFFFF"/>
            <w:vAlign w:val="center"/>
          </w:tcPr>
          <w:p w14:paraId="209FA6A2" w14:textId="77777777" w:rsidR="0062699E" w:rsidRPr="00917034" w:rsidRDefault="0062699E" w:rsidP="003A3A96">
            <w:r w:rsidRPr="00917034">
              <w:t>Бурение новой артезианской скважины</w:t>
            </w:r>
          </w:p>
        </w:tc>
        <w:tc>
          <w:tcPr>
            <w:tcW w:w="1142" w:type="dxa"/>
            <w:tcBorders>
              <w:top w:val="single" w:sz="4" w:space="0" w:color="auto"/>
              <w:left w:val="nil"/>
              <w:bottom w:val="single" w:sz="4" w:space="0" w:color="auto"/>
              <w:right w:val="single" w:sz="4" w:space="0" w:color="auto"/>
            </w:tcBorders>
            <w:shd w:val="clear" w:color="000000" w:fill="FFFFFF"/>
            <w:vAlign w:val="center"/>
          </w:tcPr>
          <w:p w14:paraId="27C855F7" w14:textId="77777777" w:rsidR="0062699E" w:rsidRPr="00917034" w:rsidRDefault="0062699E" w:rsidP="003A3A96">
            <w:pPr>
              <w:jc w:val="center"/>
            </w:pPr>
            <w:r w:rsidRPr="00917034">
              <w:t>1</w:t>
            </w:r>
          </w:p>
        </w:tc>
        <w:tc>
          <w:tcPr>
            <w:tcW w:w="1133" w:type="dxa"/>
            <w:tcBorders>
              <w:top w:val="single" w:sz="4" w:space="0" w:color="auto"/>
              <w:left w:val="nil"/>
              <w:bottom w:val="single" w:sz="4" w:space="0" w:color="auto"/>
              <w:right w:val="single" w:sz="4" w:space="0" w:color="auto"/>
            </w:tcBorders>
            <w:shd w:val="clear" w:color="000000" w:fill="FFFFFF"/>
            <w:vAlign w:val="center"/>
          </w:tcPr>
          <w:p w14:paraId="4B96B8A6" w14:textId="77777777" w:rsidR="0062699E" w:rsidRPr="00917034" w:rsidRDefault="0062699E" w:rsidP="003A3A96">
            <w:pPr>
              <w:jc w:val="center"/>
            </w:pPr>
            <w:r w:rsidRPr="00917034">
              <w:t>м</w:t>
            </w:r>
            <w:r w:rsidRPr="00917034">
              <w:rPr>
                <w:vertAlign w:val="superscript"/>
              </w:rPr>
              <w:t>3</w:t>
            </w:r>
            <w:r w:rsidRPr="00917034">
              <w:t>/ч</w:t>
            </w:r>
          </w:p>
        </w:tc>
        <w:tc>
          <w:tcPr>
            <w:tcW w:w="1375" w:type="dxa"/>
            <w:tcBorders>
              <w:top w:val="single" w:sz="4" w:space="0" w:color="auto"/>
              <w:left w:val="nil"/>
              <w:bottom w:val="single" w:sz="4" w:space="0" w:color="auto"/>
              <w:right w:val="single" w:sz="4" w:space="0" w:color="auto"/>
            </w:tcBorders>
            <w:shd w:val="clear" w:color="000000" w:fill="FFFFFF"/>
            <w:vAlign w:val="center"/>
          </w:tcPr>
          <w:p w14:paraId="7036A2ED" w14:textId="77777777" w:rsidR="0062699E" w:rsidRPr="00917034" w:rsidRDefault="0062699E" w:rsidP="003A3A96">
            <w:pPr>
              <w:jc w:val="center"/>
            </w:pPr>
            <w:r w:rsidRPr="00917034">
              <w:t>10</w:t>
            </w:r>
          </w:p>
        </w:tc>
        <w:tc>
          <w:tcPr>
            <w:tcW w:w="1722" w:type="dxa"/>
            <w:tcBorders>
              <w:top w:val="single" w:sz="4" w:space="0" w:color="auto"/>
              <w:left w:val="nil"/>
              <w:bottom w:val="single" w:sz="4" w:space="0" w:color="auto"/>
              <w:right w:val="single" w:sz="4" w:space="0" w:color="auto"/>
            </w:tcBorders>
            <w:shd w:val="clear" w:color="000000" w:fill="FFFFFF"/>
            <w:vAlign w:val="center"/>
          </w:tcPr>
          <w:p w14:paraId="7B154A24" w14:textId="77777777" w:rsidR="0062699E" w:rsidRPr="00917034" w:rsidRDefault="0062699E" w:rsidP="003A3A96">
            <w:pPr>
              <w:jc w:val="center"/>
            </w:pPr>
          </w:p>
        </w:tc>
      </w:tr>
      <w:tr w:rsidR="00BB4D32" w:rsidRPr="00917034" w14:paraId="39CDF024" w14:textId="77777777" w:rsidTr="00AC56E4">
        <w:trPr>
          <w:trHeight w:hRule="exact" w:val="705"/>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3CB5EB8F" w14:textId="77777777" w:rsidR="0062699E" w:rsidRPr="00917034" w:rsidRDefault="0062699E" w:rsidP="003A3A96"/>
        </w:tc>
        <w:tc>
          <w:tcPr>
            <w:tcW w:w="3566" w:type="dxa"/>
            <w:tcBorders>
              <w:top w:val="single" w:sz="4" w:space="0" w:color="auto"/>
              <w:left w:val="nil"/>
              <w:bottom w:val="single" w:sz="4" w:space="0" w:color="auto"/>
              <w:right w:val="single" w:sz="4" w:space="0" w:color="auto"/>
            </w:tcBorders>
            <w:shd w:val="clear" w:color="000000" w:fill="FFFFFF"/>
            <w:vAlign w:val="center"/>
          </w:tcPr>
          <w:p w14:paraId="2A1AA84A" w14:textId="77777777" w:rsidR="0062699E" w:rsidRPr="00917034" w:rsidRDefault="0062699E" w:rsidP="003A3A96">
            <w:r w:rsidRPr="00917034">
              <w:t>Строительство новой водонапорной башни</w:t>
            </w:r>
          </w:p>
        </w:tc>
        <w:tc>
          <w:tcPr>
            <w:tcW w:w="1142" w:type="dxa"/>
            <w:tcBorders>
              <w:top w:val="single" w:sz="4" w:space="0" w:color="auto"/>
              <w:left w:val="nil"/>
              <w:bottom w:val="single" w:sz="4" w:space="0" w:color="auto"/>
              <w:right w:val="single" w:sz="4" w:space="0" w:color="auto"/>
            </w:tcBorders>
            <w:shd w:val="clear" w:color="000000" w:fill="FFFFFF"/>
            <w:vAlign w:val="center"/>
          </w:tcPr>
          <w:p w14:paraId="5BB6E277" w14:textId="77777777" w:rsidR="0062699E" w:rsidRPr="00917034" w:rsidRDefault="0062699E" w:rsidP="003A3A96">
            <w:pPr>
              <w:jc w:val="center"/>
            </w:pPr>
            <w:r w:rsidRPr="00917034">
              <w:t>1</w:t>
            </w:r>
          </w:p>
        </w:tc>
        <w:tc>
          <w:tcPr>
            <w:tcW w:w="1133" w:type="dxa"/>
            <w:tcBorders>
              <w:top w:val="single" w:sz="4" w:space="0" w:color="auto"/>
              <w:left w:val="nil"/>
              <w:bottom w:val="single" w:sz="4" w:space="0" w:color="auto"/>
              <w:right w:val="single" w:sz="4" w:space="0" w:color="auto"/>
            </w:tcBorders>
            <w:shd w:val="clear" w:color="000000" w:fill="FFFFFF"/>
            <w:vAlign w:val="center"/>
          </w:tcPr>
          <w:p w14:paraId="121AE94B" w14:textId="77777777" w:rsidR="0062699E" w:rsidRPr="00917034" w:rsidRDefault="0062699E" w:rsidP="003A3A96">
            <w:pPr>
              <w:jc w:val="center"/>
            </w:pPr>
            <w:r w:rsidRPr="00917034">
              <w:t>м</w:t>
            </w:r>
            <w:r w:rsidRPr="00917034">
              <w:rPr>
                <w:vertAlign w:val="superscript"/>
              </w:rPr>
              <w:t>3</w:t>
            </w:r>
          </w:p>
        </w:tc>
        <w:tc>
          <w:tcPr>
            <w:tcW w:w="1375" w:type="dxa"/>
            <w:tcBorders>
              <w:top w:val="single" w:sz="4" w:space="0" w:color="auto"/>
              <w:left w:val="nil"/>
              <w:bottom w:val="single" w:sz="4" w:space="0" w:color="auto"/>
              <w:right w:val="single" w:sz="4" w:space="0" w:color="auto"/>
            </w:tcBorders>
            <w:shd w:val="clear" w:color="000000" w:fill="FFFFFF"/>
            <w:vAlign w:val="center"/>
          </w:tcPr>
          <w:p w14:paraId="2D74919A" w14:textId="77777777" w:rsidR="0062699E" w:rsidRPr="00917034" w:rsidRDefault="0062699E" w:rsidP="003A3A96">
            <w:pPr>
              <w:jc w:val="center"/>
            </w:pPr>
            <w:r w:rsidRPr="00917034">
              <w:t>50</w:t>
            </w:r>
          </w:p>
        </w:tc>
        <w:tc>
          <w:tcPr>
            <w:tcW w:w="1722" w:type="dxa"/>
            <w:tcBorders>
              <w:top w:val="single" w:sz="4" w:space="0" w:color="auto"/>
              <w:left w:val="nil"/>
              <w:bottom w:val="single" w:sz="4" w:space="0" w:color="auto"/>
              <w:right w:val="single" w:sz="4" w:space="0" w:color="auto"/>
            </w:tcBorders>
            <w:shd w:val="clear" w:color="000000" w:fill="FFFFFF"/>
            <w:vAlign w:val="center"/>
          </w:tcPr>
          <w:p w14:paraId="6C0292FD" w14:textId="77777777" w:rsidR="0062699E" w:rsidRPr="00917034" w:rsidRDefault="0062699E" w:rsidP="003A3A96">
            <w:pPr>
              <w:jc w:val="center"/>
            </w:pPr>
          </w:p>
        </w:tc>
      </w:tr>
      <w:tr w:rsidR="00BB4D32" w:rsidRPr="00917034" w14:paraId="4594DA52" w14:textId="77777777" w:rsidTr="00AC56E4">
        <w:trPr>
          <w:trHeight w:hRule="exact" w:val="705"/>
        </w:trPr>
        <w:tc>
          <w:tcPr>
            <w:tcW w:w="539" w:type="dxa"/>
            <w:tcBorders>
              <w:top w:val="single" w:sz="4" w:space="0" w:color="auto"/>
              <w:left w:val="single" w:sz="4" w:space="0" w:color="auto"/>
              <w:bottom w:val="single" w:sz="4" w:space="0" w:color="auto"/>
              <w:right w:val="single" w:sz="4" w:space="0" w:color="auto"/>
            </w:tcBorders>
            <w:shd w:val="clear" w:color="000000" w:fill="FFFFFF"/>
            <w:vAlign w:val="center"/>
          </w:tcPr>
          <w:p w14:paraId="2C827536" w14:textId="77777777" w:rsidR="0062699E" w:rsidRPr="00917034" w:rsidRDefault="0062699E" w:rsidP="003A3A96"/>
        </w:tc>
        <w:tc>
          <w:tcPr>
            <w:tcW w:w="3566" w:type="dxa"/>
            <w:tcBorders>
              <w:top w:val="single" w:sz="4" w:space="0" w:color="auto"/>
              <w:left w:val="nil"/>
              <w:bottom w:val="single" w:sz="4" w:space="0" w:color="auto"/>
              <w:right w:val="single" w:sz="4" w:space="0" w:color="auto"/>
            </w:tcBorders>
            <w:shd w:val="clear" w:color="000000" w:fill="FFFFFF"/>
            <w:vAlign w:val="center"/>
          </w:tcPr>
          <w:p w14:paraId="23D7742E" w14:textId="77777777" w:rsidR="0062699E" w:rsidRPr="00917034" w:rsidRDefault="0062699E" w:rsidP="003A3A96">
            <w:r w:rsidRPr="00917034">
              <w:t>Строительство станции водоподготовки</w:t>
            </w:r>
          </w:p>
        </w:tc>
        <w:tc>
          <w:tcPr>
            <w:tcW w:w="1142" w:type="dxa"/>
            <w:tcBorders>
              <w:top w:val="single" w:sz="4" w:space="0" w:color="auto"/>
              <w:left w:val="nil"/>
              <w:bottom w:val="single" w:sz="4" w:space="0" w:color="auto"/>
              <w:right w:val="single" w:sz="4" w:space="0" w:color="auto"/>
            </w:tcBorders>
            <w:shd w:val="clear" w:color="000000" w:fill="FFFFFF"/>
            <w:vAlign w:val="center"/>
          </w:tcPr>
          <w:p w14:paraId="1B90E134" w14:textId="77777777" w:rsidR="0062699E" w:rsidRPr="00917034" w:rsidRDefault="0062699E" w:rsidP="003A3A96">
            <w:pPr>
              <w:jc w:val="center"/>
            </w:pPr>
            <w:r w:rsidRPr="00917034">
              <w:t>1</w:t>
            </w:r>
          </w:p>
        </w:tc>
        <w:tc>
          <w:tcPr>
            <w:tcW w:w="1133" w:type="dxa"/>
            <w:tcBorders>
              <w:top w:val="single" w:sz="4" w:space="0" w:color="auto"/>
              <w:left w:val="nil"/>
              <w:bottom w:val="single" w:sz="4" w:space="0" w:color="auto"/>
              <w:right w:val="single" w:sz="4" w:space="0" w:color="auto"/>
            </w:tcBorders>
            <w:shd w:val="clear" w:color="000000" w:fill="FFFFFF"/>
            <w:vAlign w:val="center"/>
          </w:tcPr>
          <w:p w14:paraId="201C4F3A" w14:textId="77777777" w:rsidR="0062699E" w:rsidRPr="00917034" w:rsidRDefault="0062699E" w:rsidP="003A3A96">
            <w:pPr>
              <w:jc w:val="center"/>
              <w:rPr>
                <w:lang w:val="en-US"/>
              </w:rPr>
            </w:pPr>
            <w:r w:rsidRPr="00917034">
              <w:t>м</w:t>
            </w:r>
            <w:r w:rsidRPr="00917034">
              <w:rPr>
                <w:vertAlign w:val="superscript"/>
              </w:rPr>
              <w:t>3</w:t>
            </w:r>
            <w:r w:rsidRPr="00917034">
              <w:t>/сут</w:t>
            </w:r>
            <w:r w:rsidRPr="00917034">
              <w:rPr>
                <w:lang w:val="en-US"/>
              </w:rPr>
              <w:t>.</w:t>
            </w:r>
          </w:p>
        </w:tc>
        <w:tc>
          <w:tcPr>
            <w:tcW w:w="1375" w:type="dxa"/>
            <w:tcBorders>
              <w:top w:val="single" w:sz="4" w:space="0" w:color="auto"/>
              <w:left w:val="nil"/>
              <w:bottom w:val="single" w:sz="4" w:space="0" w:color="auto"/>
              <w:right w:val="single" w:sz="4" w:space="0" w:color="auto"/>
            </w:tcBorders>
            <w:shd w:val="clear" w:color="000000" w:fill="FFFFFF"/>
            <w:vAlign w:val="center"/>
          </w:tcPr>
          <w:p w14:paraId="7918148C" w14:textId="77777777" w:rsidR="0062699E" w:rsidRPr="00917034" w:rsidRDefault="0062699E" w:rsidP="003A3A96">
            <w:pPr>
              <w:jc w:val="center"/>
            </w:pPr>
            <w:r w:rsidRPr="00917034">
              <w:t>125</w:t>
            </w:r>
          </w:p>
        </w:tc>
        <w:tc>
          <w:tcPr>
            <w:tcW w:w="1722" w:type="dxa"/>
            <w:tcBorders>
              <w:top w:val="single" w:sz="4" w:space="0" w:color="auto"/>
              <w:left w:val="nil"/>
              <w:bottom w:val="single" w:sz="4" w:space="0" w:color="auto"/>
              <w:right w:val="single" w:sz="4" w:space="0" w:color="auto"/>
            </w:tcBorders>
            <w:shd w:val="clear" w:color="000000" w:fill="FFFFFF"/>
            <w:vAlign w:val="center"/>
          </w:tcPr>
          <w:p w14:paraId="2BD92CB5" w14:textId="77777777" w:rsidR="0062699E" w:rsidRPr="00917034" w:rsidRDefault="0062699E" w:rsidP="003A3A96">
            <w:pPr>
              <w:jc w:val="center"/>
            </w:pPr>
          </w:p>
        </w:tc>
      </w:tr>
    </w:tbl>
    <w:p w14:paraId="7A8848F6" w14:textId="77777777" w:rsidR="000E4F38" w:rsidRPr="00917034" w:rsidRDefault="000E4F38" w:rsidP="006F7195">
      <w:pPr>
        <w:tabs>
          <w:tab w:val="left" w:pos="1134"/>
        </w:tabs>
        <w:spacing w:line="276" w:lineRule="auto"/>
        <w:ind w:firstLine="709"/>
      </w:pPr>
    </w:p>
    <w:p w14:paraId="59640904" w14:textId="77777777" w:rsidR="000E4F38" w:rsidRPr="00917034" w:rsidRDefault="000E4F38" w:rsidP="006F7195">
      <w:pPr>
        <w:pStyle w:val="3"/>
        <w:numPr>
          <w:ilvl w:val="0"/>
          <w:numId w:val="12"/>
        </w:numPr>
        <w:tabs>
          <w:tab w:val="left" w:pos="1134"/>
        </w:tabs>
        <w:spacing w:line="276" w:lineRule="auto"/>
        <w:ind w:left="0" w:firstLine="709"/>
        <w:rPr>
          <w:rFonts w:ascii="Times New Roman" w:hAnsi="Times New Roman" w:cs="Times New Roman"/>
          <w:b/>
          <w:color w:val="auto"/>
        </w:rPr>
      </w:pPr>
      <w:bookmarkStart w:id="210" w:name="_Toc64729385"/>
      <w:r w:rsidRPr="00917034">
        <w:rPr>
          <w:rFonts w:ascii="Times New Roman" w:hAnsi="Times New Roman" w:cs="Times New Roman"/>
          <w:b/>
          <w:color w:val="auto"/>
        </w:rPr>
        <w:t>Водоотведение</w:t>
      </w:r>
      <w:bookmarkEnd w:id="210"/>
    </w:p>
    <w:p w14:paraId="6DBABDD6" w14:textId="77777777" w:rsidR="0062699E" w:rsidRPr="00917034" w:rsidRDefault="0062699E" w:rsidP="0062699E">
      <w:pPr>
        <w:tabs>
          <w:tab w:val="left" w:pos="1134"/>
        </w:tabs>
        <w:spacing w:line="276" w:lineRule="auto"/>
        <w:ind w:firstLine="709"/>
        <w:jc w:val="both"/>
      </w:pPr>
      <w:r w:rsidRPr="00917034">
        <w:t>На данной стадии проектирования рассмотрены принципиальные решения по организации системы водоотведения, все приведенные расчеты подлежат уточнению на последующих стадиях проектирования.</w:t>
      </w:r>
    </w:p>
    <w:p w14:paraId="30119D59" w14:textId="77777777" w:rsidR="0062699E" w:rsidRPr="00917034" w:rsidRDefault="0062699E" w:rsidP="0062699E">
      <w:pPr>
        <w:tabs>
          <w:tab w:val="left" w:pos="1134"/>
        </w:tabs>
        <w:spacing w:line="276" w:lineRule="auto"/>
        <w:ind w:firstLine="709"/>
        <w:jc w:val="both"/>
      </w:pPr>
      <w:r w:rsidRPr="00917034">
        <w:t>При составлении раздела использованы следующие нормативные документы:</w:t>
      </w:r>
    </w:p>
    <w:p w14:paraId="2ECE3AAC" w14:textId="77777777" w:rsidR="0062699E" w:rsidRPr="00917034" w:rsidRDefault="0062699E" w:rsidP="0062699E">
      <w:pPr>
        <w:pStyle w:val="af1"/>
        <w:numPr>
          <w:ilvl w:val="0"/>
          <w:numId w:val="28"/>
        </w:numPr>
        <w:tabs>
          <w:tab w:val="left" w:pos="993"/>
          <w:tab w:val="left" w:pos="1134"/>
        </w:tabs>
        <w:spacing w:line="276" w:lineRule="auto"/>
        <w:ind w:left="0" w:firstLine="709"/>
        <w:contextualSpacing w:val="0"/>
        <w:jc w:val="both"/>
      </w:pPr>
      <w:r w:rsidRPr="00917034">
        <w:t>СП 32.13330.2012 Канализация. Наружные сети и сооружения. Актуализированная редакция СНиП 2.04.03-85, М., 2012,</w:t>
      </w:r>
    </w:p>
    <w:p w14:paraId="38AD9C12" w14:textId="77777777" w:rsidR="0062699E" w:rsidRPr="00917034" w:rsidRDefault="0062699E" w:rsidP="0062699E">
      <w:pPr>
        <w:pStyle w:val="af1"/>
        <w:numPr>
          <w:ilvl w:val="0"/>
          <w:numId w:val="28"/>
        </w:numPr>
        <w:tabs>
          <w:tab w:val="left" w:pos="993"/>
          <w:tab w:val="left" w:pos="1134"/>
        </w:tabs>
        <w:spacing w:line="276" w:lineRule="auto"/>
        <w:ind w:left="0" w:firstLine="709"/>
        <w:contextualSpacing w:val="0"/>
        <w:jc w:val="both"/>
      </w:pPr>
      <w:r w:rsidRPr="00917034">
        <w:t>СП 30.13330.2012 Внутренний водопровод и канализация зданий. Актуализированная редакция СНиП 2.04.01-85*, М., 2012,</w:t>
      </w:r>
    </w:p>
    <w:p w14:paraId="7749323B" w14:textId="77777777" w:rsidR="0062699E" w:rsidRPr="00917034" w:rsidRDefault="0062699E" w:rsidP="0062699E">
      <w:pPr>
        <w:pStyle w:val="af1"/>
        <w:numPr>
          <w:ilvl w:val="0"/>
          <w:numId w:val="28"/>
        </w:numPr>
        <w:tabs>
          <w:tab w:val="left" w:pos="993"/>
          <w:tab w:val="left" w:pos="1134"/>
        </w:tabs>
        <w:spacing w:line="276" w:lineRule="auto"/>
        <w:ind w:left="0" w:firstLine="709"/>
        <w:contextualSpacing w:val="0"/>
        <w:jc w:val="both"/>
      </w:pPr>
      <w:r w:rsidRPr="00917034">
        <w:t>СанПиН 2.1.5.980-00. Гигиенические требования к охране поверхностных вод, М.,2000,</w:t>
      </w:r>
    </w:p>
    <w:p w14:paraId="4E18FD84" w14:textId="77777777" w:rsidR="0062699E" w:rsidRPr="00917034" w:rsidRDefault="0062699E" w:rsidP="0062699E">
      <w:pPr>
        <w:pStyle w:val="af1"/>
        <w:numPr>
          <w:ilvl w:val="0"/>
          <w:numId w:val="28"/>
        </w:numPr>
        <w:tabs>
          <w:tab w:val="left" w:pos="993"/>
          <w:tab w:val="left" w:pos="1134"/>
        </w:tabs>
        <w:spacing w:line="276" w:lineRule="auto"/>
        <w:ind w:left="0" w:firstLine="709"/>
        <w:contextualSpacing w:val="0"/>
        <w:jc w:val="both"/>
      </w:pPr>
      <w:r w:rsidRPr="00917034">
        <w:t>Водный кодекс РФ, 2007.</w:t>
      </w:r>
    </w:p>
    <w:p w14:paraId="2FC28300" w14:textId="77777777" w:rsidR="0062699E" w:rsidRPr="00917034" w:rsidRDefault="0062699E" w:rsidP="0062699E">
      <w:pPr>
        <w:tabs>
          <w:tab w:val="left" w:pos="1134"/>
        </w:tabs>
        <w:spacing w:line="276" w:lineRule="auto"/>
        <w:ind w:firstLine="709"/>
        <w:rPr>
          <w:u w:val="single"/>
        </w:rPr>
      </w:pPr>
      <w:r w:rsidRPr="00917034">
        <w:rPr>
          <w:u w:val="single"/>
        </w:rPr>
        <w:t xml:space="preserve">Расходы сточных вод </w:t>
      </w:r>
    </w:p>
    <w:p w14:paraId="54286CDE" w14:textId="77777777" w:rsidR="0062699E" w:rsidRPr="00917034" w:rsidRDefault="0062699E" w:rsidP="0062699E">
      <w:pPr>
        <w:pStyle w:val="210"/>
        <w:widowControl w:val="0"/>
        <w:tabs>
          <w:tab w:val="left" w:pos="1134"/>
        </w:tabs>
        <w:spacing w:line="276" w:lineRule="auto"/>
        <w:jc w:val="both"/>
        <w:rPr>
          <w:kern w:val="1"/>
        </w:rPr>
      </w:pPr>
      <w:r w:rsidRPr="00917034">
        <w:rPr>
          <w:kern w:val="1"/>
        </w:rPr>
        <w:t xml:space="preserve">На основании </w:t>
      </w:r>
      <w:r w:rsidRPr="00917034">
        <w:rPr>
          <w:lang w:eastAsia="en-US"/>
        </w:rPr>
        <w:t>СП 32.13330.2012</w:t>
      </w:r>
      <w:r w:rsidRPr="00917034">
        <w:rPr>
          <w:kern w:val="1"/>
        </w:rPr>
        <w:t xml:space="preserve"> удельное среднесуточное водоотведение хозяйственно-бытовых сточных вод от жилых зданий следует принимать равным удельному среднесуточному водопотреблению без учета расходов на полив территорий и зеленых насаждений. </w:t>
      </w:r>
    </w:p>
    <w:p w14:paraId="2DE560A2" w14:textId="77777777" w:rsidR="0062699E" w:rsidRPr="00917034" w:rsidRDefault="0062699E" w:rsidP="0062699E">
      <w:pPr>
        <w:pStyle w:val="210"/>
        <w:widowControl w:val="0"/>
        <w:tabs>
          <w:tab w:val="left" w:pos="1134"/>
        </w:tabs>
        <w:spacing w:line="276" w:lineRule="auto"/>
        <w:jc w:val="both"/>
      </w:pPr>
      <w:r w:rsidRPr="00917034">
        <w:t>Удельные среднесуточное водоотведение от жилой и общественной застройки равно удельному среднесуточному водопотреблению и принято:</w:t>
      </w:r>
    </w:p>
    <w:p w14:paraId="53B8F47A" w14:textId="77777777" w:rsidR="0062699E" w:rsidRPr="00917034" w:rsidRDefault="0062699E" w:rsidP="0062699E">
      <w:pPr>
        <w:pStyle w:val="af7"/>
        <w:tabs>
          <w:tab w:val="left" w:pos="709"/>
          <w:tab w:val="left" w:pos="1134"/>
        </w:tabs>
        <w:spacing w:after="0" w:line="276" w:lineRule="auto"/>
        <w:ind w:left="0" w:firstLine="709"/>
        <w:jc w:val="both"/>
        <w:rPr>
          <w:sz w:val="24"/>
          <w:szCs w:val="24"/>
        </w:rPr>
      </w:pPr>
      <w:r w:rsidRPr="00917034">
        <w:rPr>
          <w:sz w:val="24"/>
          <w:szCs w:val="24"/>
        </w:rPr>
        <w:t>- для застройки зданиями, оборудованными внутренним водопроводом и канализацией, с ванными и местными водонагревателями (ИЖС) – 190 л/сут. на человека;</w:t>
      </w:r>
    </w:p>
    <w:p w14:paraId="7987CD0D" w14:textId="77777777" w:rsidR="0062699E" w:rsidRPr="00917034" w:rsidRDefault="0062699E" w:rsidP="0062699E">
      <w:pPr>
        <w:pStyle w:val="af7"/>
        <w:tabs>
          <w:tab w:val="left" w:pos="709"/>
          <w:tab w:val="left" w:pos="1134"/>
        </w:tabs>
        <w:spacing w:after="0" w:line="276" w:lineRule="auto"/>
        <w:ind w:left="0" w:firstLine="709"/>
        <w:jc w:val="both"/>
        <w:rPr>
          <w:sz w:val="24"/>
          <w:szCs w:val="24"/>
        </w:rPr>
      </w:pPr>
      <w:r w:rsidRPr="00917034">
        <w:rPr>
          <w:sz w:val="24"/>
          <w:szCs w:val="24"/>
        </w:rPr>
        <w:t>- для застройки зданиями до 4 этажей с централизованным горячим водоснабжением – 195 л/сут. на человека;</w:t>
      </w:r>
    </w:p>
    <w:p w14:paraId="69D258AB" w14:textId="77777777" w:rsidR="0062699E" w:rsidRPr="00917034" w:rsidRDefault="0062699E" w:rsidP="0062699E">
      <w:pPr>
        <w:pStyle w:val="af7"/>
        <w:tabs>
          <w:tab w:val="left" w:pos="709"/>
          <w:tab w:val="left" w:pos="1134"/>
        </w:tabs>
        <w:spacing w:after="0" w:line="276" w:lineRule="auto"/>
        <w:ind w:left="0" w:firstLine="709"/>
        <w:jc w:val="both"/>
        <w:rPr>
          <w:sz w:val="24"/>
          <w:szCs w:val="24"/>
        </w:rPr>
      </w:pPr>
      <w:r w:rsidRPr="00917034">
        <w:rPr>
          <w:sz w:val="24"/>
          <w:szCs w:val="24"/>
        </w:rPr>
        <w:t>- для застройки зданиями 5-9 этажей с централизованным горячим водоснабжением – 200 л/сут. на человека.</w:t>
      </w:r>
    </w:p>
    <w:p w14:paraId="45A07628" w14:textId="77777777" w:rsidR="0062699E" w:rsidRPr="00917034" w:rsidRDefault="0062699E" w:rsidP="0062699E">
      <w:pPr>
        <w:pStyle w:val="210"/>
        <w:widowControl w:val="0"/>
        <w:tabs>
          <w:tab w:val="left" w:pos="1134"/>
        </w:tabs>
        <w:spacing w:line="276" w:lineRule="auto"/>
        <w:jc w:val="left"/>
      </w:pPr>
      <w:r w:rsidRPr="00917034">
        <w:t>Прогнозные объемы водоотведения:</w:t>
      </w:r>
    </w:p>
    <w:p w14:paraId="37E1B4CC" w14:textId="77777777" w:rsidR="0062699E" w:rsidRPr="00917034" w:rsidRDefault="0062699E" w:rsidP="0062699E">
      <w:pPr>
        <w:pStyle w:val="af7"/>
        <w:tabs>
          <w:tab w:val="left" w:pos="1134"/>
        </w:tabs>
        <w:spacing w:after="0" w:line="276" w:lineRule="auto"/>
        <w:ind w:left="0" w:firstLine="709"/>
        <w:rPr>
          <w:sz w:val="24"/>
          <w:szCs w:val="24"/>
        </w:rPr>
      </w:pPr>
      <w:r w:rsidRPr="00917034">
        <w:rPr>
          <w:sz w:val="24"/>
          <w:szCs w:val="24"/>
        </w:rPr>
        <w:t>- среднесуточный расход – 10,34 тыс. м</w:t>
      </w:r>
      <w:r w:rsidRPr="00917034">
        <w:rPr>
          <w:sz w:val="24"/>
          <w:szCs w:val="24"/>
          <w:vertAlign w:val="superscript"/>
        </w:rPr>
        <w:t>3</w:t>
      </w:r>
      <w:r w:rsidRPr="00917034">
        <w:rPr>
          <w:sz w:val="24"/>
          <w:szCs w:val="24"/>
        </w:rPr>
        <w:t>/сут.;</w:t>
      </w:r>
    </w:p>
    <w:p w14:paraId="68E1CEE6" w14:textId="77777777" w:rsidR="0062699E" w:rsidRPr="00917034" w:rsidRDefault="0062699E" w:rsidP="0062699E">
      <w:pPr>
        <w:pStyle w:val="af7"/>
        <w:tabs>
          <w:tab w:val="left" w:pos="1134"/>
        </w:tabs>
        <w:spacing w:after="0" w:line="276" w:lineRule="auto"/>
        <w:ind w:left="0" w:firstLine="709"/>
        <w:rPr>
          <w:sz w:val="24"/>
          <w:szCs w:val="24"/>
        </w:rPr>
      </w:pPr>
      <w:r w:rsidRPr="00917034">
        <w:rPr>
          <w:sz w:val="24"/>
          <w:szCs w:val="24"/>
        </w:rPr>
        <w:t>- максимальный расход – 12,41 тыс. м</w:t>
      </w:r>
      <w:r w:rsidRPr="00917034">
        <w:rPr>
          <w:sz w:val="24"/>
          <w:szCs w:val="24"/>
          <w:vertAlign w:val="superscript"/>
        </w:rPr>
        <w:t>3</w:t>
      </w:r>
      <w:r w:rsidRPr="00917034">
        <w:rPr>
          <w:sz w:val="24"/>
          <w:szCs w:val="24"/>
        </w:rPr>
        <w:t>/сут.;</w:t>
      </w:r>
    </w:p>
    <w:p w14:paraId="39CB30C3" w14:textId="77777777" w:rsidR="0062699E" w:rsidRPr="00917034" w:rsidRDefault="0062699E" w:rsidP="0062699E">
      <w:pPr>
        <w:pStyle w:val="af7"/>
        <w:tabs>
          <w:tab w:val="left" w:pos="1134"/>
        </w:tabs>
        <w:spacing w:after="0" w:line="276" w:lineRule="auto"/>
        <w:ind w:left="0" w:firstLine="709"/>
        <w:rPr>
          <w:sz w:val="24"/>
          <w:szCs w:val="24"/>
        </w:rPr>
      </w:pPr>
      <w:r w:rsidRPr="00917034">
        <w:rPr>
          <w:sz w:val="24"/>
          <w:szCs w:val="24"/>
        </w:rPr>
        <w:t>- неучтенный расход (5 %) – 0,62 тыс. м</w:t>
      </w:r>
      <w:r w:rsidRPr="00917034">
        <w:rPr>
          <w:sz w:val="24"/>
          <w:szCs w:val="24"/>
          <w:vertAlign w:val="superscript"/>
        </w:rPr>
        <w:t>3</w:t>
      </w:r>
      <w:r w:rsidRPr="00917034">
        <w:rPr>
          <w:sz w:val="24"/>
          <w:szCs w:val="24"/>
        </w:rPr>
        <w:t>/сут.</w:t>
      </w:r>
    </w:p>
    <w:p w14:paraId="431A6F33" w14:textId="77777777" w:rsidR="0062699E" w:rsidRPr="00917034" w:rsidRDefault="0062699E" w:rsidP="0062699E">
      <w:pPr>
        <w:pStyle w:val="af7"/>
        <w:tabs>
          <w:tab w:val="left" w:pos="1134"/>
        </w:tabs>
        <w:spacing w:after="0" w:line="276" w:lineRule="auto"/>
        <w:ind w:left="0" w:firstLine="709"/>
        <w:jc w:val="both"/>
        <w:rPr>
          <w:sz w:val="24"/>
          <w:szCs w:val="24"/>
        </w:rPr>
      </w:pPr>
      <w:r w:rsidRPr="00917034">
        <w:rPr>
          <w:sz w:val="24"/>
          <w:szCs w:val="24"/>
        </w:rPr>
        <w:lastRenderedPageBreak/>
        <w:t>Таким образом, суммарный суточный объем сточных вод на расчетный срок составит 13,03 тыс. м</w:t>
      </w:r>
      <w:r w:rsidRPr="00917034">
        <w:rPr>
          <w:sz w:val="24"/>
          <w:szCs w:val="24"/>
          <w:vertAlign w:val="superscript"/>
        </w:rPr>
        <w:t>3</w:t>
      </w:r>
      <w:r w:rsidRPr="00917034">
        <w:rPr>
          <w:sz w:val="24"/>
          <w:szCs w:val="24"/>
        </w:rPr>
        <w:t>/сут.</w:t>
      </w:r>
    </w:p>
    <w:p w14:paraId="6828C081" w14:textId="77777777" w:rsidR="0062699E" w:rsidRPr="00917034" w:rsidRDefault="0062699E" w:rsidP="0062699E">
      <w:pPr>
        <w:pStyle w:val="af7"/>
        <w:tabs>
          <w:tab w:val="left" w:pos="1134"/>
        </w:tabs>
        <w:spacing w:after="0" w:line="276" w:lineRule="auto"/>
        <w:ind w:left="0" w:firstLine="709"/>
        <w:rPr>
          <w:bCs/>
          <w:sz w:val="24"/>
          <w:szCs w:val="24"/>
          <w:u w:val="single"/>
        </w:rPr>
      </w:pPr>
      <w:r w:rsidRPr="00917034">
        <w:rPr>
          <w:bCs/>
          <w:sz w:val="24"/>
          <w:szCs w:val="24"/>
          <w:u w:val="single"/>
        </w:rPr>
        <w:t>Система и схема водоотведения</w:t>
      </w:r>
    </w:p>
    <w:p w14:paraId="7E6E11EA" w14:textId="77777777" w:rsidR="0062699E" w:rsidRPr="00917034" w:rsidRDefault="0062699E" w:rsidP="0062699E">
      <w:pPr>
        <w:pStyle w:val="211"/>
        <w:shd w:val="clear" w:color="auto" w:fill="auto"/>
        <w:tabs>
          <w:tab w:val="left" w:pos="1134"/>
        </w:tabs>
        <w:spacing w:line="276" w:lineRule="auto"/>
        <w:ind w:firstLine="709"/>
        <w:rPr>
          <w:rStyle w:val="22"/>
          <w:sz w:val="24"/>
          <w:szCs w:val="24"/>
        </w:rPr>
      </w:pPr>
      <w:r w:rsidRPr="00917034">
        <w:rPr>
          <w:rStyle w:val="22"/>
          <w:sz w:val="24"/>
          <w:szCs w:val="24"/>
        </w:rPr>
        <w:t xml:space="preserve">Генеральным планом предусматривается дальнейшее развитие централизованной системы водоотведения. </w:t>
      </w:r>
    </w:p>
    <w:p w14:paraId="5FB24447" w14:textId="77777777" w:rsidR="0062699E" w:rsidRPr="00917034" w:rsidRDefault="0062699E" w:rsidP="0062699E">
      <w:pPr>
        <w:pStyle w:val="211"/>
        <w:shd w:val="clear" w:color="auto" w:fill="auto"/>
        <w:tabs>
          <w:tab w:val="left" w:pos="1134"/>
        </w:tabs>
        <w:spacing w:line="276" w:lineRule="auto"/>
        <w:ind w:firstLine="709"/>
        <w:rPr>
          <w:rStyle w:val="22"/>
          <w:sz w:val="24"/>
          <w:szCs w:val="24"/>
        </w:rPr>
      </w:pPr>
      <w:r w:rsidRPr="00917034">
        <w:rPr>
          <w:rStyle w:val="22"/>
          <w:sz w:val="24"/>
          <w:szCs w:val="24"/>
        </w:rPr>
        <w:t>Деление централизованной системы водоотведения на две зоны сохраняется.</w:t>
      </w:r>
    </w:p>
    <w:p w14:paraId="54F244D0" w14:textId="77777777" w:rsidR="0062699E" w:rsidRPr="00917034" w:rsidRDefault="0062699E" w:rsidP="0062699E">
      <w:pPr>
        <w:tabs>
          <w:tab w:val="left" w:pos="1134"/>
        </w:tabs>
        <w:spacing w:line="276" w:lineRule="auto"/>
        <w:ind w:firstLine="709"/>
        <w:jc w:val="both"/>
      </w:pPr>
      <w:r w:rsidRPr="00917034">
        <w:t>Поверхностные стоки отводятся по самостоятельной сети ливневой канализации.</w:t>
      </w:r>
    </w:p>
    <w:p w14:paraId="6D46C46A" w14:textId="77777777" w:rsidR="0062699E" w:rsidRPr="00917034" w:rsidRDefault="0062699E" w:rsidP="0062699E">
      <w:pPr>
        <w:tabs>
          <w:tab w:val="left" w:pos="1134"/>
        </w:tabs>
        <w:spacing w:line="276" w:lineRule="auto"/>
        <w:ind w:firstLine="709"/>
        <w:jc w:val="both"/>
      </w:pPr>
      <w:r w:rsidRPr="00917034">
        <w:t>Производственные сточные воды, не отвечающие требованиям по совместному отведению и очистке с бытовыми стоками, должны подвергаться предварительной очистке на локальных очистных сооружениях.</w:t>
      </w:r>
    </w:p>
    <w:p w14:paraId="4EEA0314" w14:textId="77777777" w:rsidR="0062699E" w:rsidRPr="00917034" w:rsidRDefault="0062699E" w:rsidP="0062699E">
      <w:pPr>
        <w:pStyle w:val="af7"/>
        <w:tabs>
          <w:tab w:val="left" w:pos="1134"/>
        </w:tabs>
        <w:spacing w:after="0" w:line="276" w:lineRule="auto"/>
        <w:ind w:left="0" w:firstLine="709"/>
        <w:rPr>
          <w:sz w:val="24"/>
          <w:szCs w:val="24"/>
        </w:rPr>
      </w:pPr>
      <w:r w:rsidRPr="00917034">
        <w:rPr>
          <w:sz w:val="24"/>
          <w:szCs w:val="24"/>
        </w:rPr>
        <w:t xml:space="preserve">В целях надежной работы системы водоотведения необходима реконструкция всех канализационных насосных станция. </w:t>
      </w:r>
    </w:p>
    <w:p w14:paraId="0284F7C0" w14:textId="77777777" w:rsidR="0062699E" w:rsidRPr="00917034" w:rsidRDefault="0062699E" w:rsidP="0062699E">
      <w:pPr>
        <w:pStyle w:val="af7"/>
        <w:tabs>
          <w:tab w:val="left" w:pos="1134"/>
        </w:tabs>
        <w:spacing w:after="0" w:line="276" w:lineRule="auto"/>
        <w:ind w:left="0" w:firstLine="709"/>
        <w:jc w:val="both"/>
        <w:rPr>
          <w:sz w:val="24"/>
          <w:szCs w:val="24"/>
        </w:rPr>
      </w:pPr>
      <w:r w:rsidRPr="00917034">
        <w:rPr>
          <w:sz w:val="24"/>
          <w:szCs w:val="24"/>
        </w:rPr>
        <w:t>Генеральным планом предусматривается подключение существующей застройки и новых площадок строительства к действующей системе водоотведения, для чего необходимо строительство 22 канализационных насосных станций.</w:t>
      </w:r>
    </w:p>
    <w:p w14:paraId="4221404A" w14:textId="77777777" w:rsidR="0062699E" w:rsidRPr="00917034" w:rsidRDefault="0062699E" w:rsidP="0062699E">
      <w:pPr>
        <w:pStyle w:val="af7"/>
        <w:tabs>
          <w:tab w:val="left" w:pos="1134"/>
        </w:tabs>
        <w:spacing w:after="0" w:line="276" w:lineRule="auto"/>
        <w:ind w:left="0" w:firstLine="709"/>
        <w:rPr>
          <w:sz w:val="24"/>
          <w:szCs w:val="24"/>
        </w:rPr>
      </w:pPr>
      <w:r w:rsidRPr="00917034">
        <w:rPr>
          <w:sz w:val="24"/>
          <w:szCs w:val="24"/>
        </w:rPr>
        <w:t>На расчетный срок генеральным планом предлагается:</w:t>
      </w:r>
    </w:p>
    <w:p w14:paraId="10AC31ED" w14:textId="77777777" w:rsidR="0062699E" w:rsidRPr="00917034" w:rsidRDefault="0062699E" w:rsidP="0062699E">
      <w:pPr>
        <w:pStyle w:val="af7"/>
        <w:tabs>
          <w:tab w:val="left" w:pos="1134"/>
        </w:tabs>
        <w:spacing w:after="0" w:line="276" w:lineRule="auto"/>
        <w:ind w:left="0" w:firstLine="709"/>
        <w:rPr>
          <w:sz w:val="24"/>
          <w:szCs w:val="24"/>
        </w:rPr>
      </w:pPr>
      <w:r w:rsidRPr="00917034">
        <w:rPr>
          <w:sz w:val="24"/>
          <w:szCs w:val="24"/>
        </w:rPr>
        <w:t>- строительство 251 км канализационных сетей;</w:t>
      </w:r>
    </w:p>
    <w:p w14:paraId="39040FD0" w14:textId="77777777" w:rsidR="0062699E" w:rsidRPr="00917034" w:rsidRDefault="0062699E" w:rsidP="0062699E">
      <w:pPr>
        <w:pStyle w:val="af7"/>
        <w:tabs>
          <w:tab w:val="left" w:pos="1134"/>
        </w:tabs>
        <w:spacing w:after="0" w:line="276" w:lineRule="auto"/>
        <w:ind w:left="0" w:firstLine="709"/>
        <w:rPr>
          <w:sz w:val="24"/>
          <w:szCs w:val="24"/>
        </w:rPr>
      </w:pPr>
      <w:r w:rsidRPr="00917034">
        <w:rPr>
          <w:sz w:val="24"/>
          <w:szCs w:val="24"/>
        </w:rPr>
        <w:t>- реконструкция 34 км канализационных сетей.</w:t>
      </w:r>
    </w:p>
    <w:p w14:paraId="6BDF79AC" w14:textId="77777777" w:rsidR="0062699E" w:rsidRPr="00917034" w:rsidRDefault="0062699E" w:rsidP="0062699E">
      <w:pPr>
        <w:tabs>
          <w:tab w:val="left" w:pos="1134"/>
        </w:tabs>
        <w:spacing w:line="276" w:lineRule="auto"/>
        <w:ind w:firstLine="709"/>
        <w:jc w:val="both"/>
      </w:pPr>
      <w:r w:rsidRPr="00917034">
        <w:t>Мощность очистных сооружений канализации (27,1 тыс. м</w:t>
      </w:r>
      <w:r w:rsidRPr="00917034">
        <w:rPr>
          <w:vertAlign w:val="superscript"/>
        </w:rPr>
        <w:t>3</w:t>
      </w:r>
      <w:r w:rsidRPr="00917034">
        <w:t>/сут.) достаточна для приема сточных вод на расчетный срок.</w:t>
      </w:r>
    </w:p>
    <w:p w14:paraId="774BB6E3" w14:textId="77777777" w:rsidR="0062699E" w:rsidRPr="00917034" w:rsidRDefault="0062699E" w:rsidP="0062699E">
      <w:pPr>
        <w:tabs>
          <w:tab w:val="left" w:pos="1134"/>
        </w:tabs>
        <w:spacing w:line="276" w:lineRule="auto"/>
        <w:ind w:firstLine="709"/>
        <w:jc w:val="both"/>
        <w:rPr>
          <w:u w:val="single"/>
        </w:rPr>
      </w:pPr>
      <w:r w:rsidRPr="00917034">
        <w:rPr>
          <w:u w:val="single"/>
        </w:rPr>
        <w:t xml:space="preserve">Основные мероприятия </w:t>
      </w:r>
    </w:p>
    <w:p w14:paraId="2EB428F6" w14:textId="77777777" w:rsidR="0062699E" w:rsidRPr="00917034" w:rsidRDefault="0062699E" w:rsidP="0062699E">
      <w:pPr>
        <w:pStyle w:val="af1"/>
        <w:numPr>
          <w:ilvl w:val="0"/>
          <w:numId w:val="29"/>
        </w:numPr>
        <w:tabs>
          <w:tab w:val="left" w:pos="360"/>
          <w:tab w:val="left" w:pos="1134"/>
        </w:tabs>
        <w:suppressAutoHyphens/>
        <w:spacing w:line="276" w:lineRule="auto"/>
        <w:ind w:left="0" w:firstLine="709"/>
        <w:contextualSpacing w:val="0"/>
        <w:jc w:val="both"/>
      </w:pPr>
      <w:r w:rsidRPr="00917034">
        <w:t>Реконструкция и модернизация существующей технологии очистки, внедрение современных установок на канализационных очистных сооружениях.</w:t>
      </w:r>
    </w:p>
    <w:p w14:paraId="50944101" w14:textId="77777777" w:rsidR="0062699E" w:rsidRPr="00917034" w:rsidRDefault="0062699E" w:rsidP="0062699E">
      <w:pPr>
        <w:pStyle w:val="af7"/>
        <w:widowControl w:val="0"/>
        <w:numPr>
          <w:ilvl w:val="0"/>
          <w:numId w:val="29"/>
        </w:numPr>
        <w:tabs>
          <w:tab w:val="left" w:pos="360"/>
          <w:tab w:val="left" w:pos="1134"/>
        </w:tabs>
        <w:suppressAutoHyphens/>
        <w:spacing w:after="0" w:line="276" w:lineRule="auto"/>
        <w:ind w:left="0" w:firstLine="709"/>
        <w:jc w:val="both"/>
        <w:rPr>
          <w:sz w:val="24"/>
          <w:szCs w:val="24"/>
        </w:rPr>
      </w:pPr>
      <w:r w:rsidRPr="00917034">
        <w:rPr>
          <w:sz w:val="24"/>
          <w:szCs w:val="24"/>
        </w:rPr>
        <w:t>Замена изношенных канализационных сетей.</w:t>
      </w:r>
    </w:p>
    <w:p w14:paraId="628EA2D2" w14:textId="77777777" w:rsidR="0062699E" w:rsidRPr="00917034" w:rsidRDefault="0062699E" w:rsidP="0062699E">
      <w:pPr>
        <w:pStyle w:val="af7"/>
        <w:widowControl w:val="0"/>
        <w:numPr>
          <w:ilvl w:val="0"/>
          <w:numId w:val="29"/>
        </w:numPr>
        <w:tabs>
          <w:tab w:val="left" w:pos="360"/>
          <w:tab w:val="left" w:pos="1134"/>
        </w:tabs>
        <w:suppressAutoHyphens/>
        <w:spacing w:after="0" w:line="276" w:lineRule="auto"/>
        <w:ind w:left="0" w:firstLine="709"/>
        <w:jc w:val="both"/>
        <w:rPr>
          <w:sz w:val="24"/>
          <w:szCs w:val="24"/>
        </w:rPr>
      </w:pPr>
      <w:r w:rsidRPr="00917034">
        <w:rPr>
          <w:sz w:val="24"/>
          <w:szCs w:val="24"/>
        </w:rPr>
        <w:t>Строительство новых канализационных сетей.</w:t>
      </w:r>
    </w:p>
    <w:p w14:paraId="15093BDE" w14:textId="77777777" w:rsidR="0062699E" w:rsidRPr="00917034" w:rsidRDefault="0062699E" w:rsidP="0062699E">
      <w:pPr>
        <w:pStyle w:val="af7"/>
        <w:widowControl w:val="0"/>
        <w:numPr>
          <w:ilvl w:val="0"/>
          <w:numId w:val="29"/>
        </w:numPr>
        <w:tabs>
          <w:tab w:val="left" w:pos="360"/>
          <w:tab w:val="left" w:pos="1134"/>
        </w:tabs>
        <w:suppressAutoHyphens/>
        <w:spacing w:after="0" w:line="276" w:lineRule="auto"/>
        <w:ind w:left="0" w:firstLine="709"/>
        <w:jc w:val="both"/>
        <w:rPr>
          <w:sz w:val="24"/>
          <w:szCs w:val="24"/>
        </w:rPr>
      </w:pPr>
      <w:r w:rsidRPr="00917034">
        <w:rPr>
          <w:sz w:val="24"/>
          <w:szCs w:val="24"/>
        </w:rPr>
        <w:t>Реконструкция всех канализационных насосных станций (11 шт.).</w:t>
      </w:r>
    </w:p>
    <w:p w14:paraId="1E4A6481" w14:textId="77777777" w:rsidR="0062699E" w:rsidRPr="00917034" w:rsidRDefault="0062699E" w:rsidP="0062699E">
      <w:pPr>
        <w:pStyle w:val="af7"/>
        <w:widowControl w:val="0"/>
        <w:numPr>
          <w:ilvl w:val="0"/>
          <w:numId w:val="29"/>
        </w:numPr>
        <w:tabs>
          <w:tab w:val="left" w:pos="360"/>
          <w:tab w:val="left" w:pos="1134"/>
        </w:tabs>
        <w:suppressAutoHyphens/>
        <w:spacing w:after="0" w:line="276" w:lineRule="auto"/>
        <w:ind w:left="0" w:firstLine="709"/>
        <w:jc w:val="both"/>
        <w:rPr>
          <w:sz w:val="24"/>
          <w:szCs w:val="24"/>
        </w:rPr>
      </w:pPr>
      <w:r w:rsidRPr="00917034">
        <w:rPr>
          <w:sz w:val="24"/>
          <w:szCs w:val="24"/>
        </w:rPr>
        <w:t>Строительство новых канализационных насосных станция (22 шт.).</w:t>
      </w:r>
    </w:p>
    <w:p w14:paraId="26FE6CD3" w14:textId="77777777" w:rsidR="0062699E" w:rsidRPr="00917034" w:rsidRDefault="0062699E" w:rsidP="0062699E">
      <w:pPr>
        <w:pStyle w:val="af1"/>
        <w:numPr>
          <w:ilvl w:val="0"/>
          <w:numId w:val="29"/>
        </w:numPr>
        <w:tabs>
          <w:tab w:val="left" w:pos="360"/>
          <w:tab w:val="left" w:pos="1134"/>
        </w:tabs>
        <w:suppressAutoHyphens/>
        <w:spacing w:line="276" w:lineRule="auto"/>
        <w:ind w:left="0" w:firstLine="709"/>
        <w:contextualSpacing w:val="0"/>
        <w:jc w:val="both"/>
      </w:pPr>
      <w:r w:rsidRPr="00917034">
        <w:t>Проведение мероприятий по снижению водоотведения за счет введения систем оборотного водоснабжения и водосберегающих технологий.</w:t>
      </w:r>
    </w:p>
    <w:p w14:paraId="09A1AAD4" w14:textId="77777777" w:rsidR="0062699E" w:rsidRPr="00917034" w:rsidRDefault="0062699E" w:rsidP="0062699E"/>
    <w:p w14:paraId="1A234822" w14:textId="77777777" w:rsidR="008832D5" w:rsidRPr="00917034" w:rsidRDefault="008832D5" w:rsidP="00BE4CCC">
      <w:pPr>
        <w:pStyle w:val="3"/>
        <w:numPr>
          <w:ilvl w:val="0"/>
          <w:numId w:val="12"/>
        </w:numPr>
        <w:spacing w:line="276" w:lineRule="auto"/>
        <w:ind w:hanging="11"/>
        <w:rPr>
          <w:rFonts w:ascii="Times New Roman" w:hAnsi="Times New Roman" w:cs="Times New Roman"/>
          <w:b/>
          <w:color w:val="auto"/>
        </w:rPr>
      </w:pPr>
      <w:bookmarkStart w:id="211" w:name="_Toc64729386"/>
      <w:r w:rsidRPr="00917034">
        <w:rPr>
          <w:rFonts w:ascii="Times New Roman" w:hAnsi="Times New Roman" w:cs="Times New Roman"/>
          <w:b/>
          <w:color w:val="auto"/>
        </w:rPr>
        <w:t>Электроснабжение</w:t>
      </w:r>
      <w:bookmarkEnd w:id="211"/>
    </w:p>
    <w:p w14:paraId="5692EDE8" w14:textId="77777777" w:rsidR="00547BE3" w:rsidRPr="00917034" w:rsidRDefault="00547BE3" w:rsidP="00547BE3">
      <w:pPr>
        <w:pStyle w:val="aff4"/>
        <w:tabs>
          <w:tab w:val="left" w:pos="993"/>
        </w:tabs>
        <w:spacing w:line="276" w:lineRule="auto"/>
        <w:rPr>
          <w:b/>
          <w:sz w:val="24"/>
          <w:szCs w:val="24"/>
        </w:rPr>
      </w:pPr>
      <w:r w:rsidRPr="00917034">
        <w:rPr>
          <w:b/>
          <w:sz w:val="24"/>
          <w:szCs w:val="24"/>
        </w:rPr>
        <w:t>Расчет электрических нагрузок</w:t>
      </w:r>
    </w:p>
    <w:p w14:paraId="5DBDC7E7" w14:textId="77777777" w:rsidR="00547BE3" w:rsidRPr="00917034" w:rsidRDefault="00547BE3" w:rsidP="00547BE3">
      <w:pPr>
        <w:pStyle w:val="Default"/>
        <w:spacing w:line="276" w:lineRule="auto"/>
        <w:ind w:firstLine="709"/>
        <w:jc w:val="both"/>
        <w:rPr>
          <w:color w:val="auto"/>
        </w:rPr>
      </w:pPr>
      <w:r w:rsidRPr="00917034">
        <w:rPr>
          <w:color w:val="auto"/>
        </w:rPr>
        <w:t xml:space="preserve">Электрические нагрузки перспективных потребителей жилищно-коммунального сектора Тимашевского городского поселения подсчитаны в соответствии с РД.34.20.185-94 «Инструкция по проектированию электрических сетей», СП 42.13330.2016 Градостроительство. Планировка и застройка городских и сельских поселений  и </w:t>
      </w:r>
      <w:r w:rsidRPr="00917034">
        <w:rPr>
          <w:color w:val="auto"/>
          <w:szCs w:val="26"/>
        </w:rPr>
        <w:t>местными нормативами градостроительного проектирования Тимашевского городского поселения Тимашевского района, утвержденными решением Совета Тимашевского городского поселения Тимашевского района от 07.08.2013 г. № 274</w:t>
      </w:r>
      <w:r w:rsidRPr="00917034">
        <w:rPr>
          <w:color w:val="auto"/>
        </w:rPr>
        <w:t>.</w:t>
      </w:r>
    </w:p>
    <w:p w14:paraId="54AAD4F7" w14:textId="77777777" w:rsidR="00547BE3" w:rsidRPr="00917034" w:rsidRDefault="00547BE3" w:rsidP="00547BE3">
      <w:pPr>
        <w:spacing w:line="276" w:lineRule="auto"/>
        <w:ind w:firstLine="709"/>
        <w:jc w:val="both"/>
      </w:pPr>
      <w:r w:rsidRPr="00917034">
        <w:t>Расчеты выполнены в соответствии с архитектурно-планировочными решениями Генерального плана. Вся планируемая застройки принимается с газовыми плитами. Теплоснабжение в капитальных домах – от централизованных систем теплоснабжения, в индивидуальной застройке – от местных установок на газовом топливе.</w:t>
      </w:r>
    </w:p>
    <w:p w14:paraId="38B8DEB9" w14:textId="77777777" w:rsidR="00547BE3" w:rsidRPr="00917034" w:rsidRDefault="00547BE3" w:rsidP="00547BE3">
      <w:pPr>
        <w:pStyle w:val="aff4"/>
        <w:spacing w:line="276" w:lineRule="auto"/>
        <w:rPr>
          <w:rFonts w:eastAsia="Times New Roman"/>
          <w:iCs w:val="0"/>
          <w:sz w:val="24"/>
          <w:szCs w:val="24"/>
          <w:lang w:eastAsia="ru-RU"/>
        </w:rPr>
      </w:pPr>
      <w:r w:rsidRPr="00917034">
        <w:rPr>
          <w:rFonts w:eastAsia="Times New Roman"/>
          <w:iCs w:val="0"/>
          <w:sz w:val="24"/>
          <w:szCs w:val="24"/>
          <w:lang w:eastAsia="ru-RU"/>
        </w:rPr>
        <w:t>Расчетные электрические нагрузки приведены в таблице 6.5.3.1.</w:t>
      </w:r>
    </w:p>
    <w:p w14:paraId="274534A1" w14:textId="77777777" w:rsidR="00547BE3" w:rsidRPr="00917034" w:rsidRDefault="00547BE3" w:rsidP="00547BE3">
      <w:pPr>
        <w:pStyle w:val="aff4"/>
        <w:spacing w:line="276" w:lineRule="auto"/>
        <w:ind w:firstLine="0"/>
        <w:jc w:val="right"/>
        <w:rPr>
          <w:rFonts w:eastAsia="Times New Roman"/>
          <w:i/>
          <w:iCs w:val="0"/>
          <w:sz w:val="24"/>
          <w:szCs w:val="24"/>
          <w:lang w:eastAsia="ru-RU"/>
        </w:rPr>
      </w:pPr>
    </w:p>
    <w:p w14:paraId="2500BAAA" w14:textId="77777777" w:rsidR="00547BE3" w:rsidRPr="00917034" w:rsidRDefault="00547BE3" w:rsidP="00547BE3">
      <w:pPr>
        <w:pStyle w:val="aff4"/>
        <w:spacing w:line="276" w:lineRule="auto"/>
        <w:ind w:firstLine="0"/>
        <w:jc w:val="right"/>
        <w:rPr>
          <w:rFonts w:eastAsia="Times New Roman"/>
          <w:i/>
          <w:iCs w:val="0"/>
          <w:sz w:val="24"/>
          <w:szCs w:val="24"/>
          <w:lang w:eastAsia="ru-RU"/>
        </w:rPr>
      </w:pPr>
      <w:r w:rsidRPr="00917034">
        <w:rPr>
          <w:rFonts w:eastAsia="Times New Roman"/>
          <w:i/>
          <w:iCs w:val="0"/>
          <w:sz w:val="24"/>
          <w:szCs w:val="24"/>
          <w:lang w:eastAsia="ru-RU"/>
        </w:rPr>
        <w:t>Таблица 6.5.3.1</w:t>
      </w:r>
    </w:p>
    <w:p w14:paraId="2805CBC0" w14:textId="77777777" w:rsidR="00547BE3" w:rsidRPr="00917034" w:rsidRDefault="00547BE3" w:rsidP="00547BE3">
      <w:pPr>
        <w:pStyle w:val="aff4"/>
        <w:spacing w:line="276" w:lineRule="auto"/>
        <w:ind w:firstLine="0"/>
        <w:jc w:val="center"/>
        <w:rPr>
          <w:rFonts w:eastAsia="Times New Roman"/>
          <w:i/>
          <w:iCs w:val="0"/>
          <w:sz w:val="24"/>
          <w:szCs w:val="24"/>
          <w:lang w:eastAsia="ru-RU"/>
        </w:rPr>
      </w:pPr>
      <w:r w:rsidRPr="00917034">
        <w:rPr>
          <w:rFonts w:eastAsia="Times New Roman"/>
          <w:i/>
          <w:iCs w:val="0"/>
          <w:sz w:val="24"/>
          <w:szCs w:val="24"/>
          <w:lang w:eastAsia="ru-RU"/>
        </w:rPr>
        <w:t>Электрические нагрузки жилищно-коммунального сектора города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4"/>
        <w:gridCol w:w="3775"/>
      </w:tblGrid>
      <w:tr w:rsidR="00BB4D32" w:rsidRPr="00917034" w14:paraId="30ED29A3" w14:textId="77777777" w:rsidTr="003A3A96">
        <w:tc>
          <w:tcPr>
            <w:tcW w:w="3042" w:type="pct"/>
            <w:shd w:val="clear" w:color="auto" w:fill="auto"/>
          </w:tcPr>
          <w:p w14:paraId="01663CE0" w14:textId="77777777" w:rsidR="00547BE3" w:rsidRPr="00917034" w:rsidRDefault="00547BE3" w:rsidP="00AC56E4">
            <w:pPr>
              <w:pStyle w:val="afffffff4"/>
              <w:rPr>
                <w:rFonts w:eastAsia="Times New Roman"/>
                <w:iCs w:val="0"/>
                <w:sz w:val="24"/>
                <w:szCs w:val="24"/>
              </w:rPr>
            </w:pPr>
            <w:r w:rsidRPr="00917034">
              <w:rPr>
                <w:rFonts w:eastAsia="Times New Roman"/>
                <w:iCs w:val="0"/>
                <w:sz w:val="24"/>
                <w:szCs w:val="24"/>
              </w:rPr>
              <w:t>Показатель</w:t>
            </w:r>
          </w:p>
        </w:tc>
        <w:tc>
          <w:tcPr>
            <w:tcW w:w="1958" w:type="pct"/>
            <w:shd w:val="clear" w:color="auto" w:fill="auto"/>
          </w:tcPr>
          <w:p w14:paraId="4A3A12B9" w14:textId="77777777" w:rsidR="00547BE3" w:rsidRPr="00917034" w:rsidRDefault="00547BE3" w:rsidP="00AC56E4">
            <w:pPr>
              <w:pStyle w:val="afffffff4"/>
              <w:rPr>
                <w:rFonts w:eastAsia="Times New Roman"/>
                <w:iCs w:val="0"/>
                <w:sz w:val="24"/>
                <w:szCs w:val="24"/>
              </w:rPr>
            </w:pPr>
            <w:r w:rsidRPr="00917034">
              <w:rPr>
                <w:rFonts w:eastAsia="Times New Roman"/>
                <w:iCs w:val="0"/>
                <w:sz w:val="24"/>
                <w:szCs w:val="24"/>
              </w:rPr>
              <w:t>Расчетный срок</w:t>
            </w:r>
          </w:p>
        </w:tc>
      </w:tr>
      <w:tr w:rsidR="00BB4D32" w:rsidRPr="00917034" w14:paraId="1C8E182C" w14:textId="77777777" w:rsidTr="003A3A96">
        <w:tc>
          <w:tcPr>
            <w:tcW w:w="3042" w:type="pct"/>
            <w:shd w:val="clear" w:color="auto" w:fill="auto"/>
          </w:tcPr>
          <w:p w14:paraId="15631CC5" w14:textId="77777777" w:rsidR="00547BE3" w:rsidRPr="00917034" w:rsidRDefault="00547BE3" w:rsidP="00AC56E4">
            <w:pPr>
              <w:pStyle w:val="afffffff4"/>
              <w:rPr>
                <w:rFonts w:eastAsia="Times New Roman"/>
                <w:iCs w:val="0"/>
                <w:sz w:val="24"/>
                <w:szCs w:val="24"/>
              </w:rPr>
            </w:pPr>
            <w:r w:rsidRPr="00917034">
              <w:rPr>
                <w:rFonts w:eastAsia="Times New Roman"/>
                <w:iCs w:val="0"/>
                <w:sz w:val="24"/>
                <w:szCs w:val="24"/>
              </w:rPr>
              <w:t>Численность населения, тыс. человек</w:t>
            </w:r>
          </w:p>
        </w:tc>
        <w:tc>
          <w:tcPr>
            <w:tcW w:w="1958" w:type="pct"/>
            <w:shd w:val="clear" w:color="auto" w:fill="auto"/>
          </w:tcPr>
          <w:p w14:paraId="16538125" w14:textId="77777777" w:rsidR="00547BE3" w:rsidRPr="00917034" w:rsidRDefault="00547BE3" w:rsidP="00AC56E4">
            <w:pPr>
              <w:pStyle w:val="aff4"/>
              <w:spacing w:line="240" w:lineRule="auto"/>
              <w:ind w:firstLine="0"/>
              <w:jc w:val="center"/>
              <w:rPr>
                <w:lang w:eastAsia="ru-RU"/>
              </w:rPr>
            </w:pPr>
            <w:r w:rsidRPr="00917034">
              <w:rPr>
                <w:lang w:eastAsia="ru-RU"/>
              </w:rPr>
              <w:t>53754</w:t>
            </w:r>
          </w:p>
        </w:tc>
      </w:tr>
      <w:tr w:rsidR="00BB4D32" w:rsidRPr="00917034" w14:paraId="4C8CB50D" w14:textId="77777777" w:rsidTr="003A3A96">
        <w:tc>
          <w:tcPr>
            <w:tcW w:w="3042" w:type="pct"/>
            <w:shd w:val="clear" w:color="auto" w:fill="auto"/>
          </w:tcPr>
          <w:p w14:paraId="12421E83" w14:textId="77777777" w:rsidR="00547BE3" w:rsidRPr="00917034" w:rsidRDefault="00547BE3" w:rsidP="00AC56E4">
            <w:pPr>
              <w:pStyle w:val="afffffff4"/>
              <w:rPr>
                <w:rFonts w:eastAsia="Times New Roman"/>
                <w:iCs w:val="0"/>
                <w:sz w:val="24"/>
                <w:szCs w:val="24"/>
              </w:rPr>
            </w:pPr>
            <w:r w:rsidRPr="00917034">
              <w:rPr>
                <w:rFonts w:eastAsia="Times New Roman"/>
                <w:iCs w:val="0"/>
                <w:sz w:val="24"/>
                <w:szCs w:val="24"/>
              </w:rPr>
              <w:t>Максимальная электрическая нагрузка, тыс. кВт</w:t>
            </w:r>
          </w:p>
        </w:tc>
        <w:tc>
          <w:tcPr>
            <w:tcW w:w="1958" w:type="pct"/>
            <w:shd w:val="clear" w:color="auto" w:fill="auto"/>
          </w:tcPr>
          <w:p w14:paraId="0D9948DB" w14:textId="77777777" w:rsidR="00547BE3" w:rsidRPr="00917034" w:rsidRDefault="00547BE3" w:rsidP="00AC56E4">
            <w:pPr>
              <w:pStyle w:val="afffffff4"/>
              <w:rPr>
                <w:rFonts w:eastAsia="Times New Roman"/>
                <w:iCs w:val="0"/>
                <w:sz w:val="24"/>
                <w:szCs w:val="24"/>
              </w:rPr>
            </w:pPr>
            <w:r w:rsidRPr="00917034">
              <w:rPr>
                <w:rFonts w:eastAsia="Times New Roman"/>
                <w:iCs w:val="0"/>
                <w:sz w:val="24"/>
                <w:szCs w:val="24"/>
              </w:rPr>
              <w:t>29</w:t>
            </w:r>
          </w:p>
        </w:tc>
      </w:tr>
      <w:tr w:rsidR="00BB4D32" w:rsidRPr="00917034" w14:paraId="276C2A79" w14:textId="77777777" w:rsidTr="00AC56E4">
        <w:trPr>
          <w:trHeight w:val="277"/>
        </w:trPr>
        <w:tc>
          <w:tcPr>
            <w:tcW w:w="3042" w:type="pct"/>
            <w:shd w:val="clear" w:color="auto" w:fill="auto"/>
          </w:tcPr>
          <w:p w14:paraId="4D0A961A" w14:textId="77777777" w:rsidR="00547BE3" w:rsidRPr="00917034" w:rsidRDefault="00547BE3" w:rsidP="00AC56E4">
            <w:pPr>
              <w:pStyle w:val="afffffff4"/>
              <w:rPr>
                <w:rFonts w:eastAsia="Times New Roman"/>
                <w:iCs w:val="0"/>
                <w:sz w:val="24"/>
                <w:szCs w:val="24"/>
              </w:rPr>
            </w:pPr>
            <w:r w:rsidRPr="00917034">
              <w:rPr>
                <w:rFonts w:eastAsia="Times New Roman"/>
                <w:iCs w:val="0"/>
                <w:sz w:val="24"/>
                <w:szCs w:val="24"/>
              </w:rPr>
              <w:t>Годовой расход электроэнергии, млн. кВтч/год</w:t>
            </w:r>
          </w:p>
        </w:tc>
        <w:tc>
          <w:tcPr>
            <w:tcW w:w="1958" w:type="pct"/>
            <w:shd w:val="clear" w:color="auto" w:fill="auto"/>
          </w:tcPr>
          <w:p w14:paraId="2A2D503E" w14:textId="77777777" w:rsidR="00547BE3" w:rsidRPr="00917034" w:rsidRDefault="00547BE3" w:rsidP="00AC56E4">
            <w:pPr>
              <w:pStyle w:val="aff4"/>
              <w:spacing w:line="240" w:lineRule="auto"/>
              <w:ind w:firstLine="0"/>
              <w:jc w:val="center"/>
              <w:rPr>
                <w:lang w:eastAsia="ru-RU"/>
              </w:rPr>
            </w:pPr>
            <w:r w:rsidRPr="00917034">
              <w:rPr>
                <w:lang w:eastAsia="ru-RU"/>
              </w:rPr>
              <w:t>96,8</w:t>
            </w:r>
          </w:p>
        </w:tc>
      </w:tr>
    </w:tbl>
    <w:p w14:paraId="7BA63686" w14:textId="77777777" w:rsidR="00547BE3" w:rsidRPr="00917034" w:rsidRDefault="00547BE3" w:rsidP="00547BE3">
      <w:pPr>
        <w:pStyle w:val="aff4"/>
        <w:tabs>
          <w:tab w:val="left" w:pos="993"/>
        </w:tabs>
        <w:spacing w:before="240" w:line="276" w:lineRule="auto"/>
        <w:rPr>
          <w:rFonts w:eastAsia="Times New Roman"/>
          <w:b/>
          <w:iCs w:val="0"/>
          <w:sz w:val="24"/>
          <w:szCs w:val="24"/>
          <w:lang w:eastAsia="ru-RU"/>
        </w:rPr>
      </w:pPr>
      <w:r w:rsidRPr="00917034">
        <w:rPr>
          <w:rFonts w:eastAsia="Times New Roman"/>
          <w:b/>
          <w:iCs w:val="0"/>
          <w:sz w:val="24"/>
          <w:szCs w:val="24"/>
          <w:lang w:eastAsia="ru-RU"/>
        </w:rPr>
        <w:t>Проектная схема электроснабжения. Планируемые для размещения объекты в области электроснабжения</w:t>
      </w:r>
    </w:p>
    <w:p w14:paraId="3286B954" w14:textId="77777777" w:rsidR="00547BE3" w:rsidRPr="00917034" w:rsidRDefault="00547BE3" w:rsidP="00547BE3">
      <w:pPr>
        <w:pStyle w:val="aff4"/>
        <w:tabs>
          <w:tab w:val="left" w:pos="993"/>
        </w:tabs>
        <w:spacing w:line="276" w:lineRule="auto"/>
        <w:rPr>
          <w:sz w:val="24"/>
          <w:szCs w:val="24"/>
        </w:rPr>
      </w:pPr>
      <w:r w:rsidRPr="00917034">
        <w:rPr>
          <w:sz w:val="24"/>
          <w:szCs w:val="24"/>
        </w:rPr>
        <w:t>Основным направлением развития электроснабжения Тимашевского городского поселения является обеспечение бесперебойного и качественного электроснабжения потребителей электрической энергии.</w:t>
      </w:r>
    </w:p>
    <w:p w14:paraId="75808EB9" w14:textId="77777777" w:rsidR="00547BE3" w:rsidRPr="00917034" w:rsidRDefault="00547BE3" w:rsidP="00547BE3">
      <w:pPr>
        <w:pStyle w:val="aff4"/>
        <w:tabs>
          <w:tab w:val="left" w:pos="993"/>
        </w:tabs>
        <w:spacing w:line="276" w:lineRule="auto"/>
        <w:rPr>
          <w:sz w:val="24"/>
          <w:szCs w:val="24"/>
        </w:rPr>
      </w:pPr>
      <w:r w:rsidRPr="00917034">
        <w:rPr>
          <w:sz w:val="24"/>
          <w:szCs w:val="24"/>
        </w:rPr>
        <w:t>Схемой территориального планирования Российской Федерации в области энергетики, утвержденной распоряжением Правительства Российской Федерации от 1 августа 2016 года № 1634-р, на территории Тимашевского городского поселения предусматривается размещение ВЛ 500 кВ Ростовская – Вышестеблиевская (Тамань) с целью обеспечения передачи мощности в энергосистему Республики Крым и г. Севастополя из энергосистемы Юга. Данный объект был реализован в 2018 году. Иные мероприятия по развитию объектов федерального значения на территории Тимашевского городского поселения отсутствуют.</w:t>
      </w:r>
    </w:p>
    <w:p w14:paraId="5FF04CC9" w14:textId="77777777" w:rsidR="00547BE3" w:rsidRPr="00917034" w:rsidRDefault="00547BE3" w:rsidP="00547BE3">
      <w:pPr>
        <w:pStyle w:val="aff4"/>
        <w:tabs>
          <w:tab w:val="left" w:pos="993"/>
        </w:tabs>
        <w:spacing w:line="276" w:lineRule="auto"/>
        <w:rPr>
          <w:sz w:val="24"/>
          <w:szCs w:val="24"/>
        </w:rPr>
      </w:pPr>
      <w:r w:rsidRPr="00917034">
        <w:rPr>
          <w:bCs/>
          <w:sz w:val="24"/>
          <w:szCs w:val="24"/>
        </w:rPr>
        <w:t xml:space="preserve">В соответствии со Схемой и программой перспективного развития электроэнергетики Краснодарского края на 2020-2024 годы, утвержденной распоряжением Главы администрации (Губернатора) Краснодарского края № 101-р от 30.04.2019 г., </w:t>
      </w:r>
      <w:r w:rsidRPr="00917034">
        <w:rPr>
          <w:sz w:val="24"/>
          <w:szCs w:val="24"/>
        </w:rPr>
        <w:t>в части объектов электроэнергетики регионального значения на территории Тимашевского городского поселения</w:t>
      </w:r>
      <w:r w:rsidRPr="00917034">
        <w:rPr>
          <w:bCs/>
          <w:sz w:val="24"/>
          <w:szCs w:val="24"/>
        </w:rPr>
        <w:t xml:space="preserve"> с целью повышения надежности электроснабжения потребителей предусматривается:</w:t>
      </w:r>
    </w:p>
    <w:p w14:paraId="20BEA558" w14:textId="77777777" w:rsidR="00547BE3" w:rsidRPr="00917034" w:rsidRDefault="00547BE3" w:rsidP="00547BE3">
      <w:pPr>
        <w:pStyle w:val="af1"/>
        <w:numPr>
          <w:ilvl w:val="0"/>
          <w:numId w:val="60"/>
        </w:numPr>
        <w:tabs>
          <w:tab w:val="left" w:pos="993"/>
        </w:tabs>
        <w:spacing w:line="276" w:lineRule="auto"/>
        <w:ind w:left="0" w:firstLine="709"/>
        <w:jc w:val="both"/>
        <w:rPr>
          <w:bCs/>
        </w:rPr>
      </w:pPr>
      <w:r w:rsidRPr="00917034">
        <w:rPr>
          <w:bCs/>
        </w:rPr>
        <w:t>реконструкция ПС 110/35/10 кВ Тимашевская с заменой трансформаторов Т-1 15 МВА и Т-2 16 МВА на трансформаторы 2х25 МВА;</w:t>
      </w:r>
    </w:p>
    <w:p w14:paraId="4CD9F124" w14:textId="77777777" w:rsidR="00547BE3" w:rsidRPr="00917034" w:rsidRDefault="00547BE3" w:rsidP="00547BE3">
      <w:pPr>
        <w:pStyle w:val="af1"/>
        <w:numPr>
          <w:ilvl w:val="0"/>
          <w:numId w:val="60"/>
        </w:numPr>
        <w:tabs>
          <w:tab w:val="left" w:pos="993"/>
        </w:tabs>
        <w:spacing w:line="276" w:lineRule="auto"/>
        <w:ind w:left="0" w:firstLine="709"/>
        <w:jc w:val="both"/>
        <w:rPr>
          <w:bCs/>
        </w:rPr>
      </w:pPr>
      <w:r w:rsidRPr="00917034">
        <w:rPr>
          <w:bCs/>
        </w:rPr>
        <w:t>реконструкция ПС 110/10 кВ АПК с заменой трансформаторов 2х25 МВА на трансформаторы 2х40 МВА;</w:t>
      </w:r>
    </w:p>
    <w:p w14:paraId="6004D98D" w14:textId="77777777" w:rsidR="00547BE3" w:rsidRPr="00917034" w:rsidRDefault="00547BE3" w:rsidP="00547BE3">
      <w:pPr>
        <w:pStyle w:val="af1"/>
        <w:numPr>
          <w:ilvl w:val="0"/>
          <w:numId w:val="60"/>
        </w:numPr>
        <w:tabs>
          <w:tab w:val="left" w:pos="993"/>
        </w:tabs>
        <w:spacing w:line="276" w:lineRule="auto"/>
        <w:ind w:left="0" w:firstLine="709"/>
        <w:jc w:val="both"/>
        <w:rPr>
          <w:bCs/>
        </w:rPr>
      </w:pPr>
      <w:r w:rsidRPr="00917034">
        <w:rPr>
          <w:bCs/>
        </w:rPr>
        <w:t>реконструкция ПС 110/35/10 кВ Свинокомплекс с заменой трансформаторов 2х16 МВА на трансформаторы 2х25 МВА;</w:t>
      </w:r>
    </w:p>
    <w:p w14:paraId="351AF082" w14:textId="77777777" w:rsidR="00547BE3" w:rsidRPr="00917034" w:rsidRDefault="00547BE3" w:rsidP="00547BE3">
      <w:pPr>
        <w:pStyle w:val="af1"/>
        <w:numPr>
          <w:ilvl w:val="0"/>
          <w:numId w:val="60"/>
        </w:numPr>
        <w:tabs>
          <w:tab w:val="left" w:pos="993"/>
        </w:tabs>
        <w:spacing w:line="276" w:lineRule="auto"/>
        <w:ind w:left="0" w:firstLine="709"/>
        <w:jc w:val="both"/>
        <w:rPr>
          <w:bCs/>
        </w:rPr>
      </w:pPr>
      <w:r w:rsidRPr="00917034">
        <w:rPr>
          <w:bCs/>
        </w:rPr>
        <w:t>реконструкция ПС 35/10 кВ Комбикормовый завод с заменой трансформаторов 2х6,3 МВА на трансформаторы 2х10 МВА.</w:t>
      </w:r>
    </w:p>
    <w:p w14:paraId="65896F7C" w14:textId="77777777" w:rsidR="00547BE3" w:rsidRPr="00917034" w:rsidRDefault="00547BE3" w:rsidP="00547BE3">
      <w:pPr>
        <w:tabs>
          <w:tab w:val="left" w:pos="993"/>
        </w:tabs>
        <w:spacing w:line="276" w:lineRule="auto"/>
        <w:ind w:firstLine="709"/>
        <w:jc w:val="both"/>
        <w:rPr>
          <w:bCs/>
        </w:rPr>
      </w:pPr>
      <w:r w:rsidRPr="00917034">
        <w:t xml:space="preserve">Генеральным планом </w:t>
      </w:r>
      <w:r w:rsidRPr="00917034">
        <w:rPr>
          <w:bCs/>
        </w:rPr>
        <w:t>для снижения потерь в распределительных сетях предусматривается:</w:t>
      </w:r>
    </w:p>
    <w:p w14:paraId="6486D417" w14:textId="77777777" w:rsidR="00547BE3" w:rsidRPr="00917034" w:rsidRDefault="00547BE3" w:rsidP="00547BE3">
      <w:pPr>
        <w:pStyle w:val="af1"/>
        <w:numPr>
          <w:ilvl w:val="0"/>
          <w:numId w:val="60"/>
        </w:numPr>
        <w:tabs>
          <w:tab w:val="left" w:pos="993"/>
        </w:tabs>
        <w:spacing w:line="276" w:lineRule="auto"/>
        <w:ind w:left="0" w:firstLine="709"/>
        <w:rPr>
          <w:bCs/>
        </w:rPr>
      </w:pPr>
      <w:r w:rsidRPr="00917034">
        <w:rPr>
          <w:bCs/>
        </w:rPr>
        <w:t>перевод сетей 6 кВ на более высокое напряжение – 10 кВ;</w:t>
      </w:r>
    </w:p>
    <w:p w14:paraId="238373B6" w14:textId="77777777" w:rsidR="00547BE3" w:rsidRPr="00917034" w:rsidRDefault="00547BE3" w:rsidP="00547BE3">
      <w:pPr>
        <w:pStyle w:val="af1"/>
        <w:numPr>
          <w:ilvl w:val="0"/>
          <w:numId w:val="60"/>
        </w:numPr>
        <w:tabs>
          <w:tab w:val="left" w:pos="993"/>
        </w:tabs>
        <w:spacing w:line="276" w:lineRule="auto"/>
        <w:ind w:left="0" w:firstLine="709"/>
        <w:rPr>
          <w:bCs/>
        </w:rPr>
      </w:pPr>
      <w:r w:rsidRPr="00917034">
        <w:rPr>
          <w:bCs/>
        </w:rPr>
        <w:t>увеличение пропускной способности сетей;</w:t>
      </w:r>
    </w:p>
    <w:p w14:paraId="04FAE28A" w14:textId="77777777" w:rsidR="00547BE3" w:rsidRPr="00917034" w:rsidRDefault="00547BE3" w:rsidP="00547BE3">
      <w:pPr>
        <w:pStyle w:val="af1"/>
        <w:numPr>
          <w:ilvl w:val="0"/>
          <w:numId w:val="60"/>
        </w:numPr>
        <w:tabs>
          <w:tab w:val="left" w:pos="993"/>
        </w:tabs>
        <w:spacing w:line="276" w:lineRule="auto"/>
        <w:ind w:left="0" w:firstLine="709"/>
        <w:jc w:val="both"/>
        <w:rPr>
          <w:bCs/>
        </w:rPr>
      </w:pPr>
      <w:r w:rsidRPr="00917034">
        <w:rPr>
          <w:bCs/>
        </w:rPr>
        <w:t>реконструкция существующих трансформаторных подстанций и питающих центров.</w:t>
      </w:r>
    </w:p>
    <w:p w14:paraId="27D17E4F" w14:textId="77777777" w:rsidR="00547BE3" w:rsidRPr="00917034" w:rsidRDefault="00547BE3" w:rsidP="00547BE3">
      <w:pPr>
        <w:tabs>
          <w:tab w:val="left" w:pos="993"/>
        </w:tabs>
        <w:spacing w:line="276" w:lineRule="auto"/>
        <w:ind w:firstLine="709"/>
        <w:jc w:val="both"/>
        <w:rPr>
          <w:bCs/>
        </w:rPr>
      </w:pPr>
      <w:r w:rsidRPr="00917034">
        <w:rPr>
          <w:bCs/>
        </w:rPr>
        <w:t xml:space="preserve">А также строительство </w:t>
      </w:r>
      <w:r w:rsidRPr="00917034">
        <w:rPr>
          <w:lang w:eastAsia="ru-RU"/>
        </w:rPr>
        <w:t>ПС 35/10 кВ Лесная с кабельными линиями электропередачи 35 кВ.</w:t>
      </w:r>
    </w:p>
    <w:p w14:paraId="2AE75CB1" w14:textId="77777777" w:rsidR="00547BE3" w:rsidRPr="00917034" w:rsidRDefault="00547BE3" w:rsidP="00547BE3">
      <w:pPr>
        <w:pStyle w:val="aff4"/>
        <w:tabs>
          <w:tab w:val="left" w:pos="993"/>
        </w:tabs>
        <w:spacing w:line="276" w:lineRule="auto"/>
        <w:rPr>
          <w:sz w:val="24"/>
          <w:szCs w:val="24"/>
        </w:rPr>
      </w:pPr>
      <w:r w:rsidRPr="00917034">
        <w:rPr>
          <w:sz w:val="24"/>
          <w:szCs w:val="24"/>
        </w:rPr>
        <w:lastRenderedPageBreak/>
        <w:t>Также предусматривается строительство новых трансформаторных подстанций с прокладкой распределительных сетей напряжением 6-10 кВ к площадкам нового строительства.</w:t>
      </w:r>
    </w:p>
    <w:p w14:paraId="08DBAA6D" w14:textId="77777777" w:rsidR="00547BE3" w:rsidRPr="00917034" w:rsidRDefault="00547BE3" w:rsidP="00547BE3">
      <w:pPr>
        <w:pStyle w:val="aff4"/>
        <w:tabs>
          <w:tab w:val="left" w:pos="993"/>
        </w:tabs>
        <w:spacing w:line="276" w:lineRule="auto"/>
        <w:rPr>
          <w:sz w:val="24"/>
          <w:szCs w:val="24"/>
        </w:rPr>
      </w:pPr>
      <w:r w:rsidRPr="00917034">
        <w:rPr>
          <w:sz w:val="24"/>
          <w:szCs w:val="24"/>
        </w:rPr>
        <w:t>Мощность устанавливаемого трансформаторного оборудования, место размещения, вид кабельной продукции и трассы прокладки линий электропередачи уточняются на последующих стадиях проектирования. Существующие сети и сооружения электроснабжения, попадающие под перспективную застройку и в зоны реконструкции, подлежат перекладке в соответствии с техническими условиями городских инженерных служб.</w:t>
      </w:r>
    </w:p>
    <w:p w14:paraId="6E25CCF2" w14:textId="77777777" w:rsidR="00547BE3" w:rsidRPr="00917034" w:rsidRDefault="00547BE3" w:rsidP="00547BE3">
      <w:pPr>
        <w:pStyle w:val="aff4"/>
        <w:tabs>
          <w:tab w:val="left" w:pos="993"/>
        </w:tabs>
        <w:spacing w:line="276" w:lineRule="auto"/>
        <w:rPr>
          <w:sz w:val="24"/>
          <w:szCs w:val="24"/>
        </w:rPr>
      </w:pPr>
      <w:r w:rsidRPr="00917034">
        <w:rPr>
          <w:iCs w:val="0"/>
          <w:sz w:val="24"/>
          <w:szCs w:val="24"/>
        </w:rPr>
        <w:t>Основными показателями, определяющими необходимость реконструкции существующих и строительства новых сетей напряжением 10 (6) кВ и трансформаторных подстанций 10 (6) кВ являются:</w:t>
      </w:r>
    </w:p>
    <w:p w14:paraId="3B344657" w14:textId="77777777" w:rsidR="00547BE3" w:rsidRPr="00917034" w:rsidRDefault="00547BE3" w:rsidP="00547BE3">
      <w:pPr>
        <w:numPr>
          <w:ilvl w:val="0"/>
          <w:numId w:val="61"/>
        </w:numPr>
        <w:tabs>
          <w:tab w:val="left" w:pos="993"/>
        </w:tabs>
        <w:spacing w:after="200" w:line="276" w:lineRule="auto"/>
        <w:ind w:left="0" w:firstLine="709"/>
        <w:contextualSpacing/>
        <w:jc w:val="both"/>
        <w:rPr>
          <w:rFonts w:eastAsia="Calibri"/>
          <w:iCs/>
        </w:rPr>
      </w:pPr>
      <w:r w:rsidRPr="00917034">
        <w:rPr>
          <w:rFonts w:eastAsia="Calibri"/>
          <w:iCs/>
        </w:rPr>
        <w:t xml:space="preserve">высокая степень износа электрических сетей и оборудования, </w:t>
      </w:r>
      <w:bookmarkStart w:id="212" w:name="_Hlk48522165"/>
      <w:r w:rsidRPr="00917034">
        <w:rPr>
          <w:rFonts w:eastAsia="Calibri"/>
          <w:iCs/>
        </w:rPr>
        <w:t>обусловленная превышением установленного срока эксплуатации</w:t>
      </w:r>
      <w:bookmarkEnd w:id="212"/>
      <w:r w:rsidRPr="00917034">
        <w:rPr>
          <w:rFonts w:eastAsia="Calibri"/>
          <w:iCs/>
        </w:rPr>
        <w:t>;</w:t>
      </w:r>
    </w:p>
    <w:p w14:paraId="5F7B5D22" w14:textId="77777777" w:rsidR="00547BE3" w:rsidRPr="00917034" w:rsidRDefault="00547BE3" w:rsidP="00547BE3">
      <w:pPr>
        <w:numPr>
          <w:ilvl w:val="0"/>
          <w:numId w:val="61"/>
        </w:numPr>
        <w:tabs>
          <w:tab w:val="left" w:pos="993"/>
        </w:tabs>
        <w:spacing w:after="200" w:line="276" w:lineRule="auto"/>
        <w:ind w:left="0" w:firstLine="709"/>
        <w:contextualSpacing/>
        <w:jc w:val="both"/>
        <w:rPr>
          <w:rFonts w:eastAsia="Calibri"/>
          <w:iCs/>
        </w:rPr>
      </w:pPr>
      <w:r w:rsidRPr="00917034">
        <w:rPr>
          <w:rFonts w:eastAsia="Calibri"/>
          <w:iCs/>
        </w:rPr>
        <w:t>прирост существующих нагрузок на расчетный срок, обусловленный улучшением качества жизни населения;</w:t>
      </w:r>
    </w:p>
    <w:p w14:paraId="1AB0BFEA" w14:textId="77777777" w:rsidR="00547BE3" w:rsidRPr="00917034" w:rsidRDefault="00547BE3" w:rsidP="00547BE3">
      <w:pPr>
        <w:numPr>
          <w:ilvl w:val="0"/>
          <w:numId w:val="61"/>
        </w:numPr>
        <w:tabs>
          <w:tab w:val="left" w:pos="993"/>
        </w:tabs>
        <w:spacing w:after="200" w:line="276" w:lineRule="auto"/>
        <w:ind w:left="0" w:firstLine="709"/>
        <w:contextualSpacing/>
        <w:jc w:val="both"/>
        <w:rPr>
          <w:rFonts w:eastAsia="Calibri"/>
          <w:iCs/>
        </w:rPr>
      </w:pPr>
      <w:r w:rsidRPr="00917034">
        <w:rPr>
          <w:rFonts w:eastAsia="Calibri"/>
          <w:iCs/>
        </w:rPr>
        <w:t>прирост нагрузок за счет прироста населения;</w:t>
      </w:r>
    </w:p>
    <w:p w14:paraId="09BF3054" w14:textId="77777777" w:rsidR="00547BE3" w:rsidRPr="00917034" w:rsidRDefault="00547BE3" w:rsidP="00547BE3">
      <w:pPr>
        <w:numPr>
          <w:ilvl w:val="0"/>
          <w:numId w:val="61"/>
        </w:numPr>
        <w:tabs>
          <w:tab w:val="left" w:pos="993"/>
        </w:tabs>
        <w:spacing w:after="200" w:line="276" w:lineRule="auto"/>
        <w:ind w:left="0" w:firstLine="709"/>
        <w:contextualSpacing/>
        <w:jc w:val="both"/>
        <w:rPr>
          <w:rFonts w:eastAsia="Calibri"/>
          <w:iCs/>
        </w:rPr>
      </w:pPr>
      <w:r w:rsidRPr="00917034">
        <w:rPr>
          <w:rFonts w:eastAsia="Calibri"/>
          <w:iCs/>
        </w:rPr>
        <w:t>прирост нагрузок за счет освоения новых территорий и строительства новых объектов.</w:t>
      </w:r>
    </w:p>
    <w:p w14:paraId="06ADC276" w14:textId="77777777" w:rsidR="00547BE3" w:rsidRPr="00917034" w:rsidRDefault="00547BE3" w:rsidP="00547BE3">
      <w:pPr>
        <w:pStyle w:val="aff4"/>
        <w:tabs>
          <w:tab w:val="left" w:pos="993"/>
        </w:tabs>
        <w:spacing w:line="276" w:lineRule="auto"/>
        <w:rPr>
          <w:sz w:val="24"/>
          <w:szCs w:val="24"/>
        </w:rPr>
      </w:pPr>
      <w:r w:rsidRPr="00917034">
        <w:rPr>
          <w:sz w:val="24"/>
          <w:szCs w:val="24"/>
        </w:rPr>
        <w:t>В соответствии с инвестиционной программой АО «НЭСК-электросети» на 2020-2024 годы, утвержденной приказом Министерства топливно-энергетического комплекса и жилищно-коммунального хозяйства Краснодарского края от 25.12.2019 № 693, на территории г. Тимашевска предусматриваются мероприятия по развитию объектов электроснабжения напряжением 6-10 кВ и выше, приведенные в таблице 6.5.3-1. Объекты электроснабжения напряжением 0,4 кВ должны быть рассмотрены на стадии проектов планировки территории.</w:t>
      </w:r>
    </w:p>
    <w:p w14:paraId="5309E855" w14:textId="77777777" w:rsidR="00547BE3" w:rsidRPr="00917034" w:rsidRDefault="00547BE3" w:rsidP="00547BE3">
      <w:pPr>
        <w:pStyle w:val="aff4"/>
        <w:tabs>
          <w:tab w:val="left" w:pos="993"/>
        </w:tabs>
        <w:spacing w:line="276" w:lineRule="auto"/>
        <w:jc w:val="right"/>
        <w:rPr>
          <w:i/>
          <w:sz w:val="24"/>
          <w:szCs w:val="24"/>
        </w:rPr>
      </w:pPr>
      <w:r w:rsidRPr="00917034">
        <w:rPr>
          <w:i/>
          <w:sz w:val="24"/>
          <w:szCs w:val="24"/>
        </w:rPr>
        <w:t>Таблица 6.5.3.1</w:t>
      </w:r>
    </w:p>
    <w:p w14:paraId="3E22D8F3" w14:textId="77777777" w:rsidR="00547BE3" w:rsidRPr="00917034" w:rsidRDefault="00547BE3" w:rsidP="00547BE3">
      <w:pPr>
        <w:pStyle w:val="aff4"/>
        <w:tabs>
          <w:tab w:val="left" w:pos="993"/>
        </w:tabs>
        <w:spacing w:line="276" w:lineRule="auto"/>
        <w:jc w:val="center"/>
        <w:rPr>
          <w:i/>
          <w:sz w:val="24"/>
          <w:szCs w:val="24"/>
        </w:rPr>
      </w:pPr>
      <w:r w:rsidRPr="00917034">
        <w:rPr>
          <w:i/>
          <w:sz w:val="24"/>
          <w:szCs w:val="24"/>
        </w:rPr>
        <w:t>Мероприятия по развитию объектов электроснабжения напряжением 6-10 кВ и выше в соответствии с инвестиционной программой АО «НЭСК-электросети» на 2020-2024 годы, утвержденной приказом Министерства топливно-энергетического комплекса и жилищно-коммунального хозяйства Краснодарского края от 25.12.2019 № 693</w:t>
      </w:r>
    </w:p>
    <w:tbl>
      <w:tblPr>
        <w:tblStyle w:val="af9"/>
        <w:tblW w:w="5000" w:type="pct"/>
        <w:tblLook w:val="04A0" w:firstRow="1" w:lastRow="0" w:firstColumn="1" w:lastColumn="0" w:noHBand="0" w:noVBand="1"/>
      </w:tblPr>
      <w:tblGrid>
        <w:gridCol w:w="554"/>
        <w:gridCol w:w="2419"/>
        <w:gridCol w:w="3333"/>
        <w:gridCol w:w="3333"/>
      </w:tblGrid>
      <w:tr w:rsidR="00BB4D32" w:rsidRPr="00917034" w14:paraId="5184057F" w14:textId="77777777" w:rsidTr="00F4572B">
        <w:trPr>
          <w:trHeight w:val="586"/>
          <w:tblHeader/>
        </w:trPr>
        <w:tc>
          <w:tcPr>
            <w:tcW w:w="287" w:type="pct"/>
          </w:tcPr>
          <w:p w14:paraId="59E9B479" w14:textId="77777777" w:rsidR="008C3D65" w:rsidRPr="00917034" w:rsidRDefault="008C3D65" w:rsidP="00F4572B">
            <w:pPr>
              <w:pStyle w:val="aff4"/>
              <w:tabs>
                <w:tab w:val="left" w:pos="993"/>
              </w:tabs>
              <w:spacing w:line="240" w:lineRule="auto"/>
              <w:ind w:firstLine="0"/>
              <w:jc w:val="center"/>
              <w:rPr>
                <w:sz w:val="24"/>
                <w:szCs w:val="24"/>
              </w:rPr>
            </w:pPr>
            <w:r w:rsidRPr="00917034">
              <w:rPr>
                <w:sz w:val="24"/>
                <w:szCs w:val="24"/>
              </w:rPr>
              <w:t>№ п/п</w:t>
            </w:r>
          </w:p>
        </w:tc>
        <w:tc>
          <w:tcPr>
            <w:tcW w:w="1255" w:type="pct"/>
          </w:tcPr>
          <w:p w14:paraId="75BD69C2" w14:textId="77777777" w:rsidR="008C3D65" w:rsidRPr="00917034" w:rsidRDefault="008C3D65" w:rsidP="00F4572B">
            <w:pPr>
              <w:pStyle w:val="aff4"/>
              <w:tabs>
                <w:tab w:val="left" w:pos="993"/>
              </w:tabs>
              <w:spacing w:line="240" w:lineRule="auto"/>
              <w:ind w:firstLine="0"/>
              <w:jc w:val="center"/>
              <w:rPr>
                <w:sz w:val="24"/>
                <w:szCs w:val="24"/>
              </w:rPr>
            </w:pPr>
            <w:r w:rsidRPr="00917034">
              <w:rPr>
                <w:sz w:val="24"/>
                <w:szCs w:val="24"/>
              </w:rPr>
              <w:t>Наименование мероприятия</w:t>
            </w:r>
          </w:p>
        </w:tc>
        <w:tc>
          <w:tcPr>
            <w:tcW w:w="1729" w:type="pct"/>
          </w:tcPr>
          <w:p w14:paraId="7E8F3594" w14:textId="77777777" w:rsidR="008C3D65" w:rsidRPr="00917034" w:rsidRDefault="008C3D65" w:rsidP="00F4572B">
            <w:pPr>
              <w:pStyle w:val="aff4"/>
              <w:tabs>
                <w:tab w:val="left" w:pos="993"/>
              </w:tabs>
              <w:spacing w:line="240" w:lineRule="auto"/>
              <w:ind w:firstLine="0"/>
              <w:jc w:val="center"/>
              <w:rPr>
                <w:sz w:val="24"/>
                <w:szCs w:val="24"/>
              </w:rPr>
            </w:pPr>
            <w:r w:rsidRPr="00917034">
              <w:rPr>
                <w:sz w:val="24"/>
                <w:szCs w:val="24"/>
              </w:rPr>
              <w:t>Обоснование необходимости проведения мероприятия</w:t>
            </w:r>
          </w:p>
        </w:tc>
        <w:tc>
          <w:tcPr>
            <w:tcW w:w="1729" w:type="pct"/>
          </w:tcPr>
          <w:p w14:paraId="57076394" w14:textId="77777777" w:rsidR="008C3D65" w:rsidRPr="00917034" w:rsidRDefault="008C3D65" w:rsidP="00F4572B">
            <w:pPr>
              <w:pStyle w:val="aff4"/>
              <w:tabs>
                <w:tab w:val="left" w:pos="993"/>
              </w:tabs>
              <w:spacing w:line="240" w:lineRule="auto"/>
              <w:ind w:firstLine="0"/>
              <w:jc w:val="center"/>
              <w:rPr>
                <w:sz w:val="24"/>
                <w:szCs w:val="24"/>
              </w:rPr>
            </w:pPr>
            <w:r w:rsidRPr="00917034">
              <w:rPr>
                <w:sz w:val="24"/>
                <w:szCs w:val="24"/>
              </w:rPr>
              <w:t>Возможные направления развития</w:t>
            </w:r>
          </w:p>
        </w:tc>
      </w:tr>
    </w:tbl>
    <w:p w14:paraId="50D3C615" w14:textId="77777777" w:rsidR="008C3D65" w:rsidRPr="00917034" w:rsidRDefault="008C3D65" w:rsidP="00547BE3">
      <w:pPr>
        <w:pStyle w:val="aff4"/>
        <w:tabs>
          <w:tab w:val="left" w:pos="993"/>
        </w:tabs>
        <w:spacing w:line="276" w:lineRule="auto"/>
        <w:jc w:val="center"/>
        <w:rPr>
          <w:i/>
          <w:sz w:val="2"/>
          <w:szCs w:val="2"/>
        </w:rPr>
      </w:pPr>
    </w:p>
    <w:tbl>
      <w:tblPr>
        <w:tblStyle w:val="af9"/>
        <w:tblW w:w="5000" w:type="pct"/>
        <w:tblLook w:val="04A0" w:firstRow="1" w:lastRow="0" w:firstColumn="1" w:lastColumn="0" w:noHBand="0" w:noVBand="1"/>
      </w:tblPr>
      <w:tblGrid>
        <w:gridCol w:w="554"/>
        <w:gridCol w:w="2419"/>
        <w:gridCol w:w="3333"/>
        <w:gridCol w:w="3333"/>
      </w:tblGrid>
      <w:tr w:rsidR="00BB4D32" w:rsidRPr="00917034" w14:paraId="6690E397" w14:textId="77777777" w:rsidTr="008C3D65">
        <w:trPr>
          <w:trHeight w:val="254"/>
          <w:tblHeader/>
        </w:trPr>
        <w:tc>
          <w:tcPr>
            <w:tcW w:w="287" w:type="pct"/>
          </w:tcPr>
          <w:p w14:paraId="6762F183" w14:textId="77777777" w:rsidR="00547BE3" w:rsidRPr="00917034" w:rsidRDefault="008C3D65" w:rsidP="003A3A96">
            <w:pPr>
              <w:pStyle w:val="aff4"/>
              <w:tabs>
                <w:tab w:val="left" w:pos="993"/>
              </w:tabs>
              <w:spacing w:line="240" w:lineRule="auto"/>
              <w:ind w:firstLine="0"/>
              <w:jc w:val="center"/>
              <w:rPr>
                <w:sz w:val="24"/>
                <w:szCs w:val="24"/>
              </w:rPr>
            </w:pPr>
            <w:r w:rsidRPr="00917034">
              <w:rPr>
                <w:sz w:val="24"/>
                <w:szCs w:val="24"/>
              </w:rPr>
              <w:t>1</w:t>
            </w:r>
          </w:p>
        </w:tc>
        <w:tc>
          <w:tcPr>
            <w:tcW w:w="1255" w:type="pct"/>
          </w:tcPr>
          <w:p w14:paraId="59D81F48" w14:textId="77777777" w:rsidR="00547BE3" w:rsidRPr="00917034" w:rsidRDefault="008C3D65" w:rsidP="003A3A96">
            <w:pPr>
              <w:pStyle w:val="aff4"/>
              <w:tabs>
                <w:tab w:val="left" w:pos="993"/>
              </w:tabs>
              <w:spacing w:line="240" w:lineRule="auto"/>
              <w:ind w:firstLine="0"/>
              <w:jc w:val="center"/>
              <w:rPr>
                <w:sz w:val="24"/>
                <w:szCs w:val="24"/>
              </w:rPr>
            </w:pPr>
            <w:r w:rsidRPr="00917034">
              <w:rPr>
                <w:sz w:val="24"/>
                <w:szCs w:val="24"/>
              </w:rPr>
              <w:t>2</w:t>
            </w:r>
          </w:p>
        </w:tc>
        <w:tc>
          <w:tcPr>
            <w:tcW w:w="1729" w:type="pct"/>
          </w:tcPr>
          <w:p w14:paraId="5334EE30" w14:textId="77777777" w:rsidR="00547BE3" w:rsidRPr="00917034" w:rsidRDefault="008C3D65" w:rsidP="003A3A96">
            <w:pPr>
              <w:pStyle w:val="aff4"/>
              <w:tabs>
                <w:tab w:val="left" w:pos="993"/>
              </w:tabs>
              <w:spacing w:line="240" w:lineRule="auto"/>
              <w:ind w:firstLine="0"/>
              <w:jc w:val="center"/>
              <w:rPr>
                <w:sz w:val="24"/>
                <w:szCs w:val="24"/>
              </w:rPr>
            </w:pPr>
            <w:r w:rsidRPr="00917034">
              <w:rPr>
                <w:sz w:val="24"/>
                <w:szCs w:val="24"/>
              </w:rPr>
              <w:t>3</w:t>
            </w:r>
          </w:p>
        </w:tc>
        <w:tc>
          <w:tcPr>
            <w:tcW w:w="1729" w:type="pct"/>
          </w:tcPr>
          <w:p w14:paraId="30A289E5" w14:textId="77777777" w:rsidR="00547BE3" w:rsidRPr="00917034" w:rsidRDefault="008C3D65" w:rsidP="003A3A96">
            <w:pPr>
              <w:pStyle w:val="aff4"/>
              <w:tabs>
                <w:tab w:val="left" w:pos="993"/>
              </w:tabs>
              <w:spacing w:line="240" w:lineRule="auto"/>
              <w:ind w:firstLine="0"/>
              <w:jc w:val="center"/>
              <w:rPr>
                <w:sz w:val="24"/>
                <w:szCs w:val="24"/>
              </w:rPr>
            </w:pPr>
            <w:r w:rsidRPr="00917034">
              <w:rPr>
                <w:sz w:val="24"/>
                <w:szCs w:val="24"/>
              </w:rPr>
              <w:t>4</w:t>
            </w:r>
          </w:p>
        </w:tc>
      </w:tr>
      <w:tr w:rsidR="00BB4D32" w:rsidRPr="00917034" w14:paraId="7CF0A9F0" w14:textId="77777777" w:rsidTr="003A3A96">
        <w:tc>
          <w:tcPr>
            <w:tcW w:w="287" w:type="pct"/>
          </w:tcPr>
          <w:p w14:paraId="5F780A0B"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1B26414F"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трансформаторной подстанции Т2-ТП18, ул. Дзержинского</w:t>
            </w:r>
          </w:p>
        </w:tc>
        <w:tc>
          <w:tcPr>
            <w:tcW w:w="1729" w:type="pct"/>
          </w:tcPr>
          <w:p w14:paraId="25A42A19"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Мощность установленного трансформатора не соответствует современным потребностям</w:t>
            </w:r>
          </w:p>
        </w:tc>
        <w:tc>
          <w:tcPr>
            <w:tcW w:w="1729" w:type="pct"/>
          </w:tcPr>
          <w:p w14:paraId="25EFD5FA"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Реализация данного проекта позволит повысить пропускную способность сетей, надёжность электроснабжения, улучшит качество и снизит потери электроэнергии, позволит снабжать электроэнергией нового потребителя</w:t>
            </w:r>
          </w:p>
        </w:tc>
      </w:tr>
      <w:tr w:rsidR="00BB4D32" w:rsidRPr="00917034" w14:paraId="56ADEF4D" w14:textId="77777777" w:rsidTr="003A3A96">
        <w:tc>
          <w:tcPr>
            <w:tcW w:w="287" w:type="pct"/>
          </w:tcPr>
          <w:p w14:paraId="37B45F63"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1DBC34E7"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Т1-ТП3, г. Тимашевск</w:t>
            </w:r>
          </w:p>
        </w:tc>
        <w:tc>
          <w:tcPr>
            <w:tcW w:w="1729" w:type="pct"/>
          </w:tcPr>
          <w:p w14:paraId="584656E3"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 xml:space="preserve">Подстанция введена в эксплуатацию в 1986 г. </w:t>
            </w:r>
            <w:r w:rsidRPr="00917034">
              <w:rPr>
                <w:sz w:val="24"/>
                <w:szCs w:val="24"/>
              </w:rPr>
              <w:lastRenderedPageBreak/>
              <w:t>Работает на пределе возможностей. Реконструкция и модернизация данного объекта нецелесообразна ввиду её морального и технического износа.</w:t>
            </w:r>
          </w:p>
        </w:tc>
        <w:tc>
          <w:tcPr>
            <w:tcW w:w="1729" w:type="pct"/>
          </w:tcPr>
          <w:p w14:paraId="1D801B8F"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lastRenderedPageBreak/>
              <w:t xml:space="preserve">Реализация данного проекта позволит повысить </w:t>
            </w:r>
            <w:r w:rsidRPr="00917034">
              <w:rPr>
                <w:sz w:val="24"/>
                <w:szCs w:val="24"/>
              </w:rPr>
              <w:lastRenderedPageBreak/>
              <w:t>пропускную способность сетей, надёжность электроснабжения, улучшит качество и снизит потери электроэнергии, позволит снабжать электроэнергией новых потребителей (около двадцати заявок в год на технологическое присоединение новых абонентов с суммарной максимально разрешённой мощностью 90 кВт) в густонаселённой части города с детским садом №18, а также создаст возможность перераспределения 120 кВт мощности с трансформаторной подстанций Т1-ТП3 номинальной мощностью 160 кВА, эксплуатируемой с 1986 года.</w:t>
            </w:r>
          </w:p>
        </w:tc>
      </w:tr>
      <w:tr w:rsidR="00BB4D32" w:rsidRPr="00917034" w14:paraId="0491D0A7" w14:textId="77777777" w:rsidTr="003A3A96">
        <w:tc>
          <w:tcPr>
            <w:tcW w:w="287" w:type="pct"/>
          </w:tcPr>
          <w:p w14:paraId="69C23935"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5B199718"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Т8-ТП25, г. Тимашевск</w:t>
            </w:r>
          </w:p>
        </w:tc>
        <w:tc>
          <w:tcPr>
            <w:tcW w:w="1729" w:type="pct"/>
          </w:tcPr>
          <w:p w14:paraId="7FC662AF"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 xml:space="preserve">Подстанция введена в эксплуатацию в 1965 г. Работает на пределе возможностей, загрузка трансформаторной подстанции в период прохождения летнего максимума нагрузок составляет 95 %. Существующая высоковольтная схема электроснабжения не позволяет собирать ремонтные схемы с взаимным резервированием фидеров ПС «Тимашевская». </w:t>
            </w:r>
          </w:p>
          <w:p w14:paraId="78C4D426"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и модернизация данного объекта нецелесообразна ввиду её морального и технического износа.</w:t>
            </w:r>
          </w:p>
        </w:tc>
        <w:tc>
          <w:tcPr>
            <w:tcW w:w="1729" w:type="pct"/>
          </w:tcPr>
          <w:p w14:paraId="320BAA52"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Реализация данного проекта позволит повысить пропускную способность сетей, надёжность электроснабжения, улучшит качество и снизит потери электроэнергии, позволит снабжать электроэнергией новых потребителей в части города с большой концентрацией административных зданий и школ, городской и районной Администрации (около десяти заявок в год на технологическое присоединение новых абонентов с суммарной максимально разрешённой мощностью 150 кВт), а также создаст возможность перераспределения мощности с других трансформаторных (с ТП-205 - 50 кВт) подстанций с резервированием высоковольтных фидеров.</w:t>
            </w:r>
          </w:p>
        </w:tc>
      </w:tr>
      <w:tr w:rsidR="00BB4D32" w:rsidRPr="00917034" w14:paraId="01A49942" w14:textId="77777777" w:rsidTr="003A3A96">
        <w:tc>
          <w:tcPr>
            <w:tcW w:w="287" w:type="pct"/>
          </w:tcPr>
          <w:p w14:paraId="68FE475F"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7E04E3E5"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П31-ТП56, г. Тимашевск</w:t>
            </w:r>
          </w:p>
        </w:tc>
        <w:tc>
          <w:tcPr>
            <w:tcW w:w="1729" w:type="pct"/>
          </w:tcPr>
          <w:p w14:paraId="1CA7C6F9"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Подстанция введена в эксплуатацию в 1985 г. Работает на пределе возможностей. Реконструкция и модернизация данного объекта нецелесообразна ввиду её морального и технического износа.</w:t>
            </w:r>
          </w:p>
        </w:tc>
        <w:tc>
          <w:tcPr>
            <w:tcW w:w="1729" w:type="pct"/>
          </w:tcPr>
          <w:p w14:paraId="6B88FED1"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Реализация данного проекта позволит повысить пропускную способность сетей, надёжность электроснабжения, улучшит качество и снизит потери электроэнергии, позволит снабжать электроэнергией новых потребителей в густонаселённой части города (около тридцати заявок в год на технологическое присоединение новых абонентов с суммарной максимально разрешённой мощностью 120 кВт), а также создаст возможность перераспределения 100 % мощности с подстанции ПЗ1-ТП56 (морально и физически устаревшей подстанции со сроком службы 34 года).</w:t>
            </w:r>
          </w:p>
        </w:tc>
      </w:tr>
      <w:tr w:rsidR="00BB4D32" w:rsidRPr="00917034" w14:paraId="745C900A" w14:textId="77777777" w:rsidTr="003A3A96">
        <w:tc>
          <w:tcPr>
            <w:tcW w:w="287" w:type="pct"/>
          </w:tcPr>
          <w:p w14:paraId="229819DF"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40254FE3"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Т1-ТП6, г. Тимашевск</w:t>
            </w:r>
          </w:p>
        </w:tc>
        <w:tc>
          <w:tcPr>
            <w:tcW w:w="1729" w:type="pct"/>
          </w:tcPr>
          <w:p w14:paraId="72768E91"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Подстанция введена в эксплуатацию в 1963 г. Работает на пределе возможностей. Реконструкция и модернизация данного объекта нецелесообразна ввиду её морального и технического износа.</w:t>
            </w:r>
          </w:p>
        </w:tc>
        <w:tc>
          <w:tcPr>
            <w:tcW w:w="1729" w:type="pct"/>
          </w:tcPr>
          <w:p w14:paraId="494843C4"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Реализация данного проекта позволит повысить пропускную способность сетей, надёжность электроснабжения, улучшит качество и снизит потери электроэнергии, позволит снабжать электроэнергией новых потребителей в густонаселённой части города (около двадцати заявок в год на технологическое присоединение новых абонентов с суммарной максимально разрешённой мощностью 90 кВт), а также создаст возможность перераспределения 150 кВт мощности с трансформаторной подстанций Т1-ТП6 ,эксплуатируемой с 1963 года.</w:t>
            </w:r>
          </w:p>
        </w:tc>
      </w:tr>
      <w:tr w:rsidR="00BB4D32" w:rsidRPr="00917034" w14:paraId="49E80398" w14:textId="77777777" w:rsidTr="003A3A96">
        <w:tc>
          <w:tcPr>
            <w:tcW w:w="287" w:type="pct"/>
          </w:tcPr>
          <w:p w14:paraId="1E0EC7AC"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380EC4A9"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ТЦ6-ТП171, г. Тимашевск</w:t>
            </w:r>
          </w:p>
        </w:tc>
        <w:tc>
          <w:tcPr>
            <w:tcW w:w="1729" w:type="pct"/>
          </w:tcPr>
          <w:p w14:paraId="299B638F"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 xml:space="preserve">Подстанция введена в эксплуатацию в 1992 г. с мощностью трансформатора 250 кВА. Вышеуказанная подстанция работает на пределе технических </w:t>
            </w:r>
            <w:r w:rsidRPr="00917034">
              <w:rPr>
                <w:sz w:val="24"/>
                <w:szCs w:val="24"/>
              </w:rPr>
              <w:lastRenderedPageBreak/>
              <w:t>возможностей, загрузка трансформаторной подстанции в период прохождения летнего максимума нагрузок составляет 90 %. Протяжённость существующих ВЛ-0,4 кВ от подстанции ТЦ6-ТП171 не позволяет осуществлять качественное энергоснабжение потребителей. Реконструкция и модернизация данного объекта нецелесообразна.</w:t>
            </w:r>
          </w:p>
        </w:tc>
        <w:tc>
          <w:tcPr>
            <w:tcW w:w="1729" w:type="pct"/>
          </w:tcPr>
          <w:p w14:paraId="49472876"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lastRenderedPageBreak/>
              <w:t xml:space="preserve">Реализация данного проекта позволит повысить пропускную способность сетей, надёжность электроснабжения, улучшит качество и снизит потери </w:t>
            </w:r>
            <w:r w:rsidRPr="00917034">
              <w:rPr>
                <w:sz w:val="24"/>
                <w:szCs w:val="24"/>
              </w:rPr>
              <w:lastRenderedPageBreak/>
              <w:t>электроэнергии, позволит снабжать электроэнергией новых потребителей (около тридцати заявок в год на технологическое присоединение новых абонентов с суммарной максимально разрешённой мощностью 120 кВт) в районе нового строительства мкр. Заря.</w:t>
            </w:r>
          </w:p>
        </w:tc>
      </w:tr>
      <w:tr w:rsidR="00BB4D32" w:rsidRPr="00917034" w14:paraId="07969BF3" w14:textId="77777777" w:rsidTr="003A3A96">
        <w:tc>
          <w:tcPr>
            <w:tcW w:w="287" w:type="pct"/>
          </w:tcPr>
          <w:p w14:paraId="64DEB80E"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4F47E91F"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ВЛ-10 кВ фидер «Т-8» с совподвесом ВЛ-0,4 кВ г. Тимашевск</w:t>
            </w:r>
          </w:p>
        </w:tc>
        <w:tc>
          <w:tcPr>
            <w:tcW w:w="1729" w:type="pct"/>
            <w:vMerge w:val="restart"/>
          </w:tcPr>
          <w:p w14:paraId="14C723A7"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Существующие питающие ВЛ 10 кВ находятся в эксплуатации свыше 30 лет, имеют низкую пропускную способность, что влечёт за собой ограничение энергоснабжения потребителей и ухудшение качества электроэнергии</w:t>
            </w:r>
          </w:p>
        </w:tc>
        <w:tc>
          <w:tcPr>
            <w:tcW w:w="1729" w:type="pct"/>
            <w:vMerge w:val="restart"/>
          </w:tcPr>
          <w:p w14:paraId="36AF8BE5"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Увеличение пропускной способности линий электропередач 10/0,4 кВ для обеспечения качественного и надёжного электроснабжения потребителей центра города, возможность осуществления технологических присоединений новых потребителей</w:t>
            </w:r>
          </w:p>
        </w:tc>
      </w:tr>
      <w:tr w:rsidR="00BB4D32" w:rsidRPr="00917034" w14:paraId="770C1BFF" w14:textId="77777777" w:rsidTr="003A3A96">
        <w:tc>
          <w:tcPr>
            <w:tcW w:w="287" w:type="pct"/>
          </w:tcPr>
          <w:p w14:paraId="37E95EE4"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0EEA31B7"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ВЛ-10 кВ фидер «Т-1» с совподвесом ВЛ-0,4 кВ г. Тимашевск</w:t>
            </w:r>
          </w:p>
        </w:tc>
        <w:tc>
          <w:tcPr>
            <w:tcW w:w="1729" w:type="pct"/>
            <w:vMerge/>
          </w:tcPr>
          <w:p w14:paraId="4981E7A3" w14:textId="77777777" w:rsidR="00547BE3" w:rsidRPr="00917034" w:rsidRDefault="00547BE3" w:rsidP="003A3A96">
            <w:pPr>
              <w:pStyle w:val="aff4"/>
              <w:tabs>
                <w:tab w:val="left" w:pos="993"/>
              </w:tabs>
              <w:spacing w:line="240" w:lineRule="auto"/>
              <w:ind w:firstLine="0"/>
              <w:rPr>
                <w:sz w:val="24"/>
                <w:szCs w:val="24"/>
              </w:rPr>
            </w:pPr>
          </w:p>
        </w:tc>
        <w:tc>
          <w:tcPr>
            <w:tcW w:w="1729" w:type="pct"/>
            <w:vMerge/>
          </w:tcPr>
          <w:p w14:paraId="17A02DDC" w14:textId="77777777" w:rsidR="00547BE3" w:rsidRPr="00917034" w:rsidRDefault="00547BE3" w:rsidP="003A3A96">
            <w:pPr>
              <w:pStyle w:val="aff4"/>
              <w:tabs>
                <w:tab w:val="left" w:pos="993"/>
              </w:tabs>
              <w:spacing w:line="240" w:lineRule="auto"/>
              <w:ind w:firstLine="0"/>
              <w:rPr>
                <w:sz w:val="24"/>
                <w:szCs w:val="24"/>
              </w:rPr>
            </w:pPr>
          </w:p>
        </w:tc>
      </w:tr>
      <w:tr w:rsidR="00BB4D32" w:rsidRPr="00917034" w14:paraId="632B932A" w14:textId="77777777" w:rsidTr="003A3A96">
        <w:tc>
          <w:tcPr>
            <w:tcW w:w="287" w:type="pct"/>
          </w:tcPr>
          <w:p w14:paraId="269B05FE"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24419A98"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ВЛ-10 кВ фидер «Т-2» с совподвесом ВЛ-0,4 кВ г. Тимашевск</w:t>
            </w:r>
          </w:p>
        </w:tc>
        <w:tc>
          <w:tcPr>
            <w:tcW w:w="1729" w:type="pct"/>
            <w:vMerge/>
          </w:tcPr>
          <w:p w14:paraId="03D49157" w14:textId="77777777" w:rsidR="00547BE3" w:rsidRPr="00917034" w:rsidRDefault="00547BE3" w:rsidP="003A3A96">
            <w:pPr>
              <w:pStyle w:val="aff4"/>
              <w:tabs>
                <w:tab w:val="left" w:pos="993"/>
              </w:tabs>
              <w:spacing w:line="240" w:lineRule="auto"/>
              <w:ind w:firstLine="0"/>
              <w:rPr>
                <w:sz w:val="24"/>
                <w:szCs w:val="24"/>
              </w:rPr>
            </w:pPr>
          </w:p>
        </w:tc>
        <w:tc>
          <w:tcPr>
            <w:tcW w:w="1729" w:type="pct"/>
            <w:vMerge/>
          </w:tcPr>
          <w:p w14:paraId="0CD85B19" w14:textId="77777777" w:rsidR="00547BE3" w:rsidRPr="00917034" w:rsidRDefault="00547BE3" w:rsidP="003A3A96">
            <w:pPr>
              <w:pStyle w:val="aff4"/>
              <w:tabs>
                <w:tab w:val="left" w:pos="993"/>
              </w:tabs>
              <w:spacing w:line="240" w:lineRule="auto"/>
              <w:ind w:firstLine="0"/>
              <w:rPr>
                <w:sz w:val="24"/>
                <w:szCs w:val="24"/>
              </w:rPr>
            </w:pPr>
          </w:p>
        </w:tc>
      </w:tr>
      <w:tr w:rsidR="00BB4D32" w:rsidRPr="00917034" w14:paraId="73D960DE" w14:textId="77777777" w:rsidTr="003A3A96">
        <w:tc>
          <w:tcPr>
            <w:tcW w:w="287" w:type="pct"/>
          </w:tcPr>
          <w:p w14:paraId="19B99E3B"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00F80D76"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участка ВЛ-0,4 кВ от Т1-ТП13 прс. № 14, г. Тимашевск</w:t>
            </w:r>
          </w:p>
        </w:tc>
        <w:tc>
          <w:tcPr>
            <w:tcW w:w="1729" w:type="pct"/>
            <w:vMerge w:val="restart"/>
          </w:tcPr>
          <w:p w14:paraId="47291B0B"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Существующие линии ВЛ-0,4 кВ находится в эксплуатации свыше 30 лет. Пропускная способность линий не соответствует передаваемой мощности, что ведёт к ухудшению качества электроэнергии и ограничению технологического присоединения новых потребителей</w:t>
            </w:r>
          </w:p>
        </w:tc>
        <w:tc>
          <w:tcPr>
            <w:tcW w:w="1729" w:type="pct"/>
            <w:vMerge w:val="restart"/>
          </w:tcPr>
          <w:p w14:paraId="0EFF512A"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Реализация данных проектов обеспечит повышение надёжности электроснабжения потребителей в центре города, подключение новых мощностей, улучшение качества поставляемой потребителям электроэнергии</w:t>
            </w:r>
          </w:p>
        </w:tc>
      </w:tr>
      <w:tr w:rsidR="00BB4D32" w:rsidRPr="00917034" w14:paraId="2E3196B6" w14:textId="77777777" w:rsidTr="003A3A96">
        <w:tc>
          <w:tcPr>
            <w:tcW w:w="287" w:type="pct"/>
          </w:tcPr>
          <w:p w14:paraId="75660FB8"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6775F569"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ВЛ-0,4 кВ К39-ТП35, пре. № 1, прс. № 4, г. Тимашевск</w:t>
            </w:r>
          </w:p>
        </w:tc>
        <w:tc>
          <w:tcPr>
            <w:tcW w:w="1729" w:type="pct"/>
            <w:vMerge/>
          </w:tcPr>
          <w:p w14:paraId="3354A8D1" w14:textId="77777777" w:rsidR="00547BE3" w:rsidRPr="00917034" w:rsidRDefault="00547BE3" w:rsidP="003A3A96">
            <w:pPr>
              <w:pStyle w:val="aff4"/>
              <w:tabs>
                <w:tab w:val="left" w:pos="993"/>
              </w:tabs>
              <w:spacing w:line="240" w:lineRule="auto"/>
              <w:ind w:firstLine="0"/>
              <w:rPr>
                <w:sz w:val="24"/>
                <w:szCs w:val="24"/>
              </w:rPr>
            </w:pPr>
          </w:p>
        </w:tc>
        <w:tc>
          <w:tcPr>
            <w:tcW w:w="1729" w:type="pct"/>
            <w:vMerge/>
          </w:tcPr>
          <w:p w14:paraId="51DD3470" w14:textId="77777777" w:rsidR="00547BE3" w:rsidRPr="00917034" w:rsidRDefault="00547BE3" w:rsidP="003A3A96">
            <w:pPr>
              <w:pStyle w:val="aff4"/>
              <w:tabs>
                <w:tab w:val="left" w:pos="993"/>
              </w:tabs>
              <w:spacing w:line="240" w:lineRule="auto"/>
              <w:ind w:firstLine="0"/>
              <w:rPr>
                <w:sz w:val="24"/>
                <w:szCs w:val="24"/>
              </w:rPr>
            </w:pPr>
          </w:p>
        </w:tc>
      </w:tr>
      <w:tr w:rsidR="00BB4D32" w:rsidRPr="00917034" w14:paraId="4D0B17DA" w14:textId="77777777" w:rsidTr="003A3A96">
        <w:tc>
          <w:tcPr>
            <w:tcW w:w="287" w:type="pct"/>
          </w:tcPr>
          <w:p w14:paraId="3F6F9EC8"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382B3041"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участка ВЛ-0,4 кВ от СК2-ТП85 прс. № 4, г. Тимашевск</w:t>
            </w:r>
          </w:p>
        </w:tc>
        <w:tc>
          <w:tcPr>
            <w:tcW w:w="1729" w:type="pct"/>
            <w:vMerge/>
          </w:tcPr>
          <w:p w14:paraId="6BE70008" w14:textId="77777777" w:rsidR="00547BE3" w:rsidRPr="00917034" w:rsidRDefault="00547BE3" w:rsidP="003A3A96">
            <w:pPr>
              <w:pStyle w:val="aff4"/>
              <w:tabs>
                <w:tab w:val="left" w:pos="993"/>
              </w:tabs>
              <w:spacing w:line="240" w:lineRule="auto"/>
              <w:ind w:firstLine="0"/>
              <w:rPr>
                <w:sz w:val="24"/>
                <w:szCs w:val="24"/>
              </w:rPr>
            </w:pPr>
          </w:p>
        </w:tc>
        <w:tc>
          <w:tcPr>
            <w:tcW w:w="1729" w:type="pct"/>
            <w:vMerge/>
          </w:tcPr>
          <w:p w14:paraId="17F92B9E" w14:textId="77777777" w:rsidR="00547BE3" w:rsidRPr="00917034" w:rsidRDefault="00547BE3" w:rsidP="003A3A96">
            <w:pPr>
              <w:pStyle w:val="aff4"/>
              <w:tabs>
                <w:tab w:val="left" w:pos="993"/>
              </w:tabs>
              <w:spacing w:line="240" w:lineRule="auto"/>
              <w:ind w:firstLine="0"/>
              <w:rPr>
                <w:sz w:val="24"/>
                <w:szCs w:val="24"/>
              </w:rPr>
            </w:pPr>
          </w:p>
        </w:tc>
      </w:tr>
      <w:tr w:rsidR="00BB4D32" w:rsidRPr="00917034" w14:paraId="0E86F985" w14:textId="77777777" w:rsidTr="003A3A96">
        <w:tc>
          <w:tcPr>
            <w:tcW w:w="287" w:type="pct"/>
          </w:tcPr>
          <w:p w14:paraId="3D9EDCAA"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128430C4"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Реконструкция ВЛ-0,4 кВ Т1-ТП9, прс. №2, г. Тимашевск</w:t>
            </w:r>
          </w:p>
        </w:tc>
        <w:tc>
          <w:tcPr>
            <w:tcW w:w="1729" w:type="pct"/>
            <w:vMerge/>
          </w:tcPr>
          <w:p w14:paraId="744F7BDC" w14:textId="77777777" w:rsidR="00547BE3" w:rsidRPr="00917034" w:rsidRDefault="00547BE3" w:rsidP="003A3A96">
            <w:pPr>
              <w:pStyle w:val="aff4"/>
              <w:tabs>
                <w:tab w:val="left" w:pos="993"/>
              </w:tabs>
              <w:spacing w:line="240" w:lineRule="auto"/>
              <w:ind w:firstLine="0"/>
              <w:rPr>
                <w:sz w:val="24"/>
                <w:szCs w:val="24"/>
              </w:rPr>
            </w:pPr>
          </w:p>
        </w:tc>
        <w:tc>
          <w:tcPr>
            <w:tcW w:w="1729" w:type="pct"/>
            <w:vMerge/>
          </w:tcPr>
          <w:p w14:paraId="284F8AA7" w14:textId="77777777" w:rsidR="00547BE3" w:rsidRPr="00917034" w:rsidRDefault="00547BE3" w:rsidP="003A3A96">
            <w:pPr>
              <w:pStyle w:val="aff4"/>
              <w:tabs>
                <w:tab w:val="left" w:pos="993"/>
              </w:tabs>
              <w:spacing w:line="240" w:lineRule="auto"/>
              <w:ind w:firstLine="0"/>
              <w:rPr>
                <w:sz w:val="24"/>
                <w:szCs w:val="24"/>
              </w:rPr>
            </w:pPr>
          </w:p>
        </w:tc>
      </w:tr>
      <w:tr w:rsidR="00BB4D32" w:rsidRPr="00917034" w14:paraId="2AE3CC7A" w14:textId="77777777" w:rsidTr="003A3A96">
        <w:tc>
          <w:tcPr>
            <w:tcW w:w="287" w:type="pct"/>
          </w:tcPr>
          <w:p w14:paraId="6B1F166A"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22ABDC11"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Установка приборов учета, класс напряжения 0,22 (0,4) кВ, г. Тимашевск</w:t>
            </w:r>
          </w:p>
        </w:tc>
        <w:tc>
          <w:tcPr>
            <w:tcW w:w="1729" w:type="pct"/>
            <w:vMerge w:val="restart"/>
          </w:tcPr>
          <w:p w14:paraId="36263FE2"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Высокий % коммерческих потерь – 24 %</w:t>
            </w:r>
          </w:p>
        </w:tc>
        <w:tc>
          <w:tcPr>
            <w:tcW w:w="1729" w:type="pct"/>
            <w:vMerge w:val="restart"/>
          </w:tcPr>
          <w:p w14:paraId="746D946B"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 xml:space="preserve">Снижение коммерческих потерь в электросетях 0,4 кВ, уменьшение аварийности, обеспечение нормального уровня напряжения и бесперебойного питания потребителей по мкр. </w:t>
            </w:r>
            <w:r w:rsidRPr="00917034">
              <w:rPr>
                <w:sz w:val="24"/>
                <w:szCs w:val="24"/>
              </w:rPr>
              <w:lastRenderedPageBreak/>
              <w:t>Садовод, мкр. Владиленко, мкр. Индустриальный</w:t>
            </w:r>
          </w:p>
        </w:tc>
      </w:tr>
      <w:tr w:rsidR="00BB4D32" w:rsidRPr="00917034" w14:paraId="585B6AE1" w14:textId="77777777" w:rsidTr="003A3A96">
        <w:tc>
          <w:tcPr>
            <w:tcW w:w="287" w:type="pct"/>
          </w:tcPr>
          <w:p w14:paraId="002824B0"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1F14288A"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 xml:space="preserve">Включение приборов учета в систему </w:t>
            </w:r>
            <w:r w:rsidRPr="00917034">
              <w:rPr>
                <w:sz w:val="24"/>
                <w:szCs w:val="24"/>
              </w:rPr>
              <w:lastRenderedPageBreak/>
              <w:t>сбора и передачи данных, класс напряжения 0,22 (0,4) кВ, г. Тимашевск</w:t>
            </w:r>
          </w:p>
        </w:tc>
        <w:tc>
          <w:tcPr>
            <w:tcW w:w="1729" w:type="pct"/>
            <w:vMerge/>
          </w:tcPr>
          <w:p w14:paraId="6363FD3D" w14:textId="77777777" w:rsidR="00547BE3" w:rsidRPr="00917034" w:rsidRDefault="00547BE3" w:rsidP="003A3A96">
            <w:pPr>
              <w:pStyle w:val="aff4"/>
              <w:tabs>
                <w:tab w:val="left" w:pos="993"/>
              </w:tabs>
              <w:spacing w:line="240" w:lineRule="auto"/>
              <w:ind w:firstLine="0"/>
              <w:rPr>
                <w:sz w:val="24"/>
                <w:szCs w:val="24"/>
              </w:rPr>
            </w:pPr>
          </w:p>
        </w:tc>
        <w:tc>
          <w:tcPr>
            <w:tcW w:w="1729" w:type="pct"/>
            <w:vMerge/>
          </w:tcPr>
          <w:p w14:paraId="0DF703DA" w14:textId="77777777" w:rsidR="00547BE3" w:rsidRPr="00917034" w:rsidRDefault="00547BE3" w:rsidP="003A3A96">
            <w:pPr>
              <w:pStyle w:val="aff4"/>
              <w:tabs>
                <w:tab w:val="left" w:pos="993"/>
              </w:tabs>
              <w:spacing w:line="240" w:lineRule="auto"/>
              <w:ind w:firstLine="0"/>
              <w:rPr>
                <w:sz w:val="24"/>
                <w:szCs w:val="24"/>
              </w:rPr>
            </w:pPr>
          </w:p>
        </w:tc>
      </w:tr>
      <w:tr w:rsidR="00BB4D32" w:rsidRPr="00917034" w14:paraId="41D492B6" w14:textId="77777777" w:rsidTr="003A3A96">
        <w:tc>
          <w:tcPr>
            <w:tcW w:w="287" w:type="pct"/>
          </w:tcPr>
          <w:p w14:paraId="46202BC7"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5B3C5CAA"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Строительство КЛ-10 кВ от Т1-ТП24 до Т8-ТП25 по ул. Ленина, г. Тимашевск</w:t>
            </w:r>
          </w:p>
        </w:tc>
        <w:tc>
          <w:tcPr>
            <w:tcW w:w="1729" w:type="pct"/>
          </w:tcPr>
          <w:p w14:paraId="35BBCAC3"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Существующая схема электроснабжения не позволяет производить взаимное резервирование фидеров Т-1 и Т-8 при сборе ремонтных схем и проводить перераспределение нагрузки при прохождении пиковых режимов</w:t>
            </w:r>
          </w:p>
        </w:tc>
        <w:tc>
          <w:tcPr>
            <w:tcW w:w="1729" w:type="pct"/>
          </w:tcPr>
          <w:p w14:paraId="005E6EFD"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Реализация проекта позволит улучшить качество поставляемой энергии, разукрупнение линий электропередачи, создаст резервирование фидеров Т-1 и Т-8, обеспечит резерв мощности для присоединения новых потребителей, поможет осуществить ввод в эксплуатацию новых энергообъектов, а также создаст возможность перераспределения мощности (до 30 % мощности с фидера Т-8 на фидер Т-1).</w:t>
            </w:r>
          </w:p>
        </w:tc>
      </w:tr>
      <w:tr w:rsidR="00BB4D32" w:rsidRPr="00917034" w14:paraId="2955C84D" w14:textId="77777777" w:rsidTr="003A3A96">
        <w:tc>
          <w:tcPr>
            <w:tcW w:w="287" w:type="pct"/>
          </w:tcPr>
          <w:p w14:paraId="130D2FCE"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7BEFB1F9"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Строительство КТПП в районе пересечения ул. Курганной - Интернациональной, г. Тимашевск</w:t>
            </w:r>
          </w:p>
        </w:tc>
        <w:tc>
          <w:tcPr>
            <w:tcW w:w="1729" w:type="pct"/>
          </w:tcPr>
          <w:p w14:paraId="358B89E1"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Действующие трансформаторные подстанции Т8-ТП39, Т1-ТП10, Т8-ТП96 расположенные в центре города, работают на пределе технических возможностей и не обеспечивают надёжное и качественное энергоснабжение потребителей</w:t>
            </w:r>
          </w:p>
        </w:tc>
        <w:tc>
          <w:tcPr>
            <w:tcW w:w="1729" w:type="pct"/>
          </w:tcPr>
          <w:p w14:paraId="45355049"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Реализация данного проекта позволит повысить пропускную способность сетей, надёжность электроснабжения, улучшит качество и снизит потери электроэнергии, позволит снабжать электроэнергией новых потребителей (около десяти заявок в год на технологическое присоединение новых абонентов с суммарной максимально разрешённой мощностью 40 кВт)  в центральной части города, а так же создаст возможность перераспределения мощности с существующих трансформаторных подстанций (с подстанции разгрузит существующие подстанции Т8-ТП39 - 40 кВт, Т1-ТП10 - 60 кВт, Т8-ТП96 - 55 кВт).</w:t>
            </w:r>
          </w:p>
        </w:tc>
      </w:tr>
      <w:tr w:rsidR="00BB4D32" w:rsidRPr="00917034" w14:paraId="4C75AFB9" w14:textId="77777777" w:rsidTr="003A3A96">
        <w:tc>
          <w:tcPr>
            <w:tcW w:w="287" w:type="pct"/>
          </w:tcPr>
          <w:p w14:paraId="5AF20C43"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12CD3B76"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 xml:space="preserve">Строительство КТПП в районе ул. Чернышевского, мкр. </w:t>
            </w:r>
            <w:r w:rsidRPr="00917034">
              <w:rPr>
                <w:sz w:val="24"/>
                <w:szCs w:val="24"/>
              </w:rPr>
              <w:lastRenderedPageBreak/>
              <w:t>Индустриальный, г. Тимашевск</w:t>
            </w:r>
          </w:p>
        </w:tc>
        <w:tc>
          <w:tcPr>
            <w:tcW w:w="1729" w:type="pct"/>
          </w:tcPr>
          <w:p w14:paraId="666EDE87"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lastRenderedPageBreak/>
              <w:t xml:space="preserve">Действующие трансформаторные подстанции СК2-ТП83 и СК2-ТП87, расположенные в мкр. </w:t>
            </w:r>
            <w:r w:rsidRPr="00917034">
              <w:rPr>
                <w:sz w:val="24"/>
                <w:szCs w:val="24"/>
              </w:rPr>
              <w:lastRenderedPageBreak/>
              <w:t>Индустриальный, работают на пределе технических возможностей и не обеспечивают надёжное и качественное энергоснабжение потребителей</w:t>
            </w:r>
          </w:p>
        </w:tc>
        <w:tc>
          <w:tcPr>
            <w:tcW w:w="1729" w:type="pct"/>
          </w:tcPr>
          <w:p w14:paraId="465BD7E1"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lastRenderedPageBreak/>
              <w:t xml:space="preserve">Реализация данного проекта позволит повысить пропускную способность сетей, надёжность </w:t>
            </w:r>
            <w:r w:rsidRPr="00917034">
              <w:rPr>
                <w:sz w:val="24"/>
                <w:szCs w:val="24"/>
              </w:rPr>
              <w:lastRenderedPageBreak/>
              <w:t>электроснабжения, улучшит качество и снизит потери электроэнергии, позволит снабжать электроэнергией новых потребителей (около сорока заявок в год на технологическое присоединение новых абонентов с суммарной максимально разрешённой мощностью 160 кВт, загруженность существующих СК2-ТП-87 и СК2-ТП86 составляет 80 %) в районе нового строительства в мкр. Индустриальный.</w:t>
            </w:r>
          </w:p>
        </w:tc>
      </w:tr>
      <w:tr w:rsidR="00BB4D32" w:rsidRPr="00917034" w14:paraId="66645CD6" w14:textId="77777777" w:rsidTr="003A3A96">
        <w:tc>
          <w:tcPr>
            <w:tcW w:w="287" w:type="pct"/>
          </w:tcPr>
          <w:p w14:paraId="59E33601"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7C9BB07B"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Строительство КТПП в районе пересечения улицы Просторной и Пшеничной, мкр. Заря, г. Тимашевск</w:t>
            </w:r>
          </w:p>
        </w:tc>
        <w:tc>
          <w:tcPr>
            <w:tcW w:w="1729" w:type="pct"/>
          </w:tcPr>
          <w:p w14:paraId="7BCE6301"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Подстанция ТЦ6-ТП171 введена в эксплуатацию в 1992 г. и в настоящее время работает на пределе технических возможностей.</w:t>
            </w:r>
          </w:p>
          <w:p w14:paraId="37B9152D"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Протяжённость существующих ВЛ-0,4 кВ от подстанции ТЦ7-ТП171 не позволяют осуществлять качественное энергоснабжение потребителей. Требуется проведение перераспределения нагрузки между существующей и проектируемой трансформаторными подстанциями</w:t>
            </w:r>
          </w:p>
        </w:tc>
        <w:tc>
          <w:tcPr>
            <w:tcW w:w="1729" w:type="pct"/>
          </w:tcPr>
          <w:p w14:paraId="526E23E8"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Реализация данного проекта позволит повысить пропускную способность сетей, надёжность электроснабжения, улучшит качество и снизит потери электроэнергии, позволит снабжать электроэнергией новых потребителей (около тридцати заявок в год на технологическое присоединение новых абонентов с суммарной максимально разрешённой мощностью 120 кВт) в динамично развивающемся мкр. Заря, а также создаст возможность перераспределения мощности с трансформаторной подстанции ТЦ6-ТП171 - 50 кВт.</w:t>
            </w:r>
          </w:p>
        </w:tc>
      </w:tr>
      <w:tr w:rsidR="00BB4D32" w:rsidRPr="00917034" w14:paraId="31F87212" w14:textId="77777777" w:rsidTr="003A3A96">
        <w:tc>
          <w:tcPr>
            <w:tcW w:w="287" w:type="pct"/>
          </w:tcPr>
          <w:p w14:paraId="334A6A9D" w14:textId="77777777" w:rsidR="00547BE3" w:rsidRPr="00917034" w:rsidRDefault="00547BE3" w:rsidP="003A3A96">
            <w:pPr>
              <w:pStyle w:val="aff4"/>
              <w:numPr>
                <w:ilvl w:val="0"/>
                <w:numId w:val="62"/>
              </w:numPr>
              <w:tabs>
                <w:tab w:val="left" w:pos="993"/>
              </w:tabs>
              <w:spacing w:line="240" w:lineRule="auto"/>
              <w:ind w:left="35" w:hanging="35"/>
              <w:jc w:val="center"/>
              <w:rPr>
                <w:sz w:val="24"/>
                <w:szCs w:val="24"/>
              </w:rPr>
            </w:pPr>
          </w:p>
        </w:tc>
        <w:tc>
          <w:tcPr>
            <w:tcW w:w="1255" w:type="pct"/>
          </w:tcPr>
          <w:p w14:paraId="48E8DFF4"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Строительство КТПП-400/10/0,4 кВ, 250 кВА, ВЛИ-0,4 кВ, ул. Смоленская, г. Тимашевск</w:t>
            </w:r>
          </w:p>
        </w:tc>
        <w:tc>
          <w:tcPr>
            <w:tcW w:w="1729" w:type="pct"/>
          </w:tcPr>
          <w:p w14:paraId="28E46218"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t xml:space="preserve">Энергоснабжение мкр. Индустриальный осуществляется подстанцией СК5-ТП79 с мощностью трансформатора 100 кВА. Вышеуказанная подстанция работает на пределе технических возможностей. Протяжённость существующих ВЛ-0,4 кВ от подстанции СК5-ТП79 не позволяют осуществлять </w:t>
            </w:r>
            <w:r w:rsidRPr="00917034">
              <w:rPr>
                <w:sz w:val="24"/>
                <w:szCs w:val="24"/>
              </w:rPr>
              <w:lastRenderedPageBreak/>
              <w:t>качественное энергоснабжение потребителей. Требуется проведение перераспределения нагрузки между существующей и проектируемой трансформаторными подстанциями</w:t>
            </w:r>
          </w:p>
        </w:tc>
        <w:tc>
          <w:tcPr>
            <w:tcW w:w="1729" w:type="pct"/>
          </w:tcPr>
          <w:p w14:paraId="5C93ED03" w14:textId="77777777" w:rsidR="00547BE3" w:rsidRPr="00917034" w:rsidRDefault="00547BE3" w:rsidP="003A3A96">
            <w:pPr>
              <w:pStyle w:val="aff4"/>
              <w:tabs>
                <w:tab w:val="left" w:pos="993"/>
              </w:tabs>
              <w:spacing w:line="240" w:lineRule="auto"/>
              <w:ind w:firstLine="0"/>
              <w:rPr>
                <w:sz w:val="24"/>
                <w:szCs w:val="24"/>
              </w:rPr>
            </w:pPr>
            <w:r w:rsidRPr="00917034">
              <w:rPr>
                <w:sz w:val="24"/>
                <w:szCs w:val="24"/>
              </w:rPr>
              <w:lastRenderedPageBreak/>
              <w:t xml:space="preserve">Реализация данного проекта позволит повысить пропускную способность сетей, надёжность электроснабжения, улучшит качество и снизит потери электроэнергии, позволит снабжать электроэнергией новых потребителей (около двадцати заявок в год на технологическое присоединение новых </w:t>
            </w:r>
            <w:r w:rsidRPr="00917034">
              <w:rPr>
                <w:sz w:val="24"/>
                <w:szCs w:val="24"/>
              </w:rPr>
              <w:lastRenderedPageBreak/>
              <w:t>абонентов с суммарной максимально разрешённой мощностью 90 кВт) в районе нового строительства мкр. Индустриальный, а также создаст возможность перераспределения мощности с существующих трансформаторных подстанций (с подстанции СК5-ТП79 - 50 кВт, с подстанции СК2-ТП85 - 60 кВт).</w:t>
            </w:r>
          </w:p>
        </w:tc>
      </w:tr>
    </w:tbl>
    <w:p w14:paraId="233CD82F" w14:textId="77777777" w:rsidR="00547BE3" w:rsidRPr="00917034" w:rsidRDefault="00547BE3" w:rsidP="00547BE3"/>
    <w:p w14:paraId="703E4D07" w14:textId="77777777" w:rsidR="00A76DFD" w:rsidRPr="00917034" w:rsidRDefault="00A76DFD" w:rsidP="00F2692D">
      <w:pPr>
        <w:pStyle w:val="3"/>
        <w:numPr>
          <w:ilvl w:val="0"/>
          <w:numId w:val="12"/>
        </w:numPr>
        <w:spacing w:line="276" w:lineRule="auto"/>
        <w:ind w:hanging="11"/>
        <w:rPr>
          <w:rFonts w:ascii="Times New Roman" w:hAnsi="Times New Roman" w:cs="Times New Roman"/>
          <w:b/>
          <w:color w:val="auto"/>
        </w:rPr>
      </w:pPr>
      <w:bookmarkStart w:id="213" w:name="_Toc64729387"/>
      <w:r w:rsidRPr="00917034">
        <w:rPr>
          <w:rFonts w:ascii="Times New Roman" w:hAnsi="Times New Roman" w:cs="Times New Roman"/>
          <w:b/>
          <w:color w:val="auto"/>
        </w:rPr>
        <w:t>Газоснабжение</w:t>
      </w:r>
      <w:bookmarkEnd w:id="213"/>
    </w:p>
    <w:p w14:paraId="211DEA19" w14:textId="77777777" w:rsidR="006B57C2" w:rsidRPr="00917034" w:rsidRDefault="006B57C2" w:rsidP="006B57C2">
      <w:pPr>
        <w:spacing w:line="276" w:lineRule="auto"/>
        <w:ind w:firstLine="709"/>
        <w:jc w:val="both"/>
        <w:rPr>
          <w:b/>
        </w:rPr>
      </w:pPr>
      <w:r w:rsidRPr="00917034">
        <w:rPr>
          <w:b/>
        </w:rPr>
        <w:t>Расчет расхода природного газа</w:t>
      </w:r>
    </w:p>
    <w:p w14:paraId="13AA91EF" w14:textId="77777777" w:rsidR="006B57C2" w:rsidRPr="00917034" w:rsidRDefault="006B57C2" w:rsidP="006B57C2">
      <w:pPr>
        <w:spacing w:line="276" w:lineRule="auto"/>
        <w:ind w:firstLine="709"/>
        <w:jc w:val="both"/>
      </w:pPr>
      <w:r w:rsidRPr="00917034">
        <w:t>Расход природного газа на коммунально-бытовые нужды населения и отопление индивидуального фонда определен в соответствии с нормативами потребления коммунальной услуги по газоснабжению природным газом на приготовление пищи, подогрев воды и отопление жилых помещений, заложенными в местных нормативах градостроительного проектирования Тимашевского городского поселения Тимашевского района, утвержденных решением Совета Тимашевского городского поселения Тимашевского района от 07.08.2013 г. № 274.</w:t>
      </w:r>
    </w:p>
    <w:p w14:paraId="11AD30EE" w14:textId="77777777" w:rsidR="006B57C2" w:rsidRPr="00917034" w:rsidRDefault="006B57C2" w:rsidP="006B57C2">
      <w:pPr>
        <w:spacing w:line="276" w:lineRule="auto"/>
        <w:ind w:firstLine="709"/>
        <w:jc w:val="both"/>
      </w:pPr>
      <w:r w:rsidRPr="00917034">
        <w:t>Общий расход природного газа на коммунально-бытовые нужды населения на расчетный срок составит 62,4 млн.м</w:t>
      </w:r>
      <w:r w:rsidRPr="00917034">
        <w:rPr>
          <w:vertAlign w:val="superscript"/>
        </w:rPr>
        <w:t>3</w:t>
      </w:r>
      <w:r w:rsidRPr="00917034">
        <w:t>.</w:t>
      </w:r>
    </w:p>
    <w:p w14:paraId="3C3AC94B" w14:textId="77777777" w:rsidR="006B57C2" w:rsidRPr="00917034" w:rsidRDefault="006B57C2" w:rsidP="006B57C2">
      <w:pPr>
        <w:pStyle w:val="aff4"/>
        <w:spacing w:line="276" w:lineRule="auto"/>
        <w:rPr>
          <w:rFonts w:eastAsia="Times New Roman"/>
          <w:b/>
          <w:iCs w:val="0"/>
          <w:sz w:val="24"/>
          <w:szCs w:val="24"/>
          <w:lang w:eastAsia="ru-RU"/>
        </w:rPr>
      </w:pPr>
      <w:r w:rsidRPr="00917034">
        <w:rPr>
          <w:rFonts w:eastAsia="Times New Roman"/>
          <w:b/>
          <w:iCs w:val="0"/>
          <w:sz w:val="24"/>
          <w:szCs w:val="24"/>
          <w:lang w:eastAsia="ru-RU"/>
        </w:rPr>
        <w:t>Проектная схема газоснабжения. Планируемые для размещения объекты в области газоснабжения</w:t>
      </w:r>
    </w:p>
    <w:p w14:paraId="364909E1" w14:textId="77777777" w:rsidR="006B57C2" w:rsidRPr="00917034" w:rsidRDefault="006B57C2" w:rsidP="006B57C2">
      <w:pPr>
        <w:spacing w:line="276" w:lineRule="auto"/>
        <w:ind w:firstLine="709"/>
        <w:jc w:val="both"/>
      </w:pPr>
      <w:r w:rsidRPr="00917034">
        <w:t>В соответствии с Федеральным законом от 31 марта 1999 года № 69-ФЗ «О газоснабжении в Российской Федерации» одним из основных принципов государственной политики в области газоснабжения является повышение уровня газификации жилищно-коммунального хозяйства, промышленных и иных организаций, расположенных на территориях субъектов Российской Федерации, на основе формирования и реализации соответствующих федеральной, межрегиональных и региональных программ газификации.</w:t>
      </w:r>
    </w:p>
    <w:p w14:paraId="2B0CC918" w14:textId="77777777" w:rsidR="006B57C2" w:rsidRPr="00917034" w:rsidRDefault="006B57C2" w:rsidP="006B57C2">
      <w:pPr>
        <w:tabs>
          <w:tab w:val="left" w:pos="993"/>
        </w:tabs>
        <w:spacing w:line="276" w:lineRule="auto"/>
        <w:ind w:firstLine="709"/>
        <w:jc w:val="both"/>
      </w:pPr>
      <w:r w:rsidRPr="00917034">
        <w:t>Документами территориального планирования Российской Федерации (Схемой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(с изменениями на 19 марта 2020 г.) на территории Тимашевского городского поселения не предусматриваются планируемые объекты федерального значения в области газоснабжения.</w:t>
      </w:r>
    </w:p>
    <w:p w14:paraId="248B54B8" w14:textId="77777777" w:rsidR="006B57C2" w:rsidRPr="00917034" w:rsidRDefault="006B57C2" w:rsidP="006B57C2">
      <w:pPr>
        <w:tabs>
          <w:tab w:val="left" w:pos="993"/>
        </w:tabs>
        <w:spacing w:line="276" w:lineRule="auto"/>
        <w:ind w:firstLine="709"/>
        <w:jc w:val="both"/>
      </w:pPr>
      <w:r w:rsidRPr="00917034">
        <w:t>Документами территориального планирования Краснодарского края (Схемой территориального планирования Краснодарского края, утвержденной постановлением Главы администрации (Губернатора) Краснодарского края от 10.05.2011 № 438) и иными документами регионального уровня на территории Тимашевского городского поселения не предусматриваются планируемые объекты регионального значения в области газоснабжения.</w:t>
      </w:r>
    </w:p>
    <w:p w14:paraId="103DD6C3" w14:textId="77777777" w:rsidR="006B57C2" w:rsidRPr="00917034" w:rsidRDefault="006B57C2" w:rsidP="006B57C2">
      <w:pPr>
        <w:tabs>
          <w:tab w:val="left" w:pos="993"/>
        </w:tabs>
        <w:spacing w:line="276" w:lineRule="auto"/>
        <w:ind w:firstLine="709"/>
        <w:jc w:val="both"/>
      </w:pPr>
      <w:r w:rsidRPr="00917034">
        <w:lastRenderedPageBreak/>
        <w:t>В соответствии с Местными нормативами градостроительного проектирования Тимашевского городского поселения Тимашевского района, утвержденными решением Совета Тимашевского городского поселения Тимашевского района от 07.08.2013 г. № 274, для обеспечения благоприятных условий жизнедеятельности населения на территории Тимашевского городского поселения установлен уровень обеспеченности централизованной системой газоснабжения вне зон действия источников централизованного теплоснабжения – 100%.</w:t>
      </w:r>
    </w:p>
    <w:p w14:paraId="2F64A7FF" w14:textId="77777777" w:rsidR="006B57C2" w:rsidRPr="00917034" w:rsidRDefault="006B57C2" w:rsidP="006B57C2">
      <w:pPr>
        <w:pStyle w:val="ConsPlusNormal"/>
        <w:tabs>
          <w:tab w:val="left" w:pos="993"/>
        </w:tabs>
        <w:spacing w:line="276" w:lineRule="auto"/>
        <w:ind w:firstLine="709"/>
        <w:rPr>
          <w:rFonts w:ascii="Times New Roman" w:hAnsi="Times New Roman" w:cs="Times New Roman"/>
          <w:sz w:val="24"/>
          <w:szCs w:val="24"/>
        </w:rPr>
      </w:pPr>
      <w:r w:rsidRPr="00917034">
        <w:rPr>
          <w:rFonts w:ascii="Times New Roman" w:hAnsi="Times New Roman" w:cs="Times New Roman"/>
          <w:sz w:val="24"/>
          <w:szCs w:val="24"/>
        </w:rPr>
        <w:t>Для развития и повышения безопасности и надежности системы газоснабжения Тимашевского городского поселения предусматриваются следующие мероприятия:</w:t>
      </w:r>
    </w:p>
    <w:p w14:paraId="438D9B1B" w14:textId="77777777" w:rsidR="006B57C2" w:rsidRPr="00917034" w:rsidRDefault="006B57C2" w:rsidP="006B57C2">
      <w:pPr>
        <w:pStyle w:val="ConsPlusNormal"/>
        <w:numPr>
          <w:ilvl w:val="0"/>
          <w:numId w:val="12"/>
        </w:numPr>
        <w:tabs>
          <w:tab w:val="left" w:pos="993"/>
        </w:tabs>
        <w:spacing w:line="276" w:lineRule="auto"/>
        <w:rPr>
          <w:rFonts w:ascii="Times New Roman" w:hAnsi="Times New Roman" w:cs="Times New Roman"/>
          <w:sz w:val="24"/>
          <w:szCs w:val="24"/>
        </w:rPr>
      </w:pPr>
      <w:r w:rsidRPr="00917034">
        <w:rPr>
          <w:rFonts w:ascii="Times New Roman" w:hAnsi="Times New Roman" w:cs="Times New Roman"/>
          <w:sz w:val="24"/>
          <w:szCs w:val="24"/>
        </w:rPr>
        <w:t>строительство распределительных газопроводов высокого давления общей протяженностью 4</w:t>
      </w:r>
      <w:r w:rsidR="00AB3867" w:rsidRPr="00917034">
        <w:rPr>
          <w:rFonts w:ascii="Times New Roman" w:hAnsi="Times New Roman" w:cs="Times New Roman"/>
          <w:sz w:val="24"/>
          <w:szCs w:val="24"/>
        </w:rPr>
        <w:t>2</w:t>
      </w:r>
      <w:r w:rsidRPr="00917034">
        <w:rPr>
          <w:rFonts w:ascii="Times New Roman" w:hAnsi="Times New Roman" w:cs="Times New Roman"/>
          <w:sz w:val="24"/>
          <w:szCs w:val="24"/>
        </w:rPr>
        <w:t>,</w:t>
      </w:r>
      <w:r w:rsidR="00AB3867" w:rsidRPr="00917034">
        <w:rPr>
          <w:rFonts w:ascii="Times New Roman" w:hAnsi="Times New Roman" w:cs="Times New Roman"/>
          <w:sz w:val="24"/>
          <w:szCs w:val="24"/>
        </w:rPr>
        <w:t>74</w:t>
      </w:r>
      <w:r w:rsidRPr="00917034">
        <w:rPr>
          <w:rFonts w:ascii="Times New Roman" w:hAnsi="Times New Roman" w:cs="Times New Roman"/>
          <w:sz w:val="24"/>
          <w:szCs w:val="24"/>
        </w:rPr>
        <w:t xml:space="preserve"> км;</w:t>
      </w:r>
    </w:p>
    <w:p w14:paraId="2A8440DD" w14:textId="77777777" w:rsidR="006B57C2" w:rsidRPr="00917034" w:rsidRDefault="006B57C2" w:rsidP="006B57C2">
      <w:pPr>
        <w:pStyle w:val="ConsPlusNormal"/>
        <w:numPr>
          <w:ilvl w:val="0"/>
          <w:numId w:val="12"/>
        </w:numPr>
        <w:tabs>
          <w:tab w:val="left" w:pos="993"/>
        </w:tabs>
        <w:spacing w:line="276" w:lineRule="auto"/>
        <w:rPr>
          <w:rFonts w:ascii="Times New Roman" w:hAnsi="Times New Roman" w:cs="Times New Roman"/>
          <w:sz w:val="24"/>
          <w:szCs w:val="24"/>
        </w:rPr>
      </w:pPr>
      <w:r w:rsidRPr="00917034">
        <w:rPr>
          <w:rFonts w:ascii="Times New Roman" w:hAnsi="Times New Roman" w:cs="Times New Roman"/>
          <w:sz w:val="24"/>
          <w:szCs w:val="24"/>
        </w:rPr>
        <w:t>строительство распределительных газопроводов низкого давления (протяженность определяется на последующих стадиях проектирования);</w:t>
      </w:r>
    </w:p>
    <w:p w14:paraId="2EB920E6" w14:textId="77777777" w:rsidR="006B57C2" w:rsidRPr="00917034" w:rsidRDefault="006B57C2" w:rsidP="006B57C2">
      <w:pPr>
        <w:pStyle w:val="ConsPlusNormal"/>
        <w:numPr>
          <w:ilvl w:val="0"/>
          <w:numId w:val="12"/>
        </w:numPr>
        <w:tabs>
          <w:tab w:val="left" w:pos="993"/>
        </w:tabs>
        <w:spacing w:line="276" w:lineRule="auto"/>
        <w:rPr>
          <w:rFonts w:ascii="Times New Roman" w:hAnsi="Times New Roman" w:cs="Times New Roman"/>
          <w:sz w:val="24"/>
          <w:szCs w:val="24"/>
        </w:rPr>
      </w:pPr>
      <w:r w:rsidRPr="00917034">
        <w:rPr>
          <w:rFonts w:ascii="Times New Roman" w:hAnsi="Times New Roman" w:cs="Times New Roman"/>
          <w:sz w:val="24"/>
          <w:szCs w:val="24"/>
        </w:rPr>
        <w:t>строительство пунктов редуцирования газа в количестве 43 ед. в существующей застройке с целью уменьшения их радиуса действия и повышения эффективности, и в планируемой застройке с целью обеспечения природным газом новых потребителей.</w:t>
      </w:r>
    </w:p>
    <w:p w14:paraId="0F2FDD64" w14:textId="77777777" w:rsidR="00A76DFD" w:rsidRPr="00917034" w:rsidRDefault="00A76DFD" w:rsidP="00F2692D">
      <w:pPr>
        <w:pStyle w:val="3"/>
        <w:numPr>
          <w:ilvl w:val="0"/>
          <w:numId w:val="12"/>
        </w:numPr>
        <w:tabs>
          <w:tab w:val="left" w:pos="993"/>
        </w:tabs>
        <w:spacing w:line="276" w:lineRule="auto"/>
        <w:ind w:left="0" w:firstLine="709"/>
        <w:rPr>
          <w:rFonts w:ascii="Times New Roman" w:hAnsi="Times New Roman" w:cs="Times New Roman"/>
          <w:b/>
          <w:color w:val="auto"/>
        </w:rPr>
      </w:pPr>
      <w:bookmarkStart w:id="214" w:name="_Toc64729388"/>
      <w:r w:rsidRPr="00917034">
        <w:rPr>
          <w:rFonts w:ascii="Times New Roman" w:hAnsi="Times New Roman" w:cs="Times New Roman"/>
          <w:b/>
          <w:color w:val="auto"/>
        </w:rPr>
        <w:t>Теплоснабжение</w:t>
      </w:r>
      <w:bookmarkEnd w:id="214"/>
    </w:p>
    <w:p w14:paraId="3A4D03E5" w14:textId="77777777" w:rsidR="006B57C2" w:rsidRPr="00917034" w:rsidRDefault="006B57C2" w:rsidP="006B57C2">
      <w:pPr>
        <w:tabs>
          <w:tab w:val="left" w:pos="993"/>
        </w:tabs>
        <w:spacing w:line="276" w:lineRule="auto"/>
        <w:ind w:firstLine="709"/>
        <w:jc w:val="both"/>
      </w:pPr>
      <w:r w:rsidRPr="00917034">
        <w:t>В соответствии с Федеральным законом от 27 июля 2010 года № 190-ФЗ «О теплоснабжении» одними из основных принципов организации отношений в сфере теплоснабжения являются развитие систем централизованного теплоснабжения и обеспечение надежности и энергетической эффективности теплоснабжения и потребления тепловой энергии.</w:t>
      </w:r>
    </w:p>
    <w:p w14:paraId="379B355E" w14:textId="77777777" w:rsidR="006B57C2" w:rsidRPr="00917034" w:rsidRDefault="006B57C2" w:rsidP="006B57C2">
      <w:pPr>
        <w:tabs>
          <w:tab w:val="left" w:pos="993"/>
        </w:tabs>
        <w:spacing w:line="276" w:lineRule="auto"/>
        <w:ind w:right="-83" w:firstLine="709"/>
        <w:jc w:val="both"/>
      </w:pPr>
      <w:r w:rsidRPr="00917034">
        <w:t>На проектный период обеспечение теплом одно- и двухэтажных и индивидуальных жилых домов, а также секционных жилых домов предусматривается от автономных теплогенерирующих установок, устанавливаемых непосредственно в каждом доме или квартире.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капитальные вложения по их прокладке.</w:t>
      </w:r>
    </w:p>
    <w:p w14:paraId="585B346F" w14:textId="77777777" w:rsidR="006B57C2" w:rsidRPr="00917034" w:rsidRDefault="006B57C2" w:rsidP="006B57C2">
      <w:pPr>
        <w:tabs>
          <w:tab w:val="left" w:pos="993"/>
        </w:tabs>
        <w:spacing w:line="276" w:lineRule="auto"/>
        <w:ind w:firstLine="709"/>
        <w:jc w:val="both"/>
        <w:rPr>
          <w:shd w:val="clear" w:color="auto" w:fill="FFFFFF"/>
        </w:rPr>
      </w:pPr>
      <w:r w:rsidRPr="00917034">
        <w:rPr>
          <w:shd w:val="clear" w:color="auto" w:fill="FFFFFF"/>
        </w:rPr>
        <w:t>Отопление общественных, культурно-бытовых и административных зданий – централизованное или от автономных источников теплоснабжения. Объекты производственного и складского назначения, в зависимости от их расположения к тепловым сетям, могут обеспечиваться теплоэнергией как от тепловых сетей централизованных источников теплоснабжения, так и от собственных отопительных котельных.</w:t>
      </w:r>
    </w:p>
    <w:p w14:paraId="3DF765A2" w14:textId="77777777" w:rsidR="006B57C2" w:rsidRPr="00917034" w:rsidRDefault="006B57C2" w:rsidP="006B57C2">
      <w:pPr>
        <w:tabs>
          <w:tab w:val="left" w:pos="993"/>
        </w:tabs>
        <w:spacing w:line="276" w:lineRule="auto"/>
        <w:ind w:firstLine="709"/>
        <w:jc w:val="both"/>
        <w:rPr>
          <w:shd w:val="clear" w:color="auto" w:fill="FFFFFF"/>
        </w:rPr>
      </w:pPr>
      <w:r w:rsidRPr="00917034">
        <w:rPr>
          <w:shd w:val="clear" w:color="auto" w:fill="FFFFFF"/>
        </w:rPr>
        <w:t>Генеральным планом для обеспечения прироста тепловой нагрузки предусматривается:</w:t>
      </w:r>
    </w:p>
    <w:p w14:paraId="5702D37D" w14:textId="77777777" w:rsidR="006B57C2" w:rsidRPr="00917034" w:rsidRDefault="006B57C2" w:rsidP="006B57C2">
      <w:pPr>
        <w:pStyle w:val="af1"/>
        <w:numPr>
          <w:ilvl w:val="0"/>
          <w:numId w:val="64"/>
        </w:numPr>
        <w:tabs>
          <w:tab w:val="left" w:pos="993"/>
        </w:tabs>
        <w:spacing w:line="276" w:lineRule="auto"/>
        <w:ind w:left="0" w:firstLine="709"/>
        <w:jc w:val="both"/>
        <w:rPr>
          <w:shd w:val="clear" w:color="auto" w:fill="FFFFFF"/>
        </w:rPr>
      </w:pPr>
      <w:r w:rsidRPr="00917034">
        <w:rPr>
          <w:shd w:val="clear" w:color="auto" w:fill="FFFFFF"/>
        </w:rPr>
        <w:t>строительство 7 новых котельных в г. Тимашевске в районах существующей и планируемой застройки;</w:t>
      </w:r>
    </w:p>
    <w:p w14:paraId="227841DF" w14:textId="77777777" w:rsidR="006B57C2" w:rsidRPr="00917034" w:rsidRDefault="006B57C2" w:rsidP="006B57C2">
      <w:pPr>
        <w:pStyle w:val="af1"/>
        <w:numPr>
          <w:ilvl w:val="0"/>
          <w:numId w:val="64"/>
        </w:numPr>
        <w:tabs>
          <w:tab w:val="left" w:pos="993"/>
        </w:tabs>
        <w:spacing w:line="276" w:lineRule="auto"/>
        <w:ind w:left="0" w:firstLine="709"/>
        <w:jc w:val="both"/>
        <w:rPr>
          <w:shd w:val="clear" w:color="auto" w:fill="FFFFFF"/>
        </w:rPr>
      </w:pPr>
      <w:r w:rsidRPr="00917034">
        <w:rPr>
          <w:shd w:val="clear" w:color="auto" w:fill="FFFFFF"/>
        </w:rPr>
        <w:t>реконструкция существующих котельных;</w:t>
      </w:r>
    </w:p>
    <w:p w14:paraId="7A83CB38" w14:textId="77777777" w:rsidR="006B57C2" w:rsidRPr="00917034" w:rsidRDefault="006B57C2" w:rsidP="006B57C2">
      <w:pPr>
        <w:pStyle w:val="af1"/>
        <w:numPr>
          <w:ilvl w:val="0"/>
          <w:numId w:val="64"/>
        </w:numPr>
        <w:tabs>
          <w:tab w:val="left" w:pos="993"/>
        </w:tabs>
        <w:spacing w:line="276" w:lineRule="auto"/>
        <w:ind w:left="0" w:firstLine="709"/>
        <w:jc w:val="both"/>
        <w:rPr>
          <w:shd w:val="clear" w:color="auto" w:fill="FFFFFF"/>
        </w:rPr>
      </w:pPr>
      <w:r w:rsidRPr="00917034">
        <w:rPr>
          <w:shd w:val="clear" w:color="auto" w:fill="FFFFFF"/>
        </w:rPr>
        <w:t>строительство разводящих тепловых сетей для обеспечения тепловой энергией перспективных потребителей.</w:t>
      </w:r>
    </w:p>
    <w:p w14:paraId="2D1820ED" w14:textId="77777777" w:rsidR="006B57C2" w:rsidRPr="00917034" w:rsidRDefault="006B57C2" w:rsidP="006B57C2">
      <w:pPr>
        <w:pStyle w:val="af1"/>
        <w:tabs>
          <w:tab w:val="left" w:pos="993"/>
        </w:tabs>
        <w:spacing w:line="276" w:lineRule="auto"/>
        <w:ind w:left="0" w:firstLine="709"/>
        <w:jc w:val="both"/>
        <w:rPr>
          <w:shd w:val="clear" w:color="auto" w:fill="FFFFFF"/>
        </w:rPr>
      </w:pPr>
      <w:r w:rsidRPr="00917034">
        <w:rPr>
          <w:shd w:val="clear" w:color="auto" w:fill="FFFFFF"/>
        </w:rPr>
        <w:lastRenderedPageBreak/>
        <w:t>На расчетный срок износ тепловых сетей Тимашевского городского поселения оценивается в 80-90 %, что потребует замены более, чем 40 км тепловых сетей.</w:t>
      </w:r>
    </w:p>
    <w:p w14:paraId="11B3E810" w14:textId="77777777" w:rsidR="006B57C2" w:rsidRPr="00917034" w:rsidRDefault="006B57C2" w:rsidP="006B57C2">
      <w:pPr>
        <w:pStyle w:val="af1"/>
        <w:tabs>
          <w:tab w:val="left" w:pos="1134"/>
        </w:tabs>
        <w:spacing w:line="276" w:lineRule="auto"/>
        <w:ind w:left="0" w:firstLine="709"/>
        <w:jc w:val="both"/>
        <w:rPr>
          <w:shd w:val="clear" w:color="auto" w:fill="FFFFFF"/>
        </w:rPr>
      </w:pPr>
      <w:r w:rsidRPr="00917034">
        <w:rPr>
          <w:shd w:val="clear" w:color="auto" w:fill="FFFFFF"/>
        </w:rPr>
        <w:t>Установленная теплопроизводительность котельных, трассировка тепловых сетей и диаметры трубопроводов уточняются на последующей стадии проектирования.</w:t>
      </w:r>
    </w:p>
    <w:p w14:paraId="3DDA579F" w14:textId="77777777" w:rsidR="00A76DFD" w:rsidRPr="00917034" w:rsidRDefault="00A76DFD" w:rsidP="00F2692D">
      <w:pPr>
        <w:pStyle w:val="3"/>
        <w:numPr>
          <w:ilvl w:val="0"/>
          <w:numId w:val="12"/>
        </w:numPr>
        <w:tabs>
          <w:tab w:val="left" w:pos="1134"/>
        </w:tabs>
        <w:spacing w:line="276" w:lineRule="auto"/>
        <w:ind w:left="0" w:firstLine="709"/>
        <w:rPr>
          <w:rFonts w:ascii="Times New Roman" w:hAnsi="Times New Roman" w:cs="Times New Roman"/>
          <w:b/>
          <w:color w:val="auto"/>
        </w:rPr>
      </w:pPr>
      <w:bookmarkStart w:id="215" w:name="_Toc64729389"/>
      <w:r w:rsidRPr="00917034">
        <w:rPr>
          <w:rFonts w:ascii="Times New Roman" w:hAnsi="Times New Roman" w:cs="Times New Roman"/>
          <w:b/>
          <w:color w:val="auto"/>
        </w:rPr>
        <w:t>Связь</w:t>
      </w:r>
      <w:bookmarkEnd w:id="215"/>
      <w:r w:rsidRPr="00917034">
        <w:rPr>
          <w:rFonts w:ascii="Times New Roman" w:hAnsi="Times New Roman" w:cs="Times New Roman"/>
          <w:b/>
          <w:color w:val="auto"/>
        </w:rPr>
        <w:t xml:space="preserve"> </w:t>
      </w:r>
    </w:p>
    <w:p w14:paraId="7C60563C" w14:textId="77777777" w:rsidR="00A76DFD" w:rsidRPr="00917034" w:rsidRDefault="00A76DFD" w:rsidP="00F2692D">
      <w:pPr>
        <w:pStyle w:val="aff4"/>
        <w:tabs>
          <w:tab w:val="left" w:pos="1134"/>
        </w:tabs>
        <w:spacing w:line="276" w:lineRule="auto"/>
        <w:rPr>
          <w:rFonts w:eastAsia="Times New Roman"/>
          <w:iCs w:val="0"/>
          <w:sz w:val="24"/>
          <w:szCs w:val="24"/>
          <w:lang w:eastAsia="ru-RU"/>
        </w:rPr>
      </w:pPr>
      <w:r w:rsidRPr="00917034">
        <w:rPr>
          <w:rFonts w:eastAsia="Times New Roman"/>
          <w:iCs w:val="0"/>
          <w:sz w:val="24"/>
          <w:szCs w:val="24"/>
          <w:lang w:eastAsia="ru-RU"/>
        </w:rPr>
        <w:t xml:space="preserve">В настоящее время в связи с развитием систем сотовой подвижной связи, появлением сетей четвертого поколения </w:t>
      </w:r>
      <w:r w:rsidRPr="00917034">
        <w:rPr>
          <w:rFonts w:eastAsia="Times New Roman"/>
          <w:iCs w:val="0"/>
          <w:szCs w:val="24"/>
          <w:lang w:eastAsia="ru-RU"/>
        </w:rPr>
        <w:t>(4</w:t>
      </w:r>
      <w:r w:rsidRPr="00917034">
        <w:rPr>
          <w:rFonts w:eastAsia="Times New Roman"/>
          <w:iCs w:val="0"/>
          <w:szCs w:val="24"/>
          <w:lang w:val="en-US" w:eastAsia="ru-RU"/>
        </w:rPr>
        <w:t>G</w:t>
      </w:r>
      <w:r w:rsidRPr="00917034">
        <w:rPr>
          <w:rFonts w:eastAsia="Times New Roman"/>
          <w:iCs w:val="0"/>
          <w:szCs w:val="24"/>
          <w:lang w:eastAsia="ru-RU"/>
        </w:rPr>
        <w:t>)</w:t>
      </w:r>
      <w:r w:rsidRPr="00917034">
        <w:rPr>
          <w:rFonts w:eastAsia="Times New Roman"/>
          <w:iCs w:val="0"/>
          <w:sz w:val="24"/>
          <w:szCs w:val="24"/>
          <w:lang w:eastAsia="ru-RU"/>
        </w:rPr>
        <w:t>, необходимость в проводной телефонной связи снижается. Значительного роста потребности в номерной емкости АТС не предполагается.</w:t>
      </w:r>
    </w:p>
    <w:p w14:paraId="16D93615" w14:textId="77777777" w:rsidR="00A76DFD" w:rsidRPr="00917034" w:rsidRDefault="00A76DFD" w:rsidP="00F2692D">
      <w:pPr>
        <w:pStyle w:val="aff4"/>
        <w:tabs>
          <w:tab w:val="left" w:pos="1134"/>
        </w:tabs>
        <w:spacing w:line="276" w:lineRule="auto"/>
        <w:rPr>
          <w:rFonts w:eastAsia="Times New Roman"/>
          <w:iCs w:val="0"/>
          <w:sz w:val="24"/>
          <w:szCs w:val="24"/>
          <w:lang w:eastAsia="ru-RU"/>
        </w:rPr>
      </w:pPr>
      <w:r w:rsidRPr="00917034">
        <w:rPr>
          <w:rFonts w:eastAsia="Times New Roman"/>
          <w:iCs w:val="0"/>
          <w:sz w:val="24"/>
          <w:szCs w:val="24"/>
          <w:lang w:eastAsia="ru-RU"/>
        </w:rPr>
        <w:t>Основными мероприятиями по развитию системы связи на территории городского округа являются:</w:t>
      </w:r>
    </w:p>
    <w:p w14:paraId="25FC87E4" w14:textId="77777777" w:rsidR="00A76DFD" w:rsidRPr="00917034" w:rsidRDefault="00A76DFD" w:rsidP="00F2692D">
      <w:pPr>
        <w:pStyle w:val="a4"/>
        <w:numPr>
          <w:ilvl w:val="0"/>
          <w:numId w:val="66"/>
        </w:numPr>
        <w:spacing w:before="0" w:after="0" w:line="276" w:lineRule="auto"/>
        <w:ind w:left="0" w:firstLine="709"/>
        <w:rPr>
          <w:rFonts w:eastAsia="Times New Roman"/>
          <w:iCs w:val="0"/>
          <w:szCs w:val="24"/>
          <w:lang w:eastAsia="ru-RU"/>
        </w:rPr>
      </w:pPr>
      <w:r w:rsidRPr="00917034">
        <w:rPr>
          <w:rFonts w:eastAsia="Times New Roman"/>
          <w:iCs w:val="0"/>
          <w:szCs w:val="24"/>
          <w:lang w:eastAsia="ru-RU"/>
        </w:rPr>
        <w:t>техническое перевооружение и внедрение информационных технологий почтовой связи, а также улучшение быстроты и качества обслуживания;</w:t>
      </w:r>
    </w:p>
    <w:p w14:paraId="63F5FB82" w14:textId="77777777" w:rsidR="00A76DFD" w:rsidRPr="00917034" w:rsidRDefault="00A76DFD" w:rsidP="00F2692D">
      <w:pPr>
        <w:pStyle w:val="a4"/>
        <w:numPr>
          <w:ilvl w:val="0"/>
          <w:numId w:val="66"/>
        </w:numPr>
        <w:spacing w:before="0" w:after="0" w:line="276" w:lineRule="auto"/>
        <w:ind w:left="0" w:firstLine="709"/>
        <w:rPr>
          <w:rFonts w:eastAsia="Times New Roman"/>
          <w:iCs w:val="0"/>
          <w:szCs w:val="24"/>
          <w:lang w:eastAsia="ru-RU"/>
        </w:rPr>
      </w:pPr>
      <w:r w:rsidRPr="00917034">
        <w:rPr>
          <w:rFonts w:eastAsia="Times New Roman"/>
          <w:iCs w:val="0"/>
          <w:szCs w:val="24"/>
          <w:lang w:eastAsia="ru-RU"/>
        </w:rPr>
        <w:t>поддержание в надлежащем состоянии и необходимое развитие системы проводной телефонной связи на базе современной цифровой техники с прокладкой оптоволоконных кабелей связи;</w:t>
      </w:r>
    </w:p>
    <w:p w14:paraId="6EBEA794" w14:textId="77777777" w:rsidR="00A76DFD" w:rsidRPr="00917034" w:rsidRDefault="00A76DFD" w:rsidP="00F2692D">
      <w:pPr>
        <w:pStyle w:val="a4"/>
        <w:numPr>
          <w:ilvl w:val="0"/>
          <w:numId w:val="66"/>
        </w:numPr>
        <w:spacing w:before="0" w:after="0" w:line="276" w:lineRule="auto"/>
        <w:ind w:left="0" w:firstLine="709"/>
        <w:rPr>
          <w:rFonts w:eastAsia="Times New Roman"/>
          <w:iCs w:val="0"/>
          <w:szCs w:val="24"/>
          <w:lang w:eastAsia="ru-RU"/>
        </w:rPr>
      </w:pPr>
      <w:r w:rsidRPr="00917034">
        <w:rPr>
          <w:rFonts w:eastAsia="Times New Roman"/>
          <w:iCs w:val="0"/>
          <w:szCs w:val="24"/>
          <w:lang w:eastAsia="ru-RU"/>
        </w:rPr>
        <w:t>увеличение зоны покрытия систем сотовой подвижной связи, переход на четвертое поколение мобильной связи (4</w:t>
      </w:r>
      <w:r w:rsidRPr="00917034">
        <w:rPr>
          <w:rFonts w:eastAsia="Times New Roman"/>
          <w:iCs w:val="0"/>
          <w:szCs w:val="24"/>
          <w:lang w:val="en-US" w:eastAsia="ru-RU"/>
        </w:rPr>
        <w:t>G</w:t>
      </w:r>
      <w:r w:rsidRPr="00917034">
        <w:rPr>
          <w:rFonts w:eastAsia="Times New Roman"/>
          <w:iCs w:val="0"/>
          <w:szCs w:val="24"/>
          <w:lang w:eastAsia="ru-RU"/>
        </w:rPr>
        <w:t>);</w:t>
      </w:r>
    </w:p>
    <w:p w14:paraId="232FD48D" w14:textId="77777777" w:rsidR="00A76DFD" w:rsidRPr="00917034" w:rsidRDefault="00A76DFD" w:rsidP="00F2692D">
      <w:pPr>
        <w:pStyle w:val="a4"/>
        <w:numPr>
          <w:ilvl w:val="0"/>
          <w:numId w:val="66"/>
        </w:numPr>
        <w:spacing w:before="0" w:after="0" w:line="276" w:lineRule="auto"/>
        <w:ind w:left="0" w:firstLine="709"/>
        <w:rPr>
          <w:rFonts w:eastAsia="Times New Roman"/>
          <w:iCs w:val="0"/>
          <w:szCs w:val="24"/>
          <w:lang w:eastAsia="ru-RU"/>
        </w:rPr>
      </w:pPr>
      <w:r w:rsidRPr="00917034">
        <w:rPr>
          <w:rFonts w:eastAsia="Times New Roman"/>
          <w:iCs w:val="0"/>
          <w:szCs w:val="24"/>
          <w:lang w:eastAsia="ru-RU"/>
        </w:rPr>
        <w:t>увеличение охвата населения и социально значимых объектов поселения доступом к сети Интернет.</w:t>
      </w:r>
    </w:p>
    <w:p w14:paraId="7CF9DB64" w14:textId="77777777" w:rsidR="00A76DFD" w:rsidRPr="00917034" w:rsidRDefault="00A76DFD" w:rsidP="00F2692D">
      <w:pPr>
        <w:tabs>
          <w:tab w:val="left" w:pos="1134"/>
        </w:tabs>
        <w:spacing w:line="276" w:lineRule="auto"/>
        <w:ind w:firstLine="709"/>
        <w:jc w:val="both"/>
      </w:pPr>
      <w:r w:rsidRPr="00917034">
        <w:t>В соответствии со Схемой территориального планирования Краснодарского края, утвержденной постановлением Главы администрации (Губернатора) Краснодарского края от 10 мая 2011 года № 438, на территории Тимашевского городского поселения предусматривается:</w:t>
      </w:r>
    </w:p>
    <w:p w14:paraId="1862980C" w14:textId="77777777" w:rsidR="00A76DFD" w:rsidRPr="00917034" w:rsidRDefault="00A76DFD" w:rsidP="00F2692D">
      <w:pPr>
        <w:pStyle w:val="af1"/>
        <w:numPr>
          <w:ilvl w:val="0"/>
          <w:numId w:val="66"/>
        </w:numPr>
        <w:tabs>
          <w:tab w:val="left" w:pos="1134"/>
        </w:tabs>
        <w:spacing w:line="276" w:lineRule="auto"/>
        <w:ind w:left="0" w:firstLine="709"/>
        <w:jc w:val="both"/>
      </w:pPr>
      <w:r w:rsidRPr="00917034">
        <w:rPr>
          <w:rFonts w:eastAsiaTheme="minorEastAsia"/>
          <w:iCs/>
          <w:lang w:eastAsia="en-US"/>
        </w:rPr>
        <w:t>строительство ВОЛС «10-3-ЮГ-23-КМП Кореновское – Тимашевск – Брюховецкая» протяженностью 200,53 км (реализовано);</w:t>
      </w:r>
    </w:p>
    <w:p w14:paraId="196FBCA2" w14:textId="77777777" w:rsidR="00A76DFD" w:rsidRPr="00917034" w:rsidRDefault="00A76DFD" w:rsidP="00F2692D">
      <w:pPr>
        <w:pStyle w:val="af1"/>
        <w:numPr>
          <w:ilvl w:val="0"/>
          <w:numId w:val="66"/>
        </w:numPr>
        <w:tabs>
          <w:tab w:val="left" w:pos="1134"/>
        </w:tabs>
        <w:spacing w:line="276" w:lineRule="auto"/>
        <w:ind w:left="0" w:firstLine="709"/>
        <w:jc w:val="both"/>
      </w:pPr>
      <w:r w:rsidRPr="00917034">
        <w:rPr>
          <w:rFonts w:eastAsiaTheme="minorEastAsia"/>
          <w:iCs/>
          <w:lang w:eastAsia="en-US"/>
        </w:rPr>
        <w:t>строительство ВОЛС «Усть - Лабинск – Кирпильская – Кореновск – Дядьковская – Тимашевск» протяженностью 118,49 км;</w:t>
      </w:r>
    </w:p>
    <w:p w14:paraId="6EA45622" w14:textId="77777777" w:rsidR="00A76DFD" w:rsidRPr="00917034" w:rsidRDefault="00A76DFD" w:rsidP="00F2692D">
      <w:pPr>
        <w:pStyle w:val="af1"/>
        <w:numPr>
          <w:ilvl w:val="0"/>
          <w:numId w:val="66"/>
        </w:numPr>
        <w:tabs>
          <w:tab w:val="left" w:pos="1134"/>
        </w:tabs>
        <w:spacing w:line="276" w:lineRule="auto"/>
        <w:ind w:left="0" w:firstLine="709"/>
        <w:jc w:val="both"/>
      </w:pPr>
      <w:r w:rsidRPr="00917034">
        <w:rPr>
          <w:rFonts w:eastAsiaTheme="minorEastAsia"/>
          <w:iCs/>
          <w:lang w:eastAsia="en-US"/>
        </w:rPr>
        <w:t>строительство ВОЛС «Тимашевск – Брюховецкая – Каневская – Староминская» протяженностью 153,15 км (реализовано);</w:t>
      </w:r>
    </w:p>
    <w:p w14:paraId="31895AE7" w14:textId="77777777" w:rsidR="00A76DFD" w:rsidRPr="00917034" w:rsidRDefault="00A76DFD" w:rsidP="00F2692D">
      <w:pPr>
        <w:pStyle w:val="af1"/>
        <w:numPr>
          <w:ilvl w:val="0"/>
          <w:numId w:val="66"/>
        </w:numPr>
        <w:tabs>
          <w:tab w:val="left" w:pos="1134"/>
        </w:tabs>
        <w:spacing w:line="276" w:lineRule="auto"/>
        <w:ind w:left="0" w:firstLine="709"/>
        <w:jc w:val="both"/>
      </w:pPr>
      <w:r w:rsidRPr="00917034">
        <w:rPr>
          <w:rFonts w:eastAsiaTheme="minorEastAsia"/>
          <w:iCs/>
          <w:lang w:eastAsia="en-US"/>
        </w:rPr>
        <w:t>строительство ВОЛС г. Тимашевск – ст-ца Калининская – ст-ца. Нововеличковская – ст-ца Новотитароская – район Энка (Краснодар) протяженностью 78,0 км;</w:t>
      </w:r>
    </w:p>
    <w:p w14:paraId="7D710FD4" w14:textId="77777777" w:rsidR="00A76DFD" w:rsidRPr="00917034" w:rsidRDefault="00A76DFD" w:rsidP="00F2692D">
      <w:pPr>
        <w:pStyle w:val="af1"/>
        <w:numPr>
          <w:ilvl w:val="0"/>
          <w:numId w:val="66"/>
        </w:numPr>
        <w:tabs>
          <w:tab w:val="left" w:pos="1134"/>
        </w:tabs>
        <w:spacing w:line="276" w:lineRule="auto"/>
        <w:ind w:left="0" w:firstLine="709"/>
        <w:jc w:val="both"/>
      </w:pPr>
      <w:r w:rsidRPr="00917034">
        <w:rPr>
          <w:rFonts w:eastAsiaTheme="minorEastAsia"/>
          <w:iCs/>
          <w:lang w:eastAsia="en-US"/>
        </w:rPr>
        <w:t>строительство ВОЛС г. Тимашевск – г. Приморско-Ахтарск протяженностью 75,0 км;</w:t>
      </w:r>
    </w:p>
    <w:p w14:paraId="757935E4" w14:textId="77777777" w:rsidR="00A76DFD" w:rsidRPr="00917034" w:rsidRDefault="00A76DFD" w:rsidP="00F2692D">
      <w:pPr>
        <w:pStyle w:val="af1"/>
        <w:numPr>
          <w:ilvl w:val="0"/>
          <w:numId w:val="66"/>
        </w:numPr>
        <w:tabs>
          <w:tab w:val="left" w:pos="1134"/>
        </w:tabs>
        <w:spacing w:line="276" w:lineRule="auto"/>
        <w:ind w:left="0" w:firstLine="709"/>
        <w:jc w:val="both"/>
      </w:pPr>
      <w:r w:rsidRPr="00917034">
        <w:rPr>
          <w:rFonts w:eastAsiaTheme="minorEastAsia"/>
          <w:iCs/>
          <w:lang w:eastAsia="en-US"/>
        </w:rPr>
        <w:t>строительство ВОЛС ст-ца Новотиторовская – Тимашевск протяженностью 42,0 км.</w:t>
      </w:r>
    </w:p>
    <w:p w14:paraId="46157206" w14:textId="77777777" w:rsidR="008832D5" w:rsidRPr="00917034" w:rsidRDefault="008832D5" w:rsidP="00F2692D">
      <w:pPr>
        <w:pStyle w:val="3"/>
        <w:numPr>
          <w:ilvl w:val="0"/>
          <w:numId w:val="12"/>
        </w:numPr>
        <w:tabs>
          <w:tab w:val="left" w:pos="1134"/>
        </w:tabs>
        <w:spacing w:line="276" w:lineRule="auto"/>
        <w:ind w:left="0" w:firstLine="709"/>
        <w:rPr>
          <w:rFonts w:ascii="Times New Roman" w:hAnsi="Times New Roman" w:cs="Times New Roman"/>
          <w:b/>
          <w:color w:val="auto"/>
        </w:rPr>
      </w:pPr>
      <w:bookmarkStart w:id="216" w:name="_Toc64729390"/>
      <w:r w:rsidRPr="00917034">
        <w:rPr>
          <w:rFonts w:ascii="Times New Roman" w:hAnsi="Times New Roman" w:cs="Times New Roman"/>
          <w:b/>
          <w:color w:val="auto"/>
        </w:rPr>
        <w:t>Инженерная подготовка территории</w:t>
      </w:r>
      <w:bookmarkEnd w:id="216"/>
    </w:p>
    <w:p w14:paraId="3FC4364F" w14:textId="77777777" w:rsidR="006C4346" w:rsidRPr="00917034" w:rsidRDefault="006C4346" w:rsidP="00F2692D">
      <w:pPr>
        <w:tabs>
          <w:tab w:val="left" w:pos="1134"/>
        </w:tabs>
        <w:spacing w:line="276" w:lineRule="auto"/>
        <w:ind w:firstLine="709"/>
        <w:jc w:val="both"/>
        <w:rPr>
          <w:iCs/>
        </w:rPr>
      </w:pPr>
      <w:r w:rsidRPr="00917034">
        <w:rPr>
          <w:iCs/>
        </w:rPr>
        <w:t>Мероприятия по инженерной защите и инженерной подготовке территории Тимашевского городского поселения включают:</w:t>
      </w:r>
    </w:p>
    <w:p w14:paraId="65643E47" w14:textId="77777777" w:rsidR="006C4346" w:rsidRPr="00917034" w:rsidRDefault="006C4346" w:rsidP="00F2692D">
      <w:pPr>
        <w:tabs>
          <w:tab w:val="left" w:pos="1134"/>
        </w:tabs>
        <w:spacing w:line="276" w:lineRule="auto"/>
        <w:ind w:firstLine="709"/>
        <w:jc w:val="both"/>
        <w:rPr>
          <w:iCs/>
        </w:rPr>
      </w:pPr>
      <w:r w:rsidRPr="00917034">
        <w:rPr>
          <w:iCs/>
        </w:rPr>
        <w:t>1. Организация поверхностного стока, борьба с затоплением дождевыми водами.</w:t>
      </w:r>
    </w:p>
    <w:p w14:paraId="51B611DE" w14:textId="77777777" w:rsidR="006C4346" w:rsidRPr="00917034" w:rsidRDefault="006C4346" w:rsidP="00F2692D">
      <w:pPr>
        <w:tabs>
          <w:tab w:val="left" w:pos="1134"/>
        </w:tabs>
        <w:spacing w:line="276" w:lineRule="auto"/>
        <w:ind w:firstLine="709"/>
        <w:jc w:val="both"/>
        <w:rPr>
          <w:iCs/>
        </w:rPr>
      </w:pPr>
      <w:r w:rsidRPr="00917034">
        <w:rPr>
          <w:iCs/>
        </w:rPr>
        <w:t>2. Понижение уровня грунтовых вод.</w:t>
      </w:r>
    </w:p>
    <w:p w14:paraId="50D856F3" w14:textId="77777777" w:rsidR="006C4346" w:rsidRPr="00917034" w:rsidRDefault="006C4346" w:rsidP="00F2692D">
      <w:pPr>
        <w:tabs>
          <w:tab w:val="left" w:pos="1134"/>
        </w:tabs>
        <w:spacing w:line="276" w:lineRule="auto"/>
        <w:ind w:firstLine="709"/>
        <w:jc w:val="both"/>
        <w:rPr>
          <w:iCs/>
        </w:rPr>
      </w:pPr>
      <w:r w:rsidRPr="00917034">
        <w:rPr>
          <w:iCs/>
        </w:rPr>
        <w:t>3. Мониторинг состояния гидротехнических сооружений.</w:t>
      </w:r>
    </w:p>
    <w:p w14:paraId="168C984C" w14:textId="77777777" w:rsidR="006C4346" w:rsidRPr="00917034" w:rsidRDefault="006C4346" w:rsidP="00F2692D">
      <w:pPr>
        <w:tabs>
          <w:tab w:val="left" w:pos="1134"/>
        </w:tabs>
        <w:spacing w:line="276" w:lineRule="auto"/>
        <w:ind w:firstLine="709"/>
        <w:jc w:val="both"/>
        <w:rPr>
          <w:iCs/>
        </w:rPr>
      </w:pPr>
      <w:r w:rsidRPr="00917034">
        <w:rPr>
          <w:iCs/>
        </w:rPr>
        <w:lastRenderedPageBreak/>
        <w:t>4. Благоустройство береговой полосы водотоков и водоемов, организация пляжей.</w:t>
      </w:r>
    </w:p>
    <w:p w14:paraId="2ABB644B" w14:textId="77777777" w:rsidR="006C4346" w:rsidRPr="00917034" w:rsidRDefault="006C4346" w:rsidP="00F2692D">
      <w:pPr>
        <w:tabs>
          <w:tab w:val="left" w:pos="1134"/>
        </w:tabs>
        <w:spacing w:line="276" w:lineRule="auto"/>
        <w:ind w:firstLine="709"/>
        <w:jc w:val="both"/>
        <w:rPr>
          <w:iCs/>
        </w:rPr>
      </w:pPr>
      <w:r w:rsidRPr="00917034">
        <w:rPr>
          <w:iCs/>
        </w:rPr>
        <w:t>5. Расчистка и благоустройство водотоков и водоемов.</w:t>
      </w:r>
    </w:p>
    <w:p w14:paraId="72034C10" w14:textId="77777777" w:rsidR="006C4346" w:rsidRPr="00917034" w:rsidRDefault="006C4346" w:rsidP="00F2692D">
      <w:pPr>
        <w:tabs>
          <w:tab w:val="left" w:pos="1134"/>
        </w:tabs>
        <w:spacing w:line="276" w:lineRule="auto"/>
        <w:ind w:firstLine="709"/>
        <w:jc w:val="both"/>
        <w:rPr>
          <w:iCs/>
        </w:rPr>
      </w:pPr>
      <w:r w:rsidRPr="00917034">
        <w:rPr>
          <w:iCs/>
        </w:rPr>
        <w:t>6. Противоэрозионные мероприятия.</w:t>
      </w:r>
    </w:p>
    <w:p w14:paraId="0389F235" w14:textId="77777777" w:rsidR="006C4346" w:rsidRPr="00917034" w:rsidRDefault="006C4346" w:rsidP="00F2692D">
      <w:pPr>
        <w:tabs>
          <w:tab w:val="left" w:pos="1134"/>
        </w:tabs>
        <w:spacing w:line="276" w:lineRule="auto"/>
        <w:ind w:firstLine="709"/>
        <w:jc w:val="both"/>
        <w:rPr>
          <w:iCs/>
        </w:rPr>
      </w:pPr>
      <w:r w:rsidRPr="00917034">
        <w:rPr>
          <w:iCs/>
        </w:rPr>
        <w:t>7. Противосейсмические мероприятия.</w:t>
      </w:r>
    </w:p>
    <w:p w14:paraId="5E1DA069" w14:textId="77777777" w:rsidR="006C4346" w:rsidRPr="00917034" w:rsidRDefault="006C4346" w:rsidP="00F2692D">
      <w:pPr>
        <w:tabs>
          <w:tab w:val="left" w:pos="1134"/>
        </w:tabs>
        <w:spacing w:line="276" w:lineRule="auto"/>
        <w:ind w:firstLine="709"/>
        <w:jc w:val="both"/>
        <w:rPr>
          <w:iCs/>
        </w:rPr>
      </w:pPr>
      <w:r w:rsidRPr="00917034">
        <w:rPr>
          <w:iCs/>
        </w:rPr>
        <w:t xml:space="preserve">Мероприятия 1-2 и 4-7 приводятся в «Программе комплексного развития систем коммунальной инфраструктуры муниципального образования Тимашевское городское поселение Тимашевского района Краснодарского края на период 20 лет (до 2032 года) с выделением 1-ой очереди строительства – 10 лет с </w:t>
      </w:r>
      <w:smartTag w:uri="urn:schemas-microsoft-com:office:smarttags" w:element="metricconverter">
        <w:smartTagPr>
          <w:attr w:name="ProductID" w:val="2013 г"/>
        </w:smartTagPr>
        <w:r w:rsidRPr="00917034">
          <w:rPr>
            <w:iCs/>
          </w:rPr>
          <w:t>2013 г</w:t>
        </w:r>
      </w:smartTag>
      <w:r w:rsidRPr="00917034">
        <w:rPr>
          <w:iCs/>
        </w:rPr>
        <w:t xml:space="preserve">. до </w:t>
      </w:r>
      <w:smartTag w:uri="urn:schemas-microsoft-com:office:smarttags" w:element="metricconverter">
        <w:smartTagPr>
          <w:attr w:name="ProductID" w:val="2022 г"/>
        </w:smartTagPr>
        <w:r w:rsidRPr="00917034">
          <w:rPr>
            <w:iCs/>
          </w:rPr>
          <w:t>2022 г</w:t>
        </w:r>
      </w:smartTag>
      <w:r w:rsidRPr="00917034">
        <w:rPr>
          <w:iCs/>
        </w:rPr>
        <w:t>. и на перспективу до 2041 года (обосновывающие мероприятия).</w:t>
      </w:r>
    </w:p>
    <w:p w14:paraId="319FCF16" w14:textId="77777777" w:rsidR="006C4346" w:rsidRPr="00917034" w:rsidRDefault="006C4346" w:rsidP="00F2692D">
      <w:pPr>
        <w:spacing w:line="276" w:lineRule="auto"/>
        <w:ind w:firstLine="709"/>
        <w:jc w:val="both"/>
        <w:rPr>
          <w:b/>
          <w:iCs/>
        </w:rPr>
      </w:pPr>
      <w:r w:rsidRPr="00917034">
        <w:rPr>
          <w:b/>
          <w:iCs/>
        </w:rPr>
        <w:t>1. Организация поверхностного стока.</w:t>
      </w:r>
    </w:p>
    <w:p w14:paraId="5AD84AE5" w14:textId="77777777" w:rsidR="006C4346" w:rsidRPr="00917034" w:rsidRDefault="006C4346" w:rsidP="00F2692D">
      <w:pPr>
        <w:spacing w:line="276" w:lineRule="auto"/>
        <w:ind w:firstLine="709"/>
        <w:jc w:val="both"/>
        <w:rPr>
          <w:iCs/>
        </w:rPr>
      </w:pPr>
      <w:r w:rsidRPr="00917034">
        <w:rPr>
          <w:iCs/>
        </w:rPr>
        <w:t>В условиях Тимашевского городского поселения развитие системы отвода поверхностного стока является ключевым мероприятием. Регулярно отмечается затопление части селитебной территории ливневыми водами, водоотведения также требуют локальные участки производственных территорий.</w:t>
      </w:r>
    </w:p>
    <w:p w14:paraId="36BE0D1B" w14:textId="77777777" w:rsidR="006C4346" w:rsidRPr="00917034" w:rsidRDefault="006C4346" w:rsidP="00F2692D">
      <w:pPr>
        <w:spacing w:line="276" w:lineRule="auto"/>
        <w:ind w:firstLine="709"/>
        <w:jc w:val="both"/>
        <w:rPr>
          <w:iCs/>
        </w:rPr>
      </w:pPr>
      <w:r w:rsidRPr="00917034">
        <w:rPr>
          <w:iCs/>
        </w:rPr>
        <w:t>В городе имеется система открытых и закрытых водостоков. Общая протяженность поставленных на баланс участков составляет 14,1 км. Имеется ряд выпусков неочищенных стоков в реку Кирпили и городские балки. Схема существующей сети не предоставлена.</w:t>
      </w:r>
    </w:p>
    <w:p w14:paraId="34099D73" w14:textId="77777777" w:rsidR="006C4346" w:rsidRPr="00917034" w:rsidRDefault="006C4346" w:rsidP="00F2692D">
      <w:pPr>
        <w:spacing w:line="276" w:lineRule="auto"/>
        <w:ind w:firstLine="709"/>
        <w:jc w:val="both"/>
        <w:rPr>
          <w:iCs/>
        </w:rPr>
      </w:pPr>
      <w:r w:rsidRPr="00917034">
        <w:rPr>
          <w:iCs/>
        </w:rPr>
        <w:t>Пропускная способность существующей сети недостаточна из-за заниженных диаметров труб, заиленности устьевых участков и дождеприемников, осуществляется их плановая реконструкция и строительство.</w:t>
      </w:r>
    </w:p>
    <w:p w14:paraId="6FEA1A0B" w14:textId="77777777" w:rsidR="006C4346" w:rsidRPr="00917034" w:rsidRDefault="006C4346" w:rsidP="00F2692D">
      <w:pPr>
        <w:spacing w:line="276" w:lineRule="auto"/>
        <w:ind w:firstLine="709"/>
        <w:jc w:val="both"/>
        <w:rPr>
          <w:iCs/>
        </w:rPr>
      </w:pPr>
      <w:r w:rsidRPr="00917034">
        <w:rPr>
          <w:iCs/>
        </w:rPr>
        <w:t>В материалах «Программы комплексного развития систем коммунальной инфраструктуры…» предусматривается осуществить отвод дождевых вод со всех водосборных бассейнов Тимашевского городского поселения. На территории поселения предлагается комбинированная система отвода дождевых и талых вод с дальнейшим развитием открытой системы водоотвода в зонах индивидуальной жилой застройки и закрытой системы водоотвода в центральной части города, в зонах секционной жилой застройки и на площадках промпредприятий.</w:t>
      </w:r>
    </w:p>
    <w:p w14:paraId="02F60CF7" w14:textId="77777777" w:rsidR="006C4346" w:rsidRPr="00917034" w:rsidRDefault="006C4346" w:rsidP="00F2692D">
      <w:pPr>
        <w:spacing w:line="276" w:lineRule="auto"/>
        <w:ind w:firstLine="709"/>
        <w:jc w:val="both"/>
        <w:rPr>
          <w:iCs/>
        </w:rPr>
      </w:pPr>
      <w:r w:rsidRPr="00917034">
        <w:rPr>
          <w:iCs/>
        </w:rPr>
        <w:t>Строительство очистных сооружений дождевой канализации (ОСДК) в центральной части затруднено стесненным характером сформированной застройки и может быть реализовано либо при условии масштабной реконструкции прибрежных территорий, либо за счет строительства двух напорных участков, направляющих сток центра в нижний бьеф плотины на р.</w:t>
      </w:r>
      <w:r w:rsidR="004D439E" w:rsidRPr="00917034">
        <w:rPr>
          <w:iCs/>
        </w:rPr>
        <w:t xml:space="preserve"> </w:t>
      </w:r>
      <w:r w:rsidRPr="00917034">
        <w:rPr>
          <w:iCs/>
        </w:rPr>
        <w:t>Кирпили. Напротив, имеются возможности размещения ОСДК в водосборных бассейнах северной, восточной и южной частях города.</w:t>
      </w:r>
    </w:p>
    <w:p w14:paraId="345C01AD" w14:textId="77777777" w:rsidR="006C4346" w:rsidRPr="00917034" w:rsidRDefault="006C4346" w:rsidP="00F2692D">
      <w:pPr>
        <w:spacing w:line="276" w:lineRule="auto"/>
        <w:ind w:firstLine="709"/>
        <w:jc w:val="both"/>
        <w:rPr>
          <w:iCs/>
        </w:rPr>
      </w:pPr>
      <w:r w:rsidRPr="00917034">
        <w:rPr>
          <w:iCs/>
        </w:rPr>
        <w:t>Соответственно, необходима разработка специализированного проекта дождевой канализации города.</w:t>
      </w:r>
    </w:p>
    <w:p w14:paraId="48B90831" w14:textId="77777777" w:rsidR="006C4346" w:rsidRPr="00917034" w:rsidRDefault="006C4346" w:rsidP="00F2692D">
      <w:pPr>
        <w:spacing w:line="276" w:lineRule="auto"/>
        <w:ind w:firstLine="709"/>
        <w:jc w:val="both"/>
        <w:rPr>
          <w:iCs/>
        </w:rPr>
      </w:pPr>
      <w:r w:rsidRPr="00917034">
        <w:rPr>
          <w:iCs/>
        </w:rPr>
        <w:t>Естественные дрены (овраги, балки, долины мелких речек и ручьев) на городской территории предлагается по возможности сохранять с расчисткой и благоустройством русел. При нецелесообразности сохранения естественных водотоков и необходимости их засыпки под застройку либо иное освоение, намечается прокладка по тальвегу дренажных труб для сбора и отвода воды за пределы территории.</w:t>
      </w:r>
    </w:p>
    <w:p w14:paraId="7D7C0F12" w14:textId="77777777" w:rsidR="006C4346" w:rsidRPr="00917034" w:rsidRDefault="006C4346" w:rsidP="00F2692D">
      <w:pPr>
        <w:spacing w:line="276" w:lineRule="auto"/>
        <w:ind w:firstLine="709"/>
        <w:jc w:val="both"/>
        <w:rPr>
          <w:b/>
          <w:iCs/>
        </w:rPr>
      </w:pPr>
      <w:r w:rsidRPr="00917034">
        <w:rPr>
          <w:b/>
          <w:iCs/>
        </w:rPr>
        <w:t>2. Понижение уровня грунтовых вод.</w:t>
      </w:r>
    </w:p>
    <w:p w14:paraId="1B5B2C7D" w14:textId="77777777" w:rsidR="006C4346" w:rsidRPr="00917034" w:rsidRDefault="006C4346" w:rsidP="00F2692D">
      <w:pPr>
        <w:spacing w:line="276" w:lineRule="auto"/>
        <w:ind w:firstLine="709"/>
        <w:jc w:val="both"/>
        <w:rPr>
          <w:iCs/>
        </w:rPr>
      </w:pPr>
      <w:r w:rsidRPr="00917034">
        <w:rPr>
          <w:iCs/>
        </w:rPr>
        <w:t xml:space="preserve">Застройка Тимашевска расположена преимущественно на пологом, хорошо дренированном склоне водораздела. Подтопление территории отмечается на участках, приуроченных к пойме р.Кирпили, так как наличие на территории города водоемов </w:t>
      </w:r>
      <w:r w:rsidRPr="00917034">
        <w:rPr>
          <w:iCs/>
        </w:rPr>
        <w:lastRenderedPageBreak/>
        <w:t xml:space="preserve">большой площади вызывает распространение подпора подземных вод. Наибольший ареал выраженного подтопления сформирован в районе ул. Крупской, Комсомольской, Луговой, Мичурина, Советско-Югославской дружбы. </w:t>
      </w:r>
    </w:p>
    <w:p w14:paraId="13C67022" w14:textId="77777777" w:rsidR="006C4346" w:rsidRPr="00917034" w:rsidRDefault="006C4346" w:rsidP="00F2692D">
      <w:pPr>
        <w:spacing w:line="276" w:lineRule="auto"/>
        <w:ind w:firstLine="709"/>
        <w:jc w:val="both"/>
        <w:rPr>
          <w:iCs/>
        </w:rPr>
      </w:pPr>
      <w:r w:rsidRPr="00917034">
        <w:rPr>
          <w:iCs/>
        </w:rPr>
        <w:t>В материалах «Программы комплексного развития систем коммунальной инфраструктуры…» предусмотрена засыпка или намыв этих территорий с одновременным их дренированием. Однако, подъем отметок территории возможен только при выносе существующей жилой застройки. Соответственно, на данной территории предлагается устройство противофильтрационной завесы, конструкция которой (прокладка дренажных систем, инъекционная, «стена в грунте») определяется технико-экономическим обоснованием.</w:t>
      </w:r>
    </w:p>
    <w:p w14:paraId="3EC88F16" w14:textId="77777777" w:rsidR="006C4346" w:rsidRPr="00917034" w:rsidRDefault="006C4346" w:rsidP="00F2692D">
      <w:pPr>
        <w:spacing w:line="276" w:lineRule="auto"/>
        <w:ind w:firstLine="709"/>
        <w:jc w:val="both"/>
        <w:rPr>
          <w:b/>
          <w:iCs/>
        </w:rPr>
      </w:pPr>
      <w:r w:rsidRPr="00917034">
        <w:rPr>
          <w:b/>
          <w:iCs/>
        </w:rPr>
        <w:t>3. Мониторинг состояния гидротехнических сооружений.</w:t>
      </w:r>
    </w:p>
    <w:p w14:paraId="2F260474" w14:textId="77777777" w:rsidR="006C4346" w:rsidRPr="00917034" w:rsidRDefault="006C4346" w:rsidP="00F2692D">
      <w:pPr>
        <w:spacing w:line="276" w:lineRule="auto"/>
        <w:ind w:firstLine="709"/>
        <w:jc w:val="both"/>
        <w:rPr>
          <w:iCs/>
        </w:rPr>
      </w:pPr>
      <w:r w:rsidRPr="00917034">
        <w:rPr>
          <w:iCs/>
        </w:rPr>
        <w:t xml:space="preserve">Сток р.Кирпили на большей части протяжения зарегулирован, воды используются для обводнения, орошения и рекреации. Крупнейшим гидротехническим сооружением является дамба в западной части города (в районе ул.Кузнечной). Регулирование стока, помимо хозяйственного использования, обеспечивает защиту смежных территорий от затопления паводковыми водами. </w:t>
      </w:r>
    </w:p>
    <w:p w14:paraId="6085983A" w14:textId="77777777" w:rsidR="006C4346" w:rsidRPr="00917034" w:rsidRDefault="006C4346" w:rsidP="00F2692D">
      <w:pPr>
        <w:spacing w:line="276" w:lineRule="auto"/>
        <w:ind w:firstLine="709"/>
        <w:jc w:val="both"/>
        <w:rPr>
          <w:iCs/>
        </w:rPr>
      </w:pPr>
      <w:r w:rsidRPr="00917034">
        <w:rPr>
          <w:iCs/>
        </w:rPr>
        <w:t>На территории городского поселения имеется также ряд запруд на малых водотоках, используемых для сельскохозяйственного водоснабжения.</w:t>
      </w:r>
    </w:p>
    <w:p w14:paraId="002DCADB" w14:textId="77777777" w:rsidR="006C4346" w:rsidRPr="00917034" w:rsidRDefault="006C4346" w:rsidP="00F2692D">
      <w:pPr>
        <w:spacing w:line="276" w:lineRule="auto"/>
        <w:ind w:firstLine="709"/>
        <w:jc w:val="both"/>
        <w:rPr>
          <w:iCs/>
        </w:rPr>
      </w:pPr>
      <w:r w:rsidRPr="00917034">
        <w:rPr>
          <w:iCs/>
        </w:rPr>
        <w:t>В связи с зарегулированным стоком на территории города не отмечается затопления паводком. Часть городской территории затапливается при НПУ плотины, но эта территория не застроена, и не требует проведения защитных мероприятий.</w:t>
      </w:r>
    </w:p>
    <w:p w14:paraId="77CBE89B" w14:textId="77777777" w:rsidR="006C4346" w:rsidRPr="00917034" w:rsidRDefault="006C4346" w:rsidP="00F2692D">
      <w:pPr>
        <w:spacing w:line="276" w:lineRule="auto"/>
        <w:ind w:firstLine="709"/>
        <w:jc w:val="both"/>
        <w:rPr>
          <w:iCs/>
        </w:rPr>
      </w:pPr>
      <w:r w:rsidRPr="00917034">
        <w:rPr>
          <w:iCs/>
        </w:rPr>
        <w:t>Обязательным мероприятием является мониторинг состояния гидротехнических сооружений, при необходимости – реконструкция.</w:t>
      </w:r>
    </w:p>
    <w:p w14:paraId="64A7733A" w14:textId="77777777" w:rsidR="006C4346" w:rsidRPr="00917034" w:rsidRDefault="006C4346" w:rsidP="00F2692D">
      <w:pPr>
        <w:spacing w:line="276" w:lineRule="auto"/>
        <w:ind w:firstLine="709"/>
        <w:jc w:val="both"/>
        <w:rPr>
          <w:b/>
          <w:iCs/>
        </w:rPr>
      </w:pPr>
      <w:r w:rsidRPr="00917034">
        <w:rPr>
          <w:b/>
          <w:iCs/>
        </w:rPr>
        <w:t>4. Благоустройство береговой полосы водотоков и водоемов.</w:t>
      </w:r>
    </w:p>
    <w:p w14:paraId="06FC561C" w14:textId="77777777" w:rsidR="006C4346" w:rsidRPr="00917034" w:rsidRDefault="006C4346" w:rsidP="00F2692D">
      <w:pPr>
        <w:spacing w:line="276" w:lineRule="auto"/>
        <w:ind w:firstLine="709"/>
        <w:jc w:val="both"/>
        <w:rPr>
          <w:iCs/>
        </w:rPr>
      </w:pPr>
      <w:r w:rsidRPr="00917034">
        <w:rPr>
          <w:iCs/>
        </w:rPr>
        <w:t xml:space="preserve">В границах городской застройки береговая линия р.Кирпили представлена в основном индивидуальной застройкой, с точечным слабо организованным рекреационным использованием. </w:t>
      </w:r>
    </w:p>
    <w:p w14:paraId="19802214" w14:textId="77777777" w:rsidR="006C4346" w:rsidRPr="00917034" w:rsidRDefault="006C4346" w:rsidP="00F2692D">
      <w:pPr>
        <w:spacing w:line="276" w:lineRule="auto"/>
        <w:ind w:firstLine="709"/>
        <w:jc w:val="both"/>
        <w:rPr>
          <w:iCs/>
        </w:rPr>
      </w:pPr>
      <w:r w:rsidRPr="00917034">
        <w:rPr>
          <w:iCs/>
        </w:rPr>
        <w:t>В материалах «Программы комплексного развития систем коммунальной инфраструктуры…» указан ряд мероприятий, направленных на благоустройство водоемов: регулирование и расчистка русла реки; профилирование берегов; подсыпка заболоченных участков прибрежных территорий; вертикальная планировка и организация поверхностного стока на прилегающих территориях; дренирование территории с высоким стоянием грунтовых вод; посадка зеленых насаждений, посев трав; устройство пешеходных прогулочных связей, удобных подъездов и подходов к воде; укрепление откосов одерновкой и посевом трав; устройство пляжей.</w:t>
      </w:r>
    </w:p>
    <w:p w14:paraId="63A80BB1" w14:textId="77777777" w:rsidR="006C4346" w:rsidRPr="00917034" w:rsidRDefault="006C4346" w:rsidP="00F2692D">
      <w:pPr>
        <w:spacing w:line="276" w:lineRule="auto"/>
        <w:ind w:firstLine="709"/>
        <w:jc w:val="both"/>
        <w:rPr>
          <w:iCs/>
        </w:rPr>
      </w:pPr>
      <w:r w:rsidRPr="00917034">
        <w:rPr>
          <w:iCs/>
        </w:rPr>
        <w:t>Муниципальной программой «Формирование комфортной городской среды Тимашевского городского поселения Тимашевского района на 2017-2022 годы» предусмотрено устройство набережной по ул.Крупской, с организацией благоустроенной пешеходной зоны и берегоукреплением.</w:t>
      </w:r>
    </w:p>
    <w:p w14:paraId="40D56882" w14:textId="77777777" w:rsidR="006C4346" w:rsidRPr="00917034" w:rsidRDefault="006C4346" w:rsidP="00F2692D">
      <w:pPr>
        <w:spacing w:line="276" w:lineRule="auto"/>
        <w:ind w:firstLine="709"/>
        <w:jc w:val="both"/>
        <w:rPr>
          <w:iCs/>
        </w:rPr>
      </w:pPr>
      <w:r w:rsidRPr="00917034">
        <w:rPr>
          <w:iCs/>
        </w:rPr>
        <w:t>При необходимости следует также предусматривать берегоукрепление фактически размываемых застроенных участков города. В качестве инженерных мероприятий по стабилизации берега следует рассмотреть:</w:t>
      </w:r>
    </w:p>
    <w:p w14:paraId="56170995" w14:textId="77777777" w:rsidR="006C4346" w:rsidRPr="00917034" w:rsidRDefault="006C4346" w:rsidP="00F2692D">
      <w:pPr>
        <w:overflowPunct w:val="0"/>
        <w:autoSpaceDE w:val="0"/>
        <w:autoSpaceDN w:val="0"/>
        <w:adjustRightInd w:val="0"/>
        <w:spacing w:line="276" w:lineRule="auto"/>
        <w:ind w:firstLine="709"/>
        <w:jc w:val="both"/>
        <w:rPr>
          <w:iCs/>
        </w:rPr>
      </w:pPr>
      <w:r w:rsidRPr="00917034">
        <w:rPr>
          <w:iCs/>
        </w:rPr>
        <w:lastRenderedPageBreak/>
        <w:t>- искусственное закрепление деформируемых участков путем устройства подпорных и облицовочных стенок, каменных контрбанкетов, уположения откосов, посадки деревьев и кустарников;</w:t>
      </w:r>
    </w:p>
    <w:p w14:paraId="4CD78879" w14:textId="77777777" w:rsidR="006C4346" w:rsidRPr="00917034" w:rsidRDefault="006C4346" w:rsidP="00F2692D">
      <w:pPr>
        <w:overflowPunct w:val="0"/>
        <w:autoSpaceDE w:val="0"/>
        <w:autoSpaceDN w:val="0"/>
        <w:adjustRightInd w:val="0"/>
        <w:spacing w:line="276" w:lineRule="auto"/>
        <w:ind w:firstLine="709"/>
        <w:jc w:val="both"/>
        <w:rPr>
          <w:iCs/>
        </w:rPr>
      </w:pPr>
      <w:r w:rsidRPr="00917034">
        <w:rPr>
          <w:iCs/>
        </w:rPr>
        <w:t>- предотвращение возможных утечек из инженерных коммуникаций в прибрежной зоне;</w:t>
      </w:r>
    </w:p>
    <w:p w14:paraId="039B60A7" w14:textId="77777777" w:rsidR="006C4346" w:rsidRPr="00917034" w:rsidRDefault="006C4346" w:rsidP="00F2692D">
      <w:pPr>
        <w:overflowPunct w:val="0"/>
        <w:autoSpaceDE w:val="0"/>
        <w:autoSpaceDN w:val="0"/>
        <w:adjustRightInd w:val="0"/>
        <w:spacing w:line="276" w:lineRule="auto"/>
        <w:ind w:firstLine="709"/>
        <w:jc w:val="both"/>
        <w:rPr>
          <w:iCs/>
        </w:rPr>
      </w:pPr>
      <w:r w:rsidRPr="00917034">
        <w:rPr>
          <w:iCs/>
        </w:rPr>
        <w:t>- регулирование стока поверхностных вод, путем устройства дождевой и дренажной канализации на примыкающих к берегу территориях.</w:t>
      </w:r>
    </w:p>
    <w:p w14:paraId="7AD7A036" w14:textId="77777777" w:rsidR="006C4346" w:rsidRPr="00917034" w:rsidRDefault="006C4346" w:rsidP="00F2692D">
      <w:pPr>
        <w:overflowPunct w:val="0"/>
        <w:autoSpaceDE w:val="0"/>
        <w:autoSpaceDN w:val="0"/>
        <w:adjustRightInd w:val="0"/>
        <w:spacing w:line="276" w:lineRule="auto"/>
        <w:ind w:firstLine="709"/>
        <w:jc w:val="both"/>
        <w:rPr>
          <w:iCs/>
        </w:rPr>
      </w:pPr>
      <w:r w:rsidRPr="00917034">
        <w:rPr>
          <w:iCs/>
        </w:rPr>
        <w:t>Муниципальной программой «Формирование комфортной городской среды Тимашевского городского поселения Тимашевского района на 2017-2022 годы» также предусмотрена организация двух пляжей – Городского пляжа в районе ул.Кузнечная и пляжа мкр.Садовод. Мероприятия включают расчистку и подсыпку прибрежной зоны, благоустройство территории.</w:t>
      </w:r>
    </w:p>
    <w:p w14:paraId="3D2A24A3" w14:textId="77777777" w:rsidR="006C4346" w:rsidRPr="00917034" w:rsidRDefault="006C4346" w:rsidP="00F2692D">
      <w:pPr>
        <w:spacing w:line="276" w:lineRule="auto"/>
        <w:ind w:firstLine="709"/>
        <w:jc w:val="both"/>
        <w:rPr>
          <w:b/>
          <w:iCs/>
        </w:rPr>
      </w:pPr>
      <w:r w:rsidRPr="00917034">
        <w:rPr>
          <w:b/>
          <w:iCs/>
        </w:rPr>
        <w:t>5. Расчистка и благоустройство водотоков и водоемов.</w:t>
      </w:r>
    </w:p>
    <w:p w14:paraId="14CC6625" w14:textId="77777777" w:rsidR="006C4346" w:rsidRPr="00917034" w:rsidRDefault="006C4346" w:rsidP="00F2692D">
      <w:pPr>
        <w:spacing w:line="276" w:lineRule="auto"/>
        <w:ind w:firstLine="709"/>
        <w:jc w:val="both"/>
        <w:rPr>
          <w:iCs/>
        </w:rPr>
      </w:pPr>
      <w:r w:rsidRPr="00917034">
        <w:rPr>
          <w:iCs/>
        </w:rPr>
        <w:t>В зависимости от обводненности, санитарного состояния и планируемого хозяйственного использования водотоков и водоемов возможно предусмотреть их расчистку и благоустройство.</w:t>
      </w:r>
    </w:p>
    <w:p w14:paraId="0077669F" w14:textId="77777777" w:rsidR="006C4346" w:rsidRPr="00917034" w:rsidRDefault="006C4346" w:rsidP="00F2692D">
      <w:pPr>
        <w:spacing w:line="276" w:lineRule="auto"/>
        <w:ind w:firstLine="709"/>
        <w:jc w:val="both"/>
        <w:rPr>
          <w:iCs/>
        </w:rPr>
      </w:pPr>
      <w:r w:rsidRPr="00917034">
        <w:rPr>
          <w:iCs/>
        </w:rPr>
        <w:t>В материалах «Программы комплексного развития систем коммунальной инфраструктуры…» приведены мероприятия: расчистка и регулирование русла рек и каналов, создание уклона русла реки, расчистка существующих водопропускных труб или замена их в случае необходимости, устройство дамб обвалования, посадка по берегам рек влаголюбивых растений.</w:t>
      </w:r>
    </w:p>
    <w:p w14:paraId="7FA898AE" w14:textId="77777777" w:rsidR="006C4346" w:rsidRPr="00917034" w:rsidRDefault="006C4346" w:rsidP="00F2692D">
      <w:pPr>
        <w:spacing w:line="276" w:lineRule="auto"/>
        <w:ind w:firstLine="709"/>
        <w:jc w:val="both"/>
        <w:rPr>
          <w:iCs/>
        </w:rPr>
      </w:pPr>
      <w:r w:rsidRPr="00917034">
        <w:rPr>
          <w:iCs/>
        </w:rPr>
        <w:t>Генеральный планом определен следующий комплекс мероприятий по оздоровлению рек, благоустройству русел и прибрежных зон: ликвидация существующих выпусков загрязненных стоков; устройство очистных сооружений дождевой канализации; ликвидация несанкционированных свалок в прибрежных зонах; расчистка русел от ила, донных отложений, мусора и завалов; организация водоохранных зон.</w:t>
      </w:r>
    </w:p>
    <w:p w14:paraId="01F650E3" w14:textId="77777777" w:rsidR="006C4346" w:rsidRPr="00917034" w:rsidRDefault="006C4346" w:rsidP="00F2692D">
      <w:pPr>
        <w:spacing w:line="276" w:lineRule="auto"/>
        <w:ind w:firstLine="709"/>
        <w:jc w:val="both"/>
        <w:rPr>
          <w:b/>
          <w:iCs/>
        </w:rPr>
      </w:pPr>
      <w:r w:rsidRPr="00917034">
        <w:rPr>
          <w:b/>
          <w:iCs/>
        </w:rPr>
        <w:t>6. Противоэрозионные мероприятия.</w:t>
      </w:r>
    </w:p>
    <w:p w14:paraId="6189D547" w14:textId="77777777" w:rsidR="006C4346" w:rsidRPr="00917034" w:rsidRDefault="006C4346" w:rsidP="00F2692D">
      <w:pPr>
        <w:spacing w:line="276" w:lineRule="auto"/>
        <w:ind w:firstLine="709"/>
        <w:jc w:val="both"/>
        <w:rPr>
          <w:iCs/>
        </w:rPr>
      </w:pPr>
      <w:r w:rsidRPr="00917034">
        <w:rPr>
          <w:iCs/>
        </w:rPr>
        <w:t xml:space="preserve">Согласно материалам «Программы комплексного развития систем коммунальной инфраструктуры…» подверженность территории Тимашевского городского поселения эрозии временными водотоками оценивается как очень низкая. </w:t>
      </w:r>
    </w:p>
    <w:p w14:paraId="7FC7E334" w14:textId="77777777" w:rsidR="006C4346" w:rsidRPr="00917034" w:rsidRDefault="006C4346" w:rsidP="00F2692D">
      <w:pPr>
        <w:spacing w:line="276" w:lineRule="auto"/>
        <w:ind w:firstLine="709"/>
        <w:jc w:val="both"/>
        <w:rPr>
          <w:iCs/>
        </w:rPr>
      </w:pPr>
      <w:r w:rsidRPr="00917034">
        <w:rPr>
          <w:iCs/>
        </w:rPr>
        <w:t>Предусмотрена засыпка небольших балок с регулированием поверхностного водостока, профилирование склонов, выполнение противоэрозионного регулирования территорий путем максимального сохранения почвенного покрова и растительности, регулирования и укрепления русел и балок, укрепления подрезанных склонов подпорными стенками, регулирования стока поверхностных и дождевых вод; укрепление склонов посевом трав, редкой посадкой деревьев и кустарников для проветривания и быстрого осушения склонов.</w:t>
      </w:r>
    </w:p>
    <w:p w14:paraId="32642DA4" w14:textId="77777777" w:rsidR="006C4346" w:rsidRPr="00917034" w:rsidRDefault="006C4346" w:rsidP="00F2692D">
      <w:pPr>
        <w:spacing w:line="276" w:lineRule="auto"/>
        <w:ind w:firstLine="709"/>
        <w:jc w:val="both"/>
        <w:rPr>
          <w:b/>
          <w:iCs/>
        </w:rPr>
      </w:pPr>
      <w:r w:rsidRPr="00917034">
        <w:rPr>
          <w:b/>
          <w:iCs/>
        </w:rPr>
        <w:t>7. Противосейсмические мероприятия.</w:t>
      </w:r>
    </w:p>
    <w:p w14:paraId="4837A7D9" w14:textId="77777777" w:rsidR="006C4346" w:rsidRPr="00917034" w:rsidRDefault="006C4346" w:rsidP="00F2692D">
      <w:pPr>
        <w:spacing w:line="276" w:lineRule="auto"/>
        <w:ind w:firstLine="709"/>
        <w:jc w:val="both"/>
        <w:rPr>
          <w:iCs/>
        </w:rPr>
      </w:pPr>
      <w:r w:rsidRPr="00917034">
        <w:rPr>
          <w:iCs/>
        </w:rPr>
        <w:t xml:space="preserve">В соответствии с картами сейсмического районирования России в Тимашевском городском поселении степень сейсмической опасности составляет: для вероятности возможного превышения 10% (карта ОСР-2016-А) – 7 баллов, 5% (карта ОСР-2016-В) – 7 баллов и 1% (карта ОСР-2016-С) – 8 баллов. </w:t>
      </w:r>
    </w:p>
    <w:p w14:paraId="1A2EFD4F" w14:textId="77777777" w:rsidR="006C4346" w:rsidRPr="00917034" w:rsidRDefault="006C4346" w:rsidP="004C3A02">
      <w:pPr>
        <w:spacing w:line="276" w:lineRule="auto"/>
        <w:ind w:firstLine="709"/>
        <w:jc w:val="both"/>
        <w:rPr>
          <w:iCs/>
        </w:rPr>
      </w:pPr>
      <w:r w:rsidRPr="00917034">
        <w:rPr>
          <w:iCs/>
        </w:rPr>
        <w:lastRenderedPageBreak/>
        <w:t>В связи с этим, на проектируемой территории проектирование и строительство зданий и сооружений необходимо вести с учетом требований сейсмостойкости согласно СП 14.13330.2018.</w:t>
      </w:r>
    </w:p>
    <w:p w14:paraId="17B8927F" w14:textId="77777777" w:rsidR="008832D5" w:rsidRPr="00917034" w:rsidRDefault="008832D5" w:rsidP="004C3A02">
      <w:pPr>
        <w:pStyle w:val="20"/>
        <w:numPr>
          <w:ilvl w:val="0"/>
          <w:numId w:val="3"/>
        </w:numPr>
        <w:spacing w:line="276" w:lineRule="auto"/>
        <w:ind w:hanging="11"/>
        <w:rPr>
          <w:rFonts w:ascii="Times New Roman" w:hAnsi="Times New Roman" w:cs="Times New Roman"/>
          <w:b/>
          <w:color w:val="auto"/>
          <w:sz w:val="28"/>
          <w:szCs w:val="28"/>
        </w:rPr>
      </w:pPr>
      <w:bookmarkStart w:id="217" w:name="_Toc64729391"/>
      <w:r w:rsidRPr="00917034">
        <w:rPr>
          <w:rFonts w:ascii="Times New Roman" w:hAnsi="Times New Roman" w:cs="Times New Roman"/>
          <w:b/>
          <w:color w:val="auto"/>
          <w:sz w:val="28"/>
          <w:szCs w:val="28"/>
        </w:rPr>
        <w:t>Мероприятия по благоустройству и озеленению те</w:t>
      </w:r>
      <w:r w:rsidR="00150538" w:rsidRPr="00917034">
        <w:rPr>
          <w:rFonts w:ascii="Times New Roman" w:hAnsi="Times New Roman" w:cs="Times New Roman"/>
          <w:b/>
          <w:color w:val="auto"/>
          <w:sz w:val="28"/>
          <w:szCs w:val="28"/>
        </w:rPr>
        <w:t>рритории</w:t>
      </w:r>
      <w:bookmarkEnd w:id="217"/>
    </w:p>
    <w:p w14:paraId="1ED8E0F7" w14:textId="77777777" w:rsidR="0070426B" w:rsidRPr="00917034" w:rsidRDefault="0070426B" w:rsidP="004C3A02">
      <w:pPr>
        <w:tabs>
          <w:tab w:val="left" w:pos="993"/>
        </w:tabs>
        <w:spacing w:line="276" w:lineRule="auto"/>
        <w:ind w:firstLine="709"/>
        <w:jc w:val="both"/>
        <w:rPr>
          <w:rFonts w:eastAsia="Calibri"/>
        </w:rPr>
      </w:pPr>
      <w:r w:rsidRPr="00917034">
        <w:rPr>
          <w:rFonts w:eastAsia="Calibri"/>
        </w:rPr>
        <w:t>Одним из эффективных инструментов поддержания устойчивости природного комплекса городского поселения является формирование единой и взаимосвязанной системы озеленения, способной поддерживать эколого-санитарное состояние населенных пунктов и выполнять рекреационные функции.</w:t>
      </w:r>
    </w:p>
    <w:p w14:paraId="013B1A82" w14:textId="77777777" w:rsidR="0070426B" w:rsidRPr="00917034" w:rsidRDefault="0070426B" w:rsidP="004C3A02">
      <w:pPr>
        <w:tabs>
          <w:tab w:val="left" w:pos="993"/>
        </w:tabs>
        <w:spacing w:line="276" w:lineRule="auto"/>
        <w:ind w:firstLine="709"/>
        <w:jc w:val="both"/>
        <w:rPr>
          <w:rFonts w:eastAsia="Calibri"/>
        </w:rPr>
      </w:pPr>
      <w:r w:rsidRPr="00917034">
        <w:rPr>
          <w:rFonts w:eastAsia="Calibri"/>
        </w:rPr>
        <w:t>Большое значение для формирования благоприятной экологической обстановки и улучшения микроклимата имеет организация зеленых насаждений в жилых зонах. При этом площадь озеленения территории микрорайона (квартала) должна составлять не менее 6 кв. м/чел без учета участков школ и детских дошкольных учреждений (СП 42.13330.2011 актуализированная редакция СНиП 2.07.01-89*). Эти требования должны соблюдаться при проектировании жилых зон на свободных территориях и максимально – при реконструкции.</w:t>
      </w:r>
    </w:p>
    <w:p w14:paraId="5374983C" w14:textId="77777777" w:rsidR="0070426B" w:rsidRPr="00917034" w:rsidRDefault="0070426B" w:rsidP="004C3A02">
      <w:pPr>
        <w:tabs>
          <w:tab w:val="left" w:pos="993"/>
        </w:tabs>
        <w:spacing w:line="276" w:lineRule="auto"/>
        <w:ind w:firstLine="709"/>
        <w:jc w:val="both"/>
        <w:rPr>
          <w:rFonts w:eastAsia="Calibri"/>
        </w:rPr>
      </w:pPr>
      <w:r w:rsidRPr="00917034">
        <w:rPr>
          <w:rFonts w:eastAsia="Calibri"/>
        </w:rPr>
        <w:t>Основные предложения по развитию системы озеленения городского поселения направлены на улучшение состояния озелененных территорий, повышение эстетической привлекательности и комфорта проживающего населения, а также на увеличение обеспеченности зелёными насаждениями общего пользования до нормативных значений</w:t>
      </w:r>
      <w:r w:rsidRPr="00917034">
        <w:rPr>
          <w:rFonts w:eastAsia="Calibri"/>
          <w:vertAlign w:val="superscript"/>
        </w:rPr>
        <w:footnoteReference w:id="4"/>
      </w:r>
      <w:r w:rsidRPr="00917034">
        <w:rPr>
          <w:rFonts w:eastAsia="Calibri"/>
        </w:rPr>
        <w:t xml:space="preserve"> – не менее 7 кв. м на человека. </w:t>
      </w:r>
    </w:p>
    <w:p w14:paraId="3B0119AE" w14:textId="77777777" w:rsidR="0070426B" w:rsidRPr="00917034" w:rsidRDefault="0070426B" w:rsidP="004C3A02">
      <w:pPr>
        <w:tabs>
          <w:tab w:val="left" w:pos="993"/>
        </w:tabs>
        <w:spacing w:line="276" w:lineRule="auto"/>
        <w:ind w:firstLine="709"/>
        <w:jc w:val="both"/>
        <w:rPr>
          <w:rFonts w:eastAsia="Calibri"/>
        </w:rPr>
      </w:pPr>
      <w:r w:rsidRPr="00917034">
        <w:rPr>
          <w:rFonts w:eastAsia="Calibri"/>
        </w:rPr>
        <w:t>Данные территории должны быть благоустроены и оформлены в соответствии с градостроительными требованиями (малые архитектурные формы, газоны, клумбы, освещение, использование элементов ландшафтного дизайна, декора, в том числе строительством детских площадок, как мест отдыха детей школьного и дошкольного возраста).</w:t>
      </w:r>
    </w:p>
    <w:p w14:paraId="3442EC06" w14:textId="77777777" w:rsidR="0070426B" w:rsidRPr="00917034" w:rsidRDefault="0070426B" w:rsidP="004C3A02">
      <w:pPr>
        <w:tabs>
          <w:tab w:val="left" w:pos="993"/>
        </w:tabs>
        <w:spacing w:line="276" w:lineRule="auto"/>
        <w:ind w:firstLine="709"/>
        <w:jc w:val="both"/>
        <w:rPr>
          <w:rFonts w:eastAsia="Calibri"/>
        </w:rPr>
      </w:pPr>
      <w:r w:rsidRPr="00917034">
        <w:rPr>
          <w:rFonts w:eastAsia="Calibri"/>
        </w:rPr>
        <w:t xml:space="preserve">Проектом предлагается организация скверов и открытых спортивных сооружений на свободных от застройки территориях. Также система рекреационных территорий дополняется предлагаемыми к благоустройству территориями лесопарков на неиспользуемых землях, в основном в пойменной части рек Кирпили и Кирпильцы. </w:t>
      </w:r>
    </w:p>
    <w:p w14:paraId="0665646C" w14:textId="77777777" w:rsidR="0070426B" w:rsidRPr="00917034" w:rsidRDefault="0070426B" w:rsidP="004C3A02">
      <w:pPr>
        <w:tabs>
          <w:tab w:val="left" w:pos="993"/>
        </w:tabs>
        <w:spacing w:line="276" w:lineRule="auto"/>
        <w:ind w:firstLine="709"/>
        <w:jc w:val="both"/>
      </w:pPr>
      <w:r w:rsidRPr="00917034">
        <w:t>Согласно принятым архитектурно-планировочным решениям, к концу расчетного срока обеспеченность зелеными насаждениями общего пользования превысит нормативную и составит от 10,4 кв. м на одного человека.</w:t>
      </w:r>
    </w:p>
    <w:p w14:paraId="7ACA2639" w14:textId="77777777" w:rsidR="0070426B" w:rsidRPr="00917034" w:rsidRDefault="0070426B" w:rsidP="004C3A02">
      <w:pPr>
        <w:tabs>
          <w:tab w:val="left" w:pos="993"/>
        </w:tabs>
        <w:spacing w:line="276" w:lineRule="auto"/>
        <w:ind w:firstLine="709"/>
        <w:jc w:val="both"/>
        <w:rPr>
          <w:rFonts w:eastAsia="Calibri"/>
        </w:rPr>
      </w:pPr>
      <w:r w:rsidRPr="00917034">
        <w:rPr>
          <w:rFonts w:eastAsia="Calibri"/>
        </w:rPr>
        <w:t xml:space="preserve">Создание полноценного природного комплекса городского поселения будет способствовать улучшению условий отдыха, оздоровлению экологической обстановки. </w:t>
      </w:r>
    </w:p>
    <w:p w14:paraId="3829523E" w14:textId="77777777" w:rsidR="0070426B" w:rsidRPr="00917034" w:rsidRDefault="0070426B" w:rsidP="004C3A02">
      <w:pPr>
        <w:tabs>
          <w:tab w:val="left" w:pos="993"/>
        </w:tabs>
        <w:spacing w:line="276" w:lineRule="auto"/>
        <w:ind w:firstLine="709"/>
        <w:jc w:val="both"/>
        <w:rPr>
          <w:rFonts w:eastAsia="Calibri"/>
        </w:rPr>
      </w:pPr>
      <w:r w:rsidRPr="00917034">
        <w:rPr>
          <w:rFonts w:eastAsia="Calibri"/>
        </w:rPr>
        <w:t xml:space="preserve">Проектом предлагаются следующие основные направления развития системы озеленения городского поселения: </w:t>
      </w:r>
    </w:p>
    <w:p w14:paraId="2444DFFA" w14:textId="77777777" w:rsidR="0070426B" w:rsidRPr="00917034" w:rsidRDefault="0070426B" w:rsidP="004C3A02">
      <w:pPr>
        <w:numPr>
          <w:ilvl w:val="0"/>
          <w:numId w:val="27"/>
        </w:numPr>
        <w:tabs>
          <w:tab w:val="left" w:pos="993"/>
        </w:tabs>
        <w:spacing w:before="60" w:after="60" w:line="276" w:lineRule="auto"/>
        <w:ind w:left="0" w:firstLine="709"/>
        <w:jc w:val="both"/>
        <w:rPr>
          <w:rFonts w:eastAsia="Times New Roman"/>
          <w:lang w:eastAsia="ru-RU"/>
        </w:rPr>
      </w:pPr>
      <w:r w:rsidRPr="00917034">
        <w:rPr>
          <w:rFonts w:eastAsia="Times New Roman"/>
          <w:lang w:eastAsia="ru-RU"/>
        </w:rPr>
        <w:t>сохранение и развитие сложившейся системы озеленения города, проведение комплексного благоустройства существующих зеленых насаждений общего пользования;</w:t>
      </w:r>
    </w:p>
    <w:p w14:paraId="0151504B" w14:textId="77777777" w:rsidR="0070426B" w:rsidRPr="00917034" w:rsidRDefault="0070426B" w:rsidP="004C3A02">
      <w:pPr>
        <w:numPr>
          <w:ilvl w:val="0"/>
          <w:numId w:val="27"/>
        </w:numPr>
        <w:tabs>
          <w:tab w:val="left" w:pos="993"/>
        </w:tabs>
        <w:spacing w:before="60" w:after="60" w:line="276" w:lineRule="auto"/>
        <w:ind w:left="0" w:firstLine="709"/>
        <w:jc w:val="both"/>
        <w:rPr>
          <w:rFonts w:eastAsia="Times New Roman"/>
          <w:lang w:eastAsia="ru-RU"/>
        </w:rPr>
      </w:pPr>
      <w:r w:rsidRPr="00917034">
        <w:rPr>
          <w:rFonts w:eastAsia="Times New Roman"/>
          <w:lang w:eastAsia="ru-RU"/>
        </w:rPr>
        <w:t>создание парковой зоны в восточной части города, ориентировочной площадью 5,7 га;</w:t>
      </w:r>
    </w:p>
    <w:p w14:paraId="2781F1E3" w14:textId="77777777" w:rsidR="0070426B" w:rsidRPr="00917034" w:rsidRDefault="0070426B" w:rsidP="004C3A02">
      <w:pPr>
        <w:numPr>
          <w:ilvl w:val="0"/>
          <w:numId w:val="27"/>
        </w:numPr>
        <w:tabs>
          <w:tab w:val="left" w:pos="993"/>
        </w:tabs>
        <w:spacing w:before="60" w:after="60" w:line="276" w:lineRule="auto"/>
        <w:ind w:left="0" w:firstLine="709"/>
        <w:jc w:val="both"/>
        <w:rPr>
          <w:rFonts w:eastAsia="Times New Roman"/>
          <w:lang w:eastAsia="ru-RU"/>
        </w:rPr>
      </w:pPr>
      <w:r w:rsidRPr="00917034">
        <w:rPr>
          <w:rFonts w:eastAsia="Times New Roman"/>
          <w:lang w:eastAsia="ru-RU"/>
        </w:rPr>
        <w:lastRenderedPageBreak/>
        <w:t>организация парковой зоны в микрорайоне «Западный», ориентировочной площадью 3,06 га;</w:t>
      </w:r>
    </w:p>
    <w:p w14:paraId="3F29647D" w14:textId="77777777" w:rsidR="0070426B" w:rsidRPr="00917034" w:rsidRDefault="0070426B" w:rsidP="004C3A02">
      <w:pPr>
        <w:numPr>
          <w:ilvl w:val="0"/>
          <w:numId w:val="27"/>
        </w:numPr>
        <w:tabs>
          <w:tab w:val="left" w:pos="993"/>
        </w:tabs>
        <w:spacing w:before="60" w:after="60" w:line="276" w:lineRule="auto"/>
        <w:ind w:left="0" w:firstLine="709"/>
        <w:jc w:val="both"/>
        <w:rPr>
          <w:rFonts w:eastAsia="Times New Roman"/>
          <w:lang w:eastAsia="ru-RU"/>
        </w:rPr>
      </w:pPr>
      <w:r w:rsidRPr="00917034">
        <w:rPr>
          <w:rFonts w:eastAsia="Times New Roman"/>
          <w:lang w:eastAsia="ru-RU"/>
        </w:rPr>
        <w:t>организация благоустроенной набережной и прогулочных зон вдоль р. Кирпили в микрорайоне «Западный», ориентировочной площадью 4,5 га;</w:t>
      </w:r>
    </w:p>
    <w:p w14:paraId="3200D847" w14:textId="77777777" w:rsidR="0070426B" w:rsidRPr="00917034" w:rsidRDefault="0070426B" w:rsidP="004C3A02">
      <w:pPr>
        <w:numPr>
          <w:ilvl w:val="0"/>
          <w:numId w:val="27"/>
        </w:numPr>
        <w:tabs>
          <w:tab w:val="left" w:pos="993"/>
        </w:tabs>
        <w:spacing w:before="60" w:after="60" w:line="276" w:lineRule="auto"/>
        <w:ind w:left="0" w:firstLine="709"/>
        <w:jc w:val="both"/>
        <w:rPr>
          <w:rFonts w:eastAsia="Times New Roman"/>
          <w:lang w:eastAsia="ru-RU"/>
        </w:rPr>
      </w:pPr>
      <w:r w:rsidRPr="00917034">
        <w:rPr>
          <w:rFonts w:eastAsia="Times New Roman"/>
          <w:lang w:eastAsia="ru-RU"/>
        </w:rPr>
        <w:t xml:space="preserve">организация и благоустройство территории парка «Южный», ориентировочной площадью 1,86 га; </w:t>
      </w:r>
    </w:p>
    <w:p w14:paraId="6575FB40" w14:textId="77777777" w:rsidR="0070426B" w:rsidRPr="00917034" w:rsidRDefault="0070426B" w:rsidP="004C3A02">
      <w:pPr>
        <w:numPr>
          <w:ilvl w:val="0"/>
          <w:numId w:val="27"/>
        </w:numPr>
        <w:tabs>
          <w:tab w:val="left" w:pos="993"/>
        </w:tabs>
        <w:spacing w:before="60" w:after="60" w:line="276" w:lineRule="auto"/>
        <w:ind w:left="0" w:firstLine="709"/>
        <w:jc w:val="both"/>
        <w:rPr>
          <w:rFonts w:eastAsia="Times New Roman"/>
          <w:lang w:eastAsia="ru-RU"/>
        </w:rPr>
      </w:pPr>
      <w:r w:rsidRPr="00917034">
        <w:rPr>
          <w:rFonts w:eastAsia="Times New Roman"/>
          <w:lang w:eastAsia="ru-RU"/>
        </w:rPr>
        <w:t>развитие озелененных территорий ограниченного пользования: благоустройство и оформление озеленения детских садов, школ, больниц и др.;</w:t>
      </w:r>
    </w:p>
    <w:p w14:paraId="7A34AFD2" w14:textId="77777777" w:rsidR="0070426B" w:rsidRPr="00917034" w:rsidRDefault="0070426B" w:rsidP="004C3A02">
      <w:pPr>
        <w:numPr>
          <w:ilvl w:val="0"/>
          <w:numId w:val="27"/>
        </w:numPr>
        <w:tabs>
          <w:tab w:val="left" w:pos="993"/>
        </w:tabs>
        <w:spacing w:before="60" w:after="60" w:line="276" w:lineRule="auto"/>
        <w:ind w:left="0" w:firstLine="709"/>
        <w:jc w:val="both"/>
        <w:rPr>
          <w:rFonts w:eastAsia="Times New Roman"/>
          <w:lang w:eastAsia="ru-RU"/>
        </w:rPr>
      </w:pPr>
      <w:r w:rsidRPr="00917034">
        <w:rPr>
          <w:rFonts w:eastAsia="Times New Roman"/>
          <w:lang w:eastAsia="ru-RU"/>
        </w:rPr>
        <w:t>благоустройство внутридворовых пространств, с установкой детских площадок, скамеек, освещения, посадкой древесно-кустарниковой растительности;</w:t>
      </w:r>
    </w:p>
    <w:p w14:paraId="524A08DE" w14:textId="77777777" w:rsidR="0070426B" w:rsidRPr="00917034" w:rsidRDefault="0070426B" w:rsidP="004C3A02">
      <w:pPr>
        <w:numPr>
          <w:ilvl w:val="0"/>
          <w:numId w:val="27"/>
        </w:numPr>
        <w:tabs>
          <w:tab w:val="left" w:pos="993"/>
        </w:tabs>
        <w:spacing w:before="60" w:after="60" w:line="276" w:lineRule="auto"/>
        <w:ind w:left="0" w:firstLine="709"/>
        <w:jc w:val="both"/>
        <w:rPr>
          <w:rFonts w:eastAsia="Times New Roman"/>
          <w:lang w:eastAsia="ru-RU"/>
        </w:rPr>
      </w:pPr>
      <w:r w:rsidRPr="00917034">
        <w:rPr>
          <w:rFonts w:eastAsia="Times New Roman"/>
          <w:lang w:eastAsia="ru-RU"/>
        </w:rPr>
        <w:t>увеличение доли защитных озеленений, особенно на границе с источниками загрязнения окружающей среды: производственными, инженерными, коммунальными транспортными и другими объектами, являющимися источниками вредного воздействия на окружающую среду и здоровье населения.</w:t>
      </w:r>
    </w:p>
    <w:p w14:paraId="7D4316F8" w14:textId="77777777" w:rsidR="008832D5" w:rsidRPr="00917034" w:rsidRDefault="008832D5" w:rsidP="004C3A02">
      <w:pPr>
        <w:pStyle w:val="20"/>
        <w:numPr>
          <w:ilvl w:val="0"/>
          <w:numId w:val="3"/>
        </w:numPr>
        <w:spacing w:line="276" w:lineRule="auto"/>
        <w:ind w:hanging="11"/>
        <w:rPr>
          <w:rFonts w:ascii="Times New Roman" w:hAnsi="Times New Roman" w:cs="Times New Roman"/>
          <w:b/>
          <w:color w:val="auto"/>
          <w:sz w:val="28"/>
          <w:szCs w:val="28"/>
        </w:rPr>
      </w:pPr>
      <w:bookmarkStart w:id="218" w:name="_Toc64729392"/>
      <w:r w:rsidRPr="00917034">
        <w:rPr>
          <w:rFonts w:ascii="Times New Roman" w:hAnsi="Times New Roman" w:cs="Times New Roman"/>
          <w:b/>
          <w:color w:val="auto"/>
          <w:sz w:val="28"/>
          <w:szCs w:val="28"/>
        </w:rPr>
        <w:t>Мероприятия по охране окружающей среды</w:t>
      </w:r>
      <w:bookmarkEnd w:id="218"/>
    </w:p>
    <w:p w14:paraId="11D51EA2" w14:textId="77777777" w:rsidR="00150538" w:rsidRPr="00917034" w:rsidRDefault="00150538" w:rsidP="004C3A02">
      <w:pPr>
        <w:spacing w:line="276" w:lineRule="auto"/>
        <w:ind w:firstLine="709"/>
        <w:jc w:val="both"/>
        <w:rPr>
          <w:rFonts w:eastAsia="Calibri"/>
        </w:rPr>
      </w:pPr>
      <w:r w:rsidRPr="00917034">
        <w:rPr>
          <w:rFonts w:eastAsia="Calibri"/>
        </w:rPr>
        <w:t>Планировочные мероприятия по оптимизации экологической ситуации носят комплексный характер, связаны с установлением экологически обоснованного функционального зонирования территории, реконструкцией и развитием инженерной инфраструктуры, оптимизацией транспортной инфраструктуры, проведением мероприятий по инженерной подготовке, благоустройству и озеленению территорий. Данные проектные предложения направлены на обеспечение устойчивого и экологически безопасного развития территории, рационального природопользования, формирования благоприятных условий жизнедеятельности населения.</w:t>
      </w:r>
    </w:p>
    <w:p w14:paraId="3804EE1D" w14:textId="77777777" w:rsidR="00150538" w:rsidRPr="00917034" w:rsidRDefault="00150538" w:rsidP="004C3A02">
      <w:pPr>
        <w:spacing w:line="276" w:lineRule="auto"/>
        <w:ind w:firstLine="709"/>
        <w:jc w:val="both"/>
        <w:rPr>
          <w:rFonts w:eastAsia="Calibri"/>
          <w:b/>
        </w:rPr>
      </w:pPr>
      <w:r w:rsidRPr="00917034">
        <w:rPr>
          <w:rFonts w:eastAsia="Calibri"/>
          <w:b/>
        </w:rPr>
        <w:t>Охрана атмосферного воздуха</w:t>
      </w:r>
    </w:p>
    <w:p w14:paraId="302FB065" w14:textId="77777777" w:rsidR="00150538" w:rsidRPr="00917034" w:rsidRDefault="00150538" w:rsidP="004C3A02">
      <w:pPr>
        <w:spacing w:line="276" w:lineRule="auto"/>
        <w:ind w:firstLine="709"/>
        <w:jc w:val="both"/>
        <w:rPr>
          <w:rFonts w:eastAsia="Calibri"/>
        </w:rPr>
      </w:pPr>
      <w:r w:rsidRPr="00917034">
        <w:rPr>
          <w:rFonts w:eastAsia="Calibri"/>
        </w:rPr>
        <w:t>Уровень загрязнения атмосферы на территории определяется рядом факторов: природно-климатическими особенностями территории, масштабом и структурой техногенного воздействия на атмосферу, характером распределения выбросов на территории.</w:t>
      </w:r>
    </w:p>
    <w:p w14:paraId="308ECEB6" w14:textId="77777777" w:rsidR="00150538" w:rsidRPr="00917034" w:rsidRDefault="00150538" w:rsidP="004C3A02">
      <w:pPr>
        <w:spacing w:line="276" w:lineRule="auto"/>
        <w:ind w:firstLine="709"/>
        <w:jc w:val="both"/>
        <w:rPr>
          <w:rFonts w:eastAsia="Calibri"/>
        </w:rPr>
      </w:pPr>
      <w:r w:rsidRPr="00917034">
        <w:rPr>
          <w:rFonts w:eastAsia="Calibri"/>
        </w:rPr>
        <w:t>Основными источниками загрязнения атмосферы на территории городского поселения являются автотранспортный и железнодорожный транспорт, промышленные объекты. Помимо этого, в той или иной степени оказывают негативное воздействие на окружающую природную среду предприятия энергетического комплекса и жилищно-коммунального хозяйства.</w:t>
      </w:r>
    </w:p>
    <w:p w14:paraId="719CE28C" w14:textId="77777777" w:rsidR="00150538" w:rsidRPr="00917034" w:rsidRDefault="00150538" w:rsidP="004C3A02">
      <w:pPr>
        <w:spacing w:line="276" w:lineRule="auto"/>
        <w:ind w:firstLine="709"/>
        <w:jc w:val="both"/>
        <w:rPr>
          <w:rFonts w:eastAsia="Calibri"/>
        </w:rPr>
      </w:pPr>
      <w:r w:rsidRPr="00917034">
        <w:rPr>
          <w:rFonts w:eastAsia="Calibri"/>
        </w:rPr>
        <w:t>По охране атмосферного воздуха и соблюдению режимов санитарно-защитных зон предлагаются следующие основные мероприятия:</w:t>
      </w:r>
    </w:p>
    <w:p w14:paraId="2AAC0B2C"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 xml:space="preserve">разработка необходимых нормативных документов, направленных на снижение негативного воздействия на окружающую среду и соблюдение санитарных норм; </w:t>
      </w:r>
    </w:p>
    <w:p w14:paraId="253569A2"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bookmarkStart w:id="219" w:name="_Toc236116769"/>
      <w:r w:rsidRPr="00917034">
        <w:t xml:space="preserve">замена изношенных объектов теплоснабжения и организация контроля за использованием теплоносителей;  </w:t>
      </w:r>
    </w:p>
    <w:p w14:paraId="0D222CBE"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организация системы контроля за выбросами автотранспорта на территории муниципального образования;</w:t>
      </w:r>
    </w:p>
    <w:p w14:paraId="731B3409"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lastRenderedPageBreak/>
        <w:t>снижение вредного воздействия авто</w:t>
      </w:r>
      <w:bookmarkEnd w:id="219"/>
      <w:r w:rsidRPr="00917034">
        <w:t xml:space="preserve">мобильного транспорта путём создания зелёных защитных полос из пыле- и газоустойчивых зелёных насаждений вдоль транспортных магистралей и улично-дорожной сети, озеленение санитарно-защитных зон; </w:t>
      </w:r>
    </w:p>
    <w:p w14:paraId="75A83441"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проведение комплекса мероприятий по снижению негативного шумового воздействия от автомобильных дорог, благоустройство автодорожной сети.</w:t>
      </w:r>
    </w:p>
    <w:p w14:paraId="50E98C89" w14:textId="77777777" w:rsidR="00150538" w:rsidRPr="00917034" w:rsidRDefault="00150538" w:rsidP="004C3A02">
      <w:pPr>
        <w:spacing w:line="276" w:lineRule="auto"/>
        <w:ind w:firstLine="709"/>
        <w:jc w:val="both"/>
        <w:rPr>
          <w:rFonts w:eastAsia="Calibri"/>
          <w:b/>
        </w:rPr>
      </w:pPr>
      <w:r w:rsidRPr="00917034">
        <w:rPr>
          <w:rFonts w:eastAsia="Calibri"/>
          <w:b/>
        </w:rPr>
        <w:t>Охрана и рациональное использование водных ресурсов</w:t>
      </w:r>
    </w:p>
    <w:p w14:paraId="2AC14567" w14:textId="77777777" w:rsidR="00150538" w:rsidRPr="00917034" w:rsidRDefault="00150538" w:rsidP="004C3A02">
      <w:pPr>
        <w:spacing w:line="276" w:lineRule="auto"/>
        <w:ind w:firstLine="709"/>
        <w:jc w:val="both"/>
        <w:rPr>
          <w:rFonts w:eastAsia="Calibri"/>
        </w:rPr>
      </w:pPr>
      <w:r w:rsidRPr="00917034">
        <w:rPr>
          <w:rFonts w:eastAsia="Calibri"/>
        </w:rPr>
        <w:t>Для улучшения состояния поверхностных водных объектов необходимо провести реконструкцию и модернизацию существующих сетей водоотведения, увеличить покрытие территории населённых пунктов сетью канализации, внедрить системы локальной очистки сточных вод и жидких отходов, обеспечить своевременный вывоз жидких отходов с неканализованных территорий.</w:t>
      </w:r>
    </w:p>
    <w:p w14:paraId="53904DE5" w14:textId="77777777" w:rsidR="00150538" w:rsidRPr="00917034" w:rsidRDefault="00150538" w:rsidP="004C3A02">
      <w:pPr>
        <w:spacing w:line="276" w:lineRule="auto"/>
        <w:ind w:firstLine="709"/>
        <w:jc w:val="both"/>
        <w:rPr>
          <w:rFonts w:eastAsia="Calibri"/>
        </w:rPr>
      </w:pPr>
      <w:r w:rsidRPr="00917034">
        <w:rPr>
          <w:rFonts w:eastAsia="Calibri"/>
        </w:rPr>
        <w:t>Охрана подземных вод должна осуществляться по двум направлениям – недопущение истощения ресурсов подземных вод и защита их от загрязнения. Важным аспектом является соблюдение режимов зон санитарной охраны: наличие вокруг скважин огороженной зоны строго режима (I пояса ЗСО), отсутствие в пределах II пояса ЗСО всех потенциальных источников бактериологического загрязнения, отсутствие в пределах III пояса ЗСО всех потенциальных источников химического загрязнения.</w:t>
      </w:r>
    </w:p>
    <w:p w14:paraId="62091CFC" w14:textId="77777777" w:rsidR="00150538" w:rsidRPr="00917034" w:rsidRDefault="00150538" w:rsidP="004C3A02">
      <w:pPr>
        <w:spacing w:line="276" w:lineRule="auto"/>
        <w:ind w:firstLine="709"/>
        <w:jc w:val="both"/>
        <w:rPr>
          <w:rFonts w:eastAsia="Calibri"/>
        </w:rPr>
      </w:pPr>
      <w:r w:rsidRPr="00917034">
        <w:rPr>
          <w:rFonts w:eastAsia="Calibri"/>
        </w:rPr>
        <w:t>С целью улучшения качества поверхностных и подземных вод предлагается выполнение следующих природоохранных мероприятий:</w:t>
      </w:r>
    </w:p>
    <w:p w14:paraId="12A9E4BD"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создание проектов и организация поясов зон санитарной охраны всех источников водоснабжения на водозаборах и скважинах питьевого назначения с соблюдением требуемых режимов;</w:t>
      </w:r>
    </w:p>
    <w:p w14:paraId="1AB8DD6F"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замена изношенных и прокладка новых сетей хозяйственно-бытовой канализации;</w:t>
      </w:r>
    </w:p>
    <w:p w14:paraId="4113BCB2"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устройство водонепроницаемых выгребов в частной застройке при отсутствии канализации;</w:t>
      </w:r>
    </w:p>
    <w:p w14:paraId="2D3ADC8C"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благоустройство территорий вдоль водоемов и водотоков, расположенных на территории городского поселения, расчистка русел и водоохранных зон от мусора;</w:t>
      </w:r>
    </w:p>
    <w:p w14:paraId="462B9F35"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организация поверхностного стока;</w:t>
      </w:r>
    </w:p>
    <w:p w14:paraId="12877E83"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соблюдение режимов использования водоохранных зон и прибрежных защитных полос;</w:t>
      </w:r>
    </w:p>
    <w:p w14:paraId="730D1B4A"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организация системы отвода и очистки стоков с территории существующих и проектируемых промышленных площадок;</w:t>
      </w:r>
    </w:p>
    <w:p w14:paraId="58DCCC75"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организация и максимальное использование оборотной системы водоснабжения на новых промышленных предприятиях, которая приведет к сохранению и рациональному использованию водных запасов;</w:t>
      </w:r>
    </w:p>
    <w:p w14:paraId="299C97F8"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недопущение образования участков несанкционированного складирования отходов различных классов опасности.</w:t>
      </w:r>
    </w:p>
    <w:p w14:paraId="777EDB68" w14:textId="77777777" w:rsidR="00150538" w:rsidRPr="00917034" w:rsidRDefault="00150538" w:rsidP="004C3A02">
      <w:pPr>
        <w:spacing w:line="276" w:lineRule="auto"/>
        <w:ind w:firstLine="709"/>
        <w:jc w:val="both"/>
        <w:rPr>
          <w:rFonts w:eastAsia="Calibri"/>
          <w:b/>
        </w:rPr>
      </w:pPr>
      <w:r w:rsidRPr="00917034">
        <w:rPr>
          <w:rFonts w:eastAsia="Calibri"/>
          <w:b/>
        </w:rPr>
        <w:t>Охрана почвенного покрова и санитарная очистка территории</w:t>
      </w:r>
    </w:p>
    <w:p w14:paraId="58B42E93" w14:textId="77777777" w:rsidR="00150538" w:rsidRPr="00917034" w:rsidRDefault="00150538" w:rsidP="004C3A02">
      <w:pPr>
        <w:spacing w:line="276" w:lineRule="auto"/>
        <w:ind w:firstLine="709"/>
        <w:jc w:val="both"/>
        <w:rPr>
          <w:rFonts w:eastAsia="Calibri"/>
        </w:rPr>
      </w:pPr>
      <w:r w:rsidRPr="00917034">
        <w:rPr>
          <w:rFonts w:eastAsia="Calibri"/>
        </w:rPr>
        <w:t xml:space="preserve">Для предотвращения загрязнения почв рекомендуется производить комплексное озеленение всех открытых пространств, уделяя особое внимание участкам вдоль автодорог, организовать сбор и очистку поверхностного стока с твёрдых покрытий, организовать систему обращения с отходами, исключающую захламление и загрязнение почв и грунтов (в том числе отходами автотранспорта: маслами, кислотами и т.д.). </w:t>
      </w:r>
    </w:p>
    <w:p w14:paraId="136B98BE" w14:textId="77777777" w:rsidR="00150538" w:rsidRPr="00917034" w:rsidRDefault="00150538" w:rsidP="004C3A02">
      <w:pPr>
        <w:spacing w:line="276" w:lineRule="auto"/>
        <w:ind w:firstLine="709"/>
        <w:jc w:val="both"/>
        <w:rPr>
          <w:rFonts w:eastAsia="Calibri"/>
        </w:rPr>
      </w:pPr>
      <w:r w:rsidRPr="00917034">
        <w:rPr>
          <w:rFonts w:eastAsia="Calibri"/>
        </w:rPr>
        <w:lastRenderedPageBreak/>
        <w:t xml:space="preserve">Важнейшей задачей, как для защиты почвенного покрова, так и в целом для поддержания благоприятного санитарно-экологического состояния окружающей среды является совершенствование системы обращения с бытовыми отходами. </w:t>
      </w:r>
    </w:p>
    <w:p w14:paraId="21CF749C" w14:textId="77777777" w:rsidR="00150538" w:rsidRPr="00917034" w:rsidRDefault="00150538" w:rsidP="004C3A02">
      <w:pPr>
        <w:spacing w:line="276" w:lineRule="auto"/>
        <w:ind w:firstLine="709"/>
        <w:jc w:val="both"/>
        <w:rPr>
          <w:rFonts w:eastAsia="Calibri"/>
        </w:rPr>
      </w:pPr>
      <w:r w:rsidRPr="00917034">
        <w:rPr>
          <w:rFonts w:eastAsia="Calibri"/>
        </w:rPr>
        <w:t>Для организации комплексной системы обращения с отходами на территории Краснодарского края Приказом Министерства топливно-энергетического комплекса и жилищно-коммунального хозяйства Краснодарского края от 16.01.2020 № 19 утверждена «Территориальная схема обращения с отходами на территории Краснодарского края». Согласно данному документу, Тимашевское городское поселение входит в Тимашевскую зону по обращению с отходами. Также, согласно схеме отходов в Тимашевском районе к северо-западу от Тимашевского городского поселения – в границах ОАО АФ «Роговская» (кадастровый номер земельного участка – 23:31:0101000:1615) планируется размещение современного полигона ТКО мощностью 200000 тонн отходов в год, с мусоро-сортировочным комплексом, мощностью 50000 тонн в год.  После введения в эксплуатацию данного объекта, коммунальные отходы городского поселения планируется вывозить на</w:t>
      </w:r>
      <w:r w:rsidR="00ED364C" w:rsidRPr="00917034">
        <w:rPr>
          <w:rFonts w:eastAsia="Calibri"/>
        </w:rPr>
        <w:t xml:space="preserve"> него. Объект </w:t>
      </w:r>
      <w:r w:rsidRPr="00917034">
        <w:rPr>
          <w:rFonts w:eastAsia="Calibri"/>
        </w:rPr>
        <w:t>размещения твёрдых коммунальных отходов, расположенный по адресу ул. Гибридная, д 51 подлежит закрытию и рекультивации.</w:t>
      </w:r>
    </w:p>
    <w:p w14:paraId="2EB9585E" w14:textId="77777777" w:rsidR="00B20FB4" w:rsidRPr="00917034" w:rsidRDefault="00B20FB4" w:rsidP="004C3A02">
      <w:pPr>
        <w:spacing w:line="276" w:lineRule="auto"/>
        <w:ind w:firstLine="709"/>
        <w:jc w:val="both"/>
        <w:rPr>
          <w:rFonts w:eastAsia="Calibri"/>
        </w:rPr>
      </w:pPr>
      <w:r w:rsidRPr="00917034">
        <w:rPr>
          <w:rFonts w:eastAsia="Calibri"/>
        </w:rPr>
        <w:t>В виду того, что на данный момент у действующей свалки ТКО выработан ресурс, до введения в эксплуатацию планируемого полигона ТКО, к северу от действующего объекта размещения ТКО проектом генерального плана выделяется площадка площадью 21 га для временного расширения существующего полигона. Данная площадка должна быть оборудована в соответствии с санитарно-гигиеническими нормами и правилами.</w:t>
      </w:r>
    </w:p>
    <w:p w14:paraId="177FE3DF" w14:textId="77777777" w:rsidR="00B20FB4" w:rsidRPr="00917034" w:rsidRDefault="00B20FB4" w:rsidP="004C3A02">
      <w:pPr>
        <w:spacing w:line="276" w:lineRule="auto"/>
        <w:ind w:firstLine="709"/>
        <w:jc w:val="both"/>
        <w:rPr>
          <w:rFonts w:eastAsia="Calibri"/>
        </w:rPr>
      </w:pPr>
      <w:r w:rsidRPr="00917034">
        <w:rPr>
          <w:rFonts w:eastAsia="Calibri"/>
        </w:rPr>
        <w:t>После введения в эксплуатацию планируемого полигона ТКО, расположенного к северо-западу от Тимашевского городского поселения – в границах ОАО АФ «Роговская», данная площадка также подлежит закрытию и рекультивации.</w:t>
      </w:r>
    </w:p>
    <w:p w14:paraId="20558DB2" w14:textId="77777777" w:rsidR="00150538" w:rsidRPr="00917034" w:rsidRDefault="00150538" w:rsidP="004C3A02">
      <w:pPr>
        <w:spacing w:line="276" w:lineRule="auto"/>
        <w:ind w:firstLine="709"/>
        <w:jc w:val="both"/>
        <w:rPr>
          <w:rFonts w:eastAsia="Calibri"/>
        </w:rPr>
      </w:pPr>
      <w:r w:rsidRPr="00917034">
        <w:rPr>
          <w:rFonts w:eastAsia="Calibri"/>
        </w:rPr>
        <w:t xml:space="preserve">В целом для создания комплексной системы обращения с отходами производства и потребления мероприятия в основном связаны с формированием современной системы утилизации отходов: внедрением селективного сбора мусора, в том числе пунктов сбора вторичного сырья, люминесцентных ламп, установкой контейнеров различных типов для разных отходов, обеспечением вывоза мусора. А также с недопущением образования несанкционированных свалок и мест скопления мусора. </w:t>
      </w:r>
    </w:p>
    <w:p w14:paraId="0D29BB89" w14:textId="77777777" w:rsidR="00150538" w:rsidRPr="00917034" w:rsidRDefault="00150538" w:rsidP="004C3A02">
      <w:pPr>
        <w:spacing w:line="276" w:lineRule="auto"/>
        <w:ind w:firstLine="709"/>
        <w:jc w:val="both"/>
        <w:rPr>
          <w:rFonts w:eastAsia="Calibri"/>
        </w:rPr>
      </w:pPr>
      <w:r w:rsidRPr="00917034">
        <w:rPr>
          <w:rFonts w:eastAsia="Calibri"/>
        </w:rPr>
        <w:t>Для предотвращения негативного воздействия отходов на окружающую среду должны быть предусмотрены следующие мероприятия:</w:t>
      </w:r>
    </w:p>
    <w:p w14:paraId="150C3064"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разработка проекта по рекультивации полигона коммунальных отходов, а также проведение его рекультивации;</w:t>
      </w:r>
    </w:p>
    <w:p w14:paraId="0FA939F5"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недопущение образования несанкционированных свалок на территории городского поселения;</w:t>
      </w:r>
    </w:p>
    <w:p w14:paraId="6A21265F"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организация централизованного сбора и вывоза отработанных компактных люминесцентных ламп от населения и хозяйствующих объектов;</w:t>
      </w:r>
    </w:p>
    <w:p w14:paraId="14C9F776"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передача опасных отходов на переработку и захоронение организациям, имеющим лицензию на осуществление данного вида деятельности;</w:t>
      </w:r>
    </w:p>
    <w:p w14:paraId="23272164"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оборудование площадок с твёрдым покрытием для сбора и временного хранения отходов за пределами водоохранных зон и зон санитарной охраны водозаборов во всех населённых пунктах;</w:t>
      </w:r>
    </w:p>
    <w:p w14:paraId="2F38C3A9"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lastRenderedPageBreak/>
        <w:t>установка на контейнерных площадках временного накопления отходов, вывозимых на полигон, специализированных контейнеров для сбора вторичных материальных ресурсов: макулатуры, полимерных изделий, резиновых изделий, древесных отходов;</w:t>
      </w:r>
    </w:p>
    <w:p w14:paraId="2FB6E511"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организация централизованного сбора макулатуры, стекла, металла и др., с вывозом данных отходов на перерабатывающий комплекс;</w:t>
      </w:r>
    </w:p>
    <w:p w14:paraId="167E7945" w14:textId="77777777" w:rsidR="00150538" w:rsidRPr="00917034" w:rsidRDefault="00150538" w:rsidP="004C3A02">
      <w:pPr>
        <w:numPr>
          <w:ilvl w:val="0"/>
          <w:numId w:val="25"/>
        </w:numPr>
        <w:tabs>
          <w:tab w:val="left" w:pos="1080"/>
        </w:tabs>
        <w:autoSpaceDE w:val="0"/>
        <w:autoSpaceDN w:val="0"/>
        <w:adjustRightInd w:val="0"/>
        <w:spacing w:line="276" w:lineRule="auto"/>
        <w:ind w:left="0" w:firstLine="709"/>
        <w:jc w:val="both"/>
      </w:pPr>
      <w:r w:rsidRPr="00917034">
        <w:t xml:space="preserve">обеспечение своевременного сбора и вывоза бытовых отходов на полигон. </w:t>
      </w:r>
    </w:p>
    <w:p w14:paraId="0CFF1979" w14:textId="77777777" w:rsidR="00150538" w:rsidRPr="00917034" w:rsidRDefault="00150538" w:rsidP="004C3A02">
      <w:pPr>
        <w:spacing w:line="276" w:lineRule="auto"/>
        <w:ind w:firstLine="709"/>
        <w:jc w:val="both"/>
        <w:rPr>
          <w:rFonts w:eastAsia="Calibri"/>
          <w:b/>
        </w:rPr>
      </w:pPr>
      <w:r w:rsidRPr="00917034">
        <w:rPr>
          <w:rFonts w:eastAsia="Calibri"/>
          <w:b/>
        </w:rPr>
        <w:t>Защита населения от шумового воздействия</w:t>
      </w:r>
    </w:p>
    <w:p w14:paraId="3180DC6C" w14:textId="77777777" w:rsidR="00150538" w:rsidRPr="00917034" w:rsidRDefault="00150538" w:rsidP="004C3A02">
      <w:pPr>
        <w:spacing w:line="276" w:lineRule="auto"/>
        <w:ind w:firstLine="709"/>
        <w:jc w:val="both"/>
        <w:rPr>
          <w:rFonts w:eastAsia="Calibri"/>
        </w:rPr>
      </w:pPr>
      <w:r w:rsidRPr="00917034">
        <w:rPr>
          <w:rFonts w:eastAsia="Calibri"/>
        </w:rPr>
        <w:t xml:space="preserve">Источниками акустического загрязнения на территории жилой застройки городского поселения являются потоки всех видов автомобильного и железнодорожного транспорта, промышленные, транспортные и коммунальные предприятия. </w:t>
      </w:r>
    </w:p>
    <w:p w14:paraId="3794EE2E" w14:textId="77777777" w:rsidR="00150538" w:rsidRPr="00917034" w:rsidRDefault="00150538" w:rsidP="004C3A02">
      <w:pPr>
        <w:spacing w:line="276" w:lineRule="auto"/>
        <w:ind w:firstLine="709"/>
        <w:jc w:val="both"/>
        <w:rPr>
          <w:rFonts w:eastAsia="Calibri"/>
        </w:rPr>
      </w:pPr>
      <w:r w:rsidRPr="00917034">
        <w:rPr>
          <w:rFonts w:eastAsia="Calibri"/>
        </w:rPr>
        <w:t>Использование территорий, прилегающих к автомобильным дорогам, под жилищное строительство возможно при условии разработки и внедрения мероприятий по ограничению шумового воздействия на пути его распространения. Строительство промышленных и складских зданий допускается без ограничений.</w:t>
      </w:r>
    </w:p>
    <w:p w14:paraId="67823778" w14:textId="77777777" w:rsidR="00150538" w:rsidRPr="00917034" w:rsidRDefault="00150538" w:rsidP="004C3A02">
      <w:pPr>
        <w:spacing w:line="276" w:lineRule="auto"/>
        <w:ind w:firstLine="709"/>
        <w:jc w:val="both"/>
        <w:rPr>
          <w:rFonts w:eastAsia="Calibri"/>
        </w:rPr>
      </w:pPr>
      <w:r w:rsidRPr="00917034">
        <w:rPr>
          <w:rFonts w:eastAsia="Calibri"/>
        </w:rPr>
        <w:t xml:space="preserve">В качестве средства защиты от шума в жилой застройке предпочтительным является формирование специальных шумозащитных полос зеленых насаждений. </w:t>
      </w:r>
    </w:p>
    <w:p w14:paraId="0996F1DB" w14:textId="77777777" w:rsidR="00ED364C" w:rsidRPr="00917034" w:rsidRDefault="00150538" w:rsidP="004C3A02">
      <w:pPr>
        <w:spacing w:line="276" w:lineRule="auto"/>
        <w:ind w:firstLine="709"/>
        <w:jc w:val="both"/>
        <w:rPr>
          <w:rFonts w:eastAsiaTheme="majorEastAsia"/>
          <w:b/>
          <w:sz w:val="28"/>
          <w:szCs w:val="28"/>
        </w:rPr>
      </w:pPr>
      <w:r w:rsidRPr="00917034">
        <w:rPr>
          <w:rFonts w:eastAsia="Calibri"/>
        </w:rPr>
        <w:t>Чтобы полосы обладали достаточной эффективностью, кроны деревьев должны плотно примыкать друг к другу. Пространство под кронами рекомендуется заполнять зеленой массой кустарников. В качестве зеленых насаждений следует использовать породы быстрорастущих крупноразмерных деревьев с густо ветвящейся низко опущенной плотной кроной. Зеленые насаждения, сформированные в виде специальных шумозащитных полос, могут давать эффект снижения уровня шума 8-10 дБА.</w:t>
      </w:r>
    </w:p>
    <w:p w14:paraId="7EC90A50" w14:textId="77777777" w:rsidR="008832D5" w:rsidRPr="00917034" w:rsidRDefault="008832D5" w:rsidP="00AA7B79">
      <w:pPr>
        <w:pStyle w:val="20"/>
        <w:numPr>
          <w:ilvl w:val="0"/>
          <w:numId w:val="3"/>
        </w:numPr>
        <w:spacing w:line="276" w:lineRule="auto"/>
        <w:ind w:hanging="11"/>
        <w:jc w:val="both"/>
        <w:rPr>
          <w:rFonts w:ascii="Times New Roman" w:hAnsi="Times New Roman" w:cs="Times New Roman"/>
          <w:b/>
          <w:color w:val="auto"/>
          <w:sz w:val="28"/>
          <w:szCs w:val="28"/>
        </w:rPr>
      </w:pPr>
      <w:bookmarkStart w:id="220" w:name="_Toc64729393"/>
      <w:r w:rsidRPr="00917034">
        <w:rPr>
          <w:rFonts w:ascii="Times New Roman" w:hAnsi="Times New Roman" w:cs="Times New Roman"/>
          <w:b/>
          <w:color w:val="auto"/>
          <w:sz w:val="28"/>
          <w:szCs w:val="28"/>
        </w:rPr>
        <w:t xml:space="preserve">Перечень </w:t>
      </w:r>
      <w:r w:rsidR="00ED7AEB" w:rsidRPr="00917034">
        <w:rPr>
          <w:rFonts w:ascii="Times New Roman" w:hAnsi="Times New Roman" w:cs="Times New Roman"/>
          <w:b/>
          <w:color w:val="auto"/>
          <w:sz w:val="28"/>
          <w:szCs w:val="28"/>
        </w:rPr>
        <w:t xml:space="preserve">и характеристики </w:t>
      </w:r>
      <w:r w:rsidRPr="00917034">
        <w:rPr>
          <w:rFonts w:ascii="Times New Roman" w:hAnsi="Times New Roman" w:cs="Times New Roman"/>
          <w:b/>
          <w:color w:val="auto"/>
          <w:sz w:val="28"/>
          <w:szCs w:val="28"/>
        </w:rPr>
        <w:t>основных факторов риска возникновения чрезвычайных ситуаций прир</w:t>
      </w:r>
      <w:r w:rsidR="00732918" w:rsidRPr="00917034">
        <w:rPr>
          <w:rFonts w:ascii="Times New Roman" w:hAnsi="Times New Roman" w:cs="Times New Roman"/>
          <w:b/>
          <w:color w:val="auto"/>
          <w:sz w:val="28"/>
          <w:szCs w:val="28"/>
        </w:rPr>
        <w:t>одного и техногенного характера</w:t>
      </w:r>
      <w:bookmarkEnd w:id="220"/>
    </w:p>
    <w:p w14:paraId="019DA244" w14:textId="77777777" w:rsidR="008832D5" w:rsidRPr="00917034" w:rsidRDefault="00ED7AEB" w:rsidP="00AA7B79">
      <w:pPr>
        <w:pStyle w:val="3"/>
        <w:numPr>
          <w:ilvl w:val="0"/>
          <w:numId w:val="13"/>
        </w:numPr>
        <w:spacing w:line="276" w:lineRule="auto"/>
        <w:ind w:hanging="11"/>
        <w:jc w:val="both"/>
        <w:rPr>
          <w:rFonts w:ascii="Times New Roman" w:hAnsi="Times New Roman" w:cs="Times New Roman"/>
          <w:b/>
          <w:color w:val="auto"/>
        </w:rPr>
      </w:pPr>
      <w:bookmarkStart w:id="221" w:name="_Toc64729394"/>
      <w:r w:rsidRPr="00917034">
        <w:rPr>
          <w:rFonts w:ascii="Times New Roman" w:hAnsi="Times New Roman" w:cs="Times New Roman"/>
          <w:b/>
          <w:color w:val="auto"/>
        </w:rPr>
        <w:t xml:space="preserve">Перечень и характеристики основных факторов риска возникновения чрезвычайных ситуаций </w:t>
      </w:r>
      <w:r w:rsidR="008832D5" w:rsidRPr="00917034">
        <w:rPr>
          <w:rFonts w:ascii="Times New Roman" w:hAnsi="Times New Roman" w:cs="Times New Roman"/>
          <w:b/>
          <w:color w:val="auto"/>
        </w:rPr>
        <w:t>природного характера</w:t>
      </w:r>
      <w:bookmarkEnd w:id="221"/>
    </w:p>
    <w:p w14:paraId="1766C048"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rPr>
          <w:i/>
          <w:iCs/>
        </w:rPr>
        <w:t xml:space="preserve">Природная чрезвычайная ситуация - </w:t>
      </w:r>
      <w:r w:rsidRPr="00917034">
        <w:t>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14:paraId="5BEB38C3"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rPr>
          <w:i/>
          <w:iCs/>
        </w:rPr>
        <w:t xml:space="preserve">Источник природной чрезвычайной ситуации </w:t>
      </w:r>
      <w:r w:rsidRPr="00917034">
        <w:t>-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69ED756E"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rPr>
          <w:i/>
          <w:iCs/>
        </w:rPr>
        <w:t xml:space="preserve">Опасное природное явление </w:t>
      </w:r>
      <w:r w:rsidRPr="00917034">
        <w:t>-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14:paraId="55BEE45C"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Опасность природных явлений по категориям опасности в Тимашевском городском поселении в соответствии со СП 115.13330.2016 «Геофизика опасных природных воздействий» оценивается следующим образом:</w:t>
      </w:r>
    </w:p>
    <w:p w14:paraId="174B90BD"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lastRenderedPageBreak/>
        <w:t xml:space="preserve">- землетрясения - весьма опасная категория; </w:t>
      </w:r>
    </w:p>
    <w:p w14:paraId="48FC6B0A"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 подтопления территории - умеренно опасная категория;</w:t>
      </w:r>
    </w:p>
    <w:p w14:paraId="16A34A4F"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 ураганы - весьма опасная категория.</w:t>
      </w:r>
    </w:p>
    <w:p w14:paraId="11666CDA"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Из опасных метеорологических явлений в районе проектируемого объектам возможны ураганные ветры, пыльные бури, ливневые дожди (снегопады).</w:t>
      </w:r>
    </w:p>
    <w:p w14:paraId="216AAADC"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 xml:space="preserve">Природные условия территории по СП 115.13330.2016 относятся к средней категории сложности. По комплексу природных условий (подтопление территории, наличие просадочных грунтов </w:t>
      </w:r>
      <w:r w:rsidRPr="00917034">
        <w:rPr>
          <w:lang w:val="en-US"/>
        </w:rPr>
        <w:t>I</w:t>
      </w:r>
      <w:r w:rsidRPr="00917034">
        <w:t xml:space="preserve"> типа по просадочности) соответствует </w:t>
      </w:r>
      <w:r w:rsidRPr="00917034">
        <w:rPr>
          <w:lang w:val="en-US"/>
        </w:rPr>
        <w:t>II</w:t>
      </w:r>
      <w:r w:rsidRPr="00917034">
        <w:t xml:space="preserve"> категории инженерно-геологических условий (СП </w:t>
      </w:r>
      <w:r w:rsidRPr="00917034">
        <w:rPr>
          <w:lang w:val="en-US"/>
        </w:rPr>
        <w:t>II</w:t>
      </w:r>
      <w:r w:rsidRPr="00917034">
        <w:t xml:space="preserve">-105-97, часть </w:t>
      </w:r>
      <w:r w:rsidRPr="00917034">
        <w:rPr>
          <w:lang w:val="en-US"/>
        </w:rPr>
        <w:t>I</w:t>
      </w:r>
      <w:r w:rsidRPr="00917034">
        <w:t>, приложение Б), основными факторами, осложняющими строительство, являются: наличие просадочных грунтов, подтопление пониженных участков поверхности, повышенная агрессивность подземных вод (сульфатная минерализация).</w:t>
      </w:r>
    </w:p>
    <w:p w14:paraId="14296E3A" w14:textId="77777777" w:rsidR="00251500" w:rsidRPr="00917034" w:rsidRDefault="00251500" w:rsidP="00AA7B79">
      <w:pPr>
        <w:tabs>
          <w:tab w:val="left" w:pos="851"/>
        </w:tabs>
        <w:spacing w:line="276" w:lineRule="auto"/>
        <w:ind w:firstLine="709"/>
        <w:jc w:val="both"/>
      </w:pPr>
      <w:r w:rsidRPr="00917034">
        <w:rPr>
          <w:i/>
        </w:rPr>
        <w:t>Сейсмичность</w:t>
      </w:r>
      <w:r w:rsidRPr="00917034">
        <w:t xml:space="preserve"> территории Тимашевского района согласно СП 14.13330.2018 и ТСН 22-302-2000* Краснодарского края для зданий и сооружений нормального и повышенного уровня ответственности - 7 баллов, высокого уровня ответственности - 8 баллов.</w:t>
      </w:r>
    </w:p>
    <w:p w14:paraId="1476524F"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В соответствии с критериями для зонирования территории по степени опасности ЧС, приведенными в СП 11-112-2001 Приложение Г, Тимашевский район по опасности землетрясений относится к зоне неприемлемого риска, необходимы меры по снижению риска.</w:t>
      </w:r>
    </w:p>
    <w:p w14:paraId="1A404CC2"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rPr>
          <w:i/>
          <w:iCs/>
        </w:rPr>
        <w:t xml:space="preserve">Частичное подтопление и затопление </w:t>
      </w:r>
      <w:r w:rsidRPr="00917034">
        <w:t>имеет место одновременно с заилением рек и балок, линейной эрозией склонов.</w:t>
      </w:r>
    </w:p>
    <w:p w14:paraId="2FCD80D3"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rPr>
          <w:i/>
          <w:iCs/>
        </w:rPr>
        <w:t xml:space="preserve">Опасные метеорологические явления </w:t>
      </w:r>
      <w:r w:rsidRPr="00917034">
        <w:t>- 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природную среду.</w:t>
      </w:r>
    </w:p>
    <w:p w14:paraId="79D3EA07"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Согласно исходным данным ГУ МЧС России по Краснодарскому краю, в районе проектируемого объекта возможны ураганные ветры, пыльные бури, ливневые дожди (снегопады).</w:t>
      </w:r>
    </w:p>
    <w:p w14:paraId="51C60468"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Категорированию по условиям СП 115.13330.2016 «Геофизика опасных природных явлении» подлежат ураганы - весьма опасная категория.</w:t>
      </w:r>
    </w:p>
    <w:p w14:paraId="34A3D8FB"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В соответствии с рекомендациями МДС 11-16.2002 п. 6.3.2, ураганы относятся к возможным источникам ЧС на территории Тимашевского района</w:t>
      </w:r>
    </w:p>
    <w:p w14:paraId="0CC7EECD"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Частота возникновения ураганов в Тимашевском районе составляет:</w:t>
      </w:r>
    </w:p>
    <w:p w14:paraId="6D20EB3D"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 со скоростью ветра 30 и более м/с - 1/год (1 раз в год);</w:t>
      </w:r>
    </w:p>
    <w:p w14:paraId="22ED68EA"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 со скоростью ветра 42 м/с - 0,2 1/год (1 раз в 5 лет);</w:t>
      </w:r>
    </w:p>
    <w:p w14:paraId="08DEA643" w14:textId="77777777" w:rsidR="00251500" w:rsidRPr="00917034" w:rsidRDefault="00251500" w:rsidP="00AA7B79">
      <w:pPr>
        <w:shd w:val="clear" w:color="auto" w:fill="FFFFFF"/>
        <w:tabs>
          <w:tab w:val="left" w:pos="851"/>
        </w:tabs>
        <w:autoSpaceDE w:val="0"/>
        <w:autoSpaceDN w:val="0"/>
        <w:adjustRightInd w:val="0"/>
        <w:spacing w:line="276" w:lineRule="auto"/>
        <w:ind w:firstLine="709"/>
        <w:jc w:val="both"/>
      </w:pPr>
      <w:r w:rsidRPr="00917034">
        <w:t>- со скоростью ветра 50 м/с - 0,05 1/год (1 раз в 20 лет);</w:t>
      </w:r>
    </w:p>
    <w:p w14:paraId="609D163B" w14:textId="77777777" w:rsidR="00251500" w:rsidRPr="00917034" w:rsidRDefault="00251500" w:rsidP="00AA7B79">
      <w:pPr>
        <w:tabs>
          <w:tab w:val="left" w:pos="851"/>
        </w:tabs>
        <w:spacing w:line="276" w:lineRule="auto"/>
        <w:ind w:firstLine="709"/>
        <w:jc w:val="both"/>
      </w:pPr>
      <w:r w:rsidRPr="00917034">
        <w:t>- со скоростью ветра 57 м/с - 0,02 1/год (1 раз в 50 лет).</w:t>
      </w:r>
    </w:p>
    <w:p w14:paraId="056AB0A0" w14:textId="77777777" w:rsidR="008832D5" w:rsidRPr="00917034" w:rsidRDefault="008832D5" w:rsidP="00AA7B79">
      <w:pPr>
        <w:pStyle w:val="3"/>
        <w:numPr>
          <w:ilvl w:val="0"/>
          <w:numId w:val="13"/>
        </w:numPr>
        <w:spacing w:line="276" w:lineRule="auto"/>
        <w:ind w:hanging="11"/>
        <w:jc w:val="both"/>
        <w:rPr>
          <w:rFonts w:ascii="Times New Roman" w:hAnsi="Times New Roman" w:cs="Times New Roman"/>
          <w:b/>
          <w:color w:val="auto"/>
        </w:rPr>
      </w:pPr>
      <w:bookmarkStart w:id="222" w:name="_Toc64729395"/>
      <w:r w:rsidRPr="00917034">
        <w:rPr>
          <w:rFonts w:ascii="Times New Roman" w:hAnsi="Times New Roman" w:cs="Times New Roman"/>
          <w:b/>
          <w:color w:val="auto"/>
        </w:rPr>
        <w:t>Мероприятия по снижению уязвимости к природным чрезвычайным ситуациям</w:t>
      </w:r>
      <w:bookmarkEnd w:id="222"/>
    </w:p>
    <w:p w14:paraId="69069FC5" w14:textId="77777777" w:rsidR="008D6F21" w:rsidRPr="00917034" w:rsidRDefault="008D6F21" w:rsidP="00AA7B79">
      <w:pPr>
        <w:tabs>
          <w:tab w:val="left" w:pos="1134"/>
        </w:tabs>
        <w:spacing w:line="276" w:lineRule="auto"/>
        <w:ind w:firstLine="709"/>
        <w:jc w:val="both"/>
        <w:rPr>
          <w:i/>
        </w:rPr>
      </w:pPr>
      <w:bookmarkStart w:id="223" w:name="bookmark11"/>
      <w:r w:rsidRPr="00917034">
        <w:rPr>
          <w:i/>
        </w:rPr>
        <w:t>Мероприятия по снижению риска и смягчению последствий чрезвычайной ситуации при землетрясении:</w:t>
      </w:r>
      <w:bookmarkEnd w:id="223"/>
    </w:p>
    <w:p w14:paraId="3E2C4ADE" w14:textId="77777777" w:rsidR="008D6F21" w:rsidRPr="00917034" w:rsidRDefault="008D6F21" w:rsidP="00AA7B79">
      <w:pPr>
        <w:pStyle w:val="211"/>
        <w:numPr>
          <w:ilvl w:val="0"/>
          <w:numId w:val="30"/>
        </w:numPr>
        <w:shd w:val="clear" w:color="auto" w:fill="auto"/>
        <w:tabs>
          <w:tab w:val="left" w:pos="1134"/>
          <w:tab w:val="left" w:pos="1342"/>
        </w:tabs>
        <w:spacing w:line="276" w:lineRule="auto"/>
        <w:ind w:firstLine="709"/>
        <w:rPr>
          <w:sz w:val="24"/>
          <w:szCs w:val="24"/>
        </w:rPr>
      </w:pPr>
      <w:r w:rsidRPr="00917034">
        <w:rPr>
          <w:rStyle w:val="22"/>
          <w:sz w:val="24"/>
          <w:szCs w:val="24"/>
        </w:rPr>
        <w:t xml:space="preserve">рациональное размещение объектов экономики таким образом, чтобы они не попадали в зоны высокой природной и техногенной опасности. Они должны быть </w:t>
      </w:r>
      <w:r w:rsidRPr="00917034">
        <w:rPr>
          <w:rStyle w:val="22"/>
          <w:sz w:val="24"/>
          <w:szCs w:val="24"/>
        </w:rPr>
        <w:lastRenderedPageBreak/>
        <w:t>отнесены от жилых зон и друг от друга на расстояние, обеспечивающее безопасность населения и соседних объектов;</w:t>
      </w:r>
    </w:p>
    <w:p w14:paraId="4440FB9E" w14:textId="77777777" w:rsidR="008D6F21" w:rsidRPr="00917034" w:rsidRDefault="008D6F21" w:rsidP="00AA7B79">
      <w:pPr>
        <w:pStyle w:val="211"/>
        <w:numPr>
          <w:ilvl w:val="0"/>
          <w:numId w:val="30"/>
        </w:numPr>
        <w:shd w:val="clear" w:color="auto" w:fill="auto"/>
        <w:tabs>
          <w:tab w:val="left" w:pos="1134"/>
          <w:tab w:val="left" w:pos="1352"/>
        </w:tabs>
        <w:spacing w:line="276" w:lineRule="auto"/>
        <w:ind w:firstLine="709"/>
        <w:rPr>
          <w:sz w:val="24"/>
          <w:szCs w:val="24"/>
        </w:rPr>
      </w:pPr>
      <w:r w:rsidRPr="00917034">
        <w:rPr>
          <w:rStyle w:val="22"/>
          <w:sz w:val="24"/>
          <w:szCs w:val="24"/>
        </w:rPr>
        <w:t>не допускать размещение зданий и объектов экономики на земельных участках, загрязненных органическими отходами, в зонах оползней, возможного катастрофического затопления, сейсмических районах и зонах, непосредственно прилегающих к активным разломам земной коры;</w:t>
      </w:r>
    </w:p>
    <w:p w14:paraId="0C01B57E" w14:textId="77777777" w:rsidR="008D6F21" w:rsidRPr="00917034" w:rsidRDefault="008D6F21" w:rsidP="00AA7B79">
      <w:pPr>
        <w:pStyle w:val="211"/>
        <w:numPr>
          <w:ilvl w:val="0"/>
          <w:numId w:val="30"/>
        </w:numPr>
        <w:shd w:val="clear" w:color="auto" w:fill="auto"/>
        <w:tabs>
          <w:tab w:val="left" w:pos="1134"/>
          <w:tab w:val="left" w:pos="1342"/>
        </w:tabs>
        <w:spacing w:line="276" w:lineRule="auto"/>
        <w:ind w:firstLine="709"/>
        <w:rPr>
          <w:sz w:val="24"/>
          <w:szCs w:val="24"/>
        </w:rPr>
      </w:pPr>
      <w:r w:rsidRPr="00917034">
        <w:rPr>
          <w:rStyle w:val="22"/>
          <w:sz w:val="24"/>
          <w:szCs w:val="24"/>
        </w:rPr>
        <w:t>необходимо предусматривать эвакуацию населения из поселения, обеспечива</w:t>
      </w:r>
      <w:r w:rsidRPr="00917034">
        <w:rPr>
          <w:rStyle w:val="22"/>
          <w:sz w:val="24"/>
          <w:szCs w:val="24"/>
        </w:rPr>
        <w:softHyphen/>
        <w:t>ющую снижение до приемлемого уровня риска поражения населения;</w:t>
      </w:r>
    </w:p>
    <w:p w14:paraId="389C5520" w14:textId="77777777" w:rsidR="008D6F21" w:rsidRPr="00917034" w:rsidRDefault="008D6F21" w:rsidP="00AA7B79">
      <w:pPr>
        <w:pStyle w:val="211"/>
        <w:numPr>
          <w:ilvl w:val="0"/>
          <w:numId w:val="30"/>
        </w:numPr>
        <w:shd w:val="clear" w:color="auto" w:fill="auto"/>
        <w:tabs>
          <w:tab w:val="left" w:pos="1134"/>
          <w:tab w:val="left" w:pos="1342"/>
        </w:tabs>
        <w:spacing w:line="276" w:lineRule="auto"/>
        <w:ind w:firstLine="709"/>
        <w:rPr>
          <w:sz w:val="24"/>
          <w:szCs w:val="24"/>
        </w:rPr>
      </w:pPr>
      <w:r w:rsidRPr="00917034">
        <w:rPr>
          <w:rStyle w:val="22"/>
          <w:sz w:val="24"/>
          <w:szCs w:val="24"/>
        </w:rPr>
        <w:t>в районах, подверженных воздействию землетрясений, должно предусматри</w:t>
      </w:r>
      <w:r w:rsidRPr="00917034">
        <w:rPr>
          <w:rStyle w:val="22"/>
          <w:sz w:val="24"/>
          <w:szCs w:val="24"/>
        </w:rPr>
        <w:softHyphen/>
        <w:t>ваться местное зонирование территорий. В зонах с наибольшей степенью риска разме</w:t>
      </w:r>
      <w:r w:rsidRPr="00917034">
        <w:rPr>
          <w:rStyle w:val="22"/>
          <w:sz w:val="24"/>
          <w:szCs w:val="24"/>
        </w:rPr>
        <w:softHyphen/>
        <w:t>щаются парки, сады, открытые спортивные площадки и т. д.;</w:t>
      </w:r>
    </w:p>
    <w:p w14:paraId="607A88DC" w14:textId="77777777" w:rsidR="008D6F21" w:rsidRPr="00917034" w:rsidRDefault="008D6F21" w:rsidP="00AA7B79">
      <w:pPr>
        <w:pStyle w:val="211"/>
        <w:numPr>
          <w:ilvl w:val="0"/>
          <w:numId w:val="30"/>
        </w:numPr>
        <w:shd w:val="clear" w:color="auto" w:fill="auto"/>
        <w:tabs>
          <w:tab w:val="left" w:pos="1134"/>
          <w:tab w:val="left" w:pos="1357"/>
        </w:tabs>
        <w:spacing w:line="276" w:lineRule="auto"/>
        <w:ind w:firstLine="709"/>
        <w:rPr>
          <w:sz w:val="24"/>
          <w:szCs w:val="24"/>
        </w:rPr>
      </w:pPr>
      <w:r w:rsidRPr="00917034">
        <w:rPr>
          <w:rStyle w:val="22"/>
          <w:sz w:val="24"/>
          <w:szCs w:val="24"/>
        </w:rPr>
        <w:t>для поселения, расположенного в районе с сейсмичностью 7-8 баллов, как пра</w:t>
      </w:r>
      <w:r w:rsidRPr="00917034">
        <w:rPr>
          <w:rStyle w:val="22"/>
          <w:sz w:val="24"/>
          <w:szCs w:val="24"/>
        </w:rPr>
        <w:softHyphen/>
        <w:t>вило, должны планироваться одно- двухсекционные жилые здания не более 4 этажей, а также малоэтажная застройка с приусадебными участками;</w:t>
      </w:r>
    </w:p>
    <w:p w14:paraId="57E150C3" w14:textId="77777777" w:rsidR="008D6F21" w:rsidRPr="00917034" w:rsidRDefault="008D6F21" w:rsidP="00AA7B79">
      <w:pPr>
        <w:pStyle w:val="211"/>
        <w:numPr>
          <w:ilvl w:val="0"/>
          <w:numId w:val="30"/>
        </w:numPr>
        <w:shd w:val="clear" w:color="auto" w:fill="auto"/>
        <w:tabs>
          <w:tab w:val="left" w:pos="1134"/>
          <w:tab w:val="left" w:pos="1342"/>
        </w:tabs>
        <w:spacing w:line="276" w:lineRule="auto"/>
        <w:ind w:firstLine="709"/>
        <w:rPr>
          <w:sz w:val="24"/>
          <w:szCs w:val="24"/>
        </w:rPr>
      </w:pPr>
      <w:r w:rsidRPr="00917034">
        <w:rPr>
          <w:rStyle w:val="22"/>
          <w:sz w:val="24"/>
          <w:szCs w:val="24"/>
        </w:rPr>
        <w:t>необходимо выносить пожаро- и взрывоопасные объекты за пределы населен</w:t>
      </w:r>
      <w:r w:rsidRPr="00917034">
        <w:rPr>
          <w:rStyle w:val="22"/>
          <w:sz w:val="24"/>
          <w:szCs w:val="24"/>
        </w:rPr>
        <w:softHyphen/>
        <w:t>ного пункта.</w:t>
      </w:r>
    </w:p>
    <w:p w14:paraId="79E437CE" w14:textId="77777777" w:rsidR="008D6F21" w:rsidRPr="00917034" w:rsidRDefault="008D6F21" w:rsidP="00AA7B79">
      <w:pPr>
        <w:tabs>
          <w:tab w:val="left" w:pos="1134"/>
        </w:tabs>
        <w:spacing w:line="276" w:lineRule="auto"/>
        <w:ind w:firstLine="709"/>
        <w:jc w:val="both"/>
        <w:rPr>
          <w:bCs/>
          <w:i/>
        </w:rPr>
      </w:pPr>
      <w:r w:rsidRPr="00917034">
        <w:rPr>
          <w:i/>
        </w:rPr>
        <w:t>Мероприятия по снижению риска и смягчению последствий затопления в период</w:t>
      </w:r>
      <w:bookmarkStart w:id="224" w:name="bookmark16"/>
      <w:r w:rsidRPr="00917034">
        <w:rPr>
          <w:i/>
        </w:rPr>
        <w:t xml:space="preserve"> паводков и половодья:</w:t>
      </w:r>
      <w:bookmarkEnd w:id="224"/>
    </w:p>
    <w:p w14:paraId="433DDA6A" w14:textId="77777777" w:rsidR="008D6F21" w:rsidRPr="00917034" w:rsidRDefault="008D6F21" w:rsidP="00AA7B79">
      <w:pPr>
        <w:pStyle w:val="211"/>
        <w:numPr>
          <w:ilvl w:val="0"/>
          <w:numId w:val="30"/>
        </w:numPr>
        <w:shd w:val="clear" w:color="auto" w:fill="auto"/>
        <w:tabs>
          <w:tab w:val="left" w:pos="1098"/>
          <w:tab w:val="left" w:pos="1134"/>
        </w:tabs>
        <w:spacing w:line="276" w:lineRule="auto"/>
        <w:ind w:firstLine="709"/>
        <w:rPr>
          <w:sz w:val="24"/>
          <w:szCs w:val="24"/>
        </w:rPr>
      </w:pPr>
      <w:r w:rsidRPr="00917034">
        <w:rPr>
          <w:rStyle w:val="22"/>
          <w:sz w:val="24"/>
          <w:szCs w:val="24"/>
        </w:rPr>
        <w:t>сооружение постоянных и срочных (временных) ограничивающих дамб (валов);</w:t>
      </w:r>
    </w:p>
    <w:p w14:paraId="36F0E2A9" w14:textId="77777777" w:rsidR="008D6F21" w:rsidRPr="00917034" w:rsidRDefault="008D6F21" w:rsidP="00AA7B79">
      <w:pPr>
        <w:pStyle w:val="211"/>
        <w:numPr>
          <w:ilvl w:val="0"/>
          <w:numId w:val="30"/>
        </w:numPr>
        <w:shd w:val="clear" w:color="auto" w:fill="auto"/>
        <w:tabs>
          <w:tab w:val="left" w:pos="1098"/>
          <w:tab w:val="left" w:pos="1134"/>
        </w:tabs>
        <w:spacing w:line="276" w:lineRule="auto"/>
        <w:ind w:firstLine="709"/>
        <w:rPr>
          <w:sz w:val="24"/>
          <w:szCs w:val="24"/>
        </w:rPr>
      </w:pPr>
      <w:r w:rsidRPr="00917034">
        <w:rPr>
          <w:rStyle w:val="22"/>
          <w:sz w:val="24"/>
          <w:szCs w:val="24"/>
        </w:rPr>
        <w:t>использование способа подсыпки территории;</w:t>
      </w:r>
    </w:p>
    <w:p w14:paraId="5234322E" w14:textId="77777777" w:rsidR="008D6F21" w:rsidRPr="00917034" w:rsidRDefault="008D6F21" w:rsidP="00AA7B79">
      <w:pPr>
        <w:pStyle w:val="211"/>
        <w:numPr>
          <w:ilvl w:val="0"/>
          <w:numId w:val="30"/>
        </w:numPr>
        <w:shd w:val="clear" w:color="auto" w:fill="auto"/>
        <w:tabs>
          <w:tab w:val="left" w:pos="1098"/>
          <w:tab w:val="left" w:pos="1134"/>
        </w:tabs>
        <w:spacing w:line="276" w:lineRule="auto"/>
        <w:ind w:firstLine="709"/>
        <w:rPr>
          <w:sz w:val="24"/>
          <w:szCs w:val="24"/>
        </w:rPr>
      </w:pPr>
      <w:r w:rsidRPr="00917034">
        <w:rPr>
          <w:rStyle w:val="22"/>
          <w:sz w:val="24"/>
          <w:szCs w:val="24"/>
        </w:rPr>
        <w:t>организация круглосуточного дежурства на водомерных постах;</w:t>
      </w:r>
    </w:p>
    <w:p w14:paraId="3775DECF" w14:textId="77777777" w:rsidR="008D6F21" w:rsidRPr="00917034" w:rsidRDefault="008D6F21" w:rsidP="00AA7B79">
      <w:pPr>
        <w:pStyle w:val="211"/>
        <w:numPr>
          <w:ilvl w:val="0"/>
          <w:numId w:val="30"/>
        </w:numPr>
        <w:shd w:val="clear" w:color="auto" w:fill="auto"/>
        <w:tabs>
          <w:tab w:val="left" w:pos="990"/>
          <w:tab w:val="left" w:pos="1134"/>
        </w:tabs>
        <w:spacing w:line="276" w:lineRule="auto"/>
        <w:ind w:firstLine="709"/>
        <w:rPr>
          <w:sz w:val="24"/>
          <w:szCs w:val="24"/>
        </w:rPr>
      </w:pPr>
      <w:r w:rsidRPr="00917034">
        <w:rPr>
          <w:rStyle w:val="22"/>
          <w:sz w:val="24"/>
          <w:szCs w:val="24"/>
        </w:rPr>
        <w:t>заблаговременная подготовка плавсредств, планирование эвакуации населения из потенциально затапливаемых зон и его жизнеобеспечения в местах расселения.</w:t>
      </w:r>
    </w:p>
    <w:p w14:paraId="3FF18BB5" w14:textId="77777777" w:rsidR="008D6F21" w:rsidRPr="00917034" w:rsidRDefault="008D6F21" w:rsidP="00AA7B79">
      <w:pPr>
        <w:tabs>
          <w:tab w:val="left" w:pos="1134"/>
        </w:tabs>
        <w:spacing w:line="276" w:lineRule="auto"/>
        <w:ind w:firstLine="709"/>
        <w:jc w:val="both"/>
        <w:rPr>
          <w:bCs/>
          <w:i/>
        </w:rPr>
      </w:pPr>
      <w:r w:rsidRPr="00917034">
        <w:rPr>
          <w:i/>
        </w:rPr>
        <w:t xml:space="preserve">Мероприятия по снижению риска и смягчению последствий при возникновении </w:t>
      </w:r>
      <w:bookmarkStart w:id="225" w:name="bookmark19"/>
      <w:r w:rsidRPr="00917034">
        <w:rPr>
          <w:i/>
        </w:rPr>
        <w:t>урагана:</w:t>
      </w:r>
      <w:bookmarkEnd w:id="225"/>
    </w:p>
    <w:p w14:paraId="308976CC" w14:textId="77777777" w:rsidR="008D6F21" w:rsidRPr="00917034" w:rsidRDefault="008D6F21" w:rsidP="00AA7B79">
      <w:pPr>
        <w:pStyle w:val="121"/>
        <w:numPr>
          <w:ilvl w:val="0"/>
          <w:numId w:val="30"/>
        </w:numPr>
        <w:shd w:val="clear" w:color="auto" w:fill="auto"/>
        <w:tabs>
          <w:tab w:val="left" w:pos="1134"/>
        </w:tabs>
        <w:spacing w:line="276" w:lineRule="auto"/>
        <w:ind w:firstLine="709"/>
        <w:jc w:val="both"/>
        <w:rPr>
          <w:rFonts w:ascii="Times New Roman" w:hAnsi="Times New Roman" w:cs="Times New Roman"/>
          <w:sz w:val="24"/>
          <w:szCs w:val="24"/>
        </w:rPr>
      </w:pPr>
      <w:r w:rsidRPr="00917034">
        <w:rPr>
          <w:rStyle w:val="120"/>
          <w:rFonts w:ascii="Times New Roman" w:hAnsi="Times New Roman" w:cs="Times New Roman"/>
          <w:sz w:val="24"/>
          <w:szCs w:val="24"/>
        </w:rPr>
        <w:t>наблюдение и прогнозирование направления распространения урагана, оценка степени опасности для населения;</w:t>
      </w:r>
    </w:p>
    <w:p w14:paraId="249F33FF" w14:textId="77777777" w:rsidR="008D6F21" w:rsidRPr="00917034" w:rsidRDefault="008D6F21" w:rsidP="00AA7B79">
      <w:pPr>
        <w:pStyle w:val="121"/>
        <w:numPr>
          <w:ilvl w:val="0"/>
          <w:numId w:val="30"/>
        </w:numPr>
        <w:shd w:val="clear" w:color="auto" w:fill="auto"/>
        <w:tabs>
          <w:tab w:val="left" w:pos="1134"/>
        </w:tabs>
        <w:spacing w:line="276" w:lineRule="auto"/>
        <w:ind w:firstLine="709"/>
        <w:jc w:val="both"/>
        <w:rPr>
          <w:rFonts w:ascii="Times New Roman" w:hAnsi="Times New Roman" w:cs="Times New Roman"/>
          <w:sz w:val="24"/>
          <w:szCs w:val="24"/>
        </w:rPr>
      </w:pPr>
      <w:r w:rsidRPr="00917034">
        <w:rPr>
          <w:rStyle w:val="120"/>
          <w:rFonts w:ascii="Times New Roman" w:hAnsi="Times New Roman" w:cs="Times New Roman"/>
          <w:sz w:val="24"/>
          <w:szCs w:val="24"/>
        </w:rPr>
        <w:t>задействование систем оповещения при угрозе жизни и здоровью людей, орга</w:t>
      </w:r>
      <w:r w:rsidRPr="00917034">
        <w:rPr>
          <w:rStyle w:val="120"/>
          <w:rFonts w:ascii="Times New Roman" w:hAnsi="Times New Roman" w:cs="Times New Roman"/>
          <w:sz w:val="24"/>
          <w:szCs w:val="24"/>
        </w:rPr>
        <w:softHyphen/>
        <w:t>низованный и самостоятельных вывод (вывоз) населения из опасных зон;</w:t>
      </w:r>
    </w:p>
    <w:p w14:paraId="0A9A86D8" w14:textId="77777777" w:rsidR="008D6F21" w:rsidRPr="00917034" w:rsidRDefault="008D6F21" w:rsidP="00AA7B79">
      <w:pPr>
        <w:pStyle w:val="121"/>
        <w:numPr>
          <w:ilvl w:val="0"/>
          <w:numId w:val="30"/>
        </w:numPr>
        <w:shd w:val="clear" w:color="auto" w:fill="auto"/>
        <w:tabs>
          <w:tab w:val="left" w:pos="1134"/>
          <w:tab w:val="left" w:pos="1178"/>
        </w:tabs>
        <w:spacing w:line="276" w:lineRule="auto"/>
        <w:ind w:firstLine="709"/>
        <w:jc w:val="both"/>
        <w:rPr>
          <w:rFonts w:ascii="Times New Roman" w:hAnsi="Times New Roman" w:cs="Times New Roman"/>
          <w:sz w:val="24"/>
          <w:szCs w:val="24"/>
        </w:rPr>
      </w:pPr>
      <w:r w:rsidRPr="00917034">
        <w:rPr>
          <w:rStyle w:val="120"/>
          <w:rFonts w:ascii="Times New Roman" w:hAnsi="Times New Roman" w:cs="Times New Roman"/>
          <w:sz w:val="24"/>
          <w:szCs w:val="24"/>
        </w:rPr>
        <w:t>информирование населения о правилах поведения;</w:t>
      </w:r>
    </w:p>
    <w:p w14:paraId="6533D1B3" w14:textId="77777777" w:rsidR="008D6F21" w:rsidRPr="00917034" w:rsidRDefault="008D6F21" w:rsidP="00AA7B79">
      <w:pPr>
        <w:pStyle w:val="121"/>
        <w:numPr>
          <w:ilvl w:val="0"/>
          <w:numId w:val="30"/>
        </w:numPr>
        <w:shd w:val="clear" w:color="auto" w:fill="auto"/>
        <w:tabs>
          <w:tab w:val="left" w:pos="1134"/>
        </w:tabs>
        <w:spacing w:line="276" w:lineRule="auto"/>
        <w:ind w:firstLine="709"/>
        <w:jc w:val="both"/>
        <w:rPr>
          <w:rFonts w:ascii="Times New Roman" w:hAnsi="Times New Roman" w:cs="Times New Roman"/>
          <w:sz w:val="24"/>
          <w:szCs w:val="24"/>
        </w:rPr>
      </w:pPr>
      <w:r w:rsidRPr="00917034">
        <w:rPr>
          <w:rStyle w:val="120"/>
          <w:rFonts w:ascii="Times New Roman" w:hAnsi="Times New Roman" w:cs="Times New Roman"/>
          <w:sz w:val="24"/>
          <w:szCs w:val="24"/>
        </w:rPr>
        <w:t>отключение ЛЭП, обесточивание потребителей во избежание замыканий элек</w:t>
      </w:r>
      <w:r w:rsidRPr="00917034">
        <w:rPr>
          <w:rStyle w:val="120"/>
          <w:rFonts w:ascii="Times New Roman" w:hAnsi="Times New Roman" w:cs="Times New Roman"/>
          <w:sz w:val="24"/>
          <w:szCs w:val="24"/>
        </w:rPr>
        <w:softHyphen/>
        <w:t>трических сетей;</w:t>
      </w:r>
    </w:p>
    <w:p w14:paraId="1000B9F0" w14:textId="77777777" w:rsidR="008D6F21" w:rsidRPr="00917034" w:rsidRDefault="008D6F21" w:rsidP="00AA7B79">
      <w:pPr>
        <w:pStyle w:val="211"/>
        <w:numPr>
          <w:ilvl w:val="0"/>
          <w:numId w:val="30"/>
        </w:numPr>
        <w:shd w:val="clear" w:color="auto" w:fill="auto"/>
        <w:tabs>
          <w:tab w:val="left" w:pos="1105"/>
          <w:tab w:val="left" w:pos="1134"/>
        </w:tabs>
        <w:spacing w:line="276" w:lineRule="auto"/>
        <w:ind w:firstLine="709"/>
        <w:rPr>
          <w:sz w:val="24"/>
          <w:szCs w:val="24"/>
        </w:rPr>
      </w:pPr>
      <w:r w:rsidRPr="00917034">
        <w:rPr>
          <w:rStyle w:val="22"/>
          <w:sz w:val="24"/>
          <w:szCs w:val="24"/>
        </w:rPr>
        <w:t>приведение в готовность сил и средств пожаротушения, коммунальных служб, медицинских сил и средств;</w:t>
      </w:r>
    </w:p>
    <w:p w14:paraId="06E9F3F9" w14:textId="77777777" w:rsidR="008D6F21" w:rsidRPr="00917034" w:rsidRDefault="008D6F21" w:rsidP="00AA7B79">
      <w:pPr>
        <w:pStyle w:val="211"/>
        <w:numPr>
          <w:ilvl w:val="0"/>
          <w:numId w:val="30"/>
        </w:numPr>
        <w:shd w:val="clear" w:color="auto" w:fill="auto"/>
        <w:tabs>
          <w:tab w:val="left" w:pos="1134"/>
        </w:tabs>
        <w:spacing w:line="276" w:lineRule="auto"/>
        <w:ind w:firstLine="709"/>
        <w:rPr>
          <w:sz w:val="24"/>
          <w:szCs w:val="24"/>
        </w:rPr>
      </w:pPr>
      <w:r w:rsidRPr="00917034">
        <w:rPr>
          <w:rStyle w:val="22"/>
          <w:sz w:val="24"/>
          <w:szCs w:val="24"/>
        </w:rPr>
        <w:t>укрытие населения в капитальных строениях, подвалах и убежищах;</w:t>
      </w:r>
    </w:p>
    <w:p w14:paraId="58414B62" w14:textId="77777777" w:rsidR="008D6F21" w:rsidRPr="00917034" w:rsidRDefault="008D6F21" w:rsidP="00AA7B79">
      <w:pPr>
        <w:pStyle w:val="211"/>
        <w:numPr>
          <w:ilvl w:val="0"/>
          <w:numId w:val="30"/>
        </w:numPr>
        <w:shd w:val="clear" w:color="auto" w:fill="auto"/>
        <w:tabs>
          <w:tab w:val="left" w:pos="1134"/>
        </w:tabs>
        <w:spacing w:line="276" w:lineRule="auto"/>
        <w:ind w:firstLine="709"/>
        <w:rPr>
          <w:rStyle w:val="22"/>
          <w:i/>
          <w:sz w:val="24"/>
          <w:szCs w:val="24"/>
        </w:rPr>
      </w:pPr>
      <w:r w:rsidRPr="00917034">
        <w:rPr>
          <w:rStyle w:val="22"/>
          <w:sz w:val="24"/>
          <w:szCs w:val="24"/>
        </w:rPr>
        <w:t xml:space="preserve">отказ от использования транспортных средств во время прохождения урагана. </w:t>
      </w:r>
      <w:bookmarkStart w:id="226" w:name="bookmark21"/>
    </w:p>
    <w:p w14:paraId="5BF5C3B8" w14:textId="77777777" w:rsidR="008D6F21" w:rsidRPr="00917034" w:rsidRDefault="008D6F21" w:rsidP="00AA7B79">
      <w:pPr>
        <w:tabs>
          <w:tab w:val="left" w:pos="1134"/>
        </w:tabs>
        <w:spacing w:line="276" w:lineRule="auto"/>
        <w:ind w:firstLine="709"/>
        <w:jc w:val="both"/>
        <w:rPr>
          <w:i/>
        </w:rPr>
      </w:pPr>
      <w:r w:rsidRPr="00917034">
        <w:rPr>
          <w:i/>
        </w:rPr>
        <w:t>Мероприятия по снижению риска и смягчению последствий при возникновении</w:t>
      </w:r>
      <w:bookmarkEnd w:id="226"/>
      <w:r w:rsidRPr="00917034">
        <w:rPr>
          <w:i/>
        </w:rPr>
        <w:t xml:space="preserve"> </w:t>
      </w:r>
      <w:bookmarkStart w:id="227" w:name="bookmark22"/>
      <w:r w:rsidRPr="00917034">
        <w:rPr>
          <w:i/>
        </w:rPr>
        <w:t>града:</w:t>
      </w:r>
      <w:bookmarkEnd w:id="227"/>
    </w:p>
    <w:p w14:paraId="7E6250DE" w14:textId="77777777" w:rsidR="008D6F21" w:rsidRPr="00917034" w:rsidRDefault="008D6F21" w:rsidP="00AA7B79">
      <w:pPr>
        <w:pStyle w:val="211"/>
        <w:numPr>
          <w:ilvl w:val="0"/>
          <w:numId w:val="30"/>
        </w:numPr>
        <w:shd w:val="clear" w:color="auto" w:fill="auto"/>
        <w:tabs>
          <w:tab w:val="left" w:pos="1090"/>
          <w:tab w:val="left" w:pos="1134"/>
        </w:tabs>
        <w:spacing w:line="276" w:lineRule="auto"/>
        <w:ind w:firstLine="709"/>
        <w:rPr>
          <w:sz w:val="24"/>
          <w:szCs w:val="24"/>
        </w:rPr>
      </w:pPr>
      <w:r w:rsidRPr="00917034">
        <w:rPr>
          <w:rStyle w:val="22"/>
          <w:sz w:val="24"/>
          <w:szCs w:val="24"/>
        </w:rPr>
        <w:t>ограничить выход транспортных средств, организовать укрытие автомобилей техники в гараж и под навесами или вывод на безопасную территорию;</w:t>
      </w:r>
    </w:p>
    <w:p w14:paraId="1CC54B7D" w14:textId="77777777" w:rsidR="008D6F21" w:rsidRPr="00917034" w:rsidRDefault="008D6F21" w:rsidP="00AA7B79">
      <w:pPr>
        <w:pStyle w:val="211"/>
        <w:numPr>
          <w:ilvl w:val="0"/>
          <w:numId w:val="30"/>
        </w:numPr>
        <w:shd w:val="clear" w:color="auto" w:fill="auto"/>
        <w:tabs>
          <w:tab w:val="left" w:pos="1080"/>
          <w:tab w:val="left" w:pos="1134"/>
        </w:tabs>
        <w:spacing w:line="276" w:lineRule="auto"/>
        <w:ind w:firstLine="709"/>
        <w:rPr>
          <w:sz w:val="24"/>
          <w:szCs w:val="24"/>
        </w:rPr>
      </w:pPr>
      <w:r w:rsidRPr="00917034">
        <w:rPr>
          <w:rStyle w:val="22"/>
          <w:sz w:val="24"/>
          <w:szCs w:val="24"/>
        </w:rPr>
        <w:t>провести сход граждан по соблюдение осторожности при нахождении на улице и воздержания от возможных поездок на личном автотранспорте.</w:t>
      </w:r>
    </w:p>
    <w:p w14:paraId="57EDB12E" w14:textId="77777777" w:rsidR="008D6F21" w:rsidRPr="00917034" w:rsidRDefault="008D6F21" w:rsidP="00AA7B79">
      <w:pPr>
        <w:tabs>
          <w:tab w:val="left" w:pos="1134"/>
        </w:tabs>
        <w:spacing w:line="276" w:lineRule="auto"/>
        <w:ind w:firstLine="709"/>
        <w:jc w:val="both"/>
        <w:rPr>
          <w:i/>
        </w:rPr>
      </w:pPr>
      <w:bookmarkStart w:id="228" w:name="bookmark25"/>
      <w:r w:rsidRPr="00917034">
        <w:rPr>
          <w:i/>
        </w:rPr>
        <w:t>Мероприятия по снижению риска и смягчению последствий при возникновении</w:t>
      </w:r>
      <w:bookmarkEnd w:id="228"/>
      <w:r w:rsidRPr="00917034">
        <w:rPr>
          <w:i/>
        </w:rPr>
        <w:t xml:space="preserve"> </w:t>
      </w:r>
      <w:bookmarkStart w:id="229" w:name="bookmark26"/>
      <w:r w:rsidRPr="00917034">
        <w:rPr>
          <w:i/>
        </w:rPr>
        <w:t>природного пожара:</w:t>
      </w:r>
      <w:bookmarkEnd w:id="229"/>
    </w:p>
    <w:p w14:paraId="54B32972" w14:textId="77777777" w:rsidR="008D6F21" w:rsidRPr="00917034" w:rsidRDefault="008D6F21" w:rsidP="00AA7B79">
      <w:pPr>
        <w:pStyle w:val="211"/>
        <w:shd w:val="clear" w:color="auto" w:fill="auto"/>
        <w:tabs>
          <w:tab w:val="left" w:pos="1134"/>
        </w:tabs>
        <w:spacing w:line="276" w:lineRule="auto"/>
        <w:ind w:firstLine="709"/>
        <w:rPr>
          <w:sz w:val="24"/>
          <w:szCs w:val="24"/>
        </w:rPr>
      </w:pPr>
      <w:r w:rsidRPr="00917034">
        <w:rPr>
          <w:rStyle w:val="22"/>
          <w:sz w:val="24"/>
          <w:szCs w:val="24"/>
        </w:rPr>
        <w:lastRenderedPageBreak/>
        <w:t>Пожарная профилактика достигается:</w:t>
      </w:r>
    </w:p>
    <w:p w14:paraId="7849DE4A" w14:textId="77777777" w:rsidR="008D6F21" w:rsidRPr="00917034" w:rsidRDefault="008D6F21" w:rsidP="00AA7B79">
      <w:pPr>
        <w:pStyle w:val="211"/>
        <w:numPr>
          <w:ilvl w:val="0"/>
          <w:numId w:val="30"/>
        </w:numPr>
        <w:shd w:val="clear" w:color="auto" w:fill="auto"/>
        <w:tabs>
          <w:tab w:val="left" w:pos="1058"/>
          <w:tab w:val="left" w:pos="1134"/>
        </w:tabs>
        <w:spacing w:line="276" w:lineRule="auto"/>
        <w:ind w:firstLine="709"/>
        <w:rPr>
          <w:sz w:val="24"/>
          <w:szCs w:val="24"/>
        </w:rPr>
      </w:pPr>
      <w:r w:rsidRPr="00917034">
        <w:rPr>
          <w:rStyle w:val="22"/>
          <w:sz w:val="24"/>
          <w:szCs w:val="24"/>
        </w:rPr>
        <w:t>разработкой, внедрением и контролем за соблюдением пожарных норм, правил и</w:t>
      </w:r>
    </w:p>
    <w:p w14:paraId="44E1C1F5" w14:textId="77777777" w:rsidR="008D6F21" w:rsidRPr="00917034" w:rsidRDefault="008D6F21" w:rsidP="00AA7B79">
      <w:pPr>
        <w:pStyle w:val="211"/>
        <w:shd w:val="clear" w:color="auto" w:fill="auto"/>
        <w:tabs>
          <w:tab w:val="left" w:pos="1134"/>
        </w:tabs>
        <w:spacing w:line="276" w:lineRule="auto"/>
        <w:ind w:firstLine="709"/>
        <w:rPr>
          <w:sz w:val="24"/>
          <w:szCs w:val="24"/>
        </w:rPr>
      </w:pPr>
      <w:r w:rsidRPr="00917034">
        <w:rPr>
          <w:rStyle w:val="22"/>
          <w:sz w:val="24"/>
          <w:szCs w:val="24"/>
        </w:rPr>
        <w:t>ГОСТ;</w:t>
      </w:r>
    </w:p>
    <w:p w14:paraId="23DA9E43" w14:textId="77777777" w:rsidR="008D6F21" w:rsidRPr="00917034" w:rsidRDefault="008D6F21" w:rsidP="00AA7B79">
      <w:pPr>
        <w:pStyle w:val="211"/>
        <w:numPr>
          <w:ilvl w:val="0"/>
          <w:numId w:val="30"/>
        </w:numPr>
        <w:shd w:val="clear" w:color="auto" w:fill="auto"/>
        <w:tabs>
          <w:tab w:val="left" w:pos="958"/>
          <w:tab w:val="left" w:pos="1134"/>
        </w:tabs>
        <w:spacing w:line="276" w:lineRule="auto"/>
        <w:ind w:firstLine="709"/>
        <w:rPr>
          <w:sz w:val="24"/>
          <w:szCs w:val="24"/>
        </w:rPr>
      </w:pPr>
      <w:r w:rsidRPr="00917034">
        <w:rPr>
          <w:rStyle w:val="22"/>
          <w:sz w:val="24"/>
          <w:szCs w:val="24"/>
        </w:rPr>
        <w:t>совершенствованием системы подготовки специалистов, населения, технических средств пожаротушения;</w:t>
      </w:r>
    </w:p>
    <w:p w14:paraId="14F6240B" w14:textId="77777777" w:rsidR="008D6F21" w:rsidRPr="00917034" w:rsidRDefault="008D6F21" w:rsidP="00AA7B79">
      <w:pPr>
        <w:pStyle w:val="211"/>
        <w:numPr>
          <w:ilvl w:val="0"/>
          <w:numId w:val="30"/>
        </w:numPr>
        <w:shd w:val="clear" w:color="auto" w:fill="auto"/>
        <w:tabs>
          <w:tab w:val="left" w:pos="963"/>
          <w:tab w:val="left" w:pos="1134"/>
        </w:tabs>
        <w:spacing w:line="276" w:lineRule="auto"/>
        <w:ind w:firstLine="709"/>
        <w:rPr>
          <w:sz w:val="24"/>
          <w:szCs w:val="24"/>
        </w:rPr>
      </w:pPr>
      <w:r w:rsidRPr="00917034">
        <w:rPr>
          <w:rStyle w:val="22"/>
          <w:sz w:val="24"/>
          <w:szCs w:val="24"/>
        </w:rPr>
        <w:t>проведением регулярных пожарно-технических обследований территорий и объ</w:t>
      </w:r>
      <w:r w:rsidRPr="00917034">
        <w:rPr>
          <w:rStyle w:val="22"/>
          <w:sz w:val="24"/>
          <w:szCs w:val="24"/>
        </w:rPr>
        <w:softHyphen/>
        <w:t>ектов;</w:t>
      </w:r>
    </w:p>
    <w:p w14:paraId="41D17A36" w14:textId="77777777" w:rsidR="008D6F21" w:rsidRPr="00917034" w:rsidRDefault="008D6F21" w:rsidP="00AA7B79">
      <w:pPr>
        <w:pStyle w:val="211"/>
        <w:numPr>
          <w:ilvl w:val="0"/>
          <w:numId w:val="30"/>
        </w:numPr>
        <w:shd w:val="clear" w:color="auto" w:fill="auto"/>
        <w:tabs>
          <w:tab w:val="left" w:pos="1058"/>
          <w:tab w:val="left" w:pos="1134"/>
        </w:tabs>
        <w:spacing w:line="276" w:lineRule="auto"/>
        <w:ind w:firstLine="709"/>
        <w:rPr>
          <w:sz w:val="24"/>
          <w:szCs w:val="24"/>
        </w:rPr>
      </w:pPr>
      <w:r w:rsidRPr="00917034">
        <w:rPr>
          <w:rStyle w:val="22"/>
          <w:sz w:val="24"/>
          <w:szCs w:val="24"/>
        </w:rPr>
        <w:t>проведением пропаганды пожарно-технических знаний среди населения.</w:t>
      </w:r>
    </w:p>
    <w:p w14:paraId="1C4A36A5" w14:textId="77777777" w:rsidR="008832D5" w:rsidRPr="00917034" w:rsidRDefault="00ED7AEB" w:rsidP="00AA7B79">
      <w:pPr>
        <w:pStyle w:val="3"/>
        <w:numPr>
          <w:ilvl w:val="0"/>
          <w:numId w:val="13"/>
        </w:numPr>
        <w:spacing w:line="276" w:lineRule="auto"/>
        <w:ind w:hanging="11"/>
        <w:jc w:val="both"/>
        <w:rPr>
          <w:rFonts w:ascii="Times New Roman" w:hAnsi="Times New Roman" w:cs="Times New Roman"/>
          <w:b/>
          <w:color w:val="auto"/>
        </w:rPr>
      </w:pPr>
      <w:bookmarkStart w:id="230" w:name="_Toc64729396"/>
      <w:r w:rsidRPr="00917034">
        <w:rPr>
          <w:rFonts w:ascii="Times New Roman" w:hAnsi="Times New Roman" w:cs="Times New Roman"/>
          <w:b/>
          <w:color w:val="auto"/>
        </w:rPr>
        <w:t xml:space="preserve">Перечень и характеристики основных факторов риска возникновения чрезвычайных ситуаций </w:t>
      </w:r>
      <w:r w:rsidR="008832D5" w:rsidRPr="00917034">
        <w:rPr>
          <w:rFonts w:ascii="Times New Roman" w:hAnsi="Times New Roman" w:cs="Times New Roman"/>
          <w:b/>
          <w:color w:val="auto"/>
        </w:rPr>
        <w:t>техногенного характера</w:t>
      </w:r>
      <w:bookmarkEnd w:id="230"/>
    </w:p>
    <w:p w14:paraId="661F274A" w14:textId="77777777" w:rsidR="0021718F" w:rsidRPr="00917034" w:rsidRDefault="0021718F" w:rsidP="00AA7B79">
      <w:pPr>
        <w:pStyle w:val="610"/>
        <w:shd w:val="clear" w:color="auto" w:fill="auto"/>
        <w:spacing w:line="276" w:lineRule="auto"/>
        <w:ind w:firstLine="709"/>
        <w:rPr>
          <w:rFonts w:ascii="Times New Roman" w:hAnsi="Times New Roman" w:cs="Times New Roman"/>
          <w:i w:val="0"/>
          <w:sz w:val="24"/>
          <w:szCs w:val="24"/>
        </w:rPr>
      </w:pPr>
      <w:r w:rsidRPr="00917034">
        <w:rPr>
          <w:rStyle w:val="63"/>
          <w:rFonts w:ascii="Times New Roman" w:hAnsi="Times New Roman" w:cs="Times New Roman"/>
          <w:i w:val="0"/>
          <w:iCs w:val="0"/>
          <w:sz w:val="24"/>
          <w:szCs w:val="24"/>
        </w:rPr>
        <w:t xml:space="preserve">К </w:t>
      </w:r>
      <w:r w:rsidRPr="00917034">
        <w:rPr>
          <w:rStyle w:val="64"/>
          <w:rFonts w:ascii="Times New Roman" w:hAnsi="Times New Roman" w:cs="Times New Roman"/>
          <w:iCs/>
          <w:sz w:val="24"/>
          <w:szCs w:val="24"/>
          <w:u w:val="none"/>
        </w:rPr>
        <w:t>техногенным опасностям</w:t>
      </w:r>
      <w:r w:rsidRPr="00917034">
        <w:rPr>
          <w:rStyle w:val="62"/>
          <w:rFonts w:ascii="Times New Roman" w:hAnsi="Times New Roman" w:cs="Times New Roman"/>
          <w:iCs/>
          <w:sz w:val="24"/>
          <w:szCs w:val="24"/>
        </w:rPr>
        <w:t xml:space="preserve"> на территории Тимашевского городского поселения относятся:</w:t>
      </w:r>
    </w:p>
    <w:p w14:paraId="5433296F" w14:textId="77777777" w:rsidR="0021718F" w:rsidRPr="00917034" w:rsidRDefault="0021718F" w:rsidP="00AA7B79">
      <w:pPr>
        <w:pStyle w:val="610"/>
        <w:numPr>
          <w:ilvl w:val="0"/>
          <w:numId w:val="31"/>
        </w:numPr>
        <w:shd w:val="clear" w:color="auto" w:fill="auto"/>
        <w:tabs>
          <w:tab w:val="left" w:pos="1185"/>
        </w:tabs>
        <w:spacing w:line="276" w:lineRule="auto"/>
        <w:ind w:firstLine="709"/>
        <w:rPr>
          <w:rFonts w:ascii="Times New Roman" w:hAnsi="Times New Roman" w:cs="Times New Roman"/>
          <w:i w:val="0"/>
          <w:sz w:val="24"/>
          <w:szCs w:val="24"/>
        </w:rPr>
      </w:pPr>
      <w:r w:rsidRPr="00917034">
        <w:rPr>
          <w:rStyle w:val="64"/>
          <w:rFonts w:ascii="Times New Roman" w:hAnsi="Times New Roman" w:cs="Times New Roman"/>
          <w:iCs/>
          <w:sz w:val="24"/>
          <w:szCs w:val="24"/>
          <w:u w:val="none"/>
        </w:rPr>
        <w:t>аварии на потенциально опасных объектах</w:t>
      </w:r>
      <w:r w:rsidRPr="00917034">
        <w:rPr>
          <w:rStyle w:val="62"/>
          <w:rFonts w:ascii="Times New Roman" w:hAnsi="Times New Roman" w:cs="Times New Roman"/>
          <w:iCs/>
          <w:sz w:val="24"/>
          <w:szCs w:val="24"/>
        </w:rPr>
        <w:t>;</w:t>
      </w:r>
    </w:p>
    <w:p w14:paraId="49C96236" w14:textId="77777777" w:rsidR="0021718F" w:rsidRPr="00917034" w:rsidRDefault="0021718F" w:rsidP="00AA7B79">
      <w:pPr>
        <w:pStyle w:val="610"/>
        <w:numPr>
          <w:ilvl w:val="0"/>
          <w:numId w:val="31"/>
        </w:numPr>
        <w:shd w:val="clear" w:color="auto" w:fill="auto"/>
        <w:tabs>
          <w:tab w:val="left" w:pos="1185"/>
        </w:tabs>
        <w:spacing w:line="276" w:lineRule="auto"/>
        <w:ind w:firstLine="709"/>
        <w:rPr>
          <w:rFonts w:ascii="Times New Roman" w:hAnsi="Times New Roman" w:cs="Times New Roman"/>
          <w:i w:val="0"/>
          <w:sz w:val="24"/>
          <w:szCs w:val="24"/>
        </w:rPr>
      </w:pPr>
      <w:r w:rsidRPr="00917034">
        <w:rPr>
          <w:rStyle w:val="64"/>
          <w:rFonts w:ascii="Times New Roman" w:hAnsi="Times New Roman" w:cs="Times New Roman"/>
          <w:iCs/>
          <w:sz w:val="24"/>
          <w:szCs w:val="24"/>
          <w:u w:val="none"/>
        </w:rPr>
        <w:t>аварии на химически опасных объектах</w:t>
      </w:r>
      <w:r w:rsidRPr="00917034">
        <w:rPr>
          <w:rStyle w:val="62"/>
          <w:rFonts w:ascii="Times New Roman" w:hAnsi="Times New Roman" w:cs="Times New Roman"/>
          <w:iCs/>
          <w:sz w:val="24"/>
          <w:szCs w:val="24"/>
        </w:rPr>
        <w:t>;</w:t>
      </w:r>
    </w:p>
    <w:p w14:paraId="4DC9981E" w14:textId="77777777" w:rsidR="0021718F" w:rsidRPr="00917034" w:rsidRDefault="0021718F" w:rsidP="00AA7B79">
      <w:pPr>
        <w:pStyle w:val="610"/>
        <w:numPr>
          <w:ilvl w:val="0"/>
          <w:numId w:val="31"/>
        </w:numPr>
        <w:shd w:val="clear" w:color="auto" w:fill="auto"/>
        <w:tabs>
          <w:tab w:val="left" w:pos="1185"/>
        </w:tabs>
        <w:spacing w:line="276" w:lineRule="auto"/>
        <w:ind w:firstLine="709"/>
        <w:rPr>
          <w:rFonts w:ascii="Times New Roman" w:hAnsi="Times New Roman" w:cs="Times New Roman"/>
          <w:i w:val="0"/>
          <w:sz w:val="24"/>
          <w:szCs w:val="24"/>
        </w:rPr>
      </w:pPr>
      <w:r w:rsidRPr="00917034">
        <w:rPr>
          <w:rStyle w:val="64"/>
          <w:rFonts w:ascii="Times New Roman" w:hAnsi="Times New Roman" w:cs="Times New Roman"/>
          <w:iCs/>
          <w:sz w:val="24"/>
          <w:szCs w:val="24"/>
          <w:u w:val="none"/>
        </w:rPr>
        <w:t>аварии на взрывопожароопасных объектах</w:t>
      </w:r>
      <w:r w:rsidRPr="00917034">
        <w:rPr>
          <w:rStyle w:val="62"/>
          <w:rFonts w:ascii="Times New Roman" w:hAnsi="Times New Roman" w:cs="Times New Roman"/>
          <w:iCs/>
          <w:sz w:val="24"/>
          <w:szCs w:val="24"/>
        </w:rPr>
        <w:t>;</w:t>
      </w:r>
    </w:p>
    <w:p w14:paraId="49DDA352" w14:textId="77777777" w:rsidR="0021718F" w:rsidRPr="00917034" w:rsidRDefault="0021718F" w:rsidP="00AA7B79">
      <w:pPr>
        <w:pStyle w:val="610"/>
        <w:numPr>
          <w:ilvl w:val="0"/>
          <w:numId w:val="31"/>
        </w:numPr>
        <w:shd w:val="clear" w:color="auto" w:fill="auto"/>
        <w:tabs>
          <w:tab w:val="left" w:pos="1138"/>
        </w:tabs>
        <w:spacing w:line="276" w:lineRule="auto"/>
        <w:ind w:firstLine="709"/>
        <w:rPr>
          <w:rFonts w:ascii="Times New Roman" w:hAnsi="Times New Roman" w:cs="Times New Roman"/>
          <w:i w:val="0"/>
          <w:sz w:val="24"/>
          <w:szCs w:val="24"/>
        </w:rPr>
      </w:pPr>
      <w:r w:rsidRPr="00917034">
        <w:rPr>
          <w:rStyle w:val="64"/>
          <w:rFonts w:ascii="Times New Roman" w:hAnsi="Times New Roman" w:cs="Times New Roman"/>
          <w:iCs/>
          <w:sz w:val="24"/>
          <w:szCs w:val="24"/>
          <w:u w:val="none"/>
        </w:rPr>
        <w:t>аварии при перевозке опасных грузов</w:t>
      </w:r>
      <w:r w:rsidRPr="00917034">
        <w:rPr>
          <w:rStyle w:val="62"/>
          <w:rFonts w:ascii="Times New Roman" w:hAnsi="Times New Roman" w:cs="Times New Roman"/>
          <w:iCs/>
          <w:sz w:val="24"/>
          <w:szCs w:val="24"/>
        </w:rPr>
        <w:t xml:space="preserve"> (нефтепродуктов, АХОВ, СУГ) ж/д и автотранспортом по территории поселения.</w:t>
      </w:r>
    </w:p>
    <w:p w14:paraId="56CF5442" w14:textId="77777777" w:rsidR="0021718F" w:rsidRPr="00917034" w:rsidRDefault="0021718F" w:rsidP="00AA7B79">
      <w:pPr>
        <w:pStyle w:val="211"/>
        <w:shd w:val="clear" w:color="auto" w:fill="auto"/>
        <w:spacing w:line="276" w:lineRule="auto"/>
        <w:ind w:firstLine="709"/>
        <w:rPr>
          <w:sz w:val="24"/>
          <w:szCs w:val="24"/>
        </w:rPr>
      </w:pPr>
      <w:r w:rsidRPr="00917034">
        <w:rPr>
          <w:rStyle w:val="22"/>
          <w:sz w:val="24"/>
          <w:szCs w:val="24"/>
        </w:rPr>
        <w:t>Биологически, и радиационно-опасных объектов на территории поселения нет.</w:t>
      </w:r>
    </w:p>
    <w:p w14:paraId="6AE04F27" w14:textId="77777777" w:rsidR="0021718F" w:rsidRPr="00917034" w:rsidRDefault="0021718F" w:rsidP="00AA7B79">
      <w:pPr>
        <w:pStyle w:val="710"/>
        <w:shd w:val="clear" w:color="auto" w:fill="auto"/>
        <w:spacing w:after="0" w:line="276" w:lineRule="auto"/>
        <w:ind w:firstLine="709"/>
        <w:jc w:val="left"/>
        <w:rPr>
          <w:rFonts w:ascii="Times New Roman" w:hAnsi="Times New Roman" w:cs="Times New Roman"/>
          <w:sz w:val="24"/>
          <w:szCs w:val="24"/>
        </w:rPr>
      </w:pPr>
      <w:r w:rsidRPr="00917034">
        <w:rPr>
          <w:rStyle w:val="72"/>
          <w:rFonts w:ascii="Times New Roman" w:hAnsi="Times New Roman" w:cs="Times New Roman"/>
          <w:b/>
          <w:bCs/>
          <w:i/>
          <w:iCs/>
          <w:sz w:val="24"/>
          <w:szCs w:val="24"/>
        </w:rPr>
        <w:t>Аварии на потенциально опасных объектах</w:t>
      </w:r>
    </w:p>
    <w:p w14:paraId="3A496994" w14:textId="77777777" w:rsidR="0021718F" w:rsidRPr="00917034" w:rsidRDefault="0021718F" w:rsidP="00AA7B79">
      <w:pPr>
        <w:pStyle w:val="211"/>
        <w:shd w:val="clear" w:color="auto" w:fill="auto"/>
        <w:spacing w:line="276" w:lineRule="auto"/>
        <w:ind w:firstLine="709"/>
        <w:rPr>
          <w:sz w:val="24"/>
          <w:szCs w:val="24"/>
        </w:rPr>
      </w:pPr>
      <w:r w:rsidRPr="00917034">
        <w:rPr>
          <w:rStyle w:val="22"/>
          <w:sz w:val="24"/>
          <w:szCs w:val="24"/>
        </w:rPr>
        <w:t>Оценка потенциально опасного объекта на территории Тимашевского городского поселения проводилась согласно следующим нормативно-правовым актам:</w:t>
      </w:r>
    </w:p>
    <w:p w14:paraId="2D642783" w14:textId="77777777" w:rsidR="0021718F" w:rsidRPr="00917034" w:rsidRDefault="0021718F" w:rsidP="00AA7B79">
      <w:pPr>
        <w:pStyle w:val="211"/>
        <w:numPr>
          <w:ilvl w:val="0"/>
          <w:numId w:val="31"/>
        </w:numPr>
        <w:shd w:val="clear" w:color="auto" w:fill="auto"/>
        <w:tabs>
          <w:tab w:val="left" w:pos="904"/>
        </w:tabs>
        <w:spacing w:line="276" w:lineRule="auto"/>
        <w:ind w:firstLine="709"/>
        <w:rPr>
          <w:sz w:val="24"/>
          <w:szCs w:val="24"/>
        </w:rPr>
      </w:pPr>
      <w:r w:rsidRPr="00917034">
        <w:rPr>
          <w:rStyle w:val="22"/>
          <w:sz w:val="24"/>
          <w:szCs w:val="24"/>
        </w:rPr>
        <w:t>Федеральный закон от 21 декабря 1994 г. № 68-ФЗ «О защите населения и тер</w:t>
      </w:r>
      <w:r w:rsidRPr="00917034">
        <w:rPr>
          <w:rStyle w:val="22"/>
          <w:sz w:val="24"/>
          <w:szCs w:val="24"/>
        </w:rPr>
        <w:softHyphen/>
        <w:t>риторий от чрезвычайных ситуаций природного и техногенного характера [2].</w:t>
      </w:r>
    </w:p>
    <w:p w14:paraId="764C90C6" w14:textId="77777777" w:rsidR="0021718F" w:rsidRPr="00917034" w:rsidRDefault="0021718F" w:rsidP="00AA7B79">
      <w:pPr>
        <w:pStyle w:val="211"/>
        <w:numPr>
          <w:ilvl w:val="0"/>
          <w:numId w:val="31"/>
        </w:numPr>
        <w:shd w:val="clear" w:color="auto" w:fill="auto"/>
        <w:tabs>
          <w:tab w:val="left" w:pos="909"/>
        </w:tabs>
        <w:spacing w:line="276" w:lineRule="auto"/>
        <w:ind w:firstLine="709"/>
        <w:rPr>
          <w:sz w:val="24"/>
          <w:szCs w:val="24"/>
        </w:rPr>
      </w:pPr>
      <w:r w:rsidRPr="00917034">
        <w:rPr>
          <w:rStyle w:val="22"/>
          <w:sz w:val="24"/>
          <w:szCs w:val="24"/>
        </w:rPr>
        <w:t>Федеральный закон от 23.12.2009 г. № 384-ФЗ «Технический регламент о без</w:t>
      </w:r>
      <w:r w:rsidRPr="00917034">
        <w:rPr>
          <w:rStyle w:val="22"/>
          <w:sz w:val="24"/>
          <w:szCs w:val="24"/>
        </w:rPr>
        <w:softHyphen/>
        <w:t>опасности зданий и сооружений» [20];</w:t>
      </w:r>
    </w:p>
    <w:p w14:paraId="725AE101" w14:textId="77777777" w:rsidR="0021718F" w:rsidRPr="00917034" w:rsidRDefault="0021718F" w:rsidP="00AA7B79">
      <w:pPr>
        <w:pStyle w:val="211"/>
        <w:numPr>
          <w:ilvl w:val="0"/>
          <w:numId w:val="31"/>
        </w:numPr>
        <w:shd w:val="clear" w:color="auto" w:fill="auto"/>
        <w:tabs>
          <w:tab w:val="left" w:pos="944"/>
        </w:tabs>
        <w:spacing w:line="276" w:lineRule="auto"/>
        <w:ind w:firstLine="709"/>
        <w:rPr>
          <w:sz w:val="24"/>
          <w:szCs w:val="24"/>
        </w:rPr>
      </w:pPr>
      <w:r w:rsidRPr="00917034">
        <w:rPr>
          <w:rStyle w:val="22"/>
          <w:sz w:val="24"/>
          <w:szCs w:val="24"/>
        </w:rPr>
        <w:t>Федеральный закон от 29.12.2004. №190-ФЗ «Градостроительный кодекс» [22].</w:t>
      </w:r>
    </w:p>
    <w:p w14:paraId="2376E4EB" w14:textId="77777777" w:rsidR="0021718F" w:rsidRPr="00917034" w:rsidRDefault="0021718F" w:rsidP="00AA7B79">
      <w:pPr>
        <w:pStyle w:val="211"/>
        <w:shd w:val="clear" w:color="auto" w:fill="auto"/>
        <w:spacing w:line="276" w:lineRule="auto"/>
        <w:ind w:firstLine="709"/>
        <w:rPr>
          <w:sz w:val="24"/>
          <w:szCs w:val="24"/>
        </w:rPr>
      </w:pPr>
      <w:r w:rsidRPr="00917034">
        <w:rPr>
          <w:rStyle w:val="22"/>
          <w:sz w:val="24"/>
          <w:szCs w:val="24"/>
        </w:rPr>
        <w:t xml:space="preserve">В соответствии с выпиской из Перечня потенциально-опасных объектов и химически опасных объектов, утвержденного решением комиссии администрации Краснодарского края по предупреждению и ликвидации чрезвычайных ситуаций и обеспечению пожарной безопасности от 28.02.2020 г. № 838, на территории Тимашевского городского поселения расположено 2 потенциально опасных объекта (таблица </w:t>
      </w:r>
      <w:r w:rsidR="00F31B14" w:rsidRPr="00917034">
        <w:rPr>
          <w:rStyle w:val="72"/>
          <w:rFonts w:ascii="Times New Roman" w:hAnsi="Times New Roman" w:cs="Times New Roman"/>
          <w:b w:val="0"/>
          <w:bCs w:val="0"/>
          <w:i w:val="0"/>
          <w:iCs w:val="0"/>
          <w:sz w:val="24"/>
          <w:szCs w:val="24"/>
        </w:rPr>
        <w:t>6.8.3.1</w:t>
      </w:r>
      <w:r w:rsidRPr="00917034">
        <w:rPr>
          <w:rStyle w:val="22"/>
          <w:sz w:val="24"/>
          <w:szCs w:val="24"/>
        </w:rPr>
        <w:t>).</w:t>
      </w:r>
    </w:p>
    <w:p w14:paraId="2338C119" w14:textId="77777777" w:rsidR="0021718F" w:rsidRPr="00917034" w:rsidRDefault="0021718F" w:rsidP="00AA7B79">
      <w:pPr>
        <w:pStyle w:val="710"/>
        <w:shd w:val="clear" w:color="auto" w:fill="auto"/>
        <w:spacing w:after="0" w:line="276" w:lineRule="auto"/>
        <w:ind w:firstLine="709"/>
        <w:jc w:val="left"/>
        <w:rPr>
          <w:rFonts w:ascii="Times New Roman" w:hAnsi="Times New Roman" w:cs="Times New Roman"/>
          <w:sz w:val="24"/>
          <w:szCs w:val="24"/>
        </w:rPr>
      </w:pPr>
      <w:r w:rsidRPr="00917034">
        <w:rPr>
          <w:rStyle w:val="72"/>
          <w:rFonts w:ascii="Times New Roman" w:hAnsi="Times New Roman" w:cs="Times New Roman"/>
          <w:b/>
          <w:bCs/>
          <w:i/>
          <w:iCs/>
          <w:sz w:val="24"/>
          <w:szCs w:val="24"/>
        </w:rPr>
        <w:t>Аварии на железнодорожном транспорте</w:t>
      </w:r>
    </w:p>
    <w:p w14:paraId="535498A0" w14:textId="77777777" w:rsidR="0021718F" w:rsidRPr="00917034" w:rsidRDefault="0021718F" w:rsidP="00AA7B79">
      <w:pPr>
        <w:pStyle w:val="211"/>
        <w:shd w:val="clear" w:color="auto" w:fill="auto"/>
        <w:spacing w:line="276" w:lineRule="auto"/>
        <w:ind w:firstLine="709"/>
        <w:rPr>
          <w:sz w:val="24"/>
          <w:szCs w:val="24"/>
        </w:rPr>
      </w:pPr>
      <w:r w:rsidRPr="00917034">
        <w:rPr>
          <w:rStyle w:val="22"/>
          <w:sz w:val="24"/>
          <w:szCs w:val="24"/>
        </w:rPr>
        <w:t>Одна из опасностей для населения Тимашевского городского поселения связана с авариями на железнодорожном и автотранспорте, перевозящем опасные грузы.</w:t>
      </w:r>
    </w:p>
    <w:p w14:paraId="6F7002F8" w14:textId="77777777" w:rsidR="0021718F" w:rsidRPr="00917034" w:rsidRDefault="0021718F" w:rsidP="00AA7B79">
      <w:pPr>
        <w:pStyle w:val="211"/>
        <w:shd w:val="clear" w:color="auto" w:fill="auto"/>
        <w:spacing w:line="276" w:lineRule="auto"/>
        <w:ind w:firstLine="709"/>
        <w:rPr>
          <w:sz w:val="24"/>
          <w:szCs w:val="24"/>
        </w:rPr>
      </w:pPr>
      <w:r w:rsidRPr="00917034">
        <w:rPr>
          <w:rStyle w:val="22"/>
          <w:sz w:val="24"/>
          <w:szCs w:val="24"/>
        </w:rPr>
        <w:t>Наиболее опасными авариями являются:</w:t>
      </w:r>
    </w:p>
    <w:p w14:paraId="372EE3EC" w14:textId="77777777" w:rsidR="0021718F" w:rsidRPr="00917034" w:rsidRDefault="0021718F" w:rsidP="00AA7B79">
      <w:pPr>
        <w:pStyle w:val="211"/>
        <w:shd w:val="clear" w:color="auto" w:fill="auto"/>
        <w:tabs>
          <w:tab w:val="left" w:pos="1178"/>
        </w:tabs>
        <w:spacing w:line="276" w:lineRule="auto"/>
        <w:ind w:firstLine="709"/>
        <w:rPr>
          <w:sz w:val="24"/>
          <w:szCs w:val="24"/>
        </w:rPr>
      </w:pPr>
      <w:r w:rsidRPr="00917034">
        <w:rPr>
          <w:rStyle w:val="22"/>
          <w:sz w:val="24"/>
          <w:szCs w:val="24"/>
        </w:rPr>
        <w:t>а)</w:t>
      </w:r>
      <w:r w:rsidRPr="00917034">
        <w:rPr>
          <w:rStyle w:val="22"/>
          <w:sz w:val="24"/>
          <w:szCs w:val="24"/>
        </w:rPr>
        <w:tab/>
        <w:t>крушение товарных поездов, перевозящих взрывопожароопасные вещества, так как может произойти детонация взрывоопасных веществ и возгорание пожароопасных веществ, что приведет к мощному взрыву, возникновению крупного пожара, человеческим жертвам и потребует привлечение больших сил и средств для ликвидации ЧС;</w:t>
      </w:r>
    </w:p>
    <w:p w14:paraId="1CEAAA15" w14:textId="77777777" w:rsidR="0021718F" w:rsidRPr="00917034" w:rsidRDefault="0021718F" w:rsidP="00AA7B79">
      <w:pPr>
        <w:pStyle w:val="211"/>
        <w:shd w:val="clear" w:color="auto" w:fill="auto"/>
        <w:tabs>
          <w:tab w:val="left" w:pos="1188"/>
        </w:tabs>
        <w:spacing w:line="276" w:lineRule="auto"/>
        <w:ind w:firstLine="709"/>
        <w:rPr>
          <w:sz w:val="24"/>
          <w:szCs w:val="24"/>
        </w:rPr>
      </w:pPr>
      <w:r w:rsidRPr="00917034">
        <w:rPr>
          <w:rStyle w:val="22"/>
          <w:sz w:val="24"/>
          <w:szCs w:val="24"/>
        </w:rPr>
        <w:t>б)</w:t>
      </w:r>
      <w:r w:rsidRPr="00917034">
        <w:rPr>
          <w:rStyle w:val="22"/>
          <w:sz w:val="24"/>
          <w:szCs w:val="24"/>
        </w:rPr>
        <w:tab/>
        <w:t>крушение товарных поездов, перевозящих аварийно-химически опасные веще</w:t>
      </w:r>
      <w:r w:rsidRPr="00917034">
        <w:rPr>
          <w:rStyle w:val="22"/>
          <w:sz w:val="24"/>
          <w:szCs w:val="24"/>
        </w:rPr>
        <w:softHyphen/>
        <w:t>ства (АХОВ - аммиак), что приведет к разливу АХОВ, образованию зон химического зара</w:t>
      </w:r>
      <w:r w:rsidRPr="00917034">
        <w:rPr>
          <w:rStyle w:val="22"/>
          <w:sz w:val="24"/>
          <w:szCs w:val="24"/>
        </w:rPr>
        <w:softHyphen/>
        <w:t>жения и большому количеству пострадавших, если крушение произойдет в черте насе</w:t>
      </w:r>
      <w:r w:rsidRPr="00917034">
        <w:rPr>
          <w:rStyle w:val="22"/>
          <w:sz w:val="24"/>
          <w:szCs w:val="24"/>
        </w:rPr>
        <w:softHyphen/>
        <w:t>ленного пункта;</w:t>
      </w:r>
    </w:p>
    <w:p w14:paraId="718B96D5" w14:textId="77777777" w:rsidR="0021718F" w:rsidRPr="00917034" w:rsidRDefault="0021718F" w:rsidP="00AA7B79">
      <w:pPr>
        <w:pStyle w:val="211"/>
        <w:shd w:val="clear" w:color="auto" w:fill="auto"/>
        <w:tabs>
          <w:tab w:val="left" w:pos="1224"/>
        </w:tabs>
        <w:spacing w:line="276" w:lineRule="auto"/>
        <w:ind w:firstLine="709"/>
        <w:rPr>
          <w:sz w:val="24"/>
          <w:szCs w:val="24"/>
        </w:rPr>
      </w:pPr>
      <w:r w:rsidRPr="00917034">
        <w:rPr>
          <w:rStyle w:val="22"/>
          <w:sz w:val="24"/>
          <w:szCs w:val="24"/>
        </w:rPr>
        <w:t>в)</w:t>
      </w:r>
      <w:r w:rsidRPr="00917034">
        <w:rPr>
          <w:rStyle w:val="22"/>
          <w:sz w:val="24"/>
          <w:szCs w:val="24"/>
        </w:rPr>
        <w:tab/>
        <w:t>нарушение герметичности емкости для перевозки АХОВ.</w:t>
      </w:r>
    </w:p>
    <w:p w14:paraId="132653DB" w14:textId="77777777" w:rsidR="0021718F" w:rsidRPr="00917034" w:rsidRDefault="0021718F" w:rsidP="00AA7B79">
      <w:pPr>
        <w:pStyle w:val="710"/>
        <w:shd w:val="clear" w:color="auto" w:fill="auto"/>
        <w:spacing w:after="0" w:line="276" w:lineRule="auto"/>
        <w:ind w:firstLine="709"/>
        <w:jc w:val="left"/>
        <w:rPr>
          <w:rFonts w:ascii="Times New Roman" w:hAnsi="Times New Roman" w:cs="Times New Roman"/>
          <w:sz w:val="24"/>
          <w:szCs w:val="24"/>
        </w:rPr>
      </w:pPr>
      <w:r w:rsidRPr="00917034">
        <w:rPr>
          <w:rStyle w:val="72"/>
          <w:rFonts w:ascii="Times New Roman" w:hAnsi="Times New Roman" w:cs="Times New Roman"/>
          <w:b/>
          <w:bCs/>
          <w:i/>
          <w:iCs/>
          <w:sz w:val="24"/>
          <w:szCs w:val="24"/>
        </w:rPr>
        <w:lastRenderedPageBreak/>
        <w:t>Аварии на взрывопожароопасных и химически опасных объектах</w:t>
      </w:r>
    </w:p>
    <w:p w14:paraId="406BB061" w14:textId="77777777" w:rsidR="0021718F" w:rsidRPr="00917034" w:rsidRDefault="0021718F" w:rsidP="00AA7B79">
      <w:pPr>
        <w:pStyle w:val="211"/>
        <w:shd w:val="clear" w:color="auto" w:fill="auto"/>
        <w:spacing w:line="276" w:lineRule="auto"/>
        <w:ind w:firstLine="709"/>
        <w:rPr>
          <w:sz w:val="24"/>
          <w:szCs w:val="24"/>
        </w:rPr>
      </w:pPr>
      <w:r w:rsidRPr="00917034">
        <w:rPr>
          <w:rStyle w:val="22"/>
          <w:sz w:val="24"/>
          <w:szCs w:val="24"/>
        </w:rPr>
        <w:t xml:space="preserve">Описание взрывопожароопасных и химически опасных объектов, расположенных на территории Тимашевского городского поселения, и характеристика их </w:t>
      </w:r>
      <w:r w:rsidR="005935BE" w:rsidRPr="00917034">
        <w:rPr>
          <w:rStyle w:val="22"/>
          <w:sz w:val="24"/>
          <w:szCs w:val="24"/>
        </w:rPr>
        <w:t>деятельности приведена в таблицах 6.8.3.2, 6.8.3.3</w:t>
      </w:r>
      <w:r w:rsidRPr="00917034">
        <w:rPr>
          <w:rStyle w:val="22"/>
          <w:sz w:val="24"/>
          <w:szCs w:val="24"/>
        </w:rPr>
        <w:t>.</w:t>
      </w:r>
    </w:p>
    <w:p w14:paraId="7E5A5F70" w14:textId="77777777" w:rsidR="0021718F" w:rsidRPr="00917034" w:rsidRDefault="0021718F" w:rsidP="00AA7B79">
      <w:pPr>
        <w:pStyle w:val="211"/>
        <w:shd w:val="clear" w:color="auto" w:fill="auto"/>
        <w:spacing w:line="276" w:lineRule="auto"/>
        <w:ind w:firstLine="709"/>
        <w:rPr>
          <w:sz w:val="24"/>
          <w:szCs w:val="24"/>
        </w:rPr>
      </w:pPr>
      <w:r w:rsidRPr="00917034">
        <w:rPr>
          <w:rStyle w:val="22"/>
          <w:sz w:val="24"/>
          <w:szCs w:val="24"/>
        </w:rPr>
        <w:t>На АЗС возможны аварии, связанные с разгерметизацией оборудования, в котором обращаются опасные вещества, с последующими пожарами проливов и взрывами ТВС.</w:t>
      </w:r>
    </w:p>
    <w:p w14:paraId="6C0C4299" w14:textId="77777777" w:rsidR="0021718F" w:rsidRPr="00917034" w:rsidRDefault="0021718F" w:rsidP="00AA7B79">
      <w:pPr>
        <w:pStyle w:val="211"/>
        <w:shd w:val="clear" w:color="auto" w:fill="auto"/>
        <w:spacing w:line="276" w:lineRule="auto"/>
        <w:ind w:firstLine="709"/>
        <w:rPr>
          <w:sz w:val="24"/>
          <w:szCs w:val="24"/>
        </w:rPr>
      </w:pPr>
      <w:r w:rsidRPr="00917034">
        <w:rPr>
          <w:rStyle w:val="22"/>
          <w:sz w:val="24"/>
          <w:szCs w:val="24"/>
        </w:rPr>
        <w:t>На химически опасных объектах возможны аварии, связанные с разгерметизацией оборудования, в котором обращаются опасные вещества, с последующей интоксикацией персонала и населения на пути распространения токсичного облака.</w:t>
      </w:r>
    </w:p>
    <w:p w14:paraId="2D63CB9D" w14:textId="77777777" w:rsidR="0021718F" w:rsidRPr="00917034" w:rsidRDefault="0021718F" w:rsidP="00AA7B79">
      <w:pPr>
        <w:pStyle w:val="710"/>
        <w:shd w:val="clear" w:color="auto" w:fill="auto"/>
        <w:spacing w:after="0" w:line="276" w:lineRule="auto"/>
        <w:ind w:firstLine="709"/>
        <w:jc w:val="left"/>
        <w:rPr>
          <w:rFonts w:ascii="Times New Roman" w:hAnsi="Times New Roman" w:cs="Times New Roman"/>
          <w:sz w:val="24"/>
          <w:szCs w:val="24"/>
        </w:rPr>
      </w:pPr>
      <w:r w:rsidRPr="00917034">
        <w:rPr>
          <w:rStyle w:val="72"/>
          <w:rFonts w:ascii="Times New Roman" w:hAnsi="Times New Roman" w:cs="Times New Roman"/>
          <w:b/>
          <w:bCs/>
          <w:i/>
          <w:iCs/>
          <w:sz w:val="24"/>
          <w:szCs w:val="24"/>
        </w:rPr>
        <w:t>Гидротехнические сооружения</w:t>
      </w:r>
    </w:p>
    <w:p w14:paraId="68870C64" w14:textId="77777777" w:rsidR="0021718F" w:rsidRPr="00917034" w:rsidRDefault="0021718F" w:rsidP="00AA7B79">
      <w:pPr>
        <w:pStyle w:val="211"/>
        <w:shd w:val="clear" w:color="auto" w:fill="auto"/>
        <w:spacing w:line="276" w:lineRule="auto"/>
        <w:ind w:firstLine="709"/>
        <w:rPr>
          <w:sz w:val="24"/>
          <w:szCs w:val="24"/>
        </w:rPr>
      </w:pPr>
      <w:r w:rsidRPr="00917034">
        <w:rPr>
          <w:rStyle w:val="22"/>
          <w:sz w:val="24"/>
          <w:szCs w:val="24"/>
        </w:rPr>
        <w:t>Дамбы Тимашевского городского поселения предназначены для перевозок и ма</w:t>
      </w:r>
      <w:r w:rsidRPr="00917034">
        <w:rPr>
          <w:rStyle w:val="22"/>
          <w:sz w:val="24"/>
          <w:szCs w:val="24"/>
        </w:rPr>
        <w:softHyphen/>
        <w:t>неврирования сельскохозяйственной техники, а также используется в целях рыборазве</w:t>
      </w:r>
      <w:r w:rsidRPr="00917034">
        <w:rPr>
          <w:rStyle w:val="22"/>
          <w:sz w:val="24"/>
          <w:szCs w:val="24"/>
        </w:rPr>
        <w:softHyphen/>
        <w:t>дения. Разрушение таких сооружений не приведет к возникновению гидродинамических аварий и возникновению волны прорыва, а также к подтоплению территории.</w:t>
      </w:r>
    </w:p>
    <w:p w14:paraId="1FF347AD" w14:textId="77777777" w:rsidR="0021718F" w:rsidRPr="00917034" w:rsidRDefault="0021718F" w:rsidP="00AA7B79">
      <w:pPr>
        <w:pStyle w:val="211"/>
        <w:shd w:val="clear" w:color="auto" w:fill="auto"/>
        <w:spacing w:line="276" w:lineRule="auto"/>
        <w:ind w:firstLine="709"/>
        <w:rPr>
          <w:rStyle w:val="22"/>
          <w:sz w:val="24"/>
          <w:szCs w:val="24"/>
        </w:rPr>
        <w:sectPr w:rsidR="0021718F" w:rsidRPr="00917034" w:rsidSect="00CE63C8">
          <w:headerReference w:type="even" r:id="rId36"/>
          <w:headerReference w:type="default" r:id="rId37"/>
          <w:footerReference w:type="even" r:id="rId38"/>
          <w:footerReference w:type="default" r:id="rId39"/>
          <w:pgSz w:w="11900" w:h="16840"/>
          <w:pgMar w:top="1157" w:right="815" w:bottom="1522" w:left="1662" w:header="0" w:footer="3" w:gutter="0"/>
          <w:cols w:space="720"/>
          <w:noEndnote/>
          <w:docGrid w:linePitch="360"/>
        </w:sectPr>
      </w:pPr>
      <w:r w:rsidRPr="00917034">
        <w:rPr>
          <w:rStyle w:val="22"/>
          <w:sz w:val="24"/>
          <w:szCs w:val="24"/>
        </w:rPr>
        <w:t xml:space="preserve">Сведения по гидротехническим сооружениям представлены в таблице </w:t>
      </w:r>
      <w:r w:rsidR="005935BE" w:rsidRPr="00917034">
        <w:rPr>
          <w:rStyle w:val="22"/>
          <w:sz w:val="24"/>
          <w:szCs w:val="24"/>
        </w:rPr>
        <w:t>6.8.3.4</w:t>
      </w:r>
      <w:r w:rsidRPr="00917034">
        <w:rPr>
          <w:rStyle w:val="22"/>
          <w:sz w:val="24"/>
          <w:szCs w:val="24"/>
        </w:rPr>
        <w:t>.</w:t>
      </w:r>
    </w:p>
    <w:p w14:paraId="5311682D" w14:textId="77777777" w:rsidR="0021718F" w:rsidRPr="00917034" w:rsidRDefault="0021718F" w:rsidP="0021718F">
      <w:pPr>
        <w:pStyle w:val="710"/>
        <w:shd w:val="clear" w:color="auto" w:fill="auto"/>
        <w:spacing w:after="0" w:line="240" w:lineRule="auto"/>
        <w:jc w:val="right"/>
        <w:rPr>
          <w:rFonts w:ascii="Times New Roman" w:hAnsi="Times New Roman" w:cs="Times New Roman"/>
          <w:i w:val="0"/>
          <w:sz w:val="24"/>
          <w:szCs w:val="24"/>
        </w:rPr>
      </w:pPr>
      <w:r w:rsidRPr="00917034">
        <w:rPr>
          <w:rStyle w:val="72"/>
          <w:rFonts w:ascii="Times New Roman" w:hAnsi="Times New Roman" w:cs="Times New Roman"/>
          <w:bCs/>
          <w:i/>
          <w:iCs/>
          <w:sz w:val="24"/>
          <w:szCs w:val="24"/>
        </w:rPr>
        <w:lastRenderedPageBreak/>
        <w:t>Таблица 6.8.3.1</w:t>
      </w:r>
    </w:p>
    <w:p w14:paraId="5DD66641" w14:textId="77777777" w:rsidR="0021718F" w:rsidRPr="00917034" w:rsidRDefault="0021718F" w:rsidP="0021718F">
      <w:pPr>
        <w:pStyle w:val="710"/>
        <w:shd w:val="clear" w:color="auto" w:fill="auto"/>
        <w:spacing w:after="0" w:line="240" w:lineRule="auto"/>
        <w:rPr>
          <w:rFonts w:ascii="Times New Roman" w:hAnsi="Times New Roman" w:cs="Times New Roman"/>
          <w:i w:val="0"/>
          <w:sz w:val="24"/>
          <w:szCs w:val="24"/>
        </w:rPr>
      </w:pPr>
      <w:r w:rsidRPr="00917034">
        <w:rPr>
          <w:rStyle w:val="72"/>
          <w:rFonts w:ascii="Times New Roman" w:hAnsi="Times New Roman" w:cs="Times New Roman"/>
          <w:bCs/>
          <w:i/>
          <w:iCs/>
          <w:sz w:val="24"/>
          <w:szCs w:val="24"/>
        </w:rPr>
        <w:t>Перечень потенциально опасных объектов, расположенных на территории Краснодарского края на 2020 год</w:t>
      </w:r>
    </w:p>
    <w:p w14:paraId="051DB8A3" w14:textId="77777777" w:rsidR="0021718F" w:rsidRPr="00917034" w:rsidRDefault="0021718F" w:rsidP="0021718F">
      <w:pPr>
        <w:pStyle w:val="710"/>
        <w:shd w:val="clear" w:color="auto" w:fill="auto"/>
        <w:spacing w:after="0" w:line="240" w:lineRule="auto"/>
        <w:rPr>
          <w:rStyle w:val="72"/>
          <w:rFonts w:ascii="Times New Roman" w:hAnsi="Times New Roman" w:cs="Times New Roman"/>
          <w:bCs/>
          <w:i/>
          <w:iCs/>
          <w:sz w:val="24"/>
          <w:szCs w:val="24"/>
        </w:rPr>
      </w:pPr>
      <w:r w:rsidRPr="00917034">
        <w:rPr>
          <w:rStyle w:val="72"/>
          <w:rFonts w:ascii="Times New Roman" w:hAnsi="Times New Roman" w:cs="Times New Roman"/>
          <w:bCs/>
          <w:i/>
          <w:iCs/>
          <w:sz w:val="24"/>
          <w:szCs w:val="24"/>
        </w:rPr>
        <w:t>(выписка по Тимашевскому городскому поселению)</w:t>
      </w:r>
    </w:p>
    <w:tbl>
      <w:tblPr>
        <w:tblW w:w="14947" w:type="dxa"/>
        <w:tblLayout w:type="fixed"/>
        <w:tblCellMar>
          <w:left w:w="0" w:type="dxa"/>
          <w:right w:w="0" w:type="dxa"/>
        </w:tblCellMar>
        <w:tblLook w:val="0000" w:firstRow="0" w:lastRow="0" w:firstColumn="0" w:lastColumn="0" w:noHBand="0" w:noVBand="0"/>
      </w:tblPr>
      <w:tblGrid>
        <w:gridCol w:w="667"/>
        <w:gridCol w:w="1814"/>
        <w:gridCol w:w="2011"/>
        <w:gridCol w:w="2016"/>
        <w:gridCol w:w="2203"/>
        <w:gridCol w:w="1522"/>
        <w:gridCol w:w="1378"/>
        <w:gridCol w:w="1718"/>
        <w:gridCol w:w="1618"/>
      </w:tblGrid>
      <w:tr w:rsidR="00BB4D32" w:rsidRPr="00917034" w14:paraId="35ED6A57" w14:textId="77777777" w:rsidTr="0021718F">
        <w:trPr>
          <w:trHeight w:hRule="exact" w:val="1030"/>
          <w:tblHeader/>
        </w:trPr>
        <w:tc>
          <w:tcPr>
            <w:tcW w:w="667" w:type="dxa"/>
            <w:tcBorders>
              <w:top w:val="single" w:sz="4" w:space="0" w:color="auto"/>
              <w:left w:val="single" w:sz="4" w:space="0" w:color="auto"/>
              <w:bottom w:val="nil"/>
              <w:right w:val="nil"/>
            </w:tcBorders>
            <w:shd w:val="clear" w:color="auto" w:fill="FFFFFF"/>
            <w:vAlign w:val="center"/>
          </w:tcPr>
          <w:p w14:paraId="604103B4" w14:textId="77777777" w:rsidR="0021718F" w:rsidRPr="00917034" w:rsidRDefault="0021718F" w:rsidP="0021718F">
            <w:pPr>
              <w:pStyle w:val="211"/>
              <w:shd w:val="clear" w:color="auto" w:fill="auto"/>
              <w:spacing w:line="240" w:lineRule="auto"/>
              <w:rPr>
                <w:sz w:val="20"/>
                <w:szCs w:val="20"/>
              </w:rPr>
            </w:pPr>
            <w:r w:rsidRPr="00917034">
              <w:rPr>
                <w:rStyle w:val="28"/>
                <w:rFonts w:ascii="Times New Roman" w:hAnsi="Times New Roman" w:cs="Times New Roman"/>
                <w:b w:val="0"/>
                <w:i w:val="0"/>
                <w:sz w:val="20"/>
                <w:szCs w:val="20"/>
              </w:rPr>
              <w:t>№ п/п</w:t>
            </w:r>
          </w:p>
        </w:tc>
        <w:tc>
          <w:tcPr>
            <w:tcW w:w="1814" w:type="dxa"/>
            <w:tcBorders>
              <w:top w:val="single" w:sz="4" w:space="0" w:color="auto"/>
              <w:left w:val="single" w:sz="4" w:space="0" w:color="auto"/>
              <w:bottom w:val="nil"/>
              <w:right w:val="nil"/>
            </w:tcBorders>
            <w:shd w:val="clear" w:color="auto" w:fill="FFFFFF"/>
            <w:vAlign w:val="center"/>
          </w:tcPr>
          <w:p w14:paraId="3937FCF6" w14:textId="77777777" w:rsidR="0021718F" w:rsidRPr="00917034" w:rsidRDefault="0021718F" w:rsidP="0021718F">
            <w:pPr>
              <w:pStyle w:val="211"/>
              <w:shd w:val="clear" w:color="auto" w:fill="auto"/>
              <w:spacing w:line="240" w:lineRule="auto"/>
              <w:ind w:left="180"/>
              <w:rPr>
                <w:sz w:val="20"/>
                <w:szCs w:val="20"/>
              </w:rPr>
            </w:pPr>
            <w:r w:rsidRPr="00917034">
              <w:rPr>
                <w:rStyle w:val="28"/>
                <w:rFonts w:ascii="Times New Roman" w:hAnsi="Times New Roman" w:cs="Times New Roman"/>
                <w:b w:val="0"/>
                <w:i w:val="0"/>
                <w:sz w:val="20"/>
                <w:szCs w:val="20"/>
              </w:rPr>
              <w:t>Муниципальное</w:t>
            </w:r>
          </w:p>
          <w:p w14:paraId="33F04AC6"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образование</w:t>
            </w:r>
          </w:p>
        </w:tc>
        <w:tc>
          <w:tcPr>
            <w:tcW w:w="2011" w:type="dxa"/>
            <w:tcBorders>
              <w:top w:val="single" w:sz="4" w:space="0" w:color="auto"/>
              <w:left w:val="single" w:sz="4" w:space="0" w:color="auto"/>
              <w:bottom w:val="nil"/>
              <w:right w:val="nil"/>
            </w:tcBorders>
            <w:shd w:val="clear" w:color="auto" w:fill="FFFFFF"/>
            <w:vAlign w:val="center"/>
          </w:tcPr>
          <w:p w14:paraId="24716CDE"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Наименование по</w:t>
            </w:r>
            <w:r w:rsidRPr="00917034">
              <w:rPr>
                <w:rStyle w:val="28"/>
                <w:rFonts w:ascii="Times New Roman" w:hAnsi="Times New Roman" w:cs="Times New Roman"/>
                <w:b w:val="0"/>
                <w:i w:val="0"/>
                <w:sz w:val="20"/>
                <w:szCs w:val="20"/>
              </w:rPr>
              <w:softHyphen/>
              <w:t>тенциально опасного объекта (ПОО)</w:t>
            </w:r>
          </w:p>
        </w:tc>
        <w:tc>
          <w:tcPr>
            <w:tcW w:w="2016" w:type="dxa"/>
            <w:tcBorders>
              <w:top w:val="single" w:sz="4" w:space="0" w:color="auto"/>
              <w:left w:val="single" w:sz="4" w:space="0" w:color="auto"/>
              <w:bottom w:val="nil"/>
              <w:right w:val="nil"/>
            </w:tcBorders>
            <w:shd w:val="clear" w:color="auto" w:fill="FFFFFF"/>
            <w:vAlign w:val="center"/>
          </w:tcPr>
          <w:p w14:paraId="2E6A3972"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 xml:space="preserve">Собственник ПОО, юридический адрес </w:t>
            </w:r>
          </w:p>
        </w:tc>
        <w:tc>
          <w:tcPr>
            <w:tcW w:w="2203" w:type="dxa"/>
            <w:tcBorders>
              <w:top w:val="single" w:sz="4" w:space="0" w:color="auto"/>
              <w:left w:val="single" w:sz="4" w:space="0" w:color="auto"/>
              <w:bottom w:val="nil"/>
              <w:right w:val="nil"/>
            </w:tcBorders>
            <w:shd w:val="clear" w:color="auto" w:fill="FFFFFF"/>
            <w:vAlign w:val="center"/>
          </w:tcPr>
          <w:p w14:paraId="3C2A981E"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Фактический адрес ПОО</w:t>
            </w:r>
          </w:p>
        </w:tc>
        <w:tc>
          <w:tcPr>
            <w:tcW w:w="1522" w:type="dxa"/>
            <w:tcBorders>
              <w:top w:val="single" w:sz="4" w:space="0" w:color="auto"/>
              <w:left w:val="single" w:sz="4" w:space="0" w:color="auto"/>
              <w:bottom w:val="nil"/>
              <w:right w:val="nil"/>
            </w:tcBorders>
            <w:shd w:val="clear" w:color="auto" w:fill="FFFFFF"/>
            <w:vAlign w:val="center"/>
          </w:tcPr>
          <w:p w14:paraId="491A783C"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Класс опасности (классификация ОПО)</w:t>
            </w:r>
          </w:p>
        </w:tc>
        <w:tc>
          <w:tcPr>
            <w:tcW w:w="1378" w:type="dxa"/>
            <w:tcBorders>
              <w:top w:val="single" w:sz="4" w:space="0" w:color="auto"/>
              <w:left w:val="single" w:sz="4" w:space="0" w:color="auto"/>
              <w:bottom w:val="nil"/>
              <w:right w:val="nil"/>
            </w:tcBorders>
            <w:shd w:val="clear" w:color="auto" w:fill="FFFFFF"/>
            <w:vAlign w:val="center"/>
          </w:tcPr>
          <w:p w14:paraId="17837EA0"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Наименование опасного ве</w:t>
            </w:r>
            <w:r w:rsidRPr="00917034">
              <w:rPr>
                <w:rStyle w:val="28"/>
                <w:rFonts w:ascii="Times New Roman" w:hAnsi="Times New Roman" w:cs="Times New Roman"/>
                <w:b w:val="0"/>
                <w:i w:val="0"/>
                <w:sz w:val="20"/>
                <w:szCs w:val="20"/>
              </w:rPr>
              <w:softHyphen/>
              <w:t>щества</w:t>
            </w:r>
          </w:p>
        </w:tc>
        <w:tc>
          <w:tcPr>
            <w:tcW w:w="1718" w:type="dxa"/>
            <w:tcBorders>
              <w:top w:val="single" w:sz="4" w:space="0" w:color="auto"/>
              <w:left w:val="single" w:sz="4" w:space="0" w:color="auto"/>
              <w:bottom w:val="nil"/>
              <w:right w:val="nil"/>
            </w:tcBorders>
            <w:shd w:val="clear" w:color="auto" w:fill="FFFFFF"/>
            <w:vAlign w:val="center"/>
          </w:tcPr>
          <w:p w14:paraId="2A9D7806"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Количество опасного вещества (т)</w:t>
            </w:r>
          </w:p>
        </w:tc>
        <w:tc>
          <w:tcPr>
            <w:tcW w:w="1618" w:type="dxa"/>
            <w:tcBorders>
              <w:top w:val="single" w:sz="4" w:space="0" w:color="auto"/>
              <w:left w:val="single" w:sz="4" w:space="0" w:color="auto"/>
              <w:bottom w:val="nil"/>
              <w:right w:val="single" w:sz="4" w:space="0" w:color="auto"/>
            </w:tcBorders>
            <w:shd w:val="clear" w:color="auto" w:fill="FFFFFF"/>
            <w:vAlign w:val="center"/>
          </w:tcPr>
          <w:p w14:paraId="761244FC" w14:textId="77777777" w:rsidR="0021718F" w:rsidRPr="00917034" w:rsidRDefault="0021718F" w:rsidP="0021718F">
            <w:pPr>
              <w:pStyle w:val="211"/>
              <w:shd w:val="clear" w:color="auto" w:fill="auto"/>
              <w:spacing w:line="240" w:lineRule="auto"/>
              <w:ind w:right="260"/>
              <w:jc w:val="right"/>
              <w:rPr>
                <w:sz w:val="20"/>
                <w:szCs w:val="20"/>
              </w:rPr>
            </w:pPr>
            <w:r w:rsidRPr="00917034">
              <w:rPr>
                <w:rStyle w:val="28"/>
                <w:rFonts w:ascii="Times New Roman" w:hAnsi="Times New Roman" w:cs="Times New Roman"/>
                <w:b w:val="0"/>
                <w:i w:val="0"/>
                <w:sz w:val="20"/>
                <w:szCs w:val="20"/>
              </w:rPr>
              <w:t>Примечание</w:t>
            </w:r>
          </w:p>
        </w:tc>
      </w:tr>
      <w:tr w:rsidR="00BB4D32" w:rsidRPr="00917034" w14:paraId="7BB44831" w14:textId="77777777" w:rsidTr="0021718F">
        <w:trPr>
          <w:trHeight w:hRule="exact" w:val="562"/>
        </w:trPr>
        <w:tc>
          <w:tcPr>
            <w:tcW w:w="14947" w:type="dxa"/>
            <w:gridSpan w:val="9"/>
            <w:tcBorders>
              <w:top w:val="single" w:sz="4" w:space="0" w:color="auto"/>
              <w:left w:val="single" w:sz="4" w:space="0" w:color="auto"/>
              <w:bottom w:val="nil"/>
              <w:right w:val="single" w:sz="4" w:space="0" w:color="auto"/>
            </w:tcBorders>
            <w:shd w:val="clear" w:color="auto" w:fill="FFFFFF"/>
            <w:vAlign w:val="center"/>
          </w:tcPr>
          <w:p w14:paraId="70154992"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2. Опасные производственные объекты, подлежащие регистрации в государственном реестре в соответствии с законодательством Российской Федерации о промышленной безопасности опасных производственных объектов</w:t>
            </w:r>
          </w:p>
        </w:tc>
      </w:tr>
      <w:tr w:rsidR="00BB4D32" w:rsidRPr="00917034" w14:paraId="0FB3BD28" w14:textId="77777777" w:rsidTr="0021718F">
        <w:trPr>
          <w:trHeight w:hRule="exact" w:val="570"/>
        </w:trPr>
        <w:tc>
          <w:tcPr>
            <w:tcW w:w="14947" w:type="dxa"/>
            <w:gridSpan w:val="9"/>
            <w:tcBorders>
              <w:top w:val="single" w:sz="4" w:space="0" w:color="auto"/>
              <w:left w:val="single" w:sz="4" w:space="0" w:color="auto"/>
              <w:bottom w:val="nil"/>
              <w:right w:val="single" w:sz="4" w:space="0" w:color="auto"/>
            </w:tcBorders>
            <w:shd w:val="clear" w:color="auto" w:fill="FFFFFF"/>
            <w:vAlign w:val="center"/>
          </w:tcPr>
          <w:p w14:paraId="4E427E34"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2.1. Опасные производственные объекты I и II классов опасности, на которых получаются, используются, перерабатываются, образуются, хранятся,</w:t>
            </w:r>
          </w:p>
          <w:p w14:paraId="67F07B36"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транспортируются, уничтожаются опасные вещества</w:t>
            </w:r>
          </w:p>
        </w:tc>
      </w:tr>
      <w:tr w:rsidR="00BB4D32" w:rsidRPr="00917034" w14:paraId="718736B6" w14:textId="77777777" w:rsidTr="0021718F">
        <w:trPr>
          <w:trHeight w:hRule="exact" w:val="4214"/>
        </w:trPr>
        <w:tc>
          <w:tcPr>
            <w:tcW w:w="667" w:type="dxa"/>
            <w:tcBorders>
              <w:top w:val="single" w:sz="4" w:space="0" w:color="auto"/>
              <w:left w:val="single" w:sz="4" w:space="0" w:color="auto"/>
              <w:bottom w:val="single" w:sz="4" w:space="0" w:color="auto"/>
              <w:right w:val="nil"/>
            </w:tcBorders>
            <w:shd w:val="clear" w:color="auto" w:fill="FFFFFF"/>
            <w:vAlign w:val="center"/>
          </w:tcPr>
          <w:p w14:paraId="7D6C68A4" w14:textId="77777777" w:rsidR="0021718F" w:rsidRPr="00917034" w:rsidRDefault="0021718F" w:rsidP="0021718F">
            <w:pPr>
              <w:pStyle w:val="211"/>
              <w:shd w:val="clear" w:color="auto" w:fill="auto"/>
              <w:spacing w:line="240" w:lineRule="auto"/>
              <w:jc w:val="center"/>
              <w:rPr>
                <w:sz w:val="20"/>
                <w:szCs w:val="20"/>
              </w:rPr>
            </w:pPr>
            <w:r w:rsidRPr="00917034">
              <w:rPr>
                <w:rStyle w:val="28"/>
                <w:rFonts w:ascii="Times New Roman" w:hAnsi="Times New Roman" w:cs="Times New Roman"/>
                <w:b w:val="0"/>
                <w:i w:val="0"/>
                <w:sz w:val="20"/>
                <w:szCs w:val="20"/>
              </w:rPr>
              <w:t>1</w:t>
            </w:r>
          </w:p>
        </w:tc>
        <w:tc>
          <w:tcPr>
            <w:tcW w:w="1814" w:type="dxa"/>
            <w:tcBorders>
              <w:top w:val="single" w:sz="4" w:space="0" w:color="auto"/>
              <w:left w:val="single" w:sz="4" w:space="0" w:color="auto"/>
              <w:bottom w:val="single" w:sz="4" w:space="0" w:color="auto"/>
              <w:right w:val="nil"/>
            </w:tcBorders>
            <w:shd w:val="clear" w:color="auto" w:fill="FFFFFF"/>
            <w:vAlign w:val="center"/>
          </w:tcPr>
          <w:p w14:paraId="42F755DC" w14:textId="77777777" w:rsidR="0021718F" w:rsidRPr="00917034" w:rsidRDefault="0021718F" w:rsidP="0021718F">
            <w:pPr>
              <w:pStyle w:val="211"/>
              <w:shd w:val="clear" w:color="auto" w:fill="auto"/>
              <w:spacing w:line="240" w:lineRule="auto"/>
              <w:ind w:left="280"/>
              <w:rPr>
                <w:sz w:val="20"/>
                <w:szCs w:val="20"/>
              </w:rPr>
            </w:pPr>
            <w:r w:rsidRPr="00917034">
              <w:rPr>
                <w:rStyle w:val="29pt5"/>
                <w:rFonts w:ascii="Times New Roman" w:hAnsi="Times New Roman" w:cs="Times New Roman"/>
                <w:sz w:val="20"/>
                <w:szCs w:val="20"/>
              </w:rPr>
              <w:t>Выселковский</w:t>
            </w:r>
          </w:p>
          <w:p w14:paraId="25A5C38C"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район</w:t>
            </w:r>
          </w:p>
          <w:p w14:paraId="634B978A"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Ленинградский, Каневский, Брю</w:t>
            </w:r>
            <w:r w:rsidRPr="00917034">
              <w:rPr>
                <w:rStyle w:val="29pt5"/>
                <w:rFonts w:ascii="Times New Roman" w:hAnsi="Times New Roman" w:cs="Times New Roman"/>
                <w:sz w:val="20"/>
                <w:szCs w:val="20"/>
              </w:rPr>
              <w:softHyphen/>
              <w:t>ховецкий, Усть-Лабинский, Новокубанский, Гулькевичский, Кавказский, Ново- покровский, Бело- глинский, Павлов</w:t>
            </w:r>
            <w:r w:rsidRPr="00917034">
              <w:rPr>
                <w:rStyle w:val="29pt5"/>
                <w:rFonts w:ascii="Times New Roman" w:hAnsi="Times New Roman" w:cs="Times New Roman"/>
                <w:sz w:val="20"/>
                <w:szCs w:val="20"/>
              </w:rPr>
              <w:softHyphen/>
              <w:t>ский,</w:t>
            </w:r>
          </w:p>
          <w:p w14:paraId="6601867C"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Кореновский, Крыловский, Тби</w:t>
            </w:r>
            <w:r w:rsidRPr="00917034">
              <w:rPr>
                <w:rStyle w:val="29pt5"/>
                <w:rFonts w:ascii="Times New Roman" w:hAnsi="Times New Roman" w:cs="Times New Roman"/>
                <w:sz w:val="20"/>
                <w:szCs w:val="20"/>
              </w:rPr>
              <w:softHyphen/>
              <w:t>лисский, Тима- шевский Тихорецкий районы</w:t>
            </w:r>
          </w:p>
        </w:tc>
        <w:tc>
          <w:tcPr>
            <w:tcW w:w="2011" w:type="dxa"/>
            <w:tcBorders>
              <w:top w:val="single" w:sz="4" w:space="0" w:color="auto"/>
              <w:left w:val="single" w:sz="4" w:space="0" w:color="auto"/>
              <w:bottom w:val="single" w:sz="4" w:space="0" w:color="auto"/>
              <w:right w:val="nil"/>
            </w:tcBorders>
            <w:shd w:val="clear" w:color="auto" w:fill="FFFFFF"/>
            <w:vAlign w:val="center"/>
          </w:tcPr>
          <w:p w14:paraId="63913ED4"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Участок маги</w:t>
            </w:r>
            <w:r w:rsidRPr="00917034">
              <w:rPr>
                <w:rStyle w:val="29pt5"/>
                <w:rFonts w:ascii="Times New Roman" w:hAnsi="Times New Roman" w:cs="Times New Roman"/>
                <w:sz w:val="20"/>
                <w:szCs w:val="20"/>
              </w:rPr>
              <w:softHyphen/>
              <w:t>стрального газопро</w:t>
            </w:r>
            <w:r w:rsidRPr="00917034">
              <w:rPr>
                <w:rStyle w:val="29pt5"/>
                <w:rFonts w:ascii="Times New Roman" w:hAnsi="Times New Roman" w:cs="Times New Roman"/>
                <w:sz w:val="20"/>
                <w:szCs w:val="20"/>
              </w:rPr>
              <w:softHyphen/>
              <w:t>вода линейно</w:t>
            </w:r>
            <w:r w:rsidRPr="00917034">
              <w:rPr>
                <w:rStyle w:val="29pt5"/>
                <w:rFonts w:ascii="Times New Roman" w:hAnsi="Times New Roman" w:cs="Times New Roman"/>
                <w:sz w:val="20"/>
                <w:szCs w:val="20"/>
              </w:rPr>
              <w:softHyphen/>
              <w:t>эксплуатационной службы Березанского линейного произ</w:t>
            </w:r>
            <w:r w:rsidRPr="00917034">
              <w:rPr>
                <w:rStyle w:val="29pt5"/>
                <w:rFonts w:ascii="Times New Roman" w:hAnsi="Times New Roman" w:cs="Times New Roman"/>
                <w:sz w:val="20"/>
                <w:szCs w:val="20"/>
              </w:rPr>
              <w:softHyphen/>
              <w:t>водственного управления маги</w:t>
            </w:r>
            <w:r w:rsidRPr="00917034">
              <w:rPr>
                <w:rStyle w:val="29pt5"/>
                <w:rFonts w:ascii="Times New Roman" w:hAnsi="Times New Roman" w:cs="Times New Roman"/>
                <w:sz w:val="20"/>
                <w:szCs w:val="20"/>
              </w:rPr>
              <w:softHyphen/>
              <w:t>стральных газопро</w:t>
            </w:r>
            <w:r w:rsidRPr="00917034">
              <w:rPr>
                <w:rStyle w:val="29pt5"/>
                <w:rFonts w:ascii="Times New Roman" w:hAnsi="Times New Roman" w:cs="Times New Roman"/>
                <w:sz w:val="20"/>
                <w:szCs w:val="20"/>
              </w:rPr>
              <w:softHyphen/>
              <w:t>водов</w:t>
            </w:r>
          </w:p>
        </w:tc>
        <w:tc>
          <w:tcPr>
            <w:tcW w:w="2016" w:type="dxa"/>
            <w:tcBorders>
              <w:top w:val="single" w:sz="4" w:space="0" w:color="auto"/>
              <w:left w:val="single" w:sz="4" w:space="0" w:color="auto"/>
              <w:bottom w:val="single" w:sz="4" w:space="0" w:color="auto"/>
              <w:right w:val="nil"/>
            </w:tcBorders>
            <w:shd w:val="clear" w:color="auto" w:fill="FFFFFF"/>
            <w:vAlign w:val="center"/>
          </w:tcPr>
          <w:p w14:paraId="5624278D"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ООО "Газпром трансгаз Краснодар",</w:t>
            </w:r>
          </w:p>
          <w:p w14:paraId="440E3293"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350051, Краснодар</w:t>
            </w:r>
            <w:r w:rsidRPr="00917034">
              <w:rPr>
                <w:rStyle w:val="29pt5"/>
                <w:rFonts w:ascii="Times New Roman" w:hAnsi="Times New Roman" w:cs="Times New Roman"/>
                <w:sz w:val="20"/>
                <w:szCs w:val="20"/>
              </w:rPr>
              <w:softHyphen/>
              <w:t>ский край, г. Крас</w:t>
            </w:r>
            <w:r w:rsidRPr="00917034">
              <w:rPr>
                <w:rStyle w:val="29pt5"/>
                <w:rFonts w:ascii="Times New Roman" w:hAnsi="Times New Roman" w:cs="Times New Roman"/>
                <w:sz w:val="20"/>
                <w:szCs w:val="20"/>
              </w:rPr>
              <w:softHyphen/>
              <w:t>нодар, ул. Дзержин</w:t>
            </w:r>
            <w:r w:rsidRPr="00917034">
              <w:rPr>
                <w:rStyle w:val="29pt5"/>
                <w:rFonts w:ascii="Times New Roman" w:hAnsi="Times New Roman" w:cs="Times New Roman"/>
                <w:sz w:val="20"/>
                <w:szCs w:val="20"/>
              </w:rPr>
              <w:softHyphen/>
              <w:t>ского, 36,</w:t>
            </w:r>
          </w:p>
          <w:p w14:paraId="6FB70FE2" w14:textId="77777777" w:rsidR="0021718F" w:rsidRPr="00917034" w:rsidRDefault="0021718F" w:rsidP="0021718F">
            <w:pPr>
              <w:pStyle w:val="211"/>
              <w:shd w:val="clear" w:color="auto" w:fill="auto"/>
              <w:spacing w:line="240" w:lineRule="auto"/>
              <w:rPr>
                <w:sz w:val="20"/>
                <w:szCs w:val="20"/>
              </w:rPr>
            </w:pPr>
          </w:p>
        </w:tc>
        <w:tc>
          <w:tcPr>
            <w:tcW w:w="2203" w:type="dxa"/>
            <w:tcBorders>
              <w:top w:val="single" w:sz="4" w:space="0" w:color="auto"/>
              <w:left w:val="single" w:sz="4" w:space="0" w:color="auto"/>
              <w:bottom w:val="single" w:sz="4" w:space="0" w:color="auto"/>
              <w:right w:val="nil"/>
            </w:tcBorders>
            <w:shd w:val="clear" w:color="auto" w:fill="FFFFFF"/>
            <w:vAlign w:val="center"/>
          </w:tcPr>
          <w:p w14:paraId="5CE9532D"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353132, Выселковский район,</w:t>
            </w:r>
          </w:p>
          <w:p w14:paraId="7E28CBC5"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ст. Березанская</w:t>
            </w:r>
          </w:p>
          <w:p w14:paraId="7E1E5061" w14:textId="77777777" w:rsidR="0021718F" w:rsidRPr="00917034" w:rsidRDefault="0021718F" w:rsidP="0021718F">
            <w:pPr>
              <w:pStyle w:val="211"/>
              <w:shd w:val="clear" w:color="auto" w:fill="auto"/>
              <w:spacing w:line="240" w:lineRule="auto"/>
              <w:rPr>
                <w:sz w:val="20"/>
                <w:szCs w:val="20"/>
              </w:rPr>
            </w:pPr>
          </w:p>
        </w:tc>
        <w:tc>
          <w:tcPr>
            <w:tcW w:w="1522" w:type="dxa"/>
            <w:tcBorders>
              <w:top w:val="single" w:sz="4" w:space="0" w:color="auto"/>
              <w:left w:val="single" w:sz="4" w:space="0" w:color="auto"/>
              <w:bottom w:val="single" w:sz="4" w:space="0" w:color="auto"/>
              <w:right w:val="nil"/>
            </w:tcBorders>
            <w:shd w:val="clear" w:color="auto" w:fill="FFFFFF"/>
            <w:vAlign w:val="center"/>
          </w:tcPr>
          <w:p w14:paraId="6BFE9757"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1</w:t>
            </w:r>
          </w:p>
        </w:tc>
        <w:tc>
          <w:tcPr>
            <w:tcW w:w="1378" w:type="dxa"/>
            <w:tcBorders>
              <w:top w:val="single" w:sz="4" w:space="0" w:color="auto"/>
              <w:left w:val="single" w:sz="4" w:space="0" w:color="auto"/>
              <w:bottom w:val="single" w:sz="4" w:space="0" w:color="auto"/>
              <w:right w:val="nil"/>
            </w:tcBorders>
            <w:shd w:val="clear" w:color="auto" w:fill="FFFFFF"/>
            <w:vAlign w:val="center"/>
          </w:tcPr>
          <w:p w14:paraId="2100D96C"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природный газ, масло, дизельное топливо</w:t>
            </w:r>
          </w:p>
        </w:tc>
        <w:tc>
          <w:tcPr>
            <w:tcW w:w="1718" w:type="dxa"/>
            <w:tcBorders>
              <w:top w:val="single" w:sz="4" w:space="0" w:color="auto"/>
              <w:left w:val="single" w:sz="4" w:space="0" w:color="auto"/>
              <w:bottom w:val="single" w:sz="4" w:space="0" w:color="auto"/>
              <w:right w:val="nil"/>
            </w:tcBorders>
            <w:shd w:val="clear" w:color="auto" w:fill="FFFFFF"/>
            <w:vAlign w:val="center"/>
          </w:tcPr>
          <w:p w14:paraId="38A1BE9B" w14:textId="77777777" w:rsidR="0021718F" w:rsidRPr="00917034" w:rsidRDefault="0021718F" w:rsidP="0021718F">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21729,23</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tcPr>
          <w:p w14:paraId="301A06E4" w14:textId="77777777" w:rsidR="0021718F" w:rsidRPr="00917034" w:rsidRDefault="0021718F" w:rsidP="0021718F">
            <w:pPr>
              <w:rPr>
                <w:sz w:val="20"/>
                <w:szCs w:val="20"/>
              </w:rPr>
            </w:pPr>
          </w:p>
        </w:tc>
      </w:tr>
      <w:tr w:rsidR="00BB4D32" w:rsidRPr="00917034" w14:paraId="671E47FF" w14:textId="77777777" w:rsidTr="0021718F">
        <w:trPr>
          <w:trHeight w:hRule="exact" w:val="4214"/>
        </w:trPr>
        <w:tc>
          <w:tcPr>
            <w:tcW w:w="667" w:type="dxa"/>
            <w:tcBorders>
              <w:top w:val="single" w:sz="4" w:space="0" w:color="auto"/>
              <w:left w:val="single" w:sz="4" w:space="0" w:color="auto"/>
              <w:bottom w:val="single" w:sz="4" w:space="0" w:color="auto"/>
              <w:right w:val="nil"/>
            </w:tcBorders>
            <w:shd w:val="clear" w:color="auto" w:fill="FFFFFF"/>
            <w:vAlign w:val="center"/>
          </w:tcPr>
          <w:p w14:paraId="6B4AD4CF" w14:textId="77777777" w:rsidR="0021718F" w:rsidRPr="00917034" w:rsidRDefault="0021718F" w:rsidP="0021718F">
            <w:pPr>
              <w:pStyle w:val="211"/>
              <w:shd w:val="clear" w:color="auto" w:fill="auto"/>
              <w:spacing w:line="240" w:lineRule="auto"/>
              <w:jc w:val="center"/>
              <w:rPr>
                <w:bCs/>
                <w:iCs/>
                <w:sz w:val="20"/>
                <w:szCs w:val="20"/>
                <w:shd w:val="clear" w:color="auto" w:fill="FFFFFF"/>
              </w:rPr>
            </w:pPr>
            <w:r w:rsidRPr="00917034">
              <w:rPr>
                <w:rStyle w:val="29pt5"/>
                <w:rFonts w:ascii="Times New Roman" w:hAnsi="Times New Roman" w:cs="Times New Roman"/>
                <w:bCs/>
                <w:iCs/>
                <w:sz w:val="20"/>
                <w:szCs w:val="20"/>
              </w:rPr>
              <w:lastRenderedPageBreak/>
              <w:t>2</w:t>
            </w:r>
          </w:p>
        </w:tc>
        <w:tc>
          <w:tcPr>
            <w:tcW w:w="1814" w:type="dxa"/>
            <w:tcBorders>
              <w:top w:val="single" w:sz="4" w:space="0" w:color="auto"/>
              <w:left w:val="single" w:sz="4" w:space="0" w:color="auto"/>
              <w:bottom w:val="single" w:sz="4" w:space="0" w:color="auto"/>
              <w:right w:val="nil"/>
            </w:tcBorders>
            <w:shd w:val="clear" w:color="auto" w:fill="FFFFFF"/>
            <w:vAlign w:val="center"/>
          </w:tcPr>
          <w:p w14:paraId="30D2EA3C" w14:textId="77777777" w:rsidR="0021718F" w:rsidRPr="00917034" w:rsidRDefault="0021718F" w:rsidP="0021718F">
            <w:pPr>
              <w:pStyle w:val="211"/>
              <w:shd w:val="clear" w:color="auto" w:fill="auto"/>
              <w:spacing w:line="240" w:lineRule="auto"/>
              <w:ind w:left="35"/>
              <w:rPr>
                <w:sz w:val="20"/>
                <w:szCs w:val="20"/>
                <w:shd w:val="clear" w:color="auto" w:fill="FFFFFF"/>
              </w:rPr>
            </w:pPr>
            <w:r w:rsidRPr="00917034">
              <w:rPr>
                <w:rStyle w:val="29pt5"/>
                <w:rFonts w:ascii="Times New Roman" w:hAnsi="Times New Roman" w:cs="Times New Roman"/>
                <w:sz w:val="20"/>
                <w:szCs w:val="20"/>
              </w:rPr>
              <w:t>Динской, Усть-Лабинский, Кореновский, Ти- машевский, Вы- селковский, Брю</w:t>
            </w:r>
            <w:r w:rsidRPr="00917034">
              <w:rPr>
                <w:rStyle w:val="29pt5"/>
                <w:rFonts w:ascii="Times New Roman" w:hAnsi="Times New Roman" w:cs="Times New Roman"/>
                <w:sz w:val="20"/>
                <w:szCs w:val="20"/>
              </w:rPr>
              <w:softHyphen/>
              <w:t>ховецкий, г. Краснодар, Ка</w:t>
            </w:r>
            <w:r w:rsidRPr="00917034">
              <w:rPr>
                <w:rStyle w:val="29pt5"/>
                <w:rFonts w:ascii="Times New Roman" w:hAnsi="Times New Roman" w:cs="Times New Roman"/>
                <w:sz w:val="20"/>
                <w:szCs w:val="20"/>
              </w:rPr>
              <w:softHyphen/>
              <w:t>лининский, Тби</w:t>
            </w:r>
            <w:r w:rsidRPr="00917034">
              <w:rPr>
                <w:rStyle w:val="29pt5"/>
                <w:rFonts w:ascii="Times New Roman" w:hAnsi="Times New Roman" w:cs="Times New Roman"/>
                <w:sz w:val="20"/>
                <w:szCs w:val="20"/>
              </w:rPr>
              <w:softHyphen/>
              <w:t>лисский, Курга- нинский, Каневской, Красноармейский</w:t>
            </w:r>
          </w:p>
        </w:tc>
        <w:tc>
          <w:tcPr>
            <w:tcW w:w="2011" w:type="dxa"/>
            <w:tcBorders>
              <w:top w:val="single" w:sz="4" w:space="0" w:color="auto"/>
              <w:left w:val="single" w:sz="4" w:space="0" w:color="auto"/>
              <w:bottom w:val="single" w:sz="4" w:space="0" w:color="auto"/>
              <w:right w:val="nil"/>
            </w:tcBorders>
            <w:shd w:val="clear" w:color="auto" w:fill="FFFFFF"/>
            <w:vAlign w:val="center"/>
          </w:tcPr>
          <w:p w14:paraId="2670BBF7" w14:textId="77777777" w:rsidR="0021718F" w:rsidRPr="00917034" w:rsidRDefault="0021718F" w:rsidP="0021718F">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Участок маги</w:t>
            </w:r>
            <w:r w:rsidRPr="00917034">
              <w:rPr>
                <w:rStyle w:val="29pt5"/>
                <w:rFonts w:ascii="Times New Roman" w:hAnsi="Times New Roman" w:cs="Times New Roman"/>
                <w:sz w:val="20"/>
                <w:szCs w:val="20"/>
              </w:rPr>
              <w:softHyphen/>
              <w:t>стрального газопро</w:t>
            </w:r>
            <w:r w:rsidRPr="00917034">
              <w:rPr>
                <w:rStyle w:val="29pt5"/>
                <w:rFonts w:ascii="Times New Roman" w:hAnsi="Times New Roman" w:cs="Times New Roman"/>
                <w:sz w:val="20"/>
                <w:szCs w:val="20"/>
              </w:rPr>
              <w:softHyphen/>
              <w:t>вода Кореновской линейно</w:t>
            </w:r>
            <w:r w:rsidRPr="00917034">
              <w:rPr>
                <w:rStyle w:val="29pt5"/>
                <w:rFonts w:ascii="Times New Roman" w:hAnsi="Times New Roman" w:cs="Times New Roman"/>
                <w:sz w:val="20"/>
                <w:szCs w:val="20"/>
              </w:rPr>
              <w:softHyphen/>
              <w:t>эксплуатационной службы Краснодар</w:t>
            </w:r>
            <w:r w:rsidRPr="00917034">
              <w:rPr>
                <w:rStyle w:val="29pt5"/>
                <w:rFonts w:ascii="Times New Roman" w:hAnsi="Times New Roman" w:cs="Times New Roman"/>
                <w:sz w:val="20"/>
                <w:szCs w:val="20"/>
              </w:rPr>
              <w:softHyphen/>
              <w:t>ского линейного производственного управления маги</w:t>
            </w:r>
            <w:r w:rsidRPr="00917034">
              <w:rPr>
                <w:rStyle w:val="29pt5"/>
                <w:rFonts w:ascii="Times New Roman" w:hAnsi="Times New Roman" w:cs="Times New Roman"/>
                <w:sz w:val="20"/>
                <w:szCs w:val="20"/>
              </w:rPr>
              <w:softHyphen/>
              <w:t>стральных газопро</w:t>
            </w:r>
            <w:r w:rsidRPr="00917034">
              <w:rPr>
                <w:rStyle w:val="29pt5"/>
                <w:rFonts w:ascii="Times New Roman" w:hAnsi="Times New Roman" w:cs="Times New Roman"/>
                <w:sz w:val="20"/>
                <w:szCs w:val="20"/>
              </w:rPr>
              <w:softHyphen/>
              <w:t>водов</w:t>
            </w:r>
          </w:p>
        </w:tc>
        <w:tc>
          <w:tcPr>
            <w:tcW w:w="2016" w:type="dxa"/>
            <w:tcBorders>
              <w:top w:val="single" w:sz="4" w:space="0" w:color="auto"/>
              <w:left w:val="single" w:sz="4" w:space="0" w:color="auto"/>
              <w:bottom w:val="single" w:sz="4" w:space="0" w:color="auto"/>
              <w:right w:val="nil"/>
            </w:tcBorders>
            <w:shd w:val="clear" w:color="auto" w:fill="FFFFFF"/>
            <w:vAlign w:val="center"/>
          </w:tcPr>
          <w:p w14:paraId="4DE7C719" w14:textId="77777777" w:rsidR="0021718F" w:rsidRPr="00917034" w:rsidRDefault="0021718F" w:rsidP="0021718F">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ООО "Газпром трансгаз Краснодар",</w:t>
            </w:r>
          </w:p>
          <w:p w14:paraId="4FCDF827" w14:textId="77777777" w:rsidR="0021718F" w:rsidRPr="00917034" w:rsidRDefault="0021718F" w:rsidP="0021718F">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350051, Краснодар</w:t>
            </w:r>
            <w:r w:rsidRPr="00917034">
              <w:rPr>
                <w:rStyle w:val="29pt5"/>
                <w:rFonts w:ascii="Times New Roman" w:hAnsi="Times New Roman" w:cs="Times New Roman"/>
                <w:sz w:val="20"/>
                <w:szCs w:val="20"/>
              </w:rPr>
              <w:softHyphen/>
              <w:t>ский край, г. Крас</w:t>
            </w:r>
            <w:r w:rsidRPr="00917034">
              <w:rPr>
                <w:rStyle w:val="29pt5"/>
                <w:rFonts w:ascii="Times New Roman" w:hAnsi="Times New Roman" w:cs="Times New Roman"/>
                <w:sz w:val="20"/>
                <w:szCs w:val="20"/>
              </w:rPr>
              <w:softHyphen/>
              <w:t>нодар, ул. Дзержин</w:t>
            </w:r>
            <w:r w:rsidRPr="00917034">
              <w:rPr>
                <w:rStyle w:val="29pt5"/>
                <w:rFonts w:ascii="Times New Roman" w:hAnsi="Times New Roman" w:cs="Times New Roman"/>
                <w:sz w:val="20"/>
                <w:szCs w:val="20"/>
              </w:rPr>
              <w:softHyphen/>
              <w:t>ского, 36</w:t>
            </w:r>
            <w:r w:rsidRPr="00917034">
              <w:rPr>
                <w:sz w:val="20"/>
                <w:szCs w:val="20"/>
                <w:shd w:val="clear" w:color="auto" w:fill="FFFFFF"/>
              </w:rPr>
              <w:t xml:space="preserve"> </w:t>
            </w:r>
          </w:p>
          <w:p w14:paraId="2BB5C37D" w14:textId="77777777" w:rsidR="0021718F" w:rsidRPr="00917034" w:rsidRDefault="0021718F" w:rsidP="0021718F">
            <w:pPr>
              <w:pStyle w:val="211"/>
              <w:shd w:val="clear" w:color="auto" w:fill="auto"/>
              <w:spacing w:line="240" w:lineRule="auto"/>
              <w:jc w:val="center"/>
              <w:rPr>
                <w:sz w:val="20"/>
                <w:szCs w:val="20"/>
                <w:shd w:val="clear" w:color="auto" w:fill="FFFFFF"/>
              </w:rPr>
            </w:pPr>
          </w:p>
        </w:tc>
        <w:tc>
          <w:tcPr>
            <w:tcW w:w="2203" w:type="dxa"/>
            <w:tcBorders>
              <w:top w:val="single" w:sz="4" w:space="0" w:color="auto"/>
              <w:left w:val="single" w:sz="4" w:space="0" w:color="auto"/>
              <w:bottom w:val="single" w:sz="4" w:space="0" w:color="auto"/>
              <w:right w:val="nil"/>
            </w:tcBorders>
            <w:shd w:val="clear" w:color="auto" w:fill="FFFFFF"/>
            <w:vAlign w:val="center"/>
          </w:tcPr>
          <w:p w14:paraId="77196BA6" w14:textId="77777777" w:rsidR="0021718F" w:rsidRPr="00917034" w:rsidRDefault="0021718F" w:rsidP="0021718F">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Кореновский район, город Кореновск, ул. Гагарина, 12</w:t>
            </w:r>
          </w:p>
        </w:tc>
        <w:tc>
          <w:tcPr>
            <w:tcW w:w="1522" w:type="dxa"/>
            <w:tcBorders>
              <w:top w:val="single" w:sz="4" w:space="0" w:color="auto"/>
              <w:left w:val="single" w:sz="4" w:space="0" w:color="auto"/>
              <w:bottom w:val="single" w:sz="4" w:space="0" w:color="auto"/>
              <w:right w:val="nil"/>
            </w:tcBorders>
            <w:shd w:val="clear" w:color="auto" w:fill="FFFFFF"/>
            <w:vAlign w:val="center"/>
          </w:tcPr>
          <w:p w14:paraId="2543A5F5" w14:textId="77777777" w:rsidR="0021718F" w:rsidRPr="00917034" w:rsidRDefault="0021718F" w:rsidP="0021718F">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1</w:t>
            </w:r>
          </w:p>
        </w:tc>
        <w:tc>
          <w:tcPr>
            <w:tcW w:w="1378" w:type="dxa"/>
            <w:tcBorders>
              <w:top w:val="single" w:sz="4" w:space="0" w:color="auto"/>
              <w:left w:val="single" w:sz="4" w:space="0" w:color="auto"/>
              <w:bottom w:val="single" w:sz="4" w:space="0" w:color="auto"/>
              <w:right w:val="nil"/>
            </w:tcBorders>
            <w:shd w:val="clear" w:color="auto" w:fill="FFFFFF"/>
            <w:vAlign w:val="center"/>
          </w:tcPr>
          <w:p w14:paraId="2F427C26" w14:textId="77777777" w:rsidR="0021718F" w:rsidRPr="00917034" w:rsidRDefault="0021718F" w:rsidP="0021718F">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природный</w:t>
            </w:r>
          </w:p>
          <w:p w14:paraId="24A196F9" w14:textId="77777777" w:rsidR="0021718F" w:rsidRPr="00917034" w:rsidRDefault="0021718F" w:rsidP="0021718F">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газ</w:t>
            </w:r>
          </w:p>
        </w:tc>
        <w:tc>
          <w:tcPr>
            <w:tcW w:w="1718" w:type="dxa"/>
            <w:tcBorders>
              <w:top w:val="single" w:sz="4" w:space="0" w:color="auto"/>
              <w:left w:val="single" w:sz="4" w:space="0" w:color="auto"/>
              <w:bottom w:val="single" w:sz="4" w:space="0" w:color="auto"/>
              <w:right w:val="nil"/>
            </w:tcBorders>
            <w:shd w:val="clear" w:color="auto" w:fill="FFFFFF"/>
            <w:vAlign w:val="center"/>
          </w:tcPr>
          <w:p w14:paraId="662987C6" w14:textId="77777777" w:rsidR="0021718F" w:rsidRPr="00917034" w:rsidRDefault="0021718F" w:rsidP="0021718F">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в соответствии с установленным классом опасности</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tcPr>
          <w:p w14:paraId="624AB568" w14:textId="77777777" w:rsidR="0021718F" w:rsidRPr="00917034" w:rsidRDefault="0021718F" w:rsidP="0021718F">
            <w:pPr>
              <w:jc w:val="center"/>
              <w:rPr>
                <w:sz w:val="20"/>
                <w:szCs w:val="20"/>
              </w:rPr>
            </w:pPr>
            <w:r w:rsidRPr="00917034">
              <w:rPr>
                <w:rStyle w:val="29pt5"/>
                <w:rFonts w:ascii="Times New Roman" w:hAnsi="Times New Roman" w:cs="Times New Roman"/>
                <w:sz w:val="20"/>
                <w:szCs w:val="20"/>
                <w:shd w:val="clear" w:color="auto" w:fill="auto"/>
              </w:rPr>
              <w:t>трубопровод протяженностью на территории МО Калининский район составляет - 0,541 тыс. км кол-во ОВ 122,7</w:t>
            </w:r>
          </w:p>
        </w:tc>
      </w:tr>
    </w:tbl>
    <w:p w14:paraId="0FBCED16" w14:textId="77777777" w:rsidR="005935BE" w:rsidRPr="00917034" w:rsidRDefault="005935BE" w:rsidP="005935BE">
      <w:pPr>
        <w:pStyle w:val="710"/>
        <w:shd w:val="clear" w:color="auto" w:fill="auto"/>
        <w:spacing w:after="0" w:line="240" w:lineRule="auto"/>
        <w:jc w:val="right"/>
        <w:rPr>
          <w:rStyle w:val="72"/>
          <w:rFonts w:ascii="Times New Roman" w:hAnsi="Times New Roman" w:cs="Times New Roman"/>
          <w:bCs/>
          <w:i/>
          <w:iCs/>
          <w:sz w:val="24"/>
          <w:szCs w:val="24"/>
        </w:rPr>
      </w:pPr>
    </w:p>
    <w:p w14:paraId="5DE02A99" w14:textId="77777777" w:rsidR="005935BE" w:rsidRPr="00917034" w:rsidRDefault="005935BE" w:rsidP="005935BE">
      <w:pPr>
        <w:pStyle w:val="710"/>
        <w:shd w:val="clear" w:color="auto" w:fill="auto"/>
        <w:spacing w:after="0" w:line="240" w:lineRule="auto"/>
        <w:jc w:val="right"/>
        <w:rPr>
          <w:rFonts w:ascii="Times New Roman" w:hAnsi="Times New Roman" w:cs="Times New Roman"/>
          <w:i w:val="0"/>
          <w:sz w:val="24"/>
          <w:szCs w:val="24"/>
        </w:rPr>
      </w:pPr>
      <w:r w:rsidRPr="00917034">
        <w:rPr>
          <w:rStyle w:val="72"/>
          <w:rFonts w:ascii="Times New Roman" w:hAnsi="Times New Roman" w:cs="Times New Roman"/>
          <w:bCs/>
          <w:i/>
          <w:iCs/>
          <w:sz w:val="24"/>
          <w:szCs w:val="24"/>
        </w:rPr>
        <w:t>Таблица 6.8.3.2</w:t>
      </w:r>
    </w:p>
    <w:p w14:paraId="7BCF25F7" w14:textId="77777777" w:rsidR="005935BE" w:rsidRPr="00917034" w:rsidRDefault="005935BE" w:rsidP="005935BE">
      <w:pPr>
        <w:pStyle w:val="afff0"/>
        <w:shd w:val="clear" w:color="auto" w:fill="auto"/>
        <w:spacing w:line="220" w:lineRule="exact"/>
        <w:jc w:val="center"/>
        <w:rPr>
          <w:rFonts w:ascii="Times New Roman" w:hAnsi="Times New Roman" w:cs="Times New Roman"/>
          <w:i/>
          <w:sz w:val="24"/>
          <w:szCs w:val="24"/>
        </w:rPr>
      </w:pPr>
      <w:r w:rsidRPr="00917034">
        <w:rPr>
          <w:rStyle w:val="afff"/>
          <w:rFonts w:ascii="Times New Roman" w:hAnsi="Times New Roman" w:cs="Times New Roman"/>
          <w:bCs/>
          <w:i/>
          <w:sz w:val="24"/>
          <w:szCs w:val="24"/>
        </w:rPr>
        <w:t>Химически опасные объекты, расположенные на территории Тимашевского городского поселения</w:t>
      </w:r>
    </w:p>
    <w:tbl>
      <w:tblPr>
        <w:tblW w:w="14951" w:type="dxa"/>
        <w:tblLayout w:type="fixed"/>
        <w:tblCellMar>
          <w:left w:w="0" w:type="dxa"/>
          <w:right w:w="0" w:type="dxa"/>
        </w:tblCellMar>
        <w:tblLook w:val="0000" w:firstRow="0" w:lastRow="0" w:firstColumn="0" w:lastColumn="0" w:noHBand="0" w:noVBand="0"/>
      </w:tblPr>
      <w:tblGrid>
        <w:gridCol w:w="2246"/>
        <w:gridCol w:w="2515"/>
        <w:gridCol w:w="4411"/>
        <w:gridCol w:w="1694"/>
        <w:gridCol w:w="2194"/>
        <w:gridCol w:w="1891"/>
      </w:tblGrid>
      <w:tr w:rsidR="00BB4D32" w:rsidRPr="00917034" w14:paraId="668EE5DF" w14:textId="77777777" w:rsidTr="005935BE">
        <w:trPr>
          <w:trHeight w:hRule="exact" w:val="634"/>
          <w:tblHeader/>
        </w:trPr>
        <w:tc>
          <w:tcPr>
            <w:tcW w:w="2246" w:type="dxa"/>
            <w:tcBorders>
              <w:top w:val="single" w:sz="4" w:space="0" w:color="auto"/>
              <w:left w:val="single" w:sz="4" w:space="0" w:color="auto"/>
              <w:bottom w:val="nil"/>
              <w:right w:val="nil"/>
            </w:tcBorders>
            <w:shd w:val="clear" w:color="auto" w:fill="FFFFFF"/>
            <w:vAlign w:val="center"/>
          </w:tcPr>
          <w:p w14:paraId="54F074A2"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Наименование потен</w:t>
            </w:r>
            <w:r w:rsidRPr="00917034">
              <w:rPr>
                <w:rStyle w:val="28"/>
                <w:rFonts w:ascii="Times New Roman" w:hAnsi="Times New Roman" w:cs="Times New Roman"/>
                <w:b w:val="0"/>
                <w:i w:val="0"/>
                <w:sz w:val="20"/>
                <w:szCs w:val="20"/>
              </w:rPr>
              <w:softHyphen/>
              <w:t>циально опасного объ</w:t>
            </w:r>
            <w:r w:rsidRPr="00917034">
              <w:rPr>
                <w:rStyle w:val="28"/>
                <w:rFonts w:ascii="Times New Roman" w:hAnsi="Times New Roman" w:cs="Times New Roman"/>
                <w:b w:val="0"/>
                <w:i w:val="0"/>
                <w:sz w:val="20"/>
                <w:szCs w:val="20"/>
              </w:rPr>
              <w:softHyphen/>
              <w:t>екта</w:t>
            </w:r>
          </w:p>
        </w:tc>
        <w:tc>
          <w:tcPr>
            <w:tcW w:w="2515" w:type="dxa"/>
            <w:tcBorders>
              <w:top w:val="single" w:sz="4" w:space="0" w:color="auto"/>
              <w:left w:val="single" w:sz="4" w:space="0" w:color="auto"/>
              <w:bottom w:val="nil"/>
              <w:right w:val="nil"/>
            </w:tcBorders>
            <w:shd w:val="clear" w:color="auto" w:fill="FFFFFF"/>
            <w:vAlign w:val="center"/>
          </w:tcPr>
          <w:p w14:paraId="27B74717" w14:textId="77777777" w:rsidR="005935BE" w:rsidRPr="00917034" w:rsidRDefault="005935BE" w:rsidP="005935BE">
            <w:pPr>
              <w:pStyle w:val="211"/>
              <w:shd w:val="clear" w:color="auto" w:fill="auto"/>
              <w:spacing w:line="211" w:lineRule="exact"/>
              <w:jc w:val="center"/>
              <w:rPr>
                <w:sz w:val="20"/>
                <w:szCs w:val="20"/>
              </w:rPr>
            </w:pPr>
            <w:r w:rsidRPr="00917034">
              <w:rPr>
                <w:rStyle w:val="28"/>
                <w:rFonts w:ascii="Times New Roman" w:hAnsi="Times New Roman" w:cs="Times New Roman"/>
                <w:b w:val="0"/>
                <w:i w:val="0"/>
                <w:sz w:val="20"/>
                <w:szCs w:val="20"/>
              </w:rPr>
              <w:t>Место нахождения ПОО</w:t>
            </w:r>
          </w:p>
        </w:tc>
        <w:tc>
          <w:tcPr>
            <w:tcW w:w="4411" w:type="dxa"/>
            <w:tcBorders>
              <w:top w:val="single" w:sz="4" w:space="0" w:color="auto"/>
              <w:left w:val="single" w:sz="4" w:space="0" w:color="auto"/>
              <w:bottom w:val="nil"/>
              <w:right w:val="nil"/>
            </w:tcBorders>
            <w:shd w:val="clear" w:color="auto" w:fill="FFFFFF"/>
            <w:vAlign w:val="center"/>
          </w:tcPr>
          <w:p w14:paraId="3D2F07D6" w14:textId="77777777" w:rsidR="005935BE" w:rsidRPr="00917034" w:rsidRDefault="005935BE" w:rsidP="005935BE">
            <w:pPr>
              <w:pStyle w:val="211"/>
              <w:shd w:val="clear" w:color="auto" w:fill="auto"/>
              <w:spacing w:line="206" w:lineRule="exact"/>
              <w:jc w:val="center"/>
              <w:rPr>
                <w:bCs/>
                <w:iCs/>
                <w:sz w:val="20"/>
                <w:szCs w:val="20"/>
                <w:shd w:val="clear" w:color="auto" w:fill="FFFFFF"/>
              </w:rPr>
            </w:pPr>
            <w:r w:rsidRPr="00917034">
              <w:rPr>
                <w:rStyle w:val="28"/>
                <w:rFonts w:ascii="Times New Roman" w:hAnsi="Times New Roman" w:cs="Times New Roman"/>
                <w:b w:val="0"/>
                <w:i w:val="0"/>
                <w:sz w:val="20"/>
                <w:szCs w:val="20"/>
              </w:rPr>
              <w:t>Ведомственная принадлежность (головное учреждение)</w:t>
            </w:r>
          </w:p>
        </w:tc>
        <w:tc>
          <w:tcPr>
            <w:tcW w:w="1694" w:type="dxa"/>
            <w:tcBorders>
              <w:top w:val="single" w:sz="4" w:space="0" w:color="auto"/>
              <w:left w:val="single" w:sz="4" w:space="0" w:color="auto"/>
              <w:bottom w:val="nil"/>
              <w:right w:val="nil"/>
            </w:tcBorders>
            <w:shd w:val="clear" w:color="auto" w:fill="FFFFFF"/>
            <w:vAlign w:val="center"/>
          </w:tcPr>
          <w:p w14:paraId="504C6559" w14:textId="77777777" w:rsidR="005935BE" w:rsidRPr="00917034" w:rsidRDefault="005935BE" w:rsidP="005935BE">
            <w:pPr>
              <w:pStyle w:val="211"/>
              <w:shd w:val="clear" w:color="auto" w:fill="auto"/>
              <w:spacing w:line="170" w:lineRule="exact"/>
              <w:ind w:left="140"/>
              <w:rPr>
                <w:sz w:val="20"/>
                <w:szCs w:val="20"/>
              </w:rPr>
            </w:pPr>
            <w:r w:rsidRPr="00917034">
              <w:rPr>
                <w:rStyle w:val="28"/>
                <w:rFonts w:ascii="Times New Roman" w:hAnsi="Times New Roman" w:cs="Times New Roman"/>
                <w:b w:val="0"/>
                <w:i w:val="0"/>
                <w:sz w:val="20"/>
                <w:szCs w:val="20"/>
              </w:rPr>
              <w:t>Вид опасности</w:t>
            </w:r>
          </w:p>
        </w:tc>
        <w:tc>
          <w:tcPr>
            <w:tcW w:w="2194" w:type="dxa"/>
            <w:tcBorders>
              <w:top w:val="single" w:sz="4" w:space="0" w:color="auto"/>
              <w:left w:val="single" w:sz="4" w:space="0" w:color="auto"/>
              <w:bottom w:val="nil"/>
              <w:right w:val="nil"/>
            </w:tcBorders>
            <w:shd w:val="clear" w:color="auto" w:fill="FFFFFF"/>
            <w:vAlign w:val="center"/>
          </w:tcPr>
          <w:p w14:paraId="1DD8E18C"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Наименование опасного вещества</w:t>
            </w:r>
          </w:p>
        </w:tc>
        <w:tc>
          <w:tcPr>
            <w:tcW w:w="1891" w:type="dxa"/>
            <w:tcBorders>
              <w:top w:val="single" w:sz="4" w:space="0" w:color="auto"/>
              <w:left w:val="single" w:sz="4" w:space="0" w:color="auto"/>
              <w:bottom w:val="nil"/>
              <w:right w:val="single" w:sz="4" w:space="0" w:color="auto"/>
            </w:tcBorders>
            <w:shd w:val="clear" w:color="auto" w:fill="FFFFFF"/>
            <w:vAlign w:val="center"/>
          </w:tcPr>
          <w:p w14:paraId="24518603" w14:textId="77777777" w:rsidR="005935BE" w:rsidRPr="00917034" w:rsidRDefault="005935BE" w:rsidP="005935BE">
            <w:pPr>
              <w:pStyle w:val="211"/>
              <w:shd w:val="clear" w:color="auto" w:fill="auto"/>
              <w:spacing w:line="211" w:lineRule="exact"/>
              <w:jc w:val="center"/>
              <w:rPr>
                <w:sz w:val="20"/>
                <w:szCs w:val="20"/>
              </w:rPr>
            </w:pPr>
            <w:r w:rsidRPr="00917034">
              <w:rPr>
                <w:rStyle w:val="28"/>
                <w:rFonts w:ascii="Times New Roman" w:hAnsi="Times New Roman" w:cs="Times New Roman"/>
                <w:b w:val="0"/>
                <w:i w:val="0"/>
                <w:sz w:val="20"/>
                <w:szCs w:val="20"/>
              </w:rPr>
              <w:t>Количество опасного вещества (т)</w:t>
            </w:r>
          </w:p>
        </w:tc>
      </w:tr>
      <w:tr w:rsidR="00BB4D32" w:rsidRPr="00917034" w14:paraId="3DA10C77" w14:textId="77777777" w:rsidTr="005935BE">
        <w:trPr>
          <w:trHeight w:hRule="exact" w:val="240"/>
        </w:trPr>
        <w:tc>
          <w:tcPr>
            <w:tcW w:w="14951" w:type="dxa"/>
            <w:gridSpan w:val="6"/>
            <w:tcBorders>
              <w:top w:val="single" w:sz="4" w:space="0" w:color="auto"/>
              <w:left w:val="single" w:sz="4" w:space="0" w:color="auto"/>
              <w:bottom w:val="nil"/>
              <w:right w:val="single" w:sz="4" w:space="0" w:color="auto"/>
            </w:tcBorders>
            <w:shd w:val="clear" w:color="auto" w:fill="FFFFFF"/>
            <w:vAlign w:val="center"/>
          </w:tcPr>
          <w:p w14:paraId="1315927A" w14:textId="77777777" w:rsidR="005935BE" w:rsidRPr="00917034" w:rsidRDefault="005935BE" w:rsidP="005935BE">
            <w:pPr>
              <w:pStyle w:val="211"/>
              <w:shd w:val="clear" w:color="auto" w:fill="auto"/>
              <w:spacing w:line="180" w:lineRule="exact"/>
              <w:jc w:val="center"/>
              <w:rPr>
                <w:sz w:val="20"/>
                <w:szCs w:val="20"/>
              </w:rPr>
            </w:pPr>
            <w:r w:rsidRPr="00917034">
              <w:rPr>
                <w:rStyle w:val="29pt4"/>
                <w:rFonts w:ascii="Times New Roman" w:hAnsi="Times New Roman" w:cs="Times New Roman"/>
                <w:sz w:val="20"/>
                <w:szCs w:val="20"/>
              </w:rPr>
              <w:t>Химически опасные объекты</w:t>
            </w:r>
          </w:p>
        </w:tc>
      </w:tr>
      <w:tr w:rsidR="00BB4D32" w:rsidRPr="00917034" w14:paraId="4362B94C" w14:textId="77777777" w:rsidTr="005935BE">
        <w:trPr>
          <w:trHeight w:hRule="exact" w:val="1162"/>
        </w:trPr>
        <w:tc>
          <w:tcPr>
            <w:tcW w:w="2246" w:type="dxa"/>
            <w:tcBorders>
              <w:top w:val="single" w:sz="4" w:space="0" w:color="auto"/>
              <w:left w:val="single" w:sz="4" w:space="0" w:color="auto"/>
              <w:bottom w:val="nil"/>
              <w:right w:val="nil"/>
            </w:tcBorders>
            <w:shd w:val="clear" w:color="auto" w:fill="FFFFFF"/>
            <w:vAlign w:val="center"/>
          </w:tcPr>
          <w:p w14:paraId="66680945" w14:textId="77777777" w:rsidR="005935BE" w:rsidRPr="00917034" w:rsidRDefault="005935BE" w:rsidP="005935BE">
            <w:pPr>
              <w:pStyle w:val="211"/>
              <w:shd w:val="clear" w:color="auto" w:fill="auto"/>
              <w:spacing w:line="226" w:lineRule="exact"/>
              <w:jc w:val="center"/>
              <w:rPr>
                <w:sz w:val="20"/>
                <w:szCs w:val="20"/>
              </w:rPr>
            </w:pPr>
            <w:r w:rsidRPr="00917034">
              <w:rPr>
                <w:rStyle w:val="29pt5"/>
                <w:rFonts w:ascii="Times New Roman" w:hAnsi="Times New Roman" w:cs="Times New Roman"/>
                <w:sz w:val="20"/>
                <w:szCs w:val="20"/>
              </w:rPr>
              <w:t>Аммиачно-холодильная установка</w:t>
            </w:r>
          </w:p>
        </w:tc>
        <w:tc>
          <w:tcPr>
            <w:tcW w:w="2515" w:type="dxa"/>
            <w:tcBorders>
              <w:top w:val="single" w:sz="4" w:space="0" w:color="auto"/>
              <w:left w:val="single" w:sz="4" w:space="0" w:color="auto"/>
              <w:bottom w:val="nil"/>
              <w:right w:val="nil"/>
            </w:tcBorders>
            <w:shd w:val="clear" w:color="auto" w:fill="FFFFFF"/>
            <w:vAlign w:val="center"/>
          </w:tcPr>
          <w:p w14:paraId="40388651" w14:textId="77777777" w:rsidR="005935BE" w:rsidRPr="00917034" w:rsidRDefault="005935BE" w:rsidP="005935BE">
            <w:pPr>
              <w:pStyle w:val="211"/>
              <w:shd w:val="clear" w:color="auto" w:fill="auto"/>
              <w:spacing w:line="230" w:lineRule="exact"/>
              <w:jc w:val="center"/>
              <w:rPr>
                <w:sz w:val="20"/>
                <w:szCs w:val="20"/>
              </w:rPr>
            </w:pPr>
            <w:r w:rsidRPr="00917034">
              <w:rPr>
                <w:rStyle w:val="29pt5"/>
                <w:rFonts w:ascii="Times New Roman" w:hAnsi="Times New Roman" w:cs="Times New Roman"/>
                <w:sz w:val="20"/>
                <w:szCs w:val="20"/>
              </w:rPr>
              <w:t>Краснодарский край, Ти- машевский район, Тима- шевское гп, г. Тимашевск, ул. Гибридная, 2</w:t>
            </w:r>
          </w:p>
        </w:tc>
        <w:tc>
          <w:tcPr>
            <w:tcW w:w="4411" w:type="dxa"/>
            <w:tcBorders>
              <w:top w:val="single" w:sz="4" w:space="0" w:color="auto"/>
              <w:left w:val="single" w:sz="4" w:space="0" w:color="auto"/>
              <w:bottom w:val="nil"/>
              <w:right w:val="nil"/>
            </w:tcBorders>
            <w:shd w:val="clear" w:color="auto" w:fill="FFFFFF"/>
            <w:vAlign w:val="center"/>
          </w:tcPr>
          <w:p w14:paraId="53859AA1" w14:textId="77777777" w:rsidR="005935BE" w:rsidRPr="00917034" w:rsidRDefault="005935BE" w:rsidP="005935BE">
            <w:pPr>
              <w:pStyle w:val="211"/>
              <w:shd w:val="clear" w:color="auto" w:fill="auto"/>
              <w:spacing w:line="230" w:lineRule="exact"/>
              <w:jc w:val="center"/>
              <w:rPr>
                <w:sz w:val="20"/>
                <w:szCs w:val="20"/>
              </w:rPr>
            </w:pPr>
            <w:r w:rsidRPr="00917034">
              <w:rPr>
                <w:rStyle w:val="29pt5"/>
                <w:rFonts w:ascii="Times New Roman" w:hAnsi="Times New Roman" w:cs="Times New Roman"/>
                <w:sz w:val="20"/>
                <w:szCs w:val="20"/>
              </w:rPr>
              <w:t>ОАО «Молочный комбинат» филиал ОАО «Вимм Билль Данн» Краснодарский край, Тимашевский район, Тимашевское гп, г. Тимашевск, ул. Гибридная, 2,</w:t>
            </w:r>
          </w:p>
        </w:tc>
        <w:tc>
          <w:tcPr>
            <w:tcW w:w="1694" w:type="dxa"/>
            <w:tcBorders>
              <w:top w:val="single" w:sz="4" w:space="0" w:color="auto"/>
              <w:left w:val="single" w:sz="4" w:space="0" w:color="auto"/>
              <w:bottom w:val="nil"/>
              <w:right w:val="nil"/>
            </w:tcBorders>
            <w:shd w:val="clear" w:color="auto" w:fill="FFFFFF"/>
            <w:vAlign w:val="center"/>
          </w:tcPr>
          <w:p w14:paraId="4789FE16"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ХОО</w:t>
            </w:r>
          </w:p>
        </w:tc>
        <w:tc>
          <w:tcPr>
            <w:tcW w:w="2194" w:type="dxa"/>
            <w:tcBorders>
              <w:top w:val="single" w:sz="4" w:space="0" w:color="auto"/>
              <w:left w:val="single" w:sz="4" w:space="0" w:color="auto"/>
              <w:bottom w:val="nil"/>
              <w:right w:val="nil"/>
            </w:tcBorders>
            <w:shd w:val="clear" w:color="auto" w:fill="FFFFFF"/>
            <w:vAlign w:val="center"/>
          </w:tcPr>
          <w:p w14:paraId="13E5658A"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аммиак</w:t>
            </w:r>
          </w:p>
        </w:tc>
        <w:tc>
          <w:tcPr>
            <w:tcW w:w="1891" w:type="dxa"/>
            <w:tcBorders>
              <w:top w:val="single" w:sz="4" w:space="0" w:color="auto"/>
              <w:left w:val="single" w:sz="4" w:space="0" w:color="auto"/>
              <w:bottom w:val="nil"/>
              <w:right w:val="single" w:sz="4" w:space="0" w:color="auto"/>
            </w:tcBorders>
            <w:shd w:val="clear" w:color="auto" w:fill="FFFFFF"/>
            <w:vAlign w:val="center"/>
          </w:tcPr>
          <w:p w14:paraId="627526EA"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18</w:t>
            </w:r>
          </w:p>
        </w:tc>
      </w:tr>
      <w:tr w:rsidR="00BB4D32" w:rsidRPr="00917034" w14:paraId="47F25BBF" w14:textId="77777777" w:rsidTr="005935BE">
        <w:trPr>
          <w:trHeight w:hRule="exact" w:val="1166"/>
        </w:trPr>
        <w:tc>
          <w:tcPr>
            <w:tcW w:w="2246" w:type="dxa"/>
            <w:tcBorders>
              <w:top w:val="single" w:sz="4" w:space="0" w:color="auto"/>
              <w:left w:val="single" w:sz="4" w:space="0" w:color="auto"/>
              <w:bottom w:val="single" w:sz="4" w:space="0" w:color="auto"/>
              <w:right w:val="nil"/>
            </w:tcBorders>
            <w:shd w:val="clear" w:color="auto" w:fill="FFFFFF"/>
            <w:vAlign w:val="center"/>
          </w:tcPr>
          <w:p w14:paraId="3D6B6DBA" w14:textId="77777777" w:rsidR="005935BE" w:rsidRPr="00917034" w:rsidRDefault="005935BE" w:rsidP="005935BE">
            <w:pPr>
              <w:pStyle w:val="211"/>
              <w:shd w:val="clear" w:color="auto" w:fill="auto"/>
              <w:spacing w:line="226" w:lineRule="exact"/>
              <w:jc w:val="center"/>
              <w:rPr>
                <w:sz w:val="20"/>
                <w:szCs w:val="20"/>
              </w:rPr>
            </w:pPr>
            <w:r w:rsidRPr="00917034">
              <w:rPr>
                <w:rStyle w:val="29pt5"/>
                <w:rFonts w:ascii="Times New Roman" w:hAnsi="Times New Roman" w:cs="Times New Roman"/>
                <w:sz w:val="20"/>
                <w:szCs w:val="20"/>
              </w:rPr>
              <w:t>Площадка аммиачной и углекислотной холо</w:t>
            </w:r>
            <w:r w:rsidRPr="00917034">
              <w:rPr>
                <w:rStyle w:val="29pt5"/>
                <w:rFonts w:ascii="Times New Roman" w:hAnsi="Times New Roman" w:cs="Times New Roman"/>
                <w:sz w:val="20"/>
                <w:szCs w:val="20"/>
              </w:rPr>
              <w:softHyphen/>
              <w:t>дильной установки</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5D5D5F98" w14:textId="77777777" w:rsidR="005935BE" w:rsidRPr="00917034" w:rsidRDefault="005935BE" w:rsidP="005935BE">
            <w:pPr>
              <w:pStyle w:val="211"/>
              <w:shd w:val="clear" w:color="auto" w:fill="auto"/>
              <w:spacing w:line="230" w:lineRule="exact"/>
              <w:jc w:val="center"/>
              <w:rPr>
                <w:sz w:val="20"/>
                <w:szCs w:val="20"/>
              </w:rPr>
            </w:pPr>
            <w:r w:rsidRPr="00917034">
              <w:rPr>
                <w:rStyle w:val="29pt5"/>
                <w:rFonts w:ascii="Times New Roman" w:hAnsi="Times New Roman" w:cs="Times New Roman"/>
                <w:sz w:val="20"/>
                <w:szCs w:val="20"/>
              </w:rPr>
              <w:t>Краснодарский край, Ти- машевский район, Тима- шевское гп, г. Тимашевск, ул. Гибридная, 2а</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6229410E" w14:textId="77777777" w:rsidR="005935BE" w:rsidRPr="00917034" w:rsidRDefault="005935BE" w:rsidP="005935BE">
            <w:pPr>
              <w:pStyle w:val="211"/>
              <w:shd w:val="clear" w:color="auto" w:fill="auto"/>
              <w:spacing w:line="230" w:lineRule="exact"/>
              <w:jc w:val="center"/>
              <w:rPr>
                <w:sz w:val="20"/>
                <w:szCs w:val="20"/>
              </w:rPr>
            </w:pPr>
            <w:r w:rsidRPr="00917034">
              <w:rPr>
                <w:rStyle w:val="29pt5"/>
                <w:rFonts w:ascii="Times New Roman" w:hAnsi="Times New Roman" w:cs="Times New Roman"/>
                <w:sz w:val="20"/>
                <w:szCs w:val="20"/>
              </w:rPr>
              <w:t>ООО «Нестле Кубань» Краснодарский край, Тимашевский район, Тимашевское гп, г. Ти</w:t>
            </w:r>
            <w:r w:rsidRPr="00917034">
              <w:rPr>
                <w:rStyle w:val="29pt5"/>
                <w:rFonts w:ascii="Times New Roman" w:hAnsi="Times New Roman" w:cs="Times New Roman"/>
                <w:sz w:val="20"/>
                <w:szCs w:val="20"/>
              </w:rPr>
              <w:softHyphen/>
              <w:t>машевск, ул. Гибридная,2а</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63B19312"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ХОО</w:t>
            </w:r>
          </w:p>
        </w:tc>
        <w:tc>
          <w:tcPr>
            <w:tcW w:w="2194" w:type="dxa"/>
            <w:tcBorders>
              <w:top w:val="single" w:sz="4" w:space="0" w:color="auto"/>
              <w:left w:val="single" w:sz="4" w:space="0" w:color="auto"/>
              <w:bottom w:val="single" w:sz="4" w:space="0" w:color="auto"/>
              <w:right w:val="nil"/>
            </w:tcBorders>
            <w:shd w:val="clear" w:color="auto" w:fill="FFFFFF"/>
            <w:vAlign w:val="center"/>
          </w:tcPr>
          <w:p w14:paraId="2E640357"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аммиак</w:t>
            </w:r>
          </w:p>
        </w:tc>
        <w:tc>
          <w:tcPr>
            <w:tcW w:w="1891" w:type="dxa"/>
            <w:tcBorders>
              <w:top w:val="single" w:sz="4" w:space="0" w:color="auto"/>
              <w:left w:val="single" w:sz="4" w:space="0" w:color="auto"/>
              <w:bottom w:val="single" w:sz="4" w:space="0" w:color="auto"/>
              <w:right w:val="single" w:sz="4" w:space="0" w:color="auto"/>
            </w:tcBorders>
            <w:shd w:val="clear" w:color="auto" w:fill="FFFFFF"/>
            <w:vAlign w:val="center"/>
          </w:tcPr>
          <w:p w14:paraId="4DE0E65D"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8,863</w:t>
            </w:r>
          </w:p>
        </w:tc>
      </w:tr>
      <w:tr w:rsidR="00BB4D32" w:rsidRPr="00917034" w14:paraId="5FD1948D" w14:textId="77777777" w:rsidTr="005935BE">
        <w:trPr>
          <w:trHeight w:hRule="exact" w:val="1166"/>
        </w:trPr>
        <w:tc>
          <w:tcPr>
            <w:tcW w:w="2246" w:type="dxa"/>
            <w:tcBorders>
              <w:top w:val="single" w:sz="4" w:space="0" w:color="auto"/>
              <w:left w:val="single" w:sz="4" w:space="0" w:color="auto"/>
              <w:bottom w:val="single" w:sz="4" w:space="0" w:color="auto"/>
              <w:right w:val="nil"/>
            </w:tcBorders>
            <w:shd w:val="clear" w:color="auto" w:fill="FFFFFF"/>
            <w:vAlign w:val="center"/>
          </w:tcPr>
          <w:p w14:paraId="37B67FAF" w14:textId="77777777" w:rsidR="005935BE" w:rsidRPr="00917034" w:rsidRDefault="005935BE" w:rsidP="005935BE">
            <w:pPr>
              <w:pStyle w:val="211"/>
              <w:shd w:val="clear" w:color="auto" w:fill="auto"/>
              <w:spacing w:line="226" w:lineRule="exact"/>
              <w:jc w:val="center"/>
              <w:rPr>
                <w:sz w:val="20"/>
                <w:szCs w:val="20"/>
                <w:shd w:val="clear" w:color="auto" w:fill="FFFFFF"/>
              </w:rPr>
            </w:pPr>
            <w:r w:rsidRPr="00917034">
              <w:rPr>
                <w:rStyle w:val="29pt5"/>
                <w:rFonts w:ascii="Times New Roman" w:hAnsi="Times New Roman" w:cs="Times New Roman"/>
                <w:sz w:val="20"/>
                <w:szCs w:val="20"/>
              </w:rPr>
              <w:lastRenderedPageBreak/>
              <w:t>Аммиачно-холодильная установка</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6F4D397C"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Краснодарский край, Ти- машевский район, ст. Медведовская, ул. Красная, 8</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00A32CE2"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Медведовский завод по переработке молока ОАО «Молочный комбинат» филиал ОАО «Вимм Билль Данн»</w:t>
            </w:r>
          </w:p>
          <w:p w14:paraId="0EFD7DB2"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Краснодарский край, Тимашевский район, Тимашевское гп, г. Тимашевск, ул. Гибридная, 2 т.9-08-00,9-08-05</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2DCBD3DB"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ХОО</w:t>
            </w:r>
          </w:p>
        </w:tc>
        <w:tc>
          <w:tcPr>
            <w:tcW w:w="2194" w:type="dxa"/>
            <w:tcBorders>
              <w:top w:val="single" w:sz="4" w:space="0" w:color="auto"/>
              <w:left w:val="single" w:sz="4" w:space="0" w:color="auto"/>
              <w:bottom w:val="single" w:sz="4" w:space="0" w:color="auto"/>
              <w:right w:val="nil"/>
            </w:tcBorders>
            <w:shd w:val="clear" w:color="auto" w:fill="FFFFFF"/>
            <w:vAlign w:val="center"/>
          </w:tcPr>
          <w:p w14:paraId="7F8B54C1"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аммиак</w:t>
            </w:r>
          </w:p>
        </w:tc>
        <w:tc>
          <w:tcPr>
            <w:tcW w:w="1891" w:type="dxa"/>
            <w:tcBorders>
              <w:top w:val="single" w:sz="4" w:space="0" w:color="auto"/>
              <w:left w:val="single" w:sz="4" w:space="0" w:color="auto"/>
              <w:bottom w:val="single" w:sz="4" w:space="0" w:color="auto"/>
              <w:right w:val="single" w:sz="4" w:space="0" w:color="auto"/>
            </w:tcBorders>
            <w:shd w:val="clear" w:color="auto" w:fill="FFFFFF"/>
            <w:vAlign w:val="center"/>
          </w:tcPr>
          <w:p w14:paraId="1F3F70A8"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3</w:t>
            </w:r>
          </w:p>
        </w:tc>
      </w:tr>
    </w:tbl>
    <w:p w14:paraId="063CD5EB" w14:textId="77777777" w:rsidR="0021718F" w:rsidRPr="00917034" w:rsidRDefault="0021718F" w:rsidP="0021718F">
      <w:pPr>
        <w:pStyle w:val="710"/>
        <w:shd w:val="clear" w:color="auto" w:fill="auto"/>
        <w:spacing w:after="0" w:line="240" w:lineRule="auto"/>
        <w:rPr>
          <w:rStyle w:val="72"/>
          <w:rFonts w:ascii="Times New Roman" w:hAnsi="Times New Roman" w:cs="Times New Roman"/>
          <w:bCs/>
          <w:iCs/>
          <w:sz w:val="24"/>
          <w:szCs w:val="24"/>
        </w:rPr>
      </w:pPr>
    </w:p>
    <w:p w14:paraId="66E7530A" w14:textId="77777777" w:rsidR="005935BE" w:rsidRPr="00917034" w:rsidRDefault="005935BE" w:rsidP="005935BE">
      <w:pPr>
        <w:pStyle w:val="710"/>
        <w:shd w:val="clear" w:color="auto" w:fill="auto"/>
        <w:spacing w:after="0" w:line="240" w:lineRule="auto"/>
        <w:jc w:val="right"/>
        <w:rPr>
          <w:rFonts w:ascii="Times New Roman" w:hAnsi="Times New Roman" w:cs="Times New Roman"/>
          <w:i w:val="0"/>
          <w:sz w:val="24"/>
          <w:szCs w:val="24"/>
        </w:rPr>
      </w:pPr>
      <w:r w:rsidRPr="00917034">
        <w:rPr>
          <w:rStyle w:val="72"/>
          <w:rFonts w:ascii="Times New Roman" w:hAnsi="Times New Roman" w:cs="Times New Roman"/>
          <w:bCs/>
          <w:i/>
          <w:iCs/>
          <w:sz w:val="24"/>
          <w:szCs w:val="24"/>
        </w:rPr>
        <w:t>Таблица 6.8.3.3</w:t>
      </w:r>
    </w:p>
    <w:p w14:paraId="53698916" w14:textId="77777777" w:rsidR="005935BE" w:rsidRPr="00917034" w:rsidRDefault="005935BE" w:rsidP="005935BE">
      <w:pPr>
        <w:pStyle w:val="afff0"/>
        <w:shd w:val="clear" w:color="auto" w:fill="auto"/>
        <w:spacing w:line="220" w:lineRule="exact"/>
        <w:jc w:val="center"/>
        <w:rPr>
          <w:rFonts w:ascii="Times New Roman" w:hAnsi="Times New Roman" w:cs="Times New Roman"/>
          <w:i/>
          <w:sz w:val="24"/>
          <w:szCs w:val="24"/>
        </w:rPr>
      </w:pPr>
      <w:r w:rsidRPr="00917034">
        <w:rPr>
          <w:rStyle w:val="afff"/>
          <w:rFonts w:ascii="Times New Roman" w:hAnsi="Times New Roman" w:cs="Times New Roman"/>
          <w:bCs/>
          <w:i/>
          <w:sz w:val="24"/>
          <w:szCs w:val="24"/>
        </w:rPr>
        <w:t>Взрывопожароопасные объекты, расположенные на территории Тимашевского городского поселения</w:t>
      </w:r>
    </w:p>
    <w:tbl>
      <w:tblPr>
        <w:tblW w:w="15033" w:type="dxa"/>
        <w:tblLayout w:type="fixed"/>
        <w:tblCellMar>
          <w:left w:w="0" w:type="dxa"/>
          <w:right w:w="0" w:type="dxa"/>
        </w:tblCellMar>
        <w:tblLook w:val="0000" w:firstRow="0" w:lastRow="0" w:firstColumn="0" w:lastColumn="0" w:noHBand="0" w:noVBand="0"/>
      </w:tblPr>
      <w:tblGrid>
        <w:gridCol w:w="2328"/>
        <w:gridCol w:w="2515"/>
        <w:gridCol w:w="4411"/>
        <w:gridCol w:w="1694"/>
        <w:gridCol w:w="2189"/>
        <w:gridCol w:w="1896"/>
      </w:tblGrid>
      <w:tr w:rsidR="00BB4D32" w:rsidRPr="00917034" w14:paraId="075A7696" w14:textId="77777777" w:rsidTr="005935BE">
        <w:trPr>
          <w:trHeight w:hRule="exact" w:val="638"/>
          <w:tblHeader/>
        </w:trPr>
        <w:tc>
          <w:tcPr>
            <w:tcW w:w="2328" w:type="dxa"/>
            <w:tcBorders>
              <w:top w:val="single" w:sz="4" w:space="0" w:color="auto"/>
              <w:left w:val="single" w:sz="4" w:space="0" w:color="auto"/>
              <w:bottom w:val="nil"/>
              <w:right w:val="nil"/>
            </w:tcBorders>
            <w:shd w:val="clear" w:color="auto" w:fill="FFFFFF"/>
            <w:vAlign w:val="center"/>
          </w:tcPr>
          <w:p w14:paraId="12BD04C2" w14:textId="77777777" w:rsidR="005935BE" w:rsidRPr="00917034" w:rsidRDefault="005935BE" w:rsidP="005935BE">
            <w:pPr>
              <w:pStyle w:val="211"/>
              <w:shd w:val="clear" w:color="auto" w:fill="auto"/>
              <w:spacing w:line="206" w:lineRule="exact"/>
              <w:jc w:val="center"/>
              <w:rPr>
                <w:b/>
                <w:i/>
                <w:sz w:val="20"/>
                <w:szCs w:val="20"/>
              </w:rPr>
            </w:pPr>
            <w:r w:rsidRPr="00917034">
              <w:rPr>
                <w:rStyle w:val="28"/>
                <w:rFonts w:ascii="Times New Roman" w:hAnsi="Times New Roman" w:cs="Times New Roman"/>
                <w:b w:val="0"/>
                <w:i w:val="0"/>
                <w:sz w:val="20"/>
                <w:szCs w:val="20"/>
              </w:rPr>
              <w:t>Наименование потен</w:t>
            </w:r>
            <w:r w:rsidRPr="00917034">
              <w:rPr>
                <w:rStyle w:val="28"/>
                <w:rFonts w:ascii="Times New Roman" w:hAnsi="Times New Roman" w:cs="Times New Roman"/>
                <w:b w:val="0"/>
                <w:i w:val="0"/>
                <w:sz w:val="20"/>
                <w:szCs w:val="20"/>
              </w:rPr>
              <w:softHyphen/>
              <w:t>циально опасного объекта</w:t>
            </w:r>
          </w:p>
        </w:tc>
        <w:tc>
          <w:tcPr>
            <w:tcW w:w="2515" w:type="dxa"/>
            <w:tcBorders>
              <w:top w:val="single" w:sz="4" w:space="0" w:color="auto"/>
              <w:left w:val="single" w:sz="4" w:space="0" w:color="auto"/>
              <w:bottom w:val="nil"/>
              <w:right w:val="nil"/>
            </w:tcBorders>
            <w:shd w:val="clear" w:color="auto" w:fill="FFFFFF"/>
            <w:vAlign w:val="center"/>
          </w:tcPr>
          <w:p w14:paraId="786C524D" w14:textId="77777777" w:rsidR="005935BE" w:rsidRPr="00917034" w:rsidRDefault="005935BE" w:rsidP="005935BE">
            <w:pPr>
              <w:pStyle w:val="211"/>
              <w:shd w:val="clear" w:color="auto" w:fill="auto"/>
              <w:spacing w:line="206" w:lineRule="exact"/>
              <w:jc w:val="center"/>
              <w:rPr>
                <w:b/>
                <w:i/>
                <w:sz w:val="20"/>
                <w:szCs w:val="20"/>
              </w:rPr>
            </w:pPr>
            <w:r w:rsidRPr="00917034">
              <w:rPr>
                <w:rStyle w:val="28"/>
                <w:rFonts w:ascii="Times New Roman" w:hAnsi="Times New Roman" w:cs="Times New Roman"/>
                <w:b w:val="0"/>
                <w:i w:val="0"/>
                <w:sz w:val="20"/>
                <w:szCs w:val="20"/>
              </w:rPr>
              <w:t>Место нахождения ПОО</w:t>
            </w:r>
          </w:p>
        </w:tc>
        <w:tc>
          <w:tcPr>
            <w:tcW w:w="4411" w:type="dxa"/>
            <w:tcBorders>
              <w:top w:val="single" w:sz="4" w:space="0" w:color="auto"/>
              <w:left w:val="single" w:sz="4" w:space="0" w:color="auto"/>
              <w:bottom w:val="nil"/>
              <w:right w:val="nil"/>
            </w:tcBorders>
            <w:shd w:val="clear" w:color="auto" w:fill="FFFFFF"/>
            <w:vAlign w:val="center"/>
          </w:tcPr>
          <w:p w14:paraId="6E9E4D47" w14:textId="77777777" w:rsidR="005935BE" w:rsidRPr="00917034" w:rsidRDefault="005935BE" w:rsidP="005935BE">
            <w:pPr>
              <w:pStyle w:val="211"/>
              <w:shd w:val="clear" w:color="auto" w:fill="auto"/>
              <w:spacing w:line="206" w:lineRule="exact"/>
              <w:jc w:val="center"/>
              <w:rPr>
                <w:b/>
                <w:i/>
                <w:sz w:val="20"/>
                <w:szCs w:val="20"/>
              </w:rPr>
            </w:pPr>
            <w:r w:rsidRPr="00917034">
              <w:rPr>
                <w:rStyle w:val="28"/>
                <w:rFonts w:ascii="Times New Roman" w:hAnsi="Times New Roman" w:cs="Times New Roman"/>
                <w:b w:val="0"/>
                <w:i w:val="0"/>
                <w:sz w:val="20"/>
                <w:szCs w:val="20"/>
              </w:rPr>
              <w:t>Ведомственная принадлежность (головное учреждение)</w:t>
            </w:r>
          </w:p>
        </w:tc>
        <w:tc>
          <w:tcPr>
            <w:tcW w:w="1694" w:type="dxa"/>
            <w:tcBorders>
              <w:top w:val="single" w:sz="4" w:space="0" w:color="auto"/>
              <w:left w:val="single" w:sz="4" w:space="0" w:color="auto"/>
              <w:bottom w:val="nil"/>
              <w:right w:val="nil"/>
            </w:tcBorders>
            <w:shd w:val="clear" w:color="auto" w:fill="FFFFFF"/>
            <w:vAlign w:val="center"/>
          </w:tcPr>
          <w:p w14:paraId="4A079FFE" w14:textId="77777777" w:rsidR="005935BE" w:rsidRPr="00917034" w:rsidRDefault="005935BE" w:rsidP="005935BE">
            <w:pPr>
              <w:pStyle w:val="211"/>
              <w:shd w:val="clear" w:color="auto" w:fill="auto"/>
              <w:spacing w:line="170" w:lineRule="exact"/>
              <w:ind w:left="140"/>
              <w:rPr>
                <w:b/>
                <w:i/>
                <w:sz w:val="20"/>
                <w:szCs w:val="20"/>
              </w:rPr>
            </w:pPr>
            <w:r w:rsidRPr="00917034">
              <w:rPr>
                <w:rStyle w:val="28"/>
                <w:rFonts w:ascii="Times New Roman" w:hAnsi="Times New Roman" w:cs="Times New Roman"/>
                <w:b w:val="0"/>
                <w:i w:val="0"/>
                <w:sz w:val="20"/>
                <w:szCs w:val="20"/>
              </w:rPr>
              <w:t>Вид опасности</w:t>
            </w:r>
          </w:p>
        </w:tc>
        <w:tc>
          <w:tcPr>
            <w:tcW w:w="2189" w:type="dxa"/>
            <w:tcBorders>
              <w:top w:val="single" w:sz="4" w:space="0" w:color="auto"/>
              <w:left w:val="single" w:sz="4" w:space="0" w:color="auto"/>
              <w:bottom w:val="nil"/>
              <w:right w:val="nil"/>
            </w:tcBorders>
            <w:shd w:val="clear" w:color="auto" w:fill="FFFFFF"/>
            <w:vAlign w:val="center"/>
          </w:tcPr>
          <w:p w14:paraId="2191AF36" w14:textId="77777777" w:rsidR="005935BE" w:rsidRPr="00917034" w:rsidRDefault="005935BE" w:rsidP="005935BE">
            <w:pPr>
              <w:pStyle w:val="211"/>
              <w:shd w:val="clear" w:color="auto" w:fill="auto"/>
              <w:spacing w:line="206" w:lineRule="exact"/>
              <w:jc w:val="center"/>
              <w:rPr>
                <w:b/>
                <w:i/>
                <w:sz w:val="20"/>
                <w:szCs w:val="20"/>
              </w:rPr>
            </w:pPr>
            <w:r w:rsidRPr="00917034">
              <w:rPr>
                <w:rStyle w:val="28"/>
                <w:rFonts w:ascii="Times New Roman" w:hAnsi="Times New Roman" w:cs="Times New Roman"/>
                <w:b w:val="0"/>
                <w:i w:val="0"/>
                <w:sz w:val="20"/>
                <w:szCs w:val="20"/>
              </w:rPr>
              <w:t>Наименование опасного вещества</w:t>
            </w:r>
          </w:p>
        </w:tc>
        <w:tc>
          <w:tcPr>
            <w:tcW w:w="1896" w:type="dxa"/>
            <w:tcBorders>
              <w:top w:val="single" w:sz="4" w:space="0" w:color="auto"/>
              <w:left w:val="single" w:sz="4" w:space="0" w:color="auto"/>
              <w:bottom w:val="nil"/>
              <w:right w:val="single" w:sz="4" w:space="0" w:color="auto"/>
            </w:tcBorders>
            <w:shd w:val="clear" w:color="auto" w:fill="FFFFFF"/>
            <w:vAlign w:val="center"/>
          </w:tcPr>
          <w:p w14:paraId="6CFB7F95" w14:textId="77777777" w:rsidR="005935BE" w:rsidRPr="00917034" w:rsidRDefault="005935BE" w:rsidP="005935BE">
            <w:pPr>
              <w:pStyle w:val="211"/>
              <w:shd w:val="clear" w:color="auto" w:fill="auto"/>
              <w:spacing w:line="206" w:lineRule="exact"/>
              <w:jc w:val="center"/>
              <w:rPr>
                <w:b/>
                <w:i/>
                <w:sz w:val="20"/>
                <w:szCs w:val="20"/>
              </w:rPr>
            </w:pPr>
            <w:r w:rsidRPr="00917034">
              <w:rPr>
                <w:rStyle w:val="28"/>
                <w:rFonts w:ascii="Times New Roman" w:hAnsi="Times New Roman" w:cs="Times New Roman"/>
                <w:b w:val="0"/>
                <w:i w:val="0"/>
                <w:sz w:val="20"/>
                <w:szCs w:val="20"/>
              </w:rPr>
              <w:t>Количество опасного вещества (т)</w:t>
            </w:r>
          </w:p>
        </w:tc>
      </w:tr>
      <w:tr w:rsidR="00BB4D32" w:rsidRPr="00917034" w14:paraId="019B3BD5" w14:textId="77777777" w:rsidTr="005935BE">
        <w:trPr>
          <w:trHeight w:hRule="exact" w:val="696"/>
        </w:trPr>
        <w:tc>
          <w:tcPr>
            <w:tcW w:w="2328" w:type="dxa"/>
            <w:tcBorders>
              <w:top w:val="single" w:sz="4" w:space="0" w:color="auto"/>
              <w:left w:val="single" w:sz="4" w:space="0" w:color="auto"/>
              <w:bottom w:val="nil"/>
              <w:right w:val="nil"/>
            </w:tcBorders>
            <w:shd w:val="clear" w:color="auto" w:fill="FFFFFF"/>
            <w:vAlign w:val="center"/>
          </w:tcPr>
          <w:p w14:paraId="34840AEC"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АГЗС</w:t>
            </w:r>
          </w:p>
        </w:tc>
        <w:tc>
          <w:tcPr>
            <w:tcW w:w="2515" w:type="dxa"/>
            <w:tcBorders>
              <w:top w:val="single" w:sz="4" w:space="0" w:color="auto"/>
              <w:left w:val="single" w:sz="4" w:space="0" w:color="auto"/>
              <w:bottom w:val="nil"/>
              <w:right w:val="nil"/>
            </w:tcBorders>
            <w:shd w:val="clear" w:color="auto" w:fill="FFFFFF"/>
            <w:vAlign w:val="center"/>
          </w:tcPr>
          <w:p w14:paraId="48A3BC93" w14:textId="77777777" w:rsidR="005935BE" w:rsidRPr="00917034" w:rsidRDefault="005935BE" w:rsidP="005935BE">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а/д Краснодар - Ейск 37 км+720,слева</w:t>
            </w:r>
          </w:p>
        </w:tc>
        <w:tc>
          <w:tcPr>
            <w:tcW w:w="4411" w:type="dxa"/>
            <w:tcBorders>
              <w:top w:val="single" w:sz="4" w:space="0" w:color="auto"/>
              <w:left w:val="single" w:sz="4" w:space="0" w:color="auto"/>
              <w:bottom w:val="nil"/>
              <w:right w:val="nil"/>
            </w:tcBorders>
            <w:shd w:val="clear" w:color="auto" w:fill="FFFFFF"/>
            <w:vAlign w:val="center"/>
          </w:tcPr>
          <w:p w14:paraId="4C86401F" w14:textId="77777777" w:rsidR="005935BE" w:rsidRPr="00917034" w:rsidRDefault="005935BE" w:rsidP="005935BE">
            <w:pPr>
              <w:pStyle w:val="211"/>
              <w:shd w:val="clear" w:color="auto" w:fill="auto"/>
              <w:spacing w:line="226" w:lineRule="exact"/>
              <w:jc w:val="center"/>
              <w:rPr>
                <w:sz w:val="20"/>
                <w:szCs w:val="20"/>
              </w:rPr>
            </w:pPr>
            <w:r w:rsidRPr="00917034">
              <w:rPr>
                <w:rStyle w:val="29pt5"/>
                <w:rFonts w:ascii="Times New Roman" w:hAnsi="Times New Roman" w:cs="Times New Roman"/>
                <w:sz w:val="20"/>
                <w:szCs w:val="20"/>
              </w:rPr>
              <w:t>ИП Артеменко А.А. ст. Старонижестеблиевская</w:t>
            </w:r>
          </w:p>
          <w:p w14:paraId="5556D49B" w14:textId="77777777" w:rsidR="005935BE" w:rsidRPr="00917034" w:rsidRDefault="005935BE" w:rsidP="005935BE">
            <w:pPr>
              <w:pStyle w:val="211"/>
              <w:shd w:val="clear" w:color="auto" w:fill="auto"/>
              <w:spacing w:line="226" w:lineRule="exact"/>
              <w:jc w:val="center"/>
              <w:rPr>
                <w:sz w:val="20"/>
                <w:szCs w:val="20"/>
              </w:rPr>
            </w:pPr>
          </w:p>
        </w:tc>
        <w:tc>
          <w:tcPr>
            <w:tcW w:w="1694" w:type="dxa"/>
            <w:tcBorders>
              <w:top w:val="single" w:sz="4" w:space="0" w:color="auto"/>
              <w:left w:val="single" w:sz="4" w:space="0" w:color="auto"/>
              <w:bottom w:val="nil"/>
              <w:right w:val="nil"/>
            </w:tcBorders>
            <w:shd w:val="clear" w:color="auto" w:fill="FFFFFF"/>
            <w:vAlign w:val="center"/>
          </w:tcPr>
          <w:p w14:paraId="7F2714FF"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nil"/>
              <w:right w:val="nil"/>
            </w:tcBorders>
            <w:shd w:val="clear" w:color="auto" w:fill="FFFFFF"/>
            <w:vAlign w:val="center"/>
          </w:tcPr>
          <w:p w14:paraId="195D80E9"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Газ (сжиженный)</w:t>
            </w:r>
          </w:p>
        </w:tc>
        <w:tc>
          <w:tcPr>
            <w:tcW w:w="1896" w:type="dxa"/>
            <w:tcBorders>
              <w:top w:val="single" w:sz="4" w:space="0" w:color="auto"/>
              <w:left w:val="single" w:sz="4" w:space="0" w:color="auto"/>
              <w:bottom w:val="nil"/>
              <w:right w:val="single" w:sz="4" w:space="0" w:color="auto"/>
            </w:tcBorders>
            <w:shd w:val="clear" w:color="auto" w:fill="FFFFFF"/>
            <w:vAlign w:val="center"/>
          </w:tcPr>
          <w:p w14:paraId="3327314E"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14</w:t>
            </w:r>
          </w:p>
        </w:tc>
      </w:tr>
      <w:tr w:rsidR="00BB4D32" w:rsidRPr="00917034" w14:paraId="1622CB84" w14:textId="77777777" w:rsidTr="005935BE">
        <w:trPr>
          <w:trHeight w:hRule="exact" w:val="701"/>
        </w:trPr>
        <w:tc>
          <w:tcPr>
            <w:tcW w:w="2328" w:type="dxa"/>
            <w:tcBorders>
              <w:top w:val="single" w:sz="4" w:space="0" w:color="auto"/>
              <w:left w:val="single" w:sz="4" w:space="0" w:color="auto"/>
              <w:bottom w:val="nil"/>
              <w:right w:val="nil"/>
            </w:tcBorders>
            <w:shd w:val="clear" w:color="auto" w:fill="FFFFFF"/>
            <w:vAlign w:val="center"/>
          </w:tcPr>
          <w:p w14:paraId="3B52FA39"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Нефтебаза</w:t>
            </w:r>
          </w:p>
        </w:tc>
        <w:tc>
          <w:tcPr>
            <w:tcW w:w="2515" w:type="dxa"/>
            <w:tcBorders>
              <w:top w:val="single" w:sz="4" w:space="0" w:color="auto"/>
              <w:left w:val="single" w:sz="4" w:space="0" w:color="auto"/>
              <w:bottom w:val="nil"/>
              <w:right w:val="nil"/>
            </w:tcBorders>
            <w:shd w:val="clear" w:color="auto" w:fill="FFFFFF"/>
            <w:vAlign w:val="center"/>
          </w:tcPr>
          <w:p w14:paraId="79563E1D" w14:textId="77777777" w:rsidR="005935BE" w:rsidRPr="00917034" w:rsidRDefault="005935BE" w:rsidP="005935BE">
            <w:pPr>
              <w:pStyle w:val="211"/>
              <w:shd w:val="clear" w:color="auto" w:fill="auto"/>
              <w:spacing w:line="240" w:lineRule="auto"/>
              <w:ind w:left="160"/>
              <w:rPr>
                <w:sz w:val="20"/>
                <w:szCs w:val="20"/>
              </w:rPr>
            </w:pPr>
            <w:r w:rsidRPr="00917034">
              <w:rPr>
                <w:rStyle w:val="29pt5"/>
                <w:rFonts w:ascii="Times New Roman" w:hAnsi="Times New Roman" w:cs="Times New Roman"/>
                <w:sz w:val="20"/>
                <w:szCs w:val="20"/>
              </w:rPr>
              <w:t>г. Тимашевск, ул. Зорге, 4</w:t>
            </w:r>
          </w:p>
        </w:tc>
        <w:tc>
          <w:tcPr>
            <w:tcW w:w="4411" w:type="dxa"/>
            <w:tcBorders>
              <w:top w:val="single" w:sz="4" w:space="0" w:color="auto"/>
              <w:left w:val="single" w:sz="4" w:space="0" w:color="auto"/>
              <w:bottom w:val="nil"/>
              <w:right w:val="nil"/>
            </w:tcBorders>
            <w:shd w:val="clear" w:color="auto" w:fill="FFFFFF"/>
            <w:vAlign w:val="center"/>
          </w:tcPr>
          <w:p w14:paraId="7C99C8EE" w14:textId="77777777" w:rsidR="005935BE" w:rsidRPr="00917034" w:rsidRDefault="005935BE" w:rsidP="005935BE">
            <w:pPr>
              <w:pStyle w:val="211"/>
              <w:shd w:val="clear" w:color="auto" w:fill="auto"/>
              <w:spacing w:line="230" w:lineRule="exact"/>
              <w:jc w:val="center"/>
              <w:rPr>
                <w:sz w:val="20"/>
                <w:szCs w:val="20"/>
              </w:rPr>
            </w:pPr>
            <w:r w:rsidRPr="00917034">
              <w:rPr>
                <w:rStyle w:val="29pt5"/>
                <w:rFonts w:ascii="Times New Roman" w:hAnsi="Times New Roman" w:cs="Times New Roman"/>
                <w:sz w:val="20"/>
                <w:szCs w:val="20"/>
              </w:rPr>
              <w:t>ПАО «НК «Роснефть» -Кубаньнефтепродукт», г. Краснодар, ул. Коммунаров,4</w:t>
            </w:r>
          </w:p>
        </w:tc>
        <w:tc>
          <w:tcPr>
            <w:tcW w:w="1694" w:type="dxa"/>
            <w:tcBorders>
              <w:top w:val="single" w:sz="4" w:space="0" w:color="auto"/>
              <w:left w:val="single" w:sz="4" w:space="0" w:color="auto"/>
              <w:bottom w:val="nil"/>
              <w:right w:val="nil"/>
            </w:tcBorders>
            <w:shd w:val="clear" w:color="auto" w:fill="FFFFFF"/>
            <w:vAlign w:val="center"/>
          </w:tcPr>
          <w:p w14:paraId="32BE4FF8"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nil"/>
              <w:right w:val="nil"/>
            </w:tcBorders>
            <w:shd w:val="clear" w:color="auto" w:fill="FFFFFF"/>
            <w:vAlign w:val="center"/>
          </w:tcPr>
          <w:p w14:paraId="4A0E9A29"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nil"/>
              <w:right w:val="single" w:sz="4" w:space="0" w:color="auto"/>
            </w:tcBorders>
            <w:shd w:val="clear" w:color="auto" w:fill="FFFFFF"/>
            <w:vAlign w:val="center"/>
          </w:tcPr>
          <w:p w14:paraId="2D3CF229"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6720</w:t>
            </w:r>
          </w:p>
        </w:tc>
      </w:tr>
      <w:tr w:rsidR="00BB4D32" w:rsidRPr="00917034" w14:paraId="10BDD8D2" w14:textId="77777777" w:rsidTr="005935BE">
        <w:trPr>
          <w:trHeight w:hRule="exact" w:val="701"/>
        </w:trPr>
        <w:tc>
          <w:tcPr>
            <w:tcW w:w="2328" w:type="dxa"/>
            <w:tcBorders>
              <w:top w:val="single" w:sz="4" w:space="0" w:color="auto"/>
              <w:left w:val="single" w:sz="4" w:space="0" w:color="auto"/>
              <w:bottom w:val="nil"/>
              <w:right w:val="nil"/>
            </w:tcBorders>
            <w:shd w:val="clear" w:color="auto" w:fill="FFFFFF"/>
            <w:vAlign w:val="center"/>
          </w:tcPr>
          <w:p w14:paraId="4FE63868"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МАЗК №116</w:t>
            </w:r>
          </w:p>
        </w:tc>
        <w:tc>
          <w:tcPr>
            <w:tcW w:w="2515" w:type="dxa"/>
            <w:tcBorders>
              <w:top w:val="single" w:sz="4" w:space="0" w:color="auto"/>
              <w:left w:val="single" w:sz="4" w:space="0" w:color="auto"/>
              <w:bottom w:val="nil"/>
              <w:right w:val="nil"/>
            </w:tcBorders>
            <w:shd w:val="clear" w:color="auto" w:fill="FFFFFF"/>
            <w:vAlign w:val="center"/>
          </w:tcPr>
          <w:p w14:paraId="4E0EC320" w14:textId="77777777" w:rsidR="005935BE" w:rsidRPr="00917034" w:rsidRDefault="005935BE" w:rsidP="005935BE">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г. Тимашевск, ул. Проле- тарская,1</w:t>
            </w:r>
          </w:p>
        </w:tc>
        <w:tc>
          <w:tcPr>
            <w:tcW w:w="4411" w:type="dxa"/>
            <w:tcBorders>
              <w:top w:val="single" w:sz="4" w:space="0" w:color="auto"/>
              <w:left w:val="single" w:sz="4" w:space="0" w:color="auto"/>
              <w:bottom w:val="nil"/>
              <w:right w:val="nil"/>
            </w:tcBorders>
            <w:shd w:val="clear" w:color="auto" w:fill="FFFFFF"/>
            <w:vAlign w:val="center"/>
          </w:tcPr>
          <w:p w14:paraId="27607832" w14:textId="77777777" w:rsidR="005935BE" w:rsidRPr="00917034" w:rsidRDefault="005935BE" w:rsidP="005935BE">
            <w:pPr>
              <w:pStyle w:val="211"/>
              <w:shd w:val="clear" w:color="auto" w:fill="auto"/>
              <w:spacing w:line="230" w:lineRule="exact"/>
              <w:jc w:val="center"/>
              <w:rPr>
                <w:sz w:val="20"/>
                <w:szCs w:val="20"/>
              </w:rPr>
            </w:pPr>
            <w:r w:rsidRPr="00917034">
              <w:rPr>
                <w:rStyle w:val="29pt5"/>
                <w:rFonts w:ascii="Times New Roman" w:hAnsi="Times New Roman" w:cs="Times New Roman"/>
                <w:sz w:val="20"/>
                <w:szCs w:val="20"/>
              </w:rPr>
              <w:t>ПАО «НК «Роснефть» -Кубаньнефтепродукт», г. Краснодар, ул. Коммунаров,4</w:t>
            </w:r>
          </w:p>
        </w:tc>
        <w:tc>
          <w:tcPr>
            <w:tcW w:w="1694" w:type="dxa"/>
            <w:tcBorders>
              <w:top w:val="single" w:sz="4" w:space="0" w:color="auto"/>
              <w:left w:val="single" w:sz="4" w:space="0" w:color="auto"/>
              <w:bottom w:val="nil"/>
              <w:right w:val="nil"/>
            </w:tcBorders>
            <w:shd w:val="clear" w:color="auto" w:fill="FFFFFF"/>
            <w:vAlign w:val="center"/>
          </w:tcPr>
          <w:p w14:paraId="3AEFDA46"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nil"/>
              <w:right w:val="nil"/>
            </w:tcBorders>
            <w:shd w:val="clear" w:color="auto" w:fill="FFFFFF"/>
            <w:vAlign w:val="center"/>
          </w:tcPr>
          <w:p w14:paraId="1E958D8B"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nil"/>
              <w:right w:val="single" w:sz="4" w:space="0" w:color="auto"/>
            </w:tcBorders>
            <w:shd w:val="clear" w:color="auto" w:fill="FFFFFF"/>
            <w:vAlign w:val="center"/>
          </w:tcPr>
          <w:p w14:paraId="6A63C65D"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106</w:t>
            </w:r>
          </w:p>
        </w:tc>
      </w:tr>
      <w:tr w:rsidR="00BB4D32" w:rsidRPr="00917034" w14:paraId="0ADD9490" w14:textId="77777777" w:rsidTr="005935BE">
        <w:trPr>
          <w:trHeight w:hRule="exact" w:val="701"/>
        </w:trPr>
        <w:tc>
          <w:tcPr>
            <w:tcW w:w="2328" w:type="dxa"/>
            <w:tcBorders>
              <w:top w:val="single" w:sz="4" w:space="0" w:color="auto"/>
              <w:left w:val="single" w:sz="4" w:space="0" w:color="auto"/>
              <w:bottom w:val="nil"/>
              <w:right w:val="nil"/>
            </w:tcBorders>
            <w:shd w:val="clear" w:color="auto" w:fill="FFFFFF"/>
            <w:vAlign w:val="center"/>
          </w:tcPr>
          <w:p w14:paraId="5E33AD81"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МАЗС №78</w:t>
            </w:r>
          </w:p>
        </w:tc>
        <w:tc>
          <w:tcPr>
            <w:tcW w:w="2515" w:type="dxa"/>
            <w:tcBorders>
              <w:top w:val="single" w:sz="4" w:space="0" w:color="auto"/>
              <w:left w:val="single" w:sz="4" w:space="0" w:color="auto"/>
              <w:bottom w:val="nil"/>
              <w:right w:val="nil"/>
            </w:tcBorders>
            <w:shd w:val="clear" w:color="auto" w:fill="FFFFFF"/>
            <w:vAlign w:val="center"/>
          </w:tcPr>
          <w:p w14:paraId="7F94170F" w14:textId="77777777" w:rsidR="005935BE" w:rsidRPr="00917034" w:rsidRDefault="005935BE" w:rsidP="005935BE">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г. Тимашевск, ул.40 лет Победы</w:t>
            </w:r>
          </w:p>
        </w:tc>
        <w:tc>
          <w:tcPr>
            <w:tcW w:w="4411" w:type="dxa"/>
            <w:tcBorders>
              <w:top w:val="single" w:sz="4" w:space="0" w:color="auto"/>
              <w:left w:val="single" w:sz="4" w:space="0" w:color="auto"/>
              <w:bottom w:val="nil"/>
              <w:right w:val="nil"/>
            </w:tcBorders>
            <w:shd w:val="clear" w:color="auto" w:fill="FFFFFF"/>
            <w:vAlign w:val="center"/>
          </w:tcPr>
          <w:p w14:paraId="6F459B8C" w14:textId="77777777" w:rsidR="005935BE" w:rsidRPr="00917034" w:rsidRDefault="005935BE" w:rsidP="005935BE">
            <w:pPr>
              <w:pStyle w:val="211"/>
              <w:shd w:val="clear" w:color="auto" w:fill="auto"/>
              <w:spacing w:line="230" w:lineRule="exact"/>
              <w:jc w:val="center"/>
              <w:rPr>
                <w:sz w:val="20"/>
                <w:szCs w:val="20"/>
              </w:rPr>
            </w:pPr>
            <w:r w:rsidRPr="00917034">
              <w:rPr>
                <w:rStyle w:val="29pt5"/>
                <w:rFonts w:ascii="Times New Roman" w:hAnsi="Times New Roman" w:cs="Times New Roman"/>
                <w:sz w:val="20"/>
                <w:szCs w:val="20"/>
              </w:rPr>
              <w:t>ПАО «НК «Роснефть» -Кубаньнефтепродукт», г. Краснодар, ул. Коммунаров</w:t>
            </w:r>
          </w:p>
        </w:tc>
        <w:tc>
          <w:tcPr>
            <w:tcW w:w="1694" w:type="dxa"/>
            <w:tcBorders>
              <w:top w:val="single" w:sz="4" w:space="0" w:color="auto"/>
              <w:left w:val="single" w:sz="4" w:space="0" w:color="auto"/>
              <w:bottom w:val="nil"/>
              <w:right w:val="nil"/>
            </w:tcBorders>
            <w:shd w:val="clear" w:color="auto" w:fill="FFFFFF"/>
            <w:vAlign w:val="center"/>
          </w:tcPr>
          <w:p w14:paraId="5C6D48DD"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nil"/>
              <w:right w:val="nil"/>
            </w:tcBorders>
            <w:shd w:val="clear" w:color="auto" w:fill="FFFFFF"/>
            <w:vAlign w:val="center"/>
          </w:tcPr>
          <w:p w14:paraId="67911BA0"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nil"/>
              <w:right w:val="single" w:sz="4" w:space="0" w:color="auto"/>
            </w:tcBorders>
            <w:shd w:val="clear" w:color="auto" w:fill="FFFFFF"/>
            <w:vAlign w:val="center"/>
          </w:tcPr>
          <w:p w14:paraId="44DDC50E"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85</w:t>
            </w:r>
          </w:p>
        </w:tc>
      </w:tr>
      <w:tr w:rsidR="00BB4D32" w:rsidRPr="00917034" w14:paraId="238AEF26" w14:textId="77777777" w:rsidTr="005935BE">
        <w:trPr>
          <w:trHeight w:hRule="exact" w:val="696"/>
        </w:trPr>
        <w:tc>
          <w:tcPr>
            <w:tcW w:w="2328" w:type="dxa"/>
            <w:tcBorders>
              <w:top w:val="single" w:sz="4" w:space="0" w:color="auto"/>
              <w:left w:val="single" w:sz="4" w:space="0" w:color="auto"/>
              <w:bottom w:val="nil"/>
              <w:right w:val="nil"/>
            </w:tcBorders>
            <w:shd w:val="clear" w:color="auto" w:fill="FFFFFF"/>
            <w:vAlign w:val="center"/>
          </w:tcPr>
          <w:p w14:paraId="7199100E"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АЗК № 81</w:t>
            </w:r>
          </w:p>
        </w:tc>
        <w:tc>
          <w:tcPr>
            <w:tcW w:w="2515" w:type="dxa"/>
            <w:tcBorders>
              <w:top w:val="single" w:sz="4" w:space="0" w:color="auto"/>
              <w:left w:val="single" w:sz="4" w:space="0" w:color="auto"/>
              <w:bottom w:val="nil"/>
              <w:right w:val="nil"/>
            </w:tcBorders>
            <w:shd w:val="clear" w:color="auto" w:fill="FFFFFF"/>
            <w:vAlign w:val="center"/>
          </w:tcPr>
          <w:p w14:paraId="1809EEB0" w14:textId="77777777" w:rsidR="005935BE" w:rsidRPr="00917034" w:rsidRDefault="005935BE" w:rsidP="005935BE">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г. Тимашевск ул. Бр. Сте</w:t>
            </w:r>
            <w:r w:rsidRPr="00917034">
              <w:rPr>
                <w:rStyle w:val="29pt5"/>
                <w:rFonts w:ascii="Times New Roman" w:hAnsi="Times New Roman" w:cs="Times New Roman"/>
                <w:sz w:val="20"/>
                <w:szCs w:val="20"/>
              </w:rPr>
              <w:softHyphen/>
              <w:t>пановых, 16</w:t>
            </w:r>
          </w:p>
        </w:tc>
        <w:tc>
          <w:tcPr>
            <w:tcW w:w="4411" w:type="dxa"/>
            <w:tcBorders>
              <w:top w:val="single" w:sz="4" w:space="0" w:color="auto"/>
              <w:left w:val="single" w:sz="4" w:space="0" w:color="auto"/>
              <w:bottom w:val="nil"/>
              <w:right w:val="nil"/>
            </w:tcBorders>
            <w:shd w:val="clear" w:color="auto" w:fill="FFFFFF"/>
            <w:vAlign w:val="center"/>
          </w:tcPr>
          <w:p w14:paraId="50168451" w14:textId="77777777" w:rsidR="005935BE" w:rsidRPr="00917034" w:rsidRDefault="005935BE" w:rsidP="005935BE">
            <w:pPr>
              <w:pStyle w:val="211"/>
              <w:shd w:val="clear" w:color="auto" w:fill="auto"/>
              <w:spacing w:line="230" w:lineRule="exact"/>
              <w:jc w:val="center"/>
              <w:rPr>
                <w:sz w:val="20"/>
                <w:szCs w:val="20"/>
              </w:rPr>
            </w:pPr>
            <w:r w:rsidRPr="00917034">
              <w:rPr>
                <w:rStyle w:val="29pt5"/>
                <w:rFonts w:ascii="Times New Roman" w:hAnsi="Times New Roman" w:cs="Times New Roman"/>
                <w:sz w:val="20"/>
                <w:szCs w:val="20"/>
              </w:rPr>
              <w:t>ПАО «НК «Роснефть» -Кубаньнефтепродукт», г. Краснодар, ул. Коммунаров</w:t>
            </w:r>
          </w:p>
        </w:tc>
        <w:tc>
          <w:tcPr>
            <w:tcW w:w="1694" w:type="dxa"/>
            <w:tcBorders>
              <w:top w:val="single" w:sz="4" w:space="0" w:color="auto"/>
              <w:left w:val="single" w:sz="4" w:space="0" w:color="auto"/>
              <w:bottom w:val="nil"/>
              <w:right w:val="nil"/>
            </w:tcBorders>
            <w:shd w:val="clear" w:color="auto" w:fill="FFFFFF"/>
            <w:vAlign w:val="center"/>
          </w:tcPr>
          <w:p w14:paraId="0ADF01FA"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nil"/>
              <w:right w:val="nil"/>
            </w:tcBorders>
            <w:shd w:val="clear" w:color="auto" w:fill="FFFFFF"/>
            <w:vAlign w:val="center"/>
          </w:tcPr>
          <w:p w14:paraId="285B9289"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nil"/>
              <w:right w:val="single" w:sz="4" w:space="0" w:color="auto"/>
            </w:tcBorders>
            <w:shd w:val="clear" w:color="auto" w:fill="FFFFFF"/>
            <w:vAlign w:val="center"/>
          </w:tcPr>
          <w:p w14:paraId="5C116CE2"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85</w:t>
            </w:r>
          </w:p>
        </w:tc>
      </w:tr>
      <w:tr w:rsidR="00BB4D32" w:rsidRPr="00917034" w14:paraId="733813D6" w14:textId="77777777" w:rsidTr="005935BE">
        <w:trPr>
          <w:trHeight w:hRule="exact" w:val="706"/>
        </w:trPr>
        <w:tc>
          <w:tcPr>
            <w:tcW w:w="2328" w:type="dxa"/>
            <w:tcBorders>
              <w:top w:val="single" w:sz="4" w:space="0" w:color="auto"/>
              <w:left w:val="single" w:sz="4" w:space="0" w:color="auto"/>
              <w:bottom w:val="nil"/>
              <w:right w:val="nil"/>
            </w:tcBorders>
            <w:shd w:val="clear" w:color="auto" w:fill="FFFFFF"/>
            <w:vAlign w:val="center"/>
          </w:tcPr>
          <w:p w14:paraId="24053E80"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АЗС-55</w:t>
            </w:r>
          </w:p>
        </w:tc>
        <w:tc>
          <w:tcPr>
            <w:tcW w:w="2515" w:type="dxa"/>
            <w:tcBorders>
              <w:top w:val="single" w:sz="4" w:space="0" w:color="auto"/>
              <w:left w:val="single" w:sz="4" w:space="0" w:color="auto"/>
              <w:bottom w:val="nil"/>
              <w:right w:val="nil"/>
            </w:tcBorders>
            <w:shd w:val="clear" w:color="auto" w:fill="FFFFFF"/>
            <w:vAlign w:val="center"/>
          </w:tcPr>
          <w:p w14:paraId="783B8917" w14:textId="77777777" w:rsidR="005935BE" w:rsidRPr="00917034" w:rsidRDefault="005935BE" w:rsidP="005935BE">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г. Тимашевск ул. Про</w:t>
            </w:r>
            <w:r w:rsidRPr="00917034">
              <w:rPr>
                <w:rStyle w:val="29pt5"/>
                <w:rFonts w:ascii="Times New Roman" w:hAnsi="Times New Roman" w:cs="Times New Roman"/>
                <w:sz w:val="20"/>
                <w:szCs w:val="20"/>
              </w:rPr>
              <w:softHyphen/>
              <w:t>мышленная, 1а</w:t>
            </w:r>
          </w:p>
        </w:tc>
        <w:tc>
          <w:tcPr>
            <w:tcW w:w="4411" w:type="dxa"/>
            <w:tcBorders>
              <w:top w:val="single" w:sz="4" w:space="0" w:color="auto"/>
              <w:left w:val="single" w:sz="4" w:space="0" w:color="auto"/>
              <w:bottom w:val="nil"/>
              <w:right w:val="nil"/>
            </w:tcBorders>
            <w:shd w:val="clear" w:color="auto" w:fill="FFFFFF"/>
            <w:vAlign w:val="center"/>
          </w:tcPr>
          <w:p w14:paraId="1F073A55" w14:textId="77777777" w:rsidR="005935BE" w:rsidRPr="00917034" w:rsidRDefault="005935BE" w:rsidP="005935BE">
            <w:pPr>
              <w:pStyle w:val="211"/>
              <w:shd w:val="clear" w:color="auto" w:fill="auto"/>
              <w:spacing w:line="230" w:lineRule="exact"/>
              <w:jc w:val="center"/>
              <w:rPr>
                <w:sz w:val="20"/>
                <w:szCs w:val="20"/>
              </w:rPr>
            </w:pPr>
            <w:r w:rsidRPr="00917034">
              <w:rPr>
                <w:rStyle w:val="29pt5"/>
                <w:rFonts w:ascii="Times New Roman" w:hAnsi="Times New Roman" w:cs="Times New Roman"/>
                <w:sz w:val="20"/>
                <w:szCs w:val="20"/>
              </w:rPr>
              <w:t>ООО «Удача», г. Тимашевск, ул. Кирпильская, 2</w:t>
            </w:r>
          </w:p>
        </w:tc>
        <w:tc>
          <w:tcPr>
            <w:tcW w:w="1694" w:type="dxa"/>
            <w:tcBorders>
              <w:top w:val="single" w:sz="4" w:space="0" w:color="auto"/>
              <w:left w:val="single" w:sz="4" w:space="0" w:color="auto"/>
              <w:bottom w:val="nil"/>
              <w:right w:val="nil"/>
            </w:tcBorders>
            <w:shd w:val="clear" w:color="auto" w:fill="FFFFFF"/>
            <w:vAlign w:val="center"/>
          </w:tcPr>
          <w:p w14:paraId="735595D5"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nil"/>
              <w:right w:val="nil"/>
            </w:tcBorders>
            <w:shd w:val="clear" w:color="auto" w:fill="FFFFFF"/>
            <w:vAlign w:val="center"/>
          </w:tcPr>
          <w:p w14:paraId="35620D1B"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nil"/>
              <w:right w:val="single" w:sz="4" w:space="0" w:color="auto"/>
            </w:tcBorders>
            <w:shd w:val="clear" w:color="auto" w:fill="FFFFFF"/>
            <w:vAlign w:val="center"/>
          </w:tcPr>
          <w:p w14:paraId="0D9DA10C"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135</w:t>
            </w:r>
          </w:p>
        </w:tc>
      </w:tr>
      <w:tr w:rsidR="00BB4D32" w:rsidRPr="00917034" w14:paraId="11C09743" w14:textId="77777777" w:rsidTr="005935BE">
        <w:trPr>
          <w:trHeight w:hRule="exact" w:val="696"/>
        </w:trPr>
        <w:tc>
          <w:tcPr>
            <w:tcW w:w="2328" w:type="dxa"/>
            <w:tcBorders>
              <w:top w:val="single" w:sz="4" w:space="0" w:color="auto"/>
              <w:left w:val="single" w:sz="4" w:space="0" w:color="auto"/>
              <w:bottom w:val="nil"/>
              <w:right w:val="nil"/>
            </w:tcBorders>
            <w:shd w:val="clear" w:color="auto" w:fill="FFFFFF"/>
            <w:vAlign w:val="center"/>
          </w:tcPr>
          <w:p w14:paraId="495DE7B6"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АЗС №5</w:t>
            </w:r>
          </w:p>
        </w:tc>
        <w:tc>
          <w:tcPr>
            <w:tcW w:w="2515" w:type="dxa"/>
            <w:tcBorders>
              <w:top w:val="single" w:sz="4" w:space="0" w:color="auto"/>
              <w:left w:val="single" w:sz="4" w:space="0" w:color="auto"/>
              <w:bottom w:val="nil"/>
              <w:right w:val="nil"/>
            </w:tcBorders>
            <w:shd w:val="clear" w:color="auto" w:fill="FFFFFF"/>
            <w:vAlign w:val="center"/>
          </w:tcPr>
          <w:p w14:paraId="328F0B68" w14:textId="77777777" w:rsidR="005935BE" w:rsidRPr="00917034" w:rsidRDefault="005935BE" w:rsidP="005935BE">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г. Тимашевск, мкр. Садовод, ул. Тургенева, 36</w:t>
            </w:r>
          </w:p>
        </w:tc>
        <w:tc>
          <w:tcPr>
            <w:tcW w:w="4411" w:type="dxa"/>
            <w:tcBorders>
              <w:top w:val="single" w:sz="4" w:space="0" w:color="auto"/>
              <w:left w:val="single" w:sz="4" w:space="0" w:color="auto"/>
              <w:bottom w:val="nil"/>
              <w:right w:val="nil"/>
            </w:tcBorders>
            <w:shd w:val="clear" w:color="auto" w:fill="FFFFFF"/>
            <w:vAlign w:val="center"/>
          </w:tcPr>
          <w:p w14:paraId="34B569E7" w14:textId="77777777" w:rsidR="005935BE" w:rsidRPr="00917034" w:rsidRDefault="005935BE" w:rsidP="005935BE">
            <w:pPr>
              <w:pStyle w:val="211"/>
              <w:shd w:val="clear" w:color="auto" w:fill="auto"/>
              <w:spacing w:line="226" w:lineRule="exact"/>
              <w:jc w:val="center"/>
              <w:rPr>
                <w:sz w:val="20"/>
                <w:szCs w:val="20"/>
              </w:rPr>
            </w:pPr>
            <w:r w:rsidRPr="00917034">
              <w:rPr>
                <w:rStyle w:val="29pt5"/>
                <w:rFonts w:ascii="Times New Roman" w:hAnsi="Times New Roman" w:cs="Times New Roman"/>
                <w:sz w:val="20"/>
                <w:szCs w:val="20"/>
              </w:rPr>
              <w:t>ИП Еремина Наталья Евгеньевна, г. Тима- шевскул. Красная,182</w:t>
            </w:r>
          </w:p>
        </w:tc>
        <w:tc>
          <w:tcPr>
            <w:tcW w:w="1694" w:type="dxa"/>
            <w:tcBorders>
              <w:top w:val="single" w:sz="4" w:space="0" w:color="auto"/>
              <w:left w:val="single" w:sz="4" w:space="0" w:color="auto"/>
              <w:bottom w:val="nil"/>
              <w:right w:val="nil"/>
            </w:tcBorders>
            <w:shd w:val="clear" w:color="auto" w:fill="FFFFFF"/>
            <w:vAlign w:val="center"/>
          </w:tcPr>
          <w:p w14:paraId="2EAC8395"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nil"/>
              <w:right w:val="nil"/>
            </w:tcBorders>
            <w:shd w:val="clear" w:color="auto" w:fill="FFFFFF"/>
            <w:vAlign w:val="center"/>
          </w:tcPr>
          <w:p w14:paraId="2B40BB9A"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nil"/>
              <w:right w:val="single" w:sz="4" w:space="0" w:color="auto"/>
            </w:tcBorders>
            <w:shd w:val="clear" w:color="auto" w:fill="FFFFFF"/>
            <w:vAlign w:val="center"/>
          </w:tcPr>
          <w:p w14:paraId="6D69DFEE"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74</w:t>
            </w:r>
          </w:p>
        </w:tc>
      </w:tr>
      <w:tr w:rsidR="00BB4D32" w:rsidRPr="00917034" w14:paraId="2806EA7F"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2477AB1A"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АЗС№103/1</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1DEBBC0B" w14:textId="77777777" w:rsidR="005935BE" w:rsidRPr="00917034" w:rsidRDefault="005935BE" w:rsidP="005935BE">
            <w:pPr>
              <w:pStyle w:val="211"/>
              <w:shd w:val="clear" w:color="auto" w:fill="auto"/>
              <w:spacing w:line="240" w:lineRule="auto"/>
              <w:jc w:val="center"/>
              <w:rPr>
                <w:sz w:val="20"/>
                <w:szCs w:val="20"/>
              </w:rPr>
            </w:pPr>
            <w:r w:rsidRPr="00917034">
              <w:rPr>
                <w:rStyle w:val="29pt5"/>
                <w:rFonts w:ascii="Times New Roman" w:hAnsi="Times New Roman" w:cs="Times New Roman"/>
                <w:sz w:val="20"/>
                <w:szCs w:val="20"/>
              </w:rPr>
              <w:t>г. Тимашевск, ул. Про- фильная,10</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7799C34A" w14:textId="77777777" w:rsidR="005935BE" w:rsidRPr="00917034" w:rsidRDefault="005935BE" w:rsidP="005935BE">
            <w:pPr>
              <w:pStyle w:val="211"/>
              <w:shd w:val="clear" w:color="auto" w:fill="auto"/>
              <w:spacing w:line="230" w:lineRule="exact"/>
              <w:jc w:val="center"/>
              <w:rPr>
                <w:sz w:val="20"/>
                <w:szCs w:val="20"/>
              </w:rPr>
            </w:pPr>
            <w:r w:rsidRPr="00917034">
              <w:rPr>
                <w:rStyle w:val="29pt5"/>
                <w:rFonts w:ascii="Times New Roman" w:hAnsi="Times New Roman" w:cs="Times New Roman"/>
                <w:sz w:val="20"/>
                <w:szCs w:val="20"/>
              </w:rPr>
              <w:t>ПАО"НК" Роснефть Кубаньнефтепродукт", г.Краснодар, угол ул Октябрьской и Северной, 183/326</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60E5F128"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70616E5C"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64D3AFAA" w14:textId="77777777" w:rsidR="005935BE" w:rsidRPr="00917034" w:rsidRDefault="005935BE" w:rsidP="005935BE">
            <w:pPr>
              <w:pStyle w:val="211"/>
              <w:shd w:val="clear" w:color="auto" w:fill="auto"/>
              <w:spacing w:line="180" w:lineRule="exact"/>
              <w:jc w:val="center"/>
              <w:rPr>
                <w:sz w:val="20"/>
                <w:szCs w:val="20"/>
              </w:rPr>
            </w:pPr>
            <w:r w:rsidRPr="00917034">
              <w:rPr>
                <w:rStyle w:val="29pt5"/>
                <w:rFonts w:ascii="Times New Roman" w:hAnsi="Times New Roman" w:cs="Times New Roman"/>
                <w:sz w:val="20"/>
                <w:szCs w:val="20"/>
              </w:rPr>
              <w:t>102</w:t>
            </w:r>
          </w:p>
        </w:tc>
      </w:tr>
      <w:tr w:rsidR="00BB4D32" w:rsidRPr="00917034" w14:paraId="50596EF5"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2C5EC688"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lastRenderedPageBreak/>
              <w:t>АЗС</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4AF31251"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 Тимашевск, а\д Крас- нодар-Ейсккм 59+150</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6A128F21"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ООО "Лукойл Югнефтепродукт", г. Краснодар, ул. Ставропольская,2\1</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6509DFCB"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46DB63C9"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698FE537"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280</w:t>
            </w:r>
          </w:p>
        </w:tc>
      </w:tr>
      <w:tr w:rsidR="00BB4D32" w:rsidRPr="00917034" w14:paraId="47E6C67E"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12029023"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АЗС № 47</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07604E1C"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 Тимашевск, ул. Гибрид- ная,3а</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14A12EEA"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ООО "Лукойл Югнефтепродукт", г. Краснодар, ул. Ставропольская,2\1</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069176F7"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158D9ECD"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7511D35E"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300</w:t>
            </w:r>
          </w:p>
        </w:tc>
      </w:tr>
      <w:tr w:rsidR="00BB4D32" w:rsidRPr="00917034" w14:paraId="4BD9A490"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7B59A7A9"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ТЗК №201</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39820112"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 Тимашевск, а\д Краснодар-Ейск км 61+500</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4B6FE0FC"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ООО "ГЭС Розница", г. Ростов-на-Дону, пер. Доломановский, 70 Д</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1E170E66"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75901347"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33407BC9"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240</w:t>
            </w:r>
          </w:p>
        </w:tc>
      </w:tr>
      <w:tr w:rsidR="00BB4D32" w:rsidRPr="00917034" w14:paraId="0786F535"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778AFA48"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ТЗК №220</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29B0916C"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 Тимашевск, ул. Выбор- ная,5</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75C79A0C"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ООО "ГЭС Розница", г. Ростов-на-Дону, пер. Доломановский, 70 Д</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056DB8F2"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5D5CD5AF"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4D7E7623"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104</w:t>
            </w:r>
          </w:p>
        </w:tc>
      </w:tr>
      <w:tr w:rsidR="00BB4D32" w:rsidRPr="00917034" w14:paraId="5BFE1083"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5F79B996"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АЗС №45</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5BD18655"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 Тимашевск, ул. Гибрид</w:t>
            </w:r>
            <w:r w:rsidRPr="00917034">
              <w:rPr>
                <w:rStyle w:val="29pt5"/>
                <w:rFonts w:ascii="Times New Roman" w:hAnsi="Times New Roman" w:cs="Times New Roman"/>
                <w:sz w:val="20"/>
                <w:szCs w:val="20"/>
              </w:rPr>
              <w:softHyphen/>
              <w:t>ная, 7 д</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101B58BA"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ООО "АЗС-Юг", г.Славянс -на-Кубани, ул. Дружбы народов,5</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042795FD"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7DB1CA25"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28A4F956"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75</w:t>
            </w:r>
          </w:p>
        </w:tc>
      </w:tr>
      <w:tr w:rsidR="00BB4D32" w:rsidRPr="00917034" w14:paraId="63502694"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3CCC5B3D"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АЗС №18</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06D51159"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 Тимашевск, ул. Новато</w:t>
            </w:r>
            <w:r w:rsidRPr="00917034">
              <w:rPr>
                <w:rStyle w:val="29pt5"/>
                <w:rFonts w:ascii="Times New Roman" w:hAnsi="Times New Roman" w:cs="Times New Roman"/>
                <w:sz w:val="20"/>
                <w:szCs w:val="20"/>
              </w:rPr>
              <w:softHyphen/>
              <w:t>ров, 2</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3707432C"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ООО «Югэнерго», г. Краснодар ул.Обрывная,131</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2CA8BF89"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60C8A85C"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0CEFB71A"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200</w:t>
            </w:r>
          </w:p>
        </w:tc>
      </w:tr>
      <w:tr w:rsidR="00BB4D32" w:rsidRPr="00917034" w14:paraId="79E9B58F"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14E4D635"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АГЗС №1</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29FA6BF3"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 Тимашевск, ул. Про</w:t>
            </w:r>
            <w:r w:rsidRPr="00917034">
              <w:rPr>
                <w:rStyle w:val="29pt5"/>
                <w:rFonts w:ascii="Times New Roman" w:hAnsi="Times New Roman" w:cs="Times New Roman"/>
                <w:sz w:val="20"/>
                <w:szCs w:val="20"/>
              </w:rPr>
              <w:softHyphen/>
              <w:t>мышленная, 3</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070C01B4"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ООО «Краснодарглавснабгаз», г.Краснодар, ул. Ставропольская, 80, 88612-315-740</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72AA013F"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7EFECA30"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Газ (сжиженный)</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0F9FA0D5"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11</w:t>
            </w:r>
          </w:p>
        </w:tc>
      </w:tr>
      <w:tr w:rsidR="00BB4D32" w:rsidRPr="00917034" w14:paraId="31B72DB8"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15E73945"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АГЗС №12</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628CCB87"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 Тимашевск, ул. Красная, 228 а</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4E68F47A"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ООО "Ростгаз", Ростовская область, город Новочеркасск, пер. Баклановкий, 115, 8928-279-34-12</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2B77BE85"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2BD4B1C2"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Газ (сжиженный)</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19B43738"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20</w:t>
            </w:r>
          </w:p>
        </w:tc>
      </w:tr>
      <w:tr w:rsidR="00BB4D32" w:rsidRPr="00917034" w14:paraId="3ABF0607"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5B61C588"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АГЗС</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50E3DC81"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мкр. Индустриальный, ул. Волшебная, 23</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508F227F"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ИП Артеменко А.А, Красноармейский район, ст. Ивановская, ул. Упорная, 126</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1E2B2F9D"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79CE6CD4"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Газ (сжиженный)</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7F31F633"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18</w:t>
            </w:r>
          </w:p>
        </w:tc>
      </w:tr>
      <w:tr w:rsidR="00BB4D32" w:rsidRPr="00917034" w14:paraId="4FB99484"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4D570BFD"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lastRenderedPageBreak/>
              <w:t>АГЗС</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1F73D3C3"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 Тимашевск, ул. Воро</w:t>
            </w:r>
            <w:r w:rsidRPr="00917034">
              <w:rPr>
                <w:rStyle w:val="29pt5"/>
                <w:rFonts w:ascii="Times New Roman" w:hAnsi="Times New Roman" w:cs="Times New Roman"/>
                <w:sz w:val="20"/>
                <w:szCs w:val="20"/>
              </w:rPr>
              <w:softHyphen/>
              <w:t>шилова, 16</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398F9411"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ИП Артеменко А.А, Красноармейский район, ст. Ивановская, ул. Упорная, 126</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54301ACE"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54812761"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Газ (сжиженный)</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79D08635"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18</w:t>
            </w:r>
          </w:p>
        </w:tc>
      </w:tr>
      <w:tr w:rsidR="00BB4D32" w:rsidRPr="00917034" w14:paraId="50037E62" w14:textId="77777777" w:rsidTr="005935BE">
        <w:trPr>
          <w:trHeight w:hRule="exact" w:val="941"/>
        </w:trPr>
        <w:tc>
          <w:tcPr>
            <w:tcW w:w="2328" w:type="dxa"/>
            <w:tcBorders>
              <w:top w:val="single" w:sz="4" w:space="0" w:color="auto"/>
              <w:left w:val="single" w:sz="4" w:space="0" w:color="auto"/>
              <w:bottom w:val="single" w:sz="4" w:space="0" w:color="auto"/>
              <w:right w:val="nil"/>
            </w:tcBorders>
            <w:shd w:val="clear" w:color="auto" w:fill="FFFFFF"/>
            <w:vAlign w:val="center"/>
          </w:tcPr>
          <w:p w14:paraId="1D837022"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АЗС №108</w:t>
            </w:r>
          </w:p>
        </w:tc>
        <w:tc>
          <w:tcPr>
            <w:tcW w:w="2515" w:type="dxa"/>
            <w:tcBorders>
              <w:top w:val="single" w:sz="4" w:space="0" w:color="auto"/>
              <w:left w:val="single" w:sz="4" w:space="0" w:color="auto"/>
              <w:bottom w:val="single" w:sz="4" w:space="0" w:color="auto"/>
              <w:right w:val="nil"/>
            </w:tcBorders>
            <w:shd w:val="clear" w:color="auto" w:fill="FFFFFF"/>
            <w:vAlign w:val="center"/>
          </w:tcPr>
          <w:p w14:paraId="56719C92" w14:textId="77777777" w:rsidR="005935BE" w:rsidRPr="00917034" w:rsidRDefault="005935BE" w:rsidP="005935BE">
            <w:pPr>
              <w:pStyle w:val="211"/>
              <w:shd w:val="clear" w:color="auto" w:fill="auto"/>
              <w:spacing w:line="240" w:lineRule="auto"/>
              <w:jc w:val="center"/>
              <w:rPr>
                <w:sz w:val="20"/>
                <w:szCs w:val="20"/>
                <w:shd w:val="clear" w:color="auto" w:fill="FFFFFF"/>
              </w:rPr>
            </w:pPr>
            <w:r w:rsidRPr="00917034">
              <w:rPr>
                <w:rStyle w:val="29pt5"/>
                <w:rFonts w:ascii="Times New Roman" w:hAnsi="Times New Roman" w:cs="Times New Roman"/>
                <w:sz w:val="20"/>
                <w:szCs w:val="20"/>
              </w:rPr>
              <w:t>г. Тимашевск, ул. Зорге, 6 б</w:t>
            </w:r>
          </w:p>
        </w:tc>
        <w:tc>
          <w:tcPr>
            <w:tcW w:w="4411" w:type="dxa"/>
            <w:tcBorders>
              <w:top w:val="single" w:sz="4" w:space="0" w:color="auto"/>
              <w:left w:val="single" w:sz="4" w:space="0" w:color="auto"/>
              <w:bottom w:val="single" w:sz="4" w:space="0" w:color="auto"/>
              <w:right w:val="nil"/>
            </w:tcBorders>
            <w:shd w:val="clear" w:color="auto" w:fill="FFFFFF"/>
            <w:vAlign w:val="center"/>
          </w:tcPr>
          <w:p w14:paraId="5F906D2C" w14:textId="77777777" w:rsidR="005935BE" w:rsidRPr="00917034" w:rsidRDefault="005935BE" w:rsidP="005935BE">
            <w:pPr>
              <w:pStyle w:val="211"/>
              <w:shd w:val="clear" w:color="auto" w:fill="auto"/>
              <w:spacing w:line="230" w:lineRule="exact"/>
              <w:jc w:val="center"/>
              <w:rPr>
                <w:sz w:val="20"/>
                <w:szCs w:val="20"/>
                <w:shd w:val="clear" w:color="auto" w:fill="FFFFFF"/>
              </w:rPr>
            </w:pPr>
            <w:r w:rsidRPr="00917034">
              <w:rPr>
                <w:rStyle w:val="29pt5"/>
                <w:rFonts w:ascii="Times New Roman" w:hAnsi="Times New Roman" w:cs="Times New Roman"/>
                <w:sz w:val="20"/>
                <w:szCs w:val="20"/>
              </w:rPr>
              <w:t>ООО ТД «Фавор», г.Славянск-на-Кубани, пос. совхозный ул. строительная 34, офис 3</w:t>
            </w:r>
          </w:p>
        </w:tc>
        <w:tc>
          <w:tcPr>
            <w:tcW w:w="1694" w:type="dxa"/>
            <w:tcBorders>
              <w:top w:val="single" w:sz="4" w:space="0" w:color="auto"/>
              <w:left w:val="single" w:sz="4" w:space="0" w:color="auto"/>
              <w:bottom w:val="single" w:sz="4" w:space="0" w:color="auto"/>
              <w:right w:val="nil"/>
            </w:tcBorders>
            <w:shd w:val="clear" w:color="auto" w:fill="FFFFFF"/>
            <w:vAlign w:val="center"/>
          </w:tcPr>
          <w:p w14:paraId="42B90C8C"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ПВО</w:t>
            </w:r>
          </w:p>
        </w:tc>
        <w:tc>
          <w:tcPr>
            <w:tcW w:w="2189" w:type="dxa"/>
            <w:tcBorders>
              <w:top w:val="single" w:sz="4" w:space="0" w:color="auto"/>
              <w:left w:val="single" w:sz="4" w:space="0" w:color="auto"/>
              <w:bottom w:val="single" w:sz="4" w:space="0" w:color="auto"/>
              <w:right w:val="nil"/>
            </w:tcBorders>
            <w:shd w:val="clear" w:color="auto" w:fill="FFFFFF"/>
            <w:vAlign w:val="center"/>
          </w:tcPr>
          <w:p w14:paraId="50232F59"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нефтепродукты</w:t>
            </w:r>
          </w:p>
        </w:tc>
        <w:tc>
          <w:tcPr>
            <w:tcW w:w="1896" w:type="dxa"/>
            <w:tcBorders>
              <w:top w:val="single" w:sz="4" w:space="0" w:color="auto"/>
              <w:left w:val="single" w:sz="4" w:space="0" w:color="auto"/>
              <w:bottom w:val="single" w:sz="4" w:space="0" w:color="auto"/>
              <w:right w:val="single" w:sz="4" w:space="0" w:color="auto"/>
            </w:tcBorders>
            <w:shd w:val="clear" w:color="auto" w:fill="FFFFFF"/>
            <w:vAlign w:val="center"/>
          </w:tcPr>
          <w:p w14:paraId="70DC5706" w14:textId="77777777" w:rsidR="005935BE" w:rsidRPr="00917034" w:rsidRDefault="005935BE" w:rsidP="005935BE">
            <w:pPr>
              <w:pStyle w:val="211"/>
              <w:shd w:val="clear" w:color="auto" w:fill="auto"/>
              <w:spacing w:line="180" w:lineRule="exact"/>
              <w:jc w:val="center"/>
              <w:rPr>
                <w:sz w:val="20"/>
                <w:szCs w:val="20"/>
                <w:shd w:val="clear" w:color="auto" w:fill="FFFFFF"/>
              </w:rPr>
            </w:pPr>
            <w:r w:rsidRPr="00917034">
              <w:rPr>
                <w:rStyle w:val="29pt5"/>
                <w:rFonts w:ascii="Times New Roman" w:hAnsi="Times New Roman" w:cs="Times New Roman"/>
                <w:sz w:val="20"/>
                <w:szCs w:val="20"/>
              </w:rPr>
              <w:t>75</w:t>
            </w:r>
          </w:p>
        </w:tc>
      </w:tr>
    </w:tbl>
    <w:p w14:paraId="31146386" w14:textId="77777777" w:rsidR="0021718F" w:rsidRPr="00917034" w:rsidRDefault="0021718F" w:rsidP="0021718F">
      <w:pPr>
        <w:pStyle w:val="710"/>
        <w:shd w:val="clear" w:color="auto" w:fill="auto"/>
        <w:spacing w:after="0" w:line="240" w:lineRule="auto"/>
        <w:rPr>
          <w:rStyle w:val="72"/>
          <w:rFonts w:ascii="Times New Roman" w:hAnsi="Times New Roman" w:cs="Times New Roman"/>
          <w:bCs/>
          <w:i/>
          <w:iCs/>
          <w:sz w:val="24"/>
          <w:szCs w:val="24"/>
        </w:rPr>
      </w:pPr>
    </w:p>
    <w:p w14:paraId="763AD10F" w14:textId="77777777" w:rsidR="005935BE" w:rsidRPr="00917034" w:rsidRDefault="005935BE" w:rsidP="005935BE">
      <w:pPr>
        <w:pStyle w:val="710"/>
        <w:shd w:val="clear" w:color="auto" w:fill="auto"/>
        <w:spacing w:after="0" w:line="240" w:lineRule="auto"/>
        <w:jc w:val="right"/>
        <w:rPr>
          <w:rFonts w:ascii="Times New Roman" w:hAnsi="Times New Roman" w:cs="Times New Roman"/>
          <w:i w:val="0"/>
          <w:sz w:val="24"/>
          <w:szCs w:val="24"/>
        </w:rPr>
      </w:pPr>
      <w:r w:rsidRPr="00917034">
        <w:rPr>
          <w:rStyle w:val="72"/>
          <w:rFonts w:ascii="Times New Roman" w:hAnsi="Times New Roman" w:cs="Times New Roman"/>
          <w:bCs/>
          <w:i/>
          <w:iCs/>
          <w:sz w:val="24"/>
          <w:szCs w:val="24"/>
        </w:rPr>
        <w:t>Таблица 6.8.3.4</w:t>
      </w:r>
    </w:p>
    <w:p w14:paraId="4973344B" w14:textId="77777777" w:rsidR="005935BE" w:rsidRPr="00917034" w:rsidRDefault="005935BE" w:rsidP="005935BE">
      <w:pPr>
        <w:pStyle w:val="43"/>
        <w:shd w:val="clear" w:color="auto" w:fill="auto"/>
        <w:spacing w:line="220" w:lineRule="exact"/>
        <w:ind w:left="3380"/>
        <w:jc w:val="left"/>
        <w:rPr>
          <w:rFonts w:ascii="Times New Roman" w:hAnsi="Times New Roman" w:cs="Times New Roman"/>
          <w:i/>
          <w:sz w:val="24"/>
          <w:szCs w:val="24"/>
        </w:rPr>
      </w:pPr>
      <w:r w:rsidRPr="00917034">
        <w:rPr>
          <w:rStyle w:val="42"/>
          <w:rFonts w:ascii="Times New Roman" w:hAnsi="Times New Roman" w:cs="Times New Roman"/>
          <w:bCs/>
          <w:i/>
          <w:sz w:val="24"/>
          <w:szCs w:val="24"/>
        </w:rPr>
        <w:t>Сведения по гидротехническим сооружениям Тимашевского городского поселения</w:t>
      </w:r>
    </w:p>
    <w:tbl>
      <w:tblPr>
        <w:tblW w:w="15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42"/>
        <w:gridCol w:w="1416"/>
        <w:gridCol w:w="1421"/>
        <w:gridCol w:w="1838"/>
        <w:gridCol w:w="1704"/>
        <w:gridCol w:w="1699"/>
        <w:gridCol w:w="1704"/>
        <w:gridCol w:w="1416"/>
        <w:gridCol w:w="2126"/>
        <w:gridCol w:w="1142"/>
      </w:tblGrid>
      <w:tr w:rsidR="00BB4D32" w:rsidRPr="00917034" w14:paraId="3DDC0CD6" w14:textId="77777777" w:rsidTr="005935BE">
        <w:trPr>
          <w:trHeight w:hRule="exact" w:val="1674"/>
          <w:tblHeader/>
        </w:trPr>
        <w:tc>
          <w:tcPr>
            <w:tcW w:w="542" w:type="dxa"/>
            <w:shd w:val="clear" w:color="auto" w:fill="FFFFFF"/>
            <w:vAlign w:val="center"/>
          </w:tcPr>
          <w:p w14:paraId="63AA0739" w14:textId="77777777" w:rsidR="005935BE" w:rsidRPr="00917034" w:rsidRDefault="005935BE" w:rsidP="005935BE">
            <w:pPr>
              <w:pStyle w:val="211"/>
              <w:shd w:val="clear" w:color="auto" w:fill="auto"/>
              <w:spacing w:line="170" w:lineRule="exact"/>
              <w:jc w:val="center"/>
              <w:rPr>
                <w:sz w:val="20"/>
                <w:szCs w:val="20"/>
              </w:rPr>
            </w:pPr>
            <w:r w:rsidRPr="00917034">
              <w:rPr>
                <w:rStyle w:val="28"/>
                <w:rFonts w:ascii="Times New Roman" w:hAnsi="Times New Roman" w:cs="Times New Roman"/>
                <w:b w:val="0"/>
                <w:i w:val="0"/>
                <w:sz w:val="20"/>
                <w:szCs w:val="20"/>
              </w:rPr>
              <w:t>№ п/п</w:t>
            </w:r>
          </w:p>
        </w:tc>
        <w:tc>
          <w:tcPr>
            <w:tcW w:w="1416" w:type="dxa"/>
            <w:shd w:val="clear" w:color="auto" w:fill="FFFFFF"/>
            <w:vAlign w:val="center"/>
          </w:tcPr>
          <w:p w14:paraId="0CE3F7B7"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Наименование сооружения</w:t>
            </w:r>
          </w:p>
        </w:tc>
        <w:tc>
          <w:tcPr>
            <w:tcW w:w="1421" w:type="dxa"/>
            <w:shd w:val="clear" w:color="auto" w:fill="FFFFFF"/>
            <w:vAlign w:val="center"/>
          </w:tcPr>
          <w:p w14:paraId="20A2F170"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Вид соору</w:t>
            </w:r>
            <w:r w:rsidRPr="00917034">
              <w:rPr>
                <w:rStyle w:val="28"/>
                <w:rFonts w:ascii="Times New Roman" w:hAnsi="Times New Roman" w:cs="Times New Roman"/>
                <w:b w:val="0"/>
                <w:i w:val="0"/>
                <w:sz w:val="20"/>
                <w:szCs w:val="20"/>
              </w:rPr>
              <w:softHyphen/>
              <w:t>жения (зем</w:t>
            </w:r>
            <w:r w:rsidRPr="00917034">
              <w:rPr>
                <w:rStyle w:val="28"/>
                <w:rFonts w:ascii="Times New Roman" w:hAnsi="Times New Roman" w:cs="Times New Roman"/>
                <w:b w:val="0"/>
                <w:i w:val="0"/>
                <w:sz w:val="20"/>
                <w:szCs w:val="20"/>
              </w:rPr>
              <w:softHyphen/>
              <w:t>ляная дамба и т.д)</w:t>
            </w:r>
          </w:p>
        </w:tc>
        <w:tc>
          <w:tcPr>
            <w:tcW w:w="1838" w:type="dxa"/>
            <w:shd w:val="clear" w:color="auto" w:fill="FFFFFF"/>
            <w:vAlign w:val="center"/>
          </w:tcPr>
          <w:p w14:paraId="261513E1"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Назначение со</w:t>
            </w:r>
            <w:r w:rsidRPr="00917034">
              <w:rPr>
                <w:rStyle w:val="28"/>
                <w:rFonts w:ascii="Times New Roman" w:hAnsi="Times New Roman" w:cs="Times New Roman"/>
                <w:b w:val="0"/>
                <w:i w:val="0"/>
                <w:sz w:val="20"/>
                <w:szCs w:val="20"/>
              </w:rPr>
              <w:softHyphen/>
              <w:t>оружения (авто</w:t>
            </w:r>
            <w:r w:rsidRPr="00917034">
              <w:rPr>
                <w:rStyle w:val="28"/>
                <w:rFonts w:ascii="Times New Roman" w:hAnsi="Times New Roman" w:cs="Times New Roman"/>
                <w:b w:val="0"/>
                <w:i w:val="0"/>
                <w:sz w:val="20"/>
                <w:szCs w:val="20"/>
              </w:rPr>
              <w:softHyphen/>
              <w:t>мобильный мост, пешеходный переход, рыборазведение и т.д.)</w:t>
            </w:r>
          </w:p>
        </w:tc>
        <w:tc>
          <w:tcPr>
            <w:tcW w:w="1704" w:type="dxa"/>
            <w:shd w:val="clear" w:color="auto" w:fill="FFFFFF"/>
            <w:vAlign w:val="center"/>
          </w:tcPr>
          <w:p w14:paraId="11A86F70"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Место распо</w:t>
            </w:r>
            <w:r w:rsidRPr="00917034">
              <w:rPr>
                <w:rStyle w:val="28"/>
                <w:rFonts w:ascii="Times New Roman" w:hAnsi="Times New Roman" w:cs="Times New Roman"/>
                <w:b w:val="0"/>
                <w:i w:val="0"/>
                <w:sz w:val="20"/>
                <w:szCs w:val="20"/>
              </w:rPr>
              <w:softHyphen/>
              <w:t>ложения (наименование населённого пункта, улица, №)</w:t>
            </w:r>
          </w:p>
        </w:tc>
        <w:tc>
          <w:tcPr>
            <w:tcW w:w="1699" w:type="dxa"/>
            <w:shd w:val="clear" w:color="auto" w:fill="FFFFFF"/>
            <w:vAlign w:val="center"/>
          </w:tcPr>
          <w:p w14:paraId="05C7E738"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Наименование</w:t>
            </w:r>
          </w:p>
          <w:p w14:paraId="60FE066A"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собственника</w:t>
            </w:r>
          </w:p>
          <w:p w14:paraId="0C48FDC2"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ГТС</w:t>
            </w:r>
          </w:p>
        </w:tc>
        <w:tc>
          <w:tcPr>
            <w:tcW w:w="1704" w:type="dxa"/>
            <w:shd w:val="clear" w:color="auto" w:fill="FFFFFF"/>
            <w:vAlign w:val="center"/>
          </w:tcPr>
          <w:p w14:paraId="673BA882"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Пользователь водного объекта</w:t>
            </w:r>
          </w:p>
        </w:tc>
        <w:tc>
          <w:tcPr>
            <w:tcW w:w="1416" w:type="dxa"/>
            <w:shd w:val="clear" w:color="auto" w:fill="FFFFFF"/>
            <w:vAlign w:val="center"/>
          </w:tcPr>
          <w:p w14:paraId="76BC636E"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Наименование водного объекта</w:t>
            </w:r>
          </w:p>
        </w:tc>
        <w:tc>
          <w:tcPr>
            <w:tcW w:w="2126" w:type="dxa"/>
            <w:shd w:val="clear" w:color="auto" w:fill="FFFFFF"/>
            <w:vAlign w:val="center"/>
          </w:tcPr>
          <w:p w14:paraId="343F7BDB"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Количество водо</w:t>
            </w:r>
            <w:r w:rsidRPr="00917034">
              <w:rPr>
                <w:rStyle w:val="28"/>
                <w:rFonts w:ascii="Times New Roman" w:hAnsi="Times New Roman" w:cs="Times New Roman"/>
                <w:b w:val="0"/>
                <w:i w:val="0"/>
                <w:sz w:val="20"/>
                <w:szCs w:val="20"/>
              </w:rPr>
              <w:softHyphen/>
              <w:t>пропускных сооружений на перегораживающем сооружении</w:t>
            </w:r>
          </w:p>
        </w:tc>
        <w:tc>
          <w:tcPr>
            <w:tcW w:w="1142" w:type="dxa"/>
            <w:shd w:val="clear" w:color="auto" w:fill="FFFFFF"/>
            <w:vAlign w:val="center"/>
          </w:tcPr>
          <w:p w14:paraId="027F5502"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Состояние</w:t>
            </w:r>
          </w:p>
          <w:p w14:paraId="69ECD609" w14:textId="77777777" w:rsidR="005935BE" w:rsidRPr="00917034" w:rsidRDefault="005935BE" w:rsidP="005935BE">
            <w:pPr>
              <w:pStyle w:val="211"/>
              <w:shd w:val="clear" w:color="auto" w:fill="auto"/>
              <w:spacing w:line="206" w:lineRule="exact"/>
              <w:jc w:val="center"/>
              <w:rPr>
                <w:sz w:val="20"/>
                <w:szCs w:val="20"/>
              </w:rPr>
            </w:pPr>
            <w:r w:rsidRPr="00917034">
              <w:rPr>
                <w:rStyle w:val="28"/>
                <w:rFonts w:ascii="Times New Roman" w:hAnsi="Times New Roman" w:cs="Times New Roman"/>
                <w:b w:val="0"/>
                <w:i w:val="0"/>
                <w:sz w:val="20"/>
                <w:szCs w:val="20"/>
              </w:rPr>
              <w:t>ГТС</w:t>
            </w:r>
          </w:p>
        </w:tc>
      </w:tr>
      <w:tr w:rsidR="00BB4D32" w:rsidRPr="00917034" w14:paraId="430C7178" w14:textId="77777777" w:rsidTr="005935BE">
        <w:trPr>
          <w:trHeight w:hRule="exact" w:val="1248"/>
        </w:trPr>
        <w:tc>
          <w:tcPr>
            <w:tcW w:w="542" w:type="dxa"/>
            <w:shd w:val="clear" w:color="auto" w:fill="FFFFFF"/>
            <w:vAlign w:val="center"/>
          </w:tcPr>
          <w:p w14:paraId="3DE537FF" w14:textId="77777777" w:rsidR="005935BE" w:rsidRPr="00917034" w:rsidRDefault="005935BE" w:rsidP="005935BE">
            <w:pPr>
              <w:pStyle w:val="211"/>
              <w:shd w:val="clear" w:color="auto" w:fill="auto"/>
              <w:spacing w:line="160" w:lineRule="exact"/>
              <w:ind w:left="240"/>
              <w:rPr>
                <w:sz w:val="20"/>
                <w:szCs w:val="20"/>
              </w:rPr>
            </w:pPr>
            <w:r w:rsidRPr="00917034">
              <w:rPr>
                <w:rStyle w:val="28pt"/>
                <w:rFonts w:ascii="Times New Roman" w:hAnsi="Times New Roman" w:cs="Times New Roman"/>
                <w:sz w:val="20"/>
                <w:szCs w:val="20"/>
              </w:rPr>
              <w:t>1</w:t>
            </w:r>
          </w:p>
        </w:tc>
        <w:tc>
          <w:tcPr>
            <w:tcW w:w="1416" w:type="dxa"/>
            <w:shd w:val="clear" w:color="auto" w:fill="FFFFFF"/>
            <w:vAlign w:val="center"/>
          </w:tcPr>
          <w:p w14:paraId="1DA20BB4" w14:textId="77777777" w:rsidR="005935BE" w:rsidRPr="00917034" w:rsidRDefault="005935BE" w:rsidP="005935BE">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Дамба (ГТС) №224</w:t>
            </w:r>
          </w:p>
        </w:tc>
        <w:tc>
          <w:tcPr>
            <w:tcW w:w="1421" w:type="dxa"/>
            <w:shd w:val="clear" w:color="auto" w:fill="FFFFFF"/>
            <w:vAlign w:val="center"/>
          </w:tcPr>
          <w:p w14:paraId="6CA7B89A" w14:textId="77777777" w:rsidR="005935BE" w:rsidRPr="00917034" w:rsidRDefault="005935BE" w:rsidP="005935BE">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земляная дамба с асфальтиро</w:t>
            </w:r>
            <w:r w:rsidRPr="00917034">
              <w:rPr>
                <w:rStyle w:val="28pt"/>
                <w:rFonts w:ascii="Times New Roman" w:hAnsi="Times New Roman" w:cs="Times New Roman"/>
                <w:sz w:val="20"/>
                <w:szCs w:val="20"/>
              </w:rPr>
              <w:softHyphen/>
              <w:t>ванным по</w:t>
            </w:r>
            <w:r w:rsidRPr="00917034">
              <w:rPr>
                <w:rStyle w:val="28pt"/>
                <w:rFonts w:ascii="Times New Roman" w:hAnsi="Times New Roman" w:cs="Times New Roman"/>
                <w:sz w:val="20"/>
                <w:szCs w:val="20"/>
              </w:rPr>
              <w:softHyphen/>
              <w:t>крытием</w:t>
            </w:r>
          </w:p>
        </w:tc>
        <w:tc>
          <w:tcPr>
            <w:tcW w:w="1838" w:type="dxa"/>
            <w:shd w:val="clear" w:color="auto" w:fill="FFFFFF"/>
            <w:vAlign w:val="center"/>
          </w:tcPr>
          <w:p w14:paraId="7961DF55" w14:textId="77777777" w:rsidR="005935BE" w:rsidRPr="00917034" w:rsidRDefault="005935BE" w:rsidP="005935BE">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Транспортный проезд, рыбораз</w:t>
            </w:r>
            <w:r w:rsidRPr="00917034">
              <w:rPr>
                <w:rStyle w:val="28pt"/>
                <w:rFonts w:ascii="Times New Roman" w:hAnsi="Times New Roman" w:cs="Times New Roman"/>
                <w:sz w:val="20"/>
                <w:szCs w:val="20"/>
              </w:rPr>
              <w:softHyphen/>
              <w:t>ведение</w:t>
            </w:r>
          </w:p>
        </w:tc>
        <w:tc>
          <w:tcPr>
            <w:tcW w:w="1704" w:type="dxa"/>
            <w:shd w:val="clear" w:color="auto" w:fill="FFFFFF"/>
            <w:vAlign w:val="center"/>
          </w:tcPr>
          <w:p w14:paraId="3AC1B598" w14:textId="77777777" w:rsidR="005935BE" w:rsidRPr="00917034" w:rsidRDefault="005935BE" w:rsidP="005935BE">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г Тимашевск, ул. Екатеринодар- ская, 1А;</w:t>
            </w:r>
          </w:p>
        </w:tc>
        <w:tc>
          <w:tcPr>
            <w:tcW w:w="1699" w:type="dxa"/>
            <w:shd w:val="clear" w:color="auto" w:fill="FFFFFF"/>
            <w:vAlign w:val="bottom"/>
          </w:tcPr>
          <w:p w14:paraId="3460497B" w14:textId="77777777" w:rsidR="005935BE" w:rsidRPr="00917034" w:rsidRDefault="005935BE"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Тимашевское городское посе</w:t>
            </w:r>
            <w:r w:rsidRPr="00917034">
              <w:rPr>
                <w:rStyle w:val="28pt"/>
                <w:rFonts w:ascii="Times New Roman" w:hAnsi="Times New Roman" w:cs="Times New Roman"/>
                <w:sz w:val="20"/>
                <w:szCs w:val="20"/>
              </w:rPr>
              <w:softHyphen/>
              <w:t>ление Тимашев</w:t>
            </w:r>
            <w:r w:rsidRPr="00917034">
              <w:rPr>
                <w:rStyle w:val="28pt"/>
                <w:rFonts w:ascii="Times New Roman" w:hAnsi="Times New Roman" w:cs="Times New Roman"/>
                <w:sz w:val="20"/>
                <w:szCs w:val="20"/>
              </w:rPr>
              <w:softHyphen/>
              <w:t>ского района г. Тимашевск, ул. Красная, 100</w:t>
            </w:r>
          </w:p>
        </w:tc>
        <w:tc>
          <w:tcPr>
            <w:tcW w:w="1704" w:type="dxa"/>
            <w:shd w:val="clear" w:color="auto" w:fill="FFFFFF"/>
            <w:vAlign w:val="center"/>
          </w:tcPr>
          <w:p w14:paraId="6CEFD58A" w14:textId="77777777" w:rsidR="005935BE" w:rsidRPr="00917034" w:rsidRDefault="005935BE" w:rsidP="005935BE">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Тимашевское районное общество охотников и рыболовов, ИП Чайка.</w:t>
            </w:r>
          </w:p>
        </w:tc>
        <w:tc>
          <w:tcPr>
            <w:tcW w:w="1416" w:type="dxa"/>
            <w:shd w:val="clear" w:color="auto" w:fill="FFFFFF"/>
            <w:vAlign w:val="center"/>
          </w:tcPr>
          <w:p w14:paraId="47DFF183" w14:textId="77777777" w:rsidR="005935BE" w:rsidRPr="00917034" w:rsidRDefault="005935BE" w:rsidP="005935BE">
            <w:pPr>
              <w:pStyle w:val="211"/>
              <w:shd w:val="clear" w:color="auto" w:fill="auto"/>
              <w:spacing w:line="160" w:lineRule="exact"/>
              <w:ind w:left="180"/>
              <w:rPr>
                <w:sz w:val="20"/>
                <w:szCs w:val="20"/>
              </w:rPr>
            </w:pPr>
            <w:r w:rsidRPr="00917034">
              <w:rPr>
                <w:rStyle w:val="28pt"/>
                <w:rFonts w:ascii="Times New Roman" w:hAnsi="Times New Roman" w:cs="Times New Roman"/>
                <w:sz w:val="20"/>
                <w:szCs w:val="20"/>
              </w:rPr>
              <w:t>р.Кирпильцы</w:t>
            </w:r>
          </w:p>
        </w:tc>
        <w:tc>
          <w:tcPr>
            <w:tcW w:w="2126" w:type="dxa"/>
            <w:shd w:val="clear" w:color="auto" w:fill="FFFFFF"/>
            <w:vAlign w:val="center"/>
          </w:tcPr>
          <w:p w14:paraId="75411B75" w14:textId="77777777" w:rsidR="005935BE" w:rsidRPr="00917034" w:rsidRDefault="0077745A" w:rsidP="005935BE">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3 Ж/Б трубы диамет</w:t>
            </w:r>
            <w:r w:rsidR="005935BE" w:rsidRPr="00917034">
              <w:rPr>
                <w:rStyle w:val="28pt"/>
                <w:rFonts w:ascii="Times New Roman" w:hAnsi="Times New Roman" w:cs="Times New Roman"/>
                <w:sz w:val="20"/>
                <w:szCs w:val="20"/>
              </w:rPr>
              <w:t>ром 1 м</w:t>
            </w:r>
          </w:p>
        </w:tc>
        <w:tc>
          <w:tcPr>
            <w:tcW w:w="1142" w:type="dxa"/>
            <w:shd w:val="clear" w:color="auto" w:fill="FFFFFF"/>
            <w:vAlign w:val="center"/>
          </w:tcPr>
          <w:p w14:paraId="5DC754C8" w14:textId="77777777" w:rsidR="005935BE" w:rsidRPr="00917034" w:rsidRDefault="0077745A" w:rsidP="0077745A">
            <w:pPr>
              <w:pStyle w:val="211"/>
              <w:shd w:val="clear" w:color="auto" w:fill="auto"/>
              <w:spacing w:line="202" w:lineRule="exact"/>
              <w:jc w:val="center"/>
              <w:rPr>
                <w:sz w:val="20"/>
                <w:szCs w:val="20"/>
                <w:shd w:val="clear" w:color="auto" w:fill="FFFFFF"/>
              </w:rPr>
            </w:pPr>
            <w:r w:rsidRPr="00917034">
              <w:rPr>
                <w:rStyle w:val="28pt"/>
                <w:rFonts w:ascii="Times New Roman" w:hAnsi="Times New Roman" w:cs="Times New Roman"/>
                <w:sz w:val="20"/>
                <w:szCs w:val="20"/>
              </w:rPr>
              <w:t>У</w:t>
            </w:r>
            <w:r w:rsidR="005935BE" w:rsidRPr="00917034">
              <w:rPr>
                <w:rStyle w:val="28pt"/>
                <w:rFonts w:ascii="Times New Roman" w:hAnsi="Times New Roman" w:cs="Times New Roman"/>
                <w:sz w:val="20"/>
                <w:szCs w:val="20"/>
              </w:rPr>
              <w:t>довл</w:t>
            </w:r>
            <w:r w:rsidRPr="00917034">
              <w:rPr>
                <w:rStyle w:val="28pt"/>
                <w:rFonts w:ascii="Times New Roman" w:hAnsi="Times New Roman" w:cs="Times New Roman"/>
                <w:sz w:val="20"/>
                <w:szCs w:val="20"/>
              </w:rPr>
              <w:t>.</w:t>
            </w:r>
          </w:p>
        </w:tc>
      </w:tr>
      <w:tr w:rsidR="00BB4D32" w:rsidRPr="00917034" w14:paraId="2B292AED" w14:textId="77777777" w:rsidTr="0077745A">
        <w:trPr>
          <w:trHeight w:hRule="exact" w:val="1253"/>
        </w:trPr>
        <w:tc>
          <w:tcPr>
            <w:tcW w:w="542" w:type="dxa"/>
            <w:shd w:val="clear" w:color="auto" w:fill="FFFFFF"/>
            <w:vAlign w:val="center"/>
          </w:tcPr>
          <w:p w14:paraId="4F69E940" w14:textId="77777777" w:rsidR="0077745A" w:rsidRPr="00917034" w:rsidRDefault="0077745A" w:rsidP="0077745A">
            <w:pPr>
              <w:pStyle w:val="211"/>
              <w:shd w:val="clear" w:color="auto" w:fill="auto"/>
              <w:spacing w:line="160" w:lineRule="exact"/>
              <w:ind w:left="240"/>
              <w:rPr>
                <w:sz w:val="20"/>
                <w:szCs w:val="20"/>
              </w:rPr>
            </w:pPr>
            <w:r w:rsidRPr="00917034">
              <w:rPr>
                <w:rStyle w:val="28pt"/>
                <w:rFonts w:ascii="Times New Roman" w:hAnsi="Times New Roman" w:cs="Times New Roman"/>
                <w:sz w:val="20"/>
                <w:szCs w:val="20"/>
              </w:rPr>
              <w:t>2</w:t>
            </w:r>
          </w:p>
        </w:tc>
        <w:tc>
          <w:tcPr>
            <w:tcW w:w="1416" w:type="dxa"/>
            <w:shd w:val="clear" w:color="auto" w:fill="FFFFFF"/>
            <w:vAlign w:val="center"/>
          </w:tcPr>
          <w:p w14:paraId="2D26223B"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Дамба (ГТС) №226</w:t>
            </w:r>
          </w:p>
        </w:tc>
        <w:tc>
          <w:tcPr>
            <w:tcW w:w="1421" w:type="dxa"/>
            <w:shd w:val="clear" w:color="auto" w:fill="FFFFFF"/>
            <w:vAlign w:val="center"/>
          </w:tcPr>
          <w:p w14:paraId="2AFBED14"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земляная дамба с асфальтиро</w:t>
            </w:r>
            <w:r w:rsidRPr="00917034">
              <w:rPr>
                <w:rStyle w:val="28pt"/>
                <w:rFonts w:ascii="Times New Roman" w:hAnsi="Times New Roman" w:cs="Times New Roman"/>
                <w:sz w:val="20"/>
                <w:szCs w:val="20"/>
              </w:rPr>
              <w:softHyphen/>
              <w:t>ванным по</w:t>
            </w:r>
            <w:r w:rsidRPr="00917034">
              <w:rPr>
                <w:rStyle w:val="28pt"/>
                <w:rFonts w:ascii="Times New Roman" w:hAnsi="Times New Roman" w:cs="Times New Roman"/>
                <w:sz w:val="20"/>
                <w:szCs w:val="20"/>
              </w:rPr>
              <w:softHyphen/>
              <w:t>крытием</w:t>
            </w:r>
          </w:p>
        </w:tc>
        <w:tc>
          <w:tcPr>
            <w:tcW w:w="1838" w:type="dxa"/>
            <w:shd w:val="clear" w:color="auto" w:fill="FFFFFF"/>
            <w:vAlign w:val="center"/>
          </w:tcPr>
          <w:p w14:paraId="1DC2E239" w14:textId="77777777" w:rsidR="0077745A" w:rsidRPr="00917034" w:rsidRDefault="0077745A" w:rsidP="0077745A">
            <w:pPr>
              <w:pStyle w:val="211"/>
              <w:shd w:val="clear" w:color="auto" w:fill="auto"/>
              <w:spacing w:line="202" w:lineRule="exact"/>
              <w:jc w:val="center"/>
              <w:rPr>
                <w:sz w:val="20"/>
                <w:szCs w:val="20"/>
              </w:rPr>
            </w:pPr>
            <w:r w:rsidRPr="00917034">
              <w:rPr>
                <w:rStyle w:val="28pt"/>
                <w:rFonts w:ascii="Times New Roman" w:hAnsi="Times New Roman" w:cs="Times New Roman"/>
                <w:sz w:val="20"/>
                <w:szCs w:val="20"/>
              </w:rPr>
              <w:t>Транспортный проезд, рыбораз</w:t>
            </w:r>
            <w:r w:rsidRPr="00917034">
              <w:rPr>
                <w:rStyle w:val="28pt"/>
                <w:rFonts w:ascii="Times New Roman" w:hAnsi="Times New Roman" w:cs="Times New Roman"/>
                <w:sz w:val="20"/>
                <w:szCs w:val="20"/>
              </w:rPr>
              <w:softHyphen/>
              <w:t>ведение</w:t>
            </w:r>
          </w:p>
        </w:tc>
        <w:tc>
          <w:tcPr>
            <w:tcW w:w="1704" w:type="dxa"/>
            <w:shd w:val="clear" w:color="auto" w:fill="FFFFFF"/>
            <w:vAlign w:val="center"/>
          </w:tcPr>
          <w:p w14:paraId="586D62E5"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г. Тимашевск, ул. Красная, 152, Б;</w:t>
            </w:r>
          </w:p>
        </w:tc>
        <w:tc>
          <w:tcPr>
            <w:tcW w:w="1699" w:type="dxa"/>
            <w:shd w:val="clear" w:color="auto" w:fill="FFFFFF"/>
            <w:vAlign w:val="bottom"/>
          </w:tcPr>
          <w:p w14:paraId="7777E240" w14:textId="77777777" w:rsidR="0077745A" w:rsidRPr="00917034" w:rsidRDefault="0077745A" w:rsidP="0077745A">
            <w:pPr>
              <w:pStyle w:val="211"/>
              <w:shd w:val="clear" w:color="auto" w:fill="auto"/>
              <w:spacing w:line="206" w:lineRule="exact"/>
              <w:ind w:firstLine="120"/>
              <w:jc w:val="center"/>
              <w:rPr>
                <w:sz w:val="20"/>
                <w:szCs w:val="20"/>
              </w:rPr>
            </w:pPr>
            <w:r w:rsidRPr="00917034">
              <w:rPr>
                <w:rStyle w:val="28pt"/>
                <w:rFonts w:ascii="Times New Roman" w:hAnsi="Times New Roman" w:cs="Times New Roman"/>
                <w:sz w:val="20"/>
                <w:szCs w:val="20"/>
              </w:rPr>
              <w:t>Тимашевское городское посе</w:t>
            </w:r>
            <w:r w:rsidRPr="00917034">
              <w:rPr>
                <w:rStyle w:val="28pt"/>
                <w:rFonts w:ascii="Times New Roman" w:hAnsi="Times New Roman" w:cs="Times New Roman"/>
                <w:sz w:val="20"/>
                <w:szCs w:val="20"/>
              </w:rPr>
              <w:softHyphen/>
              <w:t>ление Тимашев</w:t>
            </w:r>
            <w:r w:rsidRPr="00917034">
              <w:rPr>
                <w:rStyle w:val="28pt"/>
                <w:rFonts w:ascii="Times New Roman" w:hAnsi="Times New Roman" w:cs="Times New Roman"/>
                <w:sz w:val="20"/>
                <w:szCs w:val="20"/>
              </w:rPr>
              <w:softHyphen/>
              <w:t>ского района г. Тимашевск, ул. Красная, 101</w:t>
            </w:r>
          </w:p>
        </w:tc>
        <w:tc>
          <w:tcPr>
            <w:tcW w:w="1704" w:type="dxa"/>
            <w:shd w:val="clear" w:color="auto" w:fill="FFFFFF"/>
            <w:vAlign w:val="center"/>
          </w:tcPr>
          <w:p w14:paraId="4D2FA324" w14:textId="77777777" w:rsidR="0077745A" w:rsidRPr="00917034" w:rsidRDefault="0077745A" w:rsidP="0077745A">
            <w:pPr>
              <w:pStyle w:val="211"/>
              <w:shd w:val="clear" w:color="auto" w:fill="auto"/>
              <w:spacing w:line="160" w:lineRule="exact"/>
              <w:jc w:val="center"/>
              <w:rPr>
                <w:sz w:val="20"/>
                <w:szCs w:val="20"/>
              </w:rPr>
            </w:pPr>
            <w:r w:rsidRPr="00917034">
              <w:rPr>
                <w:rStyle w:val="28pt"/>
                <w:rFonts w:ascii="Times New Roman" w:hAnsi="Times New Roman" w:cs="Times New Roman"/>
                <w:sz w:val="20"/>
                <w:szCs w:val="20"/>
              </w:rPr>
              <w:t>ИП Чайка</w:t>
            </w:r>
          </w:p>
        </w:tc>
        <w:tc>
          <w:tcPr>
            <w:tcW w:w="1416" w:type="dxa"/>
            <w:shd w:val="clear" w:color="auto" w:fill="FFFFFF"/>
            <w:vAlign w:val="center"/>
          </w:tcPr>
          <w:p w14:paraId="37927984" w14:textId="77777777" w:rsidR="0077745A" w:rsidRPr="00917034" w:rsidRDefault="0077745A" w:rsidP="0077745A">
            <w:pPr>
              <w:pStyle w:val="211"/>
              <w:shd w:val="clear" w:color="auto" w:fill="auto"/>
              <w:spacing w:line="160" w:lineRule="exact"/>
              <w:ind w:left="180"/>
              <w:rPr>
                <w:sz w:val="20"/>
                <w:szCs w:val="20"/>
              </w:rPr>
            </w:pPr>
            <w:r w:rsidRPr="00917034">
              <w:rPr>
                <w:rStyle w:val="28pt"/>
                <w:rFonts w:ascii="Times New Roman" w:hAnsi="Times New Roman" w:cs="Times New Roman"/>
                <w:sz w:val="20"/>
                <w:szCs w:val="20"/>
              </w:rPr>
              <w:t>р.Кирпильцы</w:t>
            </w:r>
          </w:p>
        </w:tc>
        <w:tc>
          <w:tcPr>
            <w:tcW w:w="2126" w:type="dxa"/>
            <w:shd w:val="clear" w:color="auto" w:fill="FFFFFF"/>
            <w:vAlign w:val="center"/>
          </w:tcPr>
          <w:p w14:paraId="094C83D7"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2 Ж/Б трубы диаметром 1 м</w:t>
            </w:r>
          </w:p>
        </w:tc>
        <w:tc>
          <w:tcPr>
            <w:tcW w:w="1142" w:type="dxa"/>
            <w:shd w:val="clear" w:color="auto" w:fill="FFFFFF"/>
            <w:vAlign w:val="center"/>
          </w:tcPr>
          <w:p w14:paraId="576A7C23" w14:textId="77777777" w:rsidR="0077745A" w:rsidRPr="00917034" w:rsidRDefault="0077745A" w:rsidP="0077745A">
            <w:pPr>
              <w:jc w:val="center"/>
            </w:pPr>
            <w:r w:rsidRPr="00917034">
              <w:rPr>
                <w:rStyle w:val="28pt"/>
                <w:rFonts w:ascii="Times New Roman" w:hAnsi="Times New Roman" w:cs="Times New Roman"/>
                <w:sz w:val="20"/>
                <w:szCs w:val="20"/>
              </w:rPr>
              <w:t>Удовл</w:t>
            </w:r>
          </w:p>
        </w:tc>
      </w:tr>
      <w:tr w:rsidR="00BB4D32" w:rsidRPr="00917034" w14:paraId="07417D37" w14:textId="77777777" w:rsidTr="0077745A">
        <w:trPr>
          <w:trHeight w:hRule="exact" w:val="1282"/>
        </w:trPr>
        <w:tc>
          <w:tcPr>
            <w:tcW w:w="542" w:type="dxa"/>
            <w:shd w:val="clear" w:color="auto" w:fill="FFFFFF"/>
            <w:vAlign w:val="center"/>
          </w:tcPr>
          <w:p w14:paraId="65608243" w14:textId="77777777" w:rsidR="0077745A" w:rsidRPr="00917034" w:rsidRDefault="0077745A" w:rsidP="0077745A">
            <w:pPr>
              <w:pStyle w:val="211"/>
              <w:shd w:val="clear" w:color="auto" w:fill="auto"/>
              <w:spacing w:line="160" w:lineRule="exact"/>
              <w:ind w:left="240"/>
              <w:rPr>
                <w:sz w:val="20"/>
                <w:szCs w:val="20"/>
              </w:rPr>
            </w:pPr>
            <w:r w:rsidRPr="00917034">
              <w:rPr>
                <w:rStyle w:val="28pt"/>
                <w:rFonts w:ascii="Times New Roman" w:hAnsi="Times New Roman" w:cs="Times New Roman"/>
                <w:sz w:val="20"/>
                <w:szCs w:val="20"/>
              </w:rPr>
              <w:t>3</w:t>
            </w:r>
          </w:p>
        </w:tc>
        <w:tc>
          <w:tcPr>
            <w:tcW w:w="1416" w:type="dxa"/>
            <w:shd w:val="clear" w:color="auto" w:fill="FFFFFF"/>
            <w:vAlign w:val="center"/>
          </w:tcPr>
          <w:p w14:paraId="42723F13"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Дамба (ГТС) №223</w:t>
            </w:r>
          </w:p>
        </w:tc>
        <w:tc>
          <w:tcPr>
            <w:tcW w:w="1421" w:type="dxa"/>
            <w:shd w:val="clear" w:color="auto" w:fill="FFFFFF"/>
            <w:vAlign w:val="center"/>
          </w:tcPr>
          <w:p w14:paraId="33EA839C"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земляная дамба с асфальтиро</w:t>
            </w:r>
            <w:r w:rsidRPr="00917034">
              <w:rPr>
                <w:rStyle w:val="28pt"/>
                <w:rFonts w:ascii="Times New Roman" w:hAnsi="Times New Roman" w:cs="Times New Roman"/>
                <w:sz w:val="20"/>
                <w:szCs w:val="20"/>
              </w:rPr>
              <w:softHyphen/>
              <w:t>ванным по</w:t>
            </w:r>
            <w:r w:rsidRPr="00917034">
              <w:rPr>
                <w:rStyle w:val="28pt"/>
                <w:rFonts w:ascii="Times New Roman" w:hAnsi="Times New Roman" w:cs="Times New Roman"/>
                <w:sz w:val="20"/>
                <w:szCs w:val="20"/>
              </w:rPr>
              <w:softHyphen/>
              <w:t>крытием</w:t>
            </w:r>
          </w:p>
        </w:tc>
        <w:tc>
          <w:tcPr>
            <w:tcW w:w="1838" w:type="dxa"/>
            <w:shd w:val="clear" w:color="auto" w:fill="FFFFFF"/>
            <w:vAlign w:val="center"/>
          </w:tcPr>
          <w:p w14:paraId="46C7CAFE"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Транспортный проезд, рыбораз</w:t>
            </w:r>
            <w:r w:rsidRPr="00917034">
              <w:rPr>
                <w:rStyle w:val="28pt"/>
                <w:rFonts w:ascii="Times New Roman" w:hAnsi="Times New Roman" w:cs="Times New Roman"/>
                <w:sz w:val="20"/>
                <w:szCs w:val="20"/>
              </w:rPr>
              <w:softHyphen/>
              <w:t>ведение</w:t>
            </w:r>
          </w:p>
        </w:tc>
        <w:tc>
          <w:tcPr>
            <w:tcW w:w="1704" w:type="dxa"/>
            <w:shd w:val="clear" w:color="auto" w:fill="FFFFFF"/>
            <w:vAlign w:val="bottom"/>
          </w:tcPr>
          <w:p w14:paraId="79C34B83"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г. Тимашевск, мкр. "Заря" секция 1, контур 3703 (общество рыболовов - ЗАО "Прогресс")</w:t>
            </w:r>
          </w:p>
        </w:tc>
        <w:tc>
          <w:tcPr>
            <w:tcW w:w="1699" w:type="dxa"/>
            <w:shd w:val="clear" w:color="auto" w:fill="FFFFFF"/>
            <w:vAlign w:val="bottom"/>
          </w:tcPr>
          <w:p w14:paraId="5434C73E" w14:textId="77777777" w:rsidR="0077745A" w:rsidRPr="00917034" w:rsidRDefault="0077745A" w:rsidP="0077745A">
            <w:pPr>
              <w:pStyle w:val="211"/>
              <w:shd w:val="clear" w:color="auto" w:fill="auto"/>
              <w:spacing w:line="206" w:lineRule="exact"/>
              <w:ind w:firstLine="120"/>
              <w:jc w:val="center"/>
              <w:rPr>
                <w:sz w:val="20"/>
                <w:szCs w:val="20"/>
              </w:rPr>
            </w:pPr>
            <w:r w:rsidRPr="00917034">
              <w:rPr>
                <w:rStyle w:val="28pt"/>
                <w:rFonts w:ascii="Times New Roman" w:hAnsi="Times New Roman" w:cs="Times New Roman"/>
                <w:sz w:val="20"/>
                <w:szCs w:val="20"/>
              </w:rPr>
              <w:t>Тимашевское городское посе</w:t>
            </w:r>
            <w:r w:rsidRPr="00917034">
              <w:rPr>
                <w:rStyle w:val="28pt"/>
                <w:rFonts w:ascii="Times New Roman" w:hAnsi="Times New Roman" w:cs="Times New Roman"/>
                <w:sz w:val="20"/>
                <w:szCs w:val="20"/>
              </w:rPr>
              <w:softHyphen/>
              <w:t>ление Тимашев</w:t>
            </w:r>
            <w:r w:rsidRPr="00917034">
              <w:rPr>
                <w:rStyle w:val="28pt"/>
                <w:rFonts w:ascii="Times New Roman" w:hAnsi="Times New Roman" w:cs="Times New Roman"/>
                <w:sz w:val="20"/>
                <w:szCs w:val="20"/>
              </w:rPr>
              <w:softHyphen/>
              <w:t>ского района г. Тимашевск, ул.</w:t>
            </w:r>
          </w:p>
          <w:p w14:paraId="07CC69AC"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Краснаая, 102</w:t>
            </w:r>
          </w:p>
        </w:tc>
        <w:tc>
          <w:tcPr>
            <w:tcW w:w="1704" w:type="dxa"/>
            <w:shd w:val="clear" w:color="auto" w:fill="FFFFFF"/>
            <w:vAlign w:val="center"/>
          </w:tcPr>
          <w:p w14:paraId="47FE9E49"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ИП Калиткин Тимашевское районное общество охотников и рыболовов,</w:t>
            </w:r>
          </w:p>
        </w:tc>
        <w:tc>
          <w:tcPr>
            <w:tcW w:w="1416" w:type="dxa"/>
            <w:shd w:val="clear" w:color="auto" w:fill="FFFFFF"/>
            <w:vAlign w:val="center"/>
          </w:tcPr>
          <w:p w14:paraId="0E0B3635" w14:textId="77777777" w:rsidR="0077745A" w:rsidRPr="00917034" w:rsidRDefault="0077745A" w:rsidP="0077745A">
            <w:pPr>
              <w:pStyle w:val="211"/>
              <w:shd w:val="clear" w:color="auto" w:fill="auto"/>
              <w:spacing w:line="160" w:lineRule="exact"/>
              <w:ind w:left="180"/>
              <w:rPr>
                <w:sz w:val="20"/>
                <w:szCs w:val="20"/>
              </w:rPr>
            </w:pPr>
            <w:r w:rsidRPr="00917034">
              <w:rPr>
                <w:rStyle w:val="28pt"/>
                <w:rFonts w:ascii="Times New Roman" w:hAnsi="Times New Roman" w:cs="Times New Roman"/>
                <w:sz w:val="20"/>
                <w:szCs w:val="20"/>
              </w:rPr>
              <w:t>р.Кирпильцы</w:t>
            </w:r>
          </w:p>
        </w:tc>
        <w:tc>
          <w:tcPr>
            <w:tcW w:w="2126" w:type="dxa"/>
            <w:shd w:val="clear" w:color="auto" w:fill="FFFFFF"/>
            <w:vAlign w:val="center"/>
          </w:tcPr>
          <w:p w14:paraId="5F2B4101" w14:textId="77777777" w:rsidR="0077745A" w:rsidRPr="00917034" w:rsidRDefault="0077745A" w:rsidP="0077745A">
            <w:pPr>
              <w:pStyle w:val="211"/>
              <w:shd w:val="clear" w:color="auto" w:fill="auto"/>
              <w:spacing w:line="211" w:lineRule="exact"/>
              <w:jc w:val="center"/>
              <w:rPr>
                <w:sz w:val="20"/>
                <w:szCs w:val="20"/>
              </w:rPr>
            </w:pPr>
            <w:r w:rsidRPr="00917034">
              <w:rPr>
                <w:rStyle w:val="28pt"/>
                <w:rFonts w:ascii="Times New Roman" w:hAnsi="Times New Roman" w:cs="Times New Roman"/>
                <w:sz w:val="20"/>
                <w:szCs w:val="20"/>
              </w:rPr>
              <w:t>2 Ж/Б трубы диаметром 1 м</w:t>
            </w:r>
          </w:p>
        </w:tc>
        <w:tc>
          <w:tcPr>
            <w:tcW w:w="1142" w:type="dxa"/>
            <w:shd w:val="clear" w:color="auto" w:fill="FFFFFF"/>
            <w:vAlign w:val="center"/>
          </w:tcPr>
          <w:p w14:paraId="1969B495" w14:textId="77777777" w:rsidR="0077745A" w:rsidRPr="00917034" w:rsidRDefault="0077745A" w:rsidP="0077745A">
            <w:pPr>
              <w:jc w:val="center"/>
            </w:pPr>
            <w:r w:rsidRPr="00917034">
              <w:rPr>
                <w:rStyle w:val="28pt"/>
                <w:rFonts w:ascii="Times New Roman" w:hAnsi="Times New Roman" w:cs="Times New Roman"/>
                <w:sz w:val="20"/>
                <w:szCs w:val="20"/>
              </w:rPr>
              <w:t>Удовл</w:t>
            </w:r>
          </w:p>
        </w:tc>
      </w:tr>
      <w:tr w:rsidR="00BB4D32" w:rsidRPr="00917034" w14:paraId="38C67B69" w14:textId="77777777" w:rsidTr="0077745A">
        <w:trPr>
          <w:trHeight w:hRule="exact" w:val="1253"/>
        </w:trPr>
        <w:tc>
          <w:tcPr>
            <w:tcW w:w="542" w:type="dxa"/>
            <w:shd w:val="clear" w:color="auto" w:fill="FFFFFF"/>
            <w:vAlign w:val="center"/>
          </w:tcPr>
          <w:p w14:paraId="766D6C96" w14:textId="77777777" w:rsidR="0077745A" w:rsidRPr="00917034" w:rsidRDefault="0077745A" w:rsidP="0077745A">
            <w:pPr>
              <w:pStyle w:val="211"/>
              <w:shd w:val="clear" w:color="auto" w:fill="auto"/>
              <w:spacing w:line="160" w:lineRule="exact"/>
              <w:ind w:left="240"/>
              <w:rPr>
                <w:sz w:val="20"/>
                <w:szCs w:val="20"/>
              </w:rPr>
            </w:pPr>
            <w:r w:rsidRPr="00917034">
              <w:rPr>
                <w:rStyle w:val="28pt"/>
                <w:rFonts w:ascii="Times New Roman" w:hAnsi="Times New Roman" w:cs="Times New Roman"/>
                <w:sz w:val="20"/>
                <w:szCs w:val="20"/>
              </w:rPr>
              <w:lastRenderedPageBreak/>
              <w:t>4</w:t>
            </w:r>
          </w:p>
        </w:tc>
        <w:tc>
          <w:tcPr>
            <w:tcW w:w="1416" w:type="dxa"/>
            <w:shd w:val="clear" w:color="auto" w:fill="FFFFFF"/>
            <w:vAlign w:val="center"/>
          </w:tcPr>
          <w:p w14:paraId="5EEBACE1"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Дамба (ГТС) №226*</w:t>
            </w:r>
          </w:p>
        </w:tc>
        <w:tc>
          <w:tcPr>
            <w:tcW w:w="1421" w:type="dxa"/>
            <w:shd w:val="clear" w:color="auto" w:fill="FFFFFF"/>
            <w:vAlign w:val="center"/>
          </w:tcPr>
          <w:p w14:paraId="12540D48"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земляная дамба с асфальтиро</w:t>
            </w:r>
            <w:r w:rsidRPr="00917034">
              <w:rPr>
                <w:rStyle w:val="28pt"/>
                <w:rFonts w:ascii="Times New Roman" w:hAnsi="Times New Roman" w:cs="Times New Roman"/>
                <w:sz w:val="20"/>
                <w:szCs w:val="20"/>
              </w:rPr>
              <w:softHyphen/>
              <w:t>ванным по</w:t>
            </w:r>
            <w:r w:rsidRPr="00917034">
              <w:rPr>
                <w:rStyle w:val="28pt"/>
                <w:rFonts w:ascii="Times New Roman" w:hAnsi="Times New Roman" w:cs="Times New Roman"/>
                <w:sz w:val="20"/>
                <w:szCs w:val="20"/>
              </w:rPr>
              <w:softHyphen/>
              <w:t>крытием</w:t>
            </w:r>
          </w:p>
        </w:tc>
        <w:tc>
          <w:tcPr>
            <w:tcW w:w="1838" w:type="dxa"/>
            <w:shd w:val="clear" w:color="auto" w:fill="FFFFFF"/>
            <w:vAlign w:val="center"/>
          </w:tcPr>
          <w:p w14:paraId="3D8E38F5"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пешеходный пере</w:t>
            </w:r>
            <w:r w:rsidRPr="00917034">
              <w:rPr>
                <w:rStyle w:val="28pt"/>
                <w:rFonts w:ascii="Times New Roman" w:hAnsi="Times New Roman" w:cs="Times New Roman"/>
                <w:sz w:val="20"/>
                <w:szCs w:val="20"/>
              </w:rPr>
              <w:softHyphen/>
              <w:t>ход, рыборазведение</w:t>
            </w:r>
          </w:p>
        </w:tc>
        <w:tc>
          <w:tcPr>
            <w:tcW w:w="1704" w:type="dxa"/>
            <w:shd w:val="clear" w:color="auto" w:fill="FFFFFF"/>
            <w:vAlign w:val="center"/>
          </w:tcPr>
          <w:p w14:paraId="142BD284"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г. Тимашевск, ул. Кузнечная, 129;</w:t>
            </w:r>
          </w:p>
        </w:tc>
        <w:tc>
          <w:tcPr>
            <w:tcW w:w="1699" w:type="dxa"/>
            <w:shd w:val="clear" w:color="auto" w:fill="FFFFFF"/>
            <w:vAlign w:val="center"/>
          </w:tcPr>
          <w:p w14:paraId="7037DEAD" w14:textId="77777777" w:rsidR="0077745A" w:rsidRPr="00917034" w:rsidRDefault="0077745A" w:rsidP="0077745A">
            <w:pPr>
              <w:pStyle w:val="211"/>
              <w:shd w:val="clear" w:color="auto" w:fill="auto"/>
              <w:spacing w:line="206" w:lineRule="exact"/>
              <w:ind w:firstLine="120"/>
              <w:jc w:val="center"/>
              <w:rPr>
                <w:sz w:val="20"/>
                <w:szCs w:val="20"/>
              </w:rPr>
            </w:pPr>
            <w:r w:rsidRPr="00917034">
              <w:rPr>
                <w:rStyle w:val="28pt"/>
                <w:rFonts w:ascii="Times New Roman" w:hAnsi="Times New Roman" w:cs="Times New Roman"/>
                <w:sz w:val="20"/>
                <w:szCs w:val="20"/>
              </w:rPr>
              <w:t>Тимашевское городское посе</w:t>
            </w:r>
            <w:r w:rsidRPr="00917034">
              <w:rPr>
                <w:rStyle w:val="28pt"/>
                <w:rFonts w:ascii="Times New Roman" w:hAnsi="Times New Roman" w:cs="Times New Roman"/>
                <w:sz w:val="20"/>
                <w:szCs w:val="20"/>
              </w:rPr>
              <w:softHyphen/>
              <w:t>ление Тимашев</w:t>
            </w:r>
            <w:r w:rsidRPr="00917034">
              <w:rPr>
                <w:rStyle w:val="28pt"/>
                <w:rFonts w:ascii="Times New Roman" w:hAnsi="Times New Roman" w:cs="Times New Roman"/>
                <w:sz w:val="20"/>
                <w:szCs w:val="20"/>
              </w:rPr>
              <w:softHyphen/>
              <w:t>ского района г. Тимашевск, ул.</w:t>
            </w:r>
          </w:p>
          <w:p w14:paraId="2A66930D"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Красная, 103</w:t>
            </w:r>
          </w:p>
        </w:tc>
        <w:tc>
          <w:tcPr>
            <w:tcW w:w="1704" w:type="dxa"/>
            <w:shd w:val="clear" w:color="auto" w:fill="FFFFFF"/>
            <w:vAlign w:val="center"/>
          </w:tcPr>
          <w:p w14:paraId="3C242B78" w14:textId="77777777" w:rsidR="0077745A" w:rsidRPr="00917034" w:rsidRDefault="0077745A" w:rsidP="0077745A">
            <w:pPr>
              <w:pStyle w:val="211"/>
              <w:shd w:val="clear" w:color="auto" w:fill="auto"/>
              <w:spacing w:line="160" w:lineRule="exact"/>
              <w:jc w:val="center"/>
              <w:rPr>
                <w:sz w:val="20"/>
                <w:szCs w:val="20"/>
              </w:rPr>
            </w:pPr>
            <w:r w:rsidRPr="00917034">
              <w:rPr>
                <w:rStyle w:val="28pt"/>
                <w:rFonts w:ascii="Times New Roman" w:hAnsi="Times New Roman" w:cs="Times New Roman"/>
                <w:sz w:val="20"/>
                <w:szCs w:val="20"/>
              </w:rPr>
              <w:t>ИП Чайка</w:t>
            </w:r>
          </w:p>
        </w:tc>
        <w:tc>
          <w:tcPr>
            <w:tcW w:w="1416" w:type="dxa"/>
            <w:shd w:val="clear" w:color="auto" w:fill="FFFFFF"/>
            <w:vAlign w:val="center"/>
          </w:tcPr>
          <w:p w14:paraId="52A47AF3" w14:textId="77777777" w:rsidR="0077745A" w:rsidRPr="00917034" w:rsidRDefault="0077745A" w:rsidP="0077745A">
            <w:pPr>
              <w:pStyle w:val="211"/>
              <w:shd w:val="clear" w:color="auto" w:fill="auto"/>
              <w:spacing w:line="160" w:lineRule="exact"/>
              <w:jc w:val="center"/>
              <w:rPr>
                <w:sz w:val="20"/>
                <w:szCs w:val="20"/>
              </w:rPr>
            </w:pPr>
            <w:r w:rsidRPr="00917034">
              <w:rPr>
                <w:rStyle w:val="28pt"/>
                <w:rFonts w:ascii="Times New Roman" w:hAnsi="Times New Roman" w:cs="Times New Roman"/>
                <w:sz w:val="20"/>
                <w:szCs w:val="20"/>
              </w:rPr>
              <w:t>р. Кирпили</w:t>
            </w:r>
          </w:p>
        </w:tc>
        <w:tc>
          <w:tcPr>
            <w:tcW w:w="2126" w:type="dxa"/>
            <w:shd w:val="clear" w:color="auto" w:fill="FFFFFF"/>
            <w:vAlign w:val="center"/>
          </w:tcPr>
          <w:p w14:paraId="0B0DACC0"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4 шлюза шириной по 2 м каждый</w:t>
            </w:r>
          </w:p>
        </w:tc>
        <w:tc>
          <w:tcPr>
            <w:tcW w:w="1142" w:type="dxa"/>
            <w:shd w:val="clear" w:color="auto" w:fill="FFFFFF"/>
            <w:vAlign w:val="center"/>
          </w:tcPr>
          <w:p w14:paraId="26A8E784" w14:textId="77777777" w:rsidR="0077745A" w:rsidRPr="00917034" w:rsidRDefault="0077745A" w:rsidP="0077745A">
            <w:r w:rsidRPr="00917034">
              <w:rPr>
                <w:rStyle w:val="28pt"/>
                <w:rFonts w:ascii="Times New Roman" w:hAnsi="Times New Roman" w:cs="Times New Roman"/>
                <w:sz w:val="20"/>
                <w:szCs w:val="20"/>
              </w:rPr>
              <w:t>Удовл</w:t>
            </w:r>
          </w:p>
        </w:tc>
      </w:tr>
      <w:tr w:rsidR="00BB4D32" w:rsidRPr="00917034" w14:paraId="48610159" w14:textId="77777777" w:rsidTr="0077745A">
        <w:trPr>
          <w:trHeight w:hRule="exact" w:val="1464"/>
        </w:trPr>
        <w:tc>
          <w:tcPr>
            <w:tcW w:w="542" w:type="dxa"/>
            <w:shd w:val="clear" w:color="auto" w:fill="FFFFFF"/>
            <w:vAlign w:val="center"/>
          </w:tcPr>
          <w:p w14:paraId="3179376C" w14:textId="77777777" w:rsidR="0077745A" w:rsidRPr="00917034" w:rsidRDefault="0077745A" w:rsidP="0077745A">
            <w:pPr>
              <w:pStyle w:val="211"/>
              <w:shd w:val="clear" w:color="auto" w:fill="auto"/>
              <w:spacing w:line="160" w:lineRule="exact"/>
              <w:ind w:left="240"/>
              <w:rPr>
                <w:sz w:val="20"/>
                <w:szCs w:val="20"/>
              </w:rPr>
            </w:pPr>
            <w:r w:rsidRPr="00917034">
              <w:rPr>
                <w:rStyle w:val="28pt"/>
                <w:rFonts w:ascii="Times New Roman" w:hAnsi="Times New Roman" w:cs="Times New Roman"/>
                <w:sz w:val="20"/>
                <w:szCs w:val="20"/>
              </w:rPr>
              <w:t>5</w:t>
            </w:r>
          </w:p>
        </w:tc>
        <w:tc>
          <w:tcPr>
            <w:tcW w:w="1416" w:type="dxa"/>
            <w:shd w:val="clear" w:color="auto" w:fill="FFFFFF"/>
            <w:vAlign w:val="center"/>
          </w:tcPr>
          <w:p w14:paraId="125000A1"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Дамба (ГТС) №221*</w:t>
            </w:r>
          </w:p>
        </w:tc>
        <w:tc>
          <w:tcPr>
            <w:tcW w:w="1421" w:type="dxa"/>
            <w:shd w:val="clear" w:color="auto" w:fill="FFFFFF"/>
            <w:vAlign w:val="center"/>
          </w:tcPr>
          <w:p w14:paraId="2234E486"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земляная дамба с асфальтиро</w:t>
            </w:r>
            <w:r w:rsidRPr="00917034">
              <w:rPr>
                <w:rStyle w:val="28pt"/>
                <w:rFonts w:ascii="Times New Roman" w:hAnsi="Times New Roman" w:cs="Times New Roman"/>
                <w:sz w:val="20"/>
                <w:szCs w:val="20"/>
              </w:rPr>
              <w:softHyphen/>
              <w:t>ванным по</w:t>
            </w:r>
            <w:r w:rsidRPr="00917034">
              <w:rPr>
                <w:rStyle w:val="28pt"/>
                <w:rFonts w:ascii="Times New Roman" w:hAnsi="Times New Roman" w:cs="Times New Roman"/>
                <w:sz w:val="20"/>
                <w:szCs w:val="20"/>
              </w:rPr>
              <w:softHyphen/>
              <w:t>крытием</w:t>
            </w:r>
          </w:p>
        </w:tc>
        <w:tc>
          <w:tcPr>
            <w:tcW w:w="1838" w:type="dxa"/>
            <w:shd w:val="clear" w:color="auto" w:fill="FFFFFF"/>
            <w:vAlign w:val="center"/>
          </w:tcPr>
          <w:p w14:paraId="622FBFD2" w14:textId="77777777" w:rsidR="0077745A" w:rsidRPr="00917034" w:rsidRDefault="0077745A" w:rsidP="0077745A">
            <w:pPr>
              <w:pStyle w:val="211"/>
              <w:shd w:val="clear" w:color="auto" w:fill="auto"/>
              <w:spacing w:line="202" w:lineRule="exact"/>
              <w:jc w:val="center"/>
              <w:rPr>
                <w:sz w:val="20"/>
                <w:szCs w:val="20"/>
              </w:rPr>
            </w:pPr>
            <w:r w:rsidRPr="00917034">
              <w:rPr>
                <w:rStyle w:val="28pt"/>
                <w:rFonts w:ascii="Times New Roman" w:hAnsi="Times New Roman" w:cs="Times New Roman"/>
                <w:sz w:val="20"/>
                <w:szCs w:val="20"/>
              </w:rPr>
              <w:t>Транспортный проезд, рыбораз</w:t>
            </w:r>
            <w:r w:rsidRPr="00917034">
              <w:rPr>
                <w:rStyle w:val="28pt"/>
                <w:rFonts w:ascii="Times New Roman" w:hAnsi="Times New Roman" w:cs="Times New Roman"/>
                <w:sz w:val="20"/>
                <w:szCs w:val="20"/>
              </w:rPr>
              <w:softHyphen/>
              <w:t>ведение</w:t>
            </w:r>
          </w:p>
        </w:tc>
        <w:tc>
          <w:tcPr>
            <w:tcW w:w="1704" w:type="dxa"/>
            <w:shd w:val="clear" w:color="auto" w:fill="FFFFFF"/>
            <w:vAlign w:val="center"/>
          </w:tcPr>
          <w:p w14:paraId="5CDEBEA4"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г. Тимашевск, мкр. "Заря" СОТ "Строитель"; секция1, контур 3701 .</w:t>
            </w:r>
          </w:p>
        </w:tc>
        <w:tc>
          <w:tcPr>
            <w:tcW w:w="1699" w:type="dxa"/>
            <w:shd w:val="clear" w:color="auto" w:fill="FFFFFF"/>
            <w:vAlign w:val="center"/>
          </w:tcPr>
          <w:p w14:paraId="6844943C" w14:textId="77777777" w:rsidR="0077745A" w:rsidRPr="00917034" w:rsidRDefault="0077745A" w:rsidP="0077745A">
            <w:pPr>
              <w:pStyle w:val="211"/>
              <w:shd w:val="clear" w:color="auto" w:fill="auto"/>
              <w:spacing w:line="206" w:lineRule="exact"/>
              <w:ind w:firstLine="120"/>
              <w:jc w:val="center"/>
              <w:rPr>
                <w:sz w:val="20"/>
                <w:szCs w:val="20"/>
              </w:rPr>
            </w:pPr>
            <w:r w:rsidRPr="00917034">
              <w:rPr>
                <w:rStyle w:val="28pt"/>
                <w:rFonts w:ascii="Times New Roman" w:hAnsi="Times New Roman" w:cs="Times New Roman"/>
                <w:sz w:val="20"/>
                <w:szCs w:val="20"/>
              </w:rPr>
              <w:t>Тимашевское городское посе</w:t>
            </w:r>
            <w:r w:rsidRPr="00917034">
              <w:rPr>
                <w:rStyle w:val="28pt"/>
                <w:rFonts w:ascii="Times New Roman" w:hAnsi="Times New Roman" w:cs="Times New Roman"/>
                <w:sz w:val="20"/>
                <w:szCs w:val="20"/>
              </w:rPr>
              <w:softHyphen/>
              <w:t>ление Тимашев</w:t>
            </w:r>
            <w:r w:rsidRPr="00917034">
              <w:rPr>
                <w:rStyle w:val="28pt"/>
                <w:rFonts w:ascii="Times New Roman" w:hAnsi="Times New Roman" w:cs="Times New Roman"/>
                <w:sz w:val="20"/>
                <w:szCs w:val="20"/>
              </w:rPr>
              <w:softHyphen/>
              <w:t>ского района г. Тимашевск, ул.</w:t>
            </w:r>
          </w:p>
          <w:p w14:paraId="29F7A8E6"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Красная, 104</w:t>
            </w:r>
          </w:p>
        </w:tc>
        <w:tc>
          <w:tcPr>
            <w:tcW w:w="1704" w:type="dxa"/>
            <w:shd w:val="clear" w:color="auto" w:fill="FFFFFF"/>
            <w:vAlign w:val="center"/>
          </w:tcPr>
          <w:p w14:paraId="1D175700" w14:textId="77777777" w:rsidR="0077745A" w:rsidRPr="00917034" w:rsidRDefault="0077745A" w:rsidP="0077745A">
            <w:pPr>
              <w:pStyle w:val="211"/>
              <w:shd w:val="clear" w:color="auto" w:fill="auto"/>
              <w:spacing w:line="160" w:lineRule="exact"/>
              <w:jc w:val="center"/>
              <w:rPr>
                <w:sz w:val="20"/>
                <w:szCs w:val="20"/>
              </w:rPr>
            </w:pPr>
            <w:r w:rsidRPr="00917034">
              <w:rPr>
                <w:rStyle w:val="28pt"/>
                <w:rFonts w:ascii="Times New Roman" w:hAnsi="Times New Roman" w:cs="Times New Roman"/>
                <w:sz w:val="20"/>
                <w:szCs w:val="20"/>
              </w:rPr>
              <w:t>ООО Ариэль»</w:t>
            </w:r>
          </w:p>
        </w:tc>
        <w:tc>
          <w:tcPr>
            <w:tcW w:w="1416" w:type="dxa"/>
            <w:shd w:val="clear" w:color="auto" w:fill="FFFFFF"/>
            <w:vAlign w:val="center"/>
          </w:tcPr>
          <w:p w14:paraId="23714D81" w14:textId="77777777" w:rsidR="0077745A" w:rsidRPr="00917034" w:rsidRDefault="0077745A" w:rsidP="0077745A">
            <w:pPr>
              <w:pStyle w:val="211"/>
              <w:shd w:val="clear" w:color="auto" w:fill="auto"/>
              <w:spacing w:line="160" w:lineRule="exact"/>
              <w:ind w:left="180"/>
              <w:rPr>
                <w:sz w:val="20"/>
                <w:szCs w:val="20"/>
              </w:rPr>
            </w:pPr>
            <w:r w:rsidRPr="00917034">
              <w:rPr>
                <w:rStyle w:val="28pt"/>
                <w:rFonts w:ascii="Times New Roman" w:hAnsi="Times New Roman" w:cs="Times New Roman"/>
                <w:sz w:val="20"/>
                <w:szCs w:val="20"/>
              </w:rPr>
              <w:t>р. Кирпили</w:t>
            </w:r>
          </w:p>
        </w:tc>
        <w:tc>
          <w:tcPr>
            <w:tcW w:w="2126" w:type="dxa"/>
            <w:shd w:val="clear" w:color="auto" w:fill="FFFFFF"/>
            <w:vAlign w:val="center"/>
          </w:tcPr>
          <w:p w14:paraId="4CB711AC" w14:textId="77777777" w:rsidR="0077745A" w:rsidRPr="00917034" w:rsidRDefault="0077745A" w:rsidP="0077745A">
            <w:pPr>
              <w:pStyle w:val="211"/>
              <w:shd w:val="clear" w:color="auto" w:fill="auto"/>
              <w:spacing w:line="206" w:lineRule="exact"/>
              <w:jc w:val="center"/>
              <w:rPr>
                <w:sz w:val="20"/>
                <w:szCs w:val="20"/>
              </w:rPr>
            </w:pPr>
            <w:r w:rsidRPr="00917034">
              <w:rPr>
                <w:rStyle w:val="28pt"/>
                <w:rFonts w:ascii="Times New Roman" w:hAnsi="Times New Roman" w:cs="Times New Roman"/>
                <w:sz w:val="20"/>
                <w:szCs w:val="20"/>
              </w:rPr>
              <w:t>1 Ж/Б труба диаметром 1 м</w:t>
            </w:r>
          </w:p>
        </w:tc>
        <w:tc>
          <w:tcPr>
            <w:tcW w:w="1142" w:type="dxa"/>
            <w:shd w:val="clear" w:color="auto" w:fill="FFFFFF"/>
            <w:vAlign w:val="center"/>
          </w:tcPr>
          <w:p w14:paraId="262DDC16" w14:textId="77777777" w:rsidR="0077745A" w:rsidRPr="00917034" w:rsidRDefault="0077745A" w:rsidP="0077745A">
            <w:r w:rsidRPr="00917034">
              <w:rPr>
                <w:rStyle w:val="28pt"/>
                <w:rFonts w:ascii="Times New Roman" w:hAnsi="Times New Roman" w:cs="Times New Roman"/>
                <w:sz w:val="20"/>
                <w:szCs w:val="20"/>
              </w:rPr>
              <w:t>Удовл</w:t>
            </w:r>
          </w:p>
        </w:tc>
      </w:tr>
      <w:tr w:rsidR="00BB4D32" w:rsidRPr="00917034" w14:paraId="27313029" w14:textId="77777777" w:rsidTr="0077745A">
        <w:trPr>
          <w:trHeight w:hRule="exact" w:val="1464"/>
        </w:trPr>
        <w:tc>
          <w:tcPr>
            <w:tcW w:w="542" w:type="dxa"/>
            <w:shd w:val="clear" w:color="auto" w:fill="FFFFFF"/>
            <w:vAlign w:val="center"/>
          </w:tcPr>
          <w:p w14:paraId="4C7D8681" w14:textId="77777777" w:rsidR="0077745A" w:rsidRPr="00917034" w:rsidRDefault="0077745A" w:rsidP="0077745A">
            <w:pPr>
              <w:pStyle w:val="211"/>
              <w:shd w:val="clear" w:color="auto" w:fill="auto"/>
              <w:spacing w:line="160" w:lineRule="exact"/>
              <w:ind w:left="240"/>
              <w:rPr>
                <w:sz w:val="20"/>
                <w:szCs w:val="20"/>
                <w:shd w:val="clear" w:color="auto" w:fill="FFFFFF"/>
              </w:rPr>
            </w:pPr>
            <w:r w:rsidRPr="00917034">
              <w:rPr>
                <w:rStyle w:val="28pt"/>
                <w:rFonts w:ascii="Times New Roman" w:hAnsi="Times New Roman" w:cs="Times New Roman"/>
                <w:sz w:val="20"/>
                <w:szCs w:val="20"/>
              </w:rPr>
              <w:t>6</w:t>
            </w:r>
          </w:p>
        </w:tc>
        <w:tc>
          <w:tcPr>
            <w:tcW w:w="1416" w:type="dxa"/>
            <w:shd w:val="clear" w:color="auto" w:fill="FFFFFF"/>
            <w:vAlign w:val="center"/>
          </w:tcPr>
          <w:p w14:paraId="069DCE2C" w14:textId="77777777" w:rsidR="0077745A" w:rsidRPr="00917034" w:rsidRDefault="0077745A" w:rsidP="0077745A">
            <w:pPr>
              <w:pStyle w:val="211"/>
              <w:shd w:val="clear" w:color="auto" w:fill="auto"/>
              <w:spacing w:line="206" w:lineRule="exact"/>
              <w:jc w:val="center"/>
              <w:rPr>
                <w:sz w:val="20"/>
                <w:szCs w:val="20"/>
                <w:shd w:val="clear" w:color="auto" w:fill="FFFFFF"/>
              </w:rPr>
            </w:pPr>
            <w:r w:rsidRPr="00917034">
              <w:rPr>
                <w:rStyle w:val="28pt"/>
                <w:rFonts w:ascii="Times New Roman" w:hAnsi="Times New Roman" w:cs="Times New Roman"/>
                <w:sz w:val="20"/>
                <w:szCs w:val="20"/>
              </w:rPr>
              <w:t>Дамба (ГТС) №222</w:t>
            </w:r>
          </w:p>
        </w:tc>
        <w:tc>
          <w:tcPr>
            <w:tcW w:w="1421" w:type="dxa"/>
            <w:shd w:val="clear" w:color="auto" w:fill="FFFFFF"/>
            <w:vAlign w:val="center"/>
          </w:tcPr>
          <w:p w14:paraId="6EFB1026" w14:textId="77777777" w:rsidR="0077745A" w:rsidRPr="00917034" w:rsidRDefault="0077745A" w:rsidP="0077745A">
            <w:pPr>
              <w:pStyle w:val="211"/>
              <w:shd w:val="clear" w:color="auto" w:fill="auto"/>
              <w:spacing w:line="206" w:lineRule="exact"/>
              <w:jc w:val="center"/>
              <w:rPr>
                <w:sz w:val="20"/>
                <w:szCs w:val="20"/>
                <w:shd w:val="clear" w:color="auto" w:fill="FFFFFF"/>
              </w:rPr>
            </w:pPr>
            <w:r w:rsidRPr="00917034">
              <w:rPr>
                <w:rStyle w:val="28pt"/>
                <w:rFonts w:ascii="Times New Roman" w:hAnsi="Times New Roman" w:cs="Times New Roman"/>
                <w:sz w:val="20"/>
                <w:szCs w:val="20"/>
              </w:rPr>
              <w:t>земляная дамба с асфальтиро</w:t>
            </w:r>
            <w:r w:rsidRPr="00917034">
              <w:rPr>
                <w:rStyle w:val="28pt"/>
                <w:rFonts w:ascii="Times New Roman" w:hAnsi="Times New Roman" w:cs="Times New Roman"/>
                <w:sz w:val="20"/>
                <w:szCs w:val="20"/>
              </w:rPr>
              <w:softHyphen/>
              <w:t>ванным по</w:t>
            </w:r>
            <w:r w:rsidRPr="00917034">
              <w:rPr>
                <w:rStyle w:val="28pt"/>
                <w:rFonts w:ascii="Times New Roman" w:hAnsi="Times New Roman" w:cs="Times New Roman"/>
                <w:sz w:val="20"/>
                <w:szCs w:val="20"/>
              </w:rPr>
              <w:softHyphen/>
              <w:t>крытием</w:t>
            </w:r>
          </w:p>
        </w:tc>
        <w:tc>
          <w:tcPr>
            <w:tcW w:w="1838" w:type="dxa"/>
            <w:shd w:val="clear" w:color="auto" w:fill="FFFFFF"/>
            <w:vAlign w:val="center"/>
          </w:tcPr>
          <w:p w14:paraId="30A77B6A" w14:textId="77777777" w:rsidR="0077745A" w:rsidRPr="00917034" w:rsidRDefault="0077745A" w:rsidP="0077745A">
            <w:pPr>
              <w:pStyle w:val="211"/>
              <w:shd w:val="clear" w:color="auto" w:fill="auto"/>
              <w:spacing w:line="202" w:lineRule="exact"/>
              <w:jc w:val="center"/>
              <w:rPr>
                <w:sz w:val="20"/>
                <w:szCs w:val="20"/>
                <w:shd w:val="clear" w:color="auto" w:fill="FFFFFF"/>
              </w:rPr>
            </w:pPr>
            <w:r w:rsidRPr="00917034">
              <w:rPr>
                <w:rStyle w:val="28pt"/>
                <w:rFonts w:ascii="Times New Roman" w:hAnsi="Times New Roman" w:cs="Times New Roman"/>
                <w:sz w:val="20"/>
                <w:szCs w:val="20"/>
              </w:rPr>
              <w:t>Транспортный проезд, рыбораз</w:t>
            </w:r>
            <w:r w:rsidRPr="00917034">
              <w:rPr>
                <w:rStyle w:val="28pt"/>
                <w:rFonts w:ascii="Times New Roman" w:hAnsi="Times New Roman" w:cs="Times New Roman"/>
                <w:sz w:val="20"/>
                <w:szCs w:val="20"/>
              </w:rPr>
              <w:softHyphen/>
              <w:t>ведение</w:t>
            </w:r>
          </w:p>
        </w:tc>
        <w:tc>
          <w:tcPr>
            <w:tcW w:w="1704" w:type="dxa"/>
            <w:shd w:val="clear" w:color="auto" w:fill="FFFFFF"/>
            <w:vAlign w:val="center"/>
          </w:tcPr>
          <w:p w14:paraId="243663DB" w14:textId="77777777" w:rsidR="0077745A" w:rsidRPr="00917034" w:rsidRDefault="0077745A" w:rsidP="0077745A">
            <w:pPr>
              <w:pStyle w:val="211"/>
              <w:shd w:val="clear" w:color="auto" w:fill="auto"/>
              <w:spacing w:line="206" w:lineRule="exact"/>
              <w:jc w:val="center"/>
              <w:rPr>
                <w:sz w:val="20"/>
                <w:szCs w:val="20"/>
                <w:shd w:val="clear" w:color="auto" w:fill="FFFFFF"/>
              </w:rPr>
            </w:pPr>
            <w:r w:rsidRPr="00917034">
              <w:rPr>
                <w:rStyle w:val="28pt"/>
                <w:rFonts w:ascii="Times New Roman" w:hAnsi="Times New Roman" w:cs="Times New Roman"/>
                <w:sz w:val="20"/>
                <w:szCs w:val="20"/>
              </w:rPr>
              <w:t>г Тимашевск, мкр. "Заря" сек</w:t>
            </w:r>
            <w:r w:rsidRPr="00917034">
              <w:rPr>
                <w:rStyle w:val="28pt"/>
                <w:rFonts w:ascii="Times New Roman" w:hAnsi="Times New Roman" w:cs="Times New Roman"/>
                <w:sz w:val="20"/>
                <w:szCs w:val="20"/>
              </w:rPr>
              <w:softHyphen/>
              <w:t>ция 1, контур 3702 (между ЗАО "Прогресс" и ул. Колхозной)</w:t>
            </w:r>
          </w:p>
        </w:tc>
        <w:tc>
          <w:tcPr>
            <w:tcW w:w="1699" w:type="dxa"/>
            <w:shd w:val="clear" w:color="auto" w:fill="FFFFFF"/>
            <w:vAlign w:val="center"/>
          </w:tcPr>
          <w:p w14:paraId="55A193EF" w14:textId="77777777" w:rsidR="0077745A" w:rsidRPr="00917034" w:rsidRDefault="0077745A" w:rsidP="0077745A">
            <w:pPr>
              <w:pStyle w:val="211"/>
              <w:shd w:val="clear" w:color="auto" w:fill="auto"/>
              <w:spacing w:line="206" w:lineRule="exact"/>
              <w:ind w:firstLine="120"/>
              <w:jc w:val="center"/>
              <w:rPr>
                <w:sz w:val="20"/>
                <w:szCs w:val="20"/>
                <w:shd w:val="clear" w:color="auto" w:fill="FFFFFF"/>
              </w:rPr>
            </w:pPr>
            <w:r w:rsidRPr="00917034">
              <w:rPr>
                <w:rStyle w:val="28pt"/>
                <w:rFonts w:ascii="Times New Roman" w:hAnsi="Times New Roman" w:cs="Times New Roman"/>
                <w:sz w:val="20"/>
                <w:szCs w:val="20"/>
              </w:rPr>
              <w:t>Тимашевское городское посе</w:t>
            </w:r>
            <w:r w:rsidRPr="00917034">
              <w:rPr>
                <w:rStyle w:val="28pt"/>
                <w:rFonts w:ascii="Times New Roman" w:hAnsi="Times New Roman" w:cs="Times New Roman"/>
                <w:sz w:val="20"/>
                <w:szCs w:val="20"/>
              </w:rPr>
              <w:softHyphen/>
              <w:t>ление Тимашев</w:t>
            </w:r>
            <w:r w:rsidRPr="00917034">
              <w:rPr>
                <w:rStyle w:val="28pt"/>
                <w:rFonts w:ascii="Times New Roman" w:hAnsi="Times New Roman" w:cs="Times New Roman"/>
                <w:sz w:val="20"/>
                <w:szCs w:val="20"/>
              </w:rPr>
              <w:softHyphen/>
              <w:t>ского района г. Тимашевск, ул.</w:t>
            </w:r>
          </w:p>
          <w:p w14:paraId="32B52DB0" w14:textId="77777777" w:rsidR="0077745A" w:rsidRPr="00917034" w:rsidRDefault="0077745A" w:rsidP="0077745A">
            <w:pPr>
              <w:pStyle w:val="211"/>
              <w:shd w:val="clear" w:color="auto" w:fill="auto"/>
              <w:spacing w:line="206" w:lineRule="exact"/>
              <w:ind w:firstLine="120"/>
              <w:jc w:val="center"/>
              <w:rPr>
                <w:sz w:val="20"/>
                <w:szCs w:val="20"/>
                <w:shd w:val="clear" w:color="auto" w:fill="FFFFFF"/>
              </w:rPr>
            </w:pPr>
            <w:r w:rsidRPr="00917034">
              <w:rPr>
                <w:rStyle w:val="28pt"/>
                <w:rFonts w:ascii="Times New Roman" w:hAnsi="Times New Roman" w:cs="Times New Roman"/>
                <w:sz w:val="20"/>
                <w:szCs w:val="20"/>
              </w:rPr>
              <w:t>Красная, 105</w:t>
            </w:r>
          </w:p>
        </w:tc>
        <w:tc>
          <w:tcPr>
            <w:tcW w:w="1704" w:type="dxa"/>
            <w:shd w:val="clear" w:color="auto" w:fill="FFFFFF"/>
            <w:vAlign w:val="center"/>
          </w:tcPr>
          <w:p w14:paraId="6BA6880F" w14:textId="77777777" w:rsidR="0077745A" w:rsidRPr="00917034" w:rsidRDefault="0077745A" w:rsidP="0077745A">
            <w:pPr>
              <w:pStyle w:val="211"/>
              <w:shd w:val="clear" w:color="auto" w:fill="auto"/>
              <w:spacing w:line="160" w:lineRule="exact"/>
              <w:jc w:val="center"/>
              <w:rPr>
                <w:sz w:val="20"/>
                <w:szCs w:val="20"/>
                <w:shd w:val="clear" w:color="auto" w:fill="FFFFFF"/>
              </w:rPr>
            </w:pPr>
            <w:r w:rsidRPr="00917034">
              <w:rPr>
                <w:rStyle w:val="28pt"/>
                <w:rFonts w:ascii="Times New Roman" w:hAnsi="Times New Roman" w:cs="Times New Roman"/>
                <w:sz w:val="20"/>
                <w:szCs w:val="20"/>
              </w:rPr>
              <w:t>ИП Калиткин, ИП Г нездилов</w:t>
            </w:r>
          </w:p>
        </w:tc>
        <w:tc>
          <w:tcPr>
            <w:tcW w:w="1416" w:type="dxa"/>
            <w:shd w:val="clear" w:color="auto" w:fill="FFFFFF"/>
            <w:vAlign w:val="center"/>
          </w:tcPr>
          <w:p w14:paraId="6EBEA075" w14:textId="77777777" w:rsidR="0077745A" w:rsidRPr="00917034" w:rsidRDefault="0077745A" w:rsidP="0077745A">
            <w:pPr>
              <w:pStyle w:val="211"/>
              <w:shd w:val="clear" w:color="auto" w:fill="auto"/>
              <w:spacing w:line="160" w:lineRule="exact"/>
              <w:ind w:left="180"/>
              <w:rPr>
                <w:sz w:val="20"/>
                <w:szCs w:val="20"/>
                <w:shd w:val="clear" w:color="auto" w:fill="FFFFFF"/>
              </w:rPr>
            </w:pPr>
            <w:r w:rsidRPr="00917034">
              <w:rPr>
                <w:rStyle w:val="28pt"/>
                <w:rFonts w:ascii="Times New Roman" w:hAnsi="Times New Roman" w:cs="Times New Roman"/>
                <w:sz w:val="20"/>
                <w:szCs w:val="20"/>
              </w:rPr>
              <w:t>р .Кирпили</w:t>
            </w:r>
          </w:p>
        </w:tc>
        <w:tc>
          <w:tcPr>
            <w:tcW w:w="2126" w:type="dxa"/>
            <w:shd w:val="clear" w:color="auto" w:fill="FFFFFF"/>
            <w:vAlign w:val="center"/>
          </w:tcPr>
          <w:p w14:paraId="221E8FD5" w14:textId="77777777" w:rsidR="0077745A" w:rsidRPr="00917034" w:rsidRDefault="0077745A" w:rsidP="0077745A">
            <w:pPr>
              <w:pStyle w:val="211"/>
              <w:shd w:val="clear" w:color="auto" w:fill="auto"/>
              <w:spacing w:line="206" w:lineRule="exact"/>
              <w:jc w:val="center"/>
              <w:rPr>
                <w:sz w:val="20"/>
                <w:szCs w:val="20"/>
                <w:shd w:val="clear" w:color="auto" w:fill="FFFFFF"/>
              </w:rPr>
            </w:pPr>
            <w:r w:rsidRPr="00917034">
              <w:rPr>
                <w:rStyle w:val="28pt"/>
                <w:rFonts w:ascii="Times New Roman" w:hAnsi="Times New Roman" w:cs="Times New Roman"/>
                <w:sz w:val="20"/>
                <w:szCs w:val="20"/>
              </w:rPr>
              <w:t>1 Ж/Б труба диаметром 1 м.</w:t>
            </w:r>
          </w:p>
        </w:tc>
        <w:tc>
          <w:tcPr>
            <w:tcW w:w="1142" w:type="dxa"/>
            <w:shd w:val="clear" w:color="auto" w:fill="FFFFFF"/>
            <w:vAlign w:val="center"/>
          </w:tcPr>
          <w:p w14:paraId="0980A471" w14:textId="77777777" w:rsidR="0077745A" w:rsidRPr="00917034" w:rsidRDefault="0077745A" w:rsidP="0077745A">
            <w:r w:rsidRPr="00917034">
              <w:rPr>
                <w:rStyle w:val="28pt"/>
                <w:rFonts w:ascii="Times New Roman" w:hAnsi="Times New Roman" w:cs="Times New Roman"/>
                <w:sz w:val="20"/>
                <w:szCs w:val="20"/>
              </w:rPr>
              <w:t>Удовл</w:t>
            </w:r>
          </w:p>
        </w:tc>
      </w:tr>
    </w:tbl>
    <w:p w14:paraId="251155B6" w14:textId="77777777" w:rsidR="0021718F" w:rsidRPr="00917034" w:rsidRDefault="0021718F" w:rsidP="0021718F">
      <w:pPr>
        <w:pStyle w:val="710"/>
        <w:shd w:val="clear" w:color="auto" w:fill="auto"/>
        <w:spacing w:after="0" w:line="240" w:lineRule="auto"/>
        <w:rPr>
          <w:rStyle w:val="72"/>
          <w:rFonts w:ascii="Times New Roman" w:hAnsi="Times New Roman" w:cs="Times New Roman"/>
          <w:bCs/>
          <w:iCs/>
          <w:sz w:val="24"/>
          <w:szCs w:val="24"/>
        </w:rPr>
      </w:pPr>
    </w:p>
    <w:p w14:paraId="2511DF2A" w14:textId="77777777" w:rsidR="0021718F" w:rsidRPr="00917034" w:rsidRDefault="0021718F" w:rsidP="0021718F">
      <w:pPr>
        <w:pStyle w:val="710"/>
        <w:shd w:val="clear" w:color="auto" w:fill="auto"/>
        <w:spacing w:after="0" w:line="240" w:lineRule="auto"/>
        <w:rPr>
          <w:rStyle w:val="72"/>
          <w:rFonts w:ascii="Times New Roman" w:hAnsi="Times New Roman" w:cs="Times New Roman"/>
          <w:bCs/>
          <w:iCs/>
          <w:sz w:val="24"/>
          <w:szCs w:val="24"/>
        </w:rPr>
      </w:pPr>
    </w:p>
    <w:p w14:paraId="39AB2301" w14:textId="77777777" w:rsidR="0021718F" w:rsidRPr="00917034" w:rsidRDefault="0021718F" w:rsidP="0021718F">
      <w:pPr>
        <w:pStyle w:val="710"/>
        <w:shd w:val="clear" w:color="auto" w:fill="auto"/>
        <w:spacing w:after="0" w:line="240" w:lineRule="auto"/>
        <w:rPr>
          <w:rFonts w:ascii="Times New Roman" w:hAnsi="Times New Roman" w:cs="Times New Roman"/>
          <w:sz w:val="24"/>
          <w:szCs w:val="24"/>
        </w:rPr>
        <w:sectPr w:rsidR="0021718F" w:rsidRPr="00917034" w:rsidSect="0021718F">
          <w:pgSz w:w="16840" w:h="11900" w:orient="landscape"/>
          <w:pgMar w:top="1662" w:right="1157" w:bottom="815" w:left="1522" w:header="0" w:footer="3" w:gutter="0"/>
          <w:cols w:space="720"/>
          <w:noEndnote/>
          <w:docGrid w:linePitch="360"/>
        </w:sectPr>
      </w:pPr>
    </w:p>
    <w:p w14:paraId="756AA18C" w14:textId="77777777" w:rsidR="00286C2E" w:rsidRPr="00917034" w:rsidRDefault="00286C2E" w:rsidP="00715B71">
      <w:pPr>
        <w:pStyle w:val="211"/>
        <w:shd w:val="clear" w:color="auto" w:fill="auto"/>
        <w:spacing w:line="276" w:lineRule="auto"/>
        <w:ind w:firstLine="709"/>
        <w:rPr>
          <w:sz w:val="24"/>
          <w:szCs w:val="24"/>
        </w:rPr>
      </w:pPr>
      <w:r w:rsidRPr="00917034">
        <w:rPr>
          <w:rStyle w:val="22"/>
          <w:sz w:val="24"/>
          <w:szCs w:val="24"/>
        </w:rPr>
        <w:lastRenderedPageBreak/>
        <w:t>На территории Тимашевского городского поселения расположено 6 гидротехниче</w:t>
      </w:r>
      <w:r w:rsidRPr="00917034">
        <w:rPr>
          <w:rStyle w:val="22"/>
          <w:sz w:val="24"/>
          <w:szCs w:val="24"/>
        </w:rPr>
        <w:softHyphen/>
        <w:t>ских сооружений.</w:t>
      </w:r>
    </w:p>
    <w:p w14:paraId="16C45CF1" w14:textId="77777777" w:rsidR="00286C2E" w:rsidRPr="00917034" w:rsidRDefault="00286C2E" w:rsidP="00715B71">
      <w:pPr>
        <w:pStyle w:val="211"/>
        <w:shd w:val="clear" w:color="auto" w:fill="auto"/>
        <w:spacing w:line="276" w:lineRule="auto"/>
        <w:ind w:firstLine="709"/>
        <w:rPr>
          <w:sz w:val="24"/>
          <w:szCs w:val="24"/>
        </w:rPr>
      </w:pPr>
      <w:r w:rsidRPr="00917034">
        <w:rPr>
          <w:rStyle w:val="22"/>
          <w:sz w:val="24"/>
          <w:szCs w:val="24"/>
        </w:rPr>
        <w:t>Устойчивость и прочность гидротехнического сооружения проектируется на основе максимальных расчетных значений уровня воды водоема, скорости ветра, высоты волны. Причинами разрушения (прорыва) ГТС могут быть природные явления или стихийные бедствия (землетрясения, обвалы, оползни, паводки, размыв грунтов, ураганы и т.п.) и техногенные факторы (разрушение конструкций сооружения, эксплуатационно</w:t>
      </w:r>
      <w:r w:rsidRPr="00917034">
        <w:rPr>
          <w:rStyle w:val="22"/>
          <w:sz w:val="24"/>
          <w:szCs w:val="24"/>
        </w:rPr>
        <w:softHyphen/>
        <w:t>технические аварии, конструктивные дефекты или ошибки проектирования, нарушение режима водосбора и др.), а также в ЧС военного времени - современные средства поражения (ССП) и террористические акты.</w:t>
      </w:r>
    </w:p>
    <w:p w14:paraId="062E3E61" w14:textId="77777777" w:rsidR="00286C2E" w:rsidRPr="00917034" w:rsidRDefault="00286C2E" w:rsidP="00715B71">
      <w:pPr>
        <w:pStyle w:val="211"/>
        <w:shd w:val="clear" w:color="auto" w:fill="auto"/>
        <w:spacing w:line="276" w:lineRule="auto"/>
        <w:ind w:firstLine="709"/>
        <w:rPr>
          <w:sz w:val="24"/>
          <w:szCs w:val="24"/>
        </w:rPr>
      </w:pPr>
      <w:r w:rsidRPr="00917034">
        <w:rPr>
          <w:rStyle w:val="22"/>
          <w:sz w:val="24"/>
          <w:szCs w:val="24"/>
        </w:rPr>
        <w:t>Кроме вышеперечисленных аварий на потенциально опасных объектах, взрыво</w:t>
      </w:r>
      <w:r w:rsidRPr="00917034">
        <w:rPr>
          <w:rStyle w:val="22"/>
          <w:sz w:val="24"/>
          <w:szCs w:val="24"/>
        </w:rPr>
        <w:softHyphen/>
        <w:t>пожароопасных объектах, химически опасных объектах и железнодорожном транспорте, перевозящем опасные грузы, возможны следующие аварийные ситуации на территории Тимашевского городского поселения:</w:t>
      </w:r>
    </w:p>
    <w:p w14:paraId="371BC4E3" w14:textId="77777777" w:rsidR="00286C2E" w:rsidRPr="00917034" w:rsidRDefault="00286C2E" w:rsidP="00715B71">
      <w:pPr>
        <w:pStyle w:val="211"/>
        <w:numPr>
          <w:ilvl w:val="0"/>
          <w:numId w:val="31"/>
        </w:numPr>
        <w:shd w:val="clear" w:color="auto" w:fill="auto"/>
        <w:tabs>
          <w:tab w:val="left" w:pos="1078"/>
        </w:tabs>
        <w:spacing w:line="276" w:lineRule="auto"/>
        <w:ind w:firstLine="709"/>
        <w:rPr>
          <w:sz w:val="24"/>
          <w:szCs w:val="24"/>
        </w:rPr>
      </w:pPr>
      <w:r w:rsidRPr="00917034">
        <w:rPr>
          <w:rStyle w:val="22"/>
          <w:sz w:val="24"/>
          <w:szCs w:val="24"/>
        </w:rPr>
        <w:t>пожары в жилых зданиях;</w:t>
      </w:r>
    </w:p>
    <w:p w14:paraId="3F5D1467" w14:textId="77777777" w:rsidR="00286C2E" w:rsidRPr="00917034" w:rsidRDefault="00286C2E" w:rsidP="00715B71">
      <w:pPr>
        <w:pStyle w:val="211"/>
        <w:numPr>
          <w:ilvl w:val="0"/>
          <w:numId w:val="31"/>
        </w:numPr>
        <w:shd w:val="clear" w:color="auto" w:fill="auto"/>
        <w:tabs>
          <w:tab w:val="left" w:pos="1057"/>
        </w:tabs>
        <w:spacing w:line="276" w:lineRule="auto"/>
        <w:ind w:firstLine="709"/>
        <w:rPr>
          <w:sz w:val="24"/>
          <w:szCs w:val="24"/>
        </w:rPr>
      </w:pPr>
      <w:r w:rsidRPr="00917034">
        <w:rPr>
          <w:rStyle w:val="22"/>
          <w:sz w:val="24"/>
          <w:szCs w:val="24"/>
        </w:rPr>
        <w:t>внезапное обрушение жилых, промышленных и общественных зданий и соору</w:t>
      </w:r>
      <w:r w:rsidRPr="00917034">
        <w:rPr>
          <w:rStyle w:val="22"/>
          <w:sz w:val="24"/>
          <w:szCs w:val="24"/>
        </w:rPr>
        <w:softHyphen/>
        <w:t>жений элементов транспортных коммуникаций;</w:t>
      </w:r>
    </w:p>
    <w:p w14:paraId="70E48862" w14:textId="77777777" w:rsidR="00286C2E" w:rsidRPr="00917034" w:rsidRDefault="00286C2E" w:rsidP="00715B71">
      <w:pPr>
        <w:pStyle w:val="211"/>
        <w:numPr>
          <w:ilvl w:val="0"/>
          <w:numId w:val="31"/>
        </w:numPr>
        <w:shd w:val="clear" w:color="auto" w:fill="auto"/>
        <w:tabs>
          <w:tab w:val="left" w:pos="1038"/>
        </w:tabs>
        <w:spacing w:line="276" w:lineRule="auto"/>
        <w:ind w:firstLine="709"/>
        <w:rPr>
          <w:sz w:val="24"/>
          <w:szCs w:val="24"/>
        </w:rPr>
      </w:pPr>
      <w:r w:rsidRPr="00917034">
        <w:rPr>
          <w:rStyle w:val="22"/>
          <w:sz w:val="24"/>
          <w:szCs w:val="24"/>
        </w:rPr>
        <w:t>взрывы и пожар горения при аварии на сетях газоснабжения (ГРС, ГРП, ШРП, котельные);</w:t>
      </w:r>
    </w:p>
    <w:p w14:paraId="0A51170F" w14:textId="77777777" w:rsidR="00286C2E" w:rsidRPr="00917034" w:rsidRDefault="00286C2E" w:rsidP="00715B71">
      <w:pPr>
        <w:pStyle w:val="211"/>
        <w:numPr>
          <w:ilvl w:val="0"/>
          <w:numId w:val="31"/>
        </w:numPr>
        <w:shd w:val="clear" w:color="auto" w:fill="auto"/>
        <w:tabs>
          <w:tab w:val="left" w:pos="1078"/>
        </w:tabs>
        <w:spacing w:line="276" w:lineRule="auto"/>
        <w:ind w:firstLine="709"/>
        <w:rPr>
          <w:sz w:val="24"/>
          <w:szCs w:val="24"/>
        </w:rPr>
      </w:pPr>
      <w:r w:rsidRPr="00917034">
        <w:rPr>
          <w:rStyle w:val="22"/>
          <w:sz w:val="24"/>
          <w:szCs w:val="24"/>
        </w:rPr>
        <w:t>террористические акты;</w:t>
      </w:r>
    </w:p>
    <w:p w14:paraId="63EE4CE0" w14:textId="77777777" w:rsidR="00286C2E" w:rsidRPr="00917034" w:rsidRDefault="00286C2E" w:rsidP="00715B71">
      <w:pPr>
        <w:pStyle w:val="211"/>
        <w:numPr>
          <w:ilvl w:val="0"/>
          <w:numId w:val="31"/>
        </w:numPr>
        <w:shd w:val="clear" w:color="auto" w:fill="auto"/>
        <w:tabs>
          <w:tab w:val="left" w:pos="1042"/>
        </w:tabs>
        <w:spacing w:line="276" w:lineRule="auto"/>
        <w:ind w:firstLine="709"/>
        <w:rPr>
          <w:sz w:val="24"/>
          <w:szCs w:val="24"/>
        </w:rPr>
      </w:pPr>
      <w:r w:rsidRPr="00917034">
        <w:rPr>
          <w:rStyle w:val="22"/>
          <w:sz w:val="24"/>
          <w:szCs w:val="24"/>
        </w:rPr>
        <w:t>аварии на электроэнергетических объектах: электростанциях, ЛЭП, трансфор</w:t>
      </w:r>
      <w:r w:rsidRPr="00917034">
        <w:rPr>
          <w:rStyle w:val="22"/>
          <w:sz w:val="24"/>
          <w:szCs w:val="24"/>
        </w:rPr>
        <w:softHyphen/>
        <w:t>маторных, распределительных и преобразовательных подстанций с долговременным пе</w:t>
      </w:r>
      <w:r w:rsidRPr="00917034">
        <w:rPr>
          <w:rStyle w:val="22"/>
          <w:sz w:val="24"/>
          <w:szCs w:val="24"/>
        </w:rPr>
        <w:softHyphen/>
        <w:t>рерывом электроснабжения основных потребителей или обширных территорий; выход из строя транспортных электрических контактных сетей;</w:t>
      </w:r>
    </w:p>
    <w:p w14:paraId="48081094" w14:textId="77777777" w:rsidR="00286C2E" w:rsidRPr="00917034" w:rsidRDefault="00286C2E" w:rsidP="00715B71">
      <w:pPr>
        <w:pStyle w:val="211"/>
        <w:numPr>
          <w:ilvl w:val="0"/>
          <w:numId w:val="31"/>
        </w:numPr>
        <w:shd w:val="clear" w:color="auto" w:fill="auto"/>
        <w:tabs>
          <w:tab w:val="left" w:pos="1057"/>
        </w:tabs>
        <w:spacing w:line="276" w:lineRule="auto"/>
        <w:ind w:firstLine="709"/>
        <w:rPr>
          <w:sz w:val="24"/>
          <w:szCs w:val="24"/>
        </w:rPr>
      </w:pPr>
      <w:r w:rsidRPr="00917034">
        <w:rPr>
          <w:rStyle w:val="22"/>
          <w:sz w:val="24"/>
          <w:szCs w:val="24"/>
        </w:rPr>
        <w:t>аварии на коммунальных системах жизнеобеспечения, в том числе: на канали</w:t>
      </w:r>
      <w:r w:rsidRPr="00917034">
        <w:rPr>
          <w:rStyle w:val="22"/>
          <w:sz w:val="24"/>
          <w:szCs w:val="24"/>
        </w:rPr>
        <w:softHyphen/>
        <w:t>зационных системах с массовым выбросом загрязняющих веществ; системах водоснаб</w:t>
      </w:r>
      <w:r w:rsidRPr="00917034">
        <w:rPr>
          <w:rStyle w:val="22"/>
          <w:sz w:val="24"/>
          <w:szCs w:val="24"/>
        </w:rPr>
        <w:softHyphen/>
        <w:t>жения населения питьевой водой; сетях теплоснабжения и на коммунальных газопроводах;</w:t>
      </w:r>
    </w:p>
    <w:p w14:paraId="7870EA7C" w14:textId="77777777" w:rsidR="00286C2E" w:rsidRPr="00917034" w:rsidRDefault="00286C2E" w:rsidP="00715B71">
      <w:pPr>
        <w:pStyle w:val="211"/>
        <w:numPr>
          <w:ilvl w:val="0"/>
          <w:numId w:val="31"/>
        </w:numPr>
        <w:shd w:val="clear" w:color="auto" w:fill="auto"/>
        <w:tabs>
          <w:tab w:val="left" w:pos="1038"/>
        </w:tabs>
        <w:spacing w:line="276" w:lineRule="auto"/>
        <w:ind w:firstLine="709"/>
        <w:rPr>
          <w:sz w:val="24"/>
          <w:szCs w:val="24"/>
        </w:rPr>
      </w:pPr>
      <w:r w:rsidRPr="00917034">
        <w:rPr>
          <w:rStyle w:val="22"/>
          <w:sz w:val="24"/>
          <w:szCs w:val="24"/>
        </w:rPr>
        <w:t>аварии автомашин в местах стоянок и при движении по дорогам, при которых возможен незначительный пролив нефтепродуктов на асфальтированную поверхность.</w:t>
      </w:r>
    </w:p>
    <w:p w14:paraId="1EE08665" w14:textId="77777777" w:rsidR="008832D5" w:rsidRPr="00917034" w:rsidRDefault="008832D5" w:rsidP="00715B71">
      <w:pPr>
        <w:pStyle w:val="3"/>
        <w:numPr>
          <w:ilvl w:val="0"/>
          <w:numId w:val="13"/>
        </w:numPr>
        <w:spacing w:line="276" w:lineRule="auto"/>
        <w:ind w:hanging="11"/>
        <w:jc w:val="both"/>
        <w:rPr>
          <w:rFonts w:ascii="Times New Roman" w:hAnsi="Times New Roman" w:cs="Times New Roman"/>
          <w:b/>
          <w:color w:val="auto"/>
        </w:rPr>
      </w:pPr>
      <w:bookmarkStart w:id="231" w:name="_Toc64729397"/>
      <w:r w:rsidRPr="00917034">
        <w:rPr>
          <w:rFonts w:ascii="Times New Roman" w:hAnsi="Times New Roman" w:cs="Times New Roman"/>
          <w:b/>
          <w:color w:val="auto"/>
        </w:rPr>
        <w:t>Мероприятия по снижению уязвимости к техногенным чрезвычайным ситуациям</w:t>
      </w:r>
      <w:bookmarkEnd w:id="231"/>
      <w:r w:rsidRPr="00917034">
        <w:rPr>
          <w:rFonts w:ascii="Times New Roman" w:hAnsi="Times New Roman" w:cs="Times New Roman"/>
          <w:b/>
          <w:color w:val="auto"/>
        </w:rPr>
        <w:t xml:space="preserve"> </w:t>
      </w:r>
    </w:p>
    <w:p w14:paraId="2690812C" w14:textId="77777777" w:rsidR="00286C2E" w:rsidRPr="00917034" w:rsidRDefault="00286C2E" w:rsidP="00715B71">
      <w:pPr>
        <w:spacing w:line="276" w:lineRule="auto"/>
        <w:ind w:firstLine="709"/>
        <w:jc w:val="both"/>
      </w:pPr>
      <w:r w:rsidRPr="00917034">
        <w:t>К основным организационно-техническим мероприятиям по защите населения, объектов и территории, предупреждению ЧС на территории поселения отнесены следующие:</w:t>
      </w:r>
    </w:p>
    <w:p w14:paraId="10B83C78"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разработка и реализация нормативных правовых документов по обеспечению защиты населения, объектов и территории от ЧС;</w:t>
      </w:r>
    </w:p>
    <w:p w14:paraId="06F48603"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заблаговременное планирование мероприятий по предупреждению и ликвидации ЧС и обеспечению пожарной безопасности; контроль за выполнением законодательных, нормативных, правовых документов и запланированных мероприятий;</w:t>
      </w:r>
    </w:p>
    <w:p w14:paraId="6DC5E054"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систематический контроль состояния оборудования, трубопроводов, контрольно-измерительных приборов, коммуникаций, потенциально опасных объектов и поддержание их работоспособности;</w:t>
      </w:r>
    </w:p>
    <w:p w14:paraId="5B3BDC0B"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lastRenderedPageBreak/>
        <w:t>непрерывный сбор, анализ данных об обстановке и принятие соответствующих решений, обмен и выдача информации в области защиты от ЧС;</w:t>
      </w:r>
    </w:p>
    <w:p w14:paraId="227570A2"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обеспечение пожарной безопасности;</w:t>
      </w:r>
    </w:p>
    <w:p w14:paraId="0E6EBA24"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развитие информационного обеспечения управления рисками возникновения ЧС;</w:t>
      </w:r>
    </w:p>
    <w:p w14:paraId="48E7AEE6"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систем связи и оповещения предупреждения и ликвидации ЧС;</w:t>
      </w:r>
    </w:p>
    <w:p w14:paraId="7B2D93C1"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разработка планов локализации и ликвидации последствий аварий.</w:t>
      </w:r>
    </w:p>
    <w:p w14:paraId="1E8A4A07" w14:textId="77777777" w:rsidR="00286C2E" w:rsidRPr="00917034" w:rsidRDefault="00286C2E" w:rsidP="00715B71">
      <w:pPr>
        <w:spacing w:line="276" w:lineRule="auto"/>
        <w:ind w:firstLine="709"/>
        <w:jc w:val="both"/>
      </w:pPr>
      <w:r w:rsidRPr="00917034">
        <w:t>При перевозке опасных грузов автомобильным транспортом в случае возникновения ЧС, в результате аварии, масштаб ЧС и численность пострадавшего населения будет зависеть от характера и количества груза, места, времени и вида аварии, оперативности оповещения и действий соответствующих служб.</w:t>
      </w:r>
    </w:p>
    <w:p w14:paraId="3A46AC36" w14:textId="77777777" w:rsidR="00286C2E" w:rsidRPr="00917034" w:rsidRDefault="00286C2E" w:rsidP="00715B71">
      <w:pPr>
        <w:spacing w:line="276" w:lineRule="auto"/>
        <w:ind w:firstLine="709"/>
        <w:jc w:val="both"/>
      </w:pPr>
      <w:r w:rsidRPr="00917034">
        <w:t>Средствами предотвращения ЧС должны является прежде всего строгое соблюдение технологических процессов, постоянные тренировки персонала, мониторинг технологически опасных предприятий, строгий контроль за состоянием транспортных средств, сопровождение передвижения опасных грузов.</w:t>
      </w:r>
    </w:p>
    <w:p w14:paraId="444959E6" w14:textId="77777777" w:rsidR="00286C2E" w:rsidRPr="00917034" w:rsidRDefault="00286C2E" w:rsidP="00715B71">
      <w:pPr>
        <w:spacing w:line="276" w:lineRule="auto"/>
        <w:ind w:firstLine="709"/>
        <w:jc w:val="both"/>
      </w:pPr>
      <w:r w:rsidRPr="00917034">
        <w:t>Для минимизации риска возникновения аварийных ситуаций при перевозке опасных грузов автомобильным транспортом необходимо соблюдение требований постановления Правительства Российской Федерации от 15.04.2011 № 272 «Об утверждении Правил перевозок грузов автомобильным транспортом».</w:t>
      </w:r>
    </w:p>
    <w:p w14:paraId="4D0AB4EE" w14:textId="77777777" w:rsidR="00286C2E" w:rsidRPr="00917034" w:rsidRDefault="00286C2E" w:rsidP="00715B71">
      <w:pPr>
        <w:spacing w:line="276" w:lineRule="auto"/>
        <w:ind w:firstLine="709"/>
        <w:jc w:val="both"/>
      </w:pPr>
      <w:r w:rsidRPr="00917034">
        <w:t>Мероприятия по предотвращению аварий на системах жизнеобеспечения населения (инженерно-коммунальных объектах) носят предупредительный характер. Для повышения надежности и устойчивой работы инженерных систем необходимо проведение следующих мероприятий:</w:t>
      </w:r>
    </w:p>
    <w:p w14:paraId="2ECBE947"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планово-предупредительные ремонтные работы оборудования и сетей;</w:t>
      </w:r>
    </w:p>
    <w:p w14:paraId="5FC101F6"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замена и модернизация морально устаревшего технологического оборудования;</w:t>
      </w:r>
    </w:p>
    <w:p w14:paraId="0A752AEA"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установка дополнительной запорной арматуры;</w:t>
      </w:r>
    </w:p>
    <w:p w14:paraId="4BFBFFBD"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наличие резервного источника электроснабжения и водоснабжения;</w:t>
      </w:r>
    </w:p>
    <w:p w14:paraId="1D8EE05C" w14:textId="77777777" w:rsidR="00286C2E" w:rsidRPr="00917034" w:rsidRDefault="00286C2E" w:rsidP="00715B71">
      <w:pPr>
        <w:pStyle w:val="af1"/>
        <w:numPr>
          <w:ilvl w:val="0"/>
          <w:numId w:val="32"/>
        </w:numPr>
        <w:suppressAutoHyphens/>
        <w:spacing w:line="276" w:lineRule="auto"/>
        <w:ind w:left="0" w:firstLine="709"/>
        <w:contextualSpacing w:val="0"/>
        <w:jc w:val="both"/>
      </w:pPr>
      <w:r w:rsidRPr="00917034">
        <w:t>создание аварийного запаса материалов.</w:t>
      </w:r>
    </w:p>
    <w:p w14:paraId="0D41F614" w14:textId="77777777" w:rsidR="00286C2E" w:rsidRPr="00917034" w:rsidRDefault="00286C2E" w:rsidP="00715B71">
      <w:pPr>
        <w:spacing w:line="276" w:lineRule="auto"/>
        <w:ind w:firstLine="709"/>
        <w:jc w:val="both"/>
      </w:pPr>
      <w:r w:rsidRPr="00917034">
        <w:t>В качестве мероприятий по защите населения от негативных факторов воздействия ЧС при угрозе жизни и здоровью людей реализуются мероприятия по эвакуации населения из опасных зон.</w:t>
      </w:r>
    </w:p>
    <w:p w14:paraId="368A09C6" w14:textId="77777777" w:rsidR="008832D5" w:rsidRPr="00917034" w:rsidRDefault="008832D5" w:rsidP="00715B71">
      <w:pPr>
        <w:pStyle w:val="3"/>
        <w:numPr>
          <w:ilvl w:val="0"/>
          <w:numId w:val="13"/>
        </w:numPr>
        <w:spacing w:line="276" w:lineRule="auto"/>
        <w:ind w:hanging="11"/>
        <w:rPr>
          <w:rFonts w:ascii="Times New Roman" w:hAnsi="Times New Roman" w:cs="Times New Roman"/>
          <w:b/>
          <w:color w:val="auto"/>
        </w:rPr>
      </w:pPr>
      <w:bookmarkStart w:id="232" w:name="_Toc64729398"/>
      <w:r w:rsidRPr="00917034">
        <w:rPr>
          <w:rFonts w:ascii="Times New Roman" w:hAnsi="Times New Roman" w:cs="Times New Roman"/>
          <w:b/>
          <w:color w:val="auto"/>
        </w:rPr>
        <w:t>Перечень мероприятий по обеспечению пожарной безопасности</w:t>
      </w:r>
      <w:bookmarkEnd w:id="232"/>
    </w:p>
    <w:p w14:paraId="68A5C6B8" w14:textId="77777777" w:rsidR="006C3A48" w:rsidRPr="00917034" w:rsidRDefault="006C3A48" w:rsidP="00715B71">
      <w:pPr>
        <w:spacing w:line="276" w:lineRule="auto"/>
        <w:ind w:firstLine="709"/>
        <w:jc w:val="both"/>
      </w:pPr>
      <w:r w:rsidRPr="00917034">
        <w:t xml:space="preserve">Пожарная безопасность на территории поселения обеспечивается силами и средствами ФГКУ «13 отряд ФПС по Краснодарскому краю» и ОНД и ПР Тимашевского района. </w:t>
      </w:r>
    </w:p>
    <w:p w14:paraId="3AC58039" w14:textId="77777777" w:rsidR="006C3A48" w:rsidRPr="00917034" w:rsidRDefault="006C3A48" w:rsidP="00715B71">
      <w:pPr>
        <w:spacing w:line="276" w:lineRule="auto"/>
        <w:ind w:firstLine="709"/>
        <w:jc w:val="both"/>
      </w:pPr>
      <w:r w:rsidRPr="00917034">
        <w:t xml:space="preserve">Размещение существующих объектов пожарной охраны позволяют обеспечить все поселение нормативной зоной прибытия первого подразделения к месту вызова, в соответствии с требованиями Федерального закона от 22.07.2008 № 123-ФЗ «Технический регламент о требованиях пожарной безопасности». </w:t>
      </w:r>
    </w:p>
    <w:p w14:paraId="45D4DC74" w14:textId="77777777" w:rsidR="006C3A48" w:rsidRPr="00917034" w:rsidRDefault="006C3A48" w:rsidP="00715B71">
      <w:pPr>
        <w:spacing w:line="276" w:lineRule="auto"/>
        <w:ind w:firstLine="709"/>
        <w:jc w:val="both"/>
      </w:pPr>
      <w:r w:rsidRPr="00917034">
        <w:t>Комплекс мер по защите населения при пожароопасной ситуации включает:</w:t>
      </w:r>
    </w:p>
    <w:p w14:paraId="121A2E80" w14:textId="77777777" w:rsidR="006C3A48" w:rsidRPr="00917034" w:rsidRDefault="006C3A48" w:rsidP="00715B71">
      <w:pPr>
        <w:pStyle w:val="af1"/>
        <w:numPr>
          <w:ilvl w:val="0"/>
          <w:numId w:val="32"/>
        </w:numPr>
        <w:suppressAutoHyphens/>
        <w:spacing w:line="276" w:lineRule="auto"/>
        <w:ind w:left="0" w:firstLine="709"/>
        <w:contextualSpacing w:val="0"/>
        <w:jc w:val="both"/>
      </w:pPr>
      <w:r w:rsidRPr="00917034">
        <w:t>своевременное обнаружение пожаров;</w:t>
      </w:r>
    </w:p>
    <w:p w14:paraId="1176AE9B" w14:textId="77777777" w:rsidR="006C3A48" w:rsidRPr="00917034" w:rsidRDefault="006C3A48" w:rsidP="00715B71">
      <w:pPr>
        <w:pStyle w:val="af1"/>
        <w:numPr>
          <w:ilvl w:val="0"/>
          <w:numId w:val="32"/>
        </w:numPr>
        <w:suppressAutoHyphens/>
        <w:spacing w:line="276" w:lineRule="auto"/>
        <w:ind w:left="0" w:firstLine="709"/>
        <w:contextualSpacing w:val="0"/>
        <w:jc w:val="both"/>
      </w:pPr>
      <w:r w:rsidRPr="00917034">
        <w:lastRenderedPageBreak/>
        <w:t>постоянный контроль и прогнозирование состояния приземного слоя атмосферы и направления распространения фронта пожара и зоны загазованности, ведение пожарной разведки;</w:t>
      </w:r>
    </w:p>
    <w:p w14:paraId="11153C70" w14:textId="77777777" w:rsidR="006C3A48" w:rsidRPr="00917034" w:rsidRDefault="006C3A48" w:rsidP="00715B71">
      <w:pPr>
        <w:pStyle w:val="af1"/>
        <w:numPr>
          <w:ilvl w:val="0"/>
          <w:numId w:val="32"/>
        </w:numPr>
        <w:suppressAutoHyphens/>
        <w:spacing w:line="276" w:lineRule="auto"/>
        <w:ind w:left="0" w:firstLine="709"/>
        <w:contextualSpacing w:val="0"/>
        <w:jc w:val="both"/>
      </w:pPr>
      <w:r w:rsidRPr="00917034">
        <w:t>своевременное оповещение должностных лиц и населения о характере развития чрезвычайных ситуаций и порядке действий в зависимости от ее развития;</w:t>
      </w:r>
    </w:p>
    <w:p w14:paraId="76BC5D24" w14:textId="77777777" w:rsidR="006C3A48" w:rsidRPr="00917034" w:rsidRDefault="006C3A48" w:rsidP="00715B71">
      <w:pPr>
        <w:pStyle w:val="af1"/>
        <w:numPr>
          <w:ilvl w:val="0"/>
          <w:numId w:val="32"/>
        </w:numPr>
        <w:suppressAutoHyphens/>
        <w:spacing w:line="276" w:lineRule="auto"/>
        <w:ind w:left="0" w:firstLine="709"/>
        <w:contextualSpacing w:val="0"/>
        <w:jc w:val="both"/>
      </w:pPr>
      <w:r w:rsidRPr="00917034">
        <w:t>высокая готовность сил и средств, планируемых для проведения мероприятий по защите населения и работ по локализации и ликвидации очагов пожаров.</w:t>
      </w:r>
    </w:p>
    <w:p w14:paraId="334E20B8" w14:textId="77777777" w:rsidR="006C3A48" w:rsidRPr="00917034" w:rsidRDefault="006C3A48" w:rsidP="00715B71">
      <w:pPr>
        <w:spacing w:line="276" w:lineRule="auto"/>
      </w:pPr>
    </w:p>
    <w:p w14:paraId="574A0963" w14:textId="77777777" w:rsidR="0011026E" w:rsidRPr="00917034" w:rsidRDefault="0011026E" w:rsidP="00715B71">
      <w:pPr>
        <w:spacing w:after="160" w:line="276" w:lineRule="auto"/>
        <w:rPr>
          <w:rFonts w:eastAsiaTheme="majorEastAsia"/>
          <w:b/>
          <w:sz w:val="28"/>
          <w:szCs w:val="28"/>
        </w:rPr>
      </w:pPr>
      <w:r w:rsidRPr="00917034">
        <w:rPr>
          <w:b/>
          <w:sz w:val="28"/>
          <w:szCs w:val="28"/>
        </w:rPr>
        <w:br w:type="page"/>
      </w:r>
    </w:p>
    <w:p w14:paraId="4E56ECF0" w14:textId="77777777" w:rsidR="00692A1D" w:rsidRPr="00917034" w:rsidRDefault="00692A1D" w:rsidP="00715B71">
      <w:pPr>
        <w:pStyle w:val="20"/>
        <w:numPr>
          <w:ilvl w:val="0"/>
          <w:numId w:val="3"/>
        </w:numPr>
        <w:spacing w:line="276" w:lineRule="auto"/>
        <w:ind w:hanging="11"/>
        <w:jc w:val="both"/>
        <w:rPr>
          <w:rFonts w:ascii="Times New Roman" w:hAnsi="Times New Roman" w:cs="Times New Roman"/>
          <w:b/>
          <w:color w:val="auto"/>
          <w:sz w:val="28"/>
          <w:szCs w:val="28"/>
        </w:rPr>
      </w:pPr>
      <w:bookmarkStart w:id="233" w:name="_Toc64729399"/>
      <w:r w:rsidRPr="00917034">
        <w:rPr>
          <w:rFonts w:ascii="Times New Roman" w:hAnsi="Times New Roman" w:cs="Times New Roman"/>
          <w:b/>
          <w:color w:val="auto"/>
          <w:sz w:val="28"/>
          <w:szCs w:val="28"/>
        </w:rPr>
        <w:lastRenderedPageBreak/>
        <w:t>Основные технико-экономические показатели</w:t>
      </w:r>
      <w:bookmarkEnd w:id="233"/>
    </w:p>
    <w:p w14:paraId="77CC8215" w14:textId="77777777" w:rsidR="00EB6DA3" w:rsidRPr="00917034" w:rsidRDefault="00EB6DA3" w:rsidP="00692A1D">
      <w:pPr>
        <w:pStyle w:val="af1"/>
        <w:ind w:left="1800"/>
      </w:pPr>
    </w:p>
    <w:tbl>
      <w:tblPr>
        <w:tblStyle w:val="15"/>
        <w:tblW w:w="4999" w:type="pct"/>
        <w:tblLook w:val="01E0" w:firstRow="1" w:lastRow="1" w:firstColumn="1" w:lastColumn="1" w:noHBand="0" w:noVBand="0"/>
      </w:tblPr>
      <w:tblGrid>
        <w:gridCol w:w="959"/>
        <w:gridCol w:w="3468"/>
        <w:gridCol w:w="1908"/>
        <w:gridCol w:w="1816"/>
        <w:gridCol w:w="1418"/>
      </w:tblGrid>
      <w:tr w:rsidR="00BB4D32" w:rsidRPr="00917034" w14:paraId="0C027BD8" w14:textId="77777777" w:rsidTr="00EB6DA3">
        <w:trPr>
          <w:trHeight w:val="20"/>
        </w:trPr>
        <w:tc>
          <w:tcPr>
            <w:tcW w:w="501" w:type="pct"/>
            <w:hideMark/>
          </w:tcPr>
          <w:p w14:paraId="7BA76A18" w14:textId="77777777" w:rsidR="00EB6DA3" w:rsidRPr="00917034" w:rsidRDefault="00EB6DA3" w:rsidP="00216FC9">
            <w:pPr>
              <w:suppressAutoHyphens/>
              <w:autoSpaceDE w:val="0"/>
              <w:spacing w:line="276" w:lineRule="auto"/>
              <w:rPr>
                <w:rFonts w:eastAsia="Calibri"/>
                <w:lang w:eastAsia="zh-CN"/>
              </w:rPr>
            </w:pPr>
            <w:r w:rsidRPr="00917034">
              <w:rPr>
                <w:rFonts w:eastAsia="Calibri"/>
                <w:lang w:eastAsia="zh-CN"/>
              </w:rPr>
              <w:t>№</w:t>
            </w:r>
          </w:p>
          <w:p w14:paraId="609E0E55" w14:textId="77777777" w:rsidR="00EB6DA3" w:rsidRPr="00917034" w:rsidRDefault="00EB6DA3" w:rsidP="00216FC9">
            <w:pPr>
              <w:suppressAutoHyphens/>
              <w:autoSpaceDE w:val="0"/>
              <w:spacing w:line="276" w:lineRule="auto"/>
              <w:rPr>
                <w:rFonts w:eastAsia="Calibri"/>
                <w:lang w:eastAsia="ar-SA"/>
              </w:rPr>
            </w:pPr>
            <w:r w:rsidRPr="00917034">
              <w:rPr>
                <w:rFonts w:eastAsia="Calibri"/>
                <w:lang w:eastAsia="zh-CN"/>
              </w:rPr>
              <w:t>п/п</w:t>
            </w:r>
          </w:p>
        </w:tc>
        <w:tc>
          <w:tcPr>
            <w:tcW w:w="1812" w:type="pct"/>
            <w:hideMark/>
          </w:tcPr>
          <w:p w14:paraId="2A98B736" w14:textId="77777777" w:rsidR="00EB6DA3" w:rsidRPr="00917034" w:rsidRDefault="00EB6DA3" w:rsidP="00216FC9">
            <w:pPr>
              <w:suppressAutoHyphens/>
              <w:autoSpaceDE w:val="0"/>
              <w:spacing w:line="276" w:lineRule="auto"/>
              <w:rPr>
                <w:rFonts w:eastAsia="Calibri"/>
                <w:lang w:eastAsia="ar-SA"/>
              </w:rPr>
            </w:pPr>
            <w:r w:rsidRPr="00917034">
              <w:rPr>
                <w:rFonts w:eastAsia="Calibri"/>
                <w:lang w:eastAsia="zh-CN"/>
              </w:rPr>
              <w:t>Показатели</w:t>
            </w:r>
          </w:p>
        </w:tc>
        <w:tc>
          <w:tcPr>
            <w:tcW w:w="997" w:type="pct"/>
            <w:hideMark/>
          </w:tcPr>
          <w:p w14:paraId="3FB94E69" w14:textId="77777777" w:rsidR="00EB6DA3" w:rsidRPr="00917034" w:rsidRDefault="00EB6DA3" w:rsidP="00216FC9">
            <w:pPr>
              <w:suppressAutoHyphens/>
              <w:autoSpaceDE w:val="0"/>
              <w:spacing w:line="276" w:lineRule="auto"/>
              <w:rPr>
                <w:rFonts w:eastAsia="Calibri"/>
                <w:lang w:eastAsia="ar-SA"/>
              </w:rPr>
            </w:pPr>
            <w:r w:rsidRPr="00917034">
              <w:rPr>
                <w:rFonts w:eastAsia="Calibri"/>
                <w:lang w:eastAsia="zh-CN"/>
              </w:rPr>
              <w:t>Единица измерения</w:t>
            </w:r>
          </w:p>
        </w:tc>
        <w:tc>
          <w:tcPr>
            <w:tcW w:w="949" w:type="pct"/>
            <w:hideMark/>
          </w:tcPr>
          <w:p w14:paraId="4301EA09" w14:textId="77777777" w:rsidR="00EB6DA3" w:rsidRPr="00917034" w:rsidRDefault="00EB6DA3" w:rsidP="00216FC9">
            <w:pPr>
              <w:suppressAutoHyphens/>
              <w:autoSpaceDE w:val="0"/>
              <w:spacing w:line="276" w:lineRule="auto"/>
              <w:rPr>
                <w:rFonts w:eastAsia="Calibri"/>
              </w:rPr>
            </w:pPr>
            <w:r w:rsidRPr="00917034">
              <w:rPr>
                <w:rFonts w:eastAsia="Calibri"/>
                <w:lang w:eastAsia="zh-CN"/>
              </w:rPr>
              <w:t>Современное состояние</w:t>
            </w:r>
          </w:p>
          <w:p w14:paraId="3B7C3795" w14:textId="77777777" w:rsidR="00EB6DA3" w:rsidRPr="00917034" w:rsidRDefault="00EB6DA3" w:rsidP="00216FC9">
            <w:pPr>
              <w:suppressAutoHyphens/>
              <w:autoSpaceDE w:val="0"/>
              <w:spacing w:line="276" w:lineRule="auto"/>
              <w:rPr>
                <w:rFonts w:eastAsia="Calibri"/>
                <w:lang w:eastAsia="ar-SA"/>
              </w:rPr>
            </w:pPr>
            <w:r w:rsidRPr="00917034">
              <w:rPr>
                <w:rFonts w:eastAsia="Calibri"/>
                <w:lang w:eastAsia="zh-CN"/>
              </w:rPr>
              <w:t>(2020 год)</w:t>
            </w:r>
          </w:p>
        </w:tc>
        <w:tc>
          <w:tcPr>
            <w:tcW w:w="741" w:type="pct"/>
            <w:hideMark/>
          </w:tcPr>
          <w:p w14:paraId="276D2094" w14:textId="77777777" w:rsidR="00EB6DA3" w:rsidRPr="00917034" w:rsidRDefault="00EB6DA3" w:rsidP="00216FC9">
            <w:pPr>
              <w:suppressAutoHyphens/>
              <w:autoSpaceDE w:val="0"/>
              <w:spacing w:line="276" w:lineRule="auto"/>
              <w:rPr>
                <w:rFonts w:eastAsia="Calibri"/>
                <w:lang w:eastAsia="zh-CN"/>
              </w:rPr>
            </w:pPr>
            <w:r w:rsidRPr="00917034">
              <w:rPr>
                <w:rFonts w:eastAsia="Calibri"/>
                <w:lang w:eastAsia="zh-CN"/>
              </w:rPr>
              <w:t>Расчётный срок</w:t>
            </w:r>
          </w:p>
          <w:p w14:paraId="20879241" w14:textId="77777777" w:rsidR="00EB6DA3" w:rsidRPr="00917034" w:rsidRDefault="00EB6DA3" w:rsidP="00216FC9">
            <w:pPr>
              <w:suppressAutoHyphens/>
              <w:autoSpaceDE w:val="0"/>
              <w:spacing w:line="276" w:lineRule="auto"/>
              <w:rPr>
                <w:rFonts w:eastAsia="Calibri"/>
              </w:rPr>
            </w:pPr>
            <w:r w:rsidRPr="00917034">
              <w:rPr>
                <w:rFonts w:eastAsia="Calibri"/>
                <w:lang w:eastAsia="zh-CN"/>
              </w:rPr>
              <w:t>(2029 год)</w:t>
            </w:r>
          </w:p>
        </w:tc>
      </w:tr>
    </w:tbl>
    <w:p w14:paraId="5655B1BC" w14:textId="77777777" w:rsidR="00EB6DA3" w:rsidRPr="00917034" w:rsidRDefault="00EB6DA3" w:rsidP="00692A1D">
      <w:pPr>
        <w:pStyle w:val="af1"/>
        <w:ind w:left="1800"/>
        <w:rPr>
          <w:sz w:val="2"/>
          <w:szCs w:val="2"/>
        </w:rPr>
      </w:pPr>
    </w:p>
    <w:p w14:paraId="30904FD7" w14:textId="77777777" w:rsidR="00972142" w:rsidRPr="00917034" w:rsidRDefault="00972142" w:rsidP="00972142">
      <w:pPr>
        <w:suppressAutoHyphens/>
        <w:autoSpaceDE w:val="0"/>
        <w:ind w:firstLine="709"/>
        <w:jc w:val="both"/>
        <w:rPr>
          <w:rFonts w:eastAsia="Times New Roman"/>
          <w:sz w:val="2"/>
          <w:szCs w:val="2"/>
        </w:rPr>
      </w:pPr>
    </w:p>
    <w:p w14:paraId="2B53BD14" w14:textId="77777777" w:rsidR="00972142" w:rsidRPr="00917034" w:rsidRDefault="00972142" w:rsidP="00972142">
      <w:pPr>
        <w:suppressAutoHyphens/>
        <w:autoSpaceDE w:val="0"/>
        <w:ind w:firstLine="709"/>
        <w:jc w:val="both"/>
        <w:rPr>
          <w:rFonts w:eastAsia="Times New Roman"/>
          <w:sz w:val="2"/>
          <w:szCs w:val="2"/>
          <w:lang w:eastAsia="zh-CN"/>
        </w:rPr>
      </w:pPr>
    </w:p>
    <w:tbl>
      <w:tblPr>
        <w:tblW w:w="4999" w:type="pct"/>
        <w:jc w:val="center"/>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3468"/>
        <w:gridCol w:w="1908"/>
        <w:gridCol w:w="1816"/>
        <w:gridCol w:w="1418"/>
      </w:tblGrid>
      <w:tr w:rsidR="00BB4D32" w:rsidRPr="00917034" w14:paraId="2542D367" w14:textId="77777777" w:rsidTr="00EB6DA3">
        <w:trPr>
          <w:trHeight w:val="20"/>
          <w:tblHeader/>
          <w:jc w:val="center"/>
        </w:trPr>
        <w:tc>
          <w:tcPr>
            <w:tcW w:w="501" w:type="pct"/>
            <w:tcBorders>
              <w:top w:val="single" w:sz="4" w:space="0" w:color="auto"/>
              <w:left w:val="single" w:sz="4" w:space="0" w:color="auto"/>
              <w:bottom w:val="nil"/>
              <w:right w:val="single" w:sz="4" w:space="0" w:color="auto"/>
            </w:tcBorders>
            <w:hideMark/>
          </w:tcPr>
          <w:p w14:paraId="4689772A" w14:textId="77777777" w:rsidR="00D42CF7" w:rsidRPr="00917034" w:rsidRDefault="00D42CF7" w:rsidP="00216FC9">
            <w:pPr>
              <w:suppressAutoHyphens/>
              <w:autoSpaceDE w:val="0"/>
              <w:spacing w:line="276" w:lineRule="auto"/>
              <w:jc w:val="center"/>
              <w:rPr>
                <w:rFonts w:eastAsia="Calibri"/>
                <w:lang w:eastAsia="zh-CN"/>
              </w:rPr>
            </w:pPr>
            <w:r w:rsidRPr="00917034">
              <w:rPr>
                <w:rFonts w:eastAsia="Calibri"/>
                <w:lang w:eastAsia="zh-CN"/>
              </w:rPr>
              <w:t>1</w:t>
            </w:r>
          </w:p>
        </w:tc>
        <w:tc>
          <w:tcPr>
            <w:tcW w:w="1812" w:type="pct"/>
            <w:tcBorders>
              <w:top w:val="single" w:sz="4" w:space="0" w:color="auto"/>
              <w:left w:val="single" w:sz="4" w:space="0" w:color="auto"/>
              <w:bottom w:val="nil"/>
              <w:right w:val="single" w:sz="4" w:space="0" w:color="auto"/>
            </w:tcBorders>
            <w:hideMark/>
          </w:tcPr>
          <w:p w14:paraId="22AD6A5D" w14:textId="77777777" w:rsidR="00D42CF7" w:rsidRPr="00917034" w:rsidRDefault="00D42CF7" w:rsidP="00216FC9">
            <w:pPr>
              <w:suppressAutoHyphens/>
              <w:autoSpaceDE w:val="0"/>
              <w:spacing w:line="276" w:lineRule="auto"/>
              <w:jc w:val="center"/>
              <w:rPr>
                <w:rFonts w:eastAsia="Calibri"/>
                <w:lang w:eastAsia="zh-CN"/>
              </w:rPr>
            </w:pPr>
            <w:r w:rsidRPr="00917034">
              <w:rPr>
                <w:rFonts w:eastAsia="Calibri"/>
                <w:lang w:eastAsia="zh-CN"/>
              </w:rPr>
              <w:t>2</w:t>
            </w:r>
          </w:p>
        </w:tc>
        <w:tc>
          <w:tcPr>
            <w:tcW w:w="997" w:type="pct"/>
            <w:tcBorders>
              <w:top w:val="single" w:sz="4" w:space="0" w:color="auto"/>
              <w:left w:val="single" w:sz="4" w:space="0" w:color="auto"/>
              <w:bottom w:val="nil"/>
              <w:right w:val="single" w:sz="4" w:space="0" w:color="auto"/>
            </w:tcBorders>
            <w:hideMark/>
          </w:tcPr>
          <w:p w14:paraId="71D63F09" w14:textId="77777777" w:rsidR="00D42CF7" w:rsidRPr="00917034" w:rsidRDefault="00D42CF7" w:rsidP="00216FC9">
            <w:pPr>
              <w:suppressAutoHyphens/>
              <w:autoSpaceDE w:val="0"/>
              <w:spacing w:line="276" w:lineRule="auto"/>
              <w:jc w:val="center"/>
              <w:rPr>
                <w:rFonts w:eastAsia="Calibri"/>
                <w:lang w:eastAsia="zh-CN"/>
              </w:rPr>
            </w:pPr>
            <w:r w:rsidRPr="00917034">
              <w:rPr>
                <w:rFonts w:eastAsia="Calibri"/>
                <w:lang w:eastAsia="zh-CN"/>
              </w:rPr>
              <w:t>3</w:t>
            </w:r>
          </w:p>
        </w:tc>
        <w:tc>
          <w:tcPr>
            <w:tcW w:w="949" w:type="pct"/>
            <w:tcBorders>
              <w:top w:val="single" w:sz="4" w:space="0" w:color="auto"/>
              <w:left w:val="single" w:sz="4" w:space="0" w:color="auto"/>
              <w:bottom w:val="nil"/>
              <w:right w:val="single" w:sz="4" w:space="0" w:color="auto"/>
            </w:tcBorders>
            <w:hideMark/>
          </w:tcPr>
          <w:p w14:paraId="433D2086" w14:textId="77777777" w:rsidR="00D42CF7" w:rsidRPr="00917034" w:rsidRDefault="00D42CF7" w:rsidP="00216FC9">
            <w:pPr>
              <w:suppressAutoHyphens/>
              <w:autoSpaceDE w:val="0"/>
              <w:spacing w:line="276" w:lineRule="auto"/>
              <w:jc w:val="center"/>
              <w:rPr>
                <w:rFonts w:eastAsia="Calibri"/>
                <w:lang w:eastAsia="zh-CN"/>
              </w:rPr>
            </w:pPr>
            <w:r w:rsidRPr="00917034">
              <w:rPr>
                <w:rFonts w:eastAsia="Calibri"/>
                <w:lang w:eastAsia="zh-CN"/>
              </w:rPr>
              <w:t>4</w:t>
            </w:r>
          </w:p>
        </w:tc>
        <w:tc>
          <w:tcPr>
            <w:tcW w:w="741" w:type="pct"/>
            <w:tcBorders>
              <w:top w:val="single" w:sz="4" w:space="0" w:color="auto"/>
              <w:left w:val="single" w:sz="4" w:space="0" w:color="auto"/>
              <w:bottom w:val="nil"/>
              <w:right w:val="single" w:sz="4" w:space="0" w:color="auto"/>
            </w:tcBorders>
            <w:hideMark/>
          </w:tcPr>
          <w:p w14:paraId="1B159005" w14:textId="77777777" w:rsidR="00D42CF7" w:rsidRPr="00917034" w:rsidRDefault="00D42CF7" w:rsidP="00216FC9">
            <w:pPr>
              <w:suppressAutoHyphens/>
              <w:autoSpaceDE w:val="0"/>
              <w:spacing w:line="276" w:lineRule="auto"/>
              <w:jc w:val="center"/>
              <w:rPr>
                <w:rFonts w:eastAsia="Calibri"/>
                <w:lang w:eastAsia="zh-CN"/>
              </w:rPr>
            </w:pPr>
            <w:r w:rsidRPr="00917034">
              <w:rPr>
                <w:rFonts w:eastAsia="Calibri"/>
                <w:lang w:eastAsia="zh-CN"/>
              </w:rPr>
              <w:t>5</w:t>
            </w:r>
          </w:p>
        </w:tc>
      </w:tr>
      <w:tr w:rsidR="00BB4D32" w:rsidRPr="00917034" w14:paraId="266F2B85" w14:textId="77777777" w:rsidTr="00216FC9">
        <w:trPr>
          <w:trHeight w:val="20"/>
          <w:jc w:val="center"/>
        </w:trPr>
        <w:tc>
          <w:tcPr>
            <w:tcW w:w="501" w:type="pct"/>
            <w:tcBorders>
              <w:top w:val="single" w:sz="4" w:space="0" w:color="auto"/>
              <w:left w:val="single" w:sz="4" w:space="0" w:color="auto"/>
              <w:bottom w:val="nil"/>
              <w:right w:val="single" w:sz="4" w:space="0" w:color="auto"/>
            </w:tcBorders>
            <w:hideMark/>
          </w:tcPr>
          <w:p w14:paraId="0FB4EA1E"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1</w:t>
            </w:r>
          </w:p>
        </w:tc>
        <w:tc>
          <w:tcPr>
            <w:tcW w:w="1812" w:type="pct"/>
            <w:tcBorders>
              <w:top w:val="single" w:sz="4" w:space="0" w:color="auto"/>
              <w:left w:val="single" w:sz="4" w:space="0" w:color="auto"/>
              <w:bottom w:val="nil"/>
              <w:right w:val="single" w:sz="4" w:space="0" w:color="auto"/>
            </w:tcBorders>
            <w:hideMark/>
          </w:tcPr>
          <w:p w14:paraId="2A863041" w14:textId="77777777" w:rsidR="00D81D5C" w:rsidRPr="00917034" w:rsidRDefault="00D81D5C" w:rsidP="00EB6DA3">
            <w:pPr>
              <w:suppressAutoHyphens/>
              <w:autoSpaceDE w:val="0"/>
              <w:spacing w:line="276" w:lineRule="auto"/>
              <w:rPr>
                <w:rFonts w:eastAsia="Calibri"/>
                <w:lang w:eastAsia="zh-CN"/>
              </w:rPr>
            </w:pPr>
            <w:r w:rsidRPr="00917034">
              <w:rPr>
                <w:rFonts w:eastAsia="Calibri"/>
                <w:lang w:eastAsia="zh-CN"/>
              </w:rPr>
              <w:t>Общая площадь земель в границах муниципального образования</w:t>
            </w:r>
          </w:p>
        </w:tc>
        <w:tc>
          <w:tcPr>
            <w:tcW w:w="997" w:type="pct"/>
            <w:tcBorders>
              <w:top w:val="single" w:sz="4" w:space="0" w:color="auto"/>
              <w:left w:val="single" w:sz="4" w:space="0" w:color="auto"/>
              <w:bottom w:val="nil"/>
              <w:right w:val="single" w:sz="4" w:space="0" w:color="auto"/>
            </w:tcBorders>
            <w:hideMark/>
          </w:tcPr>
          <w:p w14:paraId="78F5FFA8"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nil"/>
              <w:right w:val="single" w:sz="4" w:space="0" w:color="auto"/>
            </w:tcBorders>
            <w:hideMark/>
          </w:tcPr>
          <w:p w14:paraId="105DCC44" w14:textId="77777777" w:rsidR="00D81D5C" w:rsidRPr="00917034" w:rsidRDefault="00D81D5C" w:rsidP="00B974B8">
            <w:pPr>
              <w:spacing w:line="276" w:lineRule="auto"/>
            </w:pPr>
            <w:r w:rsidRPr="00917034">
              <w:t>18430,87</w:t>
            </w:r>
          </w:p>
        </w:tc>
        <w:tc>
          <w:tcPr>
            <w:tcW w:w="741" w:type="pct"/>
            <w:tcBorders>
              <w:top w:val="single" w:sz="4" w:space="0" w:color="auto"/>
              <w:left w:val="single" w:sz="4" w:space="0" w:color="auto"/>
              <w:bottom w:val="nil"/>
              <w:right w:val="single" w:sz="4" w:space="0" w:color="auto"/>
            </w:tcBorders>
            <w:hideMark/>
          </w:tcPr>
          <w:p w14:paraId="79720678" w14:textId="77777777" w:rsidR="00D81D5C" w:rsidRPr="00917034" w:rsidRDefault="00D81D5C" w:rsidP="00B974B8">
            <w:pPr>
              <w:spacing w:line="276" w:lineRule="auto"/>
            </w:pPr>
            <w:r w:rsidRPr="00917034">
              <w:t>18430,87</w:t>
            </w:r>
          </w:p>
        </w:tc>
      </w:tr>
      <w:tr w:rsidR="00BB4D32" w:rsidRPr="00917034" w14:paraId="2549A689" w14:textId="77777777" w:rsidTr="00216FC9">
        <w:trPr>
          <w:trHeight w:val="20"/>
          <w:jc w:val="center"/>
        </w:trPr>
        <w:tc>
          <w:tcPr>
            <w:tcW w:w="501" w:type="pct"/>
            <w:tcBorders>
              <w:top w:val="single" w:sz="4" w:space="0" w:color="auto"/>
              <w:left w:val="single" w:sz="4" w:space="0" w:color="auto"/>
              <w:bottom w:val="nil"/>
              <w:right w:val="single" w:sz="4" w:space="0" w:color="auto"/>
            </w:tcBorders>
            <w:hideMark/>
          </w:tcPr>
          <w:p w14:paraId="11E565F6"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1.1</w:t>
            </w:r>
          </w:p>
        </w:tc>
        <w:tc>
          <w:tcPr>
            <w:tcW w:w="1812" w:type="pct"/>
            <w:tcBorders>
              <w:top w:val="single" w:sz="4" w:space="0" w:color="auto"/>
              <w:left w:val="single" w:sz="4" w:space="0" w:color="auto"/>
              <w:bottom w:val="nil"/>
              <w:right w:val="single" w:sz="4" w:space="0" w:color="auto"/>
            </w:tcBorders>
            <w:hideMark/>
          </w:tcPr>
          <w:p w14:paraId="28853D46" w14:textId="77777777" w:rsidR="00D81D5C" w:rsidRPr="00917034" w:rsidRDefault="00D81D5C" w:rsidP="00EB6DA3">
            <w:pPr>
              <w:suppressAutoHyphens/>
              <w:autoSpaceDE w:val="0"/>
              <w:spacing w:line="276" w:lineRule="auto"/>
              <w:rPr>
                <w:rFonts w:eastAsia="Calibri"/>
                <w:lang w:eastAsia="zh-CN"/>
              </w:rPr>
            </w:pPr>
            <w:r w:rsidRPr="00917034">
              <w:rPr>
                <w:rFonts w:eastAsia="Calibri"/>
                <w:lang w:eastAsia="zh-CN"/>
              </w:rPr>
              <w:t>Общая площадь земель в границах населённых пунктов, в том числе:</w:t>
            </w:r>
          </w:p>
        </w:tc>
        <w:tc>
          <w:tcPr>
            <w:tcW w:w="997" w:type="pct"/>
            <w:tcBorders>
              <w:top w:val="single" w:sz="4" w:space="0" w:color="auto"/>
              <w:left w:val="single" w:sz="4" w:space="0" w:color="auto"/>
              <w:bottom w:val="nil"/>
              <w:right w:val="single" w:sz="4" w:space="0" w:color="auto"/>
            </w:tcBorders>
            <w:hideMark/>
          </w:tcPr>
          <w:p w14:paraId="1A8C7508"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nil"/>
              <w:right w:val="single" w:sz="4" w:space="0" w:color="auto"/>
            </w:tcBorders>
            <w:hideMark/>
          </w:tcPr>
          <w:p w14:paraId="19727C24" w14:textId="77777777" w:rsidR="00D81D5C" w:rsidRPr="00917034" w:rsidRDefault="00D81D5C" w:rsidP="00C64685">
            <w:pPr>
              <w:widowControl w:val="0"/>
              <w:snapToGrid w:val="0"/>
              <w:spacing w:line="276" w:lineRule="auto"/>
            </w:pPr>
            <w:r w:rsidRPr="00917034">
              <w:t>552</w:t>
            </w:r>
            <w:r w:rsidR="00C64685" w:rsidRPr="00917034">
              <w:t>2</w:t>
            </w:r>
            <w:r w:rsidRPr="00917034">
              <w:t>,</w:t>
            </w:r>
            <w:r w:rsidR="00C64685" w:rsidRPr="00917034">
              <w:t>8</w:t>
            </w:r>
            <w:r w:rsidRPr="00917034">
              <w:t>6</w:t>
            </w:r>
          </w:p>
        </w:tc>
        <w:tc>
          <w:tcPr>
            <w:tcW w:w="741" w:type="pct"/>
            <w:tcBorders>
              <w:top w:val="single" w:sz="4" w:space="0" w:color="auto"/>
              <w:left w:val="single" w:sz="4" w:space="0" w:color="auto"/>
              <w:bottom w:val="nil"/>
              <w:right w:val="single" w:sz="4" w:space="0" w:color="auto"/>
            </w:tcBorders>
            <w:hideMark/>
          </w:tcPr>
          <w:p w14:paraId="58112873" w14:textId="77777777" w:rsidR="00D81D5C" w:rsidRPr="00917034" w:rsidRDefault="00D81D5C" w:rsidP="00C64685">
            <w:pPr>
              <w:widowControl w:val="0"/>
              <w:snapToGrid w:val="0"/>
              <w:spacing w:line="276" w:lineRule="auto"/>
            </w:pPr>
            <w:r w:rsidRPr="00917034">
              <w:t>562</w:t>
            </w:r>
            <w:r w:rsidR="00C64685" w:rsidRPr="00917034">
              <w:t>1</w:t>
            </w:r>
            <w:r w:rsidRPr="00917034">
              <w:t>,</w:t>
            </w:r>
            <w:r w:rsidR="00C64685" w:rsidRPr="00917034">
              <w:t>81</w:t>
            </w:r>
          </w:p>
        </w:tc>
      </w:tr>
      <w:tr w:rsidR="00BB4D32" w:rsidRPr="00917034" w14:paraId="21D4DECD" w14:textId="77777777" w:rsidTr="00216FC9">
        <w:trPr>
          <w:trHeight w:val="20"/>
          <w:jc w:val="center"/>
        </w:trPr>
        <w:tc>
          <w:tcPr>
            <w:tcW w:w="501" w:type="pct"/>
            <w:tcBorders>
              <w:top w:val="single" w:sz="4" w:space="0" w:color="auto"/>
              <w:left w:val="single" w:sz="4" w:space="0" w:color="auto"/>
              <w:bottom w:val="nil"/>
              <w:right w:val="single" w:sz="4" w:space="0" w:color="auto"/>
            </w:tcBorders>
            <w:hideMark/>
          </w:tcPr>
          <w:p w14:paraId="158698AF" w14:textId="77777777" w:rsidR="00D81D5C" w:rsidRPr="00917034" w:rsidRDefault="00D81D5C" w:rsidP="00216FC9">
            <w:pPr>
              <w:suppressAutoHyphens/>
              <w:autoSpaceDE w:val="0"/>
              <w:spacing w:line="276" w:lineRule="auto"/>
              <w:jc w:val="center"/>
              <w:rPr>
                <w:rFonts w:eastAsia="Calibri"/>
                <w:lang w:val="en-US" w:eastAsia="zh-CN"/>
              </w:rPr>
            </w:pPr>
            <w:r w:rsidRPr="00917034">
              <w:rPr>
                <w:rFonts w:eastAsia="Calibri"/>
                <w:lang w:val="en-US" w:eastAsia="zh-CN"/>
              </w:rPr>
              <w:t>1.1.1.</w:t>
            </w:r>
          </w:p>
        </w:tc>
        <w:tc>
          <w:tcPr>
            <w:tcW w:w="1812" w:type="pct"/>
            <w:tcBorders>
              <w:top w:val="single" w:sz="4" w:space="0" w:color="auto"/>
              <w:left w:val="single" w:sz="4" w:space="0" w:color="auto"/>
              <w:bottom w:val="nil"/>
              <w:right w:val="single" w:sz="4" w:space="0" w:color="auto"/>
            </w:tcBorders>
            <w:hideMark/>
          </w:tcPr>
          <w:p w14:paraId="679C2CEA" w14:textId="77777777" w:rsidR="00D81D5C" w:rsidRPr="00917034" w:rsidRDefault="00D81D5C" w:rsidP="00EB6DA3">
            <w:pPr>
              <w:suppressAutoHyphens/>
              <w:autoSpaceDE w:val="0"/>
              <w:spacing w:line="276" w:lineRule="auto"/>
              <w:rPr>
                <w:rFonts w:eastAsia="Calibri"/>
                <w:lang w:eastAsia="zh-CN"/>
              </w:rPr>
            </w:pPr>
            <w:r w:rsidRPr="00917034">
              <w:rPr>
                <w:rFonts w:eastAsia="Calibri"/>
                <w:lang w:eastAsia="zh-CN"/>
              </w:rPr>
              <w:t>Город Тимашевск</w:t>
            </w:r>
          </w:p>
        </w:tc>
        <w:tc>
          <w:tcPr>
            <w:tcW w:w="997" w:type="pct"/>
            <w:tcBorders>
              <w:top w:val="single" w:sz="4" w:space="0" w:color="auto"/>
              <w:left w:val="single" w:sz="4" w:space="0" w:color="auto"/>
              <w:bottom w:val="nil"/>
              <w:right w:val="single" w:sz="4" w:space="0" w:color="auto"/>
            </w:tcBorders>
            <w:hideMark/>
          </w:tcPr>
          <w:p w14:paraId="6D7407D0"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nil"/>
              <w:right w:val="single" w:sz="4" w:space="0" w:color="auto"/>
            </w:tcBorders>
            <w:hideMark/>
          </w:tcPr>
          <w:p w14:paraId="175CAB9A" w14:textId="77777777" w:rsidR="00D81D5C" w:rsidRPr="00917034" w:rsidRDefault="00D81D5C" w:rsidP="000766C8">
            <w:pPr>
              <w:widowControl w:val="0"/>
              <w:snapToGrid w:val="0"/>
              <w:spacing w:line="276" w:lineRule="auto"/>
            </w:pPr>
            <w:r w:rsidRPr="00917034">
              <w:t>542</w:t>
            </w:r>
            <w:r w:rsidR="00C64685" w:rsidRPr="00917034">
              <w:t>2</w:t>
            </w:r>
            <w:r w:rsidRPr="00917034">
              <w:rPr>
                <w:lang w:val="en-US"/>
              </w:rPr>
              <w:t>,</w:t>
            </w:r>
            <w:r w:rsidR="000766C8" w:rsidRPr="00917034">
              <w:t>86</w:t>
            </w:r>
          </w:p>
        </w:tc>
        <w:tc>
          <w:tcPr>
            <w:tcW w:w="741" w:type="pct"/>
            <w:tcBorders>
              <w:top w:val="single" w:sz="4" w:space="0" w:color="auto"/>
              <w:left w:val="single" w:sz="4" w:space="0" w:color="auto"/>
              <w:bottom w:val="nil"/>
              <w:right w:val="single" w:sz="4" w:space="0" w:color="auto"/>
            </w:tcBorders>
            <w:hideMark/>
          </w:tcPr>
          <w:p w14:paraId="5930024B" w14:textId="77777777" w:rsidR="00D81D5C" w:rsidRPr="00917034" w:rsidRDefault="00D81D5C" w:rsidP="00C64685">
            <w:pPr>
              <w:widowControl w:val="0"/>
              <w:snapToGrid w:val="0"/>
              <w:spacing w:line="276" w:lineRule="auto"/>
            </w:pPr>
            <w:r w:rsidRPr="00917034">
              <w:t>5</w:t>
            </w:r>
            <w:r w:rsidR="00C64685" w:rsidRPr="00917034">
              <w:t>521</w:t>
            </w:r>
            <w:r w:rsidRPr="00917034">
              <w:t>,</w:t>
            </w:r>
            <w:r w:rsidR="00C64685" w:rsidRPr="00917034">
              <w:t>63</w:t>
            </w:r>
          </w:p>
        </w:tc>
      </w:tr>
      <w:tr w:rsidR="00BB4D32" w:rsidRPr="00917034" w14:paraId="07C66F68" w14:textId="77777777" w:rsidTr="00216FC9">
        <w:trPr>
          <w:trHeight w:val="20"/>
          <w:jc w:val="center"/>
        </w:trPr>
        <w:tc>
          <w:tcPr>
            <w:tcW w:w="501" w:type="pct"/>
            <w:tcBorders>
              <w:top w:val="single" w:sz="4" w:space="0" w:color="auto"/>
              <w:left w:val="single" w:sz="4" w:space="0" w:color="auto"/>
              <w:bottom w:val="nil"/>
              <w:right w:val="single" w:sz="4" w:space="0" w:color="auto"/>
            </w:tcBorders>
            <w:hideMark/>
          </w:tcPr>
          <w:p w14:paraId="7E7412FE" w14:textId="77777777" w:rsidR="00D81D5C" w:rsidRPr="00917034" w:rsidRDefault="00D81D5C" w:rsidP="00216FC9">
            <w:pPr>
              <w:suppressAutoHyphens/>
              <w:autoSpaceDE w:val="0"/>
              <w:spacing w:line="276" w:lineRule="auto"/>
              <w:jc w:val="center"/>
              <w:rPr>
                <w:rFonts w:eastAsia="Calibri"/>
                <w:lang w:val="en-US" w:eastAsia="zh-CN"/>
              </w:rPr>
            </w:pPr>
            <w:r w:rsidRPr="00917034">
              <w:rPr>
                <w:rFonts w:eastAsia="Calibri"/>
                <w:lang w:val="en-US" w:eastAsia="zh-CN"/>
              </w:rPr>
              <w:t>1.1.2.</w:t>
            </w:r>
          </w:p>
        </w:tc>
        <w:tc>
          <w:tcPr>
            <w:tcW w:w="1812" w:type="pct"/>
            <w:tcBorders>
              <w:top w:val="single" w:sz="4" w:space="0" w:color="auto"/>
              <w:left w:val="single" w:sz="4" w:space="0" w:color="auto"/>
              <w:bottom w:val="nil"/>
              <w:right w:val="single" w:sz="4" w:space="0" w:color="auto"/>
            </w:tcBorders>
            <w:hideMark/>
          </w:tcPr>
          <w:p w14:paraId="4609A723" w14:textId="77777777" w:rsidR="00D81D5C" w:rsidRPr="00917034" w:rsidRDefault="00D81D5C" w:rsidP="00EB6DA3">
            <w:pPr>
              <w:suppressAutoHyphens/>
              <w:autoSpaceDE w:val="0"/>
              <w:spacing w:line="276" w:lineRule="auto"/>
              <w:rPr>
                <w:rFonts w:eastAsia="Calibri"/>
                <w:lang w:eastAsia="zh-CN"/>
              </w:rPr>
            </w:pPr>
            <w:r w:rsidRPr="00917034">
              <w:rPr>
                <w:rFonts w:eastAsia="Calibri"/>
                <w:lang w:eastAsia="zh-CN"/>
              </w:rPr>
              <w:t>Посёлок Кирпичный</w:t>
            </w:r>
          </w:p>
        </w:tc>
        <w:tc>
          <w:tcPr>
            <w:tcW w:w="997" w:type="pct"/>
            <w:tcBorders>
              <w:top w:val="single" w:sz="4" w:space="0" w:color="auto"/>
              <w:left w:val="single" w:sz="4" w:space="0" w:color="auto"/>
              <w:bottom w:val="nil"/>
              <w:right w:val="single" w:sz="4" w:space="0" w:color="auto"/>
            </w:tcBorders>
            <w:hideMark/>
          </w:tcPr>
          <w:p w14:paraId="7B5DD622"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nil"/>
              <w:right w:val="single" w:sz="4" w:space="0" w:color="auto"/>
            </w:tcBorders>
            <w:hideMark/>
          </w:tcPr>
          <w:p w14:paraId="59ECD02F" w14:textId="77777777" w:rsidR="00D81D5C" w:rsidRPr="00917034" w:rsidRDefault="00D81D5C" w:rsidP="00C64685">
            <w:pPr>
              <w:suppressAutoHyphens/>
              <w:autoSpaceDE w:val="0"/>
              <w:spacing w:line="276" w:lineRule="auto"/>
              <w:rPr>
                <w:rFonts w:eastAsia="Calibri"/>
                <w:lang w:eastAsia="zh-CN"/>
              </w:rPr>
            </w:pPr>
            <w:r w:rsidRPr="00917034">
              <w:t>100,</w:t>
            </w:r>
            <w:r w:rsidR="00C64685" w:rsidRPr="00917034">
              <w:t>0</w:t>
            </w:r>
            <w:r w:rsidRPr="00917034">
              <w:t>8</w:t>
            </w:r>
          </w:p>
        </w:tc>
        <w:tc>
          <w:tcPr>
            <w:tcW w:w="741" w:type="pct"/>
            <w:tcBorders>
              <w:top w:val="single" w:sz="4" w:space="0" w:color="auto"/>
              <w:left w:val="single" w:sz="4" w:space="0" w:color="auto"/>
              <w:bottom w:val="nil"/>
              <w:right w:val="single" w:sz="4" w:space="0" w:color="auto"/>
            </w:tcBorders>
            <w:hideMark/>
          </w:tcPr>
          <w:p w14:paraId="6CFB8266" w14:textId="77777777" w:rsidR="00D81D5C" w:rsidRPr="00917034" w:rsidRDefault="00D23603" w:rsidP="00B974B8">
            <w:pPr>
              <w:suppressAutoHyphens/>
              <w:autoSpaceDE w:val="0"/>
              <w:spacing w:line="276" w:lineRule="auto"/>
              <w:rPr>
                <w:rFonts w:eastAsia="Calibri"/>
                <w:lang w:eastAsia="zh-CN"/>
              </w:rPr>
            </w:pPr>
            <w:r w:rsidRPr="00917034">
              <w:t>100,18</w:t>
            </w:r>
          </w:p>
        </w:tc>
      </w:tr>
      <w:tr w:rsidR="00BB4D32" w:rsidRPr="00917034" w14:paraId="2A771693" w14:textId="77777777" w:rsidTr="00216FC9">
        <w:trPr>
          <w:trHeight w:val="20"/>
          <w:jc w:val="center"/>
        </w:trPr>
        <w:tc>
          <w:tcPr>
            <w:tcW w:w="501" w:type="pct"/>
            <w:tcBorders>
              <w:top w:val="single" w:sz="4" w:space="0" w:color="auto"/>
              <w:left w:val="single" w:sz="4" w:space="0" w:color="auto"/>
              <w:bottom w:val="nil"/>
              <w:right w:val="single" w:sz="4" w:space="0" w:color="auto"/>
            </w:tcBorders>
            <w:hideMark/>
          </w:tcPr>
          <w:p w14:paraId="62AC8F11"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1.2</w:t>
            </w:r>
          </w:p>
        </w:tc>
        <w:tc>
          <w:tcPr>
            <w:tcW w:w="1812" w:type="pct"/>
            <w:tcBorders>
              <w:top w:val="single" w:sz="4" w:space="0" w:color="auto"/>
              <w:left w:val="single" w:sz="4" w:space="0" w:color="auto"/>
              <w:bottom w:val="nil"/>
              <w:right w:val="single" w:sz="4" w:space="0" w:color="auto"/>
            </w:tcBorders>
            <w:hideMark/>
          </w:tcPr>
          <w:p w14:paraId="10F9786A" w14:textId="77777777" w:rsidR="00D81D5C" w:rsidRPr="00917034" w:rsidRDefault="00D81D5C" w:rsidP="00EB6DA3">
            <w:pPr>
              <w:suppressAutoHyphens/>
              <w:autoSpaceDE w:val="0"/>
              <w:spacing w:line="276" w:lineRule="auto"/>
              <w:rPr>
                <w:rFonts w:eastAsia="Calibri"/>
                <w:lang w:eastAsia="zh-CN"/>
              </w:rPr>
            </w:pPr>
            <w:r w:rsidRPr="00917034">
              <w:rPr>
                <w:rFonts w:eastAsia="Calibri"/>
                <w:lang w:eastAsia="zh-CN"/>
              </w:rPr>
              <w:t>Земли сельскохозяйственного назначения</w:t>
            </w:r>
          </w:p>
        </w:tc>
        <w:tc>
          <w:tcPr>
            <w:tcW w:w="997" w:type="pct"/>
            <w:tcBorders>
              <w:top w:val="single" w:sz="4" w:space="0" w:color="auto"/>
              <w:left w:val="single" w:sz="4" w:space="0" w:color="auto"/>
              <w:bottom w:val="nil"/>
              <w:right w:val="single" w:sz="4" w:space="0" w:color="auto"/>
            </w:tcBorders>
            <w:hideMark/>
          </w:tcPr>
          <w:p w14:paraId="4D8D29F0"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nil"/>
              <w:right w:val="single" w:sz="4" w:space="0" w:color="auto"/>
            </w:tcBorders>
            <w:hideMark/>
          </w:tcPr>
          <w:p w14:paraId="3B8EB534" w14:textId="77777777" w:rsidR="00D81D5C" w:rsidRPr="00917034" w:rsidRDefault="00D81D5C" w:rsidP="00B974B8">
            <w:pPr>
              <w:widowControl w:val="0"/>
              <w:snapToGrid w:val="0"/>
              <w:spacing w:line="276" w:lineRule="auto"/>
            </w:pPr>
            <w:r w:rsidRPr="00917034">
              <w:rPr>
                <w:lang w:val="en-US"/>
              </w:rPr>
              <w:t>12074,</w:t>
            </w:r>
            <w:r w:rsidRPr="00917034">
              <w:t>58</w:t>
            </w:r>
          </w:p>
        </w:tc>
        <w:tc>
          <w:tcPr>
            <w:tcW w:w="741" w:type="pct"/>
            <w:tcBorders>
              <w:top w:val="single" w:sz="4" w:space="0" w:color="auto"/>
              <w:left w:val="single" w:sz="4" w:space="0" w:color="auto"/>
              <w:bottom w:val="nil"/>
              <w:right w:val="single" w:sz="4" w:space="0" w:color="auto"/>
            </w:tcBorders>
            <w:hideMark/>
          </w:tcPr>
          <w:p w14:paraId="6CCA5DA3" w14:textId="77777777" w:rsidR="00D81D5C" w:rsidRPr="00917034" w:rsidRDefault="00D81D5C" w:rsidP="00355942">
            <w:pPr>
              <w:widowControl w:val="0"/>
              <w:snapToGrid w:val="0"/>
              <w:spacing w:line="276" w:lineRule="auto"/>
              <w:rPr>
                <w:lang w:val="en-US"/>
              </w:rPr>
            </w:pPr>
            <w:r w:rsidRPr="00917034">
              <w:t>1202</w:t>
            </w:r>
            <w:r w:rsidR="00355942" w:rsidRPr="00917034">
              <w:rPr>
                <w:lang w:val="en-US"/>
              </w:rPr>
              <w:t>3</w:t>
            </w:r>
            <w:r w:rsidRPr="00917034">
              <w:t>,</w:t>
            </w:r>
            <w:r w:rsidR="00355942" w:rsidRPr="00917034">
              <w:rPr>
                <w:lang w:val="en-US"/>
              </w:rPr>
              <w:t>03</w:t>
            </w:r>
          </w:p>
        </w:tc>
      </w:tr>
      <w:tr w:rsidR="00BB4D32" w:rsidRPr="00917034" w14:paraId="729ECCDC" w14:textId="77777777" w:rsidTr="00216FC9">
        <w:trPr>
          <w:trHeight w:val="20"/>
          <w:jc w:val="center"/>
        </w:trPr>
        <w:tc>
          <w:tcPr>
            <w:tcW w:w="501" w:type="pct"/>
            <w:tcBorders>
              <w:top w:val="single" w:sz="4" w:space="0" w:color="auto"/>
              <w:left w:val="single" w:sz="4" w:space="0" w:color="auto"/>
              <w:bottom w:val="nil"/>
              <w:right w:val="single" w:sz="4" w:space="0" w:color="auto"/>
            </w:tcBorders>
            <w:hideMark/>
          </w:tcPr>
          <w:p w14:paraId="35A9CFA8"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1.3</w:t>
            </w:r>
          </w:p>
        </w:tc>
        <w:tc>
          <w:tcPr>
            <w:tcW w:w="1812" w:type="pct"/>
            <w:tcBorders>
              <w:top w:val="single" w:sz="4" w:space="0" w:color="auto"/>
              <w:left w:val="single" w:sz="4" w:space="0" w:color="auto"/>
              <w:bottom w:val="nil"/>
              <w:right w:val="single" w:sz="4" w:space="0" w:color="auto"/>
            </w:tcBorders>
            <w:hideMark/>
          </w:tcPr>
          <w:p w14:paraId="4E903A18" w14:textId="77777777" w:rsidR="00D81D5C" w:rsidRPr="00917034" w:rsidRDefault="00D81D5C" w:rsidP="00EB6DA3">
            <w:pPr>
              <w:suppressAutoHyphens/>
              <w:autoSpaceDE w:val="0"/>
              <w:spacing w:line="276" w:lineRule="auto"/>
              <w:rPr>
                <w:rFonts w:eastAsia="Calibri"/>
                <w:lang w:eastAsia="zh-CN"/>
              </w:rPr>
            </w:pPr>
            <w:r w:rsidRPr="00917034">
              <w:rPr>
                <w:rFonts w:eastAsia="Calibri"/>
                <w:lang w:eastAsia="zh-CN"/>
              </w:rPr>
              <w:t>Земли промышленности, энергетики, транспорта, связи, радиовещания, телевидения, информатики, для обеспечения космической деятельности, обороны, безопасности, специального и иного назначения</w:t>
            </w:r>
          </w:p>
        </w:tc>
        <w:tc>
          <w:tcPr>
            <w:tcW w:w="997" w:type="pct"/>
            <w:tcBorders>
              <w:top w:val="single" w:sz="4" w:space="0" w:color="auto"/>
              <w:left w:val="single" w:sz="4" w:space="0" w:color="auto"/>
              <w:bottom w:val="nil"/>
              <w:right w:val="single" w:sz="4" w:space="0" w:color="auto"/>
            </w:tcBorders>
            <w:hideMark/>
          </w:tcPr>
          <w:p w14:paraId="0E11914D"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nil"/>
              <w:right w:val="single" w:sz="4" w:space="0" w:color="auto"/>
            </w:tcBorders>
            <w:hideMark/>
          </w:tcPr>
          <w:p w14:paraId="52FFDDA3" w14:textId="77777777" w:rsidR="00D81D5C" w:rsidRPr="00917034" w:rsidRDefault="00D81D5C" w:rsidP="00C64685">
            <w:pPr>
              <w:widowControl w:val="0"/>
              <w:snapToGrid w:val="0"/>
              <w:spacing w:line="276" w:lineRule="auto"/>
            </w:pPr>
            <w:r w:rsidRPr="00917034">
              <w:t>48</w:t>
            </w:r>
            <w:r w:rsidR="00C64685" w:rsidRPr="00917034">
              <w:t>7</w:t>
            </w:r>
            <w:r w:rsidRPr="00917034">
              <w:t>,</w:t>
            </w:r>
            <w:r w:rsidR="00C64685" w:rsidRPr="00917034">
              <w:t>4</w:t>
            </w:r>
            <w:r w:rsidRPr="00917034">
              <w:t>4</w:t>
            </w:r>
          </w:p>
        </w:tc>
        <w:tc>
          <w:tcPr>
            <w:tcW w:w="741" w:type="pct"/>
            <w:tcBorders>
              <w:top w:val="single" w:sz="4" w:space="0" w:color="auto"/>
              <w:left w:val="single" w:sz="4" w:space="0" w:color="auto"/>
              <w:bottom w:val="nil"/>
              <w:right w:val="single" w:sz="4" w:space="0" w:color="auto"/>
            </w:tcBorders>
            <w:hideMark/>
          </w:tcPr>
          <w:p w14:paraId="3CE68590" w14:textId="77777777" w:rsidR="00D81D5C" w:rsidRPr="00917034" w:rsidRDefault="00D81D5C" w:rsidP="00C64685">
            <w:pPr>
              <w:widowControl w:val="0"/>
              <w:snapToGrid w:val="0"/>
              <w:spacing w:line="276" w:lineRule="auto"/>
            </w:pPr>
            <w:r w:rsidRPr="00917034">
              <w:t>4</w:t>
            </w:r>
            <w:r w:rsidR="00C64685" w:rsidRPr="00917034">
              <w:t>40</w:t>
            </w:r>
            <w:r w:rsidRPr="00917034">
              <w:t>,</w:t>
            </w:r>
            <w:r w:rsidR="00C64685" w:rsidRPr="00917034">
              <w:t>19</w:t>
            </w:r>
          </w:p>
        </w:tc>
      </w:tr>
      <w:tr w:rsidR="00BB4D32" w:rsidRPr="00917034" w14:paraId="3E5C96B0" w14:textId="77777777" w:rsidTr="00216FC9">
        <w:trPr>
          <w:trHeight w:val="20"/>
          <w:jc w:val="center"/>
        </w:trPr>
        <w:tc>
          <w:tcPr>
            <w:tcW w:w="501" w:type="pct"/>
            <w:tcBorders>
              <w:top w:val="single" w:sz="4" w:space="0" w:color="auto"/>
              <w:left w:val="single" w:sz="4" w:space="0" w:color="auto"/>
              <w:bottom w:val="nil"/>
              <w:right w:val="single" w:sz="4" w:space="0" w:color="auto"/>
            </w:tcBorders>
            <w:hideMark/>
          </w:tcPr>
          <w:p w14:paraId="5126152C" w14:textId="77777777" w:rsidR="00D42CF7" w:rsidRPr="00917034" w:rsidRDefault="00D42CF7" w:rsidP="00216FC9">
            <w:pPr>
              <w:suppressAutoHyphens/>
              <w:autoSpaceDE w:val="0"/>
              <w:spacing w:line="276" w:lineRule="auto"/>
              <w:jc w:val="center"/>
              <w:rPr>
                <w:rFonts w:eastAsia="Calibri"/>
                <w:lang w:eastAsia="zh-CN"/>
              </w:rPr>
            </w:pPr>
            <w:r w:rsidRPr="00917034">
              <w:rPr>
                <w:rFonts w:eastAsia="Calibri"/>
                <w:lang w:eastAsia="zh-CN"/>
              </w:rPr>
              <w:t>1.4</w:t>
            </w:r>
          </w:p>
        </w:tc>
        <w:tc>
          <w:tcPr>
            <w:tcW w:w="1812" w:type="pct"/>
            <w:tcBorders>
              <w:top w:val="single" w:sz="4" w:space="0" w:color="auto"/>
              <w:left w:val="single" w:sz="4" w:space="0" w:color="auto"/>
              <w:bottom w:val="nil"/>
              <w:right w:val="single" w:sz="4" w:space="0" w:color="auto"/>
            </w:tcBorders>
            <w:hideMark/>
          </w:tcPr>
          <w:p w14:paraId="3D071F90" w14:textId="77777777" w:rsidR="00D42CF7" w:rsidRPr="00917034" w:rsidRDefault="00D42CF7" w:rsidP="00EB6DA3">
            <w:pPr>
              <w:suppressAutoHyphens/>
              <w:autoSpaceDE w:val="0"/>
              <w:spacing w:line="276" w:lineRule="auto"/>
              <w:rPr>
                <w:rFonts w:eastAsia="Calibri"/>
                <w:lang w:eastAsia="zh-CN"/>
              </w:rPr>
            </w:pPr>
            <w:r w:rsidRPr="00917034">
              <w:rPr>
                <w:rFonts w:eastAsia="Calibri"/>
                <w:lang w:eastAsia="zh-CN"/>
              </w:rPr>
              <w:t>Земли особо охраняемых территорий и объектов</w:t>
            </w:r>
          </w:p>
        </w:tc>
        <w:tc>
          <w:tcPr>
            <w:tcW w:w="997" w:type="pct"/>
            <w:tcBorders>
              <w:top w:val="single" w:sz="4" w:space="0" w:color="auto"/>
              <w:left w:val="single" w:sz="4" w:space="0" w:color="auto"/>
              <w:bottom w:val="nil"/>
              <w:right w:val="single" w:sz="4" w:space="0" w:color="auto"/>
            </w:tcBorders>
            <w:hideMark/>
          </w:tcPr>
          <w:p w14:paraId="5552A456" w14:textId="77777777" w:rsidR="00D42CF7" w:rsidRPr="00917034" w:rsidRDefault="00D42CF7"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nil"/>
              <w:right w:val="single" w:sz="4" w:space="0" w:color="auto"/>
            </w:tcBorders>
            <w:hideMark/>
          </w:tcPr>
          <w:p w14:paraId="5E776CF4" w14:textId="77777777" w:rsidR="00D42CF7" w:rsidRPr="00917034" w:rsidRDefault="00D42CF7" w:rsidP="00B974B8">
            <w:pPr>
              <w:widowControl w:val="0"/>
              <w:snapToGrid w:val="0"/>
              <w:spacing w:line="276" w:lineRule="auto"/>
            </w:pPr>
            <w:r w:rsidRPr="00917034">
              <w:t>-</w:t>
            </w:r>
          </w:p>
        </w:tc>
        <w:tc>
          <w:tcPr>
            <w:tcW w:w="741" w:type="pct"/>
            <w:tcBorders>
              <w:top w:val="single" w:sz="4" w:space="0" w:color="auto"/>
              <w:left w:val="single" w:sz="4" w:space="0" w:color="auto"/>
              <w:bottom w:val="nil"/>
              <w:right w:val="single" w:sz="4" w:space="0" w:color="auto"/>
            </w:tcBorders>
            <w:hideMark/>
          </w:tcPr>
          <w:p w14:paraId="269BB432" w14:textId="77777777" w:rsidR="00D42CF7" w:rsidRPr="00917034" w:rsidRDefault="00D42CF7" w:rsidP="00B974B8">
            <w:pPr>
              <w:widowControl w:val="0"/>
              <w:snapToGrid w:val="0"/>
              <w:spacing w:line="276" w:lineRule="auto"/>
            </w:pPr>
            <w:r w:rsidRPr="00917034">
              <w:t>-</w:t>
            </w:r>
          </w:p>
        </w:tc>
      </w:tr>
      <w:tr w:rsidR="00BB4D32" w:rsidRPr="00917034" w14:paraId="4501E5A4" w14:textId="77777777" w:rsidTr="00216FC9">
        <w:trPr>
          <w:trHeight w:val="20"/>
          <w:jc w:val="center"/>
        </w:trPr>
        <w:tc>
          <w:tcPr>
            <w:tcW w:w="501" w:type="pct"/>
            <w:tcBorders>
              <w:top w:val="single" w:sz="4" w:space="0" w:color="auto"/>
              <w:left w:val="single" w:sz="4" w:space="0" w:color="auto"/>
              <w:bottom w:val="nil"/>
              <w:right w:val="single" w:sz="4" w:space="0" w:color="auto"/>
            </w:tcBorders>
            <w:hideMark/>
          </w:tcPr>
          <w:p w14:paraId="010DC472" w14:textId="77777777" w:rsidR="00D42CF7" w:rsidRPr="00917034" w:rsidRDefault="00D42CF7" w:rsidP="00216FC9">
            <w:pPr>
              <w:suppressAutoHyphens/>
              <w:autoSpaceDE w:val="0"/>
              <w:spacing w:line="276" w:lineRule="auto"/>
              <w:jc w:val="center"/>
              <w:rPr>
                <w:rFonts w:eastAsia="Calibri"/>
                <w:lang w:eastAsia="zh-CN"/>
              </w:rPr>
            </w:pPr>
            <w:r w:rsidRPr="00917034">
              <w:rPr>
                <w:rFonts w:eastAsia="Calibri"/>
                <w:lang w:eastAsia="zh-CN"/>
              </w:rPr>
              <w:t>1.5</w:t>
            </w:r>
          </w:p>
        </w:tc>
        <w:tc>
          <w:tcPr>
            <w:tcW w:w="1812" w:type="pct"/>
            <w:tcBorders>
              <w:top w:val="single" w:sz="4" w:space="0" w:color="auto"/>
              <w:left w:val="single" w:sz="4" w:space="0" w:color="auto"/>
              <w:bottom w:val="nil"/>
              <w:right w:val="single" w:sz="4" w:space="0" w:color="auto"/>
            </w:tcBorders>
            <w:hideMark/>
          </w:tcPr>
          <w:p w14:paraId="0835E91D" w14:textId="77777777" w:rsidR="00D42CF7" w:rsidRPr="00917034" w:rsidRDefault="00D42CF7" w:rsidP="00EB6DA3">
            <w:pPr>
              <w:suppressAutoHyphens/>
              <w:autoSpaceDE w:val="0"/>
              <w:spacing w:line="276" w:lineRule="auto"/>
              <w:rPr>
                <w:rFonts w:eastAsia="Calibri"/>
                <w:lang w:eastAsia="zh-CN"/>
              </w:rPr>
            </w:pPr>
            <w:r w:rsidRPr="00917034">
              <w:rPr>
                <w:rFonts w:eastAsia="Calibri"/>
                <w:lang w:eastAsia="zh-CN"/>
              </w:rPr>
              <w:t>Земли лесного фонда</w:t>
            </w:r>
          </w:p>
        </w:tc>
        <w:tc>
          <w:tcPr>
            <w:tcW w:w="997" w:type="pct"/>
            <w:tcBorders>
              <w:top w:val="single" w:sz="4" w:space="0" w:color="auto"/>
              <w:left w:val="single" w:sz="4" w:space="0" w:color="auto"/>
              <w:bottom w:val="nil"/>
              <w:right w:val="single" w:sz="4" w:space="0" w:color="auto"/>
            </w:tcBorders>
            <w:hideMark/>
          </w:tcPr>
          <w:p w14:paraId="173CAAA5" w14:textId="77777777" w:rsidR="00D42CF7" w:rsidRPr="00917034" w:rsidRDefault="00D42CF7"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nil"/>
              <w:right w:val="single" w:sz="4" w:space="0" w:color="auto"/>
            </w:tcBorders>
            <w:hideMark/>
          </w:tcPr>
          <w:p w14:paraId="0D6B4842" w14:textId="77777777" w:rsidR="00D42CF7" w:rsidRPr="00917034" w:rsidRDefault="00D42CF7" w:rsidP="00B974B8">
            <w:pPr>
              <w:widowControl w:val="0"/>
              <w:snapToGrid w:val="0"/>
              <w:spacing w:line="276" w:lineRule="auto"/>
              <w:rPr>
                <w:lang w:val="en-US"/>
              </w:rPr>
            </w:pPr>
            <w:r w:rsidRPr="00917034">
              <w:t>0</w:t>
            </w:r>
            <w:r w:rsidRPr="00917034">
              <w:rPr>
                <w:lang w:val="en-US"/>
              </w:rPr>
              <w:t>,</w:t>
            </w:r>
            <w:r w:rsidR="000766C8" w:rsidRPr="00917034">
              <w:t>4</w:t>
            </w:r>
            <w:r w:rsidRPr="00917034">
              <w:rPr>
                <w:lang w:val="en-US"/>
              </w:rPr>
              <w:t>5</w:t>
            </w:r>
          </w:p>
        </w:tc>
        <w:tc>
          <w:tcPr>
            <w:tcW w:w="741" w:type="pct"/>
            <w:tcBorders>
              <w:top w:val="single" w:sz="4" w:space="0" w:color="auto"/>
              <w:left w:val="single" w:sz="4" w:space="0" w:color="auto"/>
              <w:bottom w:val="nil"/>
              <w:right w:val="single" w:sz="4" w:space="0" w:color="auto"/>
            </w:tcBorders>
            <w:hideMark/>
          </w:tcPr>
          <w:p w14:paraId="67BFD2AB" w14:textId="77777777" w:rsidR="00D42CF7" w:rsidRPr="00917034" w:rsidRDefault="00D42CF7" w:rsidP="00B974B8">
            <w:pPr>
              <w:widowControl w:val="0"/>
              <w:snapToGrid w:val="0"/>
              <w:spacing w:line="276" w:lineRule="auto"/>
              <w:rPr>
                <w:lang w:val="en-US"/>
              </w:rPr>
            </w:pPr>
            <w:r w:rsidRPr="00917034">
              <w:t>0</w:t>
            </w:r>
            <w:r w:rsidRPr="00917034">
              <w:rPr>
                <w:lang w:val="en-US"/>
              </w:rPr>
              <w:t>,</w:t>
            </w:r>
            <w:r w:rsidR="000766C8" w:rsidRPr="00917034">
              <w:t>4</w:t>
            </w:r>
            <w:r w:rsidRPr="00917034">
              <w:rPr>
                <w:lang w:val="en-US"/>
              </w:rPr>
              <w:t>5</w:t>
            </w:r>
          </w:p>
        </w:tc>
      </w:tr>
      <w:tr w:rsidR="00BB4D32" w:rsidRPr="00917034" w14:paraId="61BA4C3E" w14:textId="77777777" w:rsidTr="00216FC9">
        <w:trPr>
          <w:trHeight w:val="20"/>
          <w:jc w:val="center"/>
        </w:trPr>
        <w:tc>
          <w:tcPr>
            <w:tcW w:w="501" w:type="pct"/>
            <w:tcBorders>
              <w:top w:val="single" w:sz="4" w:space="0" w:color="auto"/>
              <w:left w:val="single" w:sz="4" w:space="0" w:color="auto"/>
              <w:bottom w:val="nil"/>
              <w:right w:val="single" w:sz="4" w:space="0" w:color="auto"/>
            </w:tcBorders>
            <w:hideMark/>
          </w:tcPr>
          <w:p w14:paraId="74D39BF1" w14:textId="77777777" w:rsidR="00D42CF7" w:rsidRPr="00917034" w:rsidRDefault="00D42CF7" w:rsidP="00216FC9">
            <w:pPr>
              <w:suppressAutoHyphens/>
              <w:autoSpaceDE w:val="0"/>
              <w:spacing w:line="276" w:lineRule="auto"/>
              <w:jc w:val="center"/>
              <w:rPr>
                <w:rFonts w:eastAsia="Calibri"/>
                <w:lang w:eastAsia="zh-CN"/>
              </w:rPr>
            </w:pPr>
            <w:r w:rsidRPr="00917034">
              <w:rPr>
                <w:rFonts w:eastAsia="Calibri"/>
                <w:lang w:eastAsia="zh-CN"/>
              </w:rPr>
              <w:t>1.6</w:t>
            </w:r>
          </w:p>
        </w:tc>
        <w:tc>
          <w:tcPr>
            <w:tcW w:w="1812" w:type="pct"/>
            <w:tcBorders>
              <w:top w:val="single" w:sz="4" w:space="0" w:color="auto"/>
              <w:left w:val="single" w:sz="4" w:space="0" w:color="auto"/>
              <w:bottom w:val="nil"/>
              <w:right w:val="single" w:sz="4" w:space="0" w:color="auto"/>
            </w:tcBorders>
            <w:hideMark/>
          </w:tcPr>
          <w:p w14:paraId="751264CF" w14:textId="77777777" w:rsidR="00D42CF7" w:rsidRPr="00917034" w:rsidRDefault="00D42CF7" w:rsidP="00EB6DA3">
            <w:pPr>
              <w:suppressAutoHyphens/>
              <w:autoSpaceDE w:val="0"/>
              <w:spacing w:line="276" w:lineRule="auto"/>
              <w:rPr>
                <w:rFonts w:eastAsia="Calibri"/>
                <w:lang w:eastAsia="zh-CN"/>
              </w:rPr>
            </w:pPr>
            <w:r w:rsidRPr="00917034">
              <w:rPr>
                <w:rFonts w:eastAsia="Calibri"/>
                <w:lang w:eastAsia="zh-CN"/>
              </w:rPr>
              <w:t>Земли водного фонда</w:t>
            </w:r>
          </w:p>
        </w:tc>
        <w:tc>
          <w:tcPr>
            <w:tcW w:w="997" w:type="pct"/>
            <w:tcBorders>
              <w:top w:val="single" w:sz="4" w:space="0" w:color="auto"/>
              <w:left w:val="single" w:sz="4" w:space="0" w:color="auto"/>
              <w:bottom w:val="nil"/>
              <w:right w:val="single" w:sz="4" w:space="0" w:color="auto"/>
            </w:tcBorders>
            <w:hideMark/>
          </w:tcPr>
          <w:p w14:paraId="5DB24791" w14:textId="77777777" w:rsidR="00D42CF7" w:rsidRPr="00917034" w:rsidRDefault="00D42CF7"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nil"/>
              <w:right w:val="single" w:sz="4" w:space="0" w:color="auto"/>
            </w:tcBorders>
            <w:hideMark/>
          </w:tcPr>
          <w:p w14:paraId="1B7074F2" w14:textId="77777777" w:rsidR="00D42CF7" w:rsidRPr="00917034" w:rsidRDefault="00D42CF7" w:rsidP="00B974B8">
            <w:pPr>
              <w:widowControl w:val="0"/>
              <w:snapToGrid w:val="0"/>
              <w:spacing w:line="276" w:lineRule="auto"/>
            </w:pPr>
            <w:r w:rsidRPr="00917034">
              <w:t>345,39</w:t>
            </w:r>
          </w:p>
        </w:tc>
        <w:tc>
          <w:tcPr>
            <w:tcW w:w="741" w:type="pct"/>
            <w:tcBorders>
              <w:top w:val="single" w:sz="4" w:space="0" w:color="auto"/>
              <w:left w:val="single" w:sz="4" w:space="0" w:color="auto"/>
              <w:bottom w:val="nil"/>
              <w:right w:val="single" w:sz="4" w:space="0" w:color="auto"/>
            </w:tcBorders>
            <w:hideMark/>
          </w:tcPr>
          <w:p w14:paraId="444337A3" w14:textId="77777777" w:rsidR="00D42CF7" w:rsidRPr="00917034" w:rsidRDefault="00D42CF7" w:rsidP="00B974B8">
            <w:pPr>
              <w:widowControl w:val="0"/>
              <w:snapToGrid w:val="0"/>
              <w:spacing w:line="276" w:lineRule="auto"/>
            </w:pPr>
            <w:r w:rsidRPr="00917034">
              <w:t>345,39</w:t>
            </w:r>
          </w:p>
        </w:tc>
      </w:tr>
      <w:tr w:rsidR="00BB4D32" w:rsidRPr="00917034" w14:paraId="68FAF0C4" w14:textId="77777777" w:rsidTr="00216FC9">
        <w:trPr>
          <w:trHeight w:val="20"/>
          <w:jc w:val="center"/>
        </w:trPr>
        <w:tc>
          <w:tcPr>
            <w:tcW w:w="501" w:type="pct"/>
            <w:tcBorders>
              <w:top w:val="single" w:sz="4" w:space="0" w:color="auto"/>
              <w:left w:val="single" w:sz="4" w:space="0" w:color="auto"/>
              <w:bottom w:val="nil"/>
              <w:right w:val="single" w:sz="4" w:space="0" w:color="auto"/>
            </w:tcBorders>
            <w:hideMark/>
          </w:tcPr>
          <w:p w14:paraId="430BD32B" w14:textId="77777777" w:rsidR="00D42CF7" w:rsidRPr="00917034" w:rsidRDefault="00D42CF7" w:rsidP="00216FC9">
            <w:pPr>
              <w:suppressAutoHyphens/>
              <w:autoSpaceDE w:val="0"/>
              <w:spacing w:line="276" w:lineRule="auto"/>
              <w:jc w:val="center"/>
              <w:rPr>
                <w:rFonts w:eastAsia="Calibri"/>
                <w:lang w:eastAsia="zh-CN"/>
              </w:rPr>
            </w:pPr>
            <w:r w:rsidRPr="00917034">
              <w:rPr>
                <w:rFonts w:eastAsia="Calibri"/>
                <w:lang w:eastAsia="zh-CN"/>
              </w:rPr>
              <w:t>1.7</w:t>
            </w:r>
          </w:p>
        </w:tc>
        <w:tc>
          <w:tcPr>
            <w:tcW w:w="1812" w:type="pct"/>
            <w:tcBorders>
              <w:top w:val="single" w:sz="4" w:space="0" w:color="auto"/>
              <w:left w:val="single" w:sz="4" w:space="0" w:color="auto"/>
              <w:bottom w:val="nil"/>
              <w:right w:val="single" w:sz="4" w:space="0" w:color="auto"/>
            </w:tcBorders>
            <w:hideMark/>
          </w:tcPr>
          <w:p w14:paraId="37B100FF" w14:textId="77777777" w:rsidR="00D42CF7" w:rsidRPr="00917034" w:rsidRDefault="00D42CF7" w:rsidP="00EB6DA3">
            <w:pPr>
              <w:suppressAutoHyphens/>
              <w:autoSpaceDE w:val="0"/>
              <w:spacing w:line="276" w:lineRule="auto"/>
              <w:rPr>
                <w:rFonts w:eastAsia="Calibri"/>
                <w:lang w:eastAsia="zh-CN"/>
              </w:rPr>
            </w:pPr>
            <w:r w:rsidRPr="00917034">
              <w:rPr>
                <w:rFonts w:eastAsia="Calibri"/>
                <w:lang w:eastAsia="zh-CN"/>
              </w:rPr>
              <w:t>Земли запаса</w:t>
            </w:r>
          </w:p>
        </w:tc>
        <w:tc>
          <w:tcPr>
            <w:tcW w:w="997" w:type="pct"/>
            <w:tcBorders>
              <w:top w:val="single" w:sz="4" w:space="0" w:color="auto"/>
              <w:left w:val="single" w:sz="4" w:space="0" w:color="auto"/>
              <w:bottom w:val="nil"/>
              <w:right w:val="single" w:sz="4" w:space="0" w:color="auto"/>
            </w:tcBorders>
            <w:hideMark/>
          </w:tcPr>
          <w:p w14:paraId="1C801174" w14:textId="77777777" w:rsidR="00D42CF7" w:rsidRPr="00917034" w:rsidRDefault="00D42CF7"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nil"/>
              <w:right w:val="single" w:sz="4" w:space="0" w:color="auto"/>
            </w:tcBorders>
            <w:hideMark/>
          </w:tcPr>
          <w:p w14:paraId="782A484F" w14:textId="77777777" w:rsidR="00D42CF7" w:rsidRPr="00917034" w:rsidRDefault="00D42CF7" w:rsidP="00B974B8">
            <w:pPr>
              <w:widowControl w:val="0"/>
              <w:snapToGrid w:val="0"/>
              <w:spacing w:line="276" w:lineRule="auto"/>
            </w:pPr>
            <w:r w:rsidRPr="00917034">
              <w:t>-</w:t>
            </w:r>
          </w:p>
        </w:tc>
        <w:tc>
          <w:tcPr>
            <w:tcW w:w="741" w:type="pct"/>
            <w:tcBorders>
              <w:top w:val="single" w:sz="4" w:space="0" w:color="auto"/>
              <w:left w:val="single" w:sz="4" w:space="0" w:color="auto"/>
              <w:bottom w:val="nil"/>
              <w:right w:val="single" w:sz="4" w:space="0" w:color="auto"/>
            </w:tcBorders>
            <w:hideMark/>
          </w:tcPr>
          <w:p w14:paraId="0924EF3F" w14:textId="77777777" w:rsidR="00D42CF7" w:rsidRPr="00917034" w:rsidRDefault="00D42CF7" w:rsidP="00B974B8">
            <w:pPr>
              <w:suppressAutoHyphens/>
              <w:autoSpaceDE w:val="0"/>
              <w:spacing w:line="276" w:lineRule="auto"/>
            </w:pPr>
            <w:r w:rsidRPr="00917034">
              <w:t>-</w:t>
            </w:r>
          </w:p>
        </w:tc>
      </w:tr>
      <w:tr w:rsidR="00BB4D32" w:rsidRPr="00917034" w14:paraId="59978406"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7DF387D6" w14:textId="77777777" w:rsidR="00D42CF7" w:rsidRPr="00917034" w:rsidRDefault="00D42CF7" w:rsidP="00216FC9">
            <w:pPr>
              <w:suppressAutoHyphens/>
              <w:autoSpaceDE w:val="0"/>
              <w:spacing w:line="276" w:lineRule="auto"/>
              <w:jc w:val="center"/>
              <w:rPr>
                <w:rFonts w:eastAsia="Calibri"/>
                <w:b/>
              </w:rPr>
            </w:pPr>
            <w:r w:rsidRPr="00917034">
              <w:rPr>
                <w:rFonts w:eastAsia="Calibri"/>
                <w:b/>
                <w:lang w:eastAsia="zh-CN"/>
              </w:rPr>
              <w:t>2</w:t>
            </w:r>
          </w:p>
        </w:tc>
        <w:tc>
          <w:tcPr>
            <w:tcW w:w="3758" w:type="pct"/>
            <w:gridSpan w:val="3"/>
            <w:tcBorders>
              <w:top w:val="single" w:sz="4" w:space="0" w:color="auto"/>
              <w:left w:val="single" w:sz="4" w:space="0" w:color="auto"/>
              <w:bottom w:val="single" w:sz="4" w:space="0" w:color="auto"/>
              <w:right w:val="single" w:sz="4" w:space="0" w:color="auto"/>
            </w:tcBorders>
            <w:hideMark/>
          </w:tcPr>
          <w:p w14:paraId="02AF0785" w14:textId="77777777" w:rsidR="00D42CF7" w:rsidRPr="00917034" w:rsidRDefault="00D42CF7" w:rsidP="00216FC9">
            <w:pPr>
              <w:suppressAutoHyphens/>
              <w:autoSpaceDE w:val="0"/>
              <w:spacing w:line="276" w:lineRule="auto"/>
              <w:rPr>
                <w:rFonts w:eastAsia="Calibri"/>
                <w:b/>
                <w:lang w:eastAsia="zh-CN"/>
              </w:rPr>
            </w:pPr>
            <w:r w:rsidRPr="00917034">
              <w:rPr>
                <w:rFonts w:eastAsia="Calibri"/>
                <w:b/>
                <w:lang w:eastAsia="zh-CN"/>
              </w:rPr>
              <w:t>Функциональные зоны в границах Тимашевского городского поселения</w:t>
            </w:r>
          </w:p>
        </w:tc>
        <w:tc>
          <w:tcPr>
            <w:tcW w:w="741" w:type="pct"/>
            <w:tcBorders>
              <w:top w:val="single" w:sz="4" w:space="0" w:color="auto"/>
              <w:left w:val="single" w:sz="4" w:space="0" w:color="auto"/>
              <w:bottom w:val="single" w:sz="4" w:space="0" w:color="auto"/>
              <w:right w:val="single" w:sz="4" w:space="0" w:color="auto"/>
            </w:tcBorders>
          </w:tcPr>
          <w:p w14:paraId="0FC026A7" w14:textId="77777777" w:rsidR="00D42CF7" w:rsidRPr="00917034" w:rsidRDefault="00D42CF7" w:rsidP="00216FC9">
            <w:pPr>
              <w:suppressAutoHyphens/>
              <w:autoSpaceDE w:val="0"/>
              <w:spacing w:line="276" w:lineRule="auto"/>
              <w:rPr>
                <w:rFonts w:eastAsia="Calibri"/>
                <w:lang w:eastAsia="zh-CN"/>
              </w:rPr>
            </w:pPr>
          </w:p>
        </w:tc>
      </w:tr>
      <w:tr w:rsidR="00BB4D32" w:rsidRPr="00917034" w14:paraId="22A63784"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24B0C33B" w14:textId="77777777" w:rsidR="00D81D5C" w:rsidRPr="00917034" w:rsidRDefault="00D81D5C" w:rsidP="00216FC9">
            <w:pPr>
              <w:suppressAutoHyphens/>
              <w:autoSpaceDE w:val="0"/>
              <w:spacing w:line="276" w:lineRule="auto"/>
              <w:jc w:val="center"/>
              <w:rPr>
                <w:rFonts w:eastAsia="Calibri"/>
                <w:b/>
                <w:lang w:eastAsia="zh-CN"/>
              </w:rPr>
            </w:pPr>
            <w:r w:rsidRPr="00917034">
              <w:rPr>
                <w:rFonts w:eastAsia="Calibri"/>
                <w:b/>
                <w:lang w:eastAsia="zh-CN"/>
              </w:rPr>
              <w:t>2.1</w:t>
            </w:r>
          </w:p>
        </w:tc>
        <w:tc>
          <w:tcPr>
            <w:tcW w:w="1812" w:type="pct"/>
            <w:tcBorders>
              <w:top w:val="single" w:sz="4" w:space="0" w:color="auto"/>
              <w:left w:val="single" w:sz="4" w:space="0" w:color="auto"/>
              <w:bottom w:val="single" w:sz="4" w:space="0" w:color="auto"/>
              <w:right w:val="single" w:sz="4" w:space="0" w:color="auto"/>
            </w:tcBorders>
            <w:hideMark/>
          </w:tcPr>
          <w:p w14:paraId="2C3E7B3D"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Жилые зоны</w:t>
            </w:r>
          </w:p>
        </w:tc>
        <w:tc>
          <w:tcPr>
            <w:tcW w:w="997" w:type="pct"/>
            <w:tcBorders>
              <w:top w:val="single" w:sz="4" w:space="0" w:color="auto"/>
              <w:left w:val="single" w:sz="4" w:space="0" w:color="auto"/>
              <w:bottom w:val="single" w:sz="4" w:space="0" w:color="auto"/>
              <w:right w:val="single" w:sz="4" w:space="0" w:color="auto"/>
            </w:tcBorders>
            <w:hideMark/>
          </w:tcPr>
          <w:p w14:paraId="740A8D9A"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53E740DC"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1452,31</w:t>
            </w:r>
          </w:p>
        </w:tc>
        <w:tc>
          <w:tcPr>
            <w:tcW w:w="741" w:type="pct"/>
            <w:tcBorders>
              <w:top w:val="single" w:sz="4" w:space="0" w:color="auto"/>
              <w:left w:val="single" w:sz="4" w:space="0" w:color="auto"/>
              <w:bottom w:val="single" w:sz="4" w:space="0" w:color="auto"/>
              <w:right w:val="single" w:sz="4" w:space="0" w:color="auto"/>
            </w:tcBorders>
          </w:tcPr>
          <w:p w14:paraId="69B011C2"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2631,15</w:t>
            </w:r>
          </w:p>
        </w:tc>
      </w:tr>
      <w:tr w:rsidR="00BB4D32" w:rsidRPr="00917034" w14:paraId="775CCF66"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DAC75FA"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2.1.1</w:t>
            </w:r>
          </w:p>
        </w:tc>
        <w:tc>
          <w:tcPr>
            <w:tcW w:w="1812" w:type="pct"/>
            <w:tcBorders>
              <w:top w:val="single" w:sz="4" w:space="0" w:color="auto"/>
              <w:left w:val="single" w:sz="4" w:space="0" w:color="auto"/>
              <w:bottom w:val="single" w:sz="4" w:space="0" w:color="auto"/>
              <w:right w:val="single" w:sz="4" w:space="0" w:color="auto"/>
            </w:tcBorders>
            <w:hideMark/>
          </w:tcPr>
          <w:p w14:paraId="3C36EC69" w14:textId="77777777" w:rsidR="00D81D5C" w:rsidRPr="00917034" w:rsidRDefault="00D81D5C" w:rsidP="00216FC9">
            <w:pPr>
              <w:suppressAutoHyphens/>
              <w:autoSpaceDE w:val="0"/>
              <w:spacing w:line="276" w:lineRule="auto"/>
              <w:rPr>
                <w:rFonts w:eastAsia="Calibri"/>
                <w:lang w:eastAsia="zh-CN"/>
              </w:rPr>
            </w:pPr>
            <w:r w:rsidRPr="00917034">
              <w:t>Зона застройки индивидуальными жилыми домами</w:t>
            </w:r>
          </w:p>
        </w:tc>
        <w:tc>
          <w:tcPr>
            <w:tcW w:w="997" w:type="pct"/>
            <w:tcBorders>
              <w:top w:val="single" w:sz="4" w:space="0" w:color="auto"/>
              <w:left w:val="single" w:sz="4" w:space="0" w:color="auto"/>
              <w:bottom w:val="single" w:sz="4" w:space="0" w:color="auto"/>
              <w:right w:val="single" w:sz="4" w:space="0" w:color="auto"/>
            </w:tcBorders>
            <w:hideMark/>
          </w:tcPr>
          <w:p w14:paraId="221843E6"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17F19A89"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1365,66</w:t>
            </w:r>
          </w:p>
        </w:tc>
        <w:tc>
          <w:tcPr>
            <w:tcW w:w="741" w:type="pct"/>
            <w:tcBorders>
              <w:top w:val="single" w:sz="4" w:space="0" w:color="auto"/>
              <w:left w:val="single" w:sz="4" w:space="0" w:color="auto"/>
              <w:bottom w:val="single" w:sz="4" w:space="0" w:color="auto"/>
              <w:right w:val="single" w:sz="4" w:space="0" w:color="auto"/>
            </w:tcBorders>
          </w:tcPr>
          <w:p w14:paraId="2AC2344A"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2412,71</w:t>
            </w:r>
          </w:p>
        </w:tc>
      </w:tr>
      <w:tr w:rsidR="00BB4D32" w:rsidRPr="00917034" w14:paraId="14B6AAB8"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3E8D7810"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2.1.2</w:t>
            </w:r>
          </w:p>
        </w:tc>
        <w:tc>
          <w:tcPr>
            <w:tcW w:w="1812" w:type="pct"/>
            <w:tcBorders>
              <w:top w:val="single" w:sz="4" w:space="0" w:color="auto"/>
              <w:left w:val="single" w:sz="4" w:space="0" w:color="auto"/>
              <w:bottom w:val="single" w:sz="4" w:space="0" w:color="auto"/>
              <w:right w:val="single" w:sz="4" w:space="0" w:color="auto"/>
            </w:tcBorders>
            <w:hideMark/>
          </w:tcPr>
          <w:p w14:paraId="5443C8F7" w14:textId="77777777" w:rsidR="00D81D5C" w:rsidRPr="00917034" w:rsidRDefault="00D81D5C" w:rsidP="00216FC9">
            <w:pPr>
              <w:suppressAutoHyphens/>
              <w:autoSpaceDE w:val="0"/>
              <w:spacing w:line="276" w:lineRule="auto"/>
              <w:rPr>
                <w:rFonts w:eastAsia="Calibri"/>
                <w:lang w:eastAsia="zh-CN"/>
              </w:rPr>
            </w:pPr>
            <w:r w:rsidRPr="00917034">
              <w:t>Зона застройки малоэтажными жилыми домами (до 4 этажей, включая мансардный)</w:t>
            </w:r>
          </w:p>
        </w:tc>
        <w:tc>
          <w:tcPr>
            <w:tcW w:w="997" w:type="pct"/>
            <w:tcBorders>
              <w:top w:val="single" w:sz="4" w:space="0" w:color="auto"/>
              <w:left w:val="single" w:sz="4" w:space="0" w:color="auto"/>
              <w:bottom w:val="single" w:sz="4" w:space="0" w:color="auto"/>
              <w:right w:val="single" w:sz="4" w:space="0" w:color="auto"/>
            </w:tcBorders>
            <w:hideMark/>
          </w:tcPr>
          <w:p w14:paraId="47818CB0"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4FFF176D"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51,95</w:t>
            </w:r>
          </w:p>
        </w:tc>
        <w:tc>
          <w:tcPr>
            <w:tcW w:w="741" w:type="pct"/>
            <w:tcBorders>
              <w:top w:val="single" w:sz="4" w:space="0" w:color="auto"/>
              <w:left w:val="single" w:sz="4" w:space="0" w:color="auto"/>
              <w:bottom w:val="single" w:sz="4" w:space="0" w:color="auto"/>
              <w:right w:val="single" w:sz="4" w:space="0" w:color="auto"/>
            </w:tcBorders>
          </w:tcPr>
          <w:p w14:paraId="08328220"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179,55</w:t>
            </w:r>
          </w:p>
        </w:tc>
      </w:tr>
      <w:tr w:rsidR="00BB4D32" w:rsidRPr="00917034" w14:paraId="3B021E21"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3EC004F3"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2.1.3</w:t>
            </w:r>
          </w:p>
        </w:tc>
        <w:tc>
          <w:tcPr>
            <w:tcW w:w="1812" w:type="pct"/>
            <w:tcBorders>
              <w:top w:val="single" w:sz="4" w:space="0" w:color="auto"/>
              <w:left w:val="single" w:sz="4" w:space="0" w:color="auto"/>
              <w:bottom w:val="single" w:sz="4" w:space="0" w:color="auto"/>
              <w:right w:val="single" w:sz="4" w:space="0" w:color="auto"/>
            </w:tcBorders>
            <w:hideMark/>
          </w:tcPr>
          <w:p w14:paraId="678AA947" w14:textId="77777777" w:rsidR="00D81D5C" w:rsidRPr="00917034" w:rsidRDefault="00D81D5C" w:rsidP="00216FC9">
            <w:pPr>
              <w:suppressAutoHyphens/>
              <w:autoSpaceDE w:val="0"/>
              <w:spacing w:line="276" w:lineRule="auto"/>
              <w:rPr>
                <w:rFonts w:eastAsia="Calibri"/>
                <w:lang w:eastAsia="zh-CN"/>
              </w:rPr>
            </w:pPr>
            <w:r w:rsidRPr="00917034">
              <w:rPr>
                <w:lang w:eastAsia="ru-RU"/>
              </w:rPr>
              <w:t>Зона застройки среднеэтажными жилыми домами (от 5 до 8 этажей, включая мансардный)</w:t>
            </w:r>
          </w:p>
        </w:tc>
        <w:tc>
          <w:tcPr>
            <w:tcW w:w="997" w:type="pct"/>
            <w:tcBorders>
              <w:top w:val="single" w:sz="4" w:space="0" w:color="auto"/>
              <w:left w:val="single" w:sz="4" w:space="0" w:color="auto"/>
              <w:bottom w:val="single" w:sz="4" w:space="0" w:color="auto"/>
              <w:right w:val="single" w:sz="4" w:space="0" w:color="auto"/>
            </w:tcBorders>
            <w:hideMark/>
          </w:tcPr>
          <w:p w14:paraId="4D8D022D"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35995C14"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34,70</w:t>
            </w:r>
          </w:p>
        </w:tc>
        <w:tc>
          <w:tcPr>
            <w:tcW w:w="741" w:type="pct"/>
            <w:tcBorders>
              <w:top w:val="single" w:sz="4" w:space="0" w:color="auto"/>
              <w:left w:val="single" w:sz="4" w:space="0" w:color="auto"/>
              <w:bottom w:val="single" w:sz="4" w:space="0" w:color="auto"/>
              <w:right w:val="single" w:sz="4" w:space="0" w:color="auto"/>
            </w:tcBorders>
          </w:tcPr>
          <w:p w14:paraId="576E3C0A"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38,89</w:t>
            </w:r>
          </w:p>
        </w:tc>
      </w:tr>
      <w:tr w:rsidR="00BB4D32" w:rsidRPr="00917034" w14:paraId="736951CB"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B4AB14D" w14:textId="77777777" w:rsidR="00D81D5C" w:rsidRPr="00917034" w:rsidRDefault="00D81D5C" w:rsidP="00216FC9">
            <w:pPr>
              <w:suppressAutoHyphens/>
              <w:autoSpaceDE w:val="0"/>
              <w:spacing w:line="276" w:lineRule="auto"/>
              <w:jc w:val="center"/>
              <w:rPr>
                <w:rFonts w:eastAsia="Calibri"/>
                <w:b/>
                <w:lang w:eastAsia="zh-CN"/>
              </w:rPr>
            </w:pPr>
            <w:r w:rsidRPr="00917034">
              <w:rPr>
                <w:rFonts w:eastAsia="Calibri"/>
                <w:b/>
                <w:lang w:eastAsia="zh-CN"/>
              </w:rPr>
              <w:t>2.2</w:t>
            </w:r>
          </w:p>
        </w:tc>
        <w:tc>
          <w:tcPr>
            <w:tcW w:w="1812" w:type="pct"/>
            <w:tcBorders>
              <w:top w:val="single" w:sz="4" w:space="0" w:color="auto"/>
              <w:left w:val="single" w:sz="4" w:space="0" w:color="auto"/>
              <w:bottom w:val="single" w:sz="4" w:space="0" w:color="auto"/>
              <w:right w:val="single" w:sz="4" w:space="0" w:color="auto"/>
            </w:tcBorders>
          </w:tcPr>
          <w:p w14:paraId="5B80C497" w14:textId="77777777" w:rsidR="00D81D5C" w:rsidRPr="00917034" w:rsidRDefault="00D81D5C" w:rsidP="00216FC9">
            <w:pPr>
              <w:suppressAutoHyphens/>
              <w:autoSpaceDE w:val="0"/>
              <w:spacing w:line="276" w:lineRule="auto"/>
              <w:rPr>
                <w:b/>
                <w:lang w:eastAsia="ru-RU"/>
              </w:rPr>
            </w:pPr>
            <w:r w:rsidRPr="00917034">
              <w:rPr>
                <w:b/>
                <w:lang w:eastAsia="ru-RU"/>
              </w:rPr>
              <w:t xml:space="preserve">Зона смешанной и </w:t>
            </w:r>
            <w:r w:rsidRPr="00917034">
              <w:rPr>
                <w:b/>
                <w:lang w:eastAsia="ru-RU"/>
              </w:rPr>
              <w:lastRenderedPageBreak/>
              <w:t>общественно-деловой застройки</w:t>
            </w:r>
          </w:p>
        </w:tc>
        <w:tc>
          <w:tcPr>
            <w:tcW w:w="997" w:type="pct"/>
            <w:tcBorders>
              <w:top w:val="single" w:sz="4" w:space="0" w:color="auto"/>
              <w:left w:val="single" w:sz="4" w:space="0" w:color="auto"/>
              <w:bottom w:val="single" w:sz="4" w:space="0" w:color="auto"/>
              <w:right w:val="single" w:sz="4" w:space="0" w:color="auto"/>
            </w:tcBorders>
          </w:tcPr>
          <w:p w14:paraId="7602CB17"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lastRenderedPageBreak/>
              <w:t>га</w:t>
            </w:r>
          </w:p>
        </w:tc>
        <w:tc>
          <w:tcPr>
            <w:tcW w:w="949" w:type="pct"/>
            <w:tcBorders>
              <w:top w:val="single" w:sz="4" w:space="0" w:color="auto"/>
              <w:left w:val="single" w:sz="4" w:space="0" w:color="auto"/>
              <w:bottom w:val="single" w:sz="4" w:space="0" w:color="auto"/>
              <w:right w:val="single" w:sz="4" w:space="0" w:color="auto"/>
            </w:tcBorders>
          </w:tcPr>
          <w:p w14:paraId="64362352"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w:t>
            </w:r>
          </w:p>
        </w:tc>
        <w:tc>
          <w:tcPr>
            <w:tcW w:w="741" w:type="pct"/>
            <w:tcBorders>
              <w:top w:val="single" w:sz="4" w:space="0" w:color="auto"/>
              <w:left w:val="single" w:sz="4" w:space="0" w:color="auto"/>
              <w:bottom w:val="single" w:sz="4" w:space="0" w:color="auto"/>
              <w:right w:val="single" w:sz="4" w:space="0" w:color="auto"/>
            </w:tcBorders>
          </w:tcPr>
          <w:p w14:paraId="0BF5E545"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57,73</w:t>
            </w:r>
          </w:p>
        </w:tc>
      </w:tr>
      <w:tr w:rsidR="00BB4D32" w:rsidRPr="00917034" w14:paraId="76658E0F"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2A73CEC3" w14:textId="77777777" w:rsidR="00D81D5C" w:rsidRPr="00917034" w:rsidRDefault="00D81D5C" w:rsidP="00216FC9">
            <w:pPr>
              <w:suppressAutoHyphens/>
              <w:autoSpaceDE w:val="0"/>
              <w:spacing w:line="276" w:lineRule="auto"/>
              <w:jc w:val="center"/>
              <w:rPr>
                <w:rFonts w:eastAsia="Calibri"/>
                <w:b/>
                <w:lang w:eastAsia="zh-CN"/>
              </w:rPr>
            </w:pPr>
            <w:r w:rsidRPr="00917034">
              <w:rPr>
                <w:rFonts w:eastAsia="Calibri"/>
                <w:b/>
                <w:lang w:eastAsia="zh-CN"/>
              </w:rPr>
              <w:lastRenderedPageBreak/>
              <w:t>2.3</w:t>
            </w:r>
          </w:p>
        </w:tc>
        <w:tc>
          <w:tcPr>
            <w:tcW w:w="1812" w:type="pct"/>
            <w:tcBorders>
              <w:top w:val="single" w:sz="4" w:space="0" w:color="auto"/>
              <w:left w:val="single" w:sz="4" w:space="0" w:color="auto"/>
              <w:bottom w:val="single" w:sz="4" w:space="0" w:color="auto"/>
              <w:right w:val="single" w:sz="4" w:space="0" w:color="auto"/>
            </w:tcBorders>
            <w:hideMark/>
          </w:tcPr>
          <w:p w14:paraId="37CFC59D"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Общественно-деловые зоны</w:t>
            </w:r>
          </w:p>
        </w:tc>
        <w:tc>
          <w:tcPr>
            <w:tcW w:w="997" w:type="pct"/>
            <w:tcBorders>
              <w:top w:val="single" w:sz="4" w:space="0" w:color="auto"/>
              <w:left w:val="single" w:sz="4" w:space="0" w:color="auto"/>
              <w:bottom w:val="single" w:sz="4" w:space="0" w:color="auto"/>
              <w:right w:val="single" w:sz="4" w:space="0" w:color="auto"/>
            </w:tcBorders>
            <w:hideMark/>
          </w:tcPr>
          <w:p w14:paraId="38DCE968"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0DF31EAA"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151,09</w:t>
            </w:r>
          </w:p>
        </w:tc>
        <w:tc>
          <w:tcPr>
            <w:tcW w:w="741" w:type="pct"/>
            <w:tcBorders>
              <w:top w:val="single" w:sz="4" w:space="0" w:color="auto"/>
              <w:left w:val="single" w:sz="4" w:space="0" w:color="auto"/>
              <w:bottom w:val="single" w:sz="4" w:space="0" w:color="auto"/>
              <w:right w:val="single" w:sz="4" w:space="0" w:color="auto"/>
            </w:tcBorders>
          </w:tcPr>
          <w:p w14:paraId="42EC181B"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239,78</w:t>
            </w:r>
          </w:p>
        </w:tc>
      </w:tr>
      <w:tr w:rsidR="00BB4D32" w:rsidRPr="00917034" w14:paraId="0779DC12"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3107D5E1"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2.3.1</w:t>
            </w:r>
          </w:p>
        </w:tc>
        <w:tc>
          <w:tcPr>
            <w:tcW w:w="1812" w:type="pct"/>
            <w:tcBorders>
              <w:top w:val="single" w:sz="4" w:space="0" w:color="auto"/>
              <w:left w:val="single" w:sz="4" w:space="0" w:color="auto"/>
              <w:bottom w:val="single" w:sz="4" w:space="0" w:color="auto"/>
              <w:right w:val="single" w:sz="4" w:space="0" w:color="auto"/>
            </w:tcBorders>
            <w:hideMark/>
          </w:tcPr>
          <w:p w14:paraId="14A4D91B" w14:textId="77777777" w:rsidR="00D81D5C" w:rsidRPr="00917034" w:rsidRDefault="00D81D5C" w:rsidP="00216FC9">
            <w:pPr>
              <w:suppressAutoHyphens/>
              <w:autoSpaceDE w:val="0"/>
              <w:spacing w:line="276" w:lineRule="auto"/>
              <w:rPr>
                <w:rFonts w:eastAsia="Calibri"/>
                <w:lang w:eastAsia="zh-CN"/>
              </w:rPr>
            </w:pPr>
            <w:r w:rsidRPr="00917034">
              <w:rPr>
                <w:lang w:eastAsia="ru-RU"/>
              </w:rPr>
              <w:t>Многофункциональная общественно-деловая зона</w:t>
            </w:r>
          </w:p>
        </w:tc>
        <w:tc>
          <w:tcPr>
            <w:tcW w:w="997" w:type="pct"/>
            <w:tcBorders>
              <w:top w:val="single" w:sz="4" w:space="0" w:color="auto"/>
              <w:left w:val="single" w:sz="4" w:space="0" w:color="auto"/>
              <w:bottom w:val="single" w:sz="4" w:space="0" w:color="auto"/>
              <w:right w:val="single" w:sz="4" w:space="0" w:color="auto"/>
            </w:tcBorders>
            <w:hideMark/>
          </w:tcPr>
          <w:p w14:paraId="13299569"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3D55A441"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67,98</w:t>
            </w:r>
          </w:p>
        </w:tc>
        <w:tc>
          <w:tcPr>
            <w:tcW w:w="741" w:type="pct"/>
            <w:tcBorders>
              <w:top w:val="single" w:sz="4" w:space="0" w:color="auto"/>
              <w:left w:val="single" w:sz="4" w:space="0" w:color="auto"/>
              <w:bottom w:val="single" w:sz="4" w:space="0" w:color="auto"/>
              <w:right w:val="single" w:sz="4" w:space="0" w:color="auto"/>
            </w:tcBorders>
          </w:tcPr>
          <w:p w14:paraId="198B138E"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132,15</w:t>
            </w:r>
          </w:p>
        </w:tc>
      </w:tr>
      <w:tr w:rsidR="00BB4D32" w:rsidRPr="00917034" w14:paraId="2A3B0F9A"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68FC5BD4"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2.3.2</w:t>
            </w:r>
          </w:p>
        </w:tc>
        <w:tc>
          <w:tcPr>
            <w:tcW w:w="1812" w:type="pct"/>
            <w:tcBorders>
              <w:top w:val="single" w:sz="4" w:space="0" w:color="auto"/>
              <w:left w:val="single" w:sz="4" w:space="0" w:color="auto"/>
              <w:bottom w:val="single" w:sz="4" w:space="0" w:color="auto"/>
              <w:right w:val="single" w:sz="4" w:space="0" w:color="auto"/>
            </w:tcBorders>
            <w:hideMark/>
          </w:tcPr>
          <w:p w14:paraId="345BC42F" w14:textId="77777777" w:rsidR="00D81D5C" w:rsidRPr="00917034" w:rsidRDefault="00D81D5C" w:rsidP="00216FC9">
            <w:pPr>
              <w:suppressAutoHyphens/>
              <w:autoSpaceDE w:val="0"/>
              <w:spacing w:line="276" w:lineRule="auto"/>
              <w:rPr>
                <w:rFonts w:eastAsia="Calibri"/>
                <w:lang w:eastAsia="zh-CN"/>
              </w:rPr>
            </w:pPr>
            <w:r w:rsidRPr="00917034">
              <w:rPr>
                <w:lang w:eastAsia="ru-RU"/>
              </w:rPr>
              <w:t>Зона специализированной общественной застройки</w:t>
            </w:r>
          </w:p>
        </w:tc>
        <w:tc>
          <w:tcPr>
            <w:tcW w:w="997" w:type="pct"/>
            <w:tcBorders>
              <w:top w:val="single" w:sz="4" w:space="0" w:color="auto"/>
              <w:left w:val="single" w:sz="4" w:space="0" w:color="auto"/>
              <w:bottom w:val="single" w:sz="4" w:space="0" w:color="auto"/>
              <w:right w:val="single" w:sz="4" w:space="0" w:color="auto"/>
            </w:tcBorders>
            <w:hideMark/>
          </w:tcPr>
          <w:p w14:paraId="3F8215B1"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7C87003D"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83,11</w:t>
            </w:r>
          </w:p>
        </w:tc>
        <w:tc>
          <w:tcPr>
            <w:tcW w:w="741" w:type="pct"/>
            <w:tcBorders>
              <w:top w:val="single" w:sz="4" w:space="0" w:color="auto"/>
              <w:left w:val="single" w:sz="4" w:space="0" w:color="auto"/>
              <w:bottom w:val="single" w:sz="4" w:space="0" w:color="auto"/>
              <w:right w:val="single" w:sz="4" w:space="0" w:color="auto"/>
            </w:tcBorders>
          </w:tcPr>
          <w:p w14:paraId="6221154D"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107,63</w:t>
            </w:r>
          </w:p>
        </w:tc>
      </w:tr>
      <w:tr w:rsidR="00BB4D32" w:rsidRPr="00917034" w14:paraId="3B3B96CD"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36D25E9D" w14:textId="77777777" w:rsidR="00D81D5C" w:rsidRPr="00917034" w:rsidRDefault="00D81D5C" w:rsidP="00216FC9">
            <w:pPr>
              <w:suppressAutoHyphens/>
              <w:autoSpaceDE w:val="0"/>
              <w:spacing w:line="276" w:lineRule="auto"/>
              <w:jc w:val="center"/>
              <w:rPr>
                <w:rFonts w:eastAsia="Calibri"/>
                <w:b/>
                <w:lang w:eastAsia="zh-CN"/>
              </w:rPr>
            </w:pPr>
            <w:r w:rsidRPr="00917034">
              <w:rPr>
                <w:rFonts w:eastAsia="Calibri"/>
                <w:b/>
                <w:lang w:eastAsia="zh-CN"/>
              </w:rPr>
              <w:t>2.4</w:t>
            </w:r>
          </w:p>
        </w:tc>
        <w:tc>
          <w:tcPr>
            <w:tcW w:w="1812" w:type="pct"/>
            <w:tcBorders>
              <w:top w:val="single" w:sz="4" w:space="0" w:color="auto"/>
              <w:left w:val="single" w:sz="4" w:space="0" w:color="auto"/>
              <w:bottom w:val="single" w:sz="4" w:space="0" w:color="auto"/>
              <w:right w:val="single" w:sz="4" w:space="0" w:color="auto"/>
            </w:tcBorders>
            <w:hideMark/>
          </w:tcPr>
          <w:p w14:paraId="3F847471" w14:textId="77777777" w:rsidR="00D81D5C" w:rsidRPr="00917034" w:rsidRDefault="00D81D5C" w:rsidP="00216FC9">
            <w:pPr>
              <w:suppressAutoHyphens/>
              <w:autoSpaceDE w:val="0"/>
              <w:spacing w:line="276" w:lineRule="auto"/>
              <w:rPr>
                <w:rFonts w:eastAsia="Calibri"/>
                <w:b/>
                <w:lang w:eastAsia="zh-CN"/>
              </w:rPr>
            </w:pPr>
            <w:r w:rsidRPr="00917034">
              <w:rPr>
                <w:b/>
                <w:lang w:eastAsia="ru-RU"/>
              </w:rPr>
              <w:t>Производственные зоны, зоны инженерной инфраструктуры и транспортной инфраструктур</w:t>
            </w:r>
          </w:p>
        </w:tc>
        <w:tc>
          <w:tcPr>
            <w:tcW w:w="997" w:type="pct"/>
            <w:tcBorders>
              <w:top w:val="single" w:sz="4" w:space="0" w:color="auto"/>
              <w:left w:val="single" w:sz="4" w:space="0" w:color="auto"/>
              <w:bottom w:val="single" w:sz="4" w:space="0" w:color="auto"/>
              <w:right w:val="single" w:sz="4" w:space="0" w:color="auto"/>
            </w:tcBorders>
            <w:hideMark/>
          </w:tcPr>
          <w:p w14:paraId="5773F0DC" w14:textId="77777777" w:rsidR="00D81D5C" w:rsidRPr="00917034" w:rsidRDefault="00D81D5C" w:rsidP="00216FC9">
            <w:pPr>
              <w:suppressAutoHyphens/>
              <w:autoSpaceDE w:val="0"/>
              <w:spacing w:line="276" w:lineRule="auto"/>
              <w:rPr>
                <w:rFonts w:eastAsia="Calibri"/>
                <w:b/>
                <w:lang w:val="en-US" w:eastAsia="zh-CN"/>
              </w:rPr>
            </w:pPr>
            <w:r w:rsidRPr="00917034">
              <w:rPr>
                <w:rFonts w:eastAsia="Calibri"/>
                <w:b/>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15EC11A6"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1267,33</w:t>
            </w:r>
          </w:p>
        </w:tc>
        <w:tc>
          <w:tcPr>
            <w:tcW w:w="741" w:type="pct"/>
            <w:tcBorders>
              <w:top w:val="single" w:sz="4" w:space="0" w:color="auto"/>
              <w:left w:val="single" w:sz="4" w:space="0" w:color="auto"/>
              <w:bottom w:val="single" w:sz="4" w:space="0" w:color="auto"/>
              <w:right w:val="single" w:sz="4" w:space="0" w:color="auto"/>
            </w:tcBorders>
          </w:tcPr>
          <w:p w14:paraId="1C6DCC19"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1512,33</w:t>
            </w:r>
          </w:p>
        </w:tc>
      </w:tr>
      <w:tr w:rsidR="00BB4D32" w:rsidRPr="00917034" w14:paraId="42FA0567"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78150764"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2.4.1</w:t>
            </w:r>
          </w:p>
        </w:tc>
        <w:tc>
          <w:tcPr>
            <w:tcW w:w="1812" w:type="pct"/>
            <w:tcBorders>
              <w:top w:val="single" w:sz="4" w:space="0" w:color="auto"/>
              <w:left w:val="single" w:sz="4" w:space="0" w:color="auto"/>
              <w:bottom w:val="single" w:sz="4" w:space="0" w:color="auto"/>
              <w:right w:val="single" w:sz="4" w:space="0" w:color="auto"/>
            </w:tcBorders>
            <w:hideMark/>
          </w:tcPr>
          <w:p w14:paraId="59C98E1F" w14:textId="77777777" w:rsidR="00D81D5C" w:rsidRPr="00917034" w:rsidRDefault="00D81D5C" w:rsidP="00216FC9">
            <w:pPr>
              <w:suppressAutoHyphens/>
              <w:autoSpaceDE w:val="0"/>
              <w:spacing w:line="276" w:lineRule="auto"/>
              <w:rPr>
                <w:rFonts w:eastAsia="Calibri"/>
                <w:lang w:eastAsia="zh-CN"/>
              </w:rPr>
            </w:pPr>
            <w:r w:rsidRPr="00917034">
              <w:rPr>
                <w:lang w:eastAsia="ru-RU"/>
              </w:rPr>
              <w:t>Производственная зона</w:t>
            </w:r>
          </w:p>
        </w:tc>
        <w:tc>
          <w:tcPr>
            <w:tcW w:w="997" w:type="pct"/>
            <w:tcBorders>
              <w:top w:val="single" w:sz="4" w:space="0" w:color="auto"/>
              <w:left w:val="single" w:sz="4" w:space="0" w:color="auto"/>
              <w:bottom w:val="single" w:sz="4" w:space="0" w:color="auto"/>
              <w:right w:val="single" w:sz="4" w:space="0" w:color="auto"/>
            </w:tcBorders>
            <w:hideMark/>
          </w:tcPr>
          <w:p w14:paraId="245E32C6"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4CCEA4E7"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565,49</w:t>
            </w:r>
          </w:p>
        </w:tc>
        <w:tc>
          <w:tcPr>
            <w:tcW w:w="741" w:type="pct"/>
            <w:tcBorders>
              <w:top w:val="single" w:sz="4" w:space="0" w:color="auto"/>
              <w:left w:val="single" w:sz="4" w:space="0" w:color="auto"/>
              <w:bottom w:val="single" w:sz="4" w:space="0" w:color="auto"/>
              <w:right w:val="single" w:sz="4" w:space="0" w:color="auto"/>
            </w:tcBorders>
          </w:tcPr>
          <w:p w14:paraId="2E991CFE"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685,32</w:t>
            </w:r>
          </w:p>
        </w:tc>
      </w:tr>
      <w:tr w:rsidR="00BB4D32" w:rsidRPr="00917034" w14:paraId="4A345EA2"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0CAE250D"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2.4.2</w:t>
            </w:r>
          </w:p>
        </w:tc>
        <w:tc>
          <w:tcPr>
            <w:tcW w:w="1812" w:type="pct"/>
            <w:tcBorders>
              <w:top w:val="single" w:sz="4" w:space="0" w:color="auto"/>
              <w:left w:val="single" w:sz="4" w:space="0" w:color="auto"/>
              <w:bottom w:val="single" w:sz="4" w:space="0" w:color="auto"/>
              <w:right w:val="single" w:sz="4" w:space="0" w:color="auto"/>
            </w:tcBorders>
            <w:hideMark/>
          </w:tcPr>
          <w:p w14:paraId="0FD01507" w14:textId="77777777" w:rsidR="00D81D5C" w:rsidRPr="00917034" w:rsidRDefault="00D81D5C" w:rsidP="00216FC9">
            <w:pPr>
              <w:suppressAutoHyphens/>
              <w:autoSpaceDE w:val="0"/>
              <w:spacing w:line="276" w:lineRule="auto"/>
              <w:rPr>
                <w:rFonts w:eastAsia="Calibri"/>
                <w:lang w:eastAsia="zh-CN"/>
              </w:rPr>
            </w:pPr>
            <w:r w:rsidRPr="00917034">
              <w:rPr>
                <w:lang w:eastAsia="ru-RU"/>
              </w:rPr>
              <w:t>Коммунально-складская зона</w:t>
            </w:r>
          </w:p>
        </w:tc>
        <w:tc>
          <w:tcPr>
            <w:tcW w:w="997" w:type="pct"/>
            <w:tcBorders>
              <w:top w:val="single" w:sz="4" w:space="0" w:color="auto"/>
              <w:left w:val="single" w:sz="4" w:space="0" w:color="auto"/>
              <w:bottom w:val="single" w:sz="4" w:space="0" w:color="auto"/>
              <w:right w:val="single" w:sz="4" w:space="0" w:color="auto"/>
            </w:tcBorders>
            <w:hideMark/>
          </w:tcPr>
          <w:p w14:paraId="3CC374F3"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316A6C17"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115,83</w:t>
            </w:r>
          </w:p>
        </w:tc>
        <w:tc>
          <w:tcPr>
            <w:tcW w:w="741" w:type="pct"/>
            <w:tcBorders>
              <w:top w:val="single" w:sz="4" w:space="0" w:color="auto"/>
              <w:left w:val="single" w:sz="4" w:space="0" w:color="auto"/>
              <w:bottom w:val="single" w:sz="4" w:space="0" w:color="auto"/>
              <w:right w:val="single" w:sz="4" w:space="0" w:color="auto"/>
            </w:tcBorders>
          </w:tcPr>
          <w:p w14:paraId="5AC171B7"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156,62</w:t>
            </w:r>
          </w:p>
        </w:tc>
      </w:tr>
      <w:tr w:rsidR="00BB4D32" w:rsidRPr="00917034" w14:paraId="297922A7"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61F4EEF"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2.4.3</w:t>
            </w:r>
          </w:p>
        </w:tc>
        <w:tc>
          <w:tcPr>
            <w:tcW w:w="1812" w:type="pct"/>
            <w:tcBorders>
              <w:top w:val="single" w:sz="4" w:space="0" w:color="auto"/>
              <w:left w:val="single" w:sz="4" w:space="0" w:color="auto"/>
              <w:bottom w:val="single" w:sz="4" w:space="0" w:color="auto"/>
              <w:right w:val="single" w:sz="4" w:space="0" w:color="auto"/>
            </w:tcBorders>
            <w:hideMark/>
          </w:tcPr>
          <w:p w14:paraId="0A23F7C0"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Зона инженерной инфраструктуры</w:t>
            </w:r>
          </w:p>
        </w:tc>
        <w:tc>
          <w:tcPr>
            <w:tcW w:w="997" w:type="pct"/>
            <w:tcBorders>
              <w:top w:val="single" w:sz="4" w:space="0" w:color="auto"/>
              <w:left w:val="single" w:sz="4" w:space="0" w:color="auto"/>
              <w:bottom w:val="single" w:sz="4" w:space="0" w:color="auto"/>
              <w:right w:val="single" w:sz="4" w:space="0" w:color="auto"/>
            </w:tcBorders>
            <w:hideMark/>
          </w:tcPr>
          <w:p w14:paraId="20E43AD2"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6EB15B5C"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193,41</w:t>
            </w:r>
          </w:p>
        </w:tc>
        <w:tc>
          <w:tcPr>
            <w:tcW w:w="741" w:type="pct"/>
            <w:tcBorders>
              <w:top w:val="single" w:sz="4" w:space="0" w:color="auto"/>
              <w:left w:val="single" w:sz="4" w:space="0" w:color="auto"/>
              <w:bottom w:val="single" w:sz="4" w:space="0" w:color="auto"/>
              <w:right w:val="single" w:sz="4" w:space="0" w:color="auto"/>
            </w:tcBorders>
          </w:tcPr>
          <w:p w14:paraId="250AC6CB"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200,97</w:t>
            </w:r>
          </w:p>
        </w:tc>
      </w:tr>
      <w:tr w:rsidR="00BB4D32" w:rsidRPr="00917034" w14:paraId="3BBF02A4"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27333065"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2.4.4</w:t>
            </w:r>
          </w:p>
        </w:tc>
        <w:tc>
          <w:tcPr>
            <w:tcW w:w="1812" w:type="pct"/>
            <w:tcBorders>
              <w:top w:val="single" w:sz="4" w:space="0" w:color="auto"/>
              <w:left w:val="single" w:sz="4" w:space="0" w:color="auto"/>
              <w:bottom w:val="single" w:sz="4" w:space="0" w:color="auto"/>
              <w:right w:val="single" w:sz="4" w:space="0" w:color="auto"/>
            </w:tcBorders>
            <w:hideMark/>
          </w:tcPr>
          <w:p w14:paraId="71D4505B"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Зона транспортной инфраструктуры</w:t>
            </w:r>
          </w:p>
        </w:tc>
        <w:tc>
          <w:tcPr>
            <w:tcW w:w="997" w:type="pct"/>
            <w:tcBorders>
              <w:top w:val="single" w:sz="4" w:space="0" w:color="auto"/>
              <w:left w:val="single" w:sz="4" w:space="0" w:color="auto"/>
              <w:bottom w:val="single" w:sz="4" w:space="0" w:color="auto"/>
              <w:right w:val="single" w:sz="4" w:space="0" w:color="auto"/>
            </w:tcBorders>
            <w:hideMark/>
          </w:tcPr>
          <w:p w14:paraId="791B9FB4"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33CAA4EB"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392,60</w:t>
            </w:r>
          </w:p>
        </w:tc>
        <w:tc>
          <w:tcPr>
            <w:tcW w:w="741" w:type="pct"/>
            <w:tcBorders>
              <w:top w:val="single" w:sz="4" w:space="0" w:color="auto"/>
              <w:left w:val="single" w:sz="4" w:space="0" w:color="auto"/>
              <w:bottom w:val="single" w:sz="4" w:space="0" w:color="auto"/>
              <w:right w:val="single" w:sz="4" w:space="0" w:color="auto"/>
            </w:tcBorders>
          </w:tcPr>
          <w:p w14:paraId="00258DD6"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469,42</w:t>
            </w:r>
          </w:p>
        </w:tc>
      </w:tr>
      <w:tr w:rsidR="00BB4D32" w:rsidRPr="00917034" w14:paraId="27CF9591"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29D51463" w14:textId="77777777" w:rsidR="00D81D5C" w:rsidRPr="00917034" w:rsidRDefault="00D81D5C" w:rsidP="00216FC9">
            <w:pPr>
              <w:suppressAutoHyphens/>
              <w:autoSpaceDE w:val="0"/>
              <w:spacing w:line="276" w:lineRule="auto"/>
              <w:jc w:val="center"/>
              <w:rPr>
                <w:rFonts w:eastAsia="Calibri"/>
                <w:b/>
                <w:lang w:eastAsia="zh-CN"/>
              </w:rPr>
            </w:pPr>
            <w:r w:rsidRPr="00917034">
              <w:rPr>
                <w:rFonts w:eastAsia="Calibri"/>
                <w:b/>
                <w:lang w:eastAsia="zh-CN"/>
              </w:rPr>
              <w:t>2.5</w:t>
            </w:r>
          </w:p>
        </w:tc>
        <w:tc>
          <w:tcPr>
            <w:tcW w:w="1812" w:type="pct"/>
            <w:tcBorders>
              <w:top w:val="single" w:sz="4" w:space="0" w:color="auto"/>
              <w:left w:val="single" w:sz="4" w:space="0" w:color="auto"/>
              <w:bottom w:val="single" w:sz="4" w:space="0" w:color="auto"/>
              <w:right w:val="single" w:sz="4" w:space="0" w:color="auto"/>
            </w:tcBorders>
            <w:hideMark/>
          </w:tcPr>
          <w:p w14:paraId="6E7BF4C7"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ru-RU"/>
              </w:rPr>
              <w:t>Зоны рекреационного назначения</w:t>
            </w:r>
          </w:p>
        </w:tc>
        <w:tc>
          <w:tcPr>
            <w:tcW w:w="997" w:type="pct"/>
            <w:tcBorders>
              <w:top w:val="single" w:sz="4" w:space="0" w:color="auto"/>
              <w:left w:val="single" w:sz="4" w:space="0" w:color="auto"/>
              <w:bottom w:val="single" w:sz="4" w:space="0" w:color="auto"/>
              <w:right w:val="single" w:sz="4" w:space="0" w:color="auto"/>
            </w:tcBorders>
            <w:hideMark/>
          </w:tcPr>
          <w:p w14:paraId="246A55D4"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1E6B7046"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83,01</w:t>
            </w:r>
          </w:p>
        </w:tc>
        <w:tc>
          <w:tcPr>
            <w:tcW w:w="741" w:type="pct"/>
            <w:tcBorders>
              <w:top w:val="single" w:sz="4" w:space="0" w:color="auto"/>
              <w:left w:val="single" w:sz="4" w:space="0" w:color="auto"/>
              <w:bottom w:val="single" w:sz="4" w:space="0" w:color="auto"/>
              <w:right w:val="single" w:sz="4" w:space="0" w:color="auto"/>
            </w:tcBorders>
          </w:tcPr>
          <w:p w14:paraId="1ABEE122" w14:textId="77777777" w:rsidR="00D81D5C" w:rsidRPr="00917034" w:rsidRDefault="00D81D5C" w:rsidP="003C6B50">
            <w:pPr>
              <w:suppressAutoHyphens/>
              <w:autoSpaceDE w:val="0"/>
              <w:spacing w:line="276" w:lineRule="auto"/>
              <w:rPr>
                <w:rFonts w:eastAsia="Calibri"/>
                <w:b/>
                <w:lang w:val="en-US" w:eastAsia="zh-CN"/>
              </w:rPr>
            </w:pPr>
            <w:r w:rsidRPr="00917034">
              <w:rPr>
                <w:rFonts w:eastAsia="Calibri"/>
                <w:b/>
                <w:lang w:eastAsia="zh-CN"/>
              </w:rPr>
              <w:t>305,</w:t>
            </w:r>
            <w:r w:rsidR="003C6B50" w:rsidRPr="00917034">
              <w:rPr>
                <w:rFonts w:eastAsia="Calibri"/>
                <w:b/>
                <w:lang w:val="en-US" w:eastAsia="zh-CN"/>
              </w:rPr>
              <w:t>68</w:t>
            </w:r>
          </w:p>
        </w:tc>
      </w:tr>
      <w:tr w:rsidR="00BB4D32" w:rsidRPr="00917034" w14:paraId="702F3F34"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61A9A8B3"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2.5.1</w:t>
            </w:r>
          </w:p>
        </w:tc>
        <w:tc>
          <w:tcPr>
            <w:tcW w:w="1812" w:type="pct"/>
            <w:tcBorders>
              <w:top w:val="single" w:sz="4" w:space="0" w:color="auto"/>
              <w:left w:val="single" w:sz="4" w:space="0" w:color="auto"/>
              <w:bottom w:val="single" w:sz="4" w:space="0" w:color="auto"/>
              <w:right w:val="single" w:sz="4" w:space="0" w:color="auto"/>
            </w:tcBorders>
            <w:hideMark/>
          </w:tcPr>
          <w:p w14:paraId="44B9D0BD" w14:textId="77777777" w:rsidR="00D81D5C" w:rsidRPr="00917034" w:rsidRDefault="00D81D5C" w:rsidP="00AB382F">
            <w:pPr>
              <w:suppressAutoHyphens/>
              <w:autoSpaceDE w:val="0"/>
              <w:spacing w:line="276" w:lineRule="auto"/>
              <w:rPr>
                <w:rFonts w:eastAsia="Calibri"/>
                <w:lang w:eastAsia="zh-CN"/>
              </w:rPr>
            </w:pPr>
            <w:r w:rsidRPr="00917034">
              <w:rPr>
                <w:rFonts w:eastAsia="Calibri"/>
                <w:lang w:eastAsia="ru-RU"/>
              </w:rPr>
              <w:t>Зона озеленённых территорий общего пользования (лесопарки, парки, сады, скверы, бульвары, городские леса)</w:t>
            </w:r>
          </w:p>
        </w:tc>
        <w:tc>
          <w:tcPr>
            <w:tcW w:w="997" w:type="pct"/>
            <w:tcBorders>
              <w:top w:val="single" w:sz="4" w:space="0" w:color="auto"/>
              <w:left w:val="single" w:sz="4" w:space="0" w:color="auto"/>
              <w:bottom w:val="single" w:sz="4" w:space="0" w:color="auto"/>
              <w:right w:val="single" w:sz="4" w:space="0" w:color="auto"/>
            </w:tcBorders>
            <w:hideMark/>
          </w:tcPr>
          <w:p w14:paraId="2789CA36"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6C1F5481"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81,94</w:t>
            </w:r>
          </w:p>
        </w:tc>
        <w:tc>
          <w:tcPr>
            <w:tcW w:w="741" w:type="pct"/>
            <w:tcBorders>
              <w:top w:val="single" w:sz="4" w:space="0" w:color="auto"/>
              <w:left w:val="single" w:sz="4" w:space="0" w:color="auto"/>
              <w:bottom w:val="single" w:sz="4" w:space="0" w:color="auto"/>
              <w:right w:val="single" w:sz="4" w:space="0" w:color="auto"/>
            </w:tcBorders>
          </w:tcPr>
          <w:p w14:paraId="08F9BF5E"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305,23</w:t>
            </w:r>
          </w:p>
        </w:tc>
      </w:tr>
      <w:tr w:rsidR="00BB4D32" w:rsidRPr="00917034" w14:paraId="49B90CB2"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F98A7B9"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2.5.2</w:t>
            </w:r>
          </w:p>
        </w:tc>
        <w:tc>
          <w:tcPr>
            <w:tcW w:w="1812" w:type="pct"/>
            <w:tcBorders>
              <w:top w:val="single" w:sz="4" w:space="0" w:color="auto"/>
              <w:left w:val="single" w:sz="4" w:space="0" w:color="auto"/>
              <w:bottom w:val="single" w:sz="4" w:space="0" w:color="auto"/>
              <w:right w:val="single" w:sz="4" w:space="0" w:color="auto"/>
            </w:tcBorders>
            <w:hideMark/>
          </w:tcPr>
          <w:p w14:paraId="7E674B88" w14:textId="77777777" w:rsidR="00D81D5C" w:rsidRPr="00917034" w:rsidRDefault="00D81D5C" w:rsidP="00216FC9">
            <w:pPr>
              <w:suppressAutoHyphens/>
              <w:autoSpaceDE w:val="0"/>
              <w:spacing w:line="276" w:lineRule="auto"/>
              <w:rPr>
                <w:rFonts w:eastAsia="Calibri"/>
                <w:lang w:eastAsia="zh-CN"/>
              </w:rPr>
            </w:pPr>
            <w:r w:rsidRPr="00917034">
              <w:rPr>
                <w:lang w:eastAsia="ru-RU"/>
              </w:rPr>
              <w:t>Зона лесов</w:t>
            </w:r>
          </w:p>
        </w:tc>
        <w:tc>
          <w:tcPr>
            <w:tcW w:w="997" w:type="pct"/>
            <w:tcBorders>
              <w:top w:val="single" w:sz="4" w:space="0" w:color="auto"/>
              <w:left w:val="single" w:sz="4" w:space="0" w:color="auto"/>
              <w:bottom w:val="single" w:sz="4" w:space="0" w:color="auto"/>
              <w:right w:val="single" w:sz="4" w:space="0" w:color="auto"/>
            </w:tcBorders>
            <w:hideMark/>
          </w:tcPr>
          <w:p w14:paraId="5BC98CC0"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5E2994C3"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1,07</w:t>
            </w:r>
          </w:p>
        </w:tc>
        <w:tc>
          <w:tcPr>
            <w:tcW w:w="741" w:type="pct"/>
            <w:tcBorders>
              <w:top w:val="single" w:sz="4" w:space="0" w:color="auto"/>
              <w:left w:val="single" w:sz="4" w:space="0" w:color="auto"/>
              <w:bottom w:val="single" w:sz="4" w:space="0" w:color="auto"/>
              <w:right w:val="single" w:sz="4" w:space="0" w:color="auto"/>
            </w:tcBorders>
          </w:tcPr>
          <w:p w14:paraId="7C3CF612" w14:textId="77777777" w:rsidR="00D81D5C" w:rsidRPr="00917034" w:rsidRDefault="00D81D5C" w:rsidP="003C6B50">
            <w:pPr>
              <w:suppressAutoHyphens/>
              <w:autoSpaceDE w:val="0"/>
              <w:spacing w:line="276" w:lineRule="auto"/>
              <w:rPr>
                <w:rFonts w:eastAsia="Calibri"/>
                <w:lang w:val="en-US" w:eastAsia="zh-CN"/>
              </w:rPr>
            </w:pPr>
            <w:r w:rsidRPr="00917034">
              <w:rPr>
                <w:rFonts w:eastAsia="Calibri"/>
                <w:lang w:eastAsia="zh-CN"/>
              </w:rPr>
              <w:t>0,</w:t>
            </w:r>
            <w:r w:rsidR="003C6B50" w:rsidRPr="00917034">
              <w:rPr>
                <w:rFonts w:eastAsia="Calibri"/>
                <w:lang w:val="en-US" w:eastAsia="zh-CN"/>
              </w:rPr>
              <w:t>45</w:t>
            </w:r>
          </w:p>
        </w:tc>
      </w:tr>
      <w:tr w:rsidR="00BB4D32" w:rsidRPr="00917034" w14:paraId="293BC55E"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B28E1C1" w14:textId="77777777" w:rsidR="00D81D5C" w:rsidRPr="00917034" w:rsidRDefault="00D81D5C" w:rsidP="00216FC9">
            <w:pPr>
              <w:suppressAutoHyphens/>
              <w:autoSpaceDE w:val="0"/>
              <w:spacing w:line="276" w:lineRule="auto"/>
              <w:jc w:val="center"/>
              <w:rPr>
                <w:rFonts w:eastAsia="Calibri"/>
                <w:b/>
                <w:lang w:eastAsia="zh-CN"/>
              </w:rPr>
            </w:pPr>
            <w:r w:rsidRPr="00917034">
              <w:rPr>
                <w:rFonts w:eastAsia="Calibri"/>
                <w:b/>
                <w:lang w:eastAsia="zh-CN"/>
              </w:rPr>
              <w:t>2.6</w:t>
            </w:r>
          </w:p>
        </w:tc>
        <w:tc>
          <w:tcPr>
            <w:tcW w:w="1812" w:type="pct"/>
            <w:tcBorders>
              <w:top w:val="single" w:sz="4" w:space="0" w:color="auto"/>
              <w:left w:val="single" w:sz="4" w:space="0" w:color="auto"/>
              <w:bottom w:val="single" w:sz="4" w:space="0" w:color="auto"/>
              <w:right w:val="single" w:sz="4" w:space="0" w:color="auto"/>
            </w:tcBorders>
          </w:tcPr>
          <w:p w14:paraId="4A6981D4"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Зоны специального назначения</w:t>
            </w:r>
          </w:p>
        </w:tc>
        <w:tc>
          <w:tcPr>
            <w:tcW w:w="997" w:type="pct"/>
            <w:tcBorders>
              <w:top w:val="single" w:sz="4" w:space="0" w:color="auto"/>
              <w:left w:val="single" w:sz="4" w:space="0" w:color="auto"/>
              <w:bottom w:val="single" w:sz="4" w:space="0" w:color="auto"/>
              <w:right w:val="single" w:sz="4" w:space="0" w:color="auto"/>
            </w:tcBorders>
          </w:tcPr>
          <w:p w14:paraId="4CA67E40"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2A464E18"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93,79</w:t>
            </w:r>
          </w:p>
        </w:tc>
        <w:tc>
          <w:tcPr>
            <w:tcW w:w="741" w:type="pct"/>
            <w:tcBorders>
              <w:top w:val="single" w:sz="4" w:space="0" w:color="auto"/>
              <w:left w:val="single" w:sz="4" w:space="0" w:color="auto"/>
              <w:bottom w:val="single" w:sz="4" w:space="0" w:color="auto"/>
              <w:right w:val="single" w:sz="4" w:space="0" w:color="auto"/>
            </w:tcBorders>
          </w:tcPr>
          <w:p w14:paraId="662EB752"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301,77</w:t>
            </w:r>
          </w:p>
        </w:tc>
      </w:tr>
      <w:tr w:rsidR="00BB4D32" w:rsidRPr="00917034" w14:paraId="5EF4701E"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750F754C"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2.6.1</w:t>
            </w:r>
          </w:p>
        </w:tc>
        <w:tc>
          <w:tcPr>
            <w:tcW w:w="1812" w:type="pct"/>
            <w:tcBorders>
              <w:top w:val="single" w:sz="4" w:space="0" w:color="auto"/>
              <w:left w:val="single" w:sz="4" w:space="0" w:color="auto"/>
              <w:bottom w:val="single" w:sz="4" w:space="0" w:color="auto"/>
              <w:right w:val="single" w:sz="4" w:space="0" w:color="auto"/>
            </w:tcBorders>
          </w:tcPr>
          <w:p w14:paraId="6D13CFC1"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Зона кладбищ</w:t>
            </w:r>
          </w:p>
        </w:tc>
        <w:tc>
          <w:tcPr>
            <w:tcW w:w="997" w:type="pct"/>
            <w:tcBorders>
              <w:top w:val="single" w:sz="4" w:space="0" w:color="auto"/>
              <w:left w:val="single" w:sz="4" w:space="0" w:color="auto"/>
              <w:bottom w:val="single" w:sz="4" w:space="0" w:color="auto"/>
              <w:right w:val="single" w:sz="4" w:space="0" w:color="auto"/>
            </w:tcBorders>
          </w:tcPr>
          <w:p w14:paraId="2C1615BA"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664C48B9"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46,92</w:t>
            </w:r>
          </w:p>
        </w:tc>
        <w:tc>
          <w:tcPr>
            <w:tcW w:w="741" w:type="pct"/>
            <w:tcBorders>
              <w:top w:val="single" w:sz="4" w:space="0" w:color="auto"/>
              <w:left w:val="single" w:sz="4" w:space="0" w:color="auto"/>
              <w:bottom w:val="single" w:sz="4" w:space="0" w:color="auto"/>
              <w:right w:val="single" w:sz="4" w:space="0" w:color="auto"/>
            </w:tcBorders>
          </w:tcPr>
          <w:p w14:paraId="178EDE57"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81,84</w:t>
            </w:r>
          </w:p>
        </w:tc>
      </w:tr>
      <w:tr w:rsidR="00BB4D32" w:rsidRPr="00917034" w14:paraId="6035772C"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627E17CC"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2.6.2</w:t>
            </w:r>
          </w:p>
        </w:tc>
        <w:tc>
          <w:tcPr>
            <w:tcW w:w="1812" w:type="pct"/>
            <w:tcBorders>
              <w:top w:val="single" w:sz="4" w:space="0" w:color="auto"/>
              <w:left w:val="single" w:sz="4" w:space="0" w:color="auto"/>
              <w:bottom w:val="single" w:sz="4" w:space="0" w:color="auto"/>
              <w:right w:val="single" w:sz="4" w:space="0" w:color="auto"/>
            </w:tcBorders>
          </w:tcPr>
          <w:p w14:paraId="1A63D257" w14:textId="77777777" w:rsidR="00D81D5C" w:rsidRPr="00917034" w:rsidRDefault="00D81D5C" w:rsidP="00216FC9">
            <w:pPr>
              <w:suppressAutoHyphens/>
              <w:autoSpaceDE w:val="0"/>
              <w:spacing w:line="276" w:lineRule="auto"/>
              <w:rPr>
                <w:rFonts w:eastAsia="Calibri"/>
                <w:lang w:eastAsia="zh-CN"/>
              </w:rPr>
            </w:pPr>
            <w:r w:rsidRPr="00917034">
              <w:rPr>
                <w:lang w:eastAsia="ru-RU"/>
              </w:rPr>
              <w:t>Зона складирования и захоронения отходов</w:t>
            </w:r>
          </w:p>
        </w:tc>
        <w:tc>
          <w:tcPr>
            <w:tcW w:w="997" w:type="pct"/>
            <w:tcBorders>
              <w:top w:val="single" w:sz="4" w:space="0" w:color="auto"/>
              <w:left w:val="single" w:sz="4" w:space="0" w:color="auto"/>
              <w:bottom w:val="single" w:sz="4" w:space="0" w:color="auto"/>
              <w:right w:val="single" w:sz="4" w:space="0" w:color="auto"/>
            </w:tcBorders>
          </w:tcPr>
          <w:p w14:paraId="0289164C"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6029080C"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45,59</w:t>
            </w:r>
          </w:p>
        </w:tc>
        <w:tc>
          <w:tcPr>
            <w:tcW w:w="741" w:type="pct"/>
            <w:tcBorders>
              <w:top w:val="single" w:sz="4" w:space="0" w:color="auto"/>
              <w:left w:val="single" w:sz="4" w:space="0" w:color="auto"/>
              <w:bottom w:val="single" w:sz="4" w:space="0" w:color="auto"/>
              <w:right w:val="single" w:sz="4" w:space="0" w:color="auto"/>
            </w:tcBorders>
          </w:tcPr>
          <w:p w14:paraId="2126952C"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85,21</w:t>
            </w:r>
          </w:p>
        </w:tc>
      </w:tr>
      <w:tr w:rsidR="00BB4D32" w:rsidRPr="00917034" w14:paraId="1B0FD5DC"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7E29CA0B"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2.6.3</w:t>
            </w:r>
          </w:p>
        </w:tc>
        <w:tc>
          <w:tcPr>
            <w:tcW w:w="1812" w:type="pct"/>
            <w:tcBorders>
              <w:top w:val="single" w:sz="4" w:space="0" w:color="auto"/>
              <w:left w:val="single" w:sz="4" w:space="0" w:color="auto"/>
              <w:bottom w:val="single" w:sz="4" w:space="0" w:color="auto"/>
              <w:right w:val="single" w:sz="4" w:space="0" w:color="auto"/>
            </w:tcBorders>
          </w:tcPr>
          <w:p w14:paraId="2438F9E4" w14:textId="77777777" w:rsidR="00D81D5C" w:rsidRPr="00917034" w:rsidRDefault="00D81D5C" w:rsidP="00216FC9">
            <w:pPr>
              <w:suppressAutoHyphens/>
              <w:autoSpaceDE w:val="0"/>
              <w:spacing w:line="276" w:lineRule="auto"/>
              <w:rPr>
                <w:rFonts w:eastAsia="Calibri"/>
                <w:lang w:eastAsia="zh-CN"/>
              </w:rPr>
            </w:pPr>
            <w:r w:rsidRPr="00917034">
              <w:rPr>
                <w:lang w:eastAsia="ru-RU"/>
              </w:rPr>
              <w:t>Зона озеленённых территорий специального назначения</w:t>
            </w:r>
          </w:p>
        </w:tc>
        <w:tc>
          <w:tcPr>
            <w:tcW w:w="997" w:type="pct"/>
            <w:tcBorders>
              <w:top w:val="single" w:sz="4" w:space="0" w:color="auto"/>
              <w:left w:val="single" w:sz="4" w:space="0" w:color="auto"/>
              <w:bottom w:val="single" w:sz="4" w:space="0" w:color="auto"/>
              <w:right w:val="single" w:sz="4" w:space="0" w:color="auto"/>
            </w:tcBorders>
          </w:tcPr>
          <w:p w14:paraId="38D756E7"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382DA2CD"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1,28</w:t>
            </w:r>
          </w:p>
        </w:tc>
        <w:tc>
          <w:tcPr>
            <w:tcW w:w="741" w:type="pct"/>
            <w:tcBorders>
              <w:top w:val="single" w:sz="4" w:space="0" w:color="auto"/>
              <w:left w:val="single" w:sz="4" w:space="0" w:color="auto"/>
              <w:bottom w:val="single" w:sz="4" w:space="0" w:color="auto"/>
              <w:right w:val="single" w:sz="4" w:space="0" w:color="auto"/>
            </w:tcBorders>
          </w:tcPr>
          <w:p w14:paraId="49CB65DE"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134,72</w:t>
            </w:r>
          </w:p>
        </w:tc>
      </w:tr>
      <w:tr w:rsidR="00BB4D32" w:rsidRPr="00917034" w14:paraId="22F83020"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498C1517" w14:textId="77777777" w:rsidR="00D81D5C" w:rsidRPr="00917034" w:rsidRDefault="00D81D5C" w:rsidP="00216FC9">
            <w:pPr>
              <w:suppressAutoHyphens/>
              <w:autoSpaceDE w:val="0"/>
              <w:spacing w:line="276" w:lineRule="auto"/>
              <w:jc w:val="center"/>
              <w:rPr>
                <w:rFonts w:eastAsia="Calibri"/>
                <w:b/>
                <w:lang w:eastAsia="zh-CN"/>
              </w:rPr>
            </w:pPr>
            <w:r w:rsidRPr="00917034">
              <w:rPr>
                <w:rFonts w:eastAsia="Calibri"/>
                <w:b/>
                <w:lang w:eastAsia="zh-CN"/>
              </w:rPr>
              <w:t>2.7</w:t>
            </w:r>
          </w:p>
        </w:tc>
        <w:tc>
          <w:tcPr>
            <w:tcW w:w="1812" w:type="pct"/>
            <w:tcBorders>
              <w:top w:val="single" w:sz="4" w:space="0" w:color="auto"/>
              <w:left w:val="single" w:sz="4" w:space="0" w:color="auto"/>
              <w:bottom w:val="single" w:sz="4" w:space="0" w:color="auto"/>
              <w:right w:val="single" w:sz="4" w:space="0" w:color="auto"/>
            </w:tcBorders>
            <w:hideMark/>
          </w:tcPr>
          <w:p w14:paraId="1E11E7BA"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Зоны сельскохозяйственного использования</w:t>
            </w:r>
          </w:p>
        </w:tc>
        <w:tc>
          <w:tcPr>
            <w:tcW w:w="997" w:type="pct"/>
            <w:tcBorders>
              <w:top w:val="single" w:sz="4" w:space="0" w:color="auto"/>
              <w:left w:val="single" w:sz="4" w:space="0" w:color="auto"/>
              <w:bottom w:val="single" w:sz="4" w:space="0" w:color="auto"/>
              <w:right w:val="single" w:sz="4" w:space="0" w:color="auto"/>
            </w:tcBorders>
            <w:hideMark/>
          </w:tcPr>
          <w:p w14:paraId="2FF39247"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2E3F811D"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13307,03</w:t>
            </w:r>
          </w:p>
        </w:tc>
        <w:tc>
          <w:tcPr>
            <w:tcW w:w="741" w:type="pct"/>
            <w:tcBorders>
              <w:top w:val="single" w:sz="4" w:space="0" w:color="auto"/>
              <w:left w:val="single" w:sz="4" w:space="0" w:color="auto"/>
              <w:bottom w:val="single" w:sz="4" w:space="0" w:color="auto"/>
              <w:right w:val="single" w:sz="4" w:space="0" w:color="auto"/>
            </w:tcBorders>
          </w:tcPr>
          <w:p w14:paraId="55490EC6"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12233,24</w:t>
            </w:r>
          </w:p>
          <w:p w14:paraId="6EC8A894" w14:textId="77777777" w:rsidR="00D81D5C" w:rsidRPr="00917034" w:rsidRDefault="00D81D5C" w:rsidP="00B974B8">
            <w:pPr>
              <w:suppressAutoHyphens/>
              <w:autoSpaceDE w:val="0"/>
              <w:spacing w:line="276" w:lineRule="auto"/>
              <w:rPr>
                <w:rFonts w:eastAsia="Calibri"/>
                <w:b/>
                <w:lang w:eastAsia="zh-CN"/>
              </w:rPr>
            </w:pPr>
          </w:p>
        </w:tc>
      </w:tr>
      <w:tr w:rsidR="00BB4D32" w:rsidRPr="00917034" w14:paraId="33DB4411"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265B06EE"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2.7.1</w:t>
            </w:r>
          </w:p>
        </w:tc>
        <w:tc>
          <w:tcPr>
            <w:tcW w:w="1812" w:type="pct"/>
            <w:tcBorders>
              <w:top w:val="single" w:sz="4" w:space="0" w:color="auto"/>
              <w:left w:val="single" w:sz="4" w:space="0" w:color="auto"/>
              <w:bottom w:val="single" w:sz="4" w:space="0" w:color="auto"/>
              <w:right w:val="single" w:sz="4" w:space="0" w:color="auto"/>
            </w:tcBorders>
            <w:hideMark/>
          </w:tcPr>
          <w:p w14:paraId="0D25A0FF" w14:textId="77777777" w:rsidR="00D81D5C" w:rsidRPr="00917034" w:rsidRDefault="00D81D5C" w:rsidP="00216FC9">
            <w:pPr>
              <w:suppressAutoHyphens/>
              <w:autoSpaceDE w:val="0"/>
              <w:spacing w:line="276" w:lineRule="auto"/>
              <w:rPr>
                <w:rFonts w:eastAsia="Calibri"/>
                <w:lang w:eastAsia="zh-CN"/>
              </w:rPr>
            </w:pPr>
            <w:r w:rsidRPr="00917034">
              <w:rPr>
                <w:lang w:eastAsia="ru-RU"/>
              </w:rPr>
              <w:t>Зона сельскохозяйственных угодий</w:t>
            </w:r>
          </w:p>
        </w:tc>
        <w:tc>
          <w:tcPr>
            <w:tcW w:w="997" w:type="pct"/>
            <w:tcBorders>
              <w:top w:val="single" w:sz="4" w:space="0" w:color="auto"/>
              <w:left w:val="single" w:sz="4" w:space="0" w:color="auto"/>
              <w:bottom w:val="single" w:sz="4" w:space="0" w:color="auto"/>
              <w:right w:val="single" w:sz="4" w:space="0" w:color="auto"/>
            </w:tcBorders>
            <w:hideMark/>
          </w:tcPr>
          <w:p w14:paraId="779E0384"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03F9D797"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12213,09</w:t>
            </w:r>
          </w:p>
        </w:tc>
        <w:tc>
          <w:tcPr>
            <w:tcW w:w="741" w:type="pct"/>
            <w:tcBorders>
              <w:top w:val="single" w:sz="4" w:space="0" w:color="auto"/>
              <w:left w:val="single" w:sz="4" w:space="0" w:color="auto"/>
              <w:bottom w:val="single" w:sz="4" w:space="0" w:color="auto"/>
              <w:right w:val="single" w:sz="4" w:space="0" w:color="auto"/>
            </w:tcBorders>
          </w:tcPr>
          <w:p w14:paraId="22D0806B"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11705,17</w:t>
            </w:r>
          </w:p>
        </w:tc>
      </w:tr>
      <w:tr w:rsidR="00BB4D32" w:rsidRPr="00917034" w14:paraId="28DA8CD9"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7DCF06AE"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2.7.2</w:t>
            </w:r>
          </w:p>
        </w:tc>
        <w:tc>
          <w:tcPr>
            <w:tcW w:w="1812" w:type="pct"/>
            <w:tcBorders>
              <w:top w:val="single" w:sz="4" w:space="0" w:color="auto"/>
              <w:left w:val="single" w:sz="4" w:space="0" w:color="auto"/>
              <w:bottom w:val="single" w:sz="4" w:space="0" w:color="auto"/>
              <w:right w:val="single" w:sz="4" w:space="0" w:color="auto"/>
            </w:tcBorders>
            <w:hideMark/>
          </w:tcPr>
          <w:p w14:paraId="0A403E7F"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ru-RU"/>
              </w:rPr>
              <w:t>Зона садоводческих, огороднических или дачных коммерческих объединений граждан</w:t>
            </w:r>
          </w:p>
        </w:tc>
        <w:tc>
          <w:tcPr>
            <w:tcW w:w="997" w:type="pct"/>
            <w:tcBorders>
              <w:top w:val="single" w:sz="4" w:space="0" w:color="auto"/>
              <w:left w:val="single" w:sz="4" w:space="0" w:color="auto"/>
              <w:bottom w:val="single" w:sz="4" w:space="0" w:color="auto"/>
              <w:right w:val="single" w:sz="4" w:space="0" w:color="auto"/>
            </w:tcBorders>
            <w:hideMark/>
          </w:tcPr>
          <w:p w14:paraId="5DAA3639"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65EF095D"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526,95</w:t>
            </w:r>
          </w:p>
        </w:tc>
        <w:tc>
          <w:tcPr>
            <w:tcW w:w="741" w:type="pct"/>
            <w:tcBorders>
              <w:top w:val="single" w:sz="4" w:space="0" w:color="auto"/>
              <w:left w:val="single" w:sz="4" w:space="0" w:color="auto"/>
              <w:bottom w:val="single" w:sz="4" w:space="0" w:color="auto"/>
              <w:right w:val="single" w:sz="4" w:space="0" w:color="auto"/>
            </w:tcBorders>
          </w:tcPr>
          <w:p w14:paraId="1E471AC4"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1,25</w:t>
            </w:r>
          </w:p>
        </w:tc>
      </w:tr>
      <w:tr w:rsidR="00BB4D32" w:rsidRPr="00917034" w14:paraId="4D7E422B"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635A2AC9" w14:textId="77777777" w:rsidR="00D81D5C" w:rsidRPr="00917034" w:rsidRDefault="00D81D5C" w:rsidP="00216FC9">
            <w:pPr>
              <w:suppressAutoHyphens/>
              <w:autoSpaceDE w:val="0"/>
              <w:spacing w:line="276" w:lineRule="auto"/>
              <w:jc w:val="center"/>
              <w:rPr>
                <w:rFonts w:eastAsia="Calibri"/>
                <w:lang w:eastAsia="zh-CN"/>
              </w:rPr>
            </w:pPr>
            <w:r w:rsidRPr="00917034">
              <w:rPr>
                <w:rFonts w:eastAsia="Calibri"/>
                <w:lang w:eastAsia="zh-CN"/>
              </w:rPr>
              <w:t>2.7.3</w:t>
            </w:r>
          </w:p>
        </w:tc>
        <w:tc>
          <w:tcPr>
            <w:tcW w:w="1812" w:type="pct"/>
            <w:tcBorders>
              <w:top w:val="single" w:sz="4" w:space="0" w:color="auto"/>
              <w:left w:val="single" w:sz="4" w:space="0" w:color="auto"/>
              <w:bottom w:val="single" w:sz="4" w:space="0" w:color="auto"/>
              <w:right w:val="single" w:sz="4" w:space="0" w:color="auto"/>
            </w:tcBorders>
          </w:tcPr>
          <w:p w14:paraId="15284594" w14:textId="77777777" w:rsidR="00D81D5C" w:rsidRPr="00917034" w:rsidRDefault="00D81D5C" w:rsidP="00216FC9">
            <w:pPr>
              <w:suppressAutoHyphens/>
              <w:autoSpaceDE w:val="0"/>
              <w:spacing w:line="276" w:lineRule="auto"/>
              <w:rPr>
                <w:rFonts w:eastAsia="Calibri"/>
                <w:lang w:eastAsia="ru-RU"/>
              </w:rPr>
            </w:pPr>
            <w:r w:rsidRPr="00917034">
              <w:rPr>
                <w:rFonts w:eastAsia="Calibri"/>
                <w:lang w:eastAsia="ru-RU"/>
              </w:rPr>
              <w:t xml:space="preserve">Производственная зона </w:t>
            </w:r>
            <w:r w:rsidRPr="00917034">
              <w:rPr>
                <w:rFonts w:eastAsia="Calibri"/>
                <w:lang w:eastAsia="ru-RU"/>
              </w:rPr>
              <w:lastRenderedPageBreak/>
              <w:t>сельскохозяйственных предприятий</w:t>
            </w:r>
          </w:p>
        </w:tc>
        <w:tc>
          <w:tcPr>
            <w:tcW w:w="997" w:type="pct"/>
            <w:tcBorders>
              <w:top w:val="single" w:sz="4" w:space="0" w:color="auto"/>
              <w:left w:val="single" w:sz="4" w:space="0" w:color="auto"/>
              <w:bottom w:val="single" w:sz="4" w:space="0" w:color="auto"/>
              <w:right w:val="single" w:sz="4" w:space="0" w:color="auto"/>
            </w:tcBorders>
          </w:tcPr>
          <w:p w14:paraId="4501E91A" w14:textId="77777777" w:rsidR="00D81D5C" w:rsidRPr="00917034" w:rsidRDefault="00D81D5C" w:rsidP="00216FC9">
            <w:pPr>
              <w:suppressAutoHyphens/>
              <w:autoSpaceDE w:val="0"/>
              <w:spacing w:line="276" w:lineRule="auto"/>
              <w:rPr>
                <w:rFonts w:eastAsia="Calibri"/>
                <w:lang w:eastAsia="zh-CN"/>
              </w:rPr>
            </w:pPr>
            <w:r w:rsidRPr="00917034">
              <w:rPr>
                <w:rFonts w:eastAsia="Calibri"/>
                <w:lang w:eastAsia="zh-CN"/>
              </w:rPr>
              <w:lastRenderedPageBreak/>
              <w:t>га</w:t>
            </w:r>
          </w:p>
        </w:tc>
        <w:tc>
          <w:tcPr>
            <w:tcW w:w="949" w:type="pct"/>
            <w:tcBorders>
              <w:top w:val="single" w:sz="4" w:space="0" w:color="auto"/>
              <w:left w:val="single" w:sz="4" w:space="0" w:color="auto"/>
              <w:bottom w:val="single" w:sz="4" w:space="0" w:color="auto"/>
              <w:right w:val="single" w:sz="4" w:space="0" w:color="auto"/>
            </w:tcBorders>
          </w:tcPr>
          <w:p w14:paraId="755855F8" w14:textId="77777777" w:rsidR="00D81D5C" w:rsidRPr="00917034" w:rsidRDefault="00D81D5C" w:rsidP="00B974B8">
            <w:pPr>
              <w:suppressAutoHyphens/>
              <w:autoSpaceDE w:val="0"/>
              <w:spacing w:line="276" w:lineRule="auto"/>
              <w:rPr>
                <w:rFonts w:eastAsia="Calibri"/>
                <w:lang w:eastAsia="zh-CN"/>
              </w:rPr>
            </w:pPr>
            <w:r w:rsidRPr="00917034">
              <w:rPr>
                <w:rFonts w:eastAsia="Calibri"/>
                <w:lang w:eastAsia="zh-CN"/>
              </w:rPr>
              <w:t>566,99</w:t>
            </w:r>
          </w:p>
        </w:tc>
        <w:tc>
          <w:tcPr>
            <w:tcW w:w="741" w:type="pct"/>
            <w:tcBorders>
              <w:top w:val="single" w:sz="4" w:space="0" w:color="auto"/>
              <w:left w:val="single" w:sz="4" w:space="0" w:color="auto"/>
              <w:bottom w:val="single" w:sz="4" w:space="0" w:color="auto"/>
              <w:right w:val="single" w:sz="4" w:space="0" w:color="auto"/>
            </w:tcBorders>
          </w:tcPr>
          <w:p w14:paraId="58E70EE4" w14:textId="77777777" w:rsidR="00D81D5C" w:rsidRPr="00917034" w:rsidRDefault="00D81D5C" w:rsidP="00B974B8">
            <w:pPr>
              <w:spacing w:line="276" w:lineRule="auto"/>
              <w:rPr>
                <w:rFonts w:eastAsia="Calibri"/>
                <w:lang w:eastAsia="zh-CN"/>
              </w:rPr>
            </w:pPr>
            <w:r w:rsidRPr="00917034">
              <w:rPr>
                <w:rFonts w:eastAsia="Calibri"/>
                <w:lang w:eastAsia="zh-CN"/>
              </w:rPr>
              <w:t>526,82</w:t>
            </w:r>
          </w:p>
          <w:p w14:paraId="33332E26" w14:textId="77777777" w:rsidR="00D81D5C" w:rsidRPr="00917034" w:rsidRDefault="00D81D5C" w:rsidP="00B974B8">
            <w:pPr>
              <w:suppressAutoHyphens/>
              <w:autoSpaceDE w:val="0"/>
              <w:spacing w:line="276" w:lineRule="auto"/>
              <w:rPr>
                <w:rFonts w:eastAsia="Calibri"/>
                <w:lang w:eastAsia="zh-CN"/>
              </w:rPr>
            </w:pPr>
          </w:p>
        </w:tc>
      </w:tr>
      <w:tr w:rsidR="00BB4D32" w:rsidRPr="00917034" w14:paraId="46CD822E"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7FBD47B4" w14:textId="77777777" w:rsidR="00D81D5C" w:rsidRPr="00917034" w:rsidRDefault="00D81D5C" w:rsidP="00216FC9">
            <w:pPr>
              <w:suppressAutoHyphens/>
              <w:autoSpaceDE w:val="0"/>
              <w:spacing w:line="276" w:lineRule="auto"/>
              <w:jc w:val="center"/>
              <w:rPr>
                <w:rFonts w:eastAsia="Calibri"/>
                <w:b/>
                <w:lang w:eastAsia="zh-CN"/>
              </w:rPr>
            </w:pPr>
            <w:r w:rsidRPr="00917034">
              <w:rPr>
                <w:rFonts w:eastAsia="Calibri"/>
                <w:b/>
                <w:lang w:eastAsia="zh-CN"/>
              </w:rPr>
              <w:lastRenderedPageBreak/>
              <w:t>2.8</w:t>
            </w:r>
          </w:p>
        </w:tc>
        <w:tc>
          <w:tcPr>
            <w:tcW w:w="1812" w:type="pct"/>
            <w:tcBorders>
              <w:top w:val="single" w:sz="4" w:space="0" w:color="auto"/>
              <w:left w:val="single" w:sz="4" w:space="0" w:color="auto"/>
              <w:bottom w:val="single" w:sz="4" w:space="0" w:color="auto"/>
              <w:right w:val="single" w:sz="4" w:space="0" w:color="auto"/>
            </w:tcBorders>
          </w:tcPr>
          <w:p w14:paraId="1B74CDA9"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Зона режимных территорий</w:t>
            </w:r>
          </w:p>
        </w:tc>
        <w:tc>
          <w:tcPr>
            <w:tcW w:w="997" w:type="pct"/>
            <w:tcBorders>
              <w:top w:val="single" w:sz="4" w:space="0" w:color="auto"/>
              <w:left w:val="single" w:sz="4" w:space="0" w:color="auto"/>
              <w:bottom w:val="single" w:sz="4" w:space="0" w:color="auto"/>
              <w:right w:val="single" w:sz="4" w:space="0" w:color="auto"/>
            </w:tcBorders>
          </w:tcPr>
          <w:p w14:paraId="6B029D3D"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5E572CFC"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20,73</w:t>
            </w:r>
          </w:p>
        </w:tc>
        <w:tc>
          <w:tcPr>
            <w:tcW w:w="741" w:type="pct"/>
            <w:tcBorders>
              <w:top w:val="single" w:sz="4" w:space="0" w:color="auto"/>
              <w:left w:val="single" w:sz="4" w:space="0" w:color="auto"/>
              <w:bottom w:val="single" w:sz="4" w:space="0" w:color="auto"/>
              <w:right w:val="single" w:sz="4" w:space="0" w:color="auto"/>
            </w:tcBorders>
          </w:tcPr>
          <w:p w14:paraId="5165BB41"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25,16</w:t>
            </w:r>
          </w:p>
        </w:tc>
      </w:tr>
      <w:tr w:rsidR="00BB4D32" w:rsidRPr="00917034" w14:paraId="75C8A0C4"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5508092F" w14:textId="77777777" w:rsidR="00D81D5C" w:rsidRPr="00917034" w:rsidRDefault="00D81D5C" w:rsidP="00216FC9">
            <w:pPr>
              <w:suppressAutoHyphens/>
              <w:autoSpaceDE w:val="0"/>
              <w:spacing w:line="276" w:lineRule="auto"/>
              <w:jc w:val="center"/>
              <w:rPr>
                <w:rFonts w:eastAsia="Calibri"/>
                <w:b/>
                <w:lang w:eastAsia="zh-CN"/>
              </w:rPr>
            </w:pPr>
            <w:r w:rsidRPr="00917034">
              <w:rPr>
                <w:rFonts w:eastAsia="Calibri"/>
                <w:b/>
                <w:lang w:eastAsia="zh-CN"/>
              </w:rPr>
              <w:t>2.9</w:t>
            </w:r>
          </w:p>
        </w:tc>
        <w:tc>
          <w:tcPr>
            <w:tcW w:w="1812" w:type="pct"/>
            <w:tcBorders>
              <w:top w:val="single" w:sz="4" w:space="0" w:color="auto"/>
              <w:left w:val="single" w:sz="4" w:space="0" w:color="auto"/>
              <w:bottom w:val="single" w:sz="4" w:space="0" w:color="auto"/>
              <w:right w:val="single" w:sz="4" w:space="0" w:color="auto"/>
            </w:tcBorders>
            <w:hideMark/>
          </w:tcPr>
          <w:p w14:paraId="30552E2F"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Зона акваторий</w:t>
            </w:r>
          </w:p>
        </w:tc>
        <w:tc>
          <w:tcPr>
            <w:tcW w:w="997" w:type="pct"/>
            <w:tcBorders>
              <w:top w:val="single" w:sz="4" w:space="0" w:color="auto"/>
              <w:left w:val="single" w:sz="4" w:space="0" w:color="auto"/>
              <w:bottom w:val="single" w:sz="4" w:space="0" w:color="auto"/>
              <w:right w:val="single" w:sz="4" w:space="0" w:color="auto"/>
            </w:tcBorders>
            <w:hideMark/>
          </w:tcPr>
          <w:p w14:paraId="4ED9A04F"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0DE7CB5F"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680,56</w:t>
            </w:r>
          </w:p>
        </w:tc>
        <w:tc>
          <w:tcPr>
            <w:tcW w:w="741" w:type="pct"/>
            <w:tcBorders>
              <w:top w:val="single" w:sz="4" w:space="0" w:color="auto"/>
              <w:left w:val="single" w:sz="4" w:space="0" w:color="auto"/>
              <w:bottom w:val="single" w:sz="4" w:space="0" w:color="auto"/>
              <w:right w:val="single" w:sz="4" w:space="0" w:color="auto"/>
            </w:tcBorders>
          </w:tcPr>
          <w:p w14:paraId="1071B8BB"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680,56</w:t>
            </w:r>
          </w:p>
        </w:tc>
      </w:tr>
      <w:tr w:rsidR="00BB4D32" w:rsidRPr="00917034" w14:paraId="705A4288"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2CCC804E" w14:textId="77777777" w:rsidR="00D81D5C" w:rsidRPr="00917034" w:rsidRDefault="00D81D5C" w:rsidP="00216FC9">
            <w:pPr>
              <w:suppressAutoHyphens/>
              <w:autoSpaceDE w:val="0"/>
              <w:spacing w:line="276" w:lineRule="auto"/>
              <w:jc w:val="center"/>
              <w:rPr>
                <w:rFonts w:eastAsia="Calibri"/>
                <w:b/>
                <w:lang w:eastAsia="zh-CN"/>
              </w:rPr>
            </w:pPr>
            <w:r w:rsidRPr="00917034">
              <w:rPr>
                <w:rFonts w:eastAsia="Calibri"/>
                <w:b/>
                <w:lang w:eastAsia="zh-CN"/>
              </w:rPr>
              <w:t>2.10</w:t>
            </w:r>
          </w:p>
        </w:tc>
        <w:tc>
          <w:tcPr>
            <w:tcW w:w="1812" w:type="pct"/>
            <w:tcBorders>
              <w:top w:val="single" w:sz="4" w:space="0" w:color="auto"/>
              <w:left w:val="single" w:sz="4" w:space="0" w:color="auto"/>
              <w:bottom w:val="single" w:sz="4" w:space="0" w:color="auto"/>
              <w:right w:val="single" w:sz="4" w:space="0" w:color="auto"/>
            </w:tcBorders>
            <w:hideMark/>
          </w:tcPr>
          <w:p w14:paraId="3C6308FA"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Иные зоны</w:t>
            </w:r>
          </w:p>
        </w:tc>
        <w:tc>
          <w:tcPr>
            <w:tcW w:w="997" w:type="pct"/>
            <w:tcBorders>
              <w:top w:val="single" w:sz="4" w:space="0" w:color="auto"/>
              <w:left w:val="single" w:sz="4" w:space="0" w:color="auto"/>
              <w:bottom w:val="single" w:sz="4" w:space="0" w:color="auto"/>
              <w:right w:val="single" w:sz="4" w:space="0" w:color="auto"/>
            </w:tcBorders>
            <w:hideMark/>
          </w:tcPr>
          <w:p w14:paraId="3E5C3417" w14:textId="77777777" w:rsidR="00D81D5C" w:rsidRPr="00917034" w:rsidRDefault="00D81D5C" w:rsidP="00216FC9">
            <w:pPr>
              <w:suppressAutoHyphens/>
              <w:autoSpaceDE w:val="0"/>
              <w:spacing w:line="276" w:lineRule="auto"/>
              <w:rPr>
                <w:rFonts w:eastAsia="Calibri"/>
                <w:b/>
                <w:lang w:eastAsia="zh-CN"/>
              </w:rPr>
            </w:pPr>
            <w:r w:rsidRPr="00917034">
              <w:rPr>
                <w:rFonts w:eastAsia="Calibri"/>
                <w:b/>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724724F4"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1374,24</w:t>
            </w:r>
          </w:p>
        </w:tc>
        <w:tc>
          <w:tcPr>
            <w:tcW w:w="741" w:type="pct"/>
            <w:tcBorders>
              <w:top w:val="single" w:sz="4" w:space="0" w:color="auto"/>
              <w:left w:val="single" w:sz="4" w:space="0" w:color="auto"/>
              <w:bottom w:val="single" w:sz="4" w:space="0" w:color="auto"/>
              <w:right w:val="single" w:sz="4" w:space="0" w:color="auto"/>
            </w:tcBorders>
          </w:tcPr>
          <w:p w14:paraId="2E61933C" w14:textId="77777777" w:rsidR="00D81D5C" w:rsidRPr="00917034" w:rsidRDefault="00D81D5C" w:rsidP="00B974B8">
            <w:pPr>
              <w:suppressAutoHyphens/>
              <w:autoSpaceDE w:val="0"/>
              <w:spacing w:line="276" w:lineRule="auto"/>
              <w:rPr>
                <w:rFonts w:eastAsia="Calibri"/>
                <w:b/>
                <w:lang w:eastAsia="zh-CN"/>
              </w:rPr>
            </w:pPr>
            <w:r w:rsidRPr="00917034">
              <w:rPr>
                <w:rFonts w:eastAsia="Calibri"/>
                <w:b/>
                <w:lang w:eastAsia="zh-CN"/>
              </w:rPr>
              <w:t>451,81</w:t>
            </w:r>
          </w:p>
        </w:tc>
      </w:tr>
      <w:tr w:rsidR="00BB4D32" w:rsidRPr="00917034" w14:paraId="503F0096" w14:textId="77777777" w:rsidTr="00216FC9">
        <w:tblPrEx>
          <w:tblBorders>
            <w:bottom w:val="single" w:sz="4" w:space="0" w:color="auto"/>
          </w:tblBorders>
        </w:tblPrEx>
        <w:trPr>
          <w:trHeight w:val="570"/>
          <w:jc w:val="center"/>
        </w:trPr>
        <w:tc>
          <w:tcPr>
            <w:tcW w:w="501" w:type="pct"/>
            <w:tcBorders>
              <w:top w:val="single" w:sz="4" w:space="0" w:color="auto"/>
              <w:left w:val="single" w:sz="4" w:space="0" w:color="auto"/>
              <w:bottom w:val="single" w:sz="4" w:space="0" w:color="auto"/>
              <w:right w:val="single" w:sz="4" w:space="0" w:color="auto"/>
            </w:tcBorders>
            <w:hideMark/>
          </w:tcPr>
          <w:p w14:paraId="51B73E29" w14:textId="77777777" w:rsidR="00D42CF7" w:rsidRPr="00917034" w:rsidRDefault="00D42CF7" w:rsidP="00216FC9">
            <w:pPr>
              <w:suppressAutoHyphens/>
              <w:autoSpaceDE w:val="0"/>
              <w:jc w:val="center"/>
              <w:rPr>
                <w:rFonts w:eastAsia="Calibri"/>
                <w:b/>
                <w:lang w:val="en-US" w:eastAsia="ar-SA"/>
              </w:rPr>
            </w:pPr>
            <w:r w:rsidRPr="00917034">
              <w:rPr>
                <w:rFonts w:eastAsia="Calibri"/>
                <w:b/>
                <w:lang w:eastAsia="zh-CN"/>
              </w:rPr>
              <w:t>3</w:t>
            </w:r>
          </w:p>
        </w:tc>
        <w:tc>
          <w:tcPr>
            <w:tcW w:w="1812" w:type="pct"/>
            <w:tcBorders>
              <w:top w:val="single" w:sz="4" w:space="0" w:color="auto"/>
              <w:left w:val="single" w:sz="4" w:space="0" w:color="auto"/>
              <w:bottom w:val="single" w:sz="4" w:space="0" w:color="auto"/>
              <w:right w:val="single" w:sz="4" w:space="0" w:color="auto"/>
            </w:tcBorders>
            <w:hideMark/>
          </w:tcPr>
          <w:p w14:paraId="7DD89451" w14:textId="77777777" w:rsidR="00D42CF7" w:rsidRPr="00917034" w:rsidRDefault="00D42CF7" w:rsidP="00216FC9">
            <w:pPr>
              <w:suppressAutoHyphens/>
              <w:autoSpaceDE w:val="0"/>
              <w:rPr>
                <w:rFonts w:eastAsia="Calibri"/>
                <w:b/>
                <w:lang w:eastAsia="ar-SA"/>
              </w:rPr>
            </w:pPr>
            <w:r w:rsidRPr="00917034">
              <w:rPr>
                <w:rFonts w:eastAsia="Calibri"/>
                <w:b/>
                <w:lang w:eastAsia="zh-CN"/>
              </w:rPr>
              <w:t>Население постоянное (зарегистрированное), всего, в том числе</w:t>
            </w:r>
          </w:p>
        </w:tc>
        <w:tc>
          <w:tcPr>
            <w:tcW w:w="997" w:type="pct"/>
            <w:tcBorders>
              <w:top w:val="single" w:sz="4" w:space="0" w:color="auto"/>
              <w:left w:val="single" w:sz="4" w:space="0" w:color="auto"/>
              <w:bottom w:val="single" w:sz="4" w:space="0" w:color="auto"/>
              <w:right w:val="single" w:sz="4" w:space="0" w:color="auto"/>
            </w:tcBorders>
            <w:hideMark/>
          </w:tcPr>
          <w:p w14:paraId="78BED711" w14:textId="77777777" w:rsidR="00D42CF7" w:rsidRPr="00917034" w:rsidRDefault="00D42CF7" w:rsidP="00216FC9">
            <w:pPr>
              <w:suppressAutoHyphens/>
              <w:autoSpaceDE w:val="0"/>
              <w:rPr>
                <w:rFonts w:eastAsia="Calibri"/>
                <w:lang w:eastAsia="ar-SA"/>
              </w:rPr>
            </w:pPr>
            <w:r w:rsidRPr="00917034">
              <w:rPr>
                <w:rFonts w:eastAsia="Calibri"/>
                <w:lang w:eastAsia="zh-CN"/>
              </w:rPr>
              <w:t>человек</w:t>
            </w:r>
          </w:p>
        </w:tc>
        <w:tc>
          <w:tcPr>
            <w:tcW w:w="949" w:type="pct"/>
            <w:tcBorders>
              <w:top w:val="single" w:sz="4" w:space="0" w:color="auto"/>
              <w:left w:val="single" w:sz="4" w:space="0" w:color="auto"/>
              <w:bottom w:val="single" w:sz="4" w:space="0" w:color="auto"/>
              <w:right w:val="single" w:sz="4" w:space="0" w:color="auto"/>
            </w:tcBorders>
          </w:tcPr>
          <w:p w14:paraId="4C4D99E4" w14:textId="77777777" w:rsidR="00D42CF7" w:rsidRPr="00917034" w:rsidRDefault="00D42CF7" w:rsidP="00216FC9">
            <w:pPr>
              <w:suppressAutoHyphens/>
              <w:autoSpaceDE w:val="0"/>
              <w:rPr>
                <w:rFonts w:eastAsia="Calibri"/>
                <w:lang w:eastAsia="ar-SA"/>
              </w:rPr>
            </w:pPr>
            <w:r w:rsidRPr="00917034">
              <w:rPr>
                <w:rFonts w:eastAsia="Calibri"/>
                <w:lang w:eastAsia="ar-SA"/>
              </w:rPr>
              <w:t>50866</w:t>
            </w:r>
          </w:p>
        </w:tc>
        <w:tc>
          <w:tcPr>
            <w:tcW w:w="741" w:type="pct"/>
            <w:tcBorders>
              <w:top w:val="single" w:sz="4" w:space="0" w:color="auto"/>
              <w:left w:val="single" w:sz="4" w:space="0" w:color="auto"/>
              <w:bottom w:val="single" w:sz="4" w:space="0" w:color="auto"/>
              <w:right w:val="single" w:sz="4" w:space="0" w:color="auto"/>
            </w:tcBorders>
          </w:tcPr>
          <w:p w14:paraId="58159D43" w14:textId="77777777" w:rsidR="00D42CF7" w:rsidRPr="00917034" w:rsidRDefault="00216FC9" w:rsidP="00216FC9">
            <w:pPr>
              <w:suppressAutoHyphens/>
              <w:autoSpaceDE w:val="0"/>
              <w:rPr>
                <w:rFonts w:eastAsia="Calibri"/>
                <w:lang w:eastAsia="ar-SA"/>
              </w:rPr>
            </w:pPr>
            <w:r w:rsidRPr="00917034">
              <w:rPr>
                <w:rFonts w:eastAsia="Calibri"/>
                <w:lang w:eastAsia="ar-SA"/>
              </w:rPr>
              <w:t>53754</w:t>
            </w:r>
          </w:p>
        </w:tc>
      </w:tr>
      <w:tr w:rsidR="00BB4D32" w:rsidRPr="00917034" w14:paraId="0991F9BF" w14:textId="77777777" w:rsidTr="00216FC9">
        <w:tblPrEx>
          <w:tblBorders>
            <w:bottom w:val="single" w:sz="4" w:space="0" w:color="auto"/>
          </w:tblBorders>
        </w:tblPrEx>
        <w:trPr>
          <w:trHeight w:val="60"/>
          <w:jc w:val="center"/>
        </w:trPr>
        <w:tc>
          <w:tcPr>
            <w:tcW w:w="501" w:type="pct"/>
            <w:tcBorders>
              <w:top w:val="single" w:sz="4" w:space="0" w:color="auto"/>
              <w:left w:val="single" w:sz="4" w:space="0" w:color="auto"/>
              <w:bottom w:val="single" w:sz="4" w:space="0" w:color="auto"/>
              <w:right w:val="single" w:sz="4" w:space="0" w:color="auto"/>
            </w:tcBorders>
            <w:hideMark/>
          </w:tcPr>
          <w:p w14:paraId="1C064DE4" w14:textId="77777777" w:rsidR="00D42CF7" w:rsidRPr="00917034" w:rsidRDefault="00D42CF7" w:rsidP="00216FC9">
            <w:pPr>
              <w:suppressAutoHyphens/>
              <w:autoSpaceDE w:val="0"/>
              <w:jc w:val="center"/>
              <w:rPr>
                <w:rFonts w:eastAsia="Calibri"/>
                <w:b/>
                <w:lang w:eastAsia="ar-SA"/>
              </w:rPr>
            </w:pPr>
            <w:r w:rsidRPr="00917034">
              <w:rPr>
                <w:rFonts w:eastAsia="Calibri"/>
                <w:b/>
                <w:lang w:eastAsia="zh-CN"/>
              </w:rPr>
              <w:t>4</w:t>
            </w:r>
          </w:p>
        </w:tc>
        <w:tc>
          <w:tcPr>
            <w:tcW w:w="1812" w:type="pct"/>
            <w:tcBorders>
              <w:top w:val="single" w:sz="4" w:space="0" w:color="auto"/>
              <w:left w:val="single" w:sz="4" w:space="0" w:color="auto"/>
              <w:bottom w:val="single" w:sz="4" w:space="0" w:color="auto"/>
              <w:right w:val="single" w:sz="4" w:space="0" w:color="auto"/>
            </w:tcBorders>
            <w:hideMark/>
          </w:tcPr>
          <w:p w14:paraId="38E6DDAC" w14:textId="77777777" w:rsidR="00D42CF7" w:rsidRPr="00917034" w:rsidRDefault="00D42CF7" w:rsidP="00216FC9">
            <w:pPr>
              <w:suppressAutoHyphens/>
              <w:autoSpaceDE w:val="0"/>
              <w:rPr>
                <w:rFonts w:eastAsia="Calibri"/>
                <w:b/>
                <w:lang w:eastAsia="ar-SA"/>
              </w:rPr>
            </w:pPr>
            <w:r w:rsidRPr="00917034">
              <w:rPr>
                <w:rFonts w:eastAsia="Calibri"/>
                <w:b/>
                <w:lang w:eastAsia="zh-CN"/>
              </w:rPr>
              <w:t>Возрастная структура</w:t>
            </w:r>
          </w:p>
        </w:tc>
        <w:tc>
          <w:tcPr>
            <w:tcW w:w="997" w:type="pct"/>
            <w:tcBorders>
              <w:top w:val="single" w:sz="4" w:space="0" w:color="auto"/>
              <w:left w:val="single" w:sz="4" w:space="0" w:color="auto"/>
              <w:bottom w:val="single" w:sz="4" w:space="0" w:color="auto"/>
              <w:right w:val="single" w:sz="4" w:space="0" w:color="auto"/>
            </w:tcBorders>
            <w:hideMark/>
          </w:tcPr>
          <w:p w14:paraId="0BD2F205" w14:textId="77777777" w:rsidR="00D42CF7" w:rsidRPr="00917034" w:rsidRDefault="00D42CF7" w:rsidP="00216FC9">
            <w:pPr>
              <w:suppressAutoHyphens/>
              <w:autoSpaceDE w:val="0"/>
              <w:ind w:firstLine="709"/>
              <w:jc w:val="both"/>
              <w:rPr>
                <w:rFonts w:eastAsia="Times New Roman"/>
                <w:lang w:eastAsia="ar-SA"/>
              </w:rPr>
            </w:pPr>
          </w:p>
        </w:tc>
        <w:tc>
          <w:tcPr>
            <w:tcW w:w="949" w:type="pct"/>
            <w:tcBorders>
              <w:top w:val="single" w:sz="4" w:space="0" w:color="auto"/>
              <w:left w:val="single" w:sz="4" w:space="0" w:color="auto"/>
              <w:bottom w:val="single" w:sz="4" w:space="0" w:color="auto"/>
              <w:right w:val="single" w:sz="4" w:space="0" w:color="auto"/>
            </w:tcBorders>
            <w:hideMark/>
          </w:tcPr>
          <w:p w14:paraId="369B57D3" w14:textId="77777777" w:rsidR="00D42CF7" w:rsidRPr="00917034" w:rsidRDefault="00D42CF7" w:rsidP="00216FC9">
            <w:pPr>
              <w:suppressAutoHyphens/>
              <w:autoSpaceDE w:val="0"/>
              <w:rPr>
                <w:rFonts w:eastAsia="Times New Roman"/>
                <w:lang w:eastAsia="ru-RU"/>
              </w:rPr>
            </w:pPr>
          </w:p>
        </w:tc>
        <w:tc>
          <w:tcPr>
            <w:tcW w:w="741" w:type="pct"/>
            <w:tcBorders>
              <w:top w:val="single" w:sz="4" w:space="0" w:color="auto"/>
              <w:left w:val="single" w:sz="4" w:space="0" w:color="auto"/>
              <w:bottom w:val="single" w:sz="4" w:space="0" w:color="auto"/>
              <w:right w:val="single" w:sz="4" w:space="0" w:color="auto"/>
            </w:tcBorders>
            <w:hideMark/>
          </w:tcPr>
          <w:p w14:paraId="0085015D" w14:textId="77777777" w:rsidR="00D42CF7" w:rsidRPr="00917034" w:rsidRDefault="00D42CF7" w:rsidP="00216FC9">
            <w:pPr>
              <w:suppressAutoHyphens/>
              <w:autoSpaceDE w:val="0"/>
              <w:rPr>
                <w:rFonts w:eastAsia="Times New Roman"/>
                <w:lang w:eastAsia="ru-RU"/>
              </w:rPr>
            </w:pPr>
          </w:p>
        </w:tc>
      </w:tr>
      <w:tr w:rsidR="00BB4D32" w:rsidRPr="00917034" w14:paraId="25D82C8B" w14:textId="77777777" w:rsidTr="00216FC9">
        <w:tblPrEx>
          <w:tblBorders>
            <w:bottom w:val="single" w:sz="4" w:space="0" w:color="auto"/>
          </w:tblBorders>
        </w:tblPrEx>
        <w:trPr>
          <w:trHeight w:val="64"/>
          <w:jc w:val="center"/>
        </w:trPr>
        <w:tc>
          <w:tcPr>
            <w:tcW w:w="501" w:type="pct"/>
            <w:vMerge w:val="restart"/>
            <w:tcBorders>
              <w:top w:val="single" w:sz="4" w:space="0" w:color="auto"/>
              <w:left w:val="single" w:sz="4" w:space="0" w:color="auto"/>
              <w:right w:val="single" w:sz="4" w:space="0" w:color="auto"/>
            </w:tcBorders>
            <w:hideMark/>
          </w:tcPr>
          <w:p w14:paraId="4026C744" w14:textId="77777777" w:rsidR="00D42CF7" w:rsidRPr="00917034" w:rsidRDefault="00D42CF7" w:rsidP="00216FC9">
            <w:pPr>
              <w:suppressAutoHyphens/>
              <w:autoSpaceDE w:val="0"/>
              <w:jc w:val="center"/>
              <w:rPr>
                <w:rFonts w:eastAsia="Calibri"/>
                <w:lang w:eastAsia="ar-SA"/>
              </w:rPr>
            </w:pPr>
            <w:r w:rsidRPr="00917034">
              <w:rPr>
                <w:rFonts w:eastAsia="Calibri"/>
                <w:lang w:eastAsia="ar-SA"/>
              </w:rPr>
              <w:t>4.1</w:t>
            </w:r>
          </w:p>
        </w:tc>
        <w:tc>
          <w:tcPr>
            <w:tcW w:w="1812" w:type="pct"/>
            <w:vMerge w:val="restart"/>
            <w:tcBorders>
              <w:top w:val="single" w:sz="4" w:space="0" w:color="auto"/>
              <w:left w:val="single" w:sz="4" w:space="0" w:color="auto"/>
              <w:right w:val="single" w:sz="4" w:space="0" w:color="auto"/>
            </w:tcBorders>
            <w:hideMark/>
          </w:tcPr>
          <w:p w14:paraId="2AB7477F" w14:textId="77777777" w:rsidR="00D42CF7" w:rsidRPr="00917034" w:rsidRDefault="00D42CF7" w:rsidP="00216FC9">
            <w:pPr>
              <w:suppressAutoHyphens/>
              <w:autoSpaceDE w:val="0"/>
              <w:rPr>
                <w:rFonts w:eastAsia="Calibri"/>
                <w:lang w:eastAsia="ar-SA"/>
              </w:rPr>
            </w:pPr>
            <w:r w:rsidRPr="00917034">
              <w:rPr>
                <w:rFonts w:eastAsia="Calibri"/>
                <w:lang w:eastAsia="zh-CN"/>
              </w:rPr>
              <w:t>Младше трудоспособного возраста</w:t>
            </w:r>
          </w:p>
        </w:tc>
        <w:tc>
          <w:tcPr>
            <w:tcW w:w="997" w:type="pct"/>
            <w:tcBorders>
              <w:top w:val="single" w:sz="4" w:space="0" w:color="auto"/>
              <w:left w:val="single" w:sz="4" w:space="0" w:color="auto"/>
              <w:bottom w:val="single" w:sz="4" w:space="0" w:color="auto"/>
              <w:right w:val="single" w:sz="4" w:space="0" w:color="auto"/>
            </w:tcBorders>
            <w:hideMark/>
          </w:tcPr>
          <w:p w14:paraId="543E8F61" w14:textId="77777777" w:rsidR="00D42CF7" w:rsidRPr="00917034" w:rsidRDefault="00D42CF7" w:rsidP="00216FC9">
            <w:pPr>
              <w:suppressAutoHyphens/>
              <w:autoSpaceDE w:val="0"/>
              <w:rPr>
                <w:rFonts w:eastAsia="Calibri"/>
                <w:lang w:eastAsia="ar-SA"/>
              </w:rPr>
            </w:pPr>
            <w:r w:rsidRPr="00917034">
              <w:rPr>
                <w:rFonts w:eastAsia="Calibri"/>
                <w:lang w:eastAsia="zh-CN"/>
              </w:rPr>
              <w:t>%</w:t>
            </w:r>
          </w:p>
        </w:tc>
        <w:tc>
          <w:tcPr>
            <w:tcW w:w="949" w:type="pct"/>
            <w:tcBorders>
              <w:top w:val="single" w:sz="4" w:space="0" w:color="auto"/>
              <w:left w:val="single" w:sz="4" w:space="0" w:color="auto"/>
              <w:bottom w:val="single" w:sz="4" w:space="0" w:color="auto"/>
              <w:right w:val="single" w:sz="4" w:space="0" w:color="auto"/>
            </w:tcBorders>
          </w:tcPr>
          <w:p w14:paraId="7F0F5793" w14:textId="77777777" w:rsidR="00D42CF7" w:rsidRPr="00917034" w:rsidRDefault="00D42CF7" w:rsidP="00216FC9">
            <w:pPr>
              <w:suppressAutoHyphens/>
              <w:autoSpaceDE w:val="0"/>
              <w:rPr>
                <w:rFonts w:eastAsia="Calibri"/>
                <w:lang w:eastAsia="ar-SA"/>
              </w:rPr>
            </w:pPr>
            <w:r w:rsidRPr="00917034">
              <w:rPr>
                <w:rFonts w:eastAsia="Calibri"/>
                <w:lang w:eastAsia="zh-CN"/>
              </w:rPr>
              <w:t>15,8</w:t>
            </w:r>
          </w:p>
        </w:tc>
        <w:tc>
          <w:tcPr>
            <w:tcW w:w="741" w:type="pct"/>
            <w:tcBorders>
              <w:top w:val="single" w:sz="4" w:space="0" w:color="auto"/>
              <w:left w:val="single" w:sz="4" w:space="0" w:color="auto"/>
              <w:bottom w:val="single" w:sz="4" w:space="0" w:color="auto"/>
              <w:right w:val="single" w:sz="4" w:space="0" w:color="auto"/>
            </w:tcBorders>
          </w:tcPr>
          <w:p w14:paraId="0A9F8C5B" w14:textId="77777777" w:rsidR="00D42CF7" w:rsidRPr="00917034" w:rsidRDefault="00D42CF7" w:rsidP="00216FC9">
            <w:pPr>
              <w:suppressAutoHyphens/>
              <w:autoSpaceDE w:val="0"/>
              <w:rPr>
                <w:rFonts w:eastAsia="Calibri"/>
                <w:lang w:val="en-US" w:eastAsia="ar-SA"/>
              </w:rPr>
            </w:pPr>
            <w:r w:rsidRPr="00917034">
              <w:rPr>
                <w:rFonts w:eastAsia="Calibri"/>
              </w:rPr>
              <w:t>17,0</w:t>
            </w:r>
          </w:p>
        </w:tc>
      </w:tr>
      <w:tr w:rsidR="00BB4D32" w:rsidRPr="00917034" w14:paraId="00FC8B7A" w14:textId="77777777" w:rsidTr="00216FC9">
        <w:tblPrEx>
          <w:tblBorders>
            <w:bottom w:val="single" w:sz="4" w:space="0" w:color="auto"/>
          </w:tblBorders>
        </w:tblPrEx>
        <w:trPr>
          <w:trHeight w:val="64"/>
          <w:jc w:val="center"/>
        </w:trPr>
        <w:tc>
          <w:tcPr>
            <w:tcW w:w="501" w:type="pct"/>
            <w:vMerge/>
            <w:tcBorders>
              <w:left w:val="single" w:sz="4" w:space="0" w:color="auto"/>
              <w:bottom w:val="single" w:sz="4" w:space="0" w:color="auto"/>
              <w:right w:val="single" w:sz="4" w:space="0" w:color="auto"/>
            </w:tcBorders>
          </w:tcPr>
          <w:p w14:paraId="71318DC9" w14:textId="77777777" w:rsidR="00D42CF7" w:rsidRPr="00917034" w:rsidRDefault="00D42CF7" w:rsidP="00216FC9">
            <w:pPr>
              <w:suppressAutoHyphens/>
              <w:autoSpaceDE w:val="0"/>
              <w:jc w:val="center"/>
              <w:rPr>
                <w:rFonts w:eastAsia="Calibri"/>
                <w:lang w:eastAsia="ar-SA"/>
              </w:rPr>
            </w:pPr>
          </w:p>
        </w:tc>
        <w:tc>
          <w:tcPr>
            <w:tcW w:w="1812" w:type="pct"/>
            <w:vMerge/>
            <w:tcBorders>
              <w:left w:val="single" w:sz="4" w:space="0" w:color="auto"/>
              <w:bottom w:val="single" w:sz="4" w:space="0" w:color="auto"/>
              <w:right w:val="single" w:sz="4" w:space="0" w:color="auto"/>
            </w:tcBorders>
          </w:tcPr>
          <w:p w14:paraId="15194831" w14:textId="77777777" w:rsidR="00D42CF7" w:rsidRPr="00917034" w:rsidRDefault="00D42CF7" w:rsidP="00216FC9">
            <w:pPr>
              <w:suppressAutoHyphens/>
              <w:autoSpaceDE w:val="0"/>
              <w:rPr>
                <w:rFonts w:eastAsia="Calibri"/>
                <w:lang w:eastAsia="zh-CN"/>
              </w:rPr>
            </w:pPr>
          </w:p>
        </w:tc>
        <w:tc>
          <w:tcPr>
            <w:tcW w:w="997" w:type="pct"/>
            <w:tcBorders>
              <w:top w:val="single" w:sz="4" w:space="0" w:color="auto"/>
              <w:left w:val="single" w:sz="4" w:space="0" w:color="auto"/>
              <w:bottom w:val="single" w:sz="4" w:space="0" w:color="auto"/>
              <w:right w:val="single" w:sz="4" w:space="0" w:color="auto"/>
            </w:tcBorders>
          </w:tcPr>
          <w:p w14:paraId="05F33022" w14:textId="77777777" w:rsidR="00D42CF7" w:rsidRPr="00917034" w:rsidRDefault="00D42CF7" w:rsidP="00216FC9">
            <w:pPr>
              <w:suppressAutoHyphens/>
              <w:autoSpaceDE w:val="0"/>
              <w:rPr>
                <w:rFonts w:eastAsia="Calibri"/>
                <w:lang w:eastAsia="zh-CN"/>
              </w:rPr>
            </w:pPr>
            <w:r w:rsidRPr="00917034">
              <w:rPr>
                <w:rFonts w:eastAsia="Calibri"/>
                <w:lang w:eastAsia="zh-CN"/>
              </w:rPr>
              <w:t>Тыс. человек</w:t>
            </w:r>
          </w:p>
        </w:tc>
        <w:tc>
          <w:tcPr>
            <w:tcW w:w="949" w:type="pct"/>
            <w:tcBorders>
              <w:top w:val="single" w:sz="4" w:space="0" w:color="auto"/>
              <w:left w:val="single" w:sz="4" w:space="0" w:color="auto"/>
              <w:bottom w:val="single" w:sz="4" w:space="0" w:color="auto"/>
              <w:right w:val="single" w:sz="4" w:space="0" w:color="auto"/>
            </w:tcBorders>
          </w:tcPr>
          <w:p w14:paraId="5D8A41E5" w14:textId="77777777" w:rsidR="00D42CF7" w:rsidRPr="00917034" w:rsidRDefault="00D42CF7" w:rsidP="00216FC9">
            <w:pPr>
              <w:suppressAutoHyphens/>
              <w:autoSpaceDE w:val="0"/>
              <w:rPr>
                <w:rFonts w:eastAsia="Calibri"/>
                <w:lang w:eastAsia="zh-CN"/>
              </w:rPr>
            </w:pPr>
            <w:r w:rsidRPr="00917034">
              <w:rPr>
                <w:rFonts w:eastAsia="Calibri"/>
                <w:lang w:eastAsia="zh-CN"/>
              </w:rPr>
              <w:t>8,0</w:t>
            </w:r>
          </w:p>
        </w:tc>
        <w:tc>
          <w:tcPr>
            <w:tcW w:w="741" w:type="pct"/>
            <w:tcBorders>
              <w:top w:val="single" w:sz="4" w:space="0" w:color="auto"/>
              <w:left w:val="single" w:sz="4" w:space="0" w:color="auto"/>
              <w:bottom w:val="single" w:sz="4" w:space="0" w:color="auto"/>
              <w:right w:val="single" w:sz="4" w:space="0" w:color="auto"/>
            </w:tcBorders>
          </w:tcPr>
          <w:p w14:paraId="1C0EDB37" w14:textId="77777777" w:rsidR="00D42CF7" w:rsidRPr="00917034" w:rsidRDefault="00D42CF7" w:rsidP="00216FC9">
            <w:pPr>
              <w:suppressAutoHyphens/>
              <w:autoSpaceDE w:val="0"/>
              <w:rPr>
                <w:rFonts w:eastAsia="Calibri"/>
              </w:rPr>
            </w:pPr>
            <w:r w:rsidRPr="00917034">
              <w:rPr>
                <w:rFonts w:eastAsia="Calibri"/>
              </w:rPr>
              <w:t>9,2</w:t>
            </w:r>
          </w:p>
        </w:tc>
      </w:tr>
      <w:tr w:rsidR="00BB4D32" w:rsidRPr="00917034" w14:paraId="7CBCA37D" w14:textId="77777777" w:rsidTr="00216FC9">
        <w:tblPrEx>
          <w:tblBorders>
            <w:bottom w:val="single" w:sz="4" w:space="0" w:color="auto"/>
          </w:tblBorders>
        </w:tblPrEx>
        <w:trPr>
          <w:trHeight w:val="64"/>
          <w:jc w:val="center"/>
        </w:trPr>
        <w:tc>
          <w:tcPr>
            <w:tcW w:w="501" w:type="pct"/>
            <w:vMerge w:val="restart"/>
            <w:tcBorders>
              <w:top w:val="single" w:sz="4" w:space="0" w:color="auto"/>
              <w:left w:val="single" w:sz="4" w:space="0" w:color="auto"/>
              <w:right w:val="single" w:sz="4" w:space="0" w:color="auto"/>
            </w:tcBorders>
            <w:hideMark/>
          </w:tcPr>
          <w:p w14:paraId="737F6729" w14:textId="77777777" w:rsidR="00D42CF7" w:rsidRPr="00917034" w:rsidRDefault="00D42CF7" w:rsidP="00216FC9">
            <w:pPr>
              <w:suppressAutoHyphens/>
              <w:autoSpaceDE w:val="0"/>
              <w:jc w:val="center"/>
              <w:rPr>
                <w:rFonts w:eastAsia="Calibri"/>
                <w:lang w:eastAsia="ar-SA"/>
              </w:rPr>
            </w:pPr>
            <w:r w:rsidRPr="00917034">
              <w:rPr>
                <w:rFonts w:eastAsia="Calibri"/>
                <w:lang w:eastAsia="ar-SA"/>
              </w:rPr>
              <w:t>4.2</w:t>
            </w:r>
          </w:p>
        </w:tc>
        <w:tc>
          <w:tcPr>
            <w:tcW w:w="1812" w:type="pct"/>
            <w:vMerge w:val="restart"/>
            <w:tcBorders>
              <w:top w:val="single" w:sz="4" w:space="0" w:color="auto"/>
              <w:left w:val="single" w:sz="4" w:space="0" w:color="auto"/>
              <w:right w:val="single" w:sz="4" w:space="0" w:color="auto"/>
            </w:tcBorders>
            <w:hideMark/>
          </w:tcPr>
          <w:p w14:paraId="79A597AA" w14:textId="77777777" w:rsidR="00D42CF7" w:rsidRPr="00917034" w:rsidRDefault="00D42CF7" w:rsidP="00216FC9">
            <w:pPr>
              <w:suppressAutoHyphens/>
              <w:autoSpaceDE w:val="0"/>
              <w:rPr>
                <w:rFonts w:eastAsia="Calibri"/>
                <w:lang w:eastAsia="ar-SA"/>
              </w:rPr>
            </w:pPr>
            <w:r w:rsidRPr="00917034">
              <w:rPr>
                <w:rFonts w:eastAsia="Calibri"/>
                <w:lang w:eastAsia="zh-CN"/>
              </w:rPr>
              <w:t>Трудоспособного возраста</w:t>
            </w:r>
          </w:p>
        </w:tc>
        <w:tc>
          <w:tcPr>
            <w:tcW w:w="997" w:type="pct"/>
            <w:tcBorders>
              <w:top w:val="single" w:sz="4" w:space="0" w:color="auto"/>
              <w:left w:val="single" w:sz="4" w:space="0" w:color="auto"/>
              <w:bottom w:val="single" w:sz="4" w:space="0" w:color="auto"/>
              <w:right w:val="single" w:sz="4" w:space="0" w:color="auto"/>
            </w:tcBorders>
            <w:hideMark/>
          </w:tcPr>
          <w:p w14:paraId="60B83F3B" w14:textId="77777777" w:rsidR="00D42CF7" w:rsidRPr="00917034" w:rsidRDefault="00D42CF7" w:rsidP="00216FC9">
            <w:pPr>
              <w:suppressAutoHyphens/>
              <w:autoSpaceDE w:val="0"/>
              <w:rPr>
                <w:rFonts w:eastAsia="Calibri"/>
                <w:lang w:eastAsia="ar-SA"/>
              </w:rPr>
            </w:pPr>
            <w:r w:rsidRPr="00917034">
              <w:rPr>
                <w:rFonts w:eastAsia="Calibri"/>
                <w:lang w:eastAsia="zh-CN"/>
              </w:rPr>
              <w:t>%</w:t>
            </w:r>
          </w:p>
        </w:tc>
        <w:tc>
          <w:tcPr>
            <w:tcW w:w="949" w:type="pct"/>
            <w:tcBorders>
              <w:top w:val="single" w:sz="4" w:space="0" w:color="auto"/>
              <w:left w:val="single" w:sz="4" w:space="0" w:color="auto"/>
              <w:bottom w:val="single" w:sz="4" w:space="0" w:color="auto"/>
              <w:right w:val="single" w:sz="4" w:space="0" w:color="auto"/>
            </w:tcBorders>
          </w:tcPr>
          <w:p w14:paraId="175E989F" w14:textId="77777777" w:rsidR="00D42CF7" w:rsidRPr="00917034" w:rsidRDefault="00D42CF7" w:rsidP="00216FC9">
            <w:pPr>
              <w:suppressAutoHyphens/>
              <w:autoSpaceDE w:val="0"/>
              <w:rPr>
                <w:rFonts w:eastAsia="Calibri"/>
                <w:lang w:eastAsia="ar-SA"/>
              </w:rPr>
            </w:pPr>
            <w:r w:rsidRPr="00917034">
              <w:rPr>
                <w:rFonts w:eastAsia="Calibri"/>
                <w:lang w:eastAsia="zh-CN"/>
              </w:rPr>
              <w:t>58,8</w:t>
            </w:r>
          </w:p>
        </w:tc>
        <w:tc>
          <w:tcPr>
            <w:tcW w:w="741" w:type="pct"/>
            <w:tcBorders>
              <w:top w:val="single" w:sz="4" w:space="0" w:color="auto"/>
              <w:left w:val="single" w:sz="4" w:space="0" w:color="auto"/>
              <w:bottom w:val="single" w:sz="4" w:space="0" w:color="auto"/>
              <w:right w:val="single" w:sz="4" w:space="0" w:color="auto"/>
            </w:tcBorders>
          </w:tcPr>
          <w:p w14:paraId="2311CB9A" w14:textId="77777777" w:rsidR="00D42CF7" w:rsidRPr="00917034" w:rsidRDefault="00D42CF7" w:rsidP="00216FC9">
            <w:pPr>
              <w:suppressAutoHyphens/>
              <w:autoSpaceDE w:val="0"/>
              <w:rPr>
                <w:rFonts w:eastAsia="Calibri"/>
                <w:lang w:eastAsia="ar-SA"/>
              </w:rPr>
            </w:pPr>
            <w:r w:rsidRPr="00917034">
              <w:rPr>
                <w:rFonts w:eastAsia="Calibri"/>
              </w:rPr>
              <w:t>60,3</w:t>
            </w:r>
          </w:p>
        </w:tc>
      </w:tr>
      <w:tr w:rsidR="00BB4D32" w:rsidRPr="00917034" w14:paraId="77D78D8D" w14:textId="77777777" w:rsidTr="00216FC9">
        <w:tblPrEx>
          <w:tblBorders>
            <w:bottom w:val="single" w:sz="4" w:space="0" w:color="auto"/>
          </w:tblBorders>
        </w:tblPrEx>
        <w:trPr>
          <w:trHeight w:val="64"/>
          <w:jc w:val="center"/>
        </w:trPr>
        <w:tc>
          <w:tcPr>
            <w:tcW w:w="501" w:type="pct"/>
            <w:vMerge/>
            <w:tcBorders>
              <w:left w:val="single" w:sz="4" w:space="0" w:color="auto"/>
              <w:bottom w:val="single" w:sz="4" w:space="0" w:color="auto"/>
              <w:right w:val="single" w:sz="4" w:space="0" w:color="auto"/>
            </w:tcBorders>
          </w:tcPr>
          <w:p w14:paraId="6BD8FCBA" w14:textId="77777777" w:rsidR="00D42CF7" w:rsidRPr="00917034" w:rsidRDefault="00D42CF7" w:rsidP="00216FC9">
            <w:pPr>
              <w:suppressAutoHyphens/>
              <w:autoSpaceDE w:val="0"/>
              <w:jc w:val="center"/>
              <w:rPr>
                <w:rFonts w:eastAsia="Calibri"/>
                <w:lang w:eastAsia="ar-SA"/>
              </w:rPr>
            </w:pPr>
          </w:p>
        </w:tc>
        <w:tc>
          <w:tcPr>
            <w:tcW w:w="1812" w:type="pct"/>
            <w:vMerge/>
            <w:tcBorders>
              <w:left w:val="single" w:sz="4" w:space="0" w:color="auto"/>
              <w:bottom w:val="single" w:sz="4" w:space="0" w:color="auto"/>
              <w:right w:val="single" w:sz="4" w:space="0" w:color="auto"/>
            </w:tcBorders>
          </w:tcPr>
          <w:p w14:paraId="7E645165" w14:textId="77777777" w:rsidR="00D42CF7" w:rsidRPr="00917034" w:rsidRDefault="00D42CF7" w:rsidP="00216FC9">
            <w:pPr>
              <w:suppressAutoHyphens/>
              <w:autoSpaceDE w:val="0"/>
              <w:rPr>
                <w:rFonts w:eastAsia="Calibri"/>
                <w:lang w:eastAsia="zh-CN"/>
              </w:rPr>
            </w:pPr>
          </w:p>
        </w:tc>
        <w:tc>
          <w:tcPr>
            <w:tcW w:w="997" w:type="pct"/>
            <w:tcBorders>
              <w:top w:val="single" w:sz="4" w:space="0" w:color="auto"/>
              <w:left w:val="single" w:sz="4" w:space="0" w:color="auto"/>
              <w:bottom w:val="single" w:sz="4" w:space="0" w:color="auto"/>
              <w:right w:val="single" w:sz="4" w:space="0" w:color="auto"/>
            </w:tcBorders>
          </w:tcPr>
          <w:p w14:paraId="69938A32" w14:textId="77777777" w:rsidR="00D42CF7" w:rsidRPr="00917034" w:rsidRDefault="00D42CF7" w:rsidP="00216FC9">
            <w:pPr>
              <w:suppressAutoHyphens/>
              <w:autoSpaceDE w:val="0"/>
              <w:rPr>
                <w:rFonts w:eastAsia="Calibri"/>
                <w:lang w:eastAsia="zh-CN"/>
              </w:rPr>
            </w:pPr>
            <w:r w:rsidRPr="00917034">
              <w:rPr>
                <w:rFonts w:eastAsia="Calibri"/>
                <w:lang w:eastAsia="zh-CN"/>
              </w:rPr>
              <w:t>Тыс. человек</w:t>
            </w:r>
          </w:p>
        </w:tc>
        <w:tc>
          <w:tcPr>
            <w:tcW w:w="949" w:type="pct"/>
            <w:tcBorders>
              <w:top w:val="single" w:sz="4" w:space="0" w:color="auto"/>
              <w:left w:val="single" w:sz="4" w:space="0" w:color="auto"/>
              <w:bottom w:val="single" w:sz="4" w:space="0" w:color="auto"/>
              <w:right w:val="single" w:sz="4" w:space="0" w:color="auto"/>
            </w:tcBorders>
          </w:tcPr>
          <w:p w14:paraId="5C299FC4" w14:textId="77777777" w:rsidR="00D42CF7" w:rsidRPr="00917034" w:rsidRDefault="00D42CF7" w:rsidP="00216FC9">
            <w:pPr>
              <w:suppressAutoHyphens/>
              <w:autoSpaceDE w:val="0"/>
              <w:rPr>
                <w:rFonts w:eastAsia="Calibri"/>
                <w:lang w:eastAsia="zh-CN"/>
              </w:rPr>
            </w:pPr>
            <w:r w:rsidRPr="00917034">
              <w:rPr>
                <w:rFonts w:eastAsia="Calibri"/>
                <w:lang w:eastAsia="zh-CN"/>
              </w:rPr>
              <w:t>29,9</w:t>
            </w:r>
          </w:p>
        </w:tc>
        <w:tc>
          <w:tcPr>
            <w:tcW w:w="741" w:type="pct"/>
            <w:tcBorders>
              <w:top w:val="single" w:sz="4" w:space="0" w:color="auto"/>
              <w:left w:val="single" w:sz="4" w:space="0" w:color="auto"/>
              <w:bottom w:val="single" w:sz="4" w:space="0" w:color="auto"/>
              <w:right w:val="single" w:sz="4" w:space="0" w:color="auto"/>
            </w:tcBorders>
          </w:tcPr>
          <w:p w14:paraId="43E308DB" w14:textId="77777777" w:rsidR="00D42CF7" w:rsidRPr="00917034" w:rsidRDefault="00216FC9" w:rsidP="00216FC9">
            <w:pPr>
              <w:suppressAutoHyphens/>
              <w:autoSpaceDE w:val="0"/>
              <w:rPr>
                <w:rFonts w:eastAsia="Calibri"/>
              </w:rPr>
            </w:pPr>
            <w:r w:rsidRPr="00917034">
              <w:rPr>
                <w:rFonts w:eastAsia="Calibri"/>
              </w:rPr>
              <w:t>32,4</w:t>
            </w:r>
          </w:p>
        </w:tc>
      </w:tr>
      <w:tr w:rsidR="00BB4D32" w:rsidRPr="00917034" w14:paraId="3FDB94F1" w14:textId="77777777" w:rsidTr="00216FC9">
        <w:tblPrEx>
          <w:tblBorders>
            <w:bottom w:val="single" w:sz="4" w:space="0" w:color="auto"/>
          </w:tblBorders>
        </w:tblPrEx>
        <w:trPr>
          <w:trHeight w:val="64"/>
          <w:jc w:val="center"/>
        </w:trPr>
        <w:tc>
          <w:tcPr>
            <w:tcW w:w="501" w:type="pct"/>
            <w:vMerge w:val="restart"/>
            <w:tcBorders>
              <w:top w:val="single" w:sz="4" w:space="0" w:color="auto"/>
              <w:left w:val="single" w:sz="4" w:space="0" w:color="auto"/>
              <w:right w:val="single" w:sz="4" w:space="0" w:color="auto"/>
            </w:tcBorders>
            <w:hideMark/>
          </w:tcPr>
          <w:p w14:paraId="235E4BD1" w14:textId="77777777" w:rsidR="00D42CF7" w:rsidRPr="00917034" w:rsidRDefault="00D42CF7" w:rsidP="00216FC9">
            <w:pPr>
              <w:suppressAutoHyphens/>
              <w:autoSpaceDE w:val="0"/>
              <w:jc w:val="center"/>
              <w:rPr>
                <w:rFonts w:eastAsia="Calibri"/>
                <w:lang w:eastAsia="ar-SA"/>
              </w:rPr>
            </w:pPr>
            <w:r w:rsidRPr="00917034">
              <w:rPr>
                <w:rFonts w:eastAsia="Calibri"/>
                <w:lang w:eastAsia="ar-SA"/>
              </w:rPr>
              <w:t>4.3</w:t>
            </w:r>
          </w:p>
        </w:tc>
        <w:tc>
          <w:tcPr>
            <w:tcW w:w="1812" w:type="pct"/>
            <w:vMerge w:val="restart"/>
            <w:tcBorders>
              <w:top w:val="single" w:sz="4" w:space="0" w:color="auto"/>
              <w:left w:val="single" w:sz="4" w:space="0" w:color="auto"/>
              <w:right w:val="single" w:sz="4" w:space="0" w:color="auto"/>
            </w:tcBorders>
            <w:hideMark/>
          </w:tcPr>
          <w:p w14:paraId="738F527C" w14:textId="77777777" w:rsidR="00D42CF7" w:rsidRPr="00917034" w:rsidRDefault="00D42CF7" w:rsidP="00216FC9">
            <w:pPr>
              <w:suppressAutoHyphens/>
              <w:autoSpaceDE w:val="0"/>
              <w:rPr>
                <w:rFonts w:eastAsia="Calibri"/>
                <w:lang w:eastAsia="ar-SA"/>
              </w:rPr>
            </w:pPr>
            <w:r w:rsidRPr="00917034">
              <w:rPr>
                <w:rFonts w:eastAsia="Calibri"/>
                <w:lang w:eastAsia="zh-CN"/>
              </w:rPr>
              <w:t>Старше трудоспособного возраста</w:t>
            </w:r>
          </w:p>
        </w:tc>
        <w:tc>
          <w:tcPr>
            <w:tcW w:w="997" w:type="pct"/>
            <w:tcBorders>
              <w:top w:val="single" w:sz="4" w:space="0" w:color="auto"/>
              <w:left w:val="single" w:sz="4" w:space="0" w:color="auto"/>
              <w:bottom w:val="single" w:sz="4" w:space="0" w:color="auto"/>
              <w:right w:val="single" w:sz="4" w:space="0" w:color="auto"/>
            </w:tcBorders>
            <w:hideMark/>
          </w:tcPr>
          <w:p w14:paraId="5C5C5CC6" w14:textId="77777777" w:rsidR="00D42CF7" w:rsidRPr="00917034" w:rsidRDefault="00D42CF7" w:rsidP="00216FC9">
            <w:pPr>
              <w:suppressAutoHyphens/>
              <w:autoSpaceDE w:val="0"/>
              <w:rPr>
                <w:rFonts w:eastAsia="Calibri"/>
                <w:lang w:eastAsia="ar-SA"/>
              </w:rPr>
            </w:pPr>
            <w:r w:rsidRPr="00917034">
              <w:rPr>
                <w:rFonts w:eastAsia="Calibri"/>
                <w:lang w:eastAsia="zh-CN"/>
              </w:rPr>
              <w:t>%</w:t>
            </w:r>
          </w:p>
        </w:tc>
        <w:tc>
          <w:tcPr>
            <w:tcW w:w="949" w:type="pct"/>
            <w:tcBorders>
              <w:top w:val="single" w:sz="4" w:space="0" w:color="auto"/>
              <w:left w:val="single" w:sz="4" w:space="0" w:color="auto"/>
              <w:bottom w:val="single" w:sz="4" w:space="0" w:color="auto"/>
              <w:right w:val="single" w:sz="4" w:space="0" w:color="auto"/>
            </w:tcBorders>
          </w:tcPr>
          <w:p w14:paraId="5E601057" w14:textId="77777777" w:rsidR="00D42CF7" w:rsidRPr="00917034" w:rsidRDefault="00D42CF7" w:rsidP="00216FC9">
            <w:pPr>
              <w:suppressAutoHyphens/>
              <w:autoSpaceDE w:val="0"/>
              <w:rPr>
                <w:rFonts w:eastAsia="Calibri"/>
                <w:lang w:eastAsia="ar-SA"/>
              </w:rPr>
            </w:pPr>
            <w:r w:rsidRPr="00917034">
              <w:rPr>
                <w:rFonts w:eastAsia="Calibri"/>
                <w:lang w:eastAsia="zh-CN"/>
              </w:rPr>
              <w:t>25,4</w:t>
            </w:r>
          </w:p>
        </w:tc>
        <w:tc>
          <w:tcPr>
            <w:tcW w:w="741" w:type="pct"/>
            <w:tcBorders>
              <w:top w:val="single" w:sz="4" w:space="0" w:color="auto"/>
              <w:left w:val="single" w:sz="4" w:space="0" w:color="auto"/>
              <w:bottom w:val="single" w:sz="4" w:space="0" w:color="auto"/>
              <w:right w:val="single" w:sz="4" w:space="0" w:color="auto"/>
            </w:tcBorders>
          </w:tcPr>
          <w:p w14:paraId="265FAF7A" w14:textId="77777777" w:rsidR="00D42CF7" w:rsidRPr="00917034" w:rsidRDefault="00D42CF7" w:rsidP="00216FC9">
            <w:pPr>
              <w:suppressAutoHyphens/>
              <w:autoSpaceDE w:val="0"/>
              <w:rPr>
                <w:rFonts w:eastAsia="Calibri"/>
                <w:lang w:eastAsia="ar-SA"/>
              </w:rPr>
            </w:pPr>
            <w:r w:rsidRPr="00917034">
              <w:rPr>
                <w:rFonts w:eastAsia="Calibri"/>
              </w:rPr>
              <w:t>22,7</w:t>
            </w:r>
          </w:p>
        </w:tc>
      </w:tr>
      <w:tr w:rsidR="00BB4D32" w:rsidRPr="00917034" w14:paraId="78EE26B3" w14:textId="77777777" w:rsidTr="00216FC9">
        <w:tblPrEx>
          <w:tblBorders>
            <w:bottom w:val="single" w:sz="4" w:space="0" w:color="auto"/>
          </w:tblBorders>
        </w:tblPrEx>
        <w:trPr>
          <w:trHeight w:val="226"/>
          <w:jc w:val="center"/>
        </w:trPr>
        <w:tc>
          <w:tcPr>
            <w:tcW w:w="501" w:type="pct"/>
            <w:vMerge/>
            <w:tcBorders>
              <w:left w:val="single" w:sz="4" w:space="0" w:color="auto"/>
              <w:bottom w:val="single" w:sz="4" w:space="0" w:color="auto"/>
              <w:right w:val="single" w:sz="4" w:space="0" w:color="auto"/>
            </w:tcBorders>
          </w:tcPr>
          <w:p w14:paraId="65EDAF2D" w14:textId="77777777" w:rsidR="00D42CF7" w:rsidRPr="00917034" w:rsidRDefault="00D42CF7" w:rsidP="00216FC9">
            <w:pPr>
              <w:suppressAutoHyphens/>
              <w:autoSpaceDE w:val="0"/>
              <w:jc w:val="center"/>
              <w:rPr>
                <w:rFonts w:eastAsia="Calibri"/>
                <w:lang w:eastAsia="ar-SA"/>
              </w:rPr>
            </w:pPr>
          </w:p>
        </w:tc>
        <w:tc>
          <w:tcPr>
            <w:tcW w:w="1812" w:type="pct"/>
            <w:vMerge/>
            <w:tcBorders>
              <w:left w:val="single" w:sz="4" w:space="0" w:color="auto"/>
              <w:bottom w:val="single" w:sz="4" w:space="0" w:color="auto"/>
              <w:right w:val="single" w:sz="4" w:space="0" w:color="auto"/>
            </w:tcBorders>
          </w:tcPr>
          <w:p w14:paraId="6A663214" w14:textId="77777777" w:rsidR="00D42CF7" w:rsidRPr="00917034" w:rsidRDefault="00D42CF7" w:rsidP="00216FC9">
            <w:pPr>
              <w:suppressAutoHyphens/>
              <w:autoSpaceDE w:val="0"/>
              <w:rPr>
                <w:rFonts w:eastAsia="Calibri"/>
                <w:lang w:eastAsia="zh-CN"/>
              </w:rPr>
            </w:pPr>
          </w:p>
        </w:tc>
        <w:tc>
          <w:tcPr>
            <w:tcW w:w="997" w:type="pct"/>
            <w:tcBorders>
              <w:top w:val="single" w:sz="4" w:space="0" w:color="auto"/>
              <w:left w:val="single" w:sz="4" w:space="0" w:color="auto"/>
              <w:bottom w:val="single" w:sz="4" w:space="0" w:color="auto"/>
              <w:right w:val="single" w:sz="4" w:space="0" w:color="auto"/>
            </w:tcBorders>
          </w:tcPr>
          <w:p w14:paraId="6D9C1635" w14:textId="77777777" w:rsidR="00D42CF7" w:rsidRPr="00917034" w:rsidRDefault="00D42CF7" w:rsidP="00216FC9">
            <w:pPr>
              <w:suppressAutoHyphens/>
              <w:autoSpaceDE w:val="0"/>
              <w:rPr>
                <w:rFonts w:eastAsia="Calibri"/>
                <w:lang w:eastAsia="zh-CN"/>
              </w:rPr>
            </w:pPr>
            <w:r w:rsidRPr="00917034">
              <w:rPr>
                <w:rFonts w:eastAsia="Calibri"/>
                <w:lang w:eastAsia="zh-CN"/>
              </w:rPr>
              <w:t>Тыс. человек</w:t>
            </w:r>
          </w:p>
        </w:tc>
        <w:tc>
          <w:tcPr>
            <w:tcW w:w="949" w:type="pct"/>
            <w:tcBorders>
              <w:top w:val="single" w:sz="4" w:space="0" w:color="auto"/>
              <w:left w:val="single" w:sz="4" w:space="0" w:color="auto"/>
              <w:bottom w:val="single" w:sz="4" w:space="0" w:color="auto"/>
              <w:right w:val="single" w:sz="4" w:space="0" w:color="auto"/>
            </w:tcBorders>
          </w:tcPr>
          <w:p w14:paraId="180CF381" w14:textId="77777777" w:rsidR="00D42CF7" w:rsidRPr="00917034" w:rsidRDefault="00D42CF7" w:rsidP="00216FC9">
            <w:pPr>
              <w:suppressAutoHyphens/>
              <w:autoSpaceDE w:val="0"/>
              <w:rPr>
                <w:rFonts w:eastAsia="Calibri"/>
                <w:lang w:eastAsia="zh-CN"/>
              </w:rPr>
            </w:pPr>
            <w:r w:rsidRPr="00917034">
              <w:rPr>
                <w:rFonts w:eastAsia="Calibri"/>
                <w:lang w:eastAsia="zh-CN"/>
              </w:rPr>
              <w:t>12,9</w:t>
            </w:r>
          </w:p>
        </w:tc>
        <w:tc>
          <w:tcPr>
            <w:tcW w:w="741" w:type="pct"/>
            <w:tcBorders>
              <w:top w:val="single" w:sz="4" w:space="0" w:color="auto"/>
              <w:left w:val="single" w:sz="4" w:space="0" w:color="auto"/>
              <w:bottom w:val="single" w:sz="4" w:space="0" w:color="auto"/>
              <w:right w:val="single" w:sz="4" w:space="0" w:color="auto"/>
            </w:tcBorders>
          </w:tcPr>
          <w:p w14:paraId="43E66644" w14:textId="77777777" w:rsidR="00D42CF7" w:rsidRPr="00917034" w:rsidRDefault="00216FC9" w:rsidP="00216FC9">
            <w:pPr>
              <w:suppressAutoHyphens/>
              <w:autoSpaceDE w:val="0"/>
              <w:rPr>
                <w:rFonts w:eastAsia="Calibri"/>
              </w:rPr>
            </w:pPr>
            <w:r w:rsidRPr="00917034">
              <w:rPr>
                <w:rFonts w:eastAsia="Calibri"/>
              </w:rPr>
              <w:t>12,2</w:t>
            </w:r>
          </w:p>
        </w:tc>
      </w:tr>
      <w:tr w:rsidR="00BB4D32" w:rsidRPr="00917034" w14:paraId="63EB6482"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634FA5B9" w14:textId="77777777" w:rsidR="00D42CF7" w:rsidRPr="00917034" w:rsidRDefault="00D42CF7" w:rsidP="00216FC9">
            <w:pPr>
              <w:suppressAutoHyphens/>
              <w:autoSpaceDE w:val="0"/>
              <w:jc w:val="center"/>
              <w:rPr>
                <w:rFonts w:eastAsia="Calibri"/>
                <w:b/>
                <w:lang w:val="en-US" w:eastAsia="ar-SA"/>
              </w:rPr>
            </w:pPr>
            <w:r w:rsidRPr="00917034">
              <w:rPr>
                <w:rFonts w:eastAsia="Calibri"/>
                <w:b/>
                <w:lang w:eastAsia="zh-CN"/>
              </w:rPr>
              <w:t>5</w:t>
            </w:r>
          </w:p>
        </w:tc>
        <w:tc>
          <w:tcPr>
            <w:tcW w:w="4499" w:type="pct"/>
            <w:gridSpan w:val="4"/>
            <w:tcBorders>
              <w:top w:val="single" w:sz="4" w:space="0" w:color="auto"/>
              <w:left w:val="single" w:sz="4" w:space="0" w:color="auto"/>
              <w:bottom w:val="single" w:sz="4" w:space="0" w:color="auto"/>
              <w:right w:val="single" w:sz="4" w:space="0" w:color="auto"/>
            </w:tcBorders>
            <w:hideMark/>
          </w:tcPr>
          <w:p w14:paraId="01959E6D" w14:textId="77777777" w:rsidR="00D42CF7" w:rsidRPr="00917034" w:rsidRDefault="00D42CF7" w:rsidP="00216FC9">
            <w:pPr>
              <w:suppressAutoHyphens/>
              <w:autoSpaceDE w:val="0"/>
              <w:rPr>
                <w:rFonts w:eastAsia="Calibri"/>
                <w:b/>
                <w:lang w:eastAsia="ar-SA"/>
              </w:rPr>
            </w:pPr>
            <w:r w:rsidRPr="00917034">
              <w:rPr>
                <w:rFonts w:eastAsia="Calibri"/>
                <w:b/>
                <w:lang w:eastAsia="zh-CN"/>
              </w:rPr>
              <w:t>Жилищный фонд</w:t>
            </w:r>
          </w:p>
        </w:tc>
      </w:tr>
      <w:tr w:rsidR="00BB4D32" w:rsidRPr="00917034" w14:paraId="3CA232C8" w14:textId="77777777" w:rsidTr="00216FC9">
        <w:tblPrEx>
          <w:tblBorders>
            <w:bottom w:val="single" w:sz="4" w:space="0" w:color="auto"/>
          </w:tblBorders>
        </w:tblPrEx>
        <w:trPr>
          <w:trHeight w:val="565"/>
          <w:jc w:val="center"/>
        </w:trPr>
        <w:tc>
          <w:tcPr>
            <w:tcW w:w="501" w:type="pct"/>
            <w:tcBorders>
              <w:top w:val="single" w:sz="4" w:space="0" w:color="auto"/>
              <w:left w:val="single" w:sz="4" w:space="0" w:color="auto"/>
              <w:bottom w:val="single" w:sz="4" w:space="0" w:color="auto"/>
              <w:right w:val="single" w:sz="4" w:space="0" w:color="auto"/>
            </w:tcBorders>
            <w:hideMark/>
          </w:tcPr>
          <w:p w14:paraId="587BAFCF" w14:textId="77777777" w:rsidR="00D42CF7" w:rsidRPr="00917034" w:rsidRDefault="00D42CF7" w:rsidP="00216FC9">
            <w:pPr>
              <w:suppressAutoHyphens/>
              <w:autoSpaceDE w:val="0"/>
              <w:jc w:val="center"/>
              <w:rPr>
                <w:rFonts w:eastAsia="Calibri"/>
                <w:lang w:eastAsia="ar-SA"/>
              </w:rPr>
            </w:pPr>
            <w:r w:rsidRPr="00917034">
              <w:rPr>
                <w:rFonts w:eastAsia="Calibri"/>
                <w:lang w:eastAsia="zh-CN"/>
              </w:rPr>
              <w:t>5.1</w:t>
            </w:r>
          </w:p>
        </w:tc>
        <w:tc>
          <w:tcPr>
            <w:tcW w:w="1812" w:type="pct"/>
            <w:tcBorders>
              <w:top w:val="single" w:sz="4" w:space="0" w:color="auto"/>
              <w:left w:val="single" w:sz="4" w:space="0" w:color="auto"/>
              <w:bottom w:val="single" w:sz="4" w:space="0" w:color="auto"/>
              <w:right w:val="single" w:sz="4" w:space="0" w:color="auto"/>
            </w:tcBorders>
            <w:hideMark/>
          </w:tcPr>
          <w:p w14:paraId="1C1482AD" w14:textId="77777777" w:rsidR="00D42CF7" w:rsidRPr="00917034" w:rsidRDefault="00D42CF7" w:rsidP="00216FC9">
            <w:pPr>
              <w:suppressAutoHyphens/>
              <w:autoSpaceDE w:val="0"/>
              <w:rPr>
                <w:rFonts w:eastAsia="Calibri"/>
                <w:lang w:eastAsia="ar-SA"/>
              </w:rPr>
            </w:pPr>
            <w:r w:rsidRPr="00917034">
              <w:rPr>
                <w:rFonts w:eastAsia="Calibri"/>
                <w:lang w:eastAsia="zh-CN"/>
              </w:rPr>
              <w:t>Жилищный фонд для постоянного зарегистрированного населения, всего, в том числе</w:t>
            </w:r>
          </w:p>
        </w:tc>
        <w:tc>
          <w:tcPr>
            <w:tcW w:w="997" w:type="pct"/>
            <w:tcBorders>
              <w:top w:val="single" w:sz="4" w:space="0" w:color="auto"/>
              <w:left w:val="single" w:sz="4" w:space="0" w:color="auto"/>
              <w:bottom w:val="single" w:sz="4" w:space="0" w:color="auto"/>
              <w:right w:val="single" w:sz="4" w:space="0" w:color="auto"/>
            </w:tcBorders>
            <w:hideMark/>
          </w:tcPr>
          <w:p w14:paraId="59E5DE98" w14:textId="77777777" w:rsidR="00D42CF7" w:rsidRPr="00917034" w:rsidRDefault="00D42CF7" w:rsidP="00216FC9">
            <w:pPr>
              <w:suppressAutoHyphens/>
              <w:autoSpaceDE w:val="0"/>
              <w:rPr>
                <w:rFonts w:eastAsia="Calibri"/>
                <w:lang w:eastAsia="ar-SA"/>
              </w:rPr>
            </w:pPr>
            <w:r w:rsidRPr="00917034">
              <w:rPr>
                <w:rFonts w:eastAsia="Calibri"/>
                <w:lang w:eastAsia="zh-CN"/>
              </w:rPr>
              <w:t>тыс. м</w:t>
            </w:r>
            <w:r w:rsidRPr="00917034">
              <w:rPr>
                <w:rFonts w:eastAsia="Calibri"/>
                <w:vertAlign w:val="superscript"/>
                <w:lang w:eastAsia="zh-CN"/>
              </w:rPr>
              <w:t>2</w:t>
            </w:r>
          </w:p>
        </w:tc>
        <w:tc>
          <w:tcPr>
            <w:tcW w:w="949" w:type="pct"/>
            <w:tcBorders>
              <w:top w:val="single" w:sz="4" w:space="0" w:color="auto"/>
              <w:left w:val="single" w:sz="4" w:space="0" w:color="auto"/>
              <w:bottom w:val="single" w:sz="4" w:space="0" w:color="auto"/>
              <w:right w:val="single" w:sz="4" w:space="0" w:color="auto"/>
            </w:tcBorders>
          </w:tcPr>
          <w:p w14:paraId="62994C73" w14:textId="77777777" w:rsidR="00D42CF7" w:rsidRPr="00917034" w:rsidRDefault="00D42CF7" w:rsidP="00216FC9">
            <w:pPr>
              <w:suppressAutoHyphens/>
              <w:autoSpaceDE w:val="0"/>
              <w:rPr>
                <w:rFonts w:eastAsia="Calibri"/>
                <w:lang w:eastAsia="ar-SA"/>
              </w:rPr>
            </w:pPr>
            <w:r w:rsidRPr="00917034">
              <w:rPr>
                <w:rFonts w:eastAsia="Calibri"/>
                <w:lang w:eastAsia="ar-SA"/>
              </w:rPr>
              <w:t>1307,91</w:t>
            </w:r>
          </w:p>
        </w:tc>
        <w:tc>
          <w:tcPr>
            <w:tcW w:w="741" w:type="pct"/>
            <w:tcBorders>
              <w:top w:val="single" w:sz="4" w:space="0" w:color="auto"/>
              <w:left w:val="single" w:sz="4" w:space="0" w:color="auto"/>
              <w:bottom w:val="single" w:sz="4" w:space="0" w:color="auto"/>
              <w:right w:val="single" w:sz="4" w:space="0" w:color="auto"/>
            </w:tcBorders>
          </w:tcPr>
          <w:p w14:paraId="2E16D2D0" w14:textId="77777777" w:rsidR="00D42CF7" w:rsidRPr="00917034" w:rsidRDefault="00D656AD" w:rsidP="00216FC9">
            <w:pPr>
              <w:suppressAutoHyphens/>
              <w:autoSpaceDE w:val="0"/>
              <w:rPr>
                <w:rFonts w:eastAsia="Calibri"/>
                <w:lang w:eastAsia="ar-SA"/>
              </w:rPr>
            </w:pPr>
            <w:r w:rsidRPr="00917034">
              <w:rPr>
                <w:rFonts w:eastAsia="Calibri"/>
                <w:lang w:eastAsia="ar-SA"/>
              </w:rPr>
              <w:t>2319,83</w:t>
            </w:r>
          </w:p>
        </w:tc>
      </w:tr>
      <w:tr w:rsidR="00BB4D32" w:rsidRPr="00917034" w14:paraId="00499216" w14:textId="77777777" w:rsidTr="00216FC9">
        <w:tblPrEx>
          <w:tblBorders>
            <w:bottom w:val="single" w:sz="4" w:space="0" w:color="auto"/>
          </w:tblBorders>
        </w:tblPrEx>
        <w:trPr>
          <w:trHeight w:val="176"/>
          <w:jc w:val="center"/>
        </w:trPr>
        <w:tc>
          <w:tcPr>
            <w:tcW w:w="501" w:type="pct"/>
            <w:tcBorders>
              <w:top w:val="single" w:sz="4" w:space="0" w:color="auto"/>
              <w:left w:val="single" w:sz="4" w:space="0" w:color="auto"/>
              <w:bottom w:val="single" w:sz="4" w:space="0" w:color="auto"/>
              <w:right w:val="single" w:sz="4" w:space="0" w:color="auto"/>
            </w:tcBorders>
            <w:hideMark/>
          </w:tcPr>
          <w:p w14:paraId="3582E57E" w14:textId="77777777" w:rsidR="00D42CF7" w:rsidRPr="00917034" w:rsidRDefault="00D42CF7" w:rsidP="00216FC9">
            <w:pPr>
              <w:suppressAutoHyphens/>
              <w:autoSpaceDE w:val="0"/>
              <w:jc w:val="center"/>
              <w:rPr>
                <w:rFonts w:eastAsia="Calibri"/>
                <w:lang w:eastAsia="ar-SA"/>
              </w:rPr>
            </w:pPr>
            <w:r w:rsidRPr="00917034">
              <w:rPr>
                <w:rFonts w:eastAsia="Calibri"/>
                <w:lang w:eastAsia="zh-CN"/>
              </w:rPr>
              <w:t>5.2</w:t>
            </w:r>
          </w:p>
        </w:tc>
        <w:tc>
          <w:tcPr>
            <w:tcW w:w="1812" w:type="pct"/>
            <w:tcBorders>
              <w:top w:val="single" w:sz="4" w:space="0" w:color="auto"/>
              <w:left w:val="single" w:sz="4" w:space="0" w:color="auto"/>
              <w:bottom w:val="single" w:sz="4" w:space="0" w:color="auto"/>
              <w:right w:val="single" w:sz="4" w:space="0" w:color="auto"/>
            </w:tcBorders>
            <w:hideMark/>
          </w:tcPr>
          <w:p w14:paraId="79AAED82" w14:textId="77777777" w:rsidR="00D42CF7" w:rsidRPr="00917034" w:rsidRDefault="00D42CF7" w:rsidP="00216FC9">
            <w:pPr>
              <w:suppressAutoHyphens/>
              <w:autoSpaceDE w:val="0"/>
              <w:rPr>
                <w:rFonts w:eastAsia="Calibri"/>
                <w:lang w:eastAsia="ar-SA"/>
              </w:rPr>
            </w:pPr>
            <w:r w:rsidRPr="00917034">
              <w:rPr>
                <w:rFonts w:eastAsia="Calibri"/>
                <w:lang w:eastAsia="zh-CN"/>
              </w:rPr>
              <w:t>Индивидуальные жилые дома</w:t>
            </w:r>
          </w:p>
        </w:tc>
        <w:tc>
          <w:tcPr>
            <w:tcW w:w="997" w:type="pct"/>
            <w:tcBorders>
              <w:top w:val="single" w:sz="4" w:space="0" w:color="auto"/>
              <w:left w:val="single" w:sz="4" w:space="0" w:color="auto"/>
              <w:bottom w:val="single" w:sz="4" w:space="0" w:color="auto"/>
              <w:right w:val="single" w:sz="4" w:space="0" w:color="auto"/>
            </w:tcBorders>
            <w:hideMark/>
          </w:tcPr>
          <w:p w14:paraId="2D669328" w14:textId="77777777" w:rsidR="00D42CF7" w:rsidRPr="00917034" w:rsidRDefault="00D42CF7" w:rsidP="00216FC9">
            <w:pPr>
              <w:suppressAutoHyphens/>
              <w:autoSpaceDE w:val="0"/>
              <w:rPr>
                <w:rFonts w:eastAsia="Calibri"/>
                <w:lang w:eastAsia="ar-SA"/>
              </w:rPr>
            </w:pPr>
            <w:r w:rsidRPr="00917034">
              <w:rPr>
                <w:rFonts w:eastAsia="Calibri"/>
                <w:lang w:eastAsia="zh-CN"/>
              </w:rPr>
              <w:t>тыс. м</w:t>
            </w:r>
            <w:r w:rsidRPr="00917034">
              <w:rPr>
                <w:rFonts w:eastAsia="Calibri"/>
                <w:vertAlign w:val="superscript"/>
                <w:lang w:eastAsia="zh-CN"/>
              </w:rPr>
              <w:t>2</w:t>
            </w:r>
          </w:p>
        </w:tc>
        <w:tc>
          <w:tcPr>
            <w:tcW w:w="949" w:type="pct"/>
            <w:tcBorders>
              <w:top w:val="single" w:sz="4" w:space="0" w:color="auto"/>
              <w:left w:val="single" w:sz="4" w:space="0" w:color="auto"/>
              <w:bottom w:val="single" w:sz="4" w:space="0" w:color="auto"/>
              <w:right w:val="single" w:sz="4" w:space="0" w:color="auto"/>
            </w:tcBorders>
          </w:tcPr>
          <w:p w14:paraId="532833FB" w14:textId="77777777" w:rsidR="00D42CF7" w:rsidRPr="00917034" w:rsidRDefault="00D42CF7" w:rsidP="00216FC9">
            <w:pPr>
              <w:suppressAutoHyphens/>
              <w:autoSpaceDE w:val="0"/>
              <w:rPr>
                <w:rFonts w:eastAsia="Calibri"/>
                <w:lang w:eastAsia="ar-SA"/>
              </w:rPr>
            </w:pPr>
            <w:r w:rsidRPr="00917034">
              <w:rPr>
                <w:rFonts w:eastAsia="Calibri"/>
                <w:lang w:eastAsia="ar-SA"/>
              </w:rPr>
              <w:t>870,11</w:t>
            </w:r>
          </w:p>
        </w:tc>
        <w:tc>
          <w:tcPr>
            <w:tcW w:w="741" w:type="pct"/>
            <w:tcBorders>
              <w:top w:val="single" w:sz="4" w:space="0" w:color="auto"/>
              <w:left w:val="single" w:sz="4" w:space="0" w:color="auto"/>
              <w:bottom w:val="single" w:sz="4" w:space="0" w:color="auto"/>
              <w:right w:val="single" w:sz="4" w:space="0" w:color="auto"/>
            </w:tcBorders>
          </w:tcPr>
          <w:p w14:paraId="485F04D7" w14:textId="77777777" w:rsidR="00D42CF7" w:rsidRPr="00917034" w:rsidRDefault="00D656AD" w:rsidP="00216FC9">
            <w:pPr>
              <w:suppressAutoHyphens/>
              <w:autoSpaceDE w:val="0"/>
              <w:rPr>
                <w:rFonts w:eastAsia="Calibri"/>
                <w:lang w:val="en-US" w:eastAsia="ar-SA"/>
              </w:rPr>
            </w:pPr>
            <w:r w:rsidRPr="00917034">
              <w:rPr>
                <w:rFonts w:eastAsia="Calibri"/>
                <w:lang w:val="en-US" w:eastAsia="ar-SA"/>
              </w:rPr>
              <w:t>1526,99</w:t>
            </w:r>
          </w:p>
        </w:tc>
      </w:tr>
      <w:tr w:rsidR="00BB4D32" w:rsidRPr="00917034" w14:paraId="3AED7CD5" w14:textId="77777777" w:rsidTr="00216FC9">
        <w:tblPrEx>
          <w:tblBorders>
            <w:bottom w:val="single" w:sz="4" w:space="0" w:color="auto"/>
          </w:tblBorders>
        </w:tblPrEx>
        <w:trPr>
          <w:trHeight w:val="155"/>
          <w:jc w:val="center"/>
        </w:trPr>
        <w:tc>
          <w:tcPr>
            <w:tcW w:w="501" w:type="pct"/>
            <w:tcBorders>
              <w:top w:val="single" w:sz="4" w:space="0" w:color="auto"/>
              <w:left w:val="single" w:sz="4" w:space="0" w:color="auto"/>
              <w:bottom w:val="single" w:sz="4" w:space="0" w:color="auto"/>
              <w:right w:val="single" w:sz="4" w:space="0" w:color="auto"/>
            </w:tcBorders>
          </w:tcPr>
          <w:p w14:paraId="217611A3" w14:textId="77777777" w:rsidR="00D42CF7" w:rsidRPr="00917034" w:rsidRDefault="00D42CF7" w:rsidP="00216FC9">
            <w:pPr>
              <w:suppressAutoHyphens/>
              <w:autoSpaceDE w:val="0"/>
              <w:jc w:val="center"/>
              <w:rPr>
                <w:rFonts w:eastAsia="Calibri"/>
                <w:lang w:eastAsia="zh-CN"/>
              </w:rPr>
            </w:pPr>
            <w:r w:rsidRPr="00917034">
              <w:rPr>
                <w:rFonts w:eastAsia="Calibri"/>
                <w:lang w:eastAsia="zh-CN"/>
              </w:rPr>
              <w:t>5.3</w:t>
            </w:r>
          </w:p>
        </w:tc>
        <w:tc>
          <w:tcPr>
            <w:tcW w:w="1812" w:type="pct"/>
            <w:tcBorders>
              <w:top w:val="single" w:sz="4" w:space="0" w:color="auto"/>
              <w:left w:val="single" w:sz="4" w:space="0" w:color="auto"/>
              <w:bottom w:val="single" w:sz="4" w:space="0" w:color="auto"/>
              <w:right w:val="single" w:sz="4" w:space="0" w:color="auto"/>
            </w:tcBorders>
          </w:tcPr>
          <w:p w14:paraId="498F642C" w14:textId="77777777" w:rsidR="00D42CF7" w:rsidRPr="00917034" w:rsidRDefault="00D42CF7" w:rsidP="00216FC9">
            <w:pPr>
              <w:suppressAutoHyphens/>
              <w:autoSpaceDE w:val="0"/>
              <w:rPr>
                <w:rFonts w:eastAsia="Calibri"/>
                <w:lang w:eastAsia="zh-CN"/>
              </w:rPr>
            </w:pPr>
            <w:r w:rsidRPr="00917034">
              <w:rPr>
                <w:rFonts w:eastAsia="Calibri"/>
                <w:lang w:eastAsia="zh-CN"/>
              </w:rPr>
              <w:t>Многоквартирные жилые дома, в том числе:</w:t>
            </w:r>
          </w:p>
        </w:tc>
        <w:tc>
          <w:tcPr>
            <w:tcW w:w="997" w:type="pct"/>
            <w:tcBorders>
              <w:top w:val="single" w:sz="4" w:space="0" w:color="auto"/>
              <w:left w:val="single" w:sz="4" w:space="0" w:color="auto"/>
              <w:bottom w:val="single" w:sz="4" w:space="0" w:color="auto"/>
              <w:right w:val="single" w:sz="4" w:space="0" w:color="auto"/>
            </w:tcBorders>
          </w:tcPr>
          <w:p w14:paraId="1D02B890" w14:textId="77777777" w:rsidR="00D42CF7" w:rsidRPr="00917034" w:rsidRDefault="00D42CF7" w:rsidP="00216FC9">
            <w:pPr>
              <w:suppressAutoHyphens/>
              <w:autoSpaceDE w:val="0"/>
              <w:rPr>
                <w:rFonts w:eastAsia="Calibri"/>
                <w:lang w:eastAsia="zh-CN"/>
              </w:rPr>
            </w:pPr>
            <w:r w:rsidRPr="00917034">
              <w:rPr>
                <w:rFonts w:eastAsia="Calibri"/>
                <w:lang w:eastAsia="zh-CN"/>
              </w:rPr>
              <w:t>тыс. м</w:t>
            </w:r>
            <w:r w:rsidRPr="00917034">
              <w:rPr>
                <w:rFonts w:eastAsia="Calibri"/>
                <w:vertAlign w:val="superscript"/>
                <w:lang w:eastAsia="zh-CN"/>
              </w:rPr>
              <w:t>2</w:t>
            </w:r>
          </w:p>
        </w:tc>
        <w:tc>
          <w:tcPr>
            <w:tcW w:w="949" w:type="pct"/>
            <w:tcBorders>
              <w:top w:val="single" w:sz="4" w:space="0" w:color="auto"/>
              <w:left w:val="single" w:sz="4" w:space="0" w:color="auto"/>
              <w:bottom w:val="single" w:sz="4" w:space="0" w:color="auto"/>
              <w:right w:val="single" w:sz="4" w:space="0" w:color="auto"/>
            </w:tcBorders>
          </w:tcPr>
          <w:p w14:paraId="0C6F3838" w14:textId="77777777" w:rsidR="00D42CF7" w:rsidRPr="00917034" w:rsidRDefault="00D42CF7" w:rsidP="00216FC9">
            <w:pPr>
              <w:suppressAutoHyphens/>
              <w:autoSpaceDE w:val="0"/>
              <w:rPr>
                <w:rFonts w:eastAsia="Calibri"/>
                <w:lang w:eastAsia="ar-SA"/>
              </w:rPr>
            </w:pPr>
            <w:r w:rsidRPr="00917034">
              <w:rPr>
                <w:rFonts w:eastAsia="Calibri"/>
                <w:lang w:eastAsia="ar-SA"/>
              </w:rPr>
              <w:t>437,80</w:t>
            </w:r>
          </w:p>
        </w:tc>
        <w:tc>
          <w:tcPr>
            <w:tcW w:w="741" w:type="pct"/>
            <w:tcBorders>
              <w:top w:val="single" w:sz="4" w:space="0" w:color="auto"/>
              <w:left w:val="single" w:sz="4" w:space="0" w:color="auto"/>
              <w:bottom w:val="single" w:sz="4" w:space="0" w:color="auto"/>
              <w:right w:val="single" w:sz="4" w:space="0" w:color="auto"/>
            </w:tcBorders>
          </w:tcPr>
          <w:p w14:paraId="21CC6FE6" w14:textId="77777777" w:rsidR="00D42CF7" w:rsidRPr="00917034" w:rsidRDefault="00D656AD" w:rsidP="00216FC9">
            <w:pPr>
              <w:suppressAutoHyphens/>
              <w:autoSpaceDE w:val="0"/>
              <w:rPr>
                <w:rFonts w:eastAsia="Calibri"/>
                <w:lang w:eastAsia="ar-SA"/>
              </w:rPr>
            </w:pPr>
            <w:r w:rsidRPr="00917034">
              <w:rPr>
                <w:rFonts w:eastAsia="Calibri"/>
                <w:lang w:eastAsia="ar-SA"/>
              </w:rPr>
              <w:t>792,84</w:t>
            </w:r>
          </w:p>
        </w:tc>
      </w:tr>
      <w:tr w:rsidR="00BB4D32" w:rsidRPr="00917034" w14:paraId="0C46D48F" w14:textId="77777777" w:rsidTr="00216FC9">
        <w:tblPrEx>
          <w:tblBorders>
            <w:bottom w:val="single" w:sz="4" w:space="0" w:color="auto"/>
          </w:tblBorders>
        </w:tblPrEx>
        <w:trPr>
          <w:trHeight w:val="60"/>
          <w:jc w:val="center"/>
        </w:trPr>
        <w:tc>
          <w:tcPr>
            <w:tcW w:w="501" w:type="pct"/>
            <w:tcBorders>
              <w:top w:val="single" w:sz="4" w:space="0" w:color="auto"/>
              <w:left w:val="single" w:sz="4" w:space="0" w:color="auto"/>
              <w:bottom w:val="single" w:sz="4" w:space="0" w:color="auto"/>
              <w:right w:val="single" w:sz="4" w:space="0" w:color="auto"/>
            </w:tcBorders>
          </w:tcPr>
          <w:p w14:paraId="43DACCA6" w14:textId="77777777" w:rsidR="00D42CF7" w:rsidRPr="00917034" w:rsidRDefault="00D42CF7" w:rsidP="00216FC9">
            <w:pPr>
              <w:suppressAutoHyphens/>
              <w:autoSpaceDE w:val="0"/>
              <w:spacing w:line="276" w:lineRule="auto"/>
              <w:jc w:val="center"/>
              <w:rPr>
                <w:rFonts w:eastAsia="Calibri"/>
                <w:lang w:val="en-US" w:eastAsia="zh-CN"/>
              </w:rPr>
            </w:pPr>
            <w:r w:rsidRPr="00917034">
              <w:rPr>
                <w:rFonts w:eastAsia="Calibri"/>
                <w:lang w:val="en-US" w:eastAsia="zh-CN"/>
              </w:rPr>
              <w:t>5.3.1</w:t>
            </w:r>
          </w:p>
        </w:tc>
        <w:tc>
          <w:tcPr>
            <w:tcW w:w="1812" w:type="pct"/>
            <w:tcBorders>
              <w:top w:val="single" w:sz="4" w:space="0" w:color="auto"/>
              <w:left w:val="single" w:sz="4" w:space="0" w:color="auto"/>
              <w:bottom w:val="single" w:sz="4" w:space="0" w:color="auto"/>
              <w:right w:val="single" w:sz="4" w:space="0" w:color="auto"/>
            </w:tcBorders>
          </w:tcPr>
          <w:p w14:paraId="3BE9CAE8" w14:textId="77777777" w:rsidR="00D42CF7" w:rsidRPr="00917034" w:rsidRDefault="00D42CF7" w:rsidP="00216FC9">
            <w:r w:rsidRPr="00917034">
              <w:t>Малоэтажный многоквартирный жилищный фонд (до 4-х этажей)</w:t>
            </w:r>
          </w:p>
        </w:tc>
        <w:tc>
          <w:tcPr>
            <w:tcW w:w="997" w:type="pct"/>
            <w:tcBorders>
              <w:top w:val="single" w:sz="4" w:space="0" w:color="auto"/>
              <w:left w:val="single" w:sz="4" w:space="0" w:color="auto"/>
              <w:bottom w:val="single" w:sz="4" w:space="0" w:color="auto"/>
              <w:right w:val="single" w:sz="4" w:space="0" w:color="auto"/>
            </w:tcBorders>
          </w:tcPr>
          <w:p w14:paraId="1319EE84" w14:textId="77777777" w:rsidR="00D42CF7" w:rsidRPr="00917034" w:rsidRDefault="00D42CF7" w:rsidP="00216FC9">
            <w:pPr>
              <w:suppressAutoHyphens/>
              <w:autoSpaceDE w:val="0"/>
              <w:spacing w:line="276" w:lineRule="auto"/>
              <w:rPr>
                <w:rFonts w:eastAsia="Calibri"/>
                <w:lang w:eastAsia="zh-CN"/>
              </w:rPr>
            </w:pPr>
            <w:r w:rsidRPr="00917034">
              <w:rPr>
                <w:rFonts w:eastAsia="Calibri"/>
                <w:lang w:eastAsia="zh-CN"/>
              </w:rPr>
              <w:t>тыс. м</w:t>
            </w:r>
            <w:r w:rsidRPr="00917034">
              <w:rPr>
                <w:rFonts w:eastAsia="Calibri"/>
                <w:vertAlign w:val="superscript"/>
                <w:lang w:eastAsia="zh-CN"/>
              </w:rPr>
              <w:t>2</w:t>
            </w:r>
          </w:p>
        </w:tc>
        <w:tc>
          <w:tcPr>
            <w:tcW w:w="949" w:type="pct"/>
            <w:tcBorders>
              <w:top w:val="single" w:sz="4" w:space="0" w:color="auto"/>
              <w:left w:val="single" w:sz="4" w:space="0" w:color="auto"/>
              <w:bottom w:val="single" w:sz="4" w:space="0" w:color="auto"/>
              <w:right w:val="single" w:sz="4" w:space="0" w:color="auto"/>
            </w:tcBorders>
          </w:tcPr>
          <w:p w14:paraId="64DFF553" w14:textId="77777777" w:rsidR="00D42CF7" w:rsidRPr="00917034" w:rsidRDefault="00D42CF7" w:rsidP="00216FC9">
            <w:pPr>
              <w:suppressAutoHyphens/>
              <w:autoSpaceDE w:val="0"/>
              <w:spacing w:line="276" w:lineRule="auto"/>
              <w:rPr>
                <w:rFonts w:eastAsia="Calibri"/>
                <w:lang w:eastAsia="ar-SA"/>
              </w:rPr>
            </w:pPr>
            <w:r w:rsidRPr="00917034">
              <w:rPr>
                <w:rFonts w:eastAsia="Calibri"/>
                <w:lang w:eastAsia="ar-SA"/>
              </w:rPr>
              <w:t>225,70</w:t>
            </w:r>
          </w:p>
        </w:tc>
        <w:tc>
          <w:tcPr>
            <w:tcW w:w="741" w:type="pct"/>
            <w:tcBorders>
              <w:top w:val="single" w:sz="4" w:space="0" w:color="auto"/>
              <w:left w:val="single" w:sz="4" w:space="0" w:color="auto"/>
              <w:bottom w:val="single" w:sz="4" w:space="0" w:color="auto"/>
              <w:right w:val="single" w:sz="4" w:space="0" w:color="auto"/>
            </w:tcBorders>
          </w:tcPr>
          <w:p w14:paraId="7ED353E8" w14:textId="77777777" w:rsidR="00D42CF7" w:rsidRPr="00917034" w:rsidRDefault="00D656AD" w:rsidP="00216FC9">
            <w:pPr>
              <w:suppressAutoHyphens/>
              <w:autoSpaceDE w:val="0"/>
              <w:spacing w:line="276" w:lineRule="auto"/>
              <w:rPr>
                <w:rFonts w:eastAsia="Calibri"/>
                <w:lang w:eastAsia="ar-SA"/>
              </w:rPr>
            </w:pPr>
            <w:r w:rsidRPr="00917034">
              <w:rPr>
                <w:rFonts w:eastAsia="Calibri"/>
                <w:lang w:eastAsia="ar-SA"/>
              </w:rPr>
              <w:t>580,74</w:t>
            </w:r>
          </w:p>
        </w:tc>
      </w:tr>
      <w:tr w:rsidR="00BB4D32" w:rsidRPr="00917034" w14:paraId="4F195AFF" w14:textId="77777777" w:rsidTr="00216FC9">
        <w:tblPrEx>
          <w:tblBorders>
            <w:bottom w:val="single" w:sz="4" w:space="0" w:color="auto"/>
          </w:tblBorders>
        </w:tblPrEx>
        <w:trPr>
          <w:trHeight w:val="155"/>
          <w:jc w:val="center"/>
        </w:trPr>
        <w:tc>
          <w:tcPr>
            <w:tcW w:w="501" w:type="pct"/>
            <w:tcBorders>
              <w:top w:val="single" w:sz="4" w:space="0" w:color="auto"/>
              <w:left w:val="single" w:sz="4" w:space="0" w:color="auto"/>
              <w:bottom w:val="single" w:sz="4" w:space="0" w:color="auto"/>
              <w:right w:val="single" w:sz="4" w:space="0" w:color="auto"/>
            </w:tcBorders>
          </w:tcPr>
          <w:p w14:paraId="14552D5F" w14:textId="77777777" w:rsidR="00D42CF7" w:rsidRPr="00917034" w:rsidRDefault="00D42CF7" w:rsidP="00216FC9">
            <w:pPr>
              <w:suppressAutoHyphens/>
              <w:autoSpaceDE w:val="0"/>
              <w:spacing w:line="276" w:lineRule="auto"/>
              <w:jc w:val="center"/>
              <w:rPr>
                <w:rFonts w:eastAsia="Calibri"/>
                <w:lang w:val="en-US" w:eastAsia="zh-CN"/>
              </w:rPr>
            </w:pPr>
            <w:r w:rsidRPr="00917034">
              <w:rPr>
                <w:rFonts w:eastAsia="Calibri"/>
                <w:lang w:val="en-US" w:eastAsia="zh-CN"/>
              </w:rPr>
              <w:t>5.3.2</w:t>
            </w:r>
          </w:p>
        </w:tc>
        <w:tc>
          <w:tcPr>
            <w:tcW w:w="1812" w:type="pct"/>
            <w:tcBorders>
              <w:top w:val="single" w:sz="4" w:space="0" w:color="auto"/>
              <w:left w:val="single" w:sz="4" w:space="0" w:color="auto"/>
              <w:bottom w:val="single" w:sz="4" w:space="0" w:color="auto"/>
              <w:right w:val="single" w:sz="4" w:space="0" w:color="auto"/>
            </w:tcBorders>
          </w:tcPr>
          <w:p w14:paraId="22BA4A90" w14:textId="77777777" w:rsidR="00D42CF7" w:rsidRPr="00917034" w:rsidRDefault="00D42CF7" w:rsidP="00216FC9">
            <w:r w:rsidRPr="00917034">
              <w:t>Среднеэтажный многоквартирный жилищный фонд (5-8 этажей)</w:t>
            </w:r>
          </w:p>
        </w:tc>
        <w:tc>
          <w:tcPr>
            <w:tcW w:w="997" w:type="pct"/>
            <w:tcBorders>
              <w:top w:val="single" w:sz="4" w:space="0" w:color="auto"/>
              <w:left w:val="single" w:sz="4" w:space="0" w:color="auto"/>
              <w:bottom w:val="single" w:sz="4" w:space="0" w:color="auto"/>
              <w:right w:val="single" w:sz="4" w:space="0" w:color="auto"/>
            </w:tcBorders>
          </w:tcPr>
          <w:p w14:paraId="5FCB40DD" w14:textId="77777777" w:rsidR="00D42CF7" w:rsidRPr="00917034" w:rsidRDefault="00D42CF7" w:rsidP="00216FC9">
            <w:pPr>
              <w:suppressAutoHyphens/>
              <w:autoSpaceDE w:val="0"/>
              <w:spacing w:line="276" w:lineRule="auto"/>
              <w:rPr>
                <w:rFonts w:eastAsia="Calibri"/>
                <w:lang w:eastAsia="zh-CN"/>
              </w:rPr>
            </w:pPr>
            <w:r w:rsidRPr="00917034">
              <w:rPr>
                <w:rFonts w:eastAsia="Calibri"/>
                <w:lang w:eastAsia="zh-CN"/>
              </w:rPr>
              <w:t>тыс. м</w:t>
            </w:r>
            <w:r w:rsidRPr="00917034">
              <w:rPr>
                <w:rFonts w:eastAsia="Calibri"/>
                <w:vertAlign w:val="superscript"/>
                <w:lang w:eastAsia="zh-CN"/>
              </w:rPr>
              <w:t>2</w:t>
            </w:r>
          </w:p>
        </w:tc>
        <w:tc>
          <w:tcPr>
            <w:tcW w:w="949" w:type="pct"/>
            <w:tcBorders>
              <w:top w:val="single" w:sz="4" w:space="0" w:color="auto"/>
              <w:left w:val="single" w:sz="4" w:space="0" w:color="auto"/>
              <w:bottom w:val="single" w:sz="4" w:space="0" w:color="auto"/>
              <w:right w:val="single" w:sz="4" w:space="0" w:color="auto"/>
            </w:tcBorders>
          </w:tcPr>
          <w:p w14:paraId="1384543A" w14:textId="77777777" w:rsidR="00D42CF7" w:rsidRPr="00917034" w:rsidRDefault="00D42CF7" w:rsidP="00216FC9">
            <w:pPr>
              <w:suppressAutoHyphens/>
              <w:autoSpaceDE w:val="0"/>
              <w:spacing w:line="276" w:lineRule="auto"/>
              <w:rPr>
                <w:rFonts w:eastAsia="Calibri"/>
                <w:lang w:eastAsia="ar-SA"/>
              </w:rPr>
            </w:pPr>
            <w:r w:rsidRPr="00917034">
              <w:rPr>
                <w:rFonts w:eastAsia="Calibri"/>
                <w:lang w:eastAsia="ar-SA"/>
              </w:rPr>
              <w:t>212,10</w:t>
            </w:r>
          </w:p>
        </w:tc>
        <w:tc>
          <w:tcPr>
            <w:tcW w:w="741" w:type="pct"/>
            <w:tcBorders>
              <w:top w:val="single" w:sz="4" w:space="0" w:color="auto"/>
              <w:left w:val="single" w:sz="4" w:space="0" w:color="auto"/>
              <w:bottom w:val="single" w:sz="4" w:space="0" w:color="auto"/>
              <w:right w:val="single" w:sz="4" w:space="0" w:color="auto"/>
            </w:tcBorders>
          </w:tcPr>
          <w:p w14:paraId="569FE4CC" w14:textId="77777777" w:rsidR="00D42CF7" w:rsidRPr="00917034" w:rsidRDefault="00D656AD" w:rsidP="00216FC9">
            <w:pPr>
              <w:suppressAutoHyphens/>
              <w:autoSpaceDE w:val="0"/>
              <w:spacing w:line="276" w:lineRule="auto"/>
              <w:rPr>
                <w:rFonts w:eastAsia="Calibri"/>
                <w:lang w:eastAsia="ar-SA"/>
              </w:rPr>
            </w:pPr>
            <w:r w:rsidRPr="00917034">
              <w:rPr>
                <w:rFonts w:eastAsia="Calibri"/>
                <w:lang w:eastAsia="ar-SA"/>
              </w:rPr>
              <w:t>212,10</w:t>
            </w:r>
          </w:p>
        </w:tc>
      </w:tr>
      <w:tr w:rsidR="00BB4D32" w:rsidRPr="00917034" w14:paraId="5F5C2273" w14:textId="77777777" w:rsidTr="00216FC9">
        <w:tblPrEx>
          <w:tblBorders>
            <w:bottom w:val="single" w:sz="4" w:space="0" w:color="auto"/>
          </w:tblBorders>
        </w:tblPrEx>
        <w:trPr>
          <w:trHeight w:val="60"/>
          <w:jc w:val="center"/>
        </w:trPr>
        <w:tc>
          <w:tcPr>
            <w:tcW w:w="501" w:type="pct"/>
            <w:tcBorders>
              <w:top w:val="single" w:sz="4" w:space="0" w:color="auto"/>
              <w:left w:val="single" w:sz="4" w:space="0" w:color="auto"/>
              <w:bottom w:val="single" w:sz="4" w:space="0" w:color="auto"/>
              <w:right w:val="single" w:sz="4" w:space="0" w:color="auto"/>
            </w:tcBorders>
            <w:hideMark/>
          </w:tcPr>
          <w:p w14:paraId="1AC4D044" w14:textId="77777777" w:rsidR="00D42CF7" w:rsidRPr="00917034" w:rsidRDefault="00D42CF7" w:rsidP="00216FC9">
            <w:pPr>
              <w:suppressAutoHyphens/>
              <w:autoSpaceDE w:val="0"/>
              <w:jc w:val="center"/>
              <w:rPr>
                <w:rFonts w:eastAsia="Calibri"/>
                <w:lang w:eastAsia="ar-SA"/>
              </w:rPr>
            </w:pPr>
            <w:r w:rsidRPr="00917034">
              <w:rPr>
                <w:rFonts w:eastAsia="Calibri"/>
                <w:lang w:eastAsia="zh-CN"/>
              </w:rPr>
              <w:t>5.4</w:t>
            </w:r>
          </w:p>
        </w:tc>
        <w:tc>
          <w:tcPr>
            <w:tcW w:w="1812" w:type="pct"/>
            <w:tcBorders>
              <w:top w:val="single" w:sz="4" w:space="0" w:color="auto"/>
              <w:left w:val="single" w:sz="4" w:space="0" w:color="auto"/>
              <w:bottom w:val="single" w:sz="4" w:space="0" w:color="auto"/>
              <w:right w:val="single" w:sz="4" w:space="0" w:color="auto"/>
            </w:tcBorders>
            <w:hideMark/>
          </w:tcPr>
          <w:p w14:paraId="0B767C33" w14:textId="77777777" w:rsidR="00D42CF7" w:rsidRPr="00917034" w:rsidRDefault="00D42CF7" w:rsidP="00216FC9">
            <w:pPr>
              <w:suppressAutoHyphens/>
              <w:autoSpaceDE w:val="0"/>
              <w:rPr>
                <w:rFonts w:eastAsia="Calibri"/>
                <w:lang w:eastAsia="ar-SA"/>
              </w:rPr>
            </w:pPr>
            <w:r w:rsidRPr="00917034">
              <w:rPr>
                <w:rFonts w:eastAsia="Calibri"/>
                <w:lang w:eastAsia="zh-CN"/>
              </w:rPr>
              <w:t>Обеспеченность населения общей площадью</w:t>
            </w:r>
          </w:p>
        </w:tc>
        <w:tc>
          <w:tcPr>
            <w:tcW w:w="997" w:type="pct"/>
            <w:tcBorders>
              <w:top w:val="single" w:sz="4" w:space="0" w:color="auto"/>
              <w:left w:val="single" w:sz="4" w:space="0" w:color="auto"/>
              <w:bottom w:val="single" w:sz="4" w:space="0" w:color="auto"/>
              <w:right w:val="single" w:sz="4" w:space="0" w:color="auto"/>
            </w:tcBorders>
            <w:hideMark/>
          </w:tcPr>
          <w:p w14:paraId="5B876C8B" w14:textId="77777777" w:rsidR="00D42CF7" w:rsidRPr="00917034" w:rsidRDefault="00D42CF7" w:rsidP="00216FC9">
            <w:pPr>
              <w:suppressAutoHyphens/>
              <w:autoSpaceDE w:val="0"/>
              <w:rPr>
                <w:rFonts w:eastAsia="Calibri"/>
                <w:lang w:eastAsia="zh-CN"/>
              </w:rPr>
            </w:pPr>
            <w:r w:rsidRPr="00917034">
              <w:rPr>
                <w:rFonts w:eastAsia="Calibri"/>
                <w:lang w:eastAsia="zh-CN"/>
              </w:rPr>
              <w:t>м</w:t>
            </w:r>
            <w:r w:rsidRPr="00917034">
              <w:rPr>
                <w:rFonts w:eastAsia="Calibri"/>
                <w:vertAlign w:val="superscript"/>
                <w:lang w:eastAsia="zh-CN"/>
              </w:rPr>
              <w:t>2</w:t>
            </w:r>
            <w:r w:rsidRPr="00917034">
              <w:rPr>
                <w:rFonts w:eastAsia="Calibri"/>
                <w:lang w:eastAsia="zh-CN"/>
              </w:rPr>
              <w:t xml:space="preserve"> общей площади</w:t>
            </w:r>
          </w:p>
          <w:p w14:paraId="755BFD4A" w14:textId="77777777" w:rsidR="00D42CF7" w:rsidRPr="00917034" w:rsidRDefault="00D42CF7" w:rsidP="00216FC9">
            <w:pPr>
              <w:suppressAutoHyphens/>
              <w:autoSpaceDE w:val="0"/>
              <w:rPr>
                <w:rFonts w:eastAsia="Calibri"/>
                <w:lang w:eastAsia="ar-SA"/>
              </w:rPr>
            </w:pPr>
            <w:r w:rsidRPr="00917034">
              <w:rPr>
                <w:rFonts w:eastAsia="Calibri"/>
                <w:lang w:eastAsia="zh-CN"/>
              </w:rPr>
              <w:t>на 1 чел.</w:t>
            </w:r>
          </w:p>
        </w:tc>
        <w:tc>
          <w:tcPr>
            <w:tcW w:w="949" w:type="pct"/>
            <w:tcBorders>
              <w:top w:val="single" w:sz="4" w:space="0" w:color="auto"/>
              <w:left w:val="single" w:sz="4" w:space="0" w:color="auto"/>
              <w:bottom w:val="single" w:sz="4" w:space="0" w:color="auto"/>
              <w:right w:val="single" w:sz="4" w:space="0" w:color="auto"/>
            </w:tcBorders>
          </w:tcPr>
          <w:p w14:paraId="6510F631" w14:textId="77777777" w:rsidR="00D42CF7" w:rsidRPr="00917034" w:rsidRDefault="00D42CF7" w:rsidP="00216FC9">
            <w:pPr>
              <w:suppressAutoHyphens/>
              <w:autoSpaceDE w:val="0"/>
              <w:rPr>
                <w:rFonts w:eastAsia="Calibri"/>
                <w:lang w:val="en-US" w:eastAsia="ar-SA"/>
              </w:rPr>
            </w:pPr>
            <w:r w:rsidRPr="00917034">
              <w:rPr>
                <w:rFonts w:eastAsia="Calibri"/>
                <w:lang w:val="en-US" w:eastAsia="ar-SA"/>
              </w:rPr>
              <w:t>26</w:t>
            </w:r>
          </w:p>
        </w:tc>
        <w:tc>
          <w:tcPr>
            <w:tcW w:w="741" w:type="pct"/>
            <w:tcBorders>
              <w:top w:val="single" w:sz="4" w:space="0" w:color="auto"/>
              <w:left w:val="single" w:sz="4" w:space="0" w:color="auto"/>
              <w:bottom w:val="single" w:sz="4" w:space="0" w:color="auto"/>
              <w:right w:val="single" w:sz="4" w:space="0" w:color="auto"/>
            </w:tcBorders>
          </w:tcPr>
          <w:p w14:paraId="56C1AECF" w14:textId="77777777" w:rsidR="00D42CF7" w:rsidRPr="00917034" w:rsidRDefault="00D42CF7" w:rsidP="00216FC9">
            <w:pPr>
              <w:suppressAutoHyphens/>
              <w:autoSpaceDE w:val="0"/>
              <w:rPr>
                <w:rFonts w:eastAsia="Calibri"/>
                <w:lang w:eastAsia="ar-SA"/>
              </w:rPr>
            </w:pPr>
            <w:r w:rsidRPr="00917034">
              <w:rPr>
                <w:rFonts w:eastAsia="Calibri"/>
                <w:lang w:eastAsia="ar-SA"/>
              </w:rPr>
              <w:t>43</w:t>
            </w:r>
          </w:p>
        </w:tc>
      </w:tr>
      <w:tr w:rsidR="00BB4D32" w:rsidRPr="00917034" w14:paraId="41038917" w14:textId="77777777" w:rsidTr="00216FC9">
        <w:tblPrEx>
          <w:tblBorders>
            <w:bottom w:val="single" w:sz="4" w:space="0" w:color="auto"/>
          </w:tblBorders>
        </w:tblPrEx>
        <w:trPr>
          <w:trHeight w:val="60"/>
          <w:jc w:val="center"/>
        </w:trPr>
        <w:tc>
          <w:tcPr>
            <w:tcW w:w="501" w:type="pct"/>
            <w:tcBorders>
              <w:top w:val="single" w:sz="4" w:space="0" w:color="auto"/>
              <w:left w:val="single" w:sz="4" w:space="0" w:color="auto"/>
              <w:bottom w:val="single" w:sz="4" w:space="0" w:color="auto"/>
              <w:right w:val="single" w:sz="4" w:space="0" w:color="auto"/>
            </w:tcBorders>
            <w:hideMark/>
          </w:tcPr>
          <w:p w14:paraId="6CA27B27" w14:textId="77777777" w:rsidR="00D42CF7" w:rsidRPr="00917034" w:rsidRDefault="00D42CF7" w:rsidP="00216FC9">
            <w:pPr>
              <w:suppressAutoHyphens/>
              <w:autoSpaceDE w:val="0"/>
              <w:jc w:val="center"/>
              <w:rPr>
                <w:rFonts w:eastAsia="Calibri"/>
                <w:b/>
                <w:lang w:val="en-US" w:eastAsia="ar-SA"/>
              </w:rPr>
            </w:pPr>
            <w:r w:rsidRPr="00917034">
              <w:rPr>
                <w:rFonts w:eastAsia="Calibri"/>
                <w:b/>
                <w:lang w:eastAsia="zh-CN"/>
              </w:rPr>
              <w:t>6</w:t>
            </w:r>
          </w:p>
        </w:tc>
        <w:tc>
          <w:tcPr>
            <w:tcW w:w="4499" w:type="pct"/>
            <w:gridSpan w:val="4"/>
            <w:tcBorders>
              <w:top w:val="single" w:sz="4" w:space="0" w:color="auto"/>
              <w:left w:val="single" w:sz="4" w:space="0" w:color="auto"/>
              <w:bottom w:val="single" w:sz="4" w:space="0" w:color="auto"/>
              <w:right w:val="single" w:sz="4" w:space="0" w:color="auto"/>
            </w:tcBorders>
            <w:hideMark/>
          </w:tcPr>
          <w:p w14:paraId="305B7E28" w14:textId="77777777" w:rsidR="00D42CF7" w:rsidRPr="00917034" w:rsidRDefault="00D42CF7" w:rsidP="00216FC9">
            <w:pPr>
              <w:suppressAutoHyphens/>
              <w:autoSpaceDE w:val="0"/>
              <w:rPr>
                <w:rFonts w:eastAsia="Calibri"/>
                <w:b/>
                <w:lang w:eastAsia="ar-SA"/>
              </w:rPr>
            </w:pPr>
            <w:r w:rsidRPr="00917034">
              <w:rPr>
                <w:rFonts w:eastAsia="Calibri"/>
                <w:b/>
                <w:lang w:eastAsia="zh-CN"/>
              </w:rPr>
              <w:t>Образование</w:t>
            </w:r>
          </w:p>
        </w:tc>
      </w:tr>
      <w:tr w:rsidR="00BB4D32" w:rsidRPr="00917034" w14:paraId="663083A8" w14:textId="77777777" w:rsidTr="00216FC9">
        <w:tblPrEx>
          <w:tblBorders>
            <w:bottom w:val="single" w:sz="4" w:space="0" w:color="auto"/>
          </w:tblBorders>
        </w:tblPrEx>
        <w:trPr>
          <w:trHeight w:val="70"/>
          <w:jc w:val="center"/>
        </w:trPr>
        <w:tc>
          <w:tcPr>
            <w:tcW w:w="501" w:type="pct"/>
            <w:tcBorders>
              <w:top w:val="single" w:sz="4" w:space="0" w:color="auto"/>
              <w:left w:val="single" w:sz="4" w:space="0" w:color="auto"/>
              <w:bottom w:val="single" w:sz="4" w:space="0" w:color="auto"/>
              <w:right w:val="single" w:sz="4" w:space="0" w:color="auto"/>
            </w:tcBorders>
            <w:hideMark/>
          </w:tcPr>
          <w:p w14:paraId="3FAF18EA" w14:textId="77777777" w:rsidR="00D42CF7" w:rsidRPr="00917034" w:rsidRDefault="00D42CF7" w:rsidP="00216FC9">
            <w:pPr>
              <w:suppressAutoHyphens/>
              <w:autoSpaceDE w:val="0"/>
              <w:jc w:val="center"/>
              <w:rPr>
                <w:rFonts w:eastAsia="Calibri"/>
                <w:lang w:val="en-US"/>
              </w:rPr>
            </w:pPr>
            <w:r w:rsidRPr="00917034">
              <w:rPr>
                <w:rFonts w:eastAsia="Calibri"/>
                <w:lang w:eastAsia="zh-CN"/>
              </w:rPr>
              <w:t>6.1</w:t>
            </w:r>
          </w:p>
        </w:tc>
        <w:tc>
          <w:tcPr>
            <w:tcW w:w="1812" w:type="pct"/>
            <w:tcBorders>
              <w:top w:val="single" w:sz="4" w:space="0" w:color="auto"/>
              <w:left w:val="single" w:sz="4" w:space="0" w:color="auto"/>
              <w:bottom w:val="single" w:sz="4" w:space="0" w:color="auto"/>
              <w:right w:val="single" w:sz="4" w:space="0" w:color="auto"/>
            </w:tcBorders>
            <w:hideMark/>
          </w:tcPr>
          <w:p w14:paraId="3B5B8F84" w14:textId="77777777" w:rsidR="00D42CF7" w:rsidRPr="00917034" w:rsidRDefault="00D42CF7" w:rsidP="00216FC9">
            <w:pPr>
              <w:suppressAutoHyphens/>
              <w:autoSpaceDE w:val="0"/>
              <w:rPr>
                <w:rFonts w:eastAsia="Calibri"/>
                <w:lang w:eastAsia="zh-CN"/>
              </w:rPr>
            </w:pPr>
            <w:r w:rsidRPr="00917034">
              <w:rPr>
                <w:rFonts w:eastAsia="Calibri"/>
                <w:lang w:eastAsia="ru-RU"/>
              </w:rPr>
              <w:t>Дошкольные образовательные организации</w:t>
            </w:r>
          </w:p>
        </w:tc>
        <w:tc>
          <w:tcPr>
            <w:tcW w:w="997" w:type="pct"/>
            <w:tcBorders>
              <w:top w:val="single" w:sz="4" w:space="0" w:color="auto"/>
              <w:left w:val="single" w:sz="4" w:space="0" w:color="auto"/>
              <w:bottom w:val="single" w:sz="4" w:space="0" w:color="auto"/>
              <w:right w:val="single" w:sz="4" w:space="0" w:color="auto"/>
            </w:tcBorders>
            <w:hideMark/>
          </w:tcPr>
          <w:p w14:paraId="429D91DF" w14:textId="77777777" w:rsidR="00D42CF7" w:rsidRPr="00917034" w:rsidRDefault="00D42CF7" w:rsidP="00216FC9">
            <w:pPr>
              <w:suppressAutoHyphens/>
              <w:autoSpaceDE w:val="0"/>
              <w:rPr>
                <w:rFonts w:eastAsia="Calibri"/>
                <w:lang w:eastAsia="zh-CN"/>
              </w:rPr>
            </w:pPr>
            <w:r w:rsidRPr="00917034">
              <w:rPr>
                <w:rFonts w:eastAsia="Calibri"/>
                <w:lang w:eastAsia="zh-CN"/>
              </w:rPr>
              <w:t>мест</w:t>
            </w:r>
          </w:p>
        </w:tc>
        <w:tc>
          <w:tcPr>
            <w:tcW w:w="949" w:type="pct"/>
            <w:tcBorders>
              <w:top w:val="single" w:sz="4" w:space="0" w:color="auto"/>
              <w:left w:val="single" w:sz="4" w:space="0" w:color="auto"/>
              <w:bottom w:val="single" w:sz="4" w:space="0" w:color="auto"/>
              <w:right w:val="single" w:sz="4" w:space="0" w:color="auto"/>
            </w:tcBorders>
          </w:tcPr>
          <w:p w14:paraId="31F1E676" w14:textId="77777777" w:rsidR="00D42CF7" w:rsidRPr="00917034" w:rsidRDefault="00D42CF7" w:rsidP="00216FC9">
            <w:pPr>
              <w:suppressAutoHyphens/>
              <w:autoSpaceDE w:val="0"/>
              <w:rPr>
                <w:rFonts w:eastAsia="Calibri"/>
                <w:lang w:eastAsia="zh-CN"/>
              </w:rPr>
            </w:pPr>
            <w:r w:rsidRPr="00917034">
              <w:rPr>
                <w:rFonts w:eastAsia="Calibri"/>
                <w:lang w:eastAsia="zh-CN"/>
              </w:rPr>
              <w:t>3189</w:t>
            </w:r>
          </w:p>
        </w:tc>
        <w:tc>
          <w:tcPr>
            <w:tcW w:w="741" w:type="pct"/>
            <w:tcBorders>
              <w:top w:val="single" w:sz="4" w:space="0" w:color="auto"/>
              <w:left w:val="single" w:sz="4" w:space="0" w:color="auto"/>
              <w:bottom w:val="single" w:sz="4" w:space="0" w:color="auto"/>
              <w:right w:val="single" w:sz="4" w:space="0" w:color="auto"/>
            </w:tcBorders>
          </w:tcPr>
          <w:p w14:paraId="28231D87" w14:textId="77777777" w:rsidR="00D42CF7" w:rsidRPr="00917034" w:rsidRDefault="00D42CF7" w:rsidP="00216FC9">
            <w:pPr>
              <w:suppressAutoHyphens/>
              <w:autoSpaceDE w:val="0"/>
              <w:rPr>
                <w:rFonts w:eastAsia="Calibri"/>
                <w:lang w:eastAsia="zh-CN"/>
              </w:rPr>
            </w:pPr>
            <w:r w:rsidRPr="00917034">
              <w:rPr>
                <w:rFonts w:eastAsia="Calibri"/>
                <w:lang w:eastAsia="zh-CN"/>
              </w:rPr>
              <w:t>3269</w:t>
            </w:r>
          </w:p>
        </w:tc>
      </w:tr>
      <w:tr w:rsidR="00BB4D32" w:rsidRPr="00917034" w14:paraId="0231AD8A" w14:textId="77777777" w:rsidTr="00216FC9">
        <w:tblPrEx>
          <w:tblBorders>
            <w:bottom w:val="single" w:sz="4" w:space="0" w:color="auto"/>
          </w:tblBorders>
        </w:tblPrEx>
        <w:trPr>
          <w:trHeight w:val="70"/>
          <w:jc w:val="center"/>
        </w:trPr>
        <w:tc>
          <w:tcPr>
            <w:tcW w:w="501" w:type="pct"/>
            <w:tcBorders>
              <w:top w:val="single" w:sz="4" w:space="0" w:color="auto"/>
              <w:left w:val="single" w:sz="4" w:space="0" w:color="auto"/>
              <w:bottom w:val="single" w:sz="4" w:space="0" w:color="auto"/>
              <w:right w:val="single" w:sz="4" w:space="0" w:color="auto"/>
            </w:tcBorders>
            <w:hideMark/>
          </w:tcPr>
          <w:p w14:paraId="6E37A609" w14:textId="77777777" w:rsidR="00D42CF7" w:rsidRPr="00917034" w:rsidRDefault="00D42CF7" w:rsidP="00216FC9">
            <w:pPr>
              <w:suppressAutoHyphens/>
              <w:autoSpaceDE w:val="0"/>
              <w:jc w:val="center"/>
              <w:rPr>
                <w:rFonts w:eastAsia="Calibri"/>
                <w:lang w:val="en-US" w:eastAsia="zh-CN"/>
              </w:rPr>
            </w:pPr>
            <w:r w:rsidRPr="00917034">
              <w:rPr>
                <w:rFonts w:eastAsia="Calibri"/>
                <w:lang w:eastAsia="zh-CN"/>
              </w:rPr>
              <w:t>6.2</w:t>
            </w:r>
          </w:p>
        </w:tc>
        <w:tc>
          <w:tcPr>
            <w:tcW w:w="1812" w:type="pct"/>
            <w:tcBorders>
              <w:top w:val="single" w:sz="4" w:space="0" w:color="auto"/>
              <w:left w:val="single" w:sz="4" w:space="0" w:color="auto"/>
              <w:bottom w:val="single" w:sz="4" w:space="0" w:color="auto"/>
              <w:right w:val="single" w:sz="4" w:space="0" w:color="auto"/>
            </w:tcBorders>
            <w:hideMark/>
          </w:tcPr>
          <w:p w14:paraId="67E99796" w14:textId="77777777" w:rsidR="00D42CF7" w:rsidRPr="00917034" w:rsidRDefault="00D42CF7" w:rsidP="00216FC9">
            <w:pPr>
              <w:suppressAutoHyphens/>
              <w:autoSpaceDE w:val="0"/>
              <w:rPr>
                <w:rFonts w:eastAsia="Calibri"/>
                <w:lang w:eastAsia="zh-CN"/>
              </w:rPr>
            </w:pPr>
            <w:r w:rsidRPr="00917034">
              <w:rPr>
                <w:rFonts w:eastAsia="Calibri"/>
                <w:lang w:eastAsia="ru-RU"/>
              </w:rPr>
              <w:t>Общеобразовательные организации</w:t>
            </w:r>
          </w:p>
        </w:tc>
        <w:tc>
          <w:tcPr>
            <w:tcW w:w="997" w:type="pct"/>
            <w:tcBorders>
              <w:top w:val="single" w:sz="4" w:space="0" w:color="auto"/>
              <w:left w:val="single" w:sz="4" w:space="0" w:color="auto"/>
              <w:bottom w:val="single" w:sz="4" w:space="0" w:color="auto"/>
              <w:right w:val="single" w:sz="4" w:space="0" w:color="auto"/>
            </w:tcBorders>
            <w:hideMark/>
          </w:tcPr>
          <w:p w14:paraId="07693A20" w14:textId="77777777" w:rsidR="00D42CF7" w:rsidRPr="00917034" w:rsidRDefault="00D42CF7" w:rsidP="00216FC9">
            <w:pPr>
              <w:suppressAutoHyphens/>
              <w:autoSpaceDE w:val="0"/>
              <w:rPr>
                <w:rFonts w:eastAsia="Calibri"/>
                <w:lang w:eastAsia="zh-CN"/>
              </w:rPr>
            </w:pPr>
            <w:r w:rsidRPr="00917034">
              <w:rPr>
                <w:rFonts w:eastAsia="Calibri"/>
                <w:lang w:eastAsia="zh-CN"/>
              </w:rPr>
              <w:t>мест</w:t>
            </w:r>
          </w:p>
        </w:tc>
        <w:tc>
          <w:tcPr>
            <w:tcW w:w="949" w:type="pct"/>
            <w:tcBorders>
              <w:top w:val="single" w:sz="4" w:space="0" w:color="auto"/>
              <w:left w:val="single" w:sz="4" w:space="0" w:color="auto"/>
              <w:bottom w:val="single" w:sz="4" w:space="0" w:color="auto"/>
              <w:right w:val="single" w:sz="4" w:space="0" w:color="auto"/>
            </w:tcBorders>
          </w:tcPr>
          <w:p w14:paraId="6AE78EED" w14:textId="77777777" w:rsidR="00D42CF7" w:rsidRPr="00917034" w:rsidRDefault="00D42CF7" w:rsidP="00216FC9">
            <w:pPr>
              <w:suppressAutoHyphens/>
              <w:autoSpaceDE w:val="0"/>
              <w:rPr>
                <w:rFonts w:eastAsia="Calibri"/>
                <w:lang w:eastAsia="zh-CN"/>
              </w:rPr>
            </w:pPr>
            <w:r w:rsidRPr="00917034">
              <w:rPr>
                <w:rFonts w:eastAsia="Calibri"/>
                <w:lang w:eastAsia="zh-CN"/>
              </w:rPr>
              <w:t>4763</w:t>
            </w:r>
          </w:p>
        </w:tc>
        <w:tc>
          <w:tcPr>
            <w:tcW w:w="741" w:type="pct"/>
            <w:tcBorders>
              <w:top w:val="single" w:sz="4" w:space="0" w:color="auto"/>
              <w:left w:val="single" w:sz="4" w:space="0" w:color="auto"/>
              <w:bottom w:val="single" w:sz="4" w:space="0" w:color="auto"/>
              <w:right w:val="single" w:sz="4" w:space="0" w:color="auto"/>
            </w:tcBorders>
          </w:tcPr>
          <w:p w14:paraId="506307DE" w14:textId="77777777" w:rsidR="00D42CF7" w:rsidRPr="00917034" w:rsidRDefault="009C4453" w:rsidP="00216FC9">
            <w:pPr>
              <w:suppressAutoHyphens/>
              <w:autoSpaceDE w:val="0"/>
              <w:rPr>
                <w:rFonts w:eastAsia="Calibri"/>
                <w:lang w:eastAsia="zh-CN"/>
              </w:rPr>
            </w:pPr>
            <w:r w:rsidRPr="00917034">
              <w:rPr>
                <w:rFonts w:eastAsia="Calibri"/>
                <w:lang w:eastAsia="zh-CN"/>
              </w:rPr>
              <w:t>8575</w:t>
            </w:r>
          </w:p>
        </w:tc>
      </w:tr>
      <w:tr w:rsidR="00BB4D32" w:rsidRPr="00917034" w14:paraId="5137DC1E" w14:textId="77777777" w:rsidTr="00216FC9">
        <w:tblPrEx>
          <w:tblBorders>
            <w:bottom w:val="single" w:sz="4" w:space="0" w:color="auto"/>
          </w:tblBorders>
        </w:tblPrEx>
        <w:trPr>
          <w:trHeight w:val="70"/>
          <w:jc w:val="center"/>
        </w:trPr>
        <w:tc>
          <w:tcPr>
            <w:tcW w:w="501" w:type="pct"/>
            <w:tcBorders>
              <w:top w:val="single" w:sz="4" w:space="0" w:color="auto"/>
              <w:left w:val="single" w:sz="4" w:space="0" w:color="auto"/>
              <w:bottom w:val="single" w:sz="4" w:space="0" w:color="auto"/>
              <w:right w:val="single" w:sz="4" w:space="0" w:color="auto"/>
            </w:tcBorders>
            <w:hideMark/>
          </w:tcPr>
          <w:p w14:paraId="46DB2B19" w14:textId="77777777" w:rsidR="00D42CF7" w:rsidRPr="00917034" w:rsidRDefault="00D42CF7" w:rsidP="00216FC9">
            <w:pPr>
              <w:suppressAutoHyphens/>
              <w:autoSpaceDE w:val="0"/>
              <w:jc w:val="center"/>
              <w:rPr>
                <w:rFonts w:eastAsia="Calibri"/>
                <w:lang w:val="en-US" w:eastAsia="zh-CN"/>
              </w:rPr>
            </w:pPr>
            <w:r w:rsidRPr="00917034">
              <w:rPr>
                <w:rFonts w:eastAsia="Calibri"/>
                <w:lang w:eastAsia="zh-CN"/>
              </w:rPr>
              <w:t>6.3</w:t>
            </w:r>
          </w:p>
        </w:tc>
        <w:tc>
          <w:tcPr>
            <w:tcW w:w="1812" w:type="pct"/>
            <w:tcBorders>
              <w:top w:val="single" w:sz="4" w:space="0" w:color="auto"/>
              <w:left w:val="single" w:sz="4" w:space="0" w:color="auto"/>
              <w:bottom w:val="single" w:sz="4" w:space="0" w:color="auto"/>
              <w:right w:val="single" w:sz="4" w:space="0" w:color="auto"/>
            </w:tcBorders>
            <w:hideMark/>
          </w:tcPr>
          <w:p w14:paraId="61113F1D" w14:textId="77777777" w:rsidR="00D42CF7" w:rsidRPr="00917034" w:rsidRDefault="00D42CF7" w:rsidP="00216FC9">
            <w:pPr>
              <w:suppressAutoHyphens/>
              <w:autoSpaceDE w:val="0"/>
              <w:rPr>
                <w:rFonts w:eastAsia="Calibri"/>
                <w:lang w:eastAsia="zh-CN"/>
              </w:rPr>
            </w:pPr>
            <w:r w:rsidRPr="00917034">
              <w:rPr>
                <w:rFonts w:eastAsia="Calibri"/>
                <w:lang w:eastAsia="ru-RU"/>
              </w:rPr>
              <w:t>Организации дополнительного образования детей</w:t>
            </w:r>
          </w:p>
        </w:tc>
        <w:tc>
          <w:tcPr>
            <w:tcW w:w="997" w:type="pct"/>
            <w:tcBorders>
              <w:top w:val="single" w:sz="4" w:space="0" w:color="auto"/>
              <w:left w:val="single" w:sz="4" w:space="0" w:color="auto"/>
              <w:bottom w:val="single" w:sz="4" w:space="0" w:color="auto"/>
              <w:right w:val="single" w:sz="4" w:space="0" w:color="auto"/>
            </w:tcBorders>
            <w:hideMark/>
          </w:tcPr>
          <w:p w14:paraId="6DAF34FE" w14:textId="77777777" w:rsidR="00D42CF7" w:rsidRPr="00917034" w:rsidRDefault="00D42CF7" w:rsidP="00216FC9">
            <w:pPr>
              <w:suppressAutoHyphens/>
              <w:autoSpaceDE w:val="0"/>
              <w:rPr>
                <w:rFonts w:eastAsia="Calibri"/>
                <w:lang w:eastAsia="zh-CN"/>
              </w:rPr>
            </w:pPr>
            <w:r w:rsidRPr="00917034">
              <w:rPr>
                <w:rFonts w:eastAsia="Calibri"/>
                <w:lang w:eastAsia="zh-CN"/>
              </w:rPr>
              <w:t>мест</w:t>
            </w:r>
          </w:p>
        </w:tc>
        <w:tc>
          <w:tcPr>
            <w:tcW w:w="949" w:type="pct"/>
            <w:tcBorders>
              <w:top w:val="single" w:sz="4" w:space="0" w:color="auto"/>
              <w:left w:val="single" w:sz="4" w:space="0" w:color="auto"/>
              <w:bottom w:val="single" w:sz="4" w:space="0" w:color="auto"/>
              <w:right w:val="single" w:sz="4" w:space="0" w:color="auto"/>
            </w:tcBorders>
          </w:tcPr>
          <w:p w14:paraId="7590DEF8" w14:textId="77777777" w:rsidR="00D42CF7" w:rsidRPr="00917034" w:rsidRDefault="00D42CF7" w:rsidP="00216FC9">
            <w:pPr>
              <w:suppressAutoHyphens/>
              <w:autoSpaceDE w:val="0"/>
              <w:rPr>
                <w:rFonts w:eastAsia="Calibri"/>
                <w:lang w:eastAsia="zh-CN"/>
              </w:rPr>
            </w:pPr>
            <w:r w:rsidRPr="00917034">
              <w:rPr>
                <w:rFonts w:eastAsia="Times New Roman"/>
                <w:lang w:eastAsia="ru-RU"/>
              </w:rPr>
              <w:t>1756</w:t>
            </w:r>
          </w:p>
        </w:tc>
        <w:tc>
          <w:tcPr>
            <w:tcW w:w="741" w:type="pct"/>
            <w:tcBorders>
              <w:top w:val="single" w:sz="4" w:space="0" w:color="auto"/>
              <w:left w:val="single" w:sz="4" w:space="0" w:color="auto"/>
              <w:bottom w:val="single" w:sz="4" w:space="0" w:color="auto"/>
              <w:right w:val="single" w:sz="4" w:space="0" w:color="auto"/>
            </w:tcBorders>
          </w:tcPr>
          <w:p w14:paraId="51C6C31C" w14:textId="77777777" w:rsidR="00D42CF7" w:rsidRPr="00917034" w:rsidRDefault="00D42CF7" w:rsidP="00216FC9">
            <w:pPr>
              <w:suppressAutoHyphens/>
              <w:autoSpaceDE w:val="0"/>
              <w:rPr>
                <w:rFonts w:eastAsia="Calibri"/>
                <w:lang w:eastAsia="zh-CN"/>
              </w:rPr>
            </w:pPr>
            <w:r w:rsidRPr="00917034">
              <w:rPr>
                <w:rFonts w:eastAsia="Times New Roman"/>
                <w:lang w:eastAsia="ru-RU"/>
              </w:rPr>
              <w:t>1756</w:t>
            </w:r>
          </w:p>
        </w:tc>
      </w:tr>
      <w:tr w:rsidR="00BB4D32" w:rsidRPr="00917034" w14:paraId="25AB3002" w14:textId="77777777" w:rsidTr="00216FC9">
        <w:tblPrEx>
          <w:tblBorders>
            <w:bottom w:val="single" w:sz="4" w:space="0" w:color="auto"/>
          </w:tblBorders>
        </w:tblPrEx>
        <w:trPr>
          <w:trHeight w:val="70"/>
          <w:jc w:val="center"/>
        </w:trPr>
        <w:tc>
          <w:tcPr>
            <w:tcW w:w="501" w:type="pct"/>
            <w:tcBorders>
              <w:top w:val="single" w:sz="4" w:space="0" w:color="auto"/>
              <w:left w:val="single" w:sz="4" w:space="0" w:color="auto"/>
              <w:bottom w:val="single" w:sz="4" w:space="0" w:color="auto"/>
              <w:right w:val="single" w:sz="4" w:space="0" w:color="auto"/>
            </w:tcBorders>
            <w:hideMark/>
          </w:tcPr>
          <w:p w14:paraId="670447A8" w14:textId="77777777" w:rsidR="00D42CF7" w:rsidRPr="00917034" w:rsidRDefault="00D42CF7" w:rsidP="00216FC9">
            <w:pPr>
              <w:suppressAutoHyphens/>
              <w:autoSpaceDE w:val="0"/>
              <w:jc w:val="center"/>
              <w:rPr>
                <w:rFonts w:eastAsia="Calibri"/>
                <w:b/>
                <w:lang w:val="en-US" w:eastAsia="ar-SA"/>
              </w:rPr>
            </w:pPr>
            <w:r w:rsidRPr="00917034">
              <w:rPr>
                <w:rFonts w:eastAsia="Calibri"/>
                <w:b/>
                <w:lang w:eastAsia="zh-CN"/>
              </w:rPr>
              <w:t>7</w:t>
            </w:r>
          </w:p>
        </w:tc>
        <w:tc>
          <w:tcPr>
            <w:tcW w:w="4499" w:type="pct"/>
            <w:gridSpan w:val="4"/>
            <w:tcBorders>
              <w:top w:val="single" w:sz="4" w:space="0" w:color="auto"/>
              <w:left w:val="single" w:sz="4" w:space="0" w:color="auto"/>
              <w:bottom w:val="single" w:sz="4" w:space="0" w:color="auto"/>
              <w:right w:val="single" w:sz="4" w:space="0" w:color="auto"/>
            </w:tcBorders>
            <w:hideMark/>
          </w:tcPr>
          <w:p w14:paraId="2A3DF34A" w14:textId="77777777" w:rsidR="00D42CF7" w:rsidRPr="00917034" w:rsidRDefault="00D42CF7" w:rsidP="00216FC9">
            <w:pPr>
              <w:suppressAutoHyphens/>
              <w:autoSpaceDE w:val="0"/>
              <w:rPr>
                <w:rFonts w:eastAsia="Calibri"/>
                <w:b/>
                <w:lang w:eastAsia="ar-SA"/>
              </w:rPr>
            </w:pPr>
            <w:r w:rsidRPr="00917034">
              <w:rPr>
                <w:rFonts w:eastAsia="Calibri"/>
                <w:b/>
                <w:lang w:eastAsia="zh-CN"/>
              </w:rPr>
              <w:t>Здравоохранение</w:t>
            </w:r>
          </w:p>
        </w:tc>
      </w:tr>
      <w:tr w:rsidR="00BB4D32" w:rsidRPr="00917034" w14:paraId="50957967" w14:textId="77777777" w:rsidTr="00216FC9">
        <w:tblPrEx>
          <w:tblBorders>
            <w:bottom w:val="single" w:sz="4" w:space="0" w:color="auto"/>
          </w:tblBorders>
        </w:tblPrEx>
        <w:trPr>
          <w:trHeight w:val="70"/>
          <w:jc w:val="center"/>
        </w:trPr>
        <w:tc>
          <w:tcPr>
            <w:tcW w:w="501" w:type="pct"/>
            <w:tcBorders>
              <w:top w:val="single" w:sz="4" w:space="0" w:color="auto"/>
              <w:left w:val="single" w:sz="4" w:space="0" w:color="auto"/>
              <w:bottom w:val="single" w:sz="4" w:space="0" w:color="auto"/>
              <w:right w:val="single" w:sz="4" w:space="0" w:color="auto"/>
            </w:tcBorders>
            <w:hideMark/>
          </w:tcPr>
          <w:p w14:paraId="335D7333" w14:textId="77777777" w:rsidR="00D42CF7" w:rsidRPr="00917034" w:rsidRDefault="00D42CF7" w:rsidP="00216FC9">
            <w:pPr>
              <w:suppressAutoHyphens/>
              <w:autoSpaceDE w:val="0"/>
              <w:jc w:val="center"/>
              <w:rPr>
                <w:rFonts w:eastAsia="Calibri"/>
                <w:lang w:eastAsia="ar-SA"/>
              </w:rPr>
            </w:pPr>
            <w:r w:rsidRPr="00917034">
              <w:rPr>
                <w:rFonts w:eastAsia="Calibri"/>
                <w:lang w:eastAsia="zh-CN"/>
              </w:rPr>
              <w:t>7.1</w:t>
            </w:r>
          </w:p>
        </w:tc>
        <w:tc>
          <w:tcPr>
            <w:tcW w:w="1812" w:type="pct"/>
            <w:tcBorders>
              <w:top w:val="single" w:sz="4" w:space="0" w:color="auto"/>
              <w:left w:val="single" w:sz="4" w:space="0" w:color="auto"/>
              <w:bottom w:val="single" w:sz="4" w:space="0" w:color="auto"/>
              <w:right w:val="single" w:sz="4" w:space="0" w:color="auto"/>
            </w:tcBorders>
            <w:hideMark/>
          </w:tcPr>
          <w:p w14:paraId="23194764" w14:textId="77777777" w:rsidR="00D42CF7" w:rsidRPr="00917034" w:rsidRDefault="00D42CF7" w:rsidP="00216FC9">
            <w:pPr>
              <w:suppressAutoHyphens/>
              <w:autoSpaceDE w:val="0"/>
              <w:rPr>
                <w:rFonts w:eastAsia="Calibri"/>
                <w:lang w:eastAsia="ar-SA"/>
              </w:rPr>
            </w:pPr>
            <w:r w:rsidRPr="00917034">
              <w:rPr>
                <w:rFonts w:eastAsia="Calibri"/>
                <w:lang w:eastAsia="ru-RU"/>
              </w:rPr>
              <w:t>Стационары всех типов с вспомогательными зданиями и сооружениями</w:t>
            </w:r>
          </w:p>
        </w:tc>
        <w:tc>
          <w:tcPr>
            <w:tcW w:w="997" w:type="pct"/>
            <w:tcBorders>
              <w:top w:val="single" w:sz="4" w:space="0" w:color="auto"/>
              <w:left w:val="single" w:sz="4" w:space="0" w:color="auto"/>
              <w:bottom w:val="single" w:sz="4" w:space="0" w:color="auto"/>
              <w:right w:val="single" w:sz="4" w:space="0" w:color="auto"/>
            </w:tcBorders>
            <w:hideMark/>
          </w:tcPr>
          <w:p w14:paraId="1BD49555" w14:textId="77777777" w:rsidR="00D42CF7" w:rsidRPr="00917034" w:rsidRDefault="00D42CF7" w:rsidP="00216FC9">
            <w:pPr>
              <w:suppressAutoHyphens/>
              <w:autoSpaceDE w:val="0"/>
              <w:rPr>
                <w:rFonts w:eastAsia="Calibri"/>
                <w:lang w:eastAsia="ar-SA"/>
              </w:rPr>
            </w:pPr>
            <w:r w:rsidRPr="00917034">
              <w:rPr>
                <w:rFonts w:eastAsia="Calibri"/>
                <w:lang w:eastAsia="zh-CN"/>
              </w:rPr>
              <w:t>койки</w:t>
            </w:r>
          </w:p>
        </w:tc>
        <w:tc>
          <w:tcPr>
            <w:tcW w:w="949" w:type="pct"/>
            <w:tcBorders>
              <w:top w:val="single" w:sz="4" w:space="0" w:color="auto"/>
              <w:left w:val="single" w:sz="4" w:space="0" w:color="auto"/>
              <w:bottom w:val="single" w:sz="4" w:space="0" w:color="auto"/>
              <w:right w:val="single" w:sz="4" w:space="0" w:color="auto"/>
            </w:tcBorders>
          </w:tcPr>
          <w:p w14:paraId="457194BA" w14:textId="77777777" w:rsidR="00D42CF7" w:rsidRPr="00917034" w:rsidRDefault="00D42CF7" w:rsidP="00216FC9">
            <w:pPr>
              <w:suppressAutoHyphens/>
              <w:autoSpaceDE w:val="0"/>
              <w:rPr>
                <w:rFonts w:eastAsia="Calibri"/>
                <w:lang w:eastAsia="ar-SA"/>
              </w:rPr>
            </w:pPr>
            <w:r w:rsidRPr="00917034">
              <w:rPr>
                <w:rFonts w:eastAsia="Calibri"/>
                <w:lang w:eastAsia="ar-SA"/>
              </w:rPr>
              <w:t>358</w:t>
            </w:r>
          </w:p>
        </w:tc>
        <w:tc>
          <w:tcPr>
            <w:tcW w:w="741" w:type="pct"/>
            <w:tcBorders>
              <w:top w:val="single" w:sz="4" w:space="0" w:color="auto"/>
              <w:left w:val="single" w:sz="4" w:space="0" w:color="auto"/>
              <w:bottom w:val="single" w:sz="4" w:space="0" w:color="auto"/>
              <w:right w:val="single" w:sz="4" w:space="0" w:color="auto"/>
            </w:tcBorders>
          </w:tcPr>
          <w:p w14:paraId="31637BE9" w14:textId="77777777" w:rsidR="00D42CF7" w:rsidRPr="00917034" w:rsidRDefault="00D42CF7" w:rsidP="00216FC9">
            <w:pPr>
              <w:suppressAutoHyphens/>
              <w:autoSpaceDE w:val="0"/>
              <w:rPr>
                <w:rFonts w:eastAsia="Calibri"/>
                <w:lang w:eastAsia="ar-SA"/>
              </w:rPr>
            </w:pPr>
            <w:r w:rsidRPr="00917034">
              <w:rPr>
                <w:rFonts w:eastAsia="Calibri"/>
                <w:lang w:eastAsia="ar-SA"/>
              </w:rPr>
              <w:t>423</w:t>
            </w:r>
          </w:p>
        </w:tc>
      </w:tr>
      <w:tr w:rsidR="00BB4D32" w:rsidRPr="00917034" w14:paraId="43135B8F" w14:textId="77777777" w:rsidTr="00216FC9">
        <w:tblPrEx>
          <w:tblBorders>
            <w:bottom w:val="single" w:sz="4" w:space="0" w:color="auto"/>
          </w:tblBorders>
        </w:tblPrEx>
        <w:trPr>
          <w:trHeight w:val="80"/>
          <w:jc w:val="center"/>
        </w:trPr>
        <w:tc>
          <w:tcPr>
            <w:tcW w:w="501" w:type="pct"/>
            <w:tcBorders>
              <w:top w:val="single" w:sz="4" w:space="0" w:color="auto"/>
              <w:left w:val="single" w:sz="4" w:space="0" w:color="auto"/>
              <w:bottom w:val="single" w:sz="4" w:space="0" w:color="auto"/>
              <w:right w:val="single" w:sz="4" w:space="0" w:color="auto"/>
            </w:tcBorders>
            <w:hideMark/>
          </w:tcPr>
          <w:p w14:paraId="115F4381" w14:textId="77777777" w:rsidR="00D42CF7" w:rsidRPr="00917034" w:rsidRDefault="00D42CF7" w:rsidP="00216FC9">
            <w:pPr>
              <w:suppressAutoHyphens/>
              <w:autoSpaceDE w:val="0"/>
              <w:jc w:val="center"/>
              <w:rPr>
                <w:rFonts w:eastAsia="Calibri"/>
              </w:rPr>
            </w:pPr>
            <w:r w:rsidRPr="00917034">
              <w:rPr>
                <w:rFonts w:eastAsia="Calibri"/>
                <w:lang w:eastAsia="zh-CN"/>
              </w:rPr>
              <w:t>7.2</w:t>
            </w:r>
          </w:p>
        </w:tc>
        <w:tc>
          <w:tcPr>
            <w:tcW w:w="1812" w:type="pct"/>
            <w:tcBorders>
              <w:top w:val="single" w:sz="4" w:space="0" w:color="auto"/>
              <w:left w:val="single" w:sz="4" w:space="0" w:color="auto"/>
              <w:bottom w:val="single" w:sz="4" w:space="0" w:color="auto"/>
              <w:right w:val="single" w:sz="4" w:space="0" w:color="auto"/>
            </w:tcBorders>
            <w:hideMark/>
          </w:tcPr>
          <w:p w14:paraId="0EAD7299" w14:textId="77777777" w:rsidR="00D42CF7" w:rsidRPr="00917034" w:rsidRDefault="00D42CF7" w:rsidP="00216FC9">
            <w:pPr>
              <w:suppressAutoHyphens/>
              <w:autoSpaceDE w:val="0"/>
              <w:rPr>
                <w:rFonts w:eastAsia="Calibri"/>
                <w:lang w:eastAsia="zh-CN"/>
              </w:rPr>
            </w:pPr>
            <w:r w:rsidRPr="00917034">
              <w:rPr>
                <w:rFonts w:eastAsia="Calibri"/>
                <w:lang w:eastAsia="ru-RU"/>
              </w:rPr>
              <w:t>Амбулаторно-поликлинические учреждения</w:t>
            </w:r>
          </w:p>
        </w:tc>
        <w:tc>
          <w:tcPr>
            <w:tcW w:w="997" w:type="pct"/>
            <w:tcBorders>
              <w:top w:val="single" w:sz="4" w:space="0" w:color="auto"/>
              <w:left w:val="single" w:sz="4" w:space="0" w:color="auto"/>
              <w:bottom w:val="single" w:sz="4" w:space="0" w:color="auto"/>
              <w:right w:val="single" w:sz="4" w:space="0" w:color="auto"/>
            </w:tcBorders>
            <w:hideMark/>
          </w:tcPr>
          <w:p w14:paraId="2F121D0B" w14:textId="77777777" w:rsidR="00D42CF7" w:rsidRPr="00917034" w:rsidRDefault="00D42CF7" w:rsidP="00216FC9">
            <w:pPr>
              <w:suppressAutoHyphens/>
              <w:autoSpaceDE w:val="0"/>
              <w:rPr>
                <w:rFonts w:eastAsia="Calibri"/>
                <w:lang w:eastAsia="zh-CN"/>
              </w:rPr>
            </w:pPr>
            <w:r w:rsidRPr="00917034">
              <w:rPr>
                <w:rFonts w:eastAsia="Calibri"/>
                <w:lang w:eastAsia="ru-RU"/>
              </w:rPr>
              <w:t>посещений в день</w:t>
            </w:r>
          </w:p>
        </w:tc>
        <w:tc>
          <w:tcPr>
            <w:tcW w:w="949" w:type="pct"/>
            <w:tcBorders>
              <w:top w:val="single" w:sz="4" w:space="0" w:color="auto"/>
              <w:left w:val="single" w:sz="4" w:space="0" w:color="auto"/>
              <w:bottom w:val="single" w:sz="4" w:space="0" w:color="auto"/>
              <w:right w:val="single" w:sz="4" w:space="0" w:color="auto"/>
            </w:tcBorders>
          </w:tcPr>
          <w:p w14:paraId="64F0F115" w14:textId="77777777" w:rsidR="00D42CF7" w:rsidRPr="00917034" w:rsidRDefault="00D42CF7" w:rsidP="00216FC9">
            <w:pPr>
              <w:suppressAutoHyphens/>
              <w:autoSpaceDE w:val="0"/>
              <w:rPr>
                <w:rFonts w:eastAsia="Calibri"/>
                <w:lang w:eastAsia="zh-CN"/>
              </w:rPr>
            </w:pPr>
            <w:r w:rsidRPr="00917034">
              <w:rPr>
                <w:rFonts w:eastAsia="Calibri"/>
                <w:lang w:eastAsia="zh-CN"/>
              </w:rPr>
              <w:t>605</w:t>
            </w:r>
          </w:p>
        </w:tc>
        <w:tc>
          <w:tcPr>
            <w:tcW w:w="741" w:type="pct"/>
            <w:tcBorders>
              <w:top w:val="single" w:sz="4" w:space="0" w:color="auto"/>
              <w:left w:val="single" w:sz="4" w:space="0" w:color="auto"/>
              <w:bottom w:val="single" w:sz="4" w:space="0" w:color="auto"/>
              <w:right w:val="single" w:sz="4" w:space="0" w:color="auto"/>
            </w:tcBorders>
          </w:tcPr>
          <w:p w14:paraId="0A5D946A" w14:textId="77777777" w:rsidR="00D42CF7" w:rsidRPr="00917034" w:rsidRDefault="00D42CF7" w:rsidP="00216FC9">
            <w:pPr>
              <w:suppressAutoHyphens/>
              <w:autoSpaceDE w:val="0"/>
              <w:rPr>
                <w:rFonts w:eastAsia="Calibri"/>
                <w:lang w:eastAsia="zh-CN"/>
              </w:rPr>
            </w:pPr>
            <w:r w:rsidRPr="00917034">
              <w:rPr>
                <w:rFonts w:eastAsia="Calibri"/>
                <w:lang w:eastAsia="zh-CN"/>
              </w:rPr>
              <w:t>715</w:t>
            </w:r>
          </w:p>
        </w:tc>
      </w:tr>
      <w:tr w:rsidR="00BB4D32" w:rsidRPr="00917034" w14:paraId="1A73551A" w14:textId="77777777" w:rsidTr="00216FC9">
        <w:tblPrEx>
          <w:tblBorders>
            <w:bottom w:val="single" w:sz="4" w:space="0" w:color="auto"/>
          </w:tblBorders>
        </w:tblPrEx>
        <w:trPr>
          <w:trHeight w:val="80"/>
          <w:jc w:val="center"/>
        </w:trPr>
        <w:tc>
          <w:tcPr>
            <w:tcW w:w="501" w:type="pct"/>
            <w:tcBorders>
              <w:top w:val="single" w:sz="4" w:space="0" w:color="auto"/>
              <w:left w:val="single" w:sz="4" w:space="0" w:color="auto"/>
              <w:bottom w:val="single" w:sz="4" w:space="0" w:color="auto"/>
              <w:right w:val="single" w:sz="4" w:space="0" w:color="auto"/>
            </w:tcBorders>
            <w:hideMark/>
          </w:tcPr>
          <w:p w14:paraId="58AC4780" w14:textId="77777777" w:rsidR="00D42CF7" w:rsidRPr="00917034" w:rsidRDefault="00D42CF7" w:rsidP="00216FC9">
            <w:pPr>
              <w:suppressAutoHyphens/>
              <w:autoSpaceDE w:val="0"/>
              <w:jc w:val="center"/>
              <w:rPr>
                <w:rFonts w:eastAsia="Calibri"/>
                <w:lang w:eastAsia="ar-SA"/>
              </w:rPr>
            </w:pPr>
            <w:r w:rsidRPr="00917034">
              <w:rPr>
                <w:rFonts w:eastAsia="Calibri"/>
                <w:lang w:eastAsia="zh-CN"/>
              </w:rPr>
              <w:t>7.3</w:t>
            </w:r>
          </w:p>
        </w:tc>
        <w:tc>
          <w:tcPr>
            <w:tcW w:w="1812" w:type="pct"/>
            <w:tcBorders>
              <w:top w:val="single" w:sz="4" w:space="0" w:color="auto"/>
              <w:left w:val="single" w:sz="4" w:space="0" w:color="auto"/>
              <w:bottom w:val="single" w:sz="4" w:space="0" w:color="auto"/>
              <w:right w:val="single" w:sz="4" w:space="0" w:color="auto"/>
            </w:tcBorders>
            <w:hideMark/>
          </w:tcPr>
          <w:p w14:paraId="643FEF6F" w14:textId="77777777" w:rsidR="00D42CF7" w:rsidRPr="00917034" w:rsidRDefault="00D42CF7" w:rsidP="00216FC9">
            <w:pPr>
              <w:suppressAutoHyphens/>
              <w:autoSpaceDE w:val="0"/>
              <w:rPr>
                <w:rFonts w:eastAsia="Calibri"/>
                <w:lang w:eastAsia="ar-SA"/>
              </w:rPr>
            </w:pPr>
            <w:r w:rsidRPr="00917034">
              <w:rPr>
                <w:rFonts w:eastAsia="Calibri"/>
                <w:lang w:eastAsia="ar-SA"/>
              </w:rPr>
              <w:t>Скорая медицинская помощь</w:t>
            </w:r>
          </w:p>
        </w:tc>
        <w:tc>
          <w:tcPr>
            <w:tcW w:w="997" w:type="pct"/>
            <w:tcBorders>
              <w:top w:val="single" w:sz="4" w:space="0" w:color="auto"/>
              <w:left w:val="single" w:sz="4" w:space="0" w:color="auto"/>
              <w:bottom w:val="single" w:sz="4" w:space="0" w:color="auto"/>
              <w:right w:val="single" w:sz="4" w:space="0" w:color="auto"/>
            </w:tcBorders>
            <w:hideMark/>
          </w:tcPr>
          <w:p w14:paraId="03D171C9" w14:textId="77777777" w:rsidR="00D42CF7" w:rsidRPr="00917034" w:rsidRDefault="00D42CF7" w:rsidP="00216FC9">
            <w:pPr>
              <w:suppressAutoHyphens/>
              <w:autoSpaceDE w:val="0"/>
              <w:rPr>
                <w:rFonts w:eastAsia="Calibri"/>
                <w:lang w:eastAsia="ar-SA"/>
              </w:rPr>
            </w:pPr>
            <w:r w:rsidRPr="00917034">
              <w:rPr>
                <w:rFonts w:eastAsia="Times New Roman"/>
                <w:lang w:eastAsia="ru-RU"/>
              </w:rPr>
              <w:t>автомобиль</w:t>
            </w:r>
          </w:p>
        </w:tc>
        <w:tc>
          <w:tcPr>
            <w:tcW w:w="949" w:type="pct"/>
            <w:tcBorders>
              <w:top w:val="single" w:sz="4" w:space="0" w:color="auto"/>
              <w:left w:val="single" w:sz="4" w:space="0" w:color="auto"/>
              <w:bottom w:val="single" w:sz="4" w:space="0" w:color="auto"/>
              <w:right w:val="single" w:sz="4" w:space="0" w:color="auto"/>
            </w:tcBorders>
          </w:tcPr>
          <w:p w14:paraId="1506D42F" w14:textId="77777777" w:rsidR="00D42CF7" w:rsidRPr="00917034" w:rsidRDefault="00D42CF7" w:rsidP="00216FC9">
            <w:pPr>
              <w:suppressAutoHyphens/>
              <w:autoSpaceDE w:val="0"/>
              <w:rPr>
                <w:rFonts w:eastAsia="Calibri"/>
                <w:lang w:eastAsia="ar-SA"/>
              </w:rPr>
            </w:pPr>
            <w:r w:rsidRPr="00917034">
              <w:rPr>
                <w:rFonts w:eastAsia="Calibri"/>
                <w:lang w:eastAsia="ar-SA"/>
              </w:rPr>
              <w:t>12</w:t>
            </w:r>
          </w:p>
        </w:tc>
        <w:tc>
          <w:tcPr>
            <w:tcW w:w="741" w:type="pct"/>
            <w:tcBorders>
              <w:top w:val="single" w:sz="4" w:space="0" w:color="auto"/>
              <w:left w:val="single" w:sz="4" w:space="0" w:color="auto"/>
              <w:bottom w:val="single" w:sz="4" w:space="0" w:color="auto"/>
              <w:right w:val="single" w:sz="4" w:space="0" w:color="auto"/>
            </w:tcBorders>
          </w:tcPr>
          <w:p w14:paraId="4206D056" w14:textId="77777777" w:rsidR="00D42CF7" w:rsidRPr="00917034" w:rsidRDefault="00D42CF7" w:rsidP="00216FC9">
            <w:pPr>
              <w:suppressAutoHyphens/>
              <w:autoSpaceDE w:val="0"/>
              <w:rPr>
                <w:rFonts w:eastAsia="Calibri"/>
                <w:lang w:eastAsia="ar-SA"/>
              </w:rPr>
            </w:pPr>
            <w:r w:rsidRPr="00917034">
              <w:rPr>
                <w:rFonts w:eastAsia="Calibri"/>
                <w:lang w:eastAsia="ar-SA"/>
              </w:rPr>
              <w:t>15</w:t>
            </w:r>
          </w:p>
        </w:tc>
      </w:tr>
      <w:tr w:rsidR="00BB4D32" w:rsidRPr="00917034" w14:paraId="294BEFD3" w14:textId="77777777" w:rsidTr="00216FC9">
        <w:tblPrEx>
          <w:tblBorders>
            <w:bottom w:val="single" w:sz="4" w:space="0" w:color="auto"/>
          </w:tblBorders>
        </w:tblPrEx>
        <w:trPr>
          <w:trHeight w:val="80"/>
          <w:jc w:val="center"/>
        </w:trPr>
        <w:tc>
          <w:tcPr>
            <w:tcW w:w="501" w:type="pct"/>
            <w:tcBorders>
              <w:top w:val="single" w:sz="4" w:space="0" w:color="auto"/>
              <w:left w:val="single" w:sz="4" w:space="0" w:color="auto"/>
              <w:bottom w:val="single" w:sz="4" w:space="0" w:color="auto"/>
              <w:right w:val="single" w:sz="4" w:space="0" w:color="auto"/>
            </w:tcBorders>
          </w:tcPr>
          <w:p w14:paraId="55948276" w14:textId="77777777" w:rsidR="00D42CF7" w:rsidRPr="00917034" w:rsidRDefault="00D42CF7" w:rsidP="00216FC9">
            <w:pPr>
              <w:suppressAutoHyphens/>
              <w:autoSpaceDE w:val="0"/>
              <w:jc w:val="center"/>
              <w:rPr>
                <w:rFonts w:eastAsia="Calibri"/>
                <w:lang w:val="en-US" w:eastAsia="zh-CN"/>
              </w:rPr>
            </w:pPr>
            <w:r w:rsidRPr="00917034">
              <w:rPr>
                <w:rFonts w:eastAsia="Calibri"/>
                <w:lang w:eastAsia="zh-CN"/>
              </w:rPr>
              <w:t>7.</w:t>
            </w:r>
            <w:r w:rsidRPr="00917034">
              <w:rPr>
                <w:rFonts w:eastAsia="Calibri"/>
                <w:lang w:val="en-US" w:eastAsia="zh-CN"/>
              </w:rPr>
              <w:t>4</w:t>
            </w:r>
          </w:p>
        </w:tc>
        <w:tc>
          <w:tcPr>
            <w:tcW w:w="1812" w:type="pct"/>
            <w:tcBorders>
              <w:top w:val="single" w:sz="4" w:space="0" w:color="auto"/>
              <w:left w:val="single" w:sz="4" w:space="0" w:color="auto"/>
              <w:bottom w:val="single" w:sz="4" w:space="0" w:color="auto"/>
              <w:right w:val="single" w:sz="4" w:space="0" w:color="auto"/>
            </w:tcBorders>
          </w:tcPr>
          <w:p w14:paraId="3D5DD5AA" w14:textId="77777777" w:rsidR="00D42CF7" w:rsidRPr="00917034" w:rsidRDefault="00D42CF7" w:rsidP="00216FC9">
            <w:pPr>
              <w:suppressAutoHyphens/>
              <w:autoSpaceDE w:val="0"/>
              <w:rPr>
                <w:rFonts w:eastAsia="Calibri"/>
                <w:lang w:eastAsia="zh-CN"/>
              </w:rPr>
            </w:pPr>
            <w:r w:rsidRPr="00917034">
              <w:rPr>
                <w:rFonts w:eastAsia="Calibri"/>
                <w:lang w:eastAsia="zh-CN"/>
              </w:rPr>
              <w:t>Аптеки</w:t>
            </w:r>
          </w:p>
        </w:tc>
        <w:tc>
          <w:tcPr>
            <w:tcW w:w="997" w:type="pct"/>
            <w:tcBorders>
              <w:top w:val="single" w:sz="4" w:space="0" w:color="auto"/>
              <w:left w:val="single" w:sz="4" w:space="0" w:color="auto"/>
              <w:bottom w:val="single" w:sz="4" w:space="0" w:color="auto"/>
              <w:right w:val="single" w:sz="4" w:space="0" w:color="auto"/>
            </w:tcBorders>
          </w:tcPr>
          <w:p w14:paraId="53DAAAB5" w14:textId="77777777" w:rsidR="00D42CF7" w:rsidRPr="00917034" w:rsidRDefault="00D42CF7" w:rsidP="00216FC9">
            <w:pPr>
              <w:suppressAutoHyphens/>
              <w:autoSpaceDE w:val="0"/>
              <w:rPr>
                <w:rFonts w:eastAsia="Calibri"/>
                <w:lang w:eastAsia="ru-RU"/>
              </w:rPr>
            </w:pPr>
            <w:r w:rsidRPr="00917034">
              <w:rPr>
                <w:rFonts w:eastAsia="Calibri"/>
                <w:lang w:eastAsia="ru-RU"/>
              </w:rPr>
              <w:t>м</w:t>
            </w:r>
            <w:r w:rsidRPr="00917034">
              <w:rPr>
                <w:rFonts w:eastAsia="Calibri"/>
                <w:vertAlign w:val="superscript"/>
                <w:lang w:eastAsia="ru-RU"/>
              </w:rPr>
              <w:t>2</w:t>
            </w:r>
            <w:r w:rsidRPr="00917034">
              <w:rPr>
                <w:rFonts w:eastAsia="Calibri"/>
                <w:lang w:eastAsia="ru-RU"/>
              </w:rPr>
              <w:t xml:space="preserve"> общей </w:t>
            </w:r>
            <w:r w:rsidRPr="00917034">
              <w:rPr>
                <w:rFonts w:eastAsia="Calibri"/>
                <w:lang w:eastAsia="ru-RU"/>
              </w:rPr>
              <w:lastRenderedPageBreak/>
              <w:t>площади</w:t>
            </w:r>
          </w:p>
        </w:tc>
        <w:tc>
          <w:tcPr>
            <w:tcW w:w="949" w:type="pct"/>
            <w:tcBorders>
              <w:top w:val="single" w:sz="4" w:space="0" w:color="auto"/>
              <w:left w:val="single" w:sz="4" w:space="0" w:color="auto"/>
              <w:bottom w:val="single" w:sz="4" w:space="0" w:color="auto"/>
              <w:right w:val="single" w:sz="4" w:space="0" w:color="auto"/>
            </w:tcBorders>
          </w:tcPr>
          <w:p w14:paraId="06D3B454" w14:textId="77777777" w:rsidR="00D42CF7" w:rsidRPr="00917034" w:rsidRDefault="00D42CF7" w:rsidP="00216FC9">
            <w:pPr>
              <w:suppressAutoHyphens/>
              <w:autoSpaceDE w:val="0"/>
              <w:rPr>
                <w:rFonts w:eastAsia="Calibri"/>
                <w:lang w:val="en-US" w:eastAsia="ar-SA"/>
              </w:rPr>
            </w:pPr>
            <w:r w:rsidRPr="00917034">
              <w:rPr>
                <w:rFonts w:eastAsia="Calibri"/>
                <w:lang w:val="en-US" w:eastAsia="ar-SA"/>
              </w:rPr>
              <w:lastRenderedPageBreak/>
              <w:t>542</w:t>
            </w:r>
          </w:p>
        </w:tc>
        <w:tc>
          <w:tcPr>
            <w:tcW w:w="741" w:type="pct"/>
            <w:tcBorders>
              <w:top w:val="single" w:sz="4" w:space="0" w:color="auto"/>
              <w:left w:val="single" w:sz="4" w:space="0" w:color="auto"/>
              <w:bottom w:val="single" w:sz="4" w:space="0" w:color="auto"/>
              <w:right w:val="single" w:sz="4" w:space="0" w:color="auto"/>
            </w:tcBorders>
          </w:tcPr>
          <w:p w14:paraId="02B9B470" w14:textId="77777777" w:rsidR="00D42CF7" w:rsidRPr="00917034" w:rsidRDefault="00D42CF7" w:rsidP="00216FC9">
            <w:pPr>
              <w:suppressAutoHyphens/>
              <w:autoSpaceDE w:val="0"/>
              <w:rPr>
                <w:rFonts w:eastAsia="Calibri"/>
                <w:lang w:eastAsia="ar-SA"/>
              </w:rPr>
            </w:pPr>
            <w:r w:rsidRPr="00917034">
              <w:rPr>
                <w:rFonts w:eastAsia="Calibri"/>
                <w:lang w:eastAsia="ar-SA"/>
              </w:rPr>
              <w:t>542</w:t>
            </w:r>
          </w:p>
        </w:tc>
      </w:tr>
      <w:tr w:rsidR="00BB4D32" w:rsidRPr="00917034" w14:paraId="5B275F18"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613C41E7" w14:textId="77777777" w:rsidR="00D42CF7" w:rsidRPr="00917034" w:rsidRDefault="00D42CF7" w:rsidP="00216FC9">
            <w:pPr>
              <w:suppressAutoHyphens/>
              <w:autoSpaceDE w:val="0"/>
              <w:jc w:val="center"/>
              <w:rPr>
                <w:rFonts w:eastAsia="Calibri"/>
                <w:b/>
                <w:lang w:val="en-US" w:eastAsia="ar-SA"/>
              </w:rPr>
            </w:pPr>
            <w:r w:rsidRPr="00917034">
              <w:rPr>
                <w:rFonts w:eastAsia="Calibri"/>
                <w:b/>
                <w:lang w:val="en-US" w:eastAsia="zh-CN"/>
              </w:rPr>
              <w:lastRenderedPageBreak/>
              <w:t>8</w:t>
            </w:r>
          </w:p>
        </w:tc>
        <w:tc>
          <w:tcPr>
            <w:tcW w:w="4499" w:type="pct"/>
            <w:gridSpan w:val="4"/>
            <w:tcBorders>
              <w:top w:val="single" w:sz="4" w:space="0" w:color="auto"/>
              <w:left w:val="single" w:sz="4" w:space="0" w:color="auto"/>
              <w:bottom w:val="single" w:sz="4" w:space="0" w:color="auto"/>
              <w:right w:val="single" w:sz="4" w:space="0" w:color="auto"/>
            </w:tcBorders>
            <w:hideMark/>
          </w:tcPr>
          <w:p w14:paraId="5FB91A00" w14:textId="77777777" w:rsidR="00D42CF7" w:rsidRPr="00917034" w:rsidRDefault="00D42CF7" w:rsidP="00216FC9">
            <w:pPr>
              <w:suppressAutoHyphens/>
              <w:autoSpaceDE w:val="0"/>
              <w:rPr>
                <w:rFonts w:eastAsia="Calibri"/>
                <w:b/>
                <w:lang w:eastAsia="ar-SA"/>
              </w:rPr>
            </w:pPr>
            <w:r w:rsidRPr="00917034">
              <w:rPr>
                <w:rFonts w:eastAsia="Calibri"/>
                <w:b/>
                <w:lang w:eastAsia="zh-CN"/>
              </w:rPr>
              <w:t>Культура и искусство</w:t>
            </w:r>
          </w:p>
        </w:tc>
      </w:tr>
      <w:tr w:rsidR="00BB4D32" w:rsidRPr="00917034" w14:paraId="4AD007F0" w14:textId="77777777" w:rsidTr="00216FC9">
        <w:tblPrEx>
          <w:tblBorders>
            <w:bottom w:val="single" w:sz="4" w:space="0" w:color="auto"/>
          </w:tblBorders>
        </w:tblPrEx>
        <w:trPr>
          <w:trHeight w:val="271"/>
          <w:jc w:val="center"/>
        </w:trPr>
        <w:tc>
          <w:tcPr>
            <w:tcW w:w="501" w:type="pct"/>
            <w:tcBorders>
              <w:top w:val="single" w:sz="4" w:space="0" w:color="auto"/>
              <w:left w:val="single" w:sz="4" w:space="0" w:color="auto"/>
              <w:bottom w:val="single" w:sz="4" w:space="0" w:color="auto"/>
              <w:right w:val="single" w:sz="4" w:space="0" w:color="auto"/>
            </w:tcBorders>
            <w:hideMark/>
          </w:tcPr>
          <w:p w14:paraId="1078078B" w14:textId="77777777" w:rsidR="00D42CF7" w:rsidRPr="00917034" w:rsidRDefault="00D42CF7" w:rsidP="00216FC9">
            <w:pPr>
              <w:suppressAutoHyphens/>
              <w:autoSpaceDE w:val="0"/>
              <w:jc w:val="center"/>
              <w:rPr>
                <w:rFonts w:eastAsia="Calibri"/>
                <w:lang w:val="en-US"/>
              </w:rPr>
            </w:pPr>
            <w:r w:rsidRPr="00917034">
              <w:rPr>
                <w:rFonts w:eastAsia="Calibri"/>
                <w:lang w:val="en-US" w:eastAsia="zh-CN"/>
              </w:rPr>
              <w:t>8</w:t>
            </w:r>
            <w:r w:rsidRPr="00917034">
              <w:rPr>
                <w:rFonts w:eastAsia="Calibri"/>
                <w:lang w:eastAsia="zh-CN"/>
              </w:rPr>
              <w:t>.1</w:t>
            </w:r>
          </w:p>
        </w:tc>
        <w:tc>
          <w:tcPr>
            <w:tcW w:w="1812" w:type="pct"/>
            <w:tcBorders>
              <w:top w:val="single" w:sz="4" w:space="0" w:color="auto"/>
              <w:left w:val="single" w:sz="4" w:space="0" w:color="auto"/>
              <w:bottom w:val="single" w:sz="4" w:space="0" w:color="auto"/>
              <w:right w:val="single" w:sz="4" w:space="0" w:color="auto"/>
            </w:tcBorders>
            <w:hideMark/>
          </w:tcPr>
          <w:p w14:paraId="67C62195" w14:textId="77777777" w:rsidR="00D42CF7" w:rsidRPr="00917034" w:rsidRDefault="00D42CF7" w:rsidP="00216FC9">
            <w:pPr>
              <w:suppressAutoHyphens/>
              <w:autoSpaceDE w:val="0"/>
              <w:rPr>
                <w:rFonts w:eastAsia="Calibri"/>
                <w:lang w:eastAsia="zh-CN"/>
              </w:rPr>
            </w:pPr>
            <w:r w:rsidRPr="00917034">
              <w:rPr>
                <w:rFonts w:eastAsia="Times New Roman"/>
                <w:lang w:eastAsia="ru-RU"/>
              </w:rPr>
              <w:t>Учреждения культуры клубного типа</w:t>
            </w:r>
          </w:p>
        </w:tc>
        <w:tc>
          <w:tcPr>
            <w:tcW w:w="997" w:type="pct"/>
            <w:tcBorders>
              <w:top w:val="single" w:sz="4" w:space="0" w:color="auto"/>
              <w:left w:val="single" w:sz="4" w:space="0" w:color="auto"/>
              <w:bottom w:val="single" w:sz="4" w:space="0" w:color="auto"/>
              <w:right w:val="single" w:sz="4" w:space="0" w:color="auto"/>
            </w:tcBorders>
            <w:hideMark/>
          </w:tcPr>
          <w:p w14:paraId="370332E9" w14:textId="77777777" w:rsidR="00D42CF7" w:rsidRPr="00917034" w:rsidRDefault="00D42CF7" w:rsidP="00216FC9">
            <w:pPr>
              <w:suppressAutoHyphens/>
              <w:autoSpaceDE w:val="0"/>
              <w:rPr>
                <w:rFonts w:eastAsia="Calibri"/>
                <w:lang w:eastAsia="zh-CN"/>
              </w:rPr>
            </w:pPr>
            <w:r w:rsidRPr="00917034">
              <w:rPr>
                <w:rFonts w:eastAsia="Calibri"/>
                <w:lang w:eastAsia="zh-CN"/>
              </w:rPr>
              <w:t>мест</w:t>
            </w:r>
          </w:p>
        </w:tc>
        <w:tc>
          <w:tcPr>
            <w:tcW w:w="949" w:type="pct"/>
            <w:tcBorders>
              <w:top w:val="single" w:sz="4" w:space="0" w:color="auto"/>
              <w:left w:val="single" w:sz="4" w:space="0" w:color="auto"/>
              <w:bottom w:val="single" w:sz="4" w:space="0" w:color="auto"/>
              <w:right w:val="single" w:sz="4" w:space="0" w:color="auto"/>
            </w:tcBorders>
          </w:tcPr>
          <w:p w14:paraId="10C4F00F" w14:textId="77777777" w:rsidR="00D42CF7" w:rsidRPr="00917034" w:rsidRDefault="00D42CF7" w:rsidP="00216FC9">
            <w:pPr>
              <w:suppressAutoHyphens/>
              <w:autoSpaceDE w:val="0"/>
              <w:rPr>
                <w:rFonts w:eastAsia="Calibri"/>
                <w:lang w:eastAsia="zh-CN"/>
              </w:rPr>
            </w:pPr>
            <w:r w:rsidRPr="00917034">
              <w:rPr>
                <w:rFonts w:eastAsia="Calibri"/>
                <w:lang w:eastAsia="zh-CN"/>
              </w:rPr>
              <w:t>797</w:t>
            </w:r>
          </w:p>
        </w:tc>
        <w:tc>
          <w:tcPr>
            <w:tcW w:w="741" w:type="pct"/>
            <w:tcBorders>
              <w:top w:val="single" w:sz="4" w:space="0" w:color="auto"/>
              <w:left w:val="single" w:sz="4" w:space="0" w:color="auto"/>
              <w:bottom w:val="single" w:sz="4" w:space="0" w:color="auto"/>
              <w:right w:val="single" w:sz="4" w:space="0" w:color="auto"/>
            </w:tcBorders>
          </w:tcPr>
          <w:p w14:paraId="6E3A3A00" w14:textId="77777777" w:rsidR="00D42CF7" w:rsidRPr="00917034" w:rsidRDefault="00D42CF7" w:rsidP="00216FC9">
            <w:pPr>
              <w:suppressAutoHyphens/>
              <w:autoSpaceDE w:val="0"/>
              <w:rPr>
                <w:rFonts w:eastAsia="Calibri"/>
                <w:lang w:eastAsia="zh-CN"/>
              </w:rPr>
            </w:pPr>
            <w:r w:rsidRPr="00917034">
              <w:rPr>
                <w:rFonts w:eastAsia="Calibri"/>
                <w:lang w:eastAsia="zh-CN"/>
              </w:rPr>
              <w:t>4397</w:t>
            </w:r>
          </w:p>
        </w:tc>
      </w:tr>
      <w:tr w:rsidR="00BB4D32" w:rsidRPr="00917034" w14:paraId="20A4BFFA" w14:textId="77777777" w:rsidTr="00216FC9">
        <w:tblPrEx>
          <w:tblBorders>
            <w:bottom w:val="single" w:sz="4" w:space="0" w:color="auto"/>
          </w:tblBorders>
        </w:tblPrEx>
        <w:trPr>
          <w:trHeight w:val="271"/>
          <w:jc w:val="center"/>
        </w:trPr>
        <w:tc>
          <w:tcPr>
            <w:tcW w:w="501" w:type="pct"/>
            <w:vMerge w:val="restart"/>
            <w:tcBorders>
              <w:top w:val="single" w:sz="4" w:space="0" w:color="auto"/>
              <w:left w:val="single" w:sz="4" w:space="0" w:color="auto"/>
              <w:right w:val="single" w:sz="4" w:space="0" w:color="auto"/>
            </w:tcBorders>
            <w:hideMark/>
          </w:tcPr>
          <w:p w14:paraId="29CD586F" w14:textId="77777777" w:rsidR="00D42CF7" w:rsidRPr="00917034" w:rsidRDefault="00D42CF7" w:rsidP="00216FC9">
            <w:pPr>
              <w:suppressAutoHyphens/>
              <w:autoSpaceDE w:val="0"/>
              <w:jc w:val="center"/>
              <w:rPr>
                <w:rFonts w:eastAsia="Calibri"/>
                <w:lang w:val="en-US" w:eastAsia="zh-CN"/>
              </w:rPr>
            </w:pPr>
            <w:r w:rsidRPr="00917034">
              <w:rPr>
                <w:rFonts w:eastAsia="Calibri"/>
                <w:lang w:val="en-US" w:eastAsia="zh-CN"/>
              </w:rPr>
              <w:t>8</w:t>
            </w:r>
            <w:r w:rsidRPr="00917034">
              <w:rPr>
                <w:rFonts w:eastAsia="Calibri"/>
                <w:lang w:eastAsia="zh-CN"/>
              </w:rPr>
              <w:t>.2</w:t>
            </w:r>
          </w:p>
        </w:tc>
        <w:tc>
          <w:tcPr>
            <w:tcW w:w="1812" w:type="pct"/>
            <w:vMerge w:val="restart"/>
            <w:tcBorders>
              <w:top w:val="single" w:sz="4" w:space="0" w:color="auto"/>
              <w:left w:val="single" w:sz="4" w:space="0" w:color="auto"/>
              <w:right w:val="single" w:sz="4" w:space="0" w:color="auto"/>
            </w:tcBorders>
            <w:hideMark/>
          </w:tcPr>
          <w:p w14:paraId="45C6506C" w14:textId="77777777" w:rsidR="00D42CF7" w:rsidRPr="00917034" w:rsidRDefault="00D42CF7" w:rsidP="00216FC9">
            <w:pPr>
              <w:suppressAutoHyphens/>
              <w:autoSpaceDE w:val="0"/>
              <w:rPr>
                <w:rFonts w:eastAsia="Calibri"/>
                <w:lang w:eastAsia="zh-CN"/>
              </w:rPr>
            </w:pPr>
            <w:r w:rsidRPr="00917034">
              <w:rPr>
                <w:rFonts w:eastAsia="Times New Roman"/>
                <w:lang w:eastAsia="ru-RU"/>
              </w:rPr>
              <w:t>Городская массовая библиотека</w:t>
            </w:r>
          </w:p>
        </w:tc>
        <w:tc>
          <w:tcPr>
            <w:tcW w:w="997" w:type="pct"/>
            <w:tcBorders>
              <w:top w:val="single" w:sz="4" w:space="0" w:color="auto"/>
              <w:left w:val="single" w:sz="4" w:space="0" w:color="auto"/>
              <w:bottom w:val="single" w:sz="4" w:space="0" w:color="auto"/>
              <w:right w:val="single" w:sz="4" w:space="0" w:color="auto"/>
            </w:tcBorders>
            <w:hideMark/>
          </w:tcPr>
          <w:p w14:paraId="64081E9E" w14:textId="77777777" w:rsidR="00D42CF7" w:rsidRPr="00917034" w:rsidRDefault="00D42CF7" w:rsidP="00216FC9">
            <w:pPr>
              <w:suppressAutoHyphens/>
              <w:autoSpaceDE w:val="0"/>
              <w:rPr>
                <w:rFonts w:eastAsia="Calibri"/>
                <w:lang w:eastAsia="zh-CN"/>
              </w:rPr>
            </w:pPr>
            <w:r w:rsidRPr="00917034">
              <w:rPr>
                <w:rFonts w:eastAsia="Times New Roman"/>
                <w:lang w:eastAsia="ru-RU"/>
              </w:rPr>
              <w:t>тыс. единиц хранения</w:t>
            </w:r>
          </w:p>
        </w:tc>
        <w:tc>
          <w:tcPr>
            <w:tcW w:w="949" w:type="pct"/>
            <w:tcBorders>
              <w:top w:val="single" w:sz="4" w:space="0" w:color="auto"/>
              <w:left w:val="single" w:sz="4" w:space="0" w:color="auto"/>
              <w:bottom w:val="single" w:sz="4" w:space="0" w:color="auto"/>
              <w:right w:val="single" w:sz="4" w:space="0" w:color="auto"/>
            </w:tcBorders>
          </w:tcPr>
          <w:p w14:paraId="268B7602" w14:textId="77777777" w:rsidR="00D42CF7" w:rsidRPr="00917034" w:rsidRDefault="00D42CF7" w:rsidP="00216FC9">
            <w:pPr>
              <w:suppressAutoHyphens/>
              <w:autoSpaceDE w:val="0"/>
              <w:rPr>
                <w:rFonts w:eastAsia="Calibri"/>
                <w:lang w:eastAsia="zh-CN"/>
              </w:rPr>
            </w:pPr>
            <w:r w:rsidRPr="00917034">
              <w:rPr>
                <w:rFonts w:eastAsia="Times New Roman"/>
                <w:lang w:eastAsia="ru-RU"/>
              </w:rPr>
              <w:t>137,5</w:t>
            </w:r>
          </w:p>
        </w:tc>
        <w:tc>
          <w:tcPr>
            <w:tcW w:w="741" w:type="pct"/>
            <w:tcBorders>
              <w:top w:val="single" w:sz="4" w:space="0" w:color="auto"/>
              <w:left w:val="single" w:sz="4" w:space="0" w:color="auto"/>
              <w:bottom w:val="single" w:sz="4" w:space="0" w:color="auto"/>
              <w:right w:val="single" w:sz="4" w:space="0" w:color="auto"/>
            </w:tcBorders>
          </w:tcPr>
          <w:p w14:paraId="4F3ADFB3" w14:textId="77777777" w:rsidR="00D42CF7" w:rsidRPr="00917034" w:rsidRDefault="00D42CF7" w:rsidP="00216FC9">
            <w:pPr>
              <w:suppressAutoHyphens/>
              <w:autoSpaceDE w:val="0"/>
              <w:rPr>
                <w:rFonts w:eastAsia="Calibri"/>
                <w:lang w:eastAsia="zh-CN"/>
              </w:rPr>
            </w:pPr>
            <w:r w:rsidRPr="00917034">
              <w:rPr>
                <w:rFonts w:eastAsia="Calibri"/>
                <w:lang w:eastAsia="zh-CN"/>
              </w:rPr>
              <w:t>229,5</w:t>
            </w:r>
          </w:p>
        </w:tc>
      </w:tr>
      <w:tr w:rsidR="00BB4D32" w:rsidRPr="00917034" w14:paraId="4F8FF622" w14:textId="77777777" w:rsidTr="00216FC9">
        <w:tblPrEx>
          <w:tblBorders>
            <w:bottom w:val="single" w:sz="4" w:space="0" w:color="auto"/>
          </w:tblBorders>
        </w:tblPrEx>
        <w:trPr>
          <w:trHeight w:val="271"/>
          <w:jc w:val="center"/>
        </w:trPr>
        <w:tc>
          <w:tcPr>
            <w:tcW w:w="501" w:type="pct"/>
            <w:vMerge/>
            <w:tcBorders>
              <w:left w:val="single" w:sz="4" w:space="0" w:color="auto"/>
              <w:bottom w:val="single" w:sz="4" w:space="0" w:color="auto"/>
              <w:right w:val="single" w:sz="4" w:space="0" w:color="auto"/>
            </w:tcBorders>
          </w:tcPr>
          <w:p w14:paraId="6B65AD83" w14:textId="77777777" w:rsidR="00D42CF7" w:rsidRPr="00917034" w:rsidRDefault="00D42CF7" w:rsidP="00216FC9">
            <w:pPr>
              <w:suppressAutoHyphens/>
              <w:autoSpaceDE w:val="0"/>
              <w:jc w:val="center"/>
              <w:rPr>
                <w:rFonts w:eastAsia="Calibri"/>
                <w:lang w:val="en-US" w:eastAsia="zh-CN"/>
              </w:rPr>
            </w:pPr>
          </w:p>
        </w:tc>
        <w:tc>
          <w:tcPr>
            <w:tcW w:w="1812" w:type="pct"/>
            <w:vMerge/>
            <w:tcBorders>
              <w:left w:val="single" w:sz="4" w:space="0" w:color="auto"/>
              <w:bottom w:val="single" w:sz="4" w:space="0" w:color="auto"/>
              <w:right w:val="single" w:sz="4" w:space="0" w:color="auto"/>
            </w:tcBorders>
          </w:tcPr>
          <w:p w14:paraId="36BE76AC" w14:textId="77777777" w:rsidR="00D42CF7" w:rsidRPr="00917034" w:rsidRDefault="00D42CF7" w:rsidP="00216FC9">
            <w:pPr>
              <w:suppressAutoHyphens/>
              <w:autoSpaceDE w:val="0"/>
              <w:rPr>
                <w:rFonts w:eastAsia="Times New Roman"/>
                <w:lang w:eastAsia="ru-RU"/>
              </w:rPr>
            </w:pPr>
          </w:p>
        </w:tc>
        <w:tc>
          <w:tcPr>
            <w:tcW w:w="997" w:type="pct"/>
            <w:tcBorders>
              <w:top w:val="single" w:sz="4" w:space="0" w:color="auto"/>
              <w:left w:val="single" w:sz="4" w:space="0" w:color="auto"/>
              <w:bottom w:val="single" w:sz="4" w:space="0" w:color="auto"/>
              <w:right w:val="single" w:sz="4" w:space="0" w:color="auto"/>
            </w:tcBorders>
          </w:tcPr>
          <w:p w14:paraId="43DB7688" w14:textId="77777777" w:rsidR="00D42CF7" w:rsidRPr="00917034" w:rsidRDefault="00D42CF7" w:rsidP="00216FC9">
            <w:pPr>
              <w:suppressAutoHyphens/>
              <w:autoSpaceDE w:val="0"/>
              <w:rPr>
                <w:rFonts w:eastAsia="Calibri"/>
                <w:lang w:eastAsia="zh-CN"/>
              </w:rPr>
            </w:pPr>
            <w:r w:rsidRPr="00917034">
              <w:rPr>
                <w:rFonts w:eastAsia="Calibri"/>
                <w:lang w:eastAsia="zh-CN"/>
              </w:rPr>
              <w:t>читательских мест</w:t>
            </w:r>
          </w:p>
        </w:tc>
        <w:tc>
          <w:tcPr>
            <w:tcW w:w="949" w:type="pct"/>
            <w:tcBorders>
              <w:top w:val="single" w:sz="4" w:space="0" w:color="auto"/>
              <w:left w:val="single" w:sz="4" w:space="0" w:color="auto"/>
              <w:bottom w:val="single" w:sz="4" w:space="0" w:color="auto"/>
              <w:right w:val="single" w:sz="4" w:space="0" w:color="auto"/>
            </w:tcBorders>
          </w:tcPr>
          <w:p w14:paraId="555F1546" w14:textId="77777777" w:rsidR="00D42CF7" w:rsidRPr="00917034" w:rsidRDefault="00D42CF7" w:rsidP="00216FC9">
            <w:pPr>
              <w:suppressAutoHyphens/>
              <w:autoSpaceDE w:val="0"/>
              <w:rPr>
                <w:rFonts w:eastAsia="Calibri"/>
                <w:lang w:eastAsia="zh-CN"/>
              </w:rPr>
            </w:pPr>
            <w:r w:rsidRPr="00917034">
              <w:rPr>
                <w:rFonts w:eastAsia="Times New Roman"/>
                <w:lang w:eastAsia="ru-RU"/>
              </w:rPr>
              <w:t>62</w:t>
            </w:r>
          </w:p>
        </w:tc>
        <w:tc>
          <w:tcPr>
            <w:tcW w:w="741" w:type="pct"/>
            <w:tcBorders>
              <w:top w:val="single" w:sz="4" w:space="0" w:color="auto"/>
              <w:left w:val="single" w:sz="4" w:space="0" w:color="auto"/>
              <w:bottom w:val="single" w:sz="4" w:space="0" w:color="auto"/>
              <w:right w:val="single" w:sz="4" w:space="0" w:color="auto"/>
            </w:tcBorders>
          </w:tcPr>
          <w:p w14:paraId="3BBFFE6A" w14:textId="77777777" w:rsidR="00D42CF7" w:rsidRPr="00917034" w:rsidRDefault="00D42CF7" w:rsidP="00216FC9">
            <w:pPr>
              <w:suppressAutoHyphens/>
              <w:autoSpaceDE w:val="0"/>
              <w:rPr>
                <w:rFonts w:eastAsia="Calibri"/>
                <w:lang w:eastAsia="zh-CN"/>
              </w:rPr>
            </w:pPr>
            <w:r w:rsidRPr="00917034">
              <w:rPr>
                <w:rFonts w:eastAsia="Calibri"/>
                <w:lang w:eastAsia="zh-CN"/>
              </w:rPr>
              <w:t>115</w:t>
            </w:r>
          </w:p>
        </w:tc>
      </w:tr>
      <w:tr w:rsidR="00BB4D32" w:rsidRPr="00917034" w14:paraId="38D239C3" w14:textId="77777777" w:rsidTr="00216FC9">
        <w:tblPrEx>
          <w:tblBorders>
            <w:bottom w:val="single" w:sz="4" w:space="0" w:color="auto"/>
          </w:tblBorders>
        </w:tblPrEx>
        <w:trPr>
          <w:trHeight w:val="271"/>
          <w:jc w:val="center"/>
        </w:trPr>
        <w:tc>
          <w:tcPr>
            <w:tcW w:w="501" w:type="pct"/>
            <w:tcBorders>
              <w:top w:val="single" w:sz="4" w:space="0" w:color="auto"/>
              <w:left w:val="single" w:sz="4" w:space="0" w:color="auto"/>
              <w:bottom w:val="single" w:sz="4" w:space="0" w:color="auto"/>
              <w:right w:val="single" w:sz="4" w:space="0" w:color="auto"/>
            </w:tcBorders>
            <w:hideMark/>
          </w:tcPr>
          <w:p w14:paraId="60E25715" w14:textId="77777777" w:rsidR="00D42CF7" w:rsidRPr="00917034" w:rsidRDefault="00D42CF7" w:rsidP="00216FC9">
            <w:pPr>
              <w:suppressAutoHyphens/>
              <w:autoSpaceDE w:val="0"/>
              <w:jc w:val="center"/>
              <w:rPr>
                <w:rFonts w:eastAsia="Calibri"/>
                <w:lang w:val="en-US" w:eastAsia="zh-CN"/>
              </w:rPr>
            </w:pPr>
            <w:r w:rsidRPr="00917034">
              <w:rPr>
                <w:rFonts w:eastAsia="Calibri"/>
                <w:lang w:eastAsia="zh-CN"/>
              </w:rPr>
              <w:t>8.3</w:t>
            </w:r>
          </w:p>
        </w:tc>
        <w:tc>
          <w:tcPr>
            <w:tcW w:w="1812" w:type="pct"/>
            <w:tcBorders>
              <w:top w:val="single" w:sz="4" w:space="0" w:color="auto"/>
              <w:left w:val="single" w:sz="4" w:space="0" w:color="auto"/>
              <w:bottom w:val="single" w:sz="4" w:space="0" w:color="auto"/>
              <w:right w:val="single" w:sz="4" w:space="0" w:color="auto"/>
            </w:tcBorders>
            <w:hideMark/>
          </w:tcPr>
          <w:p w14:paraId="6633AD93" w14:textId="77777777" w:rsidR="00D42CF7" w:rsidRPr="00917034" w:rsidRDefault="00D42CF7" w:rsidP="00216FC9">
            <w:pPr>
              <w:suppressAutoHyphens/>
              <w:autoSpaceDE w:val="0"/>
              <w:rPr>
                <w:rFonts w:eastAsia="Calibri"/>
                <w:lang w:eastAsia="zh-CN"/>
              </w:rPr>
            </w:pPr>
            <w:r w:rsidRPr="00917034">
              <w:rPr>
                <w:rFonts w:eastAsia="Times New Roman"/>
                <w:lang w:eastAsia="ru-RU"/>
              </w:rPr>
              <w:t>Кинотеатры</w:t>
            </w:r>
          </w:p>
        </w:tc>
        <w:tc>
          <w:tcPr>
            <w:tcW w:w="997" w:type="pct"/>
            <w:tcBorders>
              <w:top w:val="single" w:sz="4" w:space="0" w:color="auto"/>
              <w:left w:val="single" w:sz="4" w:space="0" w:color="auto"/>
              <w:bottom w:val="single" w:sz="4" w:space="0" w:color="auto"/>
              <w:right w:val="single" w:sz="4" w:space="0" w:color="auto"/>
            </w:tcBorders>
            <w:hideMark/>
          </w:tcPr>
          <w:p w14:paraId="6796BE49" w14:textId="77777777" w:rsidR="00D42CF7" w:rsidRPr="00917034" w:rsidRDefault="00D42CF7" w:rsidP="00216FC9">
            <w:pPr>
              <w:suppressAutoHyphens/>
              <w:autoSpaceDE w:val="0"/>
              <w:rPr>
                <w:rFonts w:eastAsia="Calibri"/>
                <w:lang w:eastAsia="zh-CN"/>
              </w:rPr>
            </w:pPr>
            <w:r w:rsidRPr="00917034">
              <w:rPr>
                <w:rFonts w:eastAsia="Times New Roman"/>
                <w:lang w:eastAsia="ru-RU"/>
              </w:rPr>
              <w:t>зрительских мест</w:t>
            </w:r>
          </w:p>
        </w:tc>
        <w:tc>
          <w:tcPr>
            <w:tcW w:w="949" w:type="pct"/>
            <w:tcBorders>
              <w:top w:val="single" w:sz="4" w:space="0" w:color="auto"/>
              <w:left w:val="single" w:sz="4" w:space="0" w:color="auto"/>
              <w:bottom w:val="single" w:sz="4" w:space="0" w:color="auto"/>
              <w:right w:val="single" w:sz="4" w:space="0" w:color="auto"/>
            </w:tcBorders>
          </w:tcPr>
          <w:p w14:paraId="1D0EE737" w14:textId="77777777" w:rsidR="00D42CF7" w:rsidRPr="00917034" w:rsidRDefault="00D42CF7" w:rsidP="00216FC9">
            <w:pPr>
              <w:suppressAutoHyphens/>
              <w:autoSpaceDE w:val="0"/>
              <w:rPr>
                <w:rFonts w:eastAsia="Calibri"/>
                <w:lang w:eastAsia="zh-CN"/>
              </w:rPr>
            </w:pPr>
            <w:r w:rsidRPr="00917034">
              <w:rPr>
                <w:rFonts w:eastAsia="Calibri"/>
                <w:lang w:eastAsia="zh-CN"/>
              </w:rPr>
              <w:t>294</w:t>
            </w:r>
          </w:p>
        </w:tc>
        <w:tc>
          <w:tcPr>
            <w:tcW w:w="741" w:type="pct"/>
            <w:tcBorders>
              <w:top w:val="single" w:sz="4" w:space="0" w:color="auto"/>
              <w:left w:val="single" w:sz="4" w:space="0" w:color="auto"/>
              <w:bottom w:val="single" w:sz="4" w:space="0" w:color="auto"/>
              <w:right w:val="single" w:sz="4" w:space="0" w:color="auto"/>
            </w:tcBorders>
          </w:tcPr>
          <w:p w14:paraId="5FC8E3A6" w14:textId="77777777" w:rsidR="00D42CF7" w:rsidRPr="00917034" w:rsidRDefault="00D42CF7" w:rsidP="00216FC9">
            <w:pPr>
              <w:suppressAutoHyphens/>
              <w:autoSpaceDE w:val="0"/>
              <w:rPr>
                <w:rFonts w:eastAsia="Calibri"/>
                <w:lang w:eastAsia="zh-CN"/>
              </w:rPr>
            </w:pPr>
            <w:r w:rsidRPr="00917034">
              <w:rPr>
                <w:rFonts w:eastAsia="Calibri"/>
                <w:lang w:eastAsia="zh-CN"/>
              </w:rPr>
              <w:t>294</w:t>
            </w:r>
          </w:p>
        </w:tc>
      </w:tr>
      <w:tr w:rsidR="00BB4D32" w:rsidRPr="00917034" w14:paraId="4ED3369F" w14:textId="77777777" w:rsidTr="00216FC9">
        <w:tblPrEx>
          <w:tblBorders>
            <w:bottom w:val="single" w:sz="4" w:space="0" w:color="auto"/>
          </w:tblBorders>
        </w:tblPrEx>
        <w:trPr>
          <w:trHeight w:val="271"/>
          <w:jc w:val="center"/>
        </w:trPr>
        <w:tc>
          <w:tcPr>
            <w:tcW w:w="501" w:type="pct"/>
            <w:tcBorders>
              <w:top w:val="single" w:sz="4" w:space="0" w:color="auto"/>
              <w:left w:val="single" w:sz="4" w:space="0" w:color="auto"/>
              <w:bottom w:val="single" w:sz="4" w:space="0" w:color="auto"/>
              <w:right w:val="single" w:sz="4" w:space="0" w:color="auto"/>
            </w:tcBorders>
          </w:tcPr>
          <w:p w14:paraId="73FEBB3D" w14:textId="77777777" w:rsidR="00D42CF7" w:rsidRPr="00917034" w:rsidRDefault="00D42CF7" w:rsidP="00216FC9">
            <w:pPr>
              <w:suppressAutoHyphens/>
              <w:autoSpaceDE w:val="0"/>
              <w:jc w:val="center"/>
              <w:rPr>
                <w:rFonts w:eastAsia="Calibri"/>
                <w:lang w:eastAsia="zh-CN"/>
              </w:rPr>
            </w:pPr>
            <w:r w:rsidRPr="00917034">
              <w:rPr>
                <w:rFonts w:eastAsia="Calibri"/>
                <w:lang w:eastAsia="zh-CN"/>
              </w:rPr>
              <w:t>8.4</w:t>
            </w:r>
          </w:p>
        </w:tc>
        <w:tc>
          <w:tcPr>
            <w:tcW w:w="1812" w:type="pct"/>
            <w:tcBorders>
              <w:top w:val="single" w:sz="4" w:space="0" w:color="auto"/>
              <w:left w:val="single" w:sz="4" w:space="0" w:color="auto"/>
              <w:bottom w:val="single" w:sz="4" w:space="0" w:color="auto"/>
              <w:right w:val="single" w:sz="4" w:space="0" w:color="auto"/>
            </w:tcBorders>
          </w:tcPr>
          <w:p w14:paraId="0E62055B" w14:textId="77777777" w:rsidR="00D42CF7" w:rsidRPr="00917034" w:rsidRDefault="00D42CF7" w:rsidP="00216FC9">
            <w:pPr>
              <w:suppressAutoHyphens/>
              <w:autoSpaceDE w:val="0"/>
              <w:rPr>
                <w:rFonts w:eastAsia="Times New Roman"/>
                <w:lang w:eastAsia="ru-RU"/>
              </w:rPr>
            </w:pPr>
            <w:r w:rsidRPr="00917034">
              <w:rPr>
                <w:rFonts w:eastAsia="Times New Roman"/>
                <w:lang w:eastAsia="ru-RU"/>
              </w:rPr>
              <w:t>Музеи</w:t>
            </w:r>
          </w:p>
        </w:tc>
        <w:tc>
          <w:tcPr>
            <w:tcW w:w="997" w:type="pct"/>
            <w:tcBorders>
              <w:top w:val="single" w:sz="4" w:space="0" w:color="auto"/>
              <w:left w:val="single" w:sz="4" w:space="0" w:color="auto"/>
              <w:bottom w:val="single" w:sz="4" w:space="0" w:color="auto"/>
              <w:right w:val="single" w:sz="4" w:space="0" w:color="auto"/>
            </w:tcBorders>
          </w:tcPr>
          <w:p w14:paraId="617420A4" w14:textId="77777777" w:rsidR="00D42CF7" w:rsidRPr="00917034" w:rsidRDefault="00D42CF7" w:rsidP="00216FC9">
            <w:pPr>
              <w:suppressAutoHyphens/>
              <w:autoSpaceDE w:val="0"/>
              <w:rPr>
                <w:rFonts w:eastAsia="Times New Roman"/>
                <w:lang w:eastAsia="ru-RU"/>
              </w:rPr>
            </w:pPr>
            <w:r w:rsidRPr="00917034">
              <w:rPr>
                <w:rFonts w:eastAsia="Times New Roman"/>
                <w:lang w:eastAsia="ru-RU"/>
              </w:rPr>
              <w:t>объект</w:t>
            </w:r>
          </w:p>
        </w:tc>
        <w:tc>
          <w:tcPr>
            <w:tcW w:w="949" w:type="pct"/>
            <w:tcBorders>
              <w:top w:val="single" w:sz="4" w:space="0" w:color="auto"/>
              <w:left w:val="single" w:sz="4" w:space="0" w:color="auto"/>
              <w:bottom w:val="single" w:sz="4" w:space="0" w:color="auto"/>
              <w:right w:val="single" w:sz="4" w:space="0" w:color="auto"/>
            </w:tcBorders>
          </w:tcPr>
          <w:p w14:paraId="3F151057" w14:textId="77777777" w:rsidR="00D42CF7" w:rsidRPr="00917034" w:rsidRDefault="00D42CF7" w:rsidP="00216FC9">
            <w:pPr>
              <w:suppressAutoHyphens/>
              <w:autoSpaceDE w:val="0"/>
              <w:rPr>
                <w:rFonts w:eastAsia="Calibri"/>
                <w:lang w:eastAsia="zh-CN"/>
              </w:rPr>
            </w:pPr>
            <w:r w:rsidRPr="00917034">
              <w:rPr>
                <w:rFonts w:eastAsia="Calibri"/>
                <w:lang w:eastAsia="zh-CN"/>
              </w:rPr>
              <w:t>1</w:t>
            </w:r>
          </w:p>
        </w:tc>
        <w:tc>
          <w:tcPr>
            <w:tcW w:w="741" w:type="pct"/>
            <w:tcBorders>
              <w:top w:val="single" w:sz="4" w:space="0" w:color="auto"/>
              <w:left w:val="single" w:sz="4" w:space="0" w:color="auto"/>
              <w:bottom w:val="single" w:sz="4" w:space="0" w:color="auto"/>
              <w:right w:val="single" w:sz="4" w:space="0" w:color="auto"/>
            </w:tcBorders>
          </w:tcPr>
          <w:p w14:paraId="2620AE80" w14:textId="77777777" w:rsidR="00D42CF7" w:rsidRPr="00917034" w:rsidRDefault="00D42CF7" w:rsidP="00216FC9">
            <w:pPr>
              <w:suppressAutoHyphens/>
              <w:autoSpaceDE w:val="0"/>
              <w:rPr>
                <w:rFonts w:eastAsia="Calibri"/>
                <w:lang w:eastAsia="zh-CN"/>
              </w:rPr>
            </w:pPr>
            <w:r w:rsidRPr="00917034">
              <w:rPr>
                <w:rFonts w:eastAsia="Calibri"/>
                <w:lang w:eastAsia="zh-CN"/>
              </w:rPr>
              <w:t>1</w:t>
            </w:r>
          </w:p>
        </w:tc>
      </w:tr>
      <w:tr w:rsidR="00BB4D32" w:rsidRPr="00917034" w14:paraId="0B02266B"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17E34E9A" w14:textId="77777777" w:rsidR="00D42CF7" w:rsidRPr="00917034" w:rsidRDefault="00D42CF7" w:rsidP="00216FC9">
            <w:pPr>
              <w:suppressAutoHyphens/>
              <w:autoSpaceDE w:val="0"/>
              <w:jc w:val="center"/>
              <w:rPr>
                <w:rFonts w:eastAsia="Calibri"/>
                <w:b/>
                <w:lang w:val="en-US" w:eastAsia="ar-SA"/>
              </w:rPr>
            </w:pPr>
            <w:r w:rsidRPr="00917034">
              <w:rPr>
                <w:rFonts w:eastAsia="Calibri"/>
                <w:b/>
                <w:lang w:val="en-US" w:eastAsia="zh-CN"/>
              </w:rPr>
              <w:t>9</w:t>
            </w:r>
          </w:p>
        </w:tc>
        <w:tc>
          <w:tcPr>
            <w:tcW w:w="4499" w:type="pct"/>
            <w:gridSpan w:val="4"/>
            <w:tcBorders>
              <w:top w:val="single" w:sz="4" w:space="0" w:color="auto"/>
              <w:left w:val="single" w:sz="4" w:space="0" w:color="auto"/>
              <w:bottom w:val="single" w:sz="4" w:space="0" w:color="auto"/>
              <w:right w:val="single" w:sz="4" w:space="0" w:color="auto"/>
            </w:tcBorders>
            <w:hideMark/>
          </w:tcPr>
          <w:p w14:paraId="064B1F73" w14:textId="77777777" w:rsidR="00D42CF7" w:rsidRPr="00917034" w:rsidRDefault="00D42CF7" w:rsidP="00216FC9">
            <w:pPr>
              <w:suppressAutoHyphens/>
              <w:autoSpaceDE w:val="0"/>
              <w:rPr>
                <w:rFonts w:eastAsia="Calibri"/>
                <w:b/>
                <w:lang w:eastAsia="ar-SA"/>
              </w:rPr>
            </w:pPr>
            <w:r w:rsidRPr="00917034">
              <w:rPr>
                <w:rFonts w:eastAsia="Calibri"/>
                <w:b/>
                <w:lang w:eastAsia="zh-CN"/>
              </w:rPr>
              <w:t>Физкультура и спорт</w:t>
            </w:r>
          </w:p>
        </w:tc>
      </w:tr>
      <w:tr w:rsidR="00BB4D32" w:rsidRPr="00917034" w14:paraId="7C217863" w14:textId="77777777" w:rsidTr="00216FC9">
        <w:tblPrEx>
          <w:tblBorders>
            <w:bottom w:val="single" w:sz="4" w:space="0" w:color="auto"/>
          </w:tblBorders>
        </w:tblPrEx>
        <w:trPr>
          <w:trHeight w:val="553"/>
          <w:jc w:val="center"/>
        </w:trPr>
        <w:tc>
          <w:tcPr>
            <w:tcW w:w="501" w:type="pct"/>
            <w:tcBorders>
              <w:top w:val="single" w:sz="4" w:space="0" w:color="auto"/>
              <w:left w:val="single" w:sz="4" w:space="0" w:color="auto"/>
              <w:bottom w:val="single" w:sz="4" w:space="0" w:color="auto"/>
              <w:right w:val="single" w:sz="4" w:space="0" w:color="auto"/>
            </w:tcBorders>
            <w:hideMark/>
          </w:tcPr>
          <w:p w14:paraId="6C888DB7" w14:textId="77777777" w:rsidR="00D42CF7" w:rsidRPr="00917034" w:rsidRDefault="00D42CF7" w:rsidP="00216FC9">
            <w:pPr>
              <w:suppressAutoHyphens/>
              <w:autoSpaceDE w:val="0"/>
              <w:jc w:val="center"/>
              <w:rPr>
                <w:rFonts w:eastAsia="Calibri"/>
                <w:lang w:val="en-US"/>
              </w:rPr>
            </w:pPr>
            <w:r w:rsidRPr="00917034">
              <w:rPr>
                <w:rFonts w:eastAsia="Calibri"/>
                <w:lang w:val="en-US" w:eastAsia="zh-CN"/>
              </w:rPr>
              <w:t>9</w:t>
            </w:r>
            <w:r w:rsidRPr="00917034">
              <w:rPr>
                <w:rFonts w:eastAsia="Calibri"/>
                <w:lang w:eastAsia="zh-CN"/>
              </w:rPr>
              <w:t>.1</w:t>
            </w:r>
          </w:p>
        </w:tc>
        <w:tc>
          <w:tcPr>
            <w:tcW w:w="1812" w:type="pct"/>
            <w:tcBorders>
              <w:top w:val="single" w:sz="4" w:space="0" w:color="auto"/>
              <w:left w:val="single" w:sz="4" w:space="0" w:color="auto"/>
              <w:bottom w:val="single" w:sz="4" w:space="0" w:color="auto"/>
              <w:right w:val="single" w:sz="4" w:space="0" w:color="auto"/>
            </w:tcBorders>
            <w:hideMark/>
          </w:tcPr>
          <w:p w14:paraId="4DB1A42F" w14:textId="77777777" w:rsidR="00D42CF7" w:rsidRPr="00917034" w:rsidRDefault="00D42CF7" w:rsidP="00216FC9">
            <w:pPr>
              <w:suppressAutoHyphens/>
              <w:autoSpaceDE w:val="0"/>
              <w:rPr>
                <w:rFonts w:eastAsia="Calibri"/>
                <w:lang w:eastAsia="zh-CN"/>
              </w:rPr>
            </w:pPr>
            <w:r w:rsidRPr="00917034">
              <w:rPr>
                <w:rFonts w:eastAsia="Calibri"/>
                <w:lang w:eastAsia="zh-CN"/>
              </w:rPr>
              <w:t>Спортивные залы общего пользования</w:t>
            </w:r>
          </w:p>
        </w:tc>
        <w:tc>
          <w:tcPr>
            <w:tcW w:w="997" w:type="pct"/>
            <w:tcBorders>
              <w:top w:val="single" w:sz="4" w:space="0" w:color="auto"/>
              <w:left w:val="single" w:sz="4" w:space="0" w:color="auto"/>
              <w:bottom w:val="single" w:sz="4" w:space="0" w:color="auto"/>
              <w:right w:val="single" w:sz="4" w:space="0" w:color="auto"/>
            </w:tcBorders>
            <w:hideMark/>
          </w:tcPr>
          <w:p w14:paraId="32F47EE9" w14:textId="77777777" w:rsidR="00D42CF7" w:rsidRPr="00917034" w:rsidRDefault="00D42CF7" w:rsidP="00216FC9">
            <w:pPr>
              <w:suppressAutoHyphens/>
              <w:autoSpaceDE w:val="0"/>
              <w:rPr>
                <w:rFonts w:eastAsia="Calibri"/>
                <w:lang w:eastAsia="zh-CN"/>
              </w:rPr>
            </w:pPr>
            <w:r w:rsidRPr="00917034">
              <w:rPr>
                <w:rFonts w:eastAsia="Calibri"/>
                <w:lang w:eastAsia="ru-RU"/>
              </w:rPr>
              <w:t>м</w:t>
            </w:r>
            <w:r w:rsidRPr="00917034">
              <w:rPr>
                <w:rFonts w:eastAsia="Calibri"/>
                <w:vertAlign w:val="superscript"/>
                <w:lang w:eastAsia="ru-RU"/>
              </w:rPr>
              <w:t>2</w:t>
            </w:r>
            <w:r w:rsidRPr="00917034">
              <w:rPr>
                <w:rFonts w:eastAsia="Calibri"/>
                <w:lang w:eastAsia="ru-RU"/>
              </w:rPr>
              <w:t xml:space="preserve"> площади пола</w:t>
            </w:r>
          </w:p>
        </w:tc>
        <w:tc>
          <w:tcPr>
            <w:tcW w:w="949" w:type="pct"/>
            <w:tcBorders>
              <w:top w:val="single" w:sz="4" w:space="0" w:color="auto"/>
              <w:left w:val="single" w:sz="4" w:space="0" w:color="auto"/>
              <w:bottom w:val="single" w:sz="4" w:space="0" w:color="auto"/>
              <w:right w:val="single" w:sz="4" w:space="0" w:color="auto"/>
            </w:tcBorders>
          </w:tcPr>
          <w:p w14:paraId="68B57055" w14:textId="77777777" w:rsidR="00D42CF7" w:rsidRPr="00917034" w:rsidRDefault="00D42CF7" w:rsidP="00216FC9">
            <w:pPr>
              <w:suppressAutoHyphens/>
              <w:autoSpaceDE w:val="0"/>
              <w:rPr>
                <w:rFonts w:eastAsia="Calibri"/>
                <w:lang w:eastAsia="zh-CN"/>
              </w:rPr>
            </w:pPr>
            <w:r w:rsidRPr="00917034">
              <w:rPr>
                <w:rFonts w:eastAsia="Calibri"/>
                <w:lang w:eastAsia="zh-CN"/>
              </w:rPr>
              <w:t>2517</w:t>
            </w:r>
          </w:p>
        </w:tc>
        <w:tc>
          <w:tcPr>
            <w:tcW w:w="741" w:type="pct"/>
            <w:tcBorders>
              <w:top w:val="single" w:sz="4" w:space="0" w:color="auto"/>
              <w:left w:val="single" w:sz="4" w:space="0" w:color="auto"/>
              <w:bottom w:val="single" w:sz="4" w:space="0" w:color="auto"/>
              <w:right w:val="single" w:sz="4" w:space="0" w:color="auto"/>
            </w:tcBorders>
          </w:tcPr>
          <w:p w14:paraId="13A355DB" w14:textId="77777777" w:rsidR="00D42CF7" w:rsidRPr="00917034" w:rsidRDefault="00D42CF7" w:rsidP="00216FC9">
            <w:pPr>
              <w:suppressAutoHyphens/>
              <w:autoSpaceDE w:val="0"/>
              <w:rPr>
                <w:rFonts w:eastAsia="Calibri"/>
                <w:lang w:eastAsia="zh-CN"/>
              </w:rPr>
            </w:pPr>
            <w:r w:rsidRPr="00917034">
              <w:rPr>
                <w:rFonts w:eastAsia="Calibri"/>
                <w:lang w:eastAsia="zh-CN"/>
              </w:rPr>
              <w:t>5729,8</w:t>
            </w:r>
          </w:p>
        </w:tc>
      </w:tr>
      <w:tr w:rsidR="00BB4D32" w:rsidRPr="00917034" w14:paraId="6E270C55" w14:textId="77777777" w:rsidTr="00216FC9">
        <w:tblPrEx>
          <w:tblBorders>
            <w:bottom w:val="single" w:sz="4" w:space="0" w:color="auto"/>
          </w:tblBorders>
        </w:tblPrEx>
        <w:trPr>
          <w:trHeight w:val="64"/>
          <w:jc w:val="center"/>
        </w:trPr>
        <w:tc>
          <w:tcPr>
            <w:tcW w:w="501" w:type="pct"/>
            <w:tcBorders>
              <w:top w:val="single" w:sz="4" w:space="0" w:color="auto"/>
              <w:left w:val="single" w:sz="4" w:space="0" w:color="auto"/>
              <w:bottom w:val="single" w:sz="4" w:space="0" w:color="auto"/>
              <w:right w:val="single" w:sz="4" w:space="0" w:color="auto"/>
            </w:tcBorders>
            <w:hideMark/>
          </w:tcPr>
          <w:p w14:paraId="2B147942" w14:textId="77777777" w:rsidR="00D42CF7" w:rsidRPr="00917034" w:rsidRDefault="00D42CF7" w:rsidP="00216FC9">
            <w:pPr>
              <w:suppressAutoHyphens/>
              <w:autoSpaceDE w:val="0"/>
              <w:jc w:val="center"/>
              <w:rPr>
                <w:rFonts w:eastAsia="Calibri"/>
                <w:lang w:val="en-US" w:eastAsia="zh-CN"/>
              </w:rPr>
            </w:pPr>
            <w:r w:rsidRPr="00917034">
              <w:rPr>
                <w:rFonts w:eastAsia="Calibri"/>
                <w:lang w:val="en-US" w:eastAsia="zh-CN"/>
              </w:rPr>
              <w:t>9</w:t>
            </w:r>
            <w:r w:rsidRPr="00917034">
              <w:rPr>
                <w:rFonts w:eastAsia="Calibri"/>
                <w:lang w:eastAsia="zh-CN"/>
              </w:rPr>
              <w:t>.2</w:t>
            </w:r>
          </w:p>
        </w:tc>
        <w:tc>
          <w:tcPr>
            <w:tcW w:w="1812" w:type="pct"/>
            <w:tcBorders>
              <w:top w:val="single" w:sz="4" w:space="0" w:color="auto"/>
              <w:left w:val="single" w:sz="4" w:space="0" w:color="auto"/>
              <w:bottom w:val="single" w:sz="4" w:space="0" w:color="auto"/>
              <w:right w:val="single" w:sz="4" w:space="0" w:color="auto"/>
            </w:tcBorders>
            <w:hideMark/>
          </w:tcPr>
          <w:p w14:paraId="4B7CA63A" w14:textId="77777777" w:rsidR="00D42CF7" w:rsidRPr="00917034" w:rsidRDefault="00D42CF7" w:rsidP="00216FC9">
            <w:pPr>
              <w:suppressAutoHyphens/>
              <w:autoSpaceDE w:val="0"/>
              <w:rPr>
                <w:rFonts w:eastAsia="Calibri"/>
                <w:lang w:eastAsia="zh-CN"/>
              </w:rPr>
            </w:pPr>
            <w:r w:rsidRPr="00917034">
              <w:rPr>
                <w:rFonts w:eastAsia="Times New Roman"/>
                <w:lang w:eastAsia="ru-RU"/>
              </w:rPr>
              <w:t>Территория плоскостных спортивных сооружений</w:t>
            </w:r>
          </w:p>
        </w:tc>
        <w:tc>
          <w:tcPr>
            <w:tcW w:w="997" w:type="pct"/>
            <w:tcBorders>
              <w:top w:val="single" w:sz="4" w:space="0" w:color="auto"/>
              <w:left w:val="single" w:sz="4" w:space="0" w:color="auto"/>
              <w:bottom w:val="single" w:sz="4" w:space="0" w:color="auto"/>
              <w:right w:val="single" w:sz="4" w:space="0" w:color="auto"/>
            </w:tcBorders>
            <w:hideMark/>
          </w:tcPr>
          <w:p w14:paraId="0801E354" w14:textId="77777777" w:rsidR="00D42CF7" w:rsidRPr="00917034" w:rsidRDefault="00D42CF7" w:rsidP="00216FC9">
            <w:pPr>
              <w:suppressAutoHyphens/>
              <w:autoSpaceDE w:val="0"/>
              <w:rPr>
                <w:rFonts w:eastAsia="Calibri"/>
                <w:lang w:eastAsia="zh-CN"/>
              </w:rPr>
            </w:pPr>
            <w:r w:rsidRPr="00917034">
              <w:rPr>
                <w:rFonts w:eastAsia="Calibri"/>
                <w:lang w:eastAsia="ru-RU"/>
              </w:rPr>
              <w:t>га</w:t>
            </w:r>
          </w:p>
        </w:tc>
        <w:tc>
          <w:tcPr>
            <w:tcW w:w="949" w:type="pct"/>
            <w:tcBorders>
              <w:top w:val="single" w:sz="4" w:space="0" w:color="auto"/>
              <w:left w:val="single" w:sz="4" w:space="0" w:color="auto"/>
              <w:bottom w:val="single" w:sz="4" w:space="0" w:color="auto"/>
              <w:right w:val="single" w:sz="4" w:space="0" w:color="auto"/>
            </w:tcBorders>
          </w:tcPr>
          <w:p w14:paraId="4B7AC257" w14:textId="77777777" w:rsidR="00D42CF7" w:rsidRPr="00917034" w:rsidRDefault="00D42CF7" w:rsidP="00216FC9">
            <w:pPr>
              <w:suppressAutoHyphens/>
              <w:autoSpaceDE w:val="0"/>
              <w:rPr>
                <w:rFonts w:eastAsia="Calibri"/>
                <w:lang w:eastAsia="zh-CN"/>
              </w:rPr>
            </w:pPr>
            <w:r w:rsidRPr="00917034">
              <w:rPr>
                <w:rFonts w:eastAsia="Calibri"/>
                <w:lang w:eastAsia="zh-CN"/>
              </w:rPr>
              <w:t>17,71</w:t>
            </w:r>
          </w:p>
        </w:tc>
        <w:tc>
          <w:tcPr>
            <w:tcW w:w="741" w:type="pct"/>
            <w:tcBorders>
              <w:top w:val="single" w:sz="4" w:space="0" w:color="auto"/>
              <w:left w:val="single" w:sz="4" w:space="0" w:color="auto"/>
              <w:bottom w:val="single" w:sz="4" w:space="0" w:color="auto"/>
              <w:right w:val="single" w:sz="4" w:space="0" w:color="auto"/>
            </w:tcBorders>
          </w:tcPr>
          <w:p w14:paraId="3F7E5F9E" w14:textId="77777777" w:rsidR="00D42CF7" w:rsidRPr="00917034" w:rsidRDefault="00D42CF7" w:rsidP="00216FC9">
            <w:pPr>
              <w:suppressAutoHyphens/>
              <w:autoSpaceDE w:val="0"/>
              <w:rPr>
                <w:rFonts w:eastAsia="Calibri"/>
                <w:lang w:val="en-US" w:eastAsia="zh-CN"/>
              </w:rPr>
            </w:pPr>
            <w:r w:rsidRPr="00917034">
              <w:rPr>
                <w:rFonts w:eastAsia="Calibri"/>
                <w:lang w:eastAsia="zh-CN"/>
              </w:rPr>
              <w:t>18</w:t>
            </w:r>
            <w:r w:rsidRPr="00917034">
              <w:rPr>
                <w:rFonts w:eastAsia="Calibri"/>
                <w:lang w:val="en-US" w:eastAsia="zh-CN"/>
              </w:rPr>
              <w:t>,70</w:t>
            </w:r>
          </w:p>
        </w:tc>
      </w:tr>
      <w:tr w:rsidR="00BB4D32" w:rsidRPr="00917034" w14:paraId="1A789B8C" w14:textId="77777777" w:rsidTr="00216FC9">
        <w:tblPrEx>
          <w:tblBorders>
            <w:bottom w:val="single" w:sz="4" w:space="0" w:color="auto"/>
          </w:tblBorders>
        </w:tblPrEx>
        <w:trPr>
          <w:trHeight w:val="64"/>
          <w:jc w:val="center"/>
        </w:trPr>
        <w:tc>
          <w:tcPr>
            <w:tcW w:w="501" w:type="pct"/>
            <w:tcBorders>
              <w:top w:val="single" w:sz="4" w:space="0" w:color="auto"/>
              <w:left w:val="single" w:sz="4" w:space="0" w:color="auto"/>
              <w:bottom w:val="single" w:sz="4" w:space="0" w:color="auto"/>
              <w:right w:val="single" w:sz="4" w:space="0" w:color="auto"/>
            </w:tcBorders>
            <w:hideMark/>
          </w:tcPr>
          <w:p w14:paraId="6B111435" w14:textId="77777777" w:rsidR="00D42CF7" w:rsidRPr="00917034" w:rsidRDefault="00D42CF7" w:rsidP="00216FC9">
            <w:pPr>
              <w:suppressAutoHyphens/>
              <w:autoSpaceDE w:val="0"/>
              <w:jc w:val="center"/>
              <w:rPr>
                <w:rFonts w:eastAsia="Calibri"/>
                <w:lang w:val="en-US" w:eastAsia="zh-CN"/>
              </w:rPr>
            </w:pPr>
            <w:r w:rsidRPr="00917034">
              <w:rPr>
                <w:rFonts w:eastAsia="Calibri"/>
                <w:lang w:val="en-US" w:eastAsia="zh-CN"/>
              </w:rPr>
              <w:t>9</w:t>
            </w:r>
            <w:r w:rsidRPr="00917034">
              <w:rPr>
                <w:rFonts w:eastAsia="Calibri"/>
                <w:lang w:eastAsia="zh-CN"/>
              </w:rPr>
              <w:t>.3</w:t>
            </w:r>
          </w:p>
        </w:tc>
        <w:tc>
          <w:tcPr>
            <w:tcW w:w="1812" w:type="pct"/>
            <w:tcBorders>
              <w:top w:val="single" w:sz="4" w:space="0" w:color="auto"/>
              <w:left w:val="single" w:sz="4" w:space="0" w:color="auto"/>
              <w:bottom w:val="single" w:sz="4" w:space="0" w:color="auto"/>
              <w:right w:val="single" w:sz="4" w:space="0" w:color="auto"/>
            </w:tcBorders>
            <w:hideMark/>
          </w:tcPr>
          <w:p w14:paraId="094134DC" w14:textId="77777777" w:rsidR="00D42CF7" w:rsidRPr="00917034" w:rsidRDefault="00D42CF7" w:rsidP="00216FC9">
            <w:pPr>
              <w:suppressAutoHyphens/>
              <w:autoSpaceDE w:val="0"/>
              <w:rPr>
                <w:rFonts w:eastAsia="Calibri"/>
                <w:lang w:eastAsia="zh-CN"/>
              </w:rPr>
            </w:pPr>
            <w:r w:rsidRPr="00917034">
              <w:rPr>
                <w:rFonts w:eastAsia="Times New Roman"/>
                <w:lang w:eastAsia="ru-RU"/>
              </w:rPr>
              <w:t>Бассейн (открытый и закрытый общего пользования)</w:t>
            </w:r>
          </w:p>
        </w:tc>
        <w:tc>
          <w:tcPr>
            <w:tcW w:w="997" w:type="pct"/>
            <w:tcBorders>
              <w:top w:val="single" w:sz="4" w:space="0" w:color="auto"/>
              <w:left w:val="single" w:sz="4" w:space="0" w:color="auto"/>
              <w:bottom w:val="single" w:sz="4" w:space="0" w:color="auto"/>
              <w:right w:val="single" w:sz="4" w:space="0" w:color="auto"/>
            </w:tcBorders>
            <w:hideMark/>
          </w:tcPr>
          <w:p w14:paraId="25959C4A" w14:textId="77777777" w:rsidR="00D42CF7" w:rsidRPr="00917034" w:rsidRDefault="00D42CF7" w:rsidP="00216FC9">
            <w:pPr>
              <w:suppressAutoHyphens/>
              <w:autoSpaceDE w:val="0"/>
              <w:rPr>
                <w:rFonts w:eastAsia="Calibri"/>
                <w:lang w:eastAsia="zh-CN"/>
              </w:rPr>
            </w:pPr>
            <w:r w:rsidRPr="00917034">
              <w:rPr>
                <w:rFonts w:eastAsia="Calibri"/>
                <w:lang w:eastAsia="ru-RU"/>
              </w:rPr>
              <w:t>м</w:t>
            </w:r>
            <w:r w:rsidRPr="00917034">
              <w:rPr>
                <w:rFonts w:eastAsia="Calibri"/>
                <w:vertAlign w:val="superscript"/>
                <w:lang w:eastAsia="ru-RU"/>
              </w:rPr>
              <w:t>2</w:t>
            </w:r>
            <w:r w:rsidRPr="00917034">
              <w:rPr>
                <w:rFonts w:eastAsia="Calibri"/>
                <w:lang w:eastAsia="ru-RU"/>
              </w:rPr>
              <w:t xml:space="preserve"> зеркала воды</w:t>
            </w:r>
          </w:p>
        </w:tc>
        <w:tc>
          <w:tcPr>
            <w:tcW w:w="949" w:type="pct"/>
            <w:tcBorders>
              <w:top w:val="single" w:sz="4" w:space="0" w:color="auto"/>
              <w:left w:val="single" w:sz="4" w:space="0" w:color="auto"/>
              <w:bottom w:val="single" w:sz="4" w:space="0" w:color="auto"/>
              <w:right w:val="single" w:sz="4" w:space="0" w:color="auto"/>
            </w:tcBorders>
          </w:tcPr>
          <w:p w14:paraId="7799777B" w14:textId="77777777" w:rsidR="00D42CF7" w:rsidRPr="00917034" w:rsidRDefault="00D42CF7" w:rsidP="00216FC9">
            <w:pPr>
              <w:suppressAutoHyphens/>
              <w:autoSpaceDE w:val="0"/>
              <w:rPr>
                <w:rFonts w:eastAsia="Calibri"/>
                <w:lang w:eastAsia="zh-CN"/>
              </w:rPr>
            </w:pPr>
            <w:r w:rsidRPr="00917034">
              <w:rPr>
                <w:rFonts w:eastAsia="Calibri"/>
                <w:lang w:eastAsia="zh-CN"/>
              </w:rPr>
              <w:t>576</w:t>
            </w:r>
          </w:p>
        </w:tc>
        <w:tc>
          <w:tcPr>
            <w:tcW w:w="741" w:type="pct"/>
            <w:tcBorders>
              <w:top w:val="single" w:sz="4" w:space="0" w:color="auto"/>
              <w:left w:val="single" w:sz="4" w:space="0" w:color="auto"/>
              <w:bottom w:val="single" w:sz="4" w:space="0" w:color="auto"/>
              <w:right w:val="single" w:sz="4" w:space="0" w:color="auto"/>
            </w:tcBorders>
          </w:tcPr>
          <w:p w14:paraId="55899727" w14:textId="77777777" w:rsidR="00D42CF7" w:rsidRPr="00917034" w:rsidRDefault="00D42CF7" w:rsidP="00216FC9">
            <w:pPr>
              <w:suppressAutoHyphens/>
              <w:autoSpaceDE w:val="0"/>
              <w:rPr>
                <w:rFonts w:eastAsia="Calibri"/>
                <w:lang w:eastAsia="zh-CN"/>
              </w:rPr>
            </w:pPr>
            <w:r w:rsidRPr="00917034">
              <w:rPr>
                <w:rFonts w:eastAsia="Calibri"/>
                <w:lang w:eastAsia="zh-CN"/>
              </w:rPr>
              <w:t>1436</w:t>
            </w:r>
          </w:p>
        </w:tc>
      </w:tr>
      <w:tr w:rsidR="00BB4D32" w:rsidRPr="00917034" w14:paraId="592C53FA" w14:textId="77777777" w:rsidTr="00216FC9">
        <w:tblPrEx>
          <w:tblBorders>
            <w:bottom w:val="single" w:sz="4" w:space="0" w:color="auto"/>
          </w:tblBorders>
        </w:tblPrEx>
        <w:trPr>
          <w:trHeight w:val="64"/>
          <w:jc w:val="center"/>
        </w:trPr>
        <w:tc>
          <w:tcPr>
            <w:tcW w:w="501" w:type="pct"/>
            <w:tcBorders>
              <w:top w:val="single" w:sz="4" w:space="0" w:color="auto"/>
              <w:left w:val="single" w:sz="4" w:space="0" w:color="auto"/>
              <w:bottom w:val="single" w:sz="4" w:space="0" w:color="auto"/>
              <w:right w:val="single" w:sz="4" w:space="0" w:color="auto"/>
            </w:tcBorders>
            <w:hideMark/>
          </w:tcPr>
          <w:p w14:paraId="1FF3FE50" w14:textId="77777777" w:rsidR="00D42CF7" w:rsidRPr="00917034" w:rsidRDefault="00D42CF7" w:rsidP="00216FC9">
            <w:pPr>
              <w:suppressAutoHyphens/>
              <w:autoSpaceDE w:val="0"/>
              <w:jc w:val="center"/>
              <w:rPr>
                <w:rFonts w:eastAsia="Calibri"/>
                <w:b/>
                <w:lang w:val="en-US" w:eastAsia="ar-SA"/>
              </w:rPr>
            </w:pPr>
            <w:r w:rsidRPr="00917034">
              <w:rPr>
                <w:rFonts w:eastAsia="Calibri"/>
                <w:b/>
                <w:lang w:eastAsia="zh-CN"/>
              </w:rPr>
              <w:t>1</w:t>
            </w:r>
            <w:r w:rsidRPr="00917034">
              <w:rPr>
                <w:rFonts w:eastAsia="Calibri"/>
                <w:b/>
                <w:lang w:val="en-US" w:eastAsia="zh-CN"/>
              </w:rPr>
              <w:t>0</w:t>
            </w:r>
          </w:p>
        </w:tc>
        <w:tc>
          <w:tcPr>
            <w:tcW w:w="4499" w:type="pct"/>
            <w:gridSpan w:val="4"/>
            <w:tcBorders>
              <w:top w:val="single" w:sz="4" w:space="0" w:color="auto"/>
              <w:left w:val="single" w:sz="4" w:space="0" w:color="auto"/>
              <w:bottom w:val="single" w:sz="4" w:space="0" w:color="auto"/>
              <w:right w:val="single" w:sz="4" w:space="0" w:color="auto"/>
            </w:tcBorders>
            <w:hideMark/>
          </w:tcPr>
          <w:p w14:paraId="6E6FFC3B" w14:textId="77777777" w:rsidR="00D42CF7" w:rsidRPr="00917034" w:rsidRDefault="00D42CF7" w:rsidP="00216FC9">
            <w:pPr>
              <w:suppressAutoHyphens/>
              <w:autoSpaceDE w:val="0"/>
              <w:rPr>
                <w:rFonts w:eastAsia="Calibri"/>
                <w:b/>
                <w:lang w:eastAsia="ar-SA"/>
              </w:rPr>
            </w:pPr>
            <w:r w:rsidRPr="00917034">
              <w:rPr>
                <w:rFonts w:eastAsia="Calibri"/>
                <w:b/>
                <w:lang w:eastAsia="ru-RU"/>
              </w:rPr>
              <w:t>Торговля, потребительский рынок</w:t>
            </w:r>
          </w:p>
        </w:tc>
      </w:tr>
      <w:tr w:rsidR="00BB4D32" w:rsidRPr="00917034" w14:paraId="2EA7D8C5" w14:textId="77777777" w:rsidTr="00216FC9">
        <w:tblPrEx>
          <w:tblBorders>
            <w:bottom w:val="single" w:sz="4" w:space="0" w:color="auto"/>
          </w:tblBorders>
        </w:tblPrEx>
        <w:trPr>
          <w:trHeight w:val="64"/>
          <w:jc w:val="center"/>
        </w:trPr>
        <w:tc>
          <w:tcPr>
            <w:tcW w:w="501" w:type="pct"/>
            <w:tcBorders>
              <w:top w:val="single" w:sz="4" w:space="0" w:color="auto"/>
              <w:left w:val="single" w:sz="4" w:space="0" w:color="auto"/>
              <w:bottom w:val="single" w:sz="4" w:space="0" w:color="auto"/>
              <w:right w:val="single" w:sz="4" w:space="0" w:color="auto"/>
            </w:tcBorders>
            <w:hideMark/>
          </w:tcPr>
          <w:p w14:paraId="149E7112" w14:textId="77777777" w:rsidR="00D42CF7" w:rsidRPr="00917034" w:rsidRDefault="00D42CF7" w:rsidP="00216FC9">
            <w:pPr>
              <w:suppressAutoHyphens/>
              <w:autoSpaceDE w:val="0"/>
              <w:jc w:val="center"/>
              <w:rPr>
                <w:rFonts w:eastAsia="Calibri"/>
              </w:rPr>
            </w:pPr>
            <w:r w:rsidRPr="00917034">
              <w:rPr>
                <w:rFonts w:eastAsia="Calibri"/>
                <w:lang w:eastAsia="zh-CN"/>
              </w:rPr>
              <w:t>1</w:t>
            </w:r>
            <w:r w:rsidRPr="00917034">
              <w:rPr>
                <w:rFonts w:eastAsia="Calibri"/>
                <w:lang w:val="en-US" w:eastAsia="zh-CN"/>
              </w:rPr>
              <w:t>0</w:t>
            </w:r>
            <w:r w:rsidRPr="00917034">
              <w:rPr>
                <w:rFonts w:eastAsia="Calibri"/>
                <w:lang w:eastAsia="zh-CN"/>
              </w:rPr>
              <w:t>.1</w:t>
            </w:r>
          </w:p>
        </w:tc>
        <w:tc>
          <w:tcPr>
            <w:tcW w:w="1812" w:type="pct"/>
            <w:tcBorders>
              <w:top w:val="single" w:sz="4" w:space="0" w:color="auto"/>
              <w:left w:val="single" w:sz="4" w:space="0" w:color="auto"/>
              <w:bottom w:val="single" w:sz="4" w:space="0" w:color="auto"/>
              <w:right w:val="single" w:sz="4" w:space="0" w:color="auto"/>
            </w:tcBorders>
            <w:hideMark/>
          </w:tcPr>
          <w:p w14:paraId="1D646B73" w14:textId="77777777" w:rsidR="00D42CF7" w:rsidRPr="00917034" w:rsidRDefault="00D42CF7" w:rsidP="00216FC9">
            <w:pPr>
              <w:suppressAutoHyphens/>
              <w:autoSpaceDE w:val="0"/>
              <w:rPr>
                <w:rFonts w:eastAsia="Calibri"/>
                <w:lang w:eastAsia="zh-CN"/>
              </w:rPr>
            </w:pPr>
            <w:r w:rsidRPr="00917034">
              <w:rPr>
                <w:rFonts w:eastAsia="Calibri"/>
                <w:lang w:eastAsia="ru-RU"/>
              </w:rPr>
              <w:t>Магазины всех типов</w:t>
            </w:r>
          </w:p>
        </w:tc>
        <w:tc>
          <w:tcPr>
            <w:tcW w:w="997" w:type="pct"/>
            <w:tcBorders>
              <w:top w:val="single" w:sz="4" w:space="0" w:color="auto"/>
              <w:left w:val="single" w:sz="4" w:space="0" w:color="auto"/>
              <w:bottom w:val="single" w:sz="4" w:space="0" w:color="auto"/>
              <w:right w:val="single" w:sz="4" w:space="0" w:color="auto"/>
            </w:tcBorders>
            <w:hideMark/>
          </w:tcPr>
          <w:p w14:paraId="307ADF30" w14:textId="77777777" w:rsidR="00D42CF7" w:rsidRPr="00917034" w:rsidRDefault="00D42CF7" w:rsidP="00216FC9">
            <w:pPr>
              <w:suppressAutoHyphens/>
              <w:autoSpaceDE w:val="0"/>
              <w:rPr>
                <w:rFonts w:eastAsia="Calibri"/>
                <w:lang w:eastAsia="zh-CN"/>
              </w:rPr>
            </w:pPr>
            <w:r w:rsidRPr="00917034">
              <w:rPr>
                <w:rFonts w:eastAsia="Calibri"/>
                <w:lang w:eastAsia="zh-CN"/>
              </w:rPr>
              <w:t>м</w:t>
            </w:r>
            <w:r w:rsidRPr="00917034">
              <w:rPr>
                <w:rFonts w:eastAsia="Calibri"/>
                <w:vertAlign w:val="superscript"/>
                <w:lang w:eastAsia="zh-CN"/>
              </w:rPr>
              <w:t>2</w:t>
            </w:r>
            <w:r w:rsidRPr="00917034">
              <w:rPr>
                <w:rFonts w:eastAsia="Calibri"/>
                <w:lang w:eastAsia="zh-CN"/>
              </w:rPr>
              <w:t xml:space="preserve"> торговой площади</w:t>
            </w:r>
          </w:p>
        </w:tc>
        <w:tc>
          <w:tcPr>
            <w:tcW w:w="949" w:type="pct"/>
            <w:tcBorders>
              <w:top w:val="single" w:sz="4" w:space="0" w:color="auto"/>
              <w:left w:val="single" w:sz="4" w:space="0" w:color="auto"/>
              <w:bottom w:val="single" w:sz="4" w:space="0" w:color="auto"/>
              <w:right w:val="single" w:sz="4" w:space="0" w:color="auto"/>
            </w:tcBorders>
          </w:tcPr>
          <w:p w14:paraId="74D1080E" w14:textId="77777777" w:rsidR="00D42CF7" w:rsidRPr="00917034" w:rsidRDefault="00D42CF7" w:rsidP="00216FC9">
            <w:pPr>
              <w:suppressAutoHyphens/>
              <w:autoSpaceDE w:val="0"/>
              <w:rPr>
                <w:rFonts w:eastAsia="Calibri"/>
                <w:lang w:eastAsia="zh-CN"/>
              </w:rPr>
            </w:pPr>
            <w:r w:rsidRPr="00917034">
              <w:rPr>
                <w:rFonts w:eastAsia="Calibri"/>
                <w:lang w:eastAsia="zh-CN"/>
              </w:rPr>
              <w:t>66286</w:t>
            </w:r>
          </w:p>
        </w:tc>
        <w:tc>
          <w:tcPr>
            <w:tcW w:w="741" w:type="pct"/>
            <w:tcBorders>
              <w:top w:val="single" w:sz="4" w:space="0" w:color="auto"/>
              <w:left w:val="single" w:sz="4" w:space="0" w:color="auto"/>
              <w:bottom w:val="single" w:sz="4" w:space="0" w:color="auto"/>
              <w:right w:val="single" w:sz="4" w:space="0" w:color="auto"/>
            </w:tcBorders>
          </w:tcPr>
          <w:p w14:paraId="122EF634" w14:textId="77777777" w:rsidR="00D42CF7" w:rsidRPr="00917034" w:rsidRDefault="00D42CF7" w:rsidP="00216FC9">
            <w:pPr>
              <w:suppressAutoHyphens/>
              <w:autoSpaceDE w:val="0"/>
              <w:rPr>
                <w:rFonts w:eastAsia="Calibri"/>
                <w:lang w:eastAsia="zh-CN"/>
              </w:rPr>
            </w:pPr>
            <w:r w:rsidRPr="00917034">
              <w:rPr>
                <w:rFonts w:eastAsia="Calibri"/>
                <w:lang w:eastAsia="zh-CN"/>
              </w:rPr>
              <w:t>66286</w:t>
            </w:r>
          </w:p>
        </w:tc>
      </w:tr>
      <w:tr w:rsidR="00BB4D32" w:rsidRPr="00917034" w14:paraId="5FC8A01A" w14:textId="77777777" w:rsidTr="00216FC9">
        <w:tblPrEx>
          <w:tblBorders>
            <w:bottom w:val="single" w:sz="4" w:space="0" w:color="auto"/>
          </w:tblBorders>
        </w:tblPrEx>
        <w:trPr>
          <w:trHeight w:val="64"/>
          <w:jc w:val="center"/>
        </w:trPr>
        <w:tc>
          <w:tcPr>
            <w:tcW w:w="501" w:type="pct"/>
            <w:tcBorders>
              <w:top w:val="single" w:sz="4" w:space="0" w:color="auto"/>
              <w:left w:val="single" w:sz="4" w:space="0" w:color="auto"/>
              <w:bottom w:val="single" w:sz="4" w:space="0" w:color="auto"/>
              <w:right w:val="single" w:sz="4" w:space="0" w:color="auto"/>
            </w:tcBorders>
            <w:hideMark/>
          </w:tcPr>
          <w:p w14:paraId="7833DA06" w14:textId="77777777" w:rsidR="00D42CF7" w:rsidRPr="00917034" w:rsidRDefault="00D42CF7" w:rsidP="00216FC9">
            <w:pPr>
              <w:suppressAutoHyphens/>
              <w:autoSpaceDE w:val="0"/>
              <w:jc w:val="center"/>
              <w:rPr>
                <w:rFonts w:eastAsia="Calibri"/>
                <w:lang w:eastAsia="zh-CN"/>
              </w:rPr>
            </w:pPr>
            <w:r w:rsidRPr="00917034">
              <w:rPr>
                <w:rFonts w:eastAsia="Calibri"/>
                <w:lang w:eastAsia="zh-CN"/>
              </w:rPr>
              <w:t>1</w:t>
            </w:r>
            <w:r w:rsidRPr="00917034">
              <w:rPr>
                <w:rFonts w:eastAsia="Calibri"/>
                <w:lang w:val="en-US" w:eastAsia="zh-CN"/>
              </w:rPr>
              <w:t>0</w:t>
            </w:r>
            <w:r w:rsidRPr="00917034">
              <w:rPr>
                <w:rFonts w:eastAsia="Calibri"/>
                <w:lang w:eastAsia="zh-CN"/>
              </w:rPr>
              <w:t>.2</w:t>
            </w:r>
          </w:p>
        </w:tc>
        <w:tc>
          <w:tcPr>
            <w:tcW w:w="1812" w:type="pct"/>
            <w:tcBorders>
              <w:top w:val="single" w:sz="4" w:space="0" w:color="auto"/>
              <w:left w:val="single" w:sz="4" w:space="0" w:color="auto"/>
              <w:bottom w:val="single" w:sz="4" w:space="0" w:color="auto"/>
              <w:right w:val="single" w:sz="4" w:space="0" w:color="auto"/>
            </w:tcBorders>
            <w:hideMark/>
          </w:tcPr>
          <w:p w14:paraId="78401DEC" w14:textId="77777777" w:rsidR="00D42CF7" w:rsidRPr="00917034" w:rsidRDefault="00D42CF7" w:rsidP="00216FC9">
            <w:pPr>
              <w:suppressAutoHyphens/>
              <w:autoSpaceDE w:val="0"/>
              <w:rPr>
                <w:rFonts w:eastAsia="Calibri"/>
                <w:lang w:eastAsia="zh-CN"/>
              </w:rPr>
            </w:pPr>
            <w:r w:rsidRPr="00917034">
              <w:rPr>
                <w:rFonts w:eastAsia="Times New Roman"/>
                <w:lang w:eastAsia="ru-RU"/>
              </w:rPr>
              <w:t>Предприятия общественного питания</w:t>
            </w:r>
          </w:p>
        </w:tc>
        <w:tc>
          <w:tcPr>
            <w:tcW w:w="997" w:type="pct"/>
            <w:tcBorders>
              <w:top w:val="single" w:sz="4" w:space="0" w:color="auto"/>
              <w:left w:val="single" w:sz="4" w:space="0" w:color="auto"/>
              <w:bottom w:val="single" w:sz="4" w:space="0" w:color="auto"/>
              <w:right w:val="single" w:sz="4" w:space="0" w:color="auto"/>
            </w:tcBorders>
            <w:hideMark/>
          </w:tcPr>
          <w:p w14:paraId="4EC8EFC7" w14:textId="77777777" w:rsidR="00D42CF7" w:rsidRPr="00917034" w:rsidRDefault="00D42CF7" w:rsidP="00216FC9">
            <w:pPr>
              <w:suppressAutoHyphens/>
              <w:autoSpaceDE w:val="0"/>
              <w:rPr>
                <w:rFonts w:eastAsia="Calibri"/>
                <w:lang w:eastAsia="zh-CN"/>
              </w:rPr>
            </w:pPr>
            <w:r w:rsidRPr="00917034">
              <w:rPr>
                <w:rFonts w:eastAsia="Times New Roman"/>
                <w:lang w:eastAsia="ru-RU"/>
              </w:rPr>
              <w:t>место</w:t>
            </w:r>
          </w:p>
        </w:tc>
        <w:tc>
          <w:tcPr>
            <w:tcW w:w="949" w:type="pct"/>
            <w:tcBorders>
              <w:top w:val="single" w:sz="4" w:space="0" w:color="auto"/>
              <w:left w:val="single" w:sz="4" w:space="0" w:color="auto"/>
              <w:bottom w:val="single" w:sz="4" w:space="0" w:color="auto"/>
              <w:right w:val="single" w:sz="4" w:space="0" w:color="auto"/>
            </w:tcBorders>
          </w:tcPr>
          <w:p w14:paraId="0DA387AD" w14:textId="77777777" w:rsidR="00D42CF7" w:rsidRPr="00917034" w:rsidRDefault="00D42CF7" w:rsidP="00216FC9">
            <w:pPr>
              <w:suppressAutoHyphens/>
              <w:autoSpaceDE w:val="0"/>
              <w:rPr>
                <w:rFonts w:eastAsia="Calibri"/>
                <w:lang w:eastAsia="zh-CN"/>
              </w:rPr>
            </w:pPr>
            <w:r w:rsidRPr="00917034">
              <w:rPr>
                <w:rFonts w:eastAsia="Calibri"/>
                <w:lang w:eastAsia="zh-CN"/>
              </w:rPr>
              <w:t>3118</w:t>
            </w:r>
          </w:p>
        </w:tc>
        <w:tc>
          <w:tcPr>
            <w:tcW w:w="741" w:type="pct"/>
            <w:tcBorders>
              <w:top w:val="single" w:sz="4" w:space="0" w:color="auto"/>
              <w:left w:val="single" w:sz="4" w:space="0" w:color="auto"/>
              <w:bottom w:val="single" w:sz="4" w:space="0" w:color="auto"/>
              <w:right w:val="single" w:sz="4" w:space="0" w:color="auto"/>
            </w:tcBorders>
          </w:tcPr>
          <w:p w14:paraId="5598BE47" w14:textId="77777777" w:rsidR="00D42CF7" w:rsidRPr="00917034" w:rsidRDefault="00D42CF7" w:rsidP="00216FC9">
            <w:pPr>
              <w:suppressAutoHyphens/>
              <w:autoSpaceDE w:val="0"/>
              <w:rPr>
                <w:rFonts w:eastAsia="Calibri"/>
                <w:lang w:eastAsia="zh-CN"/>
              </w:rPr>
            </w:pPr>
            <w:r w:rsidRPr="00917034">
              <w:rPr>
                <w:rFonts w:eastAsia="Calibri"/>
                <w:lang w:eastAsia="zh-CN"/>
              </w:rPr>
              <w:t>3118</w:t>
            </w:r>
          </w:p>
        </w:tc>
      </w:tr>
      <w:tr w:rsidR="00BB4D32" w:rsidRPr="00917034" w14:paraId="1F52BDC3" w14:textId="77777777" w:rsidTr="00216FC9">
        <w:tblPrEx>
          <w:tblBorders>
            <w:bottom w:val="single" w:sz="4" w:space="0" w:color="auto"/>
          </w:tblBorders>
        </w:tblPrEx>
        <w:trPr>
          <w:trHeight w:val="112"/>
          <w:jc w:val="center"/>
        </w:trPr>
        <w:tc>
          <w:tcPr>
            <w:tcW w:w="501" w:type="pct"/>
            <w:tcBorders>
              <w:top w:val="single" w:sz="4" w:space="0" w:color="auto"/>
              <w:left w:val="single" w:sz="4" w:space="0" w:color="auto"/>
              <w:bottom w:val="single" w:sz="4" w:space="0" w:color="auto"/>
              <w:right w:val="single" w:sz="4" w:space="0" w:color="auto"/>
            </w:tcBorders>
            <w:hideMark/>
          </w:tcPr>
          <w:p w14:paraId="2EB2FE62" w14:textId="77777777" w:rsidR="00D42CF7" w:rsidRPr="00917034" w:rsidRDefault="00D42CF7" w:rsidP="00216FC9">
            <w:pPr>
              <w:suppressAutoHyphens/>
              <w:autoSpaceDE w:val="0"/>
              <w:jc w:val="center"/>
              <w:rPr>
                <w:rFonts w:eastAsia="Calibri"/>
                <w:lang w:eastAsia="zh-CN"/>
              </w:rPr>
            </w:pPr>
            <w:r w:rsidRPr="00917034">
              <w:rPr>
                <w:rFonts w:eastAsia="Calibri"/>
                <w:lang w:eastAsia="zh-CN"/>
              </w:rPr>
              <w:t>1</w:t>
            </w:r>
            <w:r w:rsidRPr="00917034">
              <w:rPr>
                <w:rFonts w:eastAsia="Calibri"/>
                <w:lang w:val="en-US" w:eastAsia="zh-CN"/>
              </w:rPr>
              <w:t>0</w:t>
            </w:r>
            <w:r w:rsidRPr="00917034">
              <w:rPr>
                <w:rFonts w:eastAsia="Calibri"/>
                <w:lang w:eastAsia="zh-CN"/>
              </w:rPr>
              <w:t>.3</w:t>
            </w:r>
          </w:p>
        </w:tc>
        <w:tc>
          <w:tcPr>
            <w:tcW w:w="1812" w:type="pct"/>
            <w:tcBorders>
              <w:top w:val="single" w:sz="4" w:space="0" w:color="auto"/>
              <w:left w:val="single" w:sz="4" w:space="0" w:color="auto"/>
              <w:bottom w:val="single" w:sz="4" w:space="0" w:color="auto"/>
              <w:right w:val="single" w:sz="4" w:space="0" w:color="auto"/>
            </w:tcBorders>
            <w:hideMark/>
          </w:tcPr>
          <w:p w14:paraId="23D5AF86" w14:textId="77777777" w:rsidR="00D42CF7" w:rsidRPr="00917034" w:rsidRDefault="00D42CF7" w:rsidP="00216FC9">
            <w:pPr>
              <w:suppressAutoHyphens/>
              <w:autoSpaceDE w:val="0"/>
              <w:rPr>
                <w:rFonts w:eastAsia="Calibri"/>
                <w:lang w:eastAsia="zh-CN"/>
              </w:rPr>
            </w:pPr>
            <w:r w:rsidRPr="00917034">
              <w:rPr>
                <w:rFonts w:eastAsia="Times New Roman"/>
                <w:lang w:eastAsia="ru-RU"/>
              </w:rPr>
              <w:t>Предприятие бытового обслуживания населения</w:t>
            </w:r>
          </w:p>
        </w:tc>
        <w:tc>
          <w:tcPr>
            <w:tcW w:w="997" w:type="pct"/>
            <w:tcBorders>
              <w:top w:val="single" w:sz="4" w:space="0" w:color="auto"/>
              <w:left w:val="single" w:sz="4" w:space="0" w:color="auto"/>
              <w:bottom w:val="single" w:sz="4" w:space="0" w:color="auto"/>
              <w:right w:val="single" w:sz="4" w:space="0" w:color="auto"/>
            </w:tcBorders>
            <w:hideMark/>
          </w:tcPr>
          <w:p w14:paraId="57BB6AD0" w14:textId="77777777" w:rsidR="00D42CF7" w:rsidRPr="00917034" w:rsidRDefault="00D42CF7" w:rsidP="00216FC9">
            <w:pPr>
              <w:suppressAutoHyphens/>
              <w:autoSpaceDE w:val="0"/>
              <w:rPr>
                <w:rFonts w:eastAsia="Calibri"/>
                <w:lang w:eastAsia="zh-CN"/>
              </w:rPr>
            </w:pPr>
            <w:r w:rsidRPr="00917034">
              <w:rPr>
                <w:rFonts w:eastAsia="Times New Roman"/>
                <w:lang w:eastAsia="ru-RU"/>
              </w:rPr>
              <w:t>рабочее место</w:t>
            </w:r>
          </w:p>
        </w:tc>
        <w:tc>
          <w:tcPr>
            <w:tcW w:w="949" w:type="pct"/>
            <w:tcBorders>
              <w:top w:val="single" w:sz="4" w:space="0" w:color="auto"/>
              <w:left w:val="single" w:sz="4" w:space="0" w:color="auto"/>
              <w:bottom w:val="single" w:sz="4" w:space="0" w:color="auto"/>
              <w:right w:val="single" w:sz="4" w:space="0" w:color="auto"/>
            </w:tcBorders>
          </w:tcPr>
          <w:p w14:paraId="4BFDA42C" w14:textId="77777777" w:rsidR="00D42CF7" w:rsidRPr="00917034" w:rsidRDefault="00D42CF7" w:rsidP="00216FC9">
            <w:pPr>
              <w:suppressAutoHyphens/>
              <w:autoSpaceDE w:val="0"/>
              <w:rPr>
                <w:rFonts w:eastAsia="Calibri"/>
                <w:lang w:eastAsia="zh-CN"/>
              </w:rPr>
            </w:pPr>
            <w:r w:rsidRPr="00917034">
              <w:rPr>
                <w:rFonts w:eastAsia="Calibri"/>
                <w:lang w:eastAsia="zh-CN"/>
              </w:rPr>
              <w:t>374</w:t>
            </w:r>
          </w:p>
        </w:tc>
        <w:tc>
          <w:tcPr>
            <w:tcW w:w="741" w:type="pct"/>
            <w:tcBorders>
              <w:top w:val="single" w:sz="4" w:space="0" w:color="auto"/>
              <w:left w:val="single" w:sz="4" w:space="0" w:color="auto"/>
              <w:bottom w:val="single" w:sz="4" w:space="0" w:color="auto"/>
              <w:right w:val="single" w:sz="4" w:space="0" w:color="auto"/>
            </w:tcBorders>
          </w:tcPr>
          <w:p w14:paraId="5C901A6D" w14:textId="77777777" w:rsidR="00D42CF7" w:rsidRPr="00917034" w:rsidRDefault="00D42CF7" w:rsidP="00216FC9">
            <w:pPr>
              <w:suppressAutoHyphens/>
              <w:autoSpaceDE w:val="0"/>
              <w:rPr>
                <w:rFonts w:eastAsia="Calibri"/>
                <w:lang w:eastAsia="zh-CN"/>
              </w:rPr>
            </w:pPr>
            <w:r w:rsidRPr="00917034">
              <w:rPr>
                <w:rFonts w:eastAsia="Calibri"/>
                <w:lang w:eastAsia="zh-CN"/>
              </w:rPr>
              <w:t>374</w:t>
            </w:r>
          </w:p>
        </w:tc>
      </w:tr>
      <w:tr w:rsidR="00BB4D32" w:rsidRPr="00917034" w14:paraId="2EE84F6F"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4446A679" w14:textId="77777777" w:rsidR="00D42CF7" w:rsidRPr="00917034" w:rsidRDefault="00D42CF7" w:rsidP="00216FC9">
            <w:pPr>
              <w:suppressAutoHyphens/>
              <w:autoSpaceDE w:val="0"/>
              <w:jc w:val="center"/>
              <w:rPr>
                <w:rFonts w:eastAsia="Calibri"/>
                <w:b/>
                <w:lang w:val="en-US" w:eastAsia="ar-SA"/>
              </w:rPr>
            </w:pPr>
            <w:r w:rsidRPr="00917034">
              <w:rPr>
                <w:rFonts w:eastAsia="Calibri"/>
                <w:b/>
                <w:lang w:eastAsia="zh-CN"/>
              </w:rPr>
              <w:t>1</w:t>
            </w:r>
            <w:r w:rsidRPr="00917034">
              <w:rPr>
                <w:rFonts w:eastAsia="Calibri"/>
                <w:b/>
                <w:lang w:val="en-US" w:eastAsia="zh-CN"/>
              </w:rPr>
              <w:t>1</w:t>
            </w:r>
          </w:p>
        </w:tc>
        <w:tc>
          <w:tcPr>
            <w:tcW w:w="4499" w:type="pct"/>
            <w:gridSpan w:val="4"/>
            <w:tcBorders>
              <w:top w:val="single" w:sz="4" w:space="0" w:color="auto"/>
              <w:left w:val="single" w:sz="4" w:space="0" w:color="auto"/>
              <w:bottom w:val="single" w:sz="4" w:space="0" w:color="auto"/>
              <w:right w:val="single" w:sz="4" w:space="0" w:color="auto"/>
            </w:tcBorders>
            <w:hideMark/>
          </w:tcPr>
          <w:p w14:paraId="656D587B" w14:textId="77777777" w:rsidR="00D42CF7" w:rsidRPr="00917034" w:rsidRDefault="00D42CF7" w:rsidP="00216FC9">
            <w:pPr>
              <w:suppressAutoHyphens/>
              <w:autoSpaceDE w:val="0"/>
              <w:rPr>
                <w:rFonts w:eastAsia="Calibri"/>
                <w:b/>
                <w:lang w:eastAsia="ar-SA"/>
              </w:rPr>
            </w:pPr>
            <w:r w:rsidRPr="00917034">
              <w:rPr>
                <w:rFonts w:eastAsia="Calibri"/>
                <w:b/>
                <w:lang w:eastAsia="zh-CN"/>
              </w:rPr>
              <w:t>Бытовое обслуживание</w:t>
            </w:r>
          </w:p>
        </w:tc>
      </w:tr>
      <w:tr w:rsidR="00BB4D32" w:rsidRPr="00917034" w14:paraId="6FAD9411" w14:textId="77777777" w:rsidTr="00216FC9">
        <w:tblPrEx>
          <w:tblBorders>
            <w:bottom w:val="single" w:sz="4" w:space="0" w:color="auto"/>
          </w:tblBorders>
        </w:tblPrEx>
        <w:trPr>
          <w:trHeight w:val="70"/>
          <w:jc w:val="center"/>
        </w:trPr>
        <w:tc>
          <w:tcPr>
            <w:tcW w:w="501" w:type="pct"/>
            <w:tcBorders>
              <w:top w:val="single" w:sz="4" w:space="0" w:color="auto"/>
              <w:left w:val="single" w:sz="4" w:space="0" w:color="auto"/>
              <w:bottom w:val="single" w:sz="4" w:space="0" w:color="auto"/>
              <w:right w:val="single" w:sz="4" w:space="0" w:color="auto"/>
            </w:tcBorders>
          </w:tcPr>
          <w:p w14:paraId="213C2C9E" w14:textId="77777777" w:rsidR="00D42CF7" w:rsidRPr="00917034" w:rsidRDefault="00D42CF7" w:rsidP="00216FC9">
            <w:pPr>
              <w:suppressAutoHyphens/>
              <w:autoSpaceDE w:val="0"/>
              <w:jc w:val="center"/>
              <w:rPr>
                <w:rFonts w:eastAsia="Calibri"/>
                <w:lang w:eastAsia="zh-CN"/>
              </w:rPr>
            </w:pPr>
            <w:r w:rsidRPr="00917034">
              <w:rPr>
                <w:rFonts w:eastAsia="Calibri"/>
                <w:lang w:eastAsia="zh-CN"/>
              </w:rPr>
              <w:t>1</w:t>
            </w:r>
            <w:r w:rsidRPr="00917034">
              <w:rPr>
                <w:rFonts w:eastAsia="Calibri"/>
                <w:lang w:val="en-US" w:eastAsia="zh-CN"/>
              </w:rPr>
              <w:t>1</w:t>
            </w:r>
            <w:r w:rsidRPr="00917034">
              <w:rPr>
                <w:rFonts w:eastAsia="Calibri"/>
                <w:lang w:eastAsia="zh-CN"/>
              </w:rPr>
              <w:t>.1</w:t>
            </w:r>
          </w:p>
        </w:tc>
        <w:tc>
          <w:tcPr>
            <w:tcW w:w="1812" w:type="pct"/>
            <w:tcBorders>
              <w:top w:val="single" w:sz="4" w:space="0" w:color="auto"/>
              <w:left w:val="single" w:sz="4" w:space="0" w:color="auto"/>
              <w:bottom w:val="single" w:sz="4" w:space="0" w:color="auto"/>
              <w:right w:val="single" w:sz="4" w:space="0" w:color="auto"/>
            </w:tcBorders>
          </w:tcPr>
          <w:p w14:paraId="1C887454" w14:textId="77777777" w:rsidR="00D42CF7" w:rsidRPr="00917034" w:rsidRDefault="00D42CF7" w:rsidP="00216FC9">
            <w:pPr>
              <w:suppressAutoHyphens/>
              <w:autoSpaceDE w:val="0"/>
              <w:rPr>
                <w:rFonts w:eastAsia="Calibri"/>
                <w:lang w:eastAsia="zh-CN"/>
              </w:rPr>
            </w:pPr>
            <w:r w:rsidRPr="00917034">
              <w:rPr>
                <w:rFonts w:eastAsia="Calibri"/>
                <w:lang w:eastAsia="zh-CN"/>
              </w:rPr>
              <w:t>Кладбище, в том числе</w:t>
            </w:r>
          </w:p>
        </w:tc>
        <w:tc>
          <w:tcPr>
            <w:tcW w:w="997" w:type="pct"/>
            <w:tcBorders>
              <w:top w:val="single" w:sz="4" w:space="0" w:color="auto"/>
              <w:left w:val="single" w:sz="4" w:space="0" w:color="auto"/>
              <w:bottom w:val="single" w:sz="4" w:space="0" w:color="auto"/>
              <w:right w:val="single" w:sz="4" w:space="0" w:color="auto"/>
            </w:tcBorders>
          </w:tcPr>
          <w:p w14:paraId="39E38692" w14:textId="77777777" w:rsidR="00D42CF7" w:rsidRPr="00917034" w:rsidRDefault="00D42CF7" w:rsidP="00216FC9">
            <w:pPr>
              <w:suppressAutoHyphens/>
              <w:autoSpaceDE w:val="0"/>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68AE5086" w14:textId="77777777" w:rsidR="00D42CF7" w:rsidRPr="00917034" w:rsidRDefault="00D42CF7" w:rsidP="00216FC9">
            <w:pPr>
              <w:suppressAutoHyphens/>
              <w:autoSpaceDE w:val="0"/>
              <w:rPr>
                <w:rFonts w:eastAsia="Calibri"/>
                <w:lang w:eastAsia="zh-CN"/>
              </w:rPr>
            </w:pPr>
            <w:r w:rsidRPr="00917034">
              <w:rPr>
                <w:rFonts w:eastAsia="Calibri"/>
                <w:lang w:eastAsia="zh-CN"/>
              </w:rPr>
              <w:t>47,7</w:t>
            </w:r>
          </w:p>
        </w:tc>
        <w:tc>
          <w:tcPr>
            <w:tcW w:w="741" w:type="pct"/>
            <w:tcBorders>
              <w:top w:val="single" w:sz="4" w:space="0" w:color="auto"/>
              <w:left w:val="single" w:sz="4" w:space="0" w:color="auto"/>
              <w:bottom w:val="single" w:sz="4" w:space="0" w:color="auto"/>
              <w:right w:val="single" w:sz="4" w:space="0" w:color="auto"/>
            </w:tcBorders>
          </w:tcPr>
          <w:p w14:paraId="02541B72" w14:textId="77777777" w:rsidR="00D42CF7" w:rsidRPr="00917034" w:rsidRDefault="00D42CF7" w:rsidP="00216FC9">
            <w:pPr>
              <w:suppressAutoHyphens/>
              <w:autoSpaceDE w:val="0"/>
              <w:rPr>
                <w:rFonts w:eastAsia="Calibri"/>
                <w:lang w:eastAsia="zh-CN"/>
              </w:rPr>
            </w:pPr>
            <w:r w:rsidRPr="00917034">
              <w:rPr>
                <w:rFonts w:eastAsia="Calibri"/>
                <w:lang w:eastAsia="zh-CN"/>
              </w:rPr>
              <w:t>81,9</w:t>
            </w:r>
          </w:p>
        </w:tc>
      </w:tr>
      <w:tr w:rsidR="00BB4D32" w:rsidRPr="00917034" w14:paraId="17F6D603" w14:textId="77777777" w:rsidTr="00216FC9">
        <w:tblPrEx>
          <w:tblBorders>
            <w:bottom w:val="single" w:sz="4" w:space="0" w:color="auto"/>
          </w:tblBorders>
        </w:tblPrEx>
        <w:trPr>
          <w:trHeight w:val="70"/>
          <w:jc w:val="center"/>
        </w:trPr>
        <w:tc>
          <w:tcPr>
            <w:tcW w:w="501" w:type="pct"/>
            <w:tcBorders>
              <w:top w:val="single" w:sz="4" w:space="0" w:color="auto"/>
              <w:left w:val="single" w:sz="4" w:space="0" w:color="auto"/>
              <w:bottom w:val="single" w:sz="4" w:space="0" w:color="auto"/>
              <w:right w:val="single" w:sz="4" w:space="0" w:color="auto"/>
            </w:tcBorders>
          </w:tcPr>
          <w:p w14:paraId="71163E18" w14:textId="77777777" w:rsidR="00D42CF7" w:rsidRPr="00917034" w:rsidRDefault="00D42CF7" w:rsidP="00216FC9">
            <w:pPr>
              <w:suppressAutoHyphens/>
              <w:autoSpaceDE w:val="0"/>
              <w:jc w:val="center"/>
              <w:rPr>
                <w:rFonts w:eastAsia="Calibri"/>
                <w:lang w:eastAsia="zh-CN"/>
              </w:rPr>
            </w:pPr>
            <w:r w:rsidRPr="00917034">
              <w:rPr>
                <w:rFonts w:eastAsia="Calibri"/>
                <w:lang w:eastAsia="zh-CN"/>
              </w:rPr>
              <w:t>1</w:t>
            </w:r>
            <w:r w:rsidRPr="00917034">
              <w:rPr>
                <w:rFonts w:eastAsia="Calibri"/>
                <w:lang w:val="en-US" w:eastAsia="zh-CN"/>
              </w:rPr>
              <w:t>1</w:t>
            </w:r>
            <w:r w:rsidRPr="00917034">
              <w:rPr>
                <w:rFonts w:eastAsia="Calibri"/>
                <w:lang w:eastAsia="zh-CN"/>
              </w:rPr>
              <w:t>.1.1</w:t>
            </w:r>
          </w:p>
        </w:tc>
        <w:tc>
          <w:tcPr>
            <w:tcW w:w="1812" w:type="pct"/>
            <w:tcBorders>
              <w:top w:val="single" w:sz="4" w:space="0" w:color="auto"/>
              <w:left w:val="single" w:sz="4" w:space="0" w:color="auto"/>
              <w:bottom w:val="single" w:sz="4" w:space="0" w:color="auto"/>
              <w:right w:val="single" w:sz="4" w:space="0" w:color="auto"/>
            </w:tcBorders>
          </w:tcPr>
          <w:p w14:paraId="7D592177" w14:textId="77777777" w:rsidR="00D42CF7" w:rsidRPr="00917034" w:rsidRDefault="00D42CF7" w:rsidP="00216FC9">
            <w:pPr>
              <w:suppressAutoHyphens/>
              <w:autoSpaceDE w:val="0"/>
              <w:rPr>
                <w:rFonts w:eastAsia="Calibri"/>
                <w:lang w:eastAsia="zh-CN"/>
              </w:rPr>
            </w:pPr>
            <w:r w:rsidRPr="00917034">
              <w:rPr>
                <w:rFonts w:eastAsia="Calibri"/>
                <w:lang w:eastAsia="zh-CN"/>
              </w:rPr>
              <w:t>свободная площадь для захоронения</w:t>
            </w:r>
          </w:p>
        </w:tc>
        <w:tc>
          <w:tcPr>
            <w:tcW w:w="997" w:type="pct"/>
            <w:tcBorders>
              <w:top w:val="single" w:sz="4" w:space="0" w:color="auto"/>
              <w:left w:val="single" w:sz="4" w:space="0" w:color="auto"/>
              <w:bottom w:val="single" w:sz="4" w:space="0" w:color="auto"/>
              <w:right w:val="single" w:sz="4" w:space="0" w:color="auto"/>
            </w:tcBorders>
          </w:tcPr>
          <w:p w14:paraId="5F65D115" w14:textId="77777777" w:rsidR="00D42CF7" w:rsidRPr="00917034" w:rsidRDefault="00D42CF7" w:rsidP="00216FC9">
            <w:pPr>
              <w:suppressAutoHyphens/>
              <w:autoSpaceDE w:val="0"/>
              <w:rPr>
                <w:rFonts w:eastAsia="Calibri"/>
                <w:lang w:eastAsia="zh-CN"/>
              </w:rPr>
            </w:pPr>
            <w:r w:rsidRPr="00917034">
              <w:rPr>
                <w:rFonts w:eastAsia="Calibri"/>
                <w:lang w:eastAsia="zh-CN"/>
              </w:rPr>
              <w:t>га</w:t>
            </w:r>
          </w:p>
        </w:tc>
        <w:tc>
          <w:tcPr>
            <w:tcW w:w="949" w:type="pct"/>
            <w:tcBorders>
              <w:top w:val="single" w:sz="4" w:space="0" w:color="auto"/>
              <w:left w:val="single" w:sz="4" w:space="0" w:color="auto"/>
              <w:bottom w:val="single" w:sz="4" w:space="0" w:color="auto"/>
              <w:right w:val="single" w:sz="4" w:space="0" w:color="auto"/>
            </w:tcBorders>
          </w:tcPr>
          <w:p w14:paraId="60130066" w14:textId="77777777" w:rsidR="00D42CF7" w:rsidRPr="00917034" w:rsidRDefault="00D42CF7" w:rsidP="00216FC9">
            <w:pPr>
              <w:suppressAutoHyphens/>
              <w:autoSpaceDE w:val="0"/>
              <w:rPr>
                <w:rFonts w:eastAsia="Calibri"/>
                <w:lang w:eastAsia="zh-CN"/>
              </w:rPr>
            </w:pPr>
            <w:r w:rsidRPr="00917034">
              <w:rPr>
                <w:rFonts w:eastAsia="Calibri"/>
                <w:lang w:eastAsia="zh-CN"/>
              </w:rPr>
              <w:t>10,00</w:t>
            </w:r>
          </w:p>
        </w:tc>
        <w:tc>
          <w:tcPr>
            <w:tcW w:w="741" w:type="pct"/>
            <w:tcBorders>
              <w:top w:val="single" w:sz="4" w:space="0" w:color="auto"/>
              <w:left w:val="single" w:sz="4" w:space="0" w:color="auto"/>
              <w:bottom w:val="single" w:sz="4" w:space="0" w:color="auto"/>
              <w:right w:val="single" w:sz="4" w:space="0" w:color="auto"/>
            </w:tcBorders>
          </w:tcPr>
          <w:p w14:paraId="540326DD" w14:textId="77777777" w:rsidR="00D42CF7" w:rsidRPr="00917034" w:rsidRDefault="00D42CF7" w:rsidP="00216FC9">
            <w:pPr>
              <w:suppressAutoHyphens/>
              <w:autoSpaceDE w:val="0"/>
              <w:rPr>
                <w:rFonts w:eastAsia="Calibri"/>
                <w:lang w:eastAsia="zh-CN"/>
              </w:rPr>
            </w:pPr>
            <w:r w:rsidRPr="00917034">
              <w:rPr>
                <w:rFonts w:eastAsia="Calibri"/>
                <w:lang w:eastAsia="zh-CN"/>
              </w:rPr>
              <w:t>44,2</w:t>
            </w:r>
          </w:p>
        </w:tc>
      </w:tr>
      <w:tr w:rsidR="00BB4D32" w:rsidRPr="00917034" w14:paraId="6301D251"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737CEFE0" w14:textId="77777777" w:rsidR="00B907A4" w:rsidRPr="00917034" w:rsidRDefault="00B907A4" w:rsidP="00F4572B">
            <w:pPr>
              <w:suppressAutoHyphens/>
              <w:autoSpaceDE w:val="0"/>
              <w:spacing w:line="276" w:lineRule="auto"/>
              <w:jc w:val="center"/>
              <w:rPr>
                <w:rFonts w:eastAsia="Calibri"/>
                <w:b/>
              </w:rPr>
            </w:pPr>
            <w:r w:rsidRPr="00917034">
              <w:rPr>
                <w:rFonts w:eastAsia="Calibri"/>
                <w:b/>
                <w:lang w:eastAsia="zh-CN"/>
              </w:rPr>
              <w:t>12</w:t>
            </w:r>
          </w:p>
        </w:tc>
        <w:tc>
          <w:tcPr>
            <w:tcW w:w="1812" w:type="pct"/>
            <w:tcBorders>
              <w:top w:val="single" w:sz="4" w:space="0" w:color="auto"/>
              <w:left w:val="single" w:sz="4" w:space="0" w:color="auto"/>
              <w:bottom w:val="single" w:sz="4" w:space="0" w:color="auto"/>
              <w:right w:val="single" w:sz="4" w:space="0" w:color="auto"/>
            </w:tcBorders>
          </w:tcPr>
          <w:p w14:paraId="1B0B6CD2" w14:textId="77777777" w:rsidR="00B907A4" w:rsidRPr="00917034" w:rsidRDefault="00B907A4" w:rsidP="00F4572B">
            <w:pPr>
              <w:pStyle w:val="S"/>
              <w:spacing w:line="276" w:lineRule="auto"/>
              <w:jc w:val="left"/>
              <w:rPr>
                <w:b/>
              </w:rPr>
            </w:pPr>
            <w:r w:rsidRPr="00917034">
              <w:rPr>
                <w:b/>
              </w:rPr>
              <w:t>ТРАНСПОРТНАЯ ИНФРАСТРУКТУРА</w:t>
            </w:r>
          </w:p>
        </w:tc>
        <w:tc>
          <w:tcPr>
            <w:tcW w:w="997" w:type="pct"/>
            <w:tcBorders>
              <w:top w:val="single" w:sz="4" w:space="0" w:color="auto"/>
              <w:left w:val="single" w:sz="4" w:space="0" w:color="auto"/>
              <w:bottom w:val="single" w:sz="4" w:space="0" w:color="auto"/>
              <w:right w:val="single" w:sz="4" w:space="0" w:color="auto"/>
            </w:tcBorders>
          </w:tcPr>
          <w:p w14:paraId="205A854A" w14:textId="77777777" w:rsidR="00B907A4" w:rsidRPr="00917034" w:rsidRDefault="00B907A4" w:rsidP="00F4572B">
            <w:pPr>
              <w:pStyle w:val="S"/>
              <w:spacing w:line="276" w:lineRule="auto"/>
            </w:pPr>
          </w:p>
        </w:tc>
        <w:tc>
          <w:tcPr>
            <w:tcW w:w="949" w:type="pct"/>
            <w:tcBorders>
              <w:top w:val="single" w:sz="4" w:space="0" w:color="auto"/>
              <w:left w:val="single" w:sz="4" w:space="0" w:color="auto"/>
              <w:bottom w:val="single" w:sz="4" w:space="0" w:color="auto"/>
              <w:right w:val="single" w:sz="4" w:space="0" w:color="auto"/>
            </w:tcBorders>
          </w:tcPr>
          <w:p w14:paraId="4BB828EC" w14:textId="77777777" w:rsidR="00B907A4" w:rsidRPr="00917034" w:rsidRDefault="00B907A4" w:rsidP="00F4572B">
            <w:pPr>
              <w:pStyle w:val="S"/>
              <w:spacing w:line="276" w:lineRule="auto"/>
            </w:pPr>
          </w:p>
        </w:tc>
        <w:tc>
          <w:tcPr>
            <w:tcW w:w="741" w:type="pct"/>
            <w:tcBorders>
              <w:top w:val="single" w:sz="4" w:space="0" w:color="auto"/>
              <w:left w:val="single" w:sz="4" w:space="0" w:color="auto"/>
              <w:bottom w:val="single" w:sz="4" w:space="0" w:color="auto"/>
              <w:right w:val="single" w:sz="4" w:space="0" w:color="auto"/>
            </w:tcBorders>
          </w:tcPr>
          <w:p w14:paraId="7306B2AF" w14:textId="77777777" w:rsidR="00B907A4" w:rsidRPr="00917034" w:rsidRDefault="00B907A4" w:rsidP="00F4572B">
            <w:pPr>
              <w:pStyle w:val="S"/>
              <w:spacing w:line="276" w:lineRule="auto"/>
            </w:pPr>
          </w:p>
        </w:tc>
      </w:tr>
      <w:tr w:rsidR="00BB4D32" w:rsidRPr="00917034" w14:paraId="43A70265"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7EE593F" w14:textId="77777777" w:rsidR="00B907A4" w:rsidRPr="00917034" w:rsidRDefault="00B907A4" w:rsidP="00F4572B">
            <w:pPr>
              <w:suppressAutoHyphens/>
              <w:autoSpaceDE w:val="0"/>
              <w:spacing w:line="276" w:lineRule="auto"/>
              <w:jc w:val="center"/>
              <w:rPr>
                <w:rFonts w:eastAsia="Calibri"/>
                <w:lang w:eastAsia="ar-SA"/>
              </w:rPr>
            </w:pPr>
            <w:r w:rsidRPr="00917034">
              <w:rPr>
                <w:rFonts w:eastAsia="Calibri"/>
                <w:lang w:eastAsia="zh-CN"/>
              </w:rPr>
              <w:t>12.1</w:t>
            </w:r>
          </w:p>
        </w:tc>
        <w:tc>
          <w:tcPr>
            <w:tcW w:w="1812" w:type="pct"/>
            <w:tcBorders>
              <w:top w:val="single" w:sz="4" w:space="0" w:color="auto"/>
              <w:left w:val="single" w:sz="4" w:space="0" w:color="auto"/>
              <w:bottom w:val="single" w:sz="4" w:space="0" w:color="auto"/>
              <w:right w:val="single" w:sz="4" w:space="0" w:color="auto"/>
            </w:tcBorders>
          </w:tcPr>
          <w:p w14:paraId="6DE2AE56" w14:textId="77777777" w:rsidR="00B907A4" w:rsidRPr="00917034" w:rsidRDefault="00B907A4" w:rsidP="00F4572B">
            <w:pPr>
              <w:pStyle w:val="S"/>
              <w:spacing w:line="276" w:lineRule="auto"/>
              <w:jc w:val="left"/>
            </w:pPr>
            <w:r w:rsidRPr="00917034">
              <w:t>Протяженность автомобильных дорог общего пользования местного значения (улично-дорожной сети) всего, в том числе:</w:t>
            </w:r>
          </w:p>
        </w:tc>
        <w:tc>
          <w:tcPr>
            <w:tcW w:w="997" w:type="pct"/>
            <w:tcBorders>
              <w:top w:val="single" w:sz="4" w:space="0" w:color="auto"/>
              <w:left w:val="single" w:sz="4" w:space="0" w:color="auto"/>
              <w:bottom w:val="single" w:sz="4" w:space="0" w:color="auto"/>
              <w:right w:val="single" w:sz="4" w:space="0" w:color="auto"/>
            </w:tcBorders>
            <w:vAlign w:val="center"/>
          </w:tcPr>
          <w:p w14:paraId="2C46FB06" w14:textId="77777777" w:rsidR="00B907A4" w:rsidRPr="00917034" w:rsidRDefault="00B907A4" w:rsidP="00F4572B">
            <w:pPr>
              <w:pStyle w:val="S"/>
              <w:spacing w:line="276" w:lineRule="auto"/>
              <w:jc w:val="left"/>
            </w:pPr>
            <w:r w:rsidRPr="00917034">
              <w:t>км</w:t>
            </w:r>
          </w:p>
        </w:tc>
        <w:tc>
          <w:tcPr>
            <w:tcW w:w="949" w:type="pct"/>
            <w:tcBorders>
              <w:top w:val="single" w:sz="4" w:space="0" w:color="auto"/>
              <w:left w:val="single" w:sz="4" w:space="0" w:color="auto"/>
              <w:bottom w:val="single" w:sz="4" w:space="0" w:color="auto"/>
              <w:right w:val="single" w:sz="4" w:space="0" w:color="auto"/>
            </w:tcBorders>
            <w:vAlign w:val="center"/>
          </w:tcPr>
          <w:p w14:paraId="3A18F0AB"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220,8</w:t>
            </w:r>
          </w:p>
        </w:tc>
        <w:tc>
          <w:tcPr>
            <w:tcW w:w="741" w:type="pct"/>
            <w:tcBorders>
              <w:top w:val="single" w:sz="4" w:space="0" w:color="auto"/>
              <w:left w:val="single" w:sz="4" w:space="0" w:color="auto"/>
              <w:bottom w:val="single" w:sz="4" w:space="0" w:color="auto"/>
              <w:right w:val="single" w:sz="4" w:space="0" w:color="auto"/>
            </w:tcBorders>
            <w:vAlign w:val="center"/>
          </w:tcPr>
          <w:p w14:paraId="69D5A1A4"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341,6</w:t>
            </w:r>
          </w:p>
        </w:tc>
      </w:tr>
      <w:tr w:rsidR="00BB4D32" w:rsidRPr="00917034" w14:paraId="506A5E53" w14:textId="77777777" w:rsidTr="00F4572B">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7913B328" w14:textId="77777777" w:rsidR="00B907A4" w:rsidRPr="00917034" w:rsidRDefault="00B907A4" w:rsidP="00F4572B">
            <w:pPr>
              <w:suppressAutoHyphens/>
              <w:autoSpaceDE w:val="0"/>
              <w:spacing w:line="276" w:lineRule="auto"/>
              <w:jc w:val="center"/>
              <w:rPr>
                <w:rFonts w:eastAsia="Calibri"/>
                <w:lang w:eastAsia="ar-SA"/>
              </w:rPr>
            </w:pPr>
            <w:r w:rsidRPr="00917034">
              <w:rPr>
                <w:rFonts w:eastAsia="Calibri"/>
                <w:lang w:eastAsia="zh-CN"/>
              </w:rPr>
              <w:t>12.1.1</w:t>
            </w:r>
          </w:p>
        </w:tc>
        <w:tc>
          <w:tcPr>
            <w:tcW w:w="1812" w:type="pct"/>
            <w:tcBorders>
              <w:top w:val="single" w:sz="4" w:space="0" w:color="auto"/>
              <w:left w:val="single" w:sz="4" w:space="0" w:color="auto"/>
              <w:bottom w:val="single" w:sz="4" w:space="0" w:color="auto"/>
              <w:right w:val="single" w:sz="4" w:space="0" w:color="auto"/>
            </w:tcBorders>
          </w:tcPr>
          <w:p w14:paraId="03CCF6E7" w14:textId="77777777" w:rsidR="00B907A4" w:rsidRPr="00917034" w:rsidRDefault="00B907A4" w:rsidP="00F4572B">
            <w:pPr>
              <w:pStyle w:val="S"/>
              <w:spacing w:line="276" w:lineRule="auto"/>
              <w:jc w:val="left"/>
            </w:pPr>
            <w:r w:rsidRPr="00917034">
              <w:t>магистральные улицы общегородского значения регулируемого движения</w:t>
            </w:r>
          </w:p>
        </w:tc>
        <w:tc>
          <w:tcPr>
            <w:tcW w:w="997" w:type="pct"/>
            <w:tcBorders>
              <w:top w:val="single" w:sz="4" w:space="0" w:color="auto"/>
              <w:left w:val="single" w:sz="4" w:space="0" w:color="auto"/>
              <w:bottom w:val="single" w:sz="4" w:space="0" w:color="auto"/>
              <w:right w:val="single" w:sz="4" w:space="0" w:color="auto"/>
            </w:tcBorders>
            <w:vAlign w:val="center"/>
          </w:tcPr>
          <w:p w14:paraId="6928A8A6" w14:textId="77777777" w:rsidR="00B907A4" w:rsidRPr="00917034" w:rsidRDefault="00B907A4" w:rsidP="00F4572B">
            <w:pPr>
              <w:pStyle w:val="S"/>
              <w:spacing w:line="276" w:lineRule="auto"/>
              <w:jc w:val="left"/>
            </w:pPr>
            <w:r w:rsidRPr="00917034">
              <w:t>км</w:t>
            </w:r>
          </w:p>
        </w:tc>
        <w:tc>
          <w:tcPr>
            <w:tcW w:w="949" w:type="pct"/>
            <w:tcBorders>
              <w:top w:val="single" w:sz="4" w:space="0" w:color="auto"/>
              <w:left w:val="single" w:sz="4" w:space="0" w:color="auto"/>
              <w:bottom w:val="single" w:sz="4" w:space="0" w:color="auto"/>
              <w:right w:val="single" w:sz="4" w:space="0" w:color="auto"/>
            </w:tcBorders>
            <w:vAlign w:val="center"/>
          </w:tcPr>
          <w:p w14:paraId="57DAD300"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23,3</w:t>
            </w:r>
          </w:p>
        </w:tc>
        <w:tc>
          <w:tcPr>
            <w:tcW w:w="741" w:type="pct"/>
            <w:tcBorders>
              <w:top w:val="single" w:sz="4" w:space="0" w:color="auto"/>
              <w:left w:val="single" w:sz="4" w:space="0" w:color="auto"/>
              <w:bottom w:val="single" w:sz="4" w:space="0" w:color="auto"/>
              <w:right w:val="single" w:sz="4" w:space="0" w:color="auto"/>
            </w:tcBorders>
            <w:vAlign w:val="center"/>
          </w:tcPr>
          <w:p w14:paraId="00DD9A05" w14:textId="77777777" w:rsidR="00B907A4" w:rsidRPr="00917034" w:rsidRDefault="00B907A4" w:rsidP="00F4572B">
            <w:pPr>
              <w:pStyle w:val="af1"/>
              <w:spacing w:line="276" w:lineRule="auto"/>
              <w:ind w:left="0"/>
            </w:pPr>
            <w:r w:rsidRPr="00917034">
              <w:t>24,7</w:t>
            </w:r>
          </w:p>
        </w:tc>
      </w:tr>
      <w:tr w:rsidR="00BB4D32" w:rsidRPr="00917034" w14:paraId="1DC991F4" w14:textId="77777777" w:rsidTr="00F4572B">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1BB16BF3" w14:textId="77777777" w:rsidR="00B907A4" w:rsidRPr="00917034" w:rsidRDefault="00B907A4" w:rsidP="00F4572B">
            <w:pPr>
              <w:suppressAutoHyphens/>
              <w:autoSpaceDE w:val="0"/>
              <w:spacing w:line="276" w:lineRule="auto"/>
              <w:jc w:val="center"/>
              <w:rPr>
                <w:rFonts w:eastAsia="Calibri"/>
                <w:lang w:eastAsia="ar-SA"/>
              </w:rPr>
            </w:pPr>
            <w:r w:rsidRPr="00917034">
              <w:rPr>
                <w:rFonts w:eastAsia="Calibri"/>
                <w:lang w:eastAsia="zh-CN"/>
              </w:rPr>
              <w:t>12.1.2</w:t>
            </w:r>
          </w:p>
        </w:tc>
        <w:tc>
          <w:tcPr>
            <w:tcW w:w="1812" w:type="pct"/>
            <w:tcBorders>
              <w:top w:val="single" w:sz="4" w:space="0" w:color="auto"/>
              <w:left w:val="single" w:sz="4" w:space="0" w:color="auto"/>
              <w:bottom w:val="single" w:sz="4" w:space="0" w:color="auto"/>
              <w:right w:val="single" w:sz="4" w:space="0" w:color="auto"/>
            </w:tcBorders>
          </w:tcPr>
          <w:p w14:paraId="00870766" w14:textId="77777777" w:rsidR="00B907A4" w:rsidRPr="00917034" w:rsidRDefault="00B907A4" w:rsidP="00F4572B">
            <w:pPr>
              <w:pStyle w:val="S"/>
              <w:spacing w:line="276" w:lineRule="auto"/>
              <w:jc w:val="left"/>
            </w:pPr>
            <w:r w:rsidRPr="00917034">
              <w:t>магистральные улицы районного значения транспортно-пешеходные</w:t>
            </w:r>
          </w:p>
        </w:tc>
        <w:tc>
          <w:tcPr>
            <w:tcW w:w="997" w:type="pct"/>
            <w:tcBorders>
              <w:top w:val="single" w:sz="4" w:space="0" w:color="auto"/>
              <w:left w:val="single" w:sz="4" w:space="0" w:color="auto"/>
              <w:bottom w:val="single" w:sz="4" w:space="0" w:color="auto"/>
              <w:right w:val="single" w:sz="4" w:space="0" w:color="auto"/>
            </w:tcBorders>
            <w:vAlign w:val="center"/>
          </w:tcPr>
          <w:p w14:paraId="5733776B" w14:textId="77777777" w:rsidR="00B907A4" w:rsidRPr="00917034" w:rsidRDefault="00B907A4" w:rsidP="00F4572B">
            <w:pPr>
              <w:pStyle w:val="S"/>
              <w:spacing w:line="276" w:lineRule="auto"/>
              <w:jc w:val="left"/>
            </w:pPr>
            <w:r w:rsidRPr="00917034">
              <w:t>км</w:t>
            </w:r>
          </w:p>
        </w:tc>
        <w:tc>
          <w:tcPr>
            <w:tcW w:w="949" w:type="pct"/>
            <w:tcBorders>
              <w:top w:val="single" w:sz="4" w:space="0" w:color="auto"/>
              <w:left w:val="single" w:sz="4" w:space="0" w:color="auto"/>
              <w:bottom w:val="single" w:sz="4" w:space="0" w:color="auto"/>
              <w:right w:val="single" w:sz="4" w:space="0" w:color="auto"/>
            </w:tcBorders>
            <w:vAlign w:val="center"/>
          </w:tcPr>
          <w:p w14:paraId="6C7939E2"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41,2</w:t>
            </w:r>
          </w:p>
        </w:tc>
        <w:tc>
          <w:tcPr>
            <w:tcW w:w="741" w:type="pct"/>
            <w:tcBorders>
              <w:top w:val="single" w:sz="4" w:space="0" w:color="auto"/>
              <w:left w:val="single" w:sz="4" w:space="0" w:color="auto"/>
              <w:bottom w:val="single" w:sz="4" w:space="0" w:color="auto"/>
              <w:right w:val="single" w:sz="4" w:space="0" w:color="auto"/>
            </w:tcBorders>
            <w:vAlign w:val="center"/>
          </w:tcPr>
          <w:p w14:paraId="01AE7BA1"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58,9</w:t>
            </w:r>
          </w:p>
        </w:tc>
      </w:tr>
      <w:tr w:rsidR="00BB4D32" w:rsidRPr="00917034" w14:paraId="485AA75B"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58F0F58A" w14:textId="77777777" w:rsidR="00B907A4" w:rsidRPr="00917034" w:rsidRDefault="00B907A4" w:rsidP="00F4572B">
            <w:pPr>
              <w:suppressAutoHyphens/>
              <w:autoSpaceDE w:val="0"/>
              <w:spacing w:line="276" w:lineRule="auto"/>
              <w:jc w:val="center"/>
              <w:rPr>
                <w:rFonts w:eastAsia="Calibri"/>
              </w:rPr>
            </w:pPr>
            <w:r w:rsidRPr="00917034">
              <w:rPr>
                <w:rFonts w:eastAsia="Calibri"/>
                <w:lang w:eastAsia="zh-CN"/>
              </w:rPr>
              <w:t>12.1</w:t>
            </w:r>
            <w:r w:rsidRPr="00917034">
              <w:rPr>
                <w:rFonts w:eastAsia="Calibri"/>
              </w:rPr>
              <w:t>.3</w:t>
            </w:r>
          </w:p>
        </w:tc>
        <w:tc>
          <w:tcPr>
            <w:tcW w:w="1812" w:type="pct"/>
            <w:tcBorders>
              <w:top w:val="single" w:sz="4" w:space="0" w:color="auto"/>
              <w:left w:val="single" w:sz="4" w:space="0" w:color="auto"/>
              <w:bottom w:val="single" w:sz="4" w:space="0" w:color="auto"/>
              <w:right w:val="single" w:sz="4" w:space="0" w:color="auto"/>
            </w:tcBorders>
          </w:tcPr>
          <w:p w14:paraId="2F088CF2" w14:textId="77777777" w:rsidR="00B907A4" w:rsidRPr="00917034" w:rsidRDefault="00B907A4" w:rsidP="00F4572B">
            <w:pPr>
              <w:pStyle w:val="S"/>
              <w:spacing w:line="276" w:lineRule="auto"/>
              <w:jc w:val="left"/>
            </w:pPr>
            <w:r w:rsidRPr="00917034">
              <w:t>улицы и дороги местного значения</w:t>
            </w:r>
          </w:p>
        </w:tc>
        <w:tc>
          <w:tcPr>
            <w:tcW w:w="997" w:type="pct"/>
            <w:tcBorders>
              <w:top w:val="single" w:sz="4" w:space="0" w:color="auto"/>
              <w:left w:val="single" w:sz="4" w:space="0" w:color="auto"/>
              <w:bottom w:val="single" w:sz="4" w:space="0" w:color="auto"/>
              <w:right w:val="single" w:sz="4" w:space="0" w:color="auto"/>
            </w:tcBorders>
            <w:vAlign w:val="center"/>
          </w:tcPr>
          <w:p w14:paraId="7613E346" w14:textId="77777777" w:rsidR="00B907A4" w:rsidRPr="00917034" w:rsidRDefault="00B907A4" w:rsidP="00F4572B">
            <w:pPr>
              <w:pStyle w:val="S"/>
              <w:spacing w:line="276" w:lineRule="auto"/>
              <w:jc w:val="left"/>
            </w:pPr>
            <w:r w:rsidRPr="00917034">
              <w:t>км</w:t>
            </w:r>
          </w:p>
        </w:tc>
        <w:tc>
          <w:tcPr>
            <w:tcW w:w="949" w:type="pct"/>
            <w:tcBorders>
              <w:top w:val="single" w:sz="4" w:space="0" w:color="auto"/>
              <w:left w:val="single" w:sz="4" w:space="0" w:color="auto"/>
              <w:bottom w:val="single" w:sz="4" w:space="0" w:color="auto"/>
              <w:right w:val="single" w:sz="4" w:space="0" w:color="auto"/>
            </w:tcBorders>
            <w:vAlign w:val="center"/>
          </w:tcPr>
          <w:p w14:paraId="7402D994"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156,3</w:t>
            </w:r>
          </w:p>
        </w:tc>
        <w:tc>
          <w:tcPr>
            <w:tcW w:w="741" w:type="pct"/>
            <w:tcBorders>
              <w:top w:val="single" w:sz="4" w:space="0" w:color="auto"/>
              <w:left w:val="single" w:sz="4" w:space="0" w:color="auto"/>
              <w:bottom w:val="single" w:sz="4" w:space="0" w:color="auto"/>
              <w:right w:val="single" w:sz="4" w:space="0" w:color="auto"/>
            </w:tcBorders>
            <w:vAlign w:val="center"/>
          </w:tcPr>
          <w:p w14:paraId="2C620B5D"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258,0</w:t>
            </w:r>
          </w:p>
        </w:tc>
      </w:tr>
      <w:tr w:rsidR="00BB4D32" w:rsidRPr="00917034" w14:paraId="42D55B4B" w14:textId="77777777" w:rsidTr="00F4572B">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58D32D37" w14:textId="77777777" w:rsidR="00B907A4" w:rsidRPr="00917034" w:rsidRDefault="00B907A4" w:rsidP="00F4572B">
            <w:pPr>
              <w:suppressAutoHyphens/>
              <w:autoSpaceDE w:val="0"/>
              <w:spacing w:line="276" w:lineRule="auto"/>
              <w:jc w:val="center"/>
              <w:rPr>
                <w:rFonts w:eastAsia="Calibri"/>
                <w:lang w:eastAsia="ar-SA"/>
              </w:rPr>
            </w:pPr>
            <w:r w:rsidRPr="00917034">
              <w:rPr>
                <w:rFonts w:eastAsia="Calibri"/>
                <w:lang w:eastAsia="zh-CN"/>
              </w:rPr>
              <w:t>12.2</w:t>
            </w:r>
          </w:p>
        </w:tc>
        <w:tc>
          <w:tcPr>
            <w:tcW w:w="1812" w:type="pct"/>
            <w:tcBorders>
              <w:top w:val="single" w:sz="4" w:space="0" w:color="auto"/>
              <w:left w:val="single" w:sz="4" w:space="0" w:color="auto"/>
              <w:bottom w:val="single" w:sz="4" w:space="0" w:color="auto"/>
              <w:right w:val="single" w:sz="4" w:space="0" w:color="auto"/>
            </w:tcBorders>
          </w:tcPr>
          <w:p w14:paraId="387A8B0C" w14:textId="77777777" w:rsidR="00B907A4" w:rsidRPr="00917034" w:rsidRDefault="00B907A4" w:rsidP="00F4572B">
            <w:pPr>
              <w:pStyle w:val="S"/>
              <w:spacing w:line="276" w:lineRule="auto"/>
              <w:jc w:val="left"/>
            </w:pPr>
            <w:r w:rsidRPr="00917034">
              <w:t xml:space="preserve">Мостовые сооружения, путепроводы (местного </w:t>
            </w:r>
            <w:r w:rsidRPr="00917034">
              <w:lastRenderedPageBreak/>
              <w:t>значения)</w:t>
            </w:r>
          </w:p>
        </w:tc>
        <w:tc>
          <w:tcPr>
            <w:tcW w:w="997" w:type="pct"/>
            <w:tcBorders>
              <w:top w:val="single" w:sz="4" w:space="0" w:color="auto"/>
              <w:left w:val="single" w:sz="4" w:space="0" w:color="auto"/>
              <w:bottom w:val="single" w:sz="4" w:space="0" w:color="auto"/>
              <w:right w:val="single" w:sz="4" w:space="0" w:color="auto"/>
            </w:tcBorders>
          </w:tcPr>
          <w:p w14:paraId="50350CB2" w14:textId="77777777" w:rsidR="00B907A4" w:rsidRPr="00917034" w:rsidRDefault="00B907A4" w:rsidP="00F4572B">
            <w:pPr>
              <w:pStyle w:val="S"/>
              <w:spacing w:line="276" w:lineRule="auto"/>
              <w:jc w:val="left"/>
            </w:pPr>
            <w:r w:rsidRPr="00917034">
              <w:lastRenderedPageBreak/>
              <w:t>единиц</w:t>
            </w:r>
          </w:p>
        </w:tc>
        <w:tc>
          <w:tcPr>
            <w:tcW w:w="949" w:type="pct"/>
            <w:tcBorders>
              <w:top w:val="single" w:sz="4" w:space="0" w:color="auto"/>
              <w:left w:val="single" w:sz="4" w:space="0" w:color="auto"/>
              <w:bottom w:val="single" w:sz="4" w:space="0" w:color="auto"/>
              <w:right w:val="single" w:sz="4" w:space="0" w:color="auto"/>
            </w:tcBorders>
          </w:tcPr>
          <w:p w14:paraId="1E34F17E"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2</w:t>
            </w:r>
          </w:p>
        </w:tc>
        <w:tc>
          <w:tcPr>
            <w:tcW w:w="741" w:type="pct"/>
            <w:tcBorders>
              <w:top w:val="single" w:sz="4" w:space="0" w:color="auto"/>
              <w:left w:val="single" w:sz="4" w:space="0" w:color="auto"/>
              <w:bottom w:val="single" w:sz="4" w:space="0" w:color="auto"/>
              <w:right w:val="single" w:sz="4" w:space="0" w:color="auto"/>
            </w:tcBorders>
          </w:tcPr>
          <w:p w14:paraId="702126AB"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4</w:t>
            </w:r>
          </w:p>
        </w:tc>
      </w:tr>
      <w:tr w:rsidR="00BB4D32" w:rsidRPr="00917034" w14:paraId="3B3CDA07" w14:textId="77777777" w:rsidTr="00F4572B">
        <w:tblPrEx>
          <w:tblBorders>
            <w:bottom w:val="single" w:sz="4" w:space="0" w:color="auto"/>
          </w:tblBorders>
        </w:tblPrEx>
        <w:trPr>
          <w:trHeight w:val="60"/>
          <w:jc w:val="center"/>
        </w:trPr>
        <w:tc>
          <w:tcPr>
            <w:tcW w:w="501" w:type="pct"/>
            <w:tcBorders>
              <w:top w:val="single" w:sz="4" w:space="0" w:color="auto"/>
              <w:left w:val="single" w:sz="4" w:space="0" w:color="auto"/>
              <w:bottom w:val="single" w:sz="4" w:space="0" w:color="auto"/>
              <w:right w:val="single" w:sz="4" w:space="0" w:color="auto"/>
            </w:tcBorders>
            <w:hideMark/>
          </w:tcPr>
          <w:p w14:paraId="0E1C18C0" w14:textId="77777777" w:rsidR="00B907A4" w:rsidRPr="00917034" w:rsidRDefault="00B907A4" w:rsidP="00F4572B">
            <w:pPr>
              <w:suppressAutoHyphens/>
              <w:autoSpaceDE w:val="0"/>
              <w:spacing w:line="276" w:lineRule="auto"/>
              <w:jc w:val="center"/>
              <w:rPr>
                <w:rFonts w:eastAsia="Calibri"/>
                <w:lang w:eastAsia="zh-CN"/>
              </w:rPr>
            </w:pPr>
            <w:r w:rsidRPr="00917034">
              <w:rPr>
                <w:rFonts w:eastAsia="Calibri"/>
                <w:lang w:eastAsia="zh-CN"/>
              </w:rPr>
              <w:lastRenderedPageBreak/>
              <w:t>12.3</w:t>
            </w:r>
          </w:p>
        </w:tc>
        <w:tc>
          <w:tcPr>
            <w:tcW w:w="1812" w:type="pct"/>
            <w:tcBorders>
              <w:top w:val="single" w:sz="4" w:space="0" w:color="auto"/>
              <w:left w:val="single" w:sz="4" w:space="0" w:color="auto"/>
              <w:bottom w:val="single" w:sz="4" w:space="0" w:color="auto"/>
              <w:right w:val="single" w:sz="4" w:space="0" w:color="auto"/>
            </w:tcBorders>
          </w:tcPr>
          <w:p w14:paraId="66EE42AF" w14:textId="77777777" w:rsidR="00B907A4" w:rsidRPr="00917034" w:rsidRDefault="00B907A4" w:rsidP="00F4572B">
            <w:pPr>
              <w:pStyle w:val="S"/>
              <w:spacing w:line="276" w:lineRule="auto"/>
              <w:jc w:val="left"/>
            </w:pPr>
            <w:r w:rsidRPr="00917034">
              <w:t>Уровень автомобилизации</w:t>
            </w:r>
          </w:p>
        </w:tc>
        <w:tc>
          <w:tcPr>
            <w:tcW w:w="997" w:type="pct"/>
            <w:tcBorders>
              <w:top w:val="single" w:sz="4" w:space="0" w:color="auto"/>
              <w:left w:val="single" w:sz="4" w:space="0" w:color="auto"/>
              <w:bottom w:val="single" w:sz="4" w:space="0" w:color="auto"/>
              <w:right w:val="single" w:sz="4" w:space="0" w:color="auto"/>
            </w:tcBorders>
          </w:tcPr>
          <w:p w14:paraId="5D81119C" w14:textId="77777777" w:rsidR="00B907A4" w:rsidRPr="00917034" w:rsidRDefault="00B907A4" w:rsidP="00F4572B">
            <w:pPr>
              <w:pStyle w:val="S"/>
              <w:spacing w:line="276" w:lineRule="auto"/>
            </w:pPr>
            <w:r w:rsidRPr="00917034">
              <w:t>автомобилей/на 1000 жителей</w:t>
            </w:r>
          </w:p>
        </w:tc>
        <w:tc>
          <w:tcPr>
            <w:tcW w:w="949" w:type="pct"/>
            <w:tcBorders>
              <w:top w:val="single" w:sz="4" w:space="0" w:color="auto"/>
              <w:left w:val="single" w:sz="4" w:space="0" w:color="auto"/>
              <w:bottom w:val="single" w:sz="4" w:space="0" w:color="auto"/>
              <w:right w:val="single" w:sz="4" w:space="0" w:color="auto"/>
            </w:tcBorders>
          </w:tcPr>
          <w:p w14:paraId="3B8D65F0"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Нет данных</w:t>
            </w:r>
          </w:p>
        </w:tc>
        <w:tc>
          <w:tcPr>
            <w:tcW w:w="741" w:type="pct"/>
            <w:tcBorders>
              <w:top w:val="single" w:sz="4" w:space="0" w:color="auto"/>
              <w:left w:val="single" w:sz="4" w:space="0" w:color="auto"/>
              <w:bottom w:val="single" w:sz="4" w:space="0" w:color="auto"/>
              <w:right w:val="single" w:sz="4" w:space="0" w:color="auto"/>
            </w:tcBorders>
          </w:tcPr>
          <w:p w14:paraId="3A8C80FA" w14:textId="77777777" w:rsidR="00B907A4" w:rsidRPr="00917034" w:rsidRDefault="00B907A4" w:rsidP="00F4572B">
            <w:pPr>
              <w:pStyle w:val="ConsCell"/>
              <w:widowControl/>
              <w:spacing w:line="276" w:lineRule="auto"/>
              <w:ind w:right="0"/>
              <w:rPr>
                <w:rFonts w:ascii="Times New Roman" w:hAnsi="Times New Roman" w:cs="Times New Roman"/>
                <w:sz w:val="24"/>
                <w:szCs w:val="24"/>
              </w:rPr>
            </w:pPr>
            <w:r w:rsidRPr="00917034">
              <w:rPr>
                <w:rFonts w:ascii="Times New Roman" w:hAnsi="Times New Roman" w:cs="Times New Roman"/>
                <w:sz w:val="24"/>
                <w:szCs w:val="24"/>
              </w:rPr>
              <w:t>400</w:t>
            </w:r>
          </w:p>
        </w:tc>
      </w:tr>
      <w:tr w:rsidR="00BB4D32" w:rsidRPr="00917034" w14:paraId="04EF8040"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288504E7" w14:textId="77777777" w:rsidR="00D42CF7" w:rsidRPr="00917034" w:rsidRDefault="00D42CF7" w:rsidP="00216FC9">
            <w:pPr>
              <w:suppressAutoHyphens/>
              <w:autoSpaceDE w:val="0"/>
              <w:spacing w:line="276" w:lineRule="auto"/>
              <w:jc w:val="center"/>
              <w:rPr>
                <w:rFonts w:eastAsia="Calibri"/>
                <w:b/>
                <w:lang w:eastAsia="ar-SA"/>
              </w:rPr>
            </w:pPr>
            <w:r w:rsidRPr="00917034">
              <w:rPr>
                <w:rFonts w:eastAsia="Calibri"/>
                <w:b/>
                <w:lang w:val="en-US" w:eastAsia="zh-CN"/>
              </w:rPr>
              <w:t>1</w:t>
            </w:r>
            <w:r w:rsidRPr="00917034">
              <w:rPr>
                <w:rFonts w:eastAsia="Calibri"/>
                <w:b/>
                <w:lang w:eastAsia="zh-CN"/>
              </w:rPr>
              <w:t>3</w:t>
            </w:r>
          </w:p>
        </w:tc>
        <w:tc>
          <w:tcPr>
            <w:tcW w:w="4499" w:type="pct"/>
            <w:gridSpan w:val="4"/>
            <w:tcBorders>
              <w:top w:val="single" w:sz="4" w:space="0" w:color="auto"/>
              <w:left w:val="single" w:sz="4" w:space="0" w:color="auto"/>
              <w:bottom w:val="single" w:sz="4" w:space="0" w:color="auto"/>
              <w:right w:val="single" w:sz="4" w:space="0" w:color="auto"/>
            </w:tcBorders>
            <w:hideMark/>
          </w:tcPr>
          <w:p w14:paraId="1219DAE7" w14:textId="77777777" w:rsidR="00D42CF7" w:rsidRPr="00917034" w:rsidRDefault="00D42CF7" w:rsidP="00216FC9">
            <w:pPr>
              <w:suppressAutoHyphens/>
              <w:autoSpaceDE w:val="0"/>
              <w:spacing w:line="276" w:lineRule="auto"/>
              <w:rPr>
                <w:rFonts w:eastAsia="Calibri"/>
                <w:b/>
                <w:lang w:eastAsia="ar-SA"/>
              </w:rPr>
            </w:pPr>
            <w:r w:rsidRPr="00917034">
              <w:rPr>
                <w:rFonts w:eastAsia="Calibri"/>
                <w:b/>
                <w:lang w:eastAsia="zh-CN"/>
              </w:rPr>
              <w:t>Инженерная инфраструктура</w:t>
            </w:r>
          </w:p>
        </w:tc>
      </w:tr>
      <w:tr w:rsidR="00BB4D32" w:rsidRPr="00917034" w14:paraId="419D20B7"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7317D0CB" w14:textId="77777777" w:rsidR="00D42CF7" w:rsidRPr="00917034" w:rsidRDefault="00D42CF7" w:rsidP="00216FC9">
            <w:pPr>
              <w:pStyle w:val="S"/>
              <w:spacing w:line="276" w:lineRule="auto"/>
            </w:pPr>
            <w:r w:rsidRPr="00917034">
              <w:t>13.1</w:t>
            </w:r>
          </w:p>
        </w:tc>
        <w:tc>
          <w:tcPr>
            <w:tcW w:w="1812" w:type="pct"/>
            <w:tcBorders>
              <w:top w:val="single" w:sz="4" w:space="0" w:color="auto"/>
              <w:left w:val="single" w:sz="4" w:space="0" w:color="auto"/>
              <w:bottom w:val="single" w:sz="4" w:space="0" w:color="auto"/>
              <w:right w:val="single" w:sz="4" w:space="0" w:color="auto"/>
            </w:tcBorders>
            <w:hideMark/>
          </w:tcPr>
          <w:p w14:paraId="73B1E8C4" w14:textId="77777777" w:rsidR="00D42CF7" w:rsidRPr="00917034" w:rsidRDefault="00D42CF7" w:rsidP="00216FC9">
            <w:pPr>
              <w:pStyle w:val="S"/>
              <w:spacing w:line="276" w:lineRule="auto"/>
              <w:jc w:val="left"/>
            </w:pPr>
            <w:r w:rsidRPr="00917034">
              <w:rPr>
                <w:bCs/>
                <w:lang w:eastAsia="ar-SA"/>
              </w:rPr>
              <w:t>Электроснабжение</w:t>
            </w:r>
          </w:p>
        </w:tc>
        <w:tc>
          <w:tcPr>
            <w:tcW w:w="997" w:type="pct"/>
            <w:tcBorders>
              <w:top w:val="single" w:sz="4" w:space="0" w:color="auto"/>
              <w:left w:val="single" w:sz="4" w:space="0" w:color="auto"/>
              <w:bottom w:val="single" w:sz="4" w:space="0" w:color="auto"/>
              <w:right w:val="single" w:sz="4" w:space="0" w:color="auto"/>
            </w:tcBorders>
          </w:tcPr>
          <w:p w14:paraId="0B3B8C23" w14:textId="77777777" w:rsidR="00D42CF7" w:rsidRPr="00917034" w:rsidRDefault="00D42CF7" w:rsidP="00216FC9">
            <w:pPr>
              <w:pStyle w:val="S"/>
              <w:spacing w:line="276" w:lineRule="auto"/>
              <w:rPr>
                <w:b/>
              </w:rPr>
            </w:pPr>
          </w:p>
        </w:tc>
        <w:tc>
          <w:tcPr>
            <w:tcW w:w="949" w:type="pct"/>
            <w:tcBorders>
              <w:top w:val="single" w:sz="4" w:space="0" w:color="auto"/>
              <w:left w:val="single" w:sz="4" w:space="0" w:color="auto"/>
              <w:bottom w:val="single" w:sz="4" w:space="0" w:color="auto"/>
              <w:right w:val="single" w:sz="4" w:space="0" w:color="auto"/>
            </w:tcBorders>
          </w:tcPr>
          <w:p w14:paraId="067BC19B" w14:textId="77777777" w:rsidR="00D42CF7" w:rsidRPr="00917034" w:rsidRDefault="00D42CF7" w:rsidP="00216FC9">
            <w:pPr>
              <w:pStyle w:val="S"/>
              <w:spacing w:line="276" w:lineRule="auto"/>
              <w:rPr>
                <w:b/>
              </w:rPr>
            </w:pPr>
          </w:p>
        </w:tc>
        <w:tc>
          <w:tcPr>
            <w:tcW w:w="741" w:type="pct"/>
            <w:tcBorders>
              <w:top w:val="single" w:sz="4" w:space="0" w:color="auto"/>
              <w:left w:val="single" w:sz="4" w:space="0" w:color="auto"/>
              <w:bottom w:val="single" w:sz="4" w:space="0" w:color="auto"/>
              <w:right w:val="single" w:sz="4" w:space="0" w:color="auto"/>
            </w:tcBorders>
          </w:tcPr>
          <w:p w14:paraId="54BF1533" w14:textId="77777777" w:rsidR="00D42CF7" w:rsidRPr="00917034" w:rsidRDefault="00D42CF7" w:rsidP="00216FC9">
            <w:pPr>
              <w:pStyle w:val="S"/>
              <w:spacing w:line="276" w:lineRule="auto"/>
              <w:rPr>
                <w:b/>
              </w:rPr>
            </w:pPr>
          </w:p>
        </w:tc>
      </w:tr>
      <w:tr w:rsidR="00BB4D32" w:rsidRPr="00917034" w14:paraId="18F2FB35"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43FCE87E" w14:textId="77777777" w:rsidR="00126EF5" w:rsidRPr="00917034" w:rsidRDefault="00126EF5" w:rsidP="00216FC9">
            <w:pPr>
              <w:pStyle w:val="S"/>
              <w:spacing w:line="276" w:lineRule="auto"/>
              <w:rPr>
                <w:b/>
                <w:lang w:val="en-US"/>
              </w:rPr>
            </w:pPr>
            <w:r w:rsidRPr="00917034">
              <w:rPr>
                <w:lang w:eastAsia="ar-SA"/>
              </w:rPr>
              <w:t>13.1.1</w:t>
            </w:r>
          </w:p>
        </w:tc>
        <w:tc>
          <w:tcPr>
            <w:tcW w:w="1812" w:type="pct"/>
            <w:tcBorders>
              <w:top w:val="single" w:sz="4" w:space="0" w:color="auto"/>
              <w:left w:val="single" w:sz="4" w:space="0" w:color="auto"/>
              <w:bottom w:val="single" w:sz="4" w:space="0" w:color="auto"/>
              <w:right w:val="single" w:sz="4" w:space="0" w:color="auto"/>
            </w:tcBorders>
            <w:hideMark/>
          </w:tcPr>
          <w:p w14:paraId="587005B6" w14:textId="77777777" w:rsidR="00126EF5" w:rsidRPr="00917034" w:rsidRDefault="00126EF5" w:rsidP="00216FC9">
            <w:pPr>
              <w:pStyle w:val="S"/>
              <w:spacing w:line="276" w:lineRule="auto"/>
              <w:jc w:val="left"/>
              <w:rPr>
                <w:b/>
              </w:rPr>
            </w:pPr>
            <w:r w:rsidRPr="00917034">
              <w:t xml:space="preserve">Потребность в электроэнергии </w:t>
            </w:r>
            <w:r w:rsidRPr="00917034">
              <w:rPr>
                <w:lang w:eastAsia="ar-SA"/>
              </w:rPr>
              <w:t>на хозяйственно-бытовые нужды</w:t>
            </w:r>
          </w:p>
        </w:tc>
        <w:tc>
          <w:tcPr>
            <w:tcW w:w="997" w:type="pct"/>
            <w:tcBorders>
              <w:top w:val="single" w:sz="4" w:space="0" w:color="auto"/>
              <w:left w:val="single" w:sz="4" w:space="0" w:color="auto"/>
              <w:bottom w:val="single" w:sz="4" w:space="0" w:color="auto"/>
              <w:right w:val="single" w:sz="4" w:space="0" w:color="auto"/>
            </w:tcBorders>
            <w:hideMark/>
          </w:tcPr>
          <w:p w14:paraId="5C97EC16" w14:textId="77777777" w:rsidR="00126EF5" w:rsidRPr="00917034" w:rsidRDefault="00126EF5" w:rsidP="00D42CF7">
            <w:pPr>
              <w:pStyle w:val="S"/>
              <w:spacing w:line="276" w:lineRule="auto"/>
              <w:jc w:val="left"/>
              <w:rPr>
                <w:b/>
              </w:rPr>
            </w:pPr>
            <w:r w:rsidRPr="00917034">
              <w:t>млн. кВтч/год</w:t>
            </w:r>
          </w:p>
        </w:tc>
        <w:tc>
          <w:tcPr>
            <w:tcW w:w="949" w:type="pct"/>
            <w:tcBorders>
              <w:top w:val="single" w:sz="4" w:space="0" w:color="auto"/>
              <w:left w:val="single" w:sz="4" w:space="0" w:color="auto"/>
              <w:bottom w:val="single" w:sz="4" w:space="0" w:color="auto"/>
              <w:right w:val="single" w:sz="4" w:space="0" w:color="auto"/>
            </w:tcBorders>
          </w:tcPr>
          <w:p w14:paraId="4B48E115" w14:textId="77777777" w:rsidR="00126EF5" w:rsidRPr="00917034" w:rsidRDefault="00126EF5" w:rsidP="00D42CF7">
            <w:pPr>
              <w:pStyle w:val="S"/>
              <w:spacing w:line="276" w:lineRule="auto"/>
              <w:jc w:val="left"/>
              <w:rPr>
                <w:b/>
              </w:rPr>
            </w:pPr>
            <w:r w:rsidRPr="00917034">
              <w:t>Нет данных</w:t>
            </w:r>
          </w:p>
        </w:tc>
        <w:tc>
          <w:tcPr>
            <w:tcW w:w="741" w:type="pct"/>
            <w:tcBorders>
              <w:top w:val="single" w:sz="4" w:space="0" w:color="auto"/>
              <w:left w:val="single" w:sz="4" w:space="0" w:color="auto"/>
              <w:bottom w:val="single" w:sz="4" w:space="0" w:color="auto"/>
              <w:right w:val="single" w:sz="4" w:space="0" w:color="auto"/>
            </w:tcBorders>
          </w:tcPr>
          <w:p w14:paraId="45EFBB58" w14:textId="77777777" w:rsidR="00126EF5" w:rsidRPr="00917034" w:rsidRDefault="00126EF5" w:rsidP="00D42CF7">
            <w:pPr>
              <w:pStyle w:val="S"/>
              <w:spacing w:line="276" w:lineRule="auto"/>
              <w:jc w:val="left"/>
              <w:rPr>
                <w:b/>
              </w:rPr>
            </w:pPr>
            <w:r w:rsidRPr="00917034">
              <w:t>96,8</w:t>
            </w:r>
          </w:p>
        </w:tc>
      </w:tr>
      <w:tr w:rsidR="00BB4D32" w:rsidRPr="00917034" w14:paraId="1FD8898E"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3C9BEABC" w14:textId="77777777" w:rsidR="00126EF5" w:rsidRPr="00917034" w:rsidRDefault="00126EF5" w:rsidP="00216FC9">
            <w:pPr>
              <w:snapToGrid w:val="0"/>
              <w:spacing w:line="276" w:lineRule="auto"/>
              <w:ind w:right="-112"/>
              <w:jc w:val="center"/>
              <w:rPr>
                <w:rFonts w:eastAsia="Times New Roman"/>
                <w:lang w:eastAsia="ru-RU"/>
              </w:rPr>
            </w:pPr>
            <w:r w:rsidRPr="00917034">
              <w:rPr>
                <w:rFonts w:eastAsia="Times New Roman"/>
                <w:lang w:eastAsia="ru-RU"/>
              </w:rPr>
              <w:t>13.2</w:t>
            </w:r>
          </w:p>
        </w:tc>
        <w:tc>
          <w:tcPr>
            <w:tcW w:w="1812" w:type="pct"/>
            <w:tcBorders>
              <w:top w:val="single" w:sz="4" w:space="0" w:color="auto"/>
              <w:left w:val="single" w:sz="4" w:space="0" w:color="auto"/>
              <w:bottom w:val="single" w:sz="4" w:space="0" w:color="auto"/>
              <w:right w:val="single" w:sz="4" w:space="0" w:color="auto"/>
            </w:tcBorders>
          </w:tcPr>
          <w:p w14:paraId="4488F6E7" w14:textId="77777777" w:rsidR="00126EF5" w:rsidRPr="00917034" w:rsidRDefault="00126EF5" w:rsidP="00216FC9">
            <w:pPr>
              <w:snapToGrid w:val="0"/>
              <w:spacing w:line="276" w:lineRule="auto"/>
              <w:ind w:right="-108"/>
              <w:rPr>
                <w:rFonts w:eastAsia="Times New Roman"/>
                <w:lang w:eastAsia="ru-RU"/>
              </w:rPr>
            </w:pPr>
            <w:r w:rsidRPr="00917034">
              <w:rPr>
                <w:rFonts w:eastAsia="Times New Roman"/>
                <w:lang w:eastAsia="ru-RU"/>
              </w:rPr>
              <w:t xml:space="preserve">Газоснабжение </w:t>
            </w:r>
          </w:p>
        </w:tc>
        <w:tc>
          <w:tcPr>
            <w:tcW w:w="997" w:type="pct"/>
            <w:tcBorders>
              <w:top w:val="single" w:sz="4" w:space="0" w:color="auto"/>
              <w:left w:val="single" w:sz="4" w:space="0" w:color="auto"/>
              <w:bottom w:val="single" w:sz="4" w:space="0" w:color="auto"/>
              <w:right w:val="single" w:sz="4" w:space="0" w:color="auto"/>
            </w:tcBorders>
          </w:tcPr>
          <w:p w14:paraId="5574D621" w14:textId="77777777" w:rsidR="00126EF5" w:rsidRPr="00917034" w:rsidRDefault="00126EF5" w:rsidP="00216FC9">
            <w:pPr>
              <w:tabs>
                <w:tab w:val="left" w:pos="776"/>
              </w:tabs>
              <w:snapToGrid w:val="0"/>
              <w:spacing w:line="276" w:lineRule="auto"/>
              <w:ind w:left="-108" w:right="-108"/>
              <w:jc w:val="center"/>
              <w:rPr>
                <w:rFonts w:eastAsia="Times New Roman"/>
                <w:lang w:eastAsia="ru-RU"/>
              </w:rPr>
            </w:pPr>
          </w:p>
        </w:tc>
        <w:tc>
          <w:tcPr>
            <w:tcW w:w="949" w:type="pct"/>
            <w:tcBorders>
              <w:top w:val="single" w:sz="4" w:space="0" w:color="auto"/>
              <w:left w:val="single" w:sz="4" w:space="0" w:color="auto"/>
              <w:bottom w:val="single" w:sz="4" w:space="0" w:color="auto"/>
              <w:right w:val="single" w:sz="4" w:space="0" w:color="auto"/>
            </w:tcBorders>
          </w:tcPr>
          <w:p w14:paraId="7E47A480" w14:textId="77777777" w:rsidR="00126EF5" w:rsidRPr="00917034" w:rsidRDefault="00126EF5" w:rsidP="00216FC9">
            <w:pPr>
              <w:snapToGrid w:val="0"/>
              <w:spacing w:line="276" w:lineRule="auto"/>
              <w:ind w:left="-108" w:right="-108"/>
              <w:jc w:val="center"/>
              <w:rPr>
                <w:rFonts w:eastAsia="Times New Roman"/>
                <w:lang w:eastAsia="ru-RU"/>
              </w:rPr>
            </w:pPr>
          </w:p>
        </w:tc>
        <w:tc>
          <w:tcPr>
            <w:tcW w:w="741" w:type="pct"/>
            <w:tcBorders>
              <w:top w:val="single" w:sz="4" w:space="0" w:color="auto"/>
              <w:left w:val="single" w:sz="4" w:space="0" w:color="auto"/>
              <w:bottom w:val="single" w:sz="4" w:space="0" w:color="auto"/>
              <w:right w:val="single" w:sz="4" w:space="0" w:color="auto"/>
            </w:tcBorders>
          </w:tcPr>
          <w:p w14:paraId="1D7EADA6" w14:textId="77777777" w:rsidR="00126EF5" w:rsidRPr="00917034" w:rsidRDefault="00126EF5" w:rsidP="00216FC9">
            <w:pPr>
              <w:snapToGrid w:val="0"/>
              <w:spacing w:line="276" w:lineRule="auto"/>
              <w:ind w:left="-108" w:right="-108"/>
              <w:jc w:val="center"/>
              <w:rPr>
                <w:rFonts w:eastAsia="Times New Roman"/>
                <w:lang w:eastAsia="ru-RU"/>
              </w:rPr>
            </w:pPr>
          </w:p>
        </w:tc>
      </w:tr>
      <w:tr w:rsidR="00BB4D32" w:rsidRPr="00917034" w14:paraId="23606317"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121D4AB" w14:textId="77777777" w:rsidR="00126EF5" w:rsidRPr="00917034" w:rsidRDefault="00126EF5" w:rsidP="00216FC9">
            <w:pPr>
              <w:snapToGrid w:val="0"/>
              <w:spacing w:line="276" w:lineRule="auto"/>
              <w:ind w:right="-112"/>
              <w:jc w:val="center"/>
              <w:rPr>
                <w:rFonts w:eastAsia="Times New Roman"/>
                <w:lang w:eastAsia="ru-RU"/>
              </w:rPr>
            </w:pPr>
            <w:r w:rsidRPr="00917034">
              <w:rPr>
                <w:rFonts w:eastAsia="Times New Roman"/>
                <w:lang w:eastAsia="ru-RU"/>
              </w:rPr>
              <w:t>13.2.1</w:t>
            </w:r>
          </w:p>
        </w:tc>
        <w:tc>
          <w:tcPr>
            <w:tcW w:w="1812" w:type="pct"/>
            <w:tcBorders>
              <w:top w:val="single" w:sz="4" w:space="0" w:color="auto"/>
              <w:left w:val="single" w:sz="4" w:space="0" w:color="auto"/>
              <w:bottom w:val="single" w:sz="4" w:space="0" w:color="auto"/>
              <w:right w:val="single" w:sz="4" w:space="0" w:color="auto"/>
            </w:tcBorders>
          </w:tcPr>
          <w:p w14:paraId="19E873EC" w14:textId="77777777" w:rsidR="00126EF5" w:rsidRPr="00917034" w:rsidRDefault="00126EF5" w:rsidP="00216FC9">
            <w:pPr>
              <w:snapToGrid w:val="0"/>
              <w:spacing w:line="276" w:lineRule="auto"/>
              <w:ind w:right="-108"/>
              <w:rPr>
                <w:rFonts w:eastAsia="Times New Roman"/>
                <w:lang w:eastAsia="ru-RU"/>
              </w:rPr>
            </w:pPr>
            <w:r w:rsidRPr="00917034">
              <w:rPr>
                <w:rFonts w:eastAsia="Times New Roman"/>
                <w:lang w:eastAsia="ru-RU"/>
              </w:rPr>
              <w:t>Потребление газа жилищно-коммунальным сектором</w:t>
            </w:r>
          </w:p>
        </w:tc>
        <w:tc>
          <w:tcPr>
            <w:tcW w:w="997" w:type="pct"/>
            <w:tcBorders>
              <w:top w:val="single" w:sz="4" w:space="0" w:color="auto"/>
              <w:left w:val="single" w:sz="4" w:space="0" w:color="auto"/>
              <w:bottom w:val="single" w:sz="4" w:space="0" w:color="auto"/>
              <w:right w:val="single" w:sz="4" w:space="0" w:color="auto"/>
            </w:tcBorders>
          </w:tcPr>
          <w:p w14:paraId="05B3E95F" w14:textId="77777777" w:rsidR="00126EF5" w:rsidRPr="00917034" w:rsidRDefault="00126EF5" w:rsidP="00D42CF7">
            <w:pPr>
              <w:tabs>
                <w:tab w:val="left" w:pos="776"/>
              </w:tabs>
              <w:snapToGrid w:val="0"/>
              <w:spacing w:line="276" w:lineRule="auto"/>
              <w:ind w:right="-108"/>
              <w:rPr>
                <w:rFonts w:eastAsia="Times New Roman"/>
                <w:lang w:eastAsia="ru-RU"/>
              </w:rPr>
            </w:pPr>
            <w:r w:rsidRPr="00917034">
              <w:rPr>
                <w:rFonts w:eastAsia="Times New Roman"/>
                <w:lang w:eastAsia="ru-RU"/>
              </w:rPr>
              <w:t>млн.м</w:t>
            </w:r>
            <w:r w:rsidRPr="00917034">
              <w:rPr>
                <w:rFonts w:eastAsia="Times New Roman"/>
                <w:vertAlign w:val="superscript"/>
                <w:lang w:eastAsia="ru-RU"/>
              </w:rPr>
              <w:t>3</w:t>
            </w:r>
            <w:r w:rsidRPr="00917034">
              <w:rPr>
                <w:rFonts w:eastAsia="Times New Roman"/>
                <w:lang w:eastAsia="ru-RU"/>
              </w:rPr>
              <w:t>/год</w:t>
            </w:r>
          </w:p>
        </w:tc>
        <w:tc>
          <w:tcPr>
            <w:tcW w:w="949" w:type="pct"/>
            <w:tcBorders>
              <w:top w:val="single" w:sz="4" w:space="0" w:color="auto"/>
              <w:left w:val="single" w:sz="4" w:space="0" w:color="auto"/>
              <w:bottom w:val="single" w:sz="4" w:space="0" w:color="auto"/>
              <w:right w:val="single" w:sz="4" w:space="0" w:color="auto"/>
            </w:tcBorders>
          </w:tcPr>
          <w:p w14:paraId="620CA3AC" w14:textId="77777777" w:rsidR="00126EF5" w:rsidRPr="00917034" w:rsidRDefault="00126EF5" w:rsidP="00D42CF7">
            <w:pPr>
              <w:snapToGrid w:val="0"/>
              <w:spacing w:line="276" w:lineRule="auto"/>
              <w:ind w:right="-108"/>
              <w:rPr>
                <w:rFonts w:eastAsia="Times New Roman"/>
                <w:lang w:eastAsia="ru-RU"/>
              </w:rPr>
            </w:pPr>
            <w:r w:rsidRPr="00917034">
              <w:rPr>
                <w:rFonts w:eastAsia="Times New Roman"/>
                <w:lang w:eastAsia="ru-RU"/>
              </w:rPr>
              <w:t>34,9</w:t>
            </w:r>
          </w:p>
        </w:tc>
        <w:tc>
          <w:tcPr>
            <w:tcW w:w="741" w:type="pct"/>
            <w:tcBorders>
              <w:top w:val="single" w:sz="4" w:space="0" w:color="auto"/>
              <w:left w:val="single" w:sz="4" w:space="0" w:color="auto"/>
              <w:bottom w:val="single" w:sz="4" w:space="0" w:color="auto"/>
              <w:right w:val="single" w:sz="4" w:space="0" w:color="auto"/>
            </w:tcBorders>
          </w:tcPr>
          <w:p w14:paraId="19EFE63D" w14:textId="77777777" w:rsidR="00126EF5" w:rsidRPr="00917034" w:rsidRDefault="00126EF5" w:rsidP="00D42CF7">
            <w:pPr>
              <w:snapToGrid w:val="0"/>
              <w:spacing w:line="276" w:lineRule="auto"/>
              <w:ind w:right="-108"/>
              <w:rPr>
                <w:rFonts w:eastAsia="Times New Roman"/>
                <w:lang w:eastAsia="ru-RU"/>
              </w:rPr>
            </w:pPr>
            <w:r w:rsidRPr="00917034">
              <w:rPr>
                <w:rFonts w:eastAsia="Times New Roman"/>
                <w:lang w:eastAsia="ru-RU"/>
              </w:rPr>
              <w:t>62,4</w:t>
            </w:r>
          </w:p>
        </w:tc>
      </w:tr>
      <w:tr w:rsidR="00BB4D32" w:rsidRPr="00917034" w14:paraId="4BBEDFE9"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43C63449" w14:textId="77777777" w:rsidR="00126EF5" w:rsidRPr="00917034" w:rsidRDefault="00126EF5" w:rsidP="00216FC9">
            <w:pPr>
              <w:snapToGrid w:val="0"/>
              <w:spacing w:line="276" w:lineRule="auto"/>
              <w:ind w:right="-112"/>
              <w:jc w:val="center"/>
              <w:rPr>
                <w:rFonts w:eastAsia="Times New Roman"/>
                <w:lang w:eastAsia="ru-RU"/>
              </w:rPr>
            </w:pPr>
            <w:r w:rsidRPr="00917034">
              <w:rPr>
                <w:rFonts w:eastAsia="Times New Roman"/>
                <w:lang w:eastAsia="ru-RU"/>
              </w:rPr>
              <w:t>13.2.2</w:t>
            </w:r>
          </w:p>
        </w:tc>
        <w:tc>
          <w:tcPr>
            <w:tcW w:w="1812" w:type="pct"/>
            <w:tcBorders>
              <w:top w:val="single" w:sz="4" w:space="0" w:color="auto"/>
              <w:left w:val="single" w:sz="4" w:space="0" w:color="auto"/>
              <w:bottom w:val="single" w:sz="4" w:space="0" w:color="auto"/>
              <w:right w:val="single" w:sz="4" w:space="0" w:color="auto"/>
            </w:tcBorders>
          </w:tcPr>
          <w:p w14:paraId="25D0A093" w14:textId="77777777" w:rsidR="00126EF5" w:rsidRPr="00917034" w:rsidRDefault="00126EF5" w:rsidP="00216FC9">
            <w:pPr>
              <w:snapToGrid w:val="0"/>
              <w:spacing w:line="276" w:lineRule="auto"/>
              <w:ind w:right="-108"/>
              <w:rPr>
                <w:rFonts w:eastAsia="Times New Roman"/>
                <w:lang w:eastAsia="ru-RU"/>
              </w:rPr>
            </w:pPr>
            <w:r w:rsidRPr="00917034">
              <w:rPr>
                <w:rFonts w:eastAsia="Times New Roman"/>
                <w:lang w:eastAsia="ru-RU"/>
              </w:rPr>
              <w:t xml:space="preserve">Протяженность газовых сетей высокого давления  </w:t>
            </w:r>
          </w:p>
        </w:tc>
        <w:tc>
          <w:tcPr>
            <w:tcW w:w="997" w:type="pct"/>
            <w:tcBorders>
              <w:top w:val="single" w:sz="4" w:space="0" w:color="auto"/>
              <w:left w:val="single" w:sz="4" w:space="0" w:color="auto"/>
              <w:bottom w:val="single" w:sz="4" w:space="0" w:color="auto"/>
              <w:right w:val="single" w:sz="4" w:space="0" w:color="auto"/>
            </w:tcBorders>
          </w:tcPr>
          <w:p w14:paraId="4FACE8E4" w14:textId="77777777" w:rsidR="00126EF5" w:rsidRPr="00917034" w:rsidRDefault="00126EF5" w:rsidP="00D42CF7">
            <w:pPr>
              <w:tabs>
                <w:tab w:val="left" w:pos="776"/>
              </w:tabs>
              <w:snapToGrid w:val="0"/>
              <w:spacing w:line="276" w:lineRule="auto"/>
              <w:ind w:right="-108"/>
              <w:rPr>
                <w:rFonts w:eastAsia="Times New Roman"/>
                <w:lang w:eastAsia="ru-RU"/>
              </w:rPr>
            </w:pPr>
            <w:r w:rsidRPr="00917034">
              <w:rPr>
                <w:rFonts w:eastAsia="Times New Roman"/>
                <w:lang w:eastAsia="ru-RU"/>
              </w:rPr>
              <w:t>км</w:t>
            </w:r>
          </w:p>
        </w:tc>
        <w:tc>
          <w:tcPr>
            <w:tcW w:w="949" w:type="pct"/>
            <w:tcBorders>
              <w:top w:val="single" w:sz="4" w:space="0" w:color="auto"/>
              <w:left w:val="single" w:sz="4" w:space="0" w:color="auto"/>
              <w:bottom w:val="single" w:sz="4" w:space="0" w:color="auto"/>
              <w:right w:val="single" w:sz="4" w:space="0" w:color="auto"/>
            </w:tcBorders>
          </w:tcPr>
          <w:p w14:paraId="376F433A" w14:textId="77777777" w:rsidR="00126EF5" w:rsidRPr="00917034" w:rsidRDefault="00126EF5" w:rsidP="00D42CF7">
            <w:pPr>
              <w:snapToGrid w:val="0"/>
              <w:spacing w:line="276" w:lineRule="auto"/>
              <w:ind w:right="-108"/>
              <w:rPr>
                <w:rFonts w:eastAsia="Times New Roman"/>
                <w:lang w:eastAsia="ru-RU"/>
              </w:rPr>
            </w:pPr>
            <w:r w:rsidRPr="00917034">
              <w:rPr>
                <w:rFonts w:eastAsia="Times New Roman"/>
                <w:lang w:eastAsia="ru-RU"/>
              </w:rPr>
              <w:t>77,12</w:t>
            </w:r>
          </w:p>
        </w:tc>
        <w:tc>
          <w:tcPr>
            <w:tcW w:w="741" w:type="pct"/>
            <w:tcBorders>
              <w:top w:val="single" w:sz="4" w:space="0" w:color="auto"/>
              <w:left w:val="single" w:sz="4" w:space="0" w:color="auto"/>
              <w:bottom w:val="single" w:sz="4" w:space="0" w:color="auto"/>
              <w:right w:val="single" w:sz="4" w:space="0" w:color="auto"/>
            </w:tcBorders>
          </w:tcPr>
          <w:p w14:paraId="4272DE17" w14:textId="77777777" w:rsidR="00126EF5" w:rsidRPr="00917034" w:rsidRDefault="00126EF5" w:rsidP="00BE76AF">
            <w:pPr>
              <w:snapToGrid w:val="0"/>
              <w:spacing w:line="276" w:lineRule="auto"/>
              <w:ind w:right="-108"/>
              <w:rPr>
                <w:rFonts w:eastAsia="Times New Roman"/>
                <w:lang w:eastAsia="ru-RU"/>
              </w:rPr>
            </w:pPr>
            <w:r w:rsidRPr="00917034">
              <w:rPr>
                <w:rFonts w:eastAsia="Times New Roman"/>
                <w:lang w:eastAsia="ru-RU"/>
              </w:rPr>
              <w:t>1</w:t>
            </w:r>
            <w:r w:rsidR="00BE76AF" w:rsidRPr="00917034">
              <w:rPr>
                <w:rFonts w:eastAsia="Times New Roman"/>
                <w:lang w:eastAsia="ru-RU"/>
              </w:rPr>
              <w:t>19</w:t>
            </w:r>
            <w:r w:rsidRPr="00917034">
              <w:rPr>
                <w:rFonts w:eastAsia="Times New Roman"/>
                <w:lang w:eastAsia="ru-RU"/>
              </w:rPr>
              <w:t>,</w:t>
            </w:r>
            <w:r w:rsidR="00BE76AF" w:rsidRPr="00917034">
              <w:rPr>
                <w:rFonts w:eastAsia="Times New Roman"/>
                <w:lang w:eastAsia="ru-RU"/>
              </w:rPr>
              <w:t>82</w:t>
            </w:r>
          </w:p>
        </w:tc>
      </w:tr>
      <w:tr w:rsidR="00BB4D32" w:rsidRPr="00917034" w14:paraId="15C079A6"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74A0D963" w14:textId="77777777" w:rsidR="00D42CF7" w:rsidRPr="00917034" w:rsidRDefault="00D42CF7" w:rsidP="00216FC9">
            <w:pPr>
              <w:suppressAutoHyphens/>
              <w:autoSpaceDE w:val="0"/>
              <w:spacing w:line="276" w:lineRule="auto"/>
              <w:jc w:val="center"/>
              <w:rPr>
                <w:rFonts w:eastAsia="Calibri"/>
                <w:lang w:eastAsia="ar-SA"/>
              </w:rPr>
            </w:pPr>
            <w:r w:rsidRPr="00917034">
              <w:rPr>
                <w:rFonts w:eastAsia="Calibri"/>
                <w:lang w:eastAsia="zh-CN"/>
              </w:rPr>
              <w:t>13.4</w:t>
            </w:r>
          </w:p>
        </w:tc>
        <w:tc>
          <w:tcPr>
            <w:tcW w:w="1812" w:type="pct"/>
            <w:tcBorders>
              <w:top w:val="single" w:sz="4" w:space="0" w:color="auto"/>
              <w:left w:val="single" w:sz="4" w:space="0" w:color="auto"/>
              <w:bottom w:val="single" w:sz="4" w:space="0" w:color="auto"/>
              <w:right w:val="single" w:sz="4" w:space="0" w:color="auto"/>
            </w:tcBorders>
            <w:hideMark/>
          </w:tcPr>
          <w:p w14:paraId="59C0B2CF" w14:textId="77777777" w:rsidR="00D42CF7" w:rsidRPr="00917034" w:rsidRDefault="00D42CF7" w:rsidP="00216FC9">
            <w:pPr>
              <w:suppressAutoHyphens/>
              <w:autoSpaceDE w:val="0"/>
              <w:spacing w:line="276" w:lineRule="auto"/>
              <w:rPr>
                <w:rFonts w:eastAsia="Calibri"/>
              </w:rPr>
            </w:pPr>
            <w:r w:rsidRPr="00917034">
              <w:rPr>
                <w:rFonts w:eastAsia="Calibri"/>
                <w:lang w:eastAsia="zh-CN"/>
              </w:rPr>
              <w:t>Водоснабжение</w:t>
            </w:r>
          </w:p>
        </w:tc>
        <w:tc>
          <w:tcPr>
            <w:tcW w:w="997" w:type="pct"/>
            <w:tcBorders>
              <w:top w:val="single" w:sz="4" w:space="0" w:color="auto"/>
              <w:left w:val="single" w:sz="4" w:space="0" w:color="auto"/>
              <w:bottom w:val="single" w:sz="4" w:space="0" w:color="auto"/>
              <w:right w:val="single" w:sz="4" w:space="0" w:color="auto"/>
            </w:tcBorders>
          </w:tcPr>
          <w:p w14:paraId="5098952D" w14:textId="77777777" w:rsidR="00D42CF7" w:rsidRPr="00917034" w:rsidRDefault="00D42CF7" w:rsidP="00216FC9">
            <w:pPr>
              <w:suppressAutoHyphens/>
              <w:autoSpaceDE w:val="0"/>
              <w:spacing w:line="276" w:lineRule="auto"/>
              <w:rPr>
                <w:rFonts w:eastAsia="Calibri"/>
                <w:lang w:eastAsia="zh-CN"/>
              </w:rPr>
            </w:pPr>
          </w:p>
        </w:tc>
        <w:tc>
          <w:tcPr>
            <w:tcW w:w="949" w:type="pct"/>
            <w:tcBorders>
              <w:top w:val="single" w:sz="4" w:space="0" w:color="auto"/>
              <w:left w:val="single" w:sz="4" w:space="0" w:color="auto"/>
              <w:bottom w:val="single" w:sz="4" w:space="0" w:color="auto"/>
              <w:right w:val="single" w:sz="4" w:space="0" w:color="auto"/>
            </w:tcBorders>
          </w:tcPr>
          <w:p w14:paraId="089FC15C" w14:textId="77777777" w:rsidR="00D42CF7" w:rsidRPr="00917034" w:rsidRDefault="00D42CF7" w:rsidP="00216FC9">
            <w:pPr>
              <w:suppressAutoHyphens/>
              <w:autoSpaceDE w:val="0"/>
              <w:spacing w:line="276" w:lineRule="auto"/>
              <w:rPr>
                <w:rFonts w:eastAsia="Calibri"/>
                <w:lang w:eastAsia="zh-CN"/>
              </w:rPr>
            </w:pPr>
          </w:p>
        </w:tc>
        <w:tc>
          <w:tcPr>
            <w:tcW w:w="741" w:type="pct"/>
            <w:tcBorders>
              <w:top w:val="single" w:sz="4" w:space="0" w:color="auto"/>
              <w:left w:val="single" w:sz="4" w:space="0" w:color="auto"/>
              <w:bottom w:val="single" w:sz="4" w:space="0" w:color="auto"/>
              <w:right w:val="single" w:sz="4" w:space="0" w:color="auto"/>
            </w:tcBorders>
          </w:tcPr>
          <w:p w14:paraId="73C98A03" w14:textId="77777777" w:rsidR="00D42CF7" w:rsidRPr="00917034" w:rsidRDefault="00D42CF7" w:rsidP="00216FC9">
            <w:pPr>
              <w:suppressAutoHyphens/>
              <w:autoSpaceDE w:val="0"/>
              <w:spacing w:line="276" w:lineRule="auto"/>
              <w:jc w:val="center"/>
              <w:rPr>
                <w:rFonts w:eastAsia="Calibri"/>
                <w:lang w:eastAsia="zh-CN"/>
              </w:rPr>
            </w:pPr>
          </w:p>
        </w:tc>
      </w:tr>
      <w:tr w:rsidR="00BB4D32" w:rsidRPr="00917034" w14:paraId="2F0F8348"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14077FCB" w14:textId="77777777" w:rsidR="00497BAA" w:rsidRPr="00917034" w:rsidRDefault="00497BAA" w:rsidP="00216FC9">
            <w:pPr>
              <w:suppressAutoHyphens/>
              <w:autoSpaceDE w:val="0"/>
              <w:spacing w:line="276" w:lineRule="auto"/>
              <w:jc w:val="center"/>
              <w:rPr>
                <w:rFonts w:eastAsia="Calibri"/>
                <w:lang w:eastAsia="ar-SA"/>
              </w:rPr>
            </w:pPr>
            <w:r w:rsidRPr="00917034">
              <w:rPr>
                <w:rFonts w:eastAsia="Calibri"/>
                <w:lang w:eastAsia="zh-CN"/>
              </w:rPr>
              <w:t>13.4.1</w:t>
            </w:r>
          </w:p>
        </w:tc>
        <w:tc>
          <w:tcPr>
            <w:tcW w:w="1812" w:type="pct"/>
            <w:tcBorders>
              <w:top w:val="single" w:sz="4" w:space="0" w:color="auto"/>
              <w:left w:val="single" w:sz="4" w:space="0" w:color="auto"/>
              <w:bottom w:val="single" w:sz="4" w:space="0" w:color="auto"/>
              <w:right w:val="single" w:sz="4" w:space="0" w:color="auto"/>
            </w:tcBorders>
            <w:hideMark/>
          </w:tcPr>
          <w:p w14:paraId="7EBE41D8" w14:textId="77777777" w:rsidR="00497BAA" w:rsidRPr="00917034" w:rsidRDefault="00497BAA" w:rsidP="00216FC9">
            <w:pPr>
              <w:suppressAutoHyphens/>
              <w:autoSpaceDE w:val="0"/>
              <w:spacing w:line="276" w:lineRule="auto"/>
              <w:rPr>
                <w:rFonts w:eastAsia="Calibri"/>
              </w:rPr>
            </w:pPr>
            <w:r w:rsidRPr="00917034">
              <w:rPr>
                <w:rFonts w:eastAsia="Calibri"/>
                <w:lang w:eastAsia="zh-CN"/>
              </w:rPr>
              <w:t>Водопотребление</w:t>
            </w:r>
          </w:p>
        </w:tc>
        <w:tc>
          <w:tcPr>
            <w:tcW w:w="997" w:type="pct"/>
            <w:tcBorders>
              <w:top w:val="single" w:sz="4" w:space="0" w:color="auto"/>
              <w:left w:val="single" w:sz="4" w:space="0" w:color="auto"/>
              <w:bottom w:val="single" w:sz="4" w:space="0" w:color="auto"/>
              <w:right w:val="single" w:sz="4" w:space="0" w:color="auto"/>
            </w:tcBorders>
            <w:hideMark/>
          </w:tcPr>
          <w:p w14:paraId="63F0F706"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тыс. м</w:t>
            </w:r>
            <w:r w:rsidRPr="00917034">
              <w:rPr>
                <w:rFonts w:eastAsia="Calibri"/>
                <w:vertAlign w:val="superscript"/>
                <w:lang w:eastAsia="zh-CN"/>
              </w:rPr>
              <w:t>3</w:t>
            </w:r>
            <w:r w:rsidRPr="00917034">
              <w:rPr>
                <w:rFonts w:eastAsia="Calibri"/>
                <w:lang w:eastAsia="zh-CN"/>
              </w:rPr>
              <w:t>/сут</w:t>
            </w:r>
          </w:p>
        </w:tc>
        <w:tc>
          <w:tcPr>
            <w:tcW w:w="949" w:type="pct"/>
            <w:tcBorders>
              <w:top w:val="single" w:sz="4" w:space="0" w:color="auto"/>
              <w:left w:val="single" w:sz="4" w:space="0" w:color="auto"/>
              <w:bottom w:val="single" w:sz="4" w:space="0" w:color="auto"/>
              <w:right w:val="single" w:sz="4" w:space="0" w:color="auto"/>
            </w:tcBorders>
          </w:tcPr>
          <w:p w14:paraId="2E418F40"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9,58</w:t>
            </w:r>
          </w:p>
        </w:tc>
        <w:tc>
          <w:tcPr>
            <w:tcW w:w="741" w:type="pct"/>
            <w:tcBorders>
              <w:top w:val="single" w:sz="4" w:space="0" w:color="auto"/>
              <w:left w:val="single" w:sz="4" w:space="0" w:color="auto"/>
              <w:bottom w:val="single" w:sz="4" w:space="0" w:color="auto"/>
              <w:right w:val="single" w:sz="4" w:space="0" w:color="auto"/>
            </w:tcBorders>
          </w:tcPr>
          <w:p w14:paraId="24215D93" w14:textId="77777777" w:rsidR="00497BAA" w:rsidRPr="00917034" w:rsidRDefault="00497BAA" w:rsidP="00D42CF7">
            <w:pPr>
              <w:suppressAutoHyphens/>
              <w:autoSpaceDE w:val="0"/>
              <w:spacing w:line="276" w:lineRule="auto"/>
              <w:rPr>
                <w:rFonts w:eastAsia="Calibri"/>
                <w:lang w:eastAsia="zh-CN"/>
              </w:rPr>
            </w:pPr>
            <w:r w:rsidRPr="00917034">
              <w:rPr>
                <w:rFonts w:eastAsia="Calibri"/>
                <w:lang w:eastAsia="zh-CN"/>
              </w:rPr>
              <w:t>13,65</w:t>
            </w:r>
          </w:p>
        </w:tc>
      </w:tr>
      <w:tr w:rsidR="00BB4D32" w:rsidRPr="00917034" w14:paraId="75F53632"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012C2173" w14:textId="77777777" w:rsidR="00497BAA" w:rsidRPr="00917034" w:rsidRDefault="00497BAA" w:rsidP="00216FC9">
            <w:pPr>
              <w:suppressAutoHyphens/>
              <w:autoSpaceDE w:val="0"/>
              <w:spacing w:line="276" w:lineRule="auto"/>
              <w:jc w:val="center"/>
              <w:rPr>
                <w:rFonts w:eastAsia="Calibri"/>
                <w:lang w:eastAsia="ar-SA"/>
              </w:rPr>
            </w:pPr>
            <w:r w:rsidRPr="00917034">
              <w:rPr>
                <w:rFonts w:eastAsia="Calibri"/>
                <w:lang w:eastAsia="zh-CN"/>
              </w:rPr>
              <w:t>13.4.2</w:t>
            </w:r>
          </w:p>
        </w:tc>
        <w:tc>
          <w:tcPr>
            <w:tcW w:w="1812" w:type="pct"/>
            <w:tcBorders>
              <w:top w:val="single" w:sz="4" w:space="0" w:color="auto"/>
              <w:left w:val="single" w:sz="4" w:space="0" w:color="auto"/>
              <w:bottom w:val="single" w:sz="4" w:space="0" w:color="auto"/>
              <w:right w:val="single" w:sz="4" w:space="0" w:color="auto"/>
            </w:tcBorders>
          </w:tcPr>
          <w:p w14:paraId="150BE669"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 xml:space="preserve">Среднесуточное водопотребление на 1 человека </w:t>
            </w:r>
          </w:p>
        </w:tc>
        <w:tc>
          <w:tcPr>
            <w:tcW w:w="997" w:type="pct"/>
            <w:tcBorders>
              <w:top w:val="single" w:sz="4" w:space="0" w:color="auto"/>
              <w:left w:val="single" w:sz="4" w:space="0" w:color="auto"/>
              <w:bottom w:val="single" w:sz="4" w:space="0" w:color="auto"/>
              <w:right w:val="single" w:sz="4" w:space="0" w:color="auto"/>
            </w:tcBorders>
          </w:tcPr>
          <w:p w14:paraId="04931561"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л/сут на человека</w:t>
            </w:r>
          </w:p>
        </w:tc>
        <w:tc>
          <w:tcPr>
            <w:tcW w:w="949" w:type="pct"/>
            <w:tcBorders>
              <w:top w:val="single" w:sz="4" w:space="0" w:color="auto"/>
              <w:left w:val="single" w:sz="4" w:space="0" w:color="auto"/>
              <w:bottom w:val="single" w:sz="4" w:space="0" w:color="auto"/>
              <w:right w:val="single" w:sz="4" w:space="0" w:color="auto"/>
            </w:tcBorders>
          </w:tcPr>
          <w:p w14:paraId="19A7D0F1"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н/д</w:t>
            </w:r>
          </w:p>
        </w:tc>
        <w:tc>
          <w:tcPr>
            <w:tcW w:w="741" w:type="pct"/>
            <w:tcBorders>
              <w:top w:val="single" w:sz="4" w:space="0" w:color="auto"/>
              <w:left w:val="single" w:sz="4" w:space="0" w:color="auto"/>
              <w:bottom w:val="single" w:sz="4" w:space="0" w:color="auto"/>
              <w:right w:val="single" w:sz="4" w:space="0" w:color="auto"/>
            </w:tcBorders>
          </w:tcPr>
          <w:p w14:paraId="56076D34" w14:textId="77777777" w:rsidR="00497BAA" w:rsidRPr="00917034" w:rsidRDefault="00497BAA" w:rsidP="00D42CF7">
            <w:pPr>
              <w:suppressAutoHyphens/>
              <w:autoSpaceDE w:val="0"/>
              <w:spacing w:line="276" w:lineRule="auto"/>
              <w:rPr>
                <w:rFonts w:eastAsia="Calibri"/>
                <w:lang w:eastAsia="zh-CN"/>
              </w:rPr>
            </w:pPr>
            <w:r w:rsidRPr="00917034">
              <w:rPr>
                <w:rFonts w:eastAsia="Calibri"/>
                <w:lang w:eastAsia="zh-CN"/>
              </w:rPr>
              <w:t>195</w:t>
            </w:r>
          </w:p>
        </w:tc>
      </w:tr>
      <w:tr w:rsidR="00BB4D32" w:rsidRPr="00917034" w14:paraId="382F8538"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B2D1DA4" w14:textId="77777777" w:rsidR="00497BAA" w:rsidRPr="00917034" w:rsidRDefault="00497BAA" w:rsidP="00216FC9">
            <w:pPr>
              <w:suppressAutoHyphens/>
              <w:autoSpaceDE w:val="0"/>
              <w:spacing w:line="276" w:lineRule="auto"/>
              <w:jc w:val="center"/>
              <w:rPr>
                <w:rFonts w:eastAsia="Calibri"/>
                <w:lang w:eastAsia="ar-SA"/>
              </w:rPr>
            </w:pPr>
            <w:r w:rsidRPr="00917034">
              <w:rPr>
                <w:rFonts w:eastAsia="Calibri"/>
                <w:lang w:eastAsia="zh-CN"/>
              </w:rPr>
              <w:t>13.4.3</w:t>
            </w:r>
          </w:p>
        </w:tc>
        <w:tc>
          <w:tcPr>
            <w:tcW w:w="1812" w:type="pct"/>
            <w:tcBorders>
              <w:top w:val="single" w:sz="4" w:space="0" w:color="auto"/>
              <w:left w:val="single" w:sz="4" w:space="0" w:color="auto"/>
              <w:bottom w:val="single" w:sz="4" w:space="0" w:color="auto"/>
              <w:right w:val="single" w:sz="4" w:space="0" w:color="auto"/>
            </w:tcBorders>
          </w:tcPr>
          <w:p w14:paraId="6CD6F19F"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Протяженность сетей</w:t>
            </w:r>
          </w:p>
        </w:tc>
        <w:tc>
          <w:tcPr>
            <w:tcW w:w="997" w:type="pct"/>
            <w:tcBorders>
              <w:top w:val="single" w:sz="4" w:space="0" w:color="auto"/>
              <w:left w:val="single" w:sz="4" w:space="0" w:color="auto"/>
              <w:bottom w:val="single" w:sz="4" w:space="0" w:color="auto"/>
              <w:right w:val="single" w:sz="4" w:space="0" w:color="auto"/>
            </w:tcBorders>
          </w:tcPr>
          <w:p w14:paraId="0D0040D3"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км</w:t>
            </w:r>
          </w:p>
        </w:tc>
        <w:tc>
          <w:tcPr>
            <w:tcW w:w="949" w:type="pct"/>
            <w:tcBorders>
              <w:top w:val="single" w:sz="4" w:space="0" w:color="auto"/>
              <w:left w:val="single" w:sz="4" w:space="0" w:color="auto"/>
              <w:bottom w:val="single" w:sz="4" w:space="0" w:color="auto"/>
              <w:right w:val="single" w:sz="4" w:space="0" w:color="auto"/>
            </w:tcBorders>
          </w:tcPr>
          <w:p w14:paraId="5DC38D08"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208,34</w:t>
            </w:r>
          </w:p>
        </w:tc>
        <w:tc>
          <w:tcPr>
            <w:tcW w:w="741" w:type="pct"/>
            <w:tcBorders>
              <w:top w:val="single" w:sz="4" w:space="0" w:color="auto"/>
              <w:left w:val="single" w:sz="4" w:space="0" w:color="auto"/>
              <w:bottom w:val="single" w:sz="4" w:space="0" w:color="auto"/>
              <w:right w:val="single" w:sz="4" w:space="0" w:color="auto"/>
            </w:tcBorders>
          </w:tcPr>
          <w:p w14:paraId="32065675" w14:textId="77777777" w:rsidR="00497BAA" w:rsidRPr="00917034" w:rsidRDefault="00497BAA" w:rsidP="00D42CF7">
            <w:pPr>
              <w:suppressAutoHyphens/>
              <w:autoSpaceDE w:val="0"/>
              <w:spacing w:line="276" w:lineRule="auto"/>
              <w:rPr>
                <w:rFonts w:eastAsia="Calibri"/>
                <w:lang w:eastAsia="zh-CN"/>
              </w:rPr>
            </w:pPr>
            <w:r w:rsidRPr="00917034">
              <w:rPr>
                <w:rFonts w:eastAsia="Calibri"/>
                <w:lang w:eastAsia="zh-CN"/>
              </w:rPr>
              <w:t>478,34</w:t>
            </w:r>
          </w:p>
        </w:tc>
      </w:tr>
      <w:tr w:rsidR="00BB4D32" w:rsidRPr="00917034" w14:paraId="3D2178ED"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12169076" w14:textId="77777777" w:rsidR="00497BAA" w:rsidRPr="00917034" w:rsidRDefault="00497BAA" w:rsidP="00216FC9">
            <w:pPr>
              <w:suppressAutoHyphens/>
              <w:autoSpaceDE w:val="0"/>
              <w:spacing w:line="276" w:lineRule="auto"/>
              <w:jc w:val="center"/>
              <w:rPr>
                <w:rFonts w:eastAsia="Calibri"/>
                <w:lang w:eastAsia="ar-SA"/>
              </w:rPr>
            </w:pPr>
            <w:r w:rsidRPr="00917034">
              <w:rPr>
                <w:rFonts w:eastAsia="Calibri"/>
                <w:lang w:eastAsia="zh-CN"/>
              </w:rPr>
              <w:t>13.5</w:t>
            </w:r>
          </w:p>
        </w:tc>
        <w:tc>
          <w:tcPr>
            <w:tcW w:w="1812" w:type="pct"/>
            <w:tcBorders>
              <w:top w:val="single" w:sz="4" w:space="0" w:color="auto"/>
              <w:left w:val="single" w:sz="4" w:space="0" w:color="auto"/>
              <w:bottom w:val="single" w:sz="4" w:space="0" w:color="auto"/>
              <w:right w:val="single" w:sz="4" w:space="0" w:color="auto"/>
            </w:tcBorders>
            <w:hideMark/>
          </w:tcPr>
          <w:p w14:paraId="06B0AD8D" w14:textId="77777777" w:rsidR="00497BAA" w:rsidRPr="00917034" w:rsidRDefault="00497BAA" w:rsidP="00216FC9">
            <w:pPr>
              <w:suppressAutoHyphens/>
              <w:autoSpaceDE w:val="0"/>
              <w:spacing w:line="276" w:lineRule="auto"/>
              <w:rPr>
                <w:rFonts w:eastAsia="Calibri"/>
                <w:lang w:eastAsia="ar-SA"/>
              </w:rPr>
            </w:pPr>
            <w:r w:rsidRPr="00917034">
              <w:rPr>
                <w:rFonts w:eastAsia="Calibri"/>
                <w:lang w:eastAsia="zh-CN"/>
              </w:rPr>
              <w:t>Водоотведение</w:t>
            </w:r>
          </w:p>
        </w:tc>
        <w:tc>
          <w:tcPr>
            <w:tcW w:w="997" w:type="pct"/>
            <w:tcBorders>
              <w:top w:val="single" w:sz="4" w:space="0" w:color="auto"/>
              <w:left w:val="single" w:sz="4" w:space="0" w:color="auto"/>
              <w:bottom w:val="single" w:sz="4" w:space="0" w:color="auto"/>
              <w:right w:val="single" w:sz="4" w:space="0" w:color="auto"/>
            </w:tcBorders>
          </w:tcPr>
          <w:p w14:paraId="42FEB3EB" w14:textId="77777777" w:rsidR="00497BAA" w:rsidRPr="00917034" w:rsidRDefault="00497BAA" w:rsidP="00216FC9">
            <w:pPr>
              <w:suppressAutoHyphens/>
              <w:autoSpaceDE w:val="0"/>
              <w:spacing w:line="276" w:lineRule="auto"/>
              <w:rPr>
                <w:rFonts w:eastAsia="Calibri"/>
                <w:lang w:eastAsia="ar-SA"/>
              </w:rPr>
            </w:pPr>
          </w:p>
        </w:tc>
        <w:tc>
          <w:tcPr>
            <w:tcW w:w="949" w:type="pct"/>
            <w:tcBorders>
              <w:top w:val="single" w:sz="4" w:space="0" w:color="auto"/>
              <w:left w:val="single" w:sz="4" w:space="0" w:color="auto"/>
              <w:bottom w:val="single" w:sz="4" w:space="0" w:color="auto"/>
              <w:right w:val="single" w:sz="4" w:space="0" w:color="auto"/>
            </w:tcBorders>
          </w:tcPr>
          <w:p w14:paraId="404912F7" w14:textId="77777777" w:rsidR="00497BAA" w:rsidRPr="00917034" w:rsidRDefault="00497BAA" w:rsidP="00216FC9">
            <w:pPr>
              <w:suppressAutoHyphens/>
              <w:autoSpaceDE w:val="0"/>
              <w:spacing w:line="276" w:lineRule="auto"/>
              <w:rPr>
                <w:rFonts w:eastAsia="Calibri"/>
                <w:lang w:eastAsia="ar-SA"/>
              </w:rPr>
            </w:pPr>
          </w:p>
        </w:tc>
        <w:tc>
          <w:tcPr>
            <w:tcW w:w="741" w:type="pct"/>
            <w:tcBorders>
              <w:top w:val="single" w:sz="4" w:space="0" w:color="auto"/>
              <w:left w:val="single" w:sz="4" w:space="0" w:color="auto"/>
              <w:bottom w:val="single" w:sz="4" w:space="0" w:color="auto"/>
              <w:right w:val="single" w:sz="4" w:space="0" w:color="auto"/>
            </w:tcBorders>
          </w:tcPr>
          <w:p w14:paraId="4E696A57" w14:textId="77777777" w:rsidR="00497BAA" w:rsidRPr="00917034" w:rsidRDefault="00497BAA" w:rsidP="00216FC9">
            <w:pPr>
              <w:suppressAutoHyphens/>
              <w:autoSpaceDE w:val="0"/>
              <w:spacing w:line="276" w:lineRule="auto"/>
              <w:jc w:val="center"/>
              <w:rPr>
                <w:rFonts w:eastAsia="Calibri"/>
                <w:lang w:val="en-US"/>
              </w:rPr>
            </w:pPr>
          </w:p>
        </w:tc>
      </w:tr>
      <w:tr w:rsidR="00BB4D32" w:rsidRPr="00917034" w14:paraId="53D29868"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4828F676" w14:textId="77777777" w:rsidR="00497BAA" w:rsidRPr="00917034" w:rsidRDefault="00497BAA" w:rsidP="00216FC9">
            <w:pPr>
              <w:suppressAutoHyphens/>
              <w:autoSpaceDE w:val="0"/>
              <w:spacing w:line="276" w:lineRule="auto"/>
              <w:jc w:val="center"/>
              <w:rPr>
                <w:rFonts w:eastAsia="Calibri"/>
                <w:lang w:eastAsia="zh-CN"/>
              </w:rPr>
            </w:pPr>
            <w:r w:rsidRPr="00917034">
              <w:rPr>
                <w:rFonts w:eastAsia="Calibri"/>
                <w:lang w:eastAsia="zh-CN"/>
              </w:rPr>
              <w:t>13.5.1</w:t>
            </w:r>
          </w:p>
        </w:tc>
        <w:tc>
          <w:tcPr>
            <w:tcW w:w="1812" w:type="pct"/>
            <w:tcBorders>
              <w:top w:val="single" w:sz="4" w:space="0" w:color="auto"/>
              <w:left w:val="single" w:sz="4" w:space="0" w:color="auto"/>
              <w:bottom w:val="single" w:sz="4" w:space="0" w:color="auto"/>
              <w:right w:val="single" w:sz="4" w:space="0" w:color="auto"/>
            </w:tcBorders>
            <w:hideMark/>
          </w:tcPr>
          <w:p w14:paraId="6683E8F4" w14:textId="77777777" w:rsidR="00497BAA" w:rsidRPr="00917034" w:rsidRDefault="00497BAA" w:rsidP="00216FC9">
            <w:pPr>
              <w:suppressAutoHyphens/>
              <w:autoSpaceDE w:val="0"/>
              <w:spacing w:line="276" w:lineRule="auto"/>
              <w:rPr>
                <w:rFonts w:eastAsia="Calibri"/>
                <w:lang w:eastAsia="ar-SA"/>
              </w:rPr>
            </w:pPr>
            <w:r w:rsidRPr="00917034">
              <w:rPr>
                <w:rFonts w:eastAsia="Calibri"/>
                <w:lang w:eastAsia="zh-CN"/>
              </w:rPr>
              <w:t>Общее поступление сточных вод</w:t>
            </w:r>
          </w:p>
        </w:tc>
        <w:tc>
          <w:tcPr>
            <w:tcW w:w="997" w:type="pct"/>
            <w:tcBorders>
              <w:top w:val="single" w:sz="4" w:space="0" w:color="auto"/>
              <w:left w:val="single" w:sz="4" w:space="0" w:color="auto"/>
              <w:bottom w:val="single" w:sz="4" w:space="0" w:color="auto"/>
              <w:right w:val="single" w:sz="4" w:space="0" w:color="auto"/>
            </w:tcBorders>
            <w:hideMark/>
          </w:tcPr>
          <w:p w14:paraId="6D8CBB8B" w14:textId="77777777" w:rsidR="00497BAA" w:rsidRPr="00917034" w:rsidRDefault="00497BAA" w:rsidP="00216FC9">
            <w:pPr>
              <w:suppressAutoHyphens/>
              <w:autoSpaceDE w:val="0"/>
              <w:spacing w:line="276" w:lineRule="auto"/>
              <w:rPr>
                <w:rFonts w:eastAsia="Calibri"/>
                <w:lang w:eastAsia="ar-SA"/>
              </w:rPr>
            </w:pPr>
            <w:r w:rsidRPr="00917034">
              <w:rPr>
                <w:rFonts w:eastAsia="Calibri"/>
                <w:lang w:eastAsia="zh-CN"/>
              </w:rPr>
              <w:t>тыс. м</w:t>
            </w:r>
            <w:r w:rsidRPr="00917034">
              <w:rPr>
                <w:rFonts w:eastAsia="Calibri"/>
                <w:vertAlign w:val="superscript"/>
                <w:lang w:eastAsia="zh-CN"/>
              </w:rPr>
              <w:t>3</w:t>
            </w:r>
            <w:r w:rsidRPr="00917034">
              <w:rPr>
                <w:rFonts w:eastAsia="Calibri"/>
                <w:lang w:eastAsia="zh-CN"/>
              </w:rPr>
              <w:t>/сут</w:t>
            </w:r>
          </w:p>
        </w:tc>
        <w:tc>
          <w:tcPr>
            <w:tcW w:w="949" w:type="pct"/>
            <w:tcBorders>
              <w:top w:val="single" w:sz="4" w:space="0" w:color="auto"/>
              <w:left w:val="single" w:sz="4" w:space="0" w:color="auto"/>
              <w:bottom w:val="single" w:sz="4" w:space="0" w:color="auto"/>
              <w:right w:val="single" w:sz="4" w:space="0" w:color="auto"/>
            </w:tcBorders>
          </w:tcPr>
          <w:p w14:paraId="4B03BAB5" w14:textId="77777777" w:rsidR="00497BAA" w:rsidRPr="00917034" w:rsidRDefault="00497BAA" w:rsidP="00216FC9">
            <w:pPr>
              <w:suppressAutoHyphens/>
              <w:autoSpaceDE w:val="0"/>
              <w:spacing w:line="276" w:lineRule="auto"/>
              <w:rPr>
                <w:rFonts w:eastAsia="Calibri"/>
                <w:lang w:eastAsia="ar-SA"/>
              </w:rPr>
            </w:pPr>
            <w:r w:rsidRPr="00917034">
              <w:rPr>
                <w:rFonts w:eastAsia="Calibri"/>
                <w:lang w:eastAsia="ar-SA"/>
              </w:rPr>
              <w:t>5,56</w:t>
            </w:r>
          </w:p>
        </w:tc>
        <w:tc>
          <w:tcPr>
            <w:tcW w:w="741" w:type="pct"/>
            <w:tcBorders>
              <w:top w:val="single" w:sz="4" w:space="0" w:color="auto"/>
              <w:left w:val="single" w:sz="4" w:space="0" w:color="auto"/>
              <w:bottom w:val="single" w:sz="4" w:space="0" w:color="auto"/>
              <w:right w:val="single" w:sz="4" w:space="0" w:color="auto"/>
            </w:tcBorders>
          </w:tcPr>
          <w:p w14:paraId="691E8B4B" w14:textId="77777777" w:rsidR="00497BAA" w:rsidRPr="00917034" w:rsidRDefault="00497BAA" w:rsidP="00D42CF7">
            <w:pPr>
              <w:suppressAutoHyphens/>
              <w:autoSpaceDE w:val="0"/>
              <w:spacing w:line="276" w:lineRule="auto"/>
              <w:rPr>
                <w:rFonts w:eastAsia="Calibri"/>
              </w:rPr>
            </w:pPr>
            <w:r w:rsidRPr="00917034">
              <w:rPr>
                <w:rFonts w:eastAsia="Calibri"/>
              </w:rPr>
              <w:t>13,03</w:t>
            </w:r>
          </w:p>
        </w:tc>
      </w:tr>
      <w:tr w:rsidR="00BB4D32" w:rsidRPr="00917034" w14:paraId="5E46D541"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12DB7A7" w14:textId="77777777" w:rsidR="00497BAA" w:rsidRPr="00917034" w:rsidRDefault="00497BAA" w:rsidP="00216FC9">
            <w:pPr>
              <w:suppressAutoHyphens/>
              <w:autoSpaceDE w:val="0"/>
              <w:spacing w:line="276" w:lineRule="auto"/>
              <w:jc w:val="center"/>
              <w:rPr>
                <w:rFonts w:eastAsia="Calibri"/>
                <w:lang w:eastAsia="zh-CN"/>
              </w:rPr>
            </w:pPr>
            <w:r w:rsidRPr="00917034">
              <w:rPr>
                <w:rFonts w:eastAsia="Calibri"/>
                <w:lang w:eastAsia="zh-CN"/>
              </w:rPr>
              <w:t>13.5.2</w:t>
            </w:r>
          </w:p>
        </w:tc>
        <w:tc>
          <w:tcPr>
            <w:tcW w:w="1812" w:type="pct"/>
            <w:tcBorders>
              <w:top w:val="single" w:sz="4" w:space="0" w:color="auto"/>
              <w:left w:val="single" w:sz="4" w:space="0" w:color="auto"/>
              <w:bottom w:val="single" w:sz="4" w:space="0" w:color="auto"/>
              <w:right w:val="single" w:sz="4" w:space="0" w:color="auto"/>
            </w:tcBorders>
          </w:tcPr>
          <w:p w14:paraId="61EB74C2"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Производительность очистных сооружений канализации</w:t>
            </w:r>
          </w:p>
        </w:tc>
        <w:tc>
          <w:tcPr>
            <w:tcW w:w="997" w:type="pct"/>
            <w:tcBorders>
              <w:top w:val="single" w:sz="4" w:space="0" w:color="auto"/>
              <w:left w:val="single" w:sz="4" w:space="0" w:color="auto"/>
              <w:bottom w:val="single" w:sz="4" w:space="0" w:color="auto"/>
              <w:right w:val="single" w:sz="4" w:space="0" w:color="auto"/>
            </w:tcBorders>
          </w:tcPr>
          <w:p w14:paraId="20EB1051"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тыс. м</w:t>
            </w:r>
            <w:r w:rsidRPr="00917034">
              <w:rPr>
                <w:rFonts w:eastAsia="Calibri"/>
                <w:vertAlign w:val="superscript"/>
                <w:lang w:eastAsia="zh-CN"/>
              </w:rPr>
              <w:t>3</w:t>
            </w:r>
            <w:r w:rsidRPr="00917034">
              <w:rPr>
                <w:rFonts w:eastAsia="Calibri"/>
                <w:lang w:eastAsia="zh-CN"/>
              </w:rPr>
              <w:t>/сут</w:t>
            </w:r>
          </w:p>
        </w:tc>
        <w:tc>
          <w:tcPr>
            <w:tcW w:w="949" w:type="pct"/>
            <w:tcBorders>
              <w:top w:val="single" w:sz="4" w:space="0" w:color="auto"/>
              <w:left w:val="single" w:sz="4" w:space="0" w:color="auto"/>
              <w:bottom w:val="single" w:sz="4" w:space="0" w:color="auto"/>
              <w:right w:val="single" w:sz="4" w:space="0" w:color="auto"/>
            </w:tcBorders>
          </w:tcPr>
          <w:p w14:paraId="74DDC518"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27,1</w:t>
            </w:r>
          </w:p>
        </w:tc>
        <w:tc>
          <w:tcPr>
            <w:tcW w:w="741" w:type="pct"/>
            <w:tcBorders>
              <w:top w:val="single" w:sz="4" w:space="0" w:color="auto"/>
              <w:left w:val="single" w:sz="4" w:space="0" w:color="auto"/>
              <w:bottom w:val="single" w:sz="4" w:space="0" w:color="auto"/>
              <w:right w:val="single" w:sz="4" w:space="0" w:color="auto"/>
            </w:tcBorders>
          </w:tcPr>
          <w:p w14:paraId="7ADF2978" w14:textId="77777777" w:rsidR="00497BAA" w:rsidRPr="00917034" w:rsidRDefault="00497BAA" w:rsidP="00D42CF7">
            <w:pPr>
              <w:suppressAutoHyphens/>
              <w:autoSpaceDE w:val="0"/>
              <w:spacing w:line="276" w:lineRule="auto"/>
              <w:rPr>
                <w:rFonts w:eastAsia="Calibri"/>
                <w:lang w:eastAsia="zh-CN"/>
              </w:rPr>
            </w:pPr>
            <w:r w:rsidRPr="00917034">
              <w:rPr>
                <w:rFonts w:eastAsia="Calibri"/>
                <w:lang w:eastAsia="zh-CN"/>
              </w:rPr>
              <w:t>27,10</w:t>
            </w:r>
          </w:p>
        </w:tc>
      </w:tr>
      <w:tr w:rsidR="00BB4D32" w:rsidRPr="00917034" w14:paraId="0F4B674A"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E7017C5" w14:textId="77777777" w:rsidR="00497BAA" w:rsidRPr="00917034" w:rsidRDefault="00497BAA" w:rsidP="00216FC9">
            <w:pPr>
              <w:suppressAutoHyphens/>
              <w:autoSpaceDE w:val="0"/>
              <w:spacing w:line="276" w:lineRule="auto"/>
              <w:jc w:val="center"/>
              <w:rPr>
                <w:rFonts w:eastAsia="Calibri"/>
                <w:lang w:eastAsia="zh-CN"/>
              </w:rPr>
            </w:pPr>
            <w:r w:rsidRPr="00917034">
              <w:rPr>
                <w:rFonts w:eastAsia="Calibri"/>
                <w:lang w:eastAsia="zh-CN"/>
              </w:rPr>
              <w:t>13.5.3</w:t>
            </w:r>
          </w:p>
        </w:tc>
        <w:tc>
          <w:tcPr>
            <w:tcW w:w="1812" w:type="pct"/>
            <w:tcBorders>
              <w:top w:val="single" w:sz="4" w:space="0" w:color="auto"/>
              <w:left w:val="single" w:sz="4" w:space="0" w:color="auto"/>
              <w:bottom w:val="single" w:sz="4" w:space="0" w:color="auto"/>
              <w:right w:val="single" w:sz="4" w:space="0" w:color="auto"/>
            </w:tcBorders>
          </w:tcPr>
          <w:p w14:paraId="0D4CD5C2"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Протяженность сетей хозяйственно-бытовой канализации</w:t>
            </w:r>
          </w:p>
        </w:tc>
        <w:tc>
          <w:tcPr>
            <w:tcW w:w="997" w:type="pct"/>
            <w:tcBorders>
              <w:top w:val="single" w:sz="4" w:space="0" w:color="auto"/>
              <w:left w:val="single" w:sz="4" w:space="0" w:color="auto"/>
              <w:bottom w:val="single" w:sz="4" w:space="0" w:color="auto"/>
              <w:right w:val="single" w:sz="4" w:space="0" w:color="auto"/>
            </w:tcBorders>
          </w:tcPr>
          <w:p w14:paraId="57B12A3F"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км</w:t>
            </w:r>
          </w:p>
        </w:tc>
        <w:tc>
          <w:tcPr>
            <w:tcW w:w="949" w:type="pct"/>
            <w:tcBorders>
              <w:top w:val="single" w:sz="4" w:space="0" w:color="auto"/>
              <w:left w:val="single" w:sz="4" w:space="0" w:color="auto"/>
              <w:bottom w:val="single" w:sz="4" w:space="0" w:color="auto"/>
              <w:right w:val="single" w:sz="4" w:space="0" w:color="auto"/>
            </w:tcBorders>
          </w:tcPr>
          <w:p w14:paraId="42AEAA9F" w14:textId="77777777" w:rsidR="00497BAA" w:rsidRPr="00917034" w:rsidRDefault="00497BAA" w:rsidP="00216FC9">
            <w:pPr>
              <w:suppressAutoHyphens/>
              <w:autoSpaceDE w:val="0"/>
              <w:spacing w:line="276" w:lineRule="auto"/>
              <w:rPr>
                <w:rFonts w:eastAsia="Calibri"/>
                <w:lang w:eastAsia="zh-CN"/>
              </w:rPr>
            </w:pPr>
            <w:r w:rsidRPr="00917034">
              <w:rPr>
                <w:rFonts w:eastAsia="Calibri"/>
                <w:lang w:eastAsia="zh-CN"/>
              </w:rPr>
              <w:t>31,80</w:t>
            </w:r>
          </w:p>
        </w:tc>
        <w:tc>
          <w:tcPr>
            <w:tcW w:w="741" w:type="pct"/>
            <w:tcBorders>
              <w:top w:val="single" w:sz="4" w:space="0" w:color="auto"/>
              <w:left w:val="single" w:sz="4" w:space="0" w:color="auto"/>
              <w:bottom w:val="single" w:sz="4" w:space="0" w:color="auto"/>
              <w:right w:val="single" w:sz="4" w:space="0" w:color="auto"/>
            </w:tcBorders>
          </w:tcPr>
          <w:p w14:paraId="41D479A4" w14:textId="77777777" w:rsidR="00497BAA" w:rsidRPr="00917034" w:rsidRDefault="00497BAA" w:rsidP="00D42CF7">
            <w:pPr>
              <w:suppressAutoHyphens/>
              <w:autoSpaceDE w:val="0"/>
              <w:spacing w:line="276" w:lineRule="auto"/>
              <w:rPr>
                <w:rFonts w:eastAsia="Calibri"/>
                <w:lang w:eastAsia="zh-CN"/>
              </w:rPr>
            </w:pPr>
            <w:r w:rsidRPr="00917034">
              <w:rPr>
                <w:rFonts w:eastAsia="Calibri"/>
                <w:lang w:eastAsia="zh-CN"/>
              </w:rPr>
              <w:t>282,80</w:t>
            </w:r>
          </w:p>
        </w:tc>
      </w:tr>
      <w:tr w:rsidR="00BB4D32" w:rsidRPr="00917034" w14:paraId="10026D20"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tcPr>
          <w:p w14:paraId="5AC64C23" w14:textId="77777777" w:rsidR="00D42CF7" w:rsidRPr="00917034" w:rsidRDefault="00D42CF7" w:rsidP="00216FC9">
            <w:pPr>
              <w:suppressAutoHyphens/>
              <w:autoSpaceDE w:val="0"/>
              <w:spacing w:line="276" w:lineRule="auto"/>
              <w:jc w:val="center"/>
              <w:rPr>
                <w:rFonts w:eastAsia="Calibri"/>
                <w:lang w:eastAsia="zh-CN"/>
              </w:rPr>
            </w:pPr>
            <w:r w:rsidRPr="00917034">
              <w:rPr>
                <w:rFonts w:eastAsia="Calibri"/>
                <w:lang w:eastAsia="zh-CN"/>
              </w:rPr>
              <w:t>13.5.4</w:t>
            </w:r>
          </w:p>
        </w:tc>
        <w:tc>
          <w:tcPr>
            <w:tcW w:w="1812" w:type="pct"/>
            <w:tcBorders>
              <w:top w:val="single" w:sz="4" w:space="0" w:color="auto"/>
              <w:left w:val="single" w:sz="4" w:space="0" w:color="auto"/>
              <w:bottom w:val="single" w:sz="4" w:space="0" w:color="auto"/>
              <w:right w:val="single" w:sz="4" w:space="0" w:color="auto"/>
            </w:tcBorders>
          </w:tcPr>
          <w:p w14:paraId="0463B4C8" w14:textId="77777777" w:rsidR="00D42CF7" w:rsidRPr="00917034" w:rsidRDefault="00D42CF7" w:rsidP="00216FC9">
            <w:pPr>
              <w:suppressAutoHyphens/>
              <w:autoSpaceDE w:val="0"/>
              <w:spacing w:line="276" w:lineRule="auto"/>
              <w:rPr>
                <w:rFonts w:eastAsia="Calibri"/>
                <w:lang w:eastAsia="zh-CN"/>
              </w:rPr>
            </w:pPr>
            <w:r w:rsidRPr="00917034">
              <w:rPr>
                <w:rFonts w:eastAsia="Calibri"/>
                <w:lang w:eastAsia="zh-CN"/>
              </w:rPr>
              <w:t>Протяженность сетей дождевой канализации</w:t>
            </w:r>
          </w:p>
        </w:tc>
        <w:tc>
          <w:tcPr>
            <w:tcW w:w="997" w:type="pct"/>
            <w:tcBorders>
              <w:top w:val="single" w:sz="4" w:space="0" w:color="auto"/>
              <w:left w:val="single" w:sz="4" w:space="0" w:color="auto"/>
              <w:bottom w:val="single" w:sz="4" w:space="0" w:color="auto"/>
              <w:right w:val="single" w:sz="4" w:space="0" w:color="auto"/>
            </w:tcBorders>
          </w:tcPr>
          <w:p w14:paraId="001B1CE0" w14:textId="77777777" w:rsidR="00D42CF7" w:rsidRPr="00917034" w:rsidRDefault="00D42CF7" w:rsidP="00216FC9">
            <w:pPr>
              <w:suppressAutoHyphens/>
              <w:autoSpaceDE w:val="0"/>
              <w:spacing w:line="276" w:lineRule="auto"/>
              <w:rPr>
                <w:rFonts w:eastAsia="Calibri"/>
                <w:lang w:eastAsia="zh-CN"/>
              </w:rPr>
            </w:pPr>
            <w:r w:rsidRPr="00917034">
              <w:rPr>
                <w:rFonts w:eastAsia="Calibri"/>
                <w:lang w:eastAsia="zh-CN"/>
              </w:rPr>
              <w:t>км</w:t>
            </w:r>
          </w:p>
        </w:tc>
        <w:tc>
          <w:tcPr>
            <w:tcW w:w="949" w:type="pct"/>
            <w:tcBorders>
              <w:top w:val="single" w:sz="4" w:space="0" w:color="auto"/>
              <w:left w:val="single" w:sz="4" w:space="0" w:color="auto"/>
              <w:bottom w:val="single" w:sz="4" w:space="0" w:color="auto"/>
              <w:right w:val="single" w:sz="4" w:space="0" w:color="auto"/>
            </w:tcBorders>
          </w:tcPr>
          <w:p w14:paraId="2B2F640A" w14:textId="77777777" w:rsidR="00D42CF7" w:rsidRPr="00917034" w:rsidRDefault="00D42CF7" w:rsidP="00216FC9">
            <w:pPr>
              <w:suppressAutoHyphens/>
              <w:autoSpaceDE w:val="0"/>
              <w:spacing w:line="276" w:lineRule="auto"/>
              <w:rPr>
                <w:rFonts w:eastAsia="Calibri"/>
                <w:lang w:eastAsia="zh-CN"/>
              </w:rPr>
            </w:pPr>
            <w:r w:rsidRPr="00917034">
              <w:rPr>
                <w:rFonts w:eastAsia="Calibri"/>
                <w:lang w:eastAsia="zh-CN"/>
              </w:rPr>
              <w:t>14,1</w:t>
            </w:r>
          </w:p>
        </w:tc>
        <w:tc>
          <w:tcPr>
            <w:tcW w:w="741" w:type="pct"/>
            <w:tcBorders>
              <w:top w:val="single" w:sz="4" w:space="0" w:color="auto"/>
              <w:left w:val="single" w:sz="4" w:space="0" w:color="auto"/>
              <w:bottom w:val="single" w:sz="4" w:space="0" w:color="auto"/>
              <w:right w:val="single" w:sz="4" w:space="0" w:color="auto"/>
            </w:tcBorders>
          </w:tcPr>
          <w:p w14:paraId="541DA2FC" w14:textId="77777777" w:rsidR="00D42CF7" w:rsidRPr="00917034" w:rsidRDefault="00D42CF7" w:rsidP="00216FC9">
            <w:pPr>
              <w:suppressAutoHyphens/>
              <w:autoSpaceDE w:val="0"/>
              <w:spacing w:line="276" w:lineRule="auto"/>
              <w:rPr>
                <w:rFonts w:eastAsia="Calibri"/>
                <w:lang w:eastAsia="zh-CN"/>
              </w:rPr>
            </w:pPr>
            <w:r w:rsidRPr="00917034">
              <w:rPr>
                <w:rFonts w:eastAsia="Calibri"/>
                <w:lang w:eastAsia="zh-CN"/>
              </w:rPr>
              <w:t>14,1</w:t>
            </w:r>
          </w:p>
        </w:tc>
      </w:tr>
      <w:tr w:rsidR="00BB4D32" w:rsidRPr="00917034" w14:paraId="5A40FCC1"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4821145B" w14:textId="77777777" w:rsidR="00D42CF7" w:rsidRPr="00917034" w:rsidRDefault="00D42CF7" w:rsidP="00216FC9">
            <w:pPr>
              <w:suppressAutoHyphens/>
              <w:autoSpaceDE w:val="0"/>
              <w:spacing w:line="276" w:lineRule="auto"/>
              <w:jc w:val="center"/>
              <w:rPr>
                <w:rFonts w:eastAsia="Calibri"/>
                <w:b/>
                <w:lang w:eastAsia="ar-SA"/>
              </w:rPr>
            </w:pPr>
            <w:r w:rsidRPr="00917034">
              <w:rPr>
                <w:rFonts w:eastAsia="Calibri"/>
                <w:b/>
                <w:lang w:val="en-US" w:eastAsia="zh-CN"/>
              </w:rPr>
              <w:t>1</w:t>
            </w:r>
            <w:r w:rsidRPr="00917034">
              <w:rPr>
                <w:rFonts w:eastAsia="Calibri"/>
                <w:b/>
                <w:lang w:eastAsia="zh-CN"/>
              </w:rPr>
              <w:t>4</w:t>
            </w:r>
          </w:p>
        </w:tc>
        <w:tc>
          <w:tcPr>
            <w:tcW w:w="4499" w:type="pct"/>
            <w:gridSpan w:val="4"/>
            <w:tcBorders>
              <w:top w:val="single" w:sz="4" w:space="0" w:color="auto"/>
              <w:left w:val="single" w:sz="4" w:space="0" w:color="auto"/>
              <w:bottom w:val="single" w:sz="4" w:space="0" w:color="auto"/>
              <w:right w:val="single" w:sz="4" w:space="0" w:color="auto"/>
            </w:tcBorders>
            <w:hideMark/>
          </w:tcPr>
          <w:p w14:paraId="3816B596" w14:textId="77777777" w:rsidR="00D42CF7" w:rsidRPr="00917034" w:rsidRDefault="00D42CF7" w:rsidP="00216FC9">
            <w:pPr>
              <w:suppressAutoHyphens/>
              <w:autoSpaceDE w:val="0"/>
              <w:spacing w:line="276" w:lineRule="auto"/>
              <w:rPr>
                <w:rFonts w:eastAsia="Calibri"/>
                <w:b/>
                <w:lang w:eastAsia="ar-SA"/>
              </w:rPr>
            </w:pPr>
            <w:r w:rsidRPr="00917034">
              <w:rPr>
                <w:rFonts w:eastAsia="Calibri"/>
                <w:b/>
                <w:lang w:eastAsia="zh-CN"/>
              </w:rPr>
              <w:t>Санитарная очистка территории</w:t>
            </w:r>
          </w:p>
        </w:tc>
      </w:tr>
      <w:tr w:rsidR="00BB4D32" w:rsidRPr="00917034" w14:paraId="7C15FAE2" w14:textId="77777777" w:rsidTr="00216FC9">
        <w:tblPrEx>
          <w:tblBorders>
            <w:bottom w:val="single" w:sz="4" w:space="0" w:color="auto"/>
          </w:tblBorders>
        </w:tblPrEx>
        <w:trPr>
          <w:trHeight w:val="20"/>
          <w:jc w:val="center"/>
        </w:trPr>
        <w:tc>
          <w:tcPr>
            <w:tcW w:w="501" w:type="pct"/>
            <w:tcBorders>
              <w:top w:val="single" w:sz="4" w:space="0" w:color="auto"/>
              <w:left w:val="single" w:sz="4" w:space="0" w:color="auto"/>
              <w:bottom w:val="single" w:sz="4" w:space="0" w:color="auto"/>
              <w:right w:val="single" w:sz="4" w:space="0" w:color="auto"/>
            </w:tcBorders>
            <w:hideMark/>
          </w:tcPr>
          <w:p w14:paraId="0A2D59F9" w14:textId="77777777" w:rsidR="00D42CF7" w:rsidRPr="00917034" w:rsidRDefault="00D42CF7" w:rsidP="00216FC9">
            <w:pPr>
              <w:suppressAutoHyphens/>
              <w:autoSpaceDE w:val="0"/>
              <w:spacing w:line="276" w:lineRule="auto"/>
              <w:jc w:val="center"/>
              <w:rPr>
                <w:rFonts w:eastAsia="Calibri"/>
                <w:lang w:eastAsia="ar-SA"/>
              </w:rPr>
            </w:pPr>
            <w:r w:rsidRPr="00917034">
              <w:rPr>
                <w:rFonts w:eastAsia="Calibri"/>
                <w:lang w:eastAsia="zh-CN"/>
              </w:rPr>
              <w:t>14.1</w:t>
            </w:r>
          </w:p>
        </w:tc>
        <w:tc>
          <w:tcPr>
            <w:tcW w:w="1812" w:type="pct"/>
            <w:tcBorders>
              <w:top w:val="single" w:sz="4" w:space="0" w:color="auto"/>
              <w:left w:val="single" w:sz="4" w:space="0" w:color="auto"/>
              <w:bottom w:val="single" w:sz="4" w:space="0" w:color="auto"/>
              <w:right w:val="single" w:sz="4" w:space="0" w:color="auto"/>
            </w:tcBorders>
            <w:hideMark/>
          </w:tcPr>
          <w:p w14:paraId="08E1617A" w14:textId="77777777" w:rsidR="00D42CF7" w:rsidRPr="00917034" w:rsidRDefault="00D42CF7" w:rsidP="00216FC9">
            <w:pPr>
              <w:suppressAutoHyphens/>
              <w:autoSpaceDE w:val="0"/>
              <w:spacing w:line="276" w:lineRule="auto"/>
              <w:rPr>
                <w:rFonts w:eastAsia="Calibri"/>
                <w:lang w:eastAsia="ar-SA"/>
              </w:rPr>
            </w:pPr>
            <w:r w:rsidRPr="00917034">
              <w:rPr>
                <w:rFonts w:eastAsia="Calibri"/>
                <w:lang w:eastAsia="zh-CN"/>
              </w:rPr>
              <w:t>Количество твердых бытовых отходов</w:t>
            </w:r>
          </w:p>
        </w:tc>
        <w:tc>
          <w:tcPr>
            <w:tcW w:w="997" w:type="pct"/>
            <w:tcBorders>
              <w:top w:val="single" w:sz="4" w:space="0" w:color="auto"/>
              <w:left w:val="single" w:sz="4" w:space="0" w:color="auto"/>
              <w:bottom w:val="single" w:sz="4" w:space="0" w:color="auto"/>
              <w:right w:val="single" w:sz="4" w:space="0" w:color="auto"/>
            </w:tcBorders>
            <w:hideMark/>
          </w:tcPr>
          <w:p w14:paraId="49654BC1" w14:textId="77777777" w:rsidR="00D42CF7" w:rsidRPr="00917034" w:rsidRDefault="00D42CF7" w:rsidP="00216FC9">
            <w:pPr>
              <w:suppressAutoHyphens/>
              <w:autoSpaceDE w:val="0"/>
              <w:spacing w:line="276" w:lineRule="auto"/>
              <w:rPr>
                <w:rFonts w:eastAsia="Calibri"/>
                <w:lang w:eastAsia="ar-SA"/>
              </w:rPr>
            </w:pPr>
            <w:r w:rsidRPr="00917034">
              <w:rPr>
                <w:rFonts w:eastAsia="Calibri"/>
                <w:lang w:eastAsia="zh-CN"/>
              </w:rPr>
              <w:t>тыс. м</w:t>
            </w:r>
            <w:r w:rsidRPr="00917034">
              <w:rPr>
                <w:rFonts w:eastAsia="Calibri"/>
                <w:vertAlign w:val="superscript"/>
                <w:lang w:eastAsia="zh-CN"/>
              </w:rPr>
              <w:t>3</w:t>
            </w:r>
          </w:p>
        </w:tc>
        <w:tc>
          <w:tcPr>
            <w:tcW w:w="949" w:type="pct"/>
            <w:tcBorders>
              <w:top w:val="single" w:sz="4" w:space="0" w:color="auto"/>
              <w:left w:val="single" w:sz="4" w:space="0" w:color="auto"/>
              <w:bottom w:val="single" w:sz="4" w:space="0" w:color="auto"/>
              <w:right w:val="single" w:sz="4" w:space="0" w:color="auto"/>
            </w:tcBorders>
          </w:tcPr>
          <w:p w14:paraId="4E17FB10" w14:textId="77777777" w:rsidR="00D42CF7" w:rsidRPr="00917034" w:rsidRDefault="00D42CF7" w:rsidP="00216FC9">
            <w:pPr>
              <w:suppressAutoHyphens/>
              <w:autoSpaceDE w:val="0"/>
              <w:spacing w:line="276" w:lineRule="auto"/>
              <w:rPr>
                <w:rFonts w:eastAsia="Calibri"/>
                <w:lang w:eastAsia="ar-SA"/>
              </w:rPr>
            </w:pPr>
            <w:r w:rsidRPr="00917034">
              <w:rPr>
                <w:rFonts w:eastAsia="Calibri"/>
                <w:lang w:eastAsia="ar-SA"/>
              </w:rPr>
              <w:t>186230,60</w:t>
            </w:r>
          </w:p>
        </w:tc>
        <w:tc>
          <w:tcPr>
            <w:tcW w:w="741" w:type="pct"/>
            <w:tcBorders>
              <w:top w:val="single" w:sz="4" w:space="0" w:color="auto"/>
              <w:left w:val="single" w:sz="4" w:space="0" w:color="auto"/>
              <w:bottom w:val="single" w:sz="4" w:space="0" w:color="auto"/>
              <w:right w:val="single" w:sz="4" w:space="0" w:color="auto"/>
            </w:tcBorders>
          </w:tcPr>
          <w:p w14:paraId="09076763" w14:textId="77777777" w:rsidR="00D42CF7" w:rsidRPr="00917034" w:rsidRDefault="00D42CF7" w:rsidP="00216FC9">
            <w:pPr>
              <w:suppressAutoHyphens/>
              <w:autoSpaceDE w:val="0"/>
              <w:spacing w:line="276" w:lineRule="auto"/>
              <w:rPr>
                <w:rFonts w:eastAsia="Calibri"/>
                <w:lang w:eastAsia="ar-SA"/>
              </w:rPr>
            </w:pPr>
            <w:r w:rsidRPr="00917034">
              <w:rPr>
                <w:rFonts w:eastAsia="Calibri"/>
                <w:lang w:eastAsia="ar-SA"/>
              </w:rPr>
              <w:t>203166,00</w:t>
            </w:r>
          </w:p>
        </w:tc>
      </w:tr>
    </w:tbl>
    <w:p w14:paraId="72469999" w14:textId="77777777" w:rsidR="00972142" w:rsidRPr="00917034" w:rsidRDefault="00972142" w:rsidP="00972142">
      <w:pPr>
        <w:suppressAutoHyphens/>
        <w:autoSpaceDE w:val="0"/>
        <w:ind w:firstLine="709"/>
        <w:jc w:val="both"/>
        <w:rPr>
          <w:rFonts w:eastAsia="Times New Roman"/>
          <w:sz w:val="28"/>
          <w:szCs w:val="28"/>
          <w:lang w:eastAsia="zh-CN"/>
        </w:rPr>
      </w:pPr>
    </w:p>
    <w:p w14:paraId="197F7932" w14:textId="77777777" w:rsidR="00972142" w:rsidRPr="00917034" w:rsidRDefault="00972142" w:rsidP="00972142">
      <w:pPr>
        <w:pStyle w:val="af1"/>
        <w:ind w:left="0"/>
      </w:pPr>
    </w:p>
    <w:p w14:paraId="4A593B52" w14:textId="77777777" w:rsidR="00D207B3" w:rsidRPr="00917034" w:rsidRDefault="00D207B3" w:rsidP="008F72CD">
      <w:pPr>
        <w:jc w:val="center"/>
        <w:sectPr w:rsidR="00D207B3" w:rsidRPr="00917034" w:rsidSect="008F72CD">
          <w:pgSz w:w="11906" w:h="16838"/>
          <w:pgMar w:top="1701" w:right="850" w:bottom="1134" w:left="1701" w:header="708" w:footer="708" w:gutter="0"/>
          <w:cols w:space="708"/>
          <w:docGrid w:linePitch="360"/>
        </w:sectPr>
      </w:pPr>
    </w:p>
    <w:p w14:paraId="5C458F8E" w14:textId="77777777" w:rsidR="00090A00" w:rsidRPr="00917034" w:rsidRDefault="00D207B3" w:rsidP="00331228">
      <w:pPr>
        <w:pStyle w:val="20"/>
        <w:jc w:val="both"/>
        <w:rPr>
          <w:b/>
          <w:color w:val="auto"/>
          <w:sz w:val="28"/>
          <w:szCs w:val="28"/>
        </w:rPr>
      </w:pPr>
      <w:bookmarkStart w:id="234" w:name="_Toc64729400"/>
      <w:r w:rsidRPr="00917034">
        <w:rPr>
          <w:rFonts w:ascii="Times New Roman" w:hAnsi="Times New Roman" w:cs="Times New Roman"/>
          <w:b/>
          <w:color w:val="auto"/>
          <w:sz w:val="28"/>
          <w:szCs w:val="28"/>
        </w:rPr>
        <w:lastRenderedPageBreak/>
        <w:t>Приложени</w:t>
      </w:r>
      <w:r w:rsidR="00090A00" w:rsidRPr="00917034">
        <w:rPr>
          <w:rFonts w:ascii="Times New Roman" w:hAnsi="Times New Roman" w:cs="Times New Roman"/>
          <w:b/>
          <w:color w:val="auto"/>
          <w:sz w:val="28"/>
          <w:szCs w:val="28"/>
        </w:rPr>
        <w:t>е 1</w:t>
      </w:r>
      <w:r w:rsidR="00C04064" w:rsidRPr="00917034">
        <w:rPr>
          <w:rFonts w:ascii="Times New Roman" w:hAnsi="Times New Roman" w:cs="Times New Roman"/>
          <w:b/>
          <w:color w:val="auto"/>
          <w:sz w:val="28"/>
          <w:szCs w:val="28"/>
        </w:rPr>
        <w:t xml:space="preserve">. </w:t>
      </w:r>
      <w:r w:rsidR="00090A00" w:rsidRPr="00917034">
        <w:rPr>
          <w:rFonts w:ascii="Times New Roman" w:hAnsi="Times New Roman" w:cs="Times New Roman"/>
          <w:b/>
          <w:color w:val="auto"/>
          <w:sz w:val="28"/>
          <w:szCs w:val="28"/>
        </w:rPr>
        <w:t>Перечень автомобильных дорог общего пользования местного значения Тимашевского городского поселения</w:t>
      </w:r>
      <w:bookmarkEnd w:id="234"/>
    </w:p>
    <w:p w14:paraId="73A12176" w14:textId="77777777" w:rsidR="00D207B3" w:rsidRPr="00917034" w:rsidRDefault="00D207B3" w:rsidP="00D207B3">
      <w:pPr>
        <w:ind w:firstLine="544"/>
        <w:jc w:val="center"/>
        <w:rPr>
          <w:rFonts w:eastAsia="Calibri"/>
        </w:rPr>
      </w:pPr>
    </w:p>
    <w:tbl>
      <w:tblPr>
        <w:tblW w:w="0" w:type="auto"/>
        <w:jc w:val="center"/>
        <w:tblLayout w:type="fixed"/>
        <w:tblLook w:val="04A0" w:firstRow="1" w:lastRow="0" w:firstColumn="1" w:lastColumn="0" w:noHBand="0" w:noVBand="1"/>
      </w:tblPr>
      <w:tblGrid>
        <w:gridCol w:w="686"/>
        <w:gridCol w:w="3141"/>
        <w:gridCol w:w="3261"/>
        <w:gridCol w:w="1824"/>
        <w:gridCol w:w="1152"/>
        <w:gridCol w:w="2497"/>
        <w:gridCol w:w="1559"/>
        <w:gridCol w:w="1559"/>
      </w:tblGrid>
      <w:tr w:rsidR="00BB4D32" w:rsidRPr="00917034" w14:paraId="77E231C3" w14:textId="77777777" w:rsidTr="000C59D0">
        <w:trPr>
          <w:trHeight w:val="432"/>
          <w:tblHeader/>
          <w:jc w:val="center"/>
        </w:trPr>
        <w:tc>
          <w:tcPr>
            <w:tcW w:w="686" w:type="dxa"/>
            <w:vMerge w:val="restart"/>
            <w:tcBorders>
              <w:top w:val="single" w:sz="4" w:space="0" w:color="auto"/>
              <w:left w:val="single" w:sz="4" w:space="0" w:color="auto"/>
              <w:right w:val="single" w:sz="4" w:space="0" w:color="auto"/>
            </w:tcBorders>
            <w:shd w:val="clear" w:color="auto" w:fill="auto"/>
            <w:hideMark/>
          </w:tcPr>
          <w:p w14:paraId="078D94C5" w14:textId="77777777" w:rsidR="00D207B3" w:rsidRPr="00917034" w:rsidRDefault="00D207B3" w:rsidP="000C59D0">
            <w:pPr>
              <w:jc w:val="center"/>
              <w:rPr>
                <w:bCs/>
              </w:rPr>
            </w:pPr>
            <w:r w:rsidRPr="00917034">
              <w:rPr>
                <w:bCs/>
                <w:sz w:val="22"/>
                <w:szCs w:val="22"/>
              </w:rPr>
              <w:t>№</w:t>
            </w:r>
            <w:r w:rsidRPr="00917034">
              <w:rPr>
                <w:bCs/>
                <w:sz w:val="22"/>
                <w:szCs w:val="22"/>
              </w:rPr>
              <w:br/>
              <w:t>п/п</w:t>
            </w:r>
          </w:p>
        </w:tc>
        <w:tc>
          <w:tcPr>
            <w:tcW w:w="3141" w:type="dxa"/>
            <w:vMerge w:val="restart"/>
            <w:tcBorders>
              <w:top w:val="single" w:sz="4" w:space="0" w:color="auto"/>
              <w:left w:val="nil"/>
              <w:right w:val="single" w:sz="4" w:space="0" w:color="auto"/>
            </w:tcBorders>
            <w:shd w:val="clear" w:color="auto" w:fill="auto"/>
            <w:hideMark/>
          </w:tcPr>
          <w:p w14:paraId="5D91086E" w14:textId="77777777" w:rsidR="00D207B3" w:rsidRPr="00917034" w:rsidRDefault="00D207B3" w:rsidP="000C59D0">
            <w:pPr>
              <w:jc w:val="center"/>
              <w:rPr>
                <w:bCs/>
              </w:rPr>
            </w:pPr>
            <w:r w:rsidRPr="00917034">
              <w:rPr>
                <w:bCs/>
                <w:sz w:val="22"/>
                <w:szCs w:val="22"/>
              </w:rPr>
              <w:t>Идентификационный номер автомобильной дороги</w:t>
            </w:r>
          </w:p>
        </w:tc>
        <w:tc>
          <w:tcPr>
            <w:tcW w:w="3261" w:type="dxa"/>
            <w:vMerge w:val="restart"/>
            <w:tcBorders>
              <w:top w:val="single" w:sz="4" w:space="0" w:color="auto"/>
              <w:left w:val="nil"/>
              <w:right w:val="single" w:sz="4" w:space="0" w:color="auto"/>
            </w:tcBorders>
            <w:shd w:val="clear" w:color="auto" w:fill="auto"/>
            <w:hideMark/>
          </w:tcPr>
          <w:p w14:paraId="1FFD4D03" w14:textId="77777777" w:rsidR="00D207B3" w:rsidRPr="00917034" w:rsidRDefault="00D207B3" w:rsidP="000C59D0">
            <w:pPr>
              <w:jc w:val="center"/>
              <w:rPr>
                <w:bCs/>
              </w:rPr>
            </w:pPr>
            <w:r w:rsidRPr="00917034">
              <w:rPr>
                <w:bCs/>
                <w:sz w:val="22"/>
                <w:szCs w:val="22"/>
              </w:rPr>
              <w:t>Наименование автомобильной дороги</w:t>
            </w:r>
          </w:p>
        </w:tc>
        <w:tc>
          <w:tcPr>
            <w:tcW w:w="1824" w:type="dxa"/>
            <w:vMerge w:val="restart"/>
            <w:tcBorders>
              <w:top w:val="single" w:sz="4" w:space="0" w:color="auto"/>
              <w:left w:val="nil"/>
              <w:right w:val="single" w:sz="4" w:space="0" w:color="auto"/>
            </w:tcBorders>
            <w:shd w:val="clear" w:color="auto" w:fill="auto"/>
            <w:hideMark/>
          </w:tcPr>
          <w:p w14:paraId="538038E4" w14:textId="77777777" w:rsidR="00D207B3" w:rsidRPr="00917034" w:rsidRDefault="00D207B3" w:rsidP="000C59D0">
            <w:pPr>
              <w:jc w:val="center"/>
              <w:rPr>
                <w:bCs/>
              </w:rPr>
            </w:pPr>
            <w:r w:rsidRPr="00917034">
              <w:rPr>
                <w:bCs/>
                <w:sz w:val="22"/>
                <w:szCs w:val="22"/>
              </w:rPr>
              <w:t>Ширина, м</w:t>
            </w:r>
          </w:p>
        </w:tc>
        <w:tc>
          <w:tcPr>
            <w:tcW w:w="6767" w:type="dxa"/>
            <w:gridSpan w:val="4"/>
            <w:tcBorders>
              <w:top w:val="single" w:sz="4" w:space="0" w:color="auto"/>
              <w:left w:val="nil"/>
              <w:bottom w:val="single" w:sz="4" w:space="0" w:color="auto"/>
              <w:right w:val="single" w:sz="4" w:space="0" w:color="auto"/>
            </w:tcBorders>
            <w:shd w:val="clear" w:color="auto" w:fill="auto"/>
            <w:hideMark/>
          </w:tcPr>
          <w:p w14:paraId="791363A2" w14:textId="77777777" w:rsidR="00D207B3" w:rsidRPr="00917034" w:rsidRDefault="00D207B3" w:rsidP="000C59D0">
            <w:pPr>
              <w:jc w:val="center"/>
              <w:rPr>
                <w:bCs/>
              </w:rPr>
            </w:pPr>
            <w:r w:rsidRPr="00917034">
              <w:rPr>
                <w:bCs/>
                <w:sz w:val="22"/>
                <w:szCs w:val="22"/>
              </w:rPr>
              <w:t>Протяженность, км</w:t>
            </w:r>
          </w:p>
        </w:tc>
      </w:tr>
      <w:tr w:rsidR="00BB4D32" w:rsidRPr="00917034" w14:paraId="33689756" w14:textId="77777777" w:rsidTr="000C59D0">
        <w:trPr>
          <w:trHeight w:val="652"/>
          <w:tblHeader/>
          <w:jc w:val="center"/>
        </w:trPr>
        <w:tc>
          <w:tcPr>
            <w:tcW w:w="686" w:type="dxa"/>
            <w:vMerge/>
            <w:tcBorders>
              <w:left w:val="single" w:sz="4" w:space="0" w:color="auto"/>
              <w:bottom w:val="single" w:sz="4" w:space="0" w:color="auto"/>
              <w:right w:val="single" w:sz="4" w:space="0" w:color="auto"/>
            </w:tcBorders>
            <w:shd w:val="clear" w:color="auto" w:fill="auto"/>
            <w:hideMark/>
          </w:tcPr>
          <w:p w14:paraId="3B9C060B" w14:textId="77777777" w:rsidR="00D207B3" w:rsidRPr="00917034" w:rsidRDefault="00D207B3" w:rsidP="000C59D0">
            <w:pPr>
              <w:jc w:val="center"/>
              <w:rPr>
                <w:bCs/>
              </w:rPr>
            </w:pPr>
          </w:p>
        </w:tc>
        <w:tc>
          <w:tcPr>
            <w:tcW w:w="3141" w:type="dxa"/>
            <w:vMerge/>
            <w:tcBorders>
              <w:left w:val="nil"/>
              <w:bottom w:val="nil"/>
              <w:right w:val="single" w:sz="4" w:space="0" w:color="auto"/>
            </w:tcBorders>
            <w:shd w:val="clear" w:color="auto" w:fill="auto"/>
            <w:hideMark/>
          </w:tcPr>
          <w:p w14:paraId="6BA0A5BE" w14:textId="77777777" w:rsidR="00D207B3" w:rsidRPr="00917034" w:rsidRDefault="00D207B3" w:rsidP="000C59D0">
            <w:pPr>
              <w:jc w:val="center"/>
              <w:rPr>
                <w:bCs/>
              </w:rPr>
            </w:pPr>
          </w:p>
        </w:tc>
        <w:tc>
          <w:tcPr>
            <w:tcW w:w="3261" w:type="dxa"/>
            <w:vMerge/>
            <w:tcBorders>
              <w:left w:val="nil"/>
              <w:bottom w:val="nil"/>
              <w:right w:val="single" w:sz="4" w:space="0" w:color="auto"/>
            </w:tcBorders>
            <w:shd w:val="clear" w:color="auto" w:fill="auto"/>
            <w:hideMark/>
          </w:tcPr>
          <w:p w14:paraId="0D034A62" w14:textId="77777777" w:rsidR="00D207B3" w:rsidRPr="00917034" w:rsidRDefault="00D207B3" w:rsidP="000C59D0">
            <w:pPr>
              <w:jc w:val="center"/>
              <w:rPr>
                <w:bCs/>
              </w:rPr>
            </w:pPr>
          </w:p>
        </w:tc>
        <w:tc>
          <w:tcPr>
            <w:tcW w:w="1824" w:type="dxa"/>
            <w:vMerge/>
            <w:tcBorders>
              <w:left w:val="nil"/>
              <w:bottom w:val="nil"/>
              <w:right w:val="single" w:sz="4" w:space="0" w:color="auto"/>
            </w:tcBorders>
            <w:shd w:val="clear" w:color="auto" w:fill="auto"/>
            <w:hideMark/>
          </w:tcPr>
          <w:p w14:paraId="52495BDB" w14:textId="77777777" w:rsidR="00D207B3" w:rsidRPr="00917034" w:rsidRDefault="00D207B3" w:rsidP="000C59D0">
            <w:pPr>
              <w:jc w:val="center"/>
              <w:rPr>
                <w:bCs/>
              </w:rPr>
            </w:pPr>
          </w:p>
        </w:tc>
        <w:tc>
          <w:tcPr>
            <w:tcW w:w="1152" w:type="dxa"/>
            <w:tcBorders>
              <w:top w:val="single" w:sz="4" w:space="0" w:color="auto"/>
              <w:left w:val="nil"/>
              <w:bottom w:val="single" w:sz="4" w:space="0" w:color="auto"/>
              <w:right w:val="single" w:sz="4" w:space="0" w:color="auto"/>
            </w:tcBorders>
            <w:shd w:val="clear" w:color="auto" w:fill="auto"/>
            <w:hideMark/>
          </w:tcPr>
          <w:p w14:paraId="6355BA9F" w14:textId="77777777" w:rsidR="00D207B3" w:rsidRPr="00917034" w:rsidRDefault="00D207B3" w:rsidP="000C59D0">
            <w:pPr>
              <w:jc w:val="center"/>
              <w:rPr>
                <w:bCs/>
              </w:rPr>
            </w:pPr>
            <w:r w:rsidRPr="00917034">
              <w:rPr>
                <w:bCs/>
                <w:sz w:val="22"/>
                <w:szCs w:val="22"/>
              </w:rPr>
              <w:t>Всего,</w:t>
            </w:r>
          </w:p>
          <w:p w14:paraId="6AE54C56" w14:textId="77777777" w:rsidR="00D207B3" w:rsidRPr="00917034" w:rsidRDefault="00D207B3" w:rsidP="000C59D0">
            <w:pPr>
              <w:jc w:val="center"/>
              <w:rPr>
                <w:bCs/>
              </w:rPr>
            </w:pPr>
            <w:r w:rsidRPr="00917034">
              <w:rPr>
                <w:bCs/>
                <w:sz w:val="22"/>
                <w:szCs w:val="22"/>
              </w:rPr>
              <w:t>км</w:t>
            </w:r>
          </w:p>
        </w:tc>
        <w:tc>
          <w:tcPr>
            <w:tcW w:w="2497" w:type="dxa"/>
            <w:tcBorders>
              <w:top w:val="single" w:sz="4" w:space="0" w:color="auto"/>
              <w:left w:val="nil"/>
              <w:bottom w:val="single" w:sz="4" w:space="0" w:color="auto"/>
              <w:right w:val="single" w:sz="4" w:space="0" w:color="auto"/>
            </w:tcBorders>
            <w:shd w:val="clear" w:color="auto" w:fill="auto"/>
            <w:hideMark/>
          </w:tcPr>
          <w:p w14:paraId="79AE72A1" w14:textId="77777777" w:rsidR="00D207B3" w:rsidRPr="00917034" w:rsidRDefault="00D207B3" w:rsidP="000C59D0">
            <w:pPr>
              <w:jc w:val="center"/>
              <w:rPr>
                <w:bCs/>
              </w:rPr>
            </w:pPr>
            <w:r w:rsidRPr="00917034">
              <w:rPr>
                <w:bCs/>
                <w:sz w:val="22"/>
                <w:szCs w:val="22"/>
              </w:rPr>
              <w:t>асфальтобетонное покрытие,</w:t>
            </w:r>
          </w:p>
          <w:p w14:paraId="34708034" w14:textId="77777777" w:rsidR="00D207B3" w:rsidRPr="00917034" w:rsidRDefault="00D207B3" w:rsidP="000C59D0">
            <w:pPr>
              <w:jc w:val="center"/>
              <w:rPr>
                <w:bCs/>
              </w:rPr>
            </w:pPr>
            <w:r w:rsidRPr="00917034">
              <w:rPr>
                <w:bCs/>
                <w:sz w:val="22"/>
                <w:szCs w:val="22"/>
              </w:rPr>
              <w:t>км</w:t>
            </w:r>
          </w:p>
        </w:tc>
        <w:tc>
          <w:tcPr>
            <w:tcW w:w="1559" w:type="dxa"/>
            <w:tcBorders>
              <w:top w:val="single" w:sz="4" w:space="0" w:color="auto"/>
              <w:left w:val="nil"/>
              <w:bottom w:val="single" w:sz="4" w:space="0" w:color="auto"/>
              <w:right w:val="single" w:sz="4" w:space="0" w:color="auto"/>
            </w:tcBorders>
            <w:shd w:val="clear" w:color="auto" w:fill="auto"/>
            <w:hideMark/>
          </w:tcPr>
          <w:p w14:paraId="5AF30C27" w14:textId="77777777" w:rsidR="00D207B3" w:rsidRPr="00917034" w:rsidRDefault="00D207B3" w:rsidP="000C59D0">
            <w:pPr>
              <w:jc w:val="center"/>
              <w:rPr>
                <w:bCs/>
              </w:rPr>
            </w:pPr>
            <w:r w:rsidRPr="00917034">
              <w:rPr>
                <w:bCs/>
                <w:sz w:val="22"/>
                <w:szCs w:val="22"/>
              </w:rPr>
              <w:t>гравийное покрытие,</w:t>
            </w:r>
          </w:p>
          <w:p w14:paraId="39261606" w14:textId="77777777" w:rsidR="00D207B3" w:rsidRPr="00917034" w:rsidRDefault="00D207B3" w:rsidP="000C59D0">
            <w:pPr>
              <w:jc w:val="center"/>
              <w:rPr>
                <w:bCs/>
              </w:rPr>
            </w:pPr>
            <w:r w:rsidRPr="00917034">
              <w:rPr>
                <w:bCs/>
                <w:sz w:val="22"/>
                <w:szCs w:val="22"/>
              </w:rPr>
              <w:t>км</w:t>
            </w:r>
          </w:p>
        </w:tc>
        <w:tc>
          <w:tcPr>
            <w:tcW w:w="1559" w:type="dxa"/>
            <w:tcBorders>
              <w:top w:val="single" w:sz="4" w:space="0" w:color="auto"/>
              <w:left w:val="nil"/>
              <w:bottom w:val="single" w:sz="4" w:space="0" w:color="auto"/>
              <w:right w:val="single" w:sz="4" w:space="0" w:color="auto"/>
            </w:tcBorders>
            <w:shd w:val="clear" w:color="auto" w:fill="auto"/>
            <w:hideMark/>
          </w:tcPr>
          <w:p w14:paraId="0527C690" w14:textId="77777777" w:rsidR="00D207B3" w:rsidRPr="00917034" w:rsidRDefault="00D207B3" w:rsidP="000C59D0">
            <w:pPr>
              <w:jc w:val="center"/>
              <w:rPr>
                <w:bCs/>
              </w:rPr>
            </w:pPr>
            <w:r w:rsidRPr="00917034">
              <w:rPr>
                <w:bCs/>
                <w:sz w:val="22"/>
                <w:szCs w:val="22"/>
              </w:rPr>
              <w:t>грунтовое покрытие</w:t>
            </w:r>
          </w:p>
          <w:p w14:paraId="61F948BE" w14:textId="77777777" w:rsidR="00D207B3" w:rsidRPr="00917034" w:rsidRDefault="00D207B3" w:rsidP="000C59D0">
            <w:pPr>
              <w:jc w:val="center"/>
              <w:rPr>
                <w:bCs/>
              </w:rPr>
            </w:pPr>
            <w:r w:rsidRPr="00917034">
              <w:rPr>
                <w:bCs/>
                <w:sz w:val="22"/>
                <w:szCs w:val="22"/>
              </w:rPr>
              <w:t>(км)</w:t>
            </w:r>
          </w:p>
        </w:tc>
      </w:tr>
      <w:tr w:rsidR="00BB4D32" w:rsidRPr="00917034" w14:paraId="23C6A5B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E8290D0" w14:textId="77777777" w:rsidR="00D207B3" w:rsidRPr="00917034" w:rsidRDefault="00D207B3" w:rsidP="000C59D0">
            <w:pPr>
              <w:jc w:val="center"/>
            </w:pPr>
            <w:r w:rsidRPr="00917034">
              <w:rPr>
                <w:sz w:val="22"/>
                <w:szCs w:val="22"/>
              </w:rPr>
              <w:t>1</w:t>
            </w:r>
          </w:p>
        </w:tc>
        <w:tc>
          <w:tcPr>
            <w:tcW w:w="3141" w:type="dxa"/>
            <w:tcBorders>
              <w:top w:val="single" w:sz="4" w:space="0" w:color="auto"/>
              <w:left w:val="nil"/>
              <w:bottom w:val="single" w:sz="4" w:space="0" w:color="auto"/>
              <w:right w:val="single" w:sz="4" w:space="0" w:color="auto"/>
            </w:tcBorders>
            <w:shd w:val="clear" w:color="auto" w:fill="auto"/>
            <w:hideMark/>
          </w:tcPr>
          <w:p w14:paraId="01FA5BD9" w14:textId="77777777" w:rsidR="00D207B3" w:rsidRPr="00917034" w:rsidRDefault="00D207B3" w:rsidP="000C59D0">
            <w:pPr>
              <w:jc w:val="both"/>
            </w:pPr>
            <w:r w:rsidRPr="00917034">
              <w:rPr>
                <w:sz w:val="22"/>
                <w:szCs w:val="22"/>
              </w:rPr>
              <w:t>03-253-501 ОП МП-001</w:t>
            </w:r>
          </w:p>
        </w:tc>
        <w:tc>
          <w:tcPr>
            <w:tcW w:w="3261" w:type="dxa"/>
            <w:tcBorders>
              <w:top w:val="single" w:sz="4" w:space="0" w:color="auto"/>
              <w:left w:val="nil"/>
              <w:bottom w:val="single" w:sz="4" w:space="0" w:color="auto"/>
              <w:right w:val="single" w:sz="4" w:space="0" w:color="auto"/>
            </w:tcBorders>
            <w:shd w:val="clear" w:color="auto" w:fill="auto"/>
            <w:noWrap/>
            <w:hideMark/>
          </w:tcPr>
          <w:p w14:paraId="7CA256F7" w14:textId="77777777" w:rsidR="00D207B3" w:rsidRPr="00917034" w:rsidRDefault="00D207B3" w:rsidP="000C59D0">
            <w:pPr>
              <w:jc w:val="both"/>
            </w:pPr>
            <w:r w:rsidRPr="00917034">
              <w:rPr>
                <w:sz w:val="22"/>
                <w:szCs w:val="22"/>
              </w:rPr>
              <w:t>1 пер.50 лет Октября</w:t>
            </w:r>
          </w:p>
        </w:tc>
        <w:tc>
          <w:tcPr>
            <w:tcW w:w="1824" w:type="dxa"/>
            <w:tcBorders>
              <w:top w:val="single" w:sz="4" w:space="0" w:color="auto"/>
              <w:left w:val="nil"/>
              <w:bottom w:val="single" w:sz="4" w:space="0" w:color="auto"/>
              <w:right w:val="single" w:sz="4" w:space="0" w:color="auto"/>
            </w:tcBorders>
            <w:shd w:val="clear" w:color="auto" w:fill="auto"/>
            <w:noWrap/>
            <w:hideMark/>
          </w:tcPr>
          <w:p w14:paraId="7AEF3857"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noWrap/>
            <w:hideMark/>
          </w:tcPr>
          <w:p w14:paraId="4651670D" w14:textId="77777777" w:rsidR="00D207B3" w:rsidRPr="00917034" w:rsidRDefault="00D207B3" w:rsidP="000C59D0">
            <w:pPr>
              <w:jc w:val="center"/>
              <w:rPr>
                <w:b/>
                <w:bCs/>
              </w:rPr>
            </w:pPr>
            <w:r w:rsidRPr="00917034">
              <w:rPr>
                <w:b/>
                <w:bCs/>
                <w:sz w:val="22"/>
                <w:szCs w:val="22"/>
              </w:rPr>
              <w:t>0,200</w:t>
            </w:r>
          </w:p>
        </w:tc>
        <w:tc>
          <w:tcPr>
            <w:tcW w:w="2497" w:type="dxa"/>
            <w:tcBorders>
              <w:top w:val="nil"/>
              <w:left w:val="nil"/>
              <w:bottom w:val="single" w:sz="4" w:space="0" w:color="auto"/>
              <w:right w:val="single" w:sz="4" w:space="0" w:color="auto"/>
            </w:tcBorders>
            <w:shd w:val="clear" w:color="auto" w:fill="auto"/>
            <w:noWrap/>
            <w:hideMark/>
          </w:tcPr>
          <w:p w14:paraId="3BEB4AE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4CA4FF9E"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noWrap/>
            <w:hideMark/>
          </w:tcPr>
          <w:p w14:paraId="70EF34BA" w14:textId="77777777" w:rsidR="00D207B3" w:rsidRPr="00917034" w:rsidRDefault="00D207B3" w:rsidP="000C59D0">
            <w:pPr>
              <w:jc w:val="center"/>
            </w:pPr>
            <w:r w:rsidRPr="00917034">
              <w:rPr>
                <w:sz w:val="22"/>
                <w:szCs w:val="22"/>
              </w:rPr>
              <w:t>0,000</w:t>
            </w:r>
          </w:p>
        </w:tc>
      </w:tr>
      <w:tr w:rsidR="00BB4D32" w:rsidRPr="00917034" w14:paraId="6069B0F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6D0A89D" w14:textId="77777777" w:rsidR="00D207B3" w:rsidRPr="00917034" w:rsidRDefault="00D207B3" w:rsidP="000C59D0">
            <w:pPr>
              <w:jc w:val="center"/>
            </w:pPr>
            <w:r w:rsidRPr="00917034">
              <w:rPr>
                <w:sz w:val="22"/>
                <w:szCs w:val="22"/>
              </w:rPr>
              <w:t>2</w:t>
            </w:r>
          </w:p>
        </w:tc>
        <w:tc>
          <w:tcPr>
            <w:tcW w:w="3141" w:type="dxa"/>
            <w:tcBorders>
              <w:top w:val="nil"/>
              <w:left w:val="nil"/>
              <w:bottom w:val="single" w:sz="4" w:space="0" w:color="auto"/>
              <w:right w:val="single" w:sz="4" w:space="0" w:color="auto"/>
            </w:tcBorders>
            <w:shd w:val="clear" w:color="auto" w:fill="auto"/>
            <w:hideMark/>
          </w:tcPr>
          <w:p w14:paraId="5DE152EB" w14:textId="77777777" w:rsidR="00D207B3" w:rsidRPr="00917034" w:rsidRDefault="00D207B3" w:rsidP="000C59D0">
            <w:pPr>
              <w:jc w:val="both"/>
            </w:pPr>
            <w:r w:rsidRPr="00917034">
              <w:rPr>
                <w:sz w:val="22"/>
                <w:szCs w:val="22"/>
              </w:rPr>
              <w:t>03-253-501 ОП МП-002</w:t>
            </w:r>
          </w:p>
        </w:tc>
        <w:tc>
          <w:tcPr>
            <w:tcW w:w="3261" w:type="dxa"/>
            <w:tcBorders>
              <w:top w:val="nil"/>
              <w:left w:val="nil"/>
              <w:bottom w:val="single" w:sz="4" w:space="0" w:color="auto"/>
              <w:right w:val="single" w:sz="4" w:space="0" w:color="auto"/>
            </w:tcBorders>
            <w:shd w:val="clear" w:color="auto" w:fill="auto"/>
            <w:hideMark/>
          </w:tcPr>
          <w:p w14:paraId="2836F0F1" w14:textId="77777777" w:rsidR="00D207B3" w:rsidRPr="00917034" w:rsidRDefault="00D207B3" w:rsidP="000C59D0">
            <w:pPr>
              <w:jc w:val="both"/>
            </w:pPr>
            <w:r w:rsidRPr="00917034">
              <w:rPr>
                <w:sz w:val="22"/>
                <w:szCs w:val="22"/>
              </w:rPr>
              <w:t>1 пер.Дружбы</w:t>
            </w:r>
          </w:p>
        </w:tc>
        <w:tc>
          <w:tcPr>
            <w:tcW w:w="1824" w:type="dxa"/>
            <w:tcBorders>
              <w:top w:val="nil"/>
              <w:left w:val="nil"/>
              <w:bottom w:val="single" w:sz="4" w:space="0" w:color="auto"/>
              <w:right w:val="single" w:sz="4" w:space="0" w:color="auto"/>
            </w:tcBorders>
            <w:shd w:val="clear" w:color="auto" w:fill="auto"/>
            <w:hideMark/>
          </w:tcPr>
          <w:p w14:paraId="5EC612C8"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6FCB7C90"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000000" w:fill="FFFFFF"/>
            <w:hideMark/>
          </w:tcPr>
          <w:p w14:paraId="6C768E7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B43F8F2"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19B218AF" w14:textId="77777777" w:rsidR="00D207B3" w:rsidRPr="00917034" w:rsidRDefault="00D207B3" w:rsidP="000C59D0">
            <w:pPr>
              <w:jc w:val="center"/>
            </w:pPr>
            <w:r w:rsidRPr="00917034">
              <w:rPr>
                <w:sz w:val="22"/>
                <w:szCs w:val="22"/>
              </w:rPr>
              <w:t>0,000</w:t>
            </w:r>
          </w:p>
        </w:tc>
      </w:tr>
      <w:tr w:rsidR="00BB4D32" w:rsidRPr="00917034" w14:paraId="568DBDE3"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1B6C0D5" w14:textId="77777777" w:rsidR="00D207B3" w:rsidRPr="00917034" w:rsidRDefault="00D207B3" w:rsidP="000C59D0">
            <w:pPr>
              <w:jc w:val="center"/>
            </w:pPr>
            <w:r w:rsidRPr="00917034">
              <w:rPr>
                <w:sz w:val="22"/>
                <w:szCs w:val="22"/>
              </w:rPr>
              <w:t>3</w:t>
            </w:r>
          </w:p>
        </w:tc>
        <w:tc>
          <w:tcPr>
            <w:tcW w:w="3141" w:type="dxa"/>
            <w:tcBorders>
              <w:top w:val="nil"/>
              <w:left w:val="nil"/>
              <w:bottom w:val="single" w:sz="4" w:space="0" w:color="auto"/>
              <w:right w:val="single" w:sz="4" w:space="0" w:color="auto"/>
            </w:tcBorders>
            <w:shd w:val="clear" w:color="auto" w:fill="auto"/>
            <w:hideMark/>
          </w:tcPr>
          <w:p w14:paraId="6B1081B2" w14:textId="77777777" w:rsidR="00D207B3" w:rsidRPr="00917034" w:rsidRDefault="00D207B3" w:rsidP="000C59D0">
            <w:pPr>
              <w:jc w:val="both"/>
            </w:pPr>
            <w:r w:rsidRPr="00917034">
              <w:rPr>
                <w:sz w:val="22"/>
                <w:szCs w:val="22"/>
              </w:rPr>
              <w:t>03-253-501 ОП МП-003</w:t>
            </w:r>
          </w:p>
        </w:tc>
        <w:tc>
          <w:tcPr>
            <w:tcW w:w="3261" w:type="dxa"/>
            <w:tcBorders>
              <w:top w:val="nil"/>
              <w:left w:val="nil"/>
              <w:bottom w:val="single" w:sz="4" w:space="0" w:color="auto"/>
              <w:right w:val="single" w:sz="4" w:space="0" w:color="auto"/>
            </w:tcBorders>
            <w:shd w:val="clear" w:color="auto" w:fill="auto"/>
            <w:hideMark/>
          </w:tcPr>
          <w:p w14:paraId="734C6D17" w14:textId="77777777" w:rsidR="00D207B3" w:rsidRPr="00917034" w:rsidRDefault="00D207B3" w:rsidP="000C59D0">
            <w:pPr>
              <w:jc w:val="both"/>
            </w:pPr>
            <w:r w:rsidRPr="00917034">
              <w:rPr>
                <w:sz w:val="22"/>
                <w:szCs w:val="22"/>
              </w:rPr>
              <w:t>1 пер.Изобильный</w:t>
            </w:r>
          </w:p>
        </w:tc>
        <w:tc>
          <w:tcPr>
            <w:tcW w:w="1824" w:type="dxa"/>
            <w:tcBorders>
              <w:top w:val="nil"/>
              <w:left w:val="nil"/>
              <w:bottom w:val="single" w:sz="4" w:space="0" w:color="auto"/>
              <w:right w:val="single" w:sz="4" w:space="0" w:color="auto"/>
            </w:tcBorders>
            <w:shd w:val="clear" w:color="auto" w:fill="auto"/>
            <w:hideMark/>
          </w:tcPr>
          <w:p w14:paraId="56020D0E"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27BBBC1C" w14:textId="77777777" w:rsidR="00D207B3" w:rsidRPr="00917034" w:rsidRDefault="00D207B3" w:rsidP="000C59D0">
            <w:pPr>
              <w:jc w:val="center"/>
              <w:rPr>
                <w:b/>
                <w:bCs/>
              </w:rPr>
            </w:pPr>
            <w:r w:rsidRPr="00917034">
              <w:rPr>
                <w:b/>
                <w:bCs/>
                <w:sz w:val="22"/>
                <w:szCs w:val="22"/>
              </w:rPr>
              <w:t>0,200</w:t>
            </w:r>
          </w:p>
        </w:tc>
        <w:tc>
          <w:tcPr>
            <w:tcW w:w="2497" w:type="dxa"/>
            <w:tcBorders>
              <w:top w:val="nil"/>
              <w:left w:val="nil"/>
              <w:bottom w:val="single" w:sz="4" w:space="0" w:color="auto"/>
              <w:right w:val="single" w:sz="4" w:space="0" w:color="auto"/>
            </w:tcBorders>
            <w:shd w:val="clear" w:color="auto" w:fill="auto"/>
            <w:hideMark/>
          </w:tcPr>
          <w:p w14:paraId="682C58D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858DB58"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53E36B07" w14:textId="77777777" w:rsidR="00D207B3" w:rsidRPr="00917034" w:rsidRDefault="00D207B3" w:rsidP="000C59D0">
            <w:pPr>
              <w:jc w:val="center"/>
            </w:pPr>
            <w:r w:rsidRPr="00917034">
              <w:rPr>
                <w:sz w:val="22"/>
                <w:szCs w:val="22"/>
              </w:rPr>
              <w:t>0,000</w:t>
            </w:r>
          </w:p>
        </w:tc>
      </w:tr>
      <w:tr w:rsidR="00BB4D32" w:rsidRPr="00917034" w14:paraId="736405FC"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6BA9F35" w14:textId="77777777" w:rsidR="00D207B3" w:rsidRPr="00917034" w:rsidRDefault="00D207B3" w:rsidP="000C59D0">
            <w:pPr>
              <w:jc w:val="center"/>
            </w:pPr>
            <w:r w:rsidRPr="00917034">
              <w:rPr>
                <w:sz w:val="22"/>
                <w:szCs w:val="22"/>
              </w:rPr>
              <w:t>4</w:t>
            </w:r>
          </w:p>
        </w:tc>
        <w:tc>
          <w:tcPr>
            <w:tcW w:w="3141" w:type="dxa"/>
            <w:tcBorders>
              <w:top w:val="nil"/>
              <w:left w:val="nil"/>
              <w:bottom w:val="single" w:sz="4" w:space="0" w:color="auto"/>
              <w:right w:val="single" w:sz="4" w:space="0" w:color="auto"/>
            </w:tcBorders>
            <w:shd w:val="clear" w:color="auto" w:fill="auto"/>
            <w:hideMark/>
          </w:tcPr>
          <w:p w14:paraId="107A83C2" w14:textId="77777777" w:rsidR="00D207B3" w:rsidRPr="00917034" w:rsidRDefault="00D207B3" w:rsidP="000C59D0">
            <w:pPr>
              <w:jc w:val="both"/>
            </w:pPr>
            <w:r w:rsidRPr="00917034">
              <w:rPr>
                <w:sz w:val="22"/>
                <w:szCs w:val="22"/>
              </w:rPr>
              <w:t>03-253-501 ОП МП-004</w:t>
            </w:r>
          </w:p>
        </w:tc>
        <w:tc>
          <w:tcPr>
            <w:tcW w:w="3261" w:type="dxa"/>
            <w:tcBorders>
              <w:top w:val="nil"/>
              <w:left w:val="nil"/>
              <w:bottom w:val="single" w:sz="4" w:space="0" w:color="auto"/>
              <w:right w:val="single" w:sz="4" w:space="0" w:color="auto"/>
            </w:tcBorders>
            <w:shd w:val="clear" w:color="auto" w:fill="auto"/>
            <w:noWrap/>
            <w:hideMark/>
          </w:tcPr>
          <w:p w14:paraId="471D523D" w14:textId="77777777" w:rsidR="00D207B3" w:rsidRPr="00917034" w:rsidRDefault="00D207B3" w:rsidP="000C59D0">
            <w:pPr>
              <w:jc w:val="both"/>
            </w:pPr>
            <w:r w:rsidRPr="00917034">
              <w:rPr>
                <w:sz w:val="22"/>
                <w:szCs w:val="22"/>
              </w:rPr>
              <w:t>1 пер.Книги</w:t>
            </w:r>
          </w:p>
        </w:tc>
        <w:tc>
          <w:tcPr>
            <w:tcW w:w="1824" w:type="dxa"/>
            <w:tcBorders>
              <w:top w:val="nil"/>
              <w:left w:val="nil"/>
              <w:bottom w:val="single" w:sz="4" w:space="0" w:color="auto"/>
              <w:right w:val="single" w:sz="4" w:space="0" w:color="auto"/>
            </w:tcBorders>
            <w:shd w:val="clear" w:color="auto" w:fill="auto"/>
            <w:noWrap/>
            <w:hideMark/>
          </w:tcPr>
          <w:p w14:paraId="4AE8C0CE"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noWrap/>
            <w:hideMark/>
          </w:tcPr>
          <w:p w14:paraId="5E398616" w14:textId="77777777" w:rsidR="00D207B3" w:rsidRPr="00917034" w:rsidRDefault="00D207B3" w:rsidP="000C59D0">
            <w:pPr>
              <w:jc w:val="center"/>
              <w:rPr>
                <w:b/>
                <w:bCs/>
              </w:rPr>
            </w:pPr>
            <w:r w:rsidRPr="00917034">
              <w:rPr>
                <w:b/>
                <w:bCs/>
                <w:sz w:val="22"/>
                <w:szCs w:val="22"/>
              </w:rPr>
              <w:t>0,170</w:t>
            </w:r>
          </w:p>
        </w:tc>
        <w:tc>
          <w:tcPr>
            <w:tcW w:w="2497" w:type="dxa"/>
            <w:tcBorders>
              <w:top w:val="nil"/>
              <w:left w:val="nil"/>
              <w:bottom w:val="single" w:sz="4" w:space="0" w:color="auto"/>
              <w:right w:val="single" w:sz="4" w:space="0" w:color="auto"/>
            </w:tcBorders>
            <w:shd w:val="clear" w:color="auto" w:fill="auto"/>
            <w:noWrap/>
            <w:hideMark/>
          </w:tcPr>
          <w:p w14:paraId="5FD9DF5E"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445B1022" w14:textId="77777777" w:rsidR="00D207B3" w:rsidRPr="00917034" w:rsidRDefault="00D207B3" w:rsidP="000C59D0">
            <w:pPr>
              <w:jc w:val="center"/>
            </w:pPr>
            <w:r w:rsidRPr="00917034">
              <w:rPr>
                <w:sz w:val="22"/>
                <w:szCs w:val="22"/>
              </w:rPr>
              <w:t>0,170</w:t>
            </w:r>
          </w:p>
        </w:tc>
        <w:tc>
          <w:tcPr>
            <w:tcW w:w="1559" w:type="dxa"/>
            <w:tcBorders>
              <w:top w:val="nil"/>
              <w:left w:val="nil"/>
              <w:bottom w:val="single" w:sz="4" w:space="0" w:color="auto"/>
              <w:right w:val="single" w:sz="4" w:space="0" w:color="auto"/>
            </w:tcBorders>
            <w:shd w:val="clear" w:color="auto" w:fill="auto"/>
            <w:noWrap/>
            <w:hideMark/>
          </w:tcPr>
          <w:p w14:paraId="7486D345" w14:textId="77777777" w:rsidR="00D207B3" w:rsidRPr="00917034" w:rsidRDefault="00D207B3" w:rsidP="000C59D0">
            <w:pPr>
              <w:jc w:val="center"/>
            </w:pPr>
            <w:r w:rsidRPr="00917034">
              <w:rPr>
                <w:sz w:val="22"/>
                <w:szCs w:val="22"/>
              </w:rPr>
              <w:t>0,000</w:t>
            </w:r>
          </w:p>
        </w:tc>
      </w:tr>
      <w:tr w:rsidR="00BB4D32" w:rsidRPr="00917034" w14:paraId="4BDA31D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F468191" w14:textId="77777777" w:rsidR="00D207B3" w:rsidRPr="00917034" w:rsidRDefault="00D207B3" w:rsidP="000C59D0">
            <w:pPr>
              <w:jc w:val="center"/>
            </w:pPr>
            <w:r w:rsidRPr="00917034">
              <w:rPr>
                <w:sz w:val="22"/>
                <w:szCs w:val="22"/>
              </w:rPr>
              <w:t>5</w:t>
            </w:r>
          </w:p>
        </w:tc>
        <w:tc>
          <w:tcPr>
            <w:tcW w:w="3141" w:type="dxa"/>
            <w:tcBorders>
              <w:top w:val="nil"/>
              <w:left w:val="nil"/>
              <w:bottom w:val="single" w:sz="4" w:space="0" w:color="auto"/>
              <w:right w:val="single" w:sz="4" w:space="0" w:color="auto"/>
            </w:tcBorders>
            <w:shd w:val="clear" w:color="000000" w:fill="FFFFFF"/>
            <w:hideMark/>
          </w:tcPr>
          <w:p w14:paraId="2EE57C9B" w14:textId="77777777" w:rsidR="00D207B3" w:rsidRPr="00917034" w:rsidRDefault="00D207B3" w:rsidP="000C59D0">
            <w:pPr>
              <w:jc w:val="both"/>
            </w:pPr>
            <w:r w:rsidRPr="00917034">
              <w:rPr>
                <w:sz w:val="22"/>
                <w:szCs w:val="22"/>
              </w:rPr>
              <w:t>03-253-501 ОП МП-005</w:t>
            </w:r>
          </w:p>
        </w:tc>
        <w:tc>
          <w:tcPr>
            <w:tcW w:w="3261" w:type="dxa"/>
            <w:tcBorders>
              <w:top w:val="nil"/>
              <w:left w:val="nil"/>
              <w:bottom w:val="single" w:sz="4" w:space="0" w:color="auto"/>
              <w:right w:val="single" w:sz="4" w:space="0" w:color="auto"/>
            </w:tcBorders>
            <w:shd w:val="clear" w:color="auto" w:fill="auto"/>
            <w:hideMark/>
          </w:tcPr>
          <w:p w14:paraId="34EA137C" w14:textId="77777777" w:rsidR="00D207B3" w:rsidRPr="00917034" w:rsidRDefault="00D207B3" w:rsidP="000C59D0">
            <w:pPr>
              <w:jc w:val="both"/>
            </w:pPr>
            <w:r w:rsidRPr="00917034">
              <w:rPr>
                <w:sz w:val="22"/>
                <w:szCs w:val="22"/>
              </w:rPr>
              <w:t>1 пер.Матросова</w:t>
            </w:r>
          </w:p>
        </w:tc>
        <w:tc>
          <w:tcPr>
            <w:tcW w:w="1824" w:type="dxa"/>
            <w:tcBorders>
              <w:top w:val="nil"/>
              <w:left w:val="nil"/>
              <w:bottom w:val="single" w:sz="4" w:space="0" w:color="auto"/>
              <w:right w:val="single" w:sz="4" w:space="0" w:color="auto"/>
            </w:tcBorders>
            <w:shd w:val="clear" w:color="auto" w:fill="auto"/>
            <w:hideMark/>
          </w:tcPr>
          <w:p w14:paraId="12FA5956"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2941F130"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61CE9A13" w14:textId="77777777" w:rsidR="00D207B3" w:rsidRPr="00917034" w:rsidRDefault="00D207B3" w:rsidP="000C59D0">
            <w:pPr>
              <w:jc w:val="center"/>
            </w:pPr>
            <w:r w:rsidRPr="00917034">
              <w:rPr>
                <w:sz w:val="22"/>
                <w:szCs w:val="22"/>
              </w:rPr>
              <w:t>0,240</w:t>
            </w:r>
          </w:p>
        </w:tc>
        <w:tc>
          <w:tcPr>
            <w:tcW w:w="1559" w:type="dxa"/>
            <w:tcBorders>
              <w:top w:val="nil"/>
              <w:left w:val="nil"/>
              <w:bottom w:val="single" w:sz="4" w:space="0" w:color="auto"/>
              <w:right w:val="single" w:sz="4" w:space="0" w:color="auto"/>
            </w:tcBorders>
            <w:shd w:val="clear" w:color="auto" w:fill="auto"/>
            <w:hideMark/>
          </w:tcPr>
          <w:p w14:paraId="4DF9AA5C" w14:textId="77777777" w:rsidR="00D207B3" w:rsidRPr="00917034" w:rsidRDefault="00D207B3" w:rsidP="000C59D0">
            <w:pPr>
              <w:jc w:val="center"/>
            </w:pPr>
            <w:r w:rsidRPr="00917034">
              <w:rPr>
                <w:sz w:val="22"/>
                <w:szCs w:val="22"/>
              </w:rPr>
              <w:t>0,260</w:t>
            </w:r>
          </w:p>
        </w:tc>
        <w:tc>
          <w:tcPr>
            <w:tcW w:w="1559" w:type="dxa"/>
            <w:tcBorders>
              <w:top w:val="nil"/>
              <w:left w:val="nil"/>
              <w:bottom w:val="single" w:sz="4" w:space="0" w:color="auto"/>
              <w:right w:val="single" w:sz="4" w:space="0" w:color="auto"/>
            </w:tcBorders>
            <w:shd w:val="clear" w:color="auto" w:fill="auto"/>
            <w:hideMark/>
          </w:tcPr>
          <w:p w14:paraId="7E0974FE" w14:textId="77777777" w:rsidR="00D207B3" w:rsidRPr="00917034" w:rsidRDefault="00D207B3" w:rsidP="000C59D0">
            <w:pPr>
              <w:jc w:val="center"/>
            </w:pPr>
            <w:r w:rsidRPr="00917034">
              <w:rPr>
                <w:sz w:val="22"/>
                <w:szCs w:val="22"/>
              </w:rPr>
              <w:t>0,000</w:t>
            </w:r>
          </w:p>
        </w:tc>
      </w:tr>
      <w:tr w:rsidR="00BB4D32" w:rsidRPr="00917034" w14:paraId="6EEF725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CB76286" w14:textId="77777777" w:rsidR="00D207B3" w:rsidRPr="00917034" w:rsidRDefault="00D207B3" w:rsidP="000C59D0">
            <w:pPr>
              <w:jc w:val="center"/>
            </w:pPr>
            <w:r w:rsidRPr="00917034">
              <w:rPr>
                <w:sz w:val="22"/>
                <w:szCs w:val="22"/>
              </w:rPr>
              <w:t>6</w:t>
            </w:r>
          </w:p>
        </w:tc>
        <w:tc>
          <w:tcPr>
            <w:tcW w:w="3141" w:type="dxa"/>
            <w:tcBorders>
              <w:top w:val="nil"/>
              <w:left w:val="nil"/>
              <w:bottom w:val="single" w:sz="4" w:space="0" w:color="auto"/>
              <w:right w:val="single" w:sz="4" w:space="0" w:color="auto"/>
            </w:tcBorders>
            <w:shd w:val="clear" w:color="000000" w:fill="FFFFFF"/>
            <w:hideMark/>
          </w:tcPr>
          <w:p w14:paraId="724B587D" w14:textId="77777777" w:rsidR="00D207B3" w:rsidRPr="00917034" w:rsidRDefault="00D207B3" w:rsidP="000C59D0">
            <w:pPr>
              <w:jc w:val="both"/>
            </w:pPr>
            <w:r w:rsidRPr="00917034">
              <w:rPr>
                <w:sz w:val="22"/>
                <w:szCs w:val="22"/>
              </w:rPr>
              <w:t>03-253-501 ОП МП-006</w:t>
            </w:r>
          </w:p>
        </w:tc>
        <w:tc>
          <w:tcPr>
            <w:tcW w:w="3261" w:type="dxa"/>
            <w:tcBorders>
              <w:top w:val="nil"/>
              <w:left w:val="nil"/>
              <w:bottom w:val="single" w:sz="4" w:space="0" w:color="auto"/>
              <w:right w:val="single" w:sz="4" w:space="0" w:color="auto"/>
            </w:tcBorders>
            <w:shd w:val="clear" w:color="auto" w:fill="auto"/>
            <w:hideMark/>
          </w:tcPr>
          <w:p w14:paraId="4F8E9AE3" w14:textId="77777777" w:rsidR="00D207B3" w:rsidRPr="00917034" w:rsidRDefault="00D207B3" w:rsidP="000C59D0">
            <w:pPr>
              <w:jc w:val="both"/>
            </w:pPr>
            <w:r w:rsidRPr="00917034">
              <w:rPr>
                <w:sz w:val="22"/>
                <w:szCs w:val="22"/>
              </w:rPr>
              <w:t>1 пер.Мечты</w:t>
            </w:r>
          </w:p>
        </w:tc>
        <w:tc>
          <w:tcPr>
            <w:tcW w:w="1824" w:type="dxa"/>
            <w:tcBorders>
              <w:top w:val="nil"/>
              <w:left w:val="nil"/>
              <w:bottom w:val="single" w:sz="4" w:space="0" w:color="auto"/>
              <w:right w:val="single" w:sz="4" w:space="0" w:color="auto"/>
            </w:tcBorders>
            <w:shd w:val="clear" w:color="auto" w:fill="auto"/>
            <w:hideMark/>
          </w:tcPr>
          <w:p w14:paraId="2CD8CA76"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13DBDC19"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74976CA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02FCD4E"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74E421BE" w14:textId="77777777" w:rsidR="00D207B3" w:rsidRPr="00917034" w:rsidRDefault="00D207B3" w:rsidP="000C59D0">
            <w:pPr>
              <w:jc w:val="center"/>
            </w:pPr>
            <w:r w:rsidRPr="00917034">
              <w:rPr>
                <w:sz w:val="22"/>
                <w:szCs w:val="22"/>
              </w:rPr>
              <w:t>0,000</w:t>
            </w:r>
          </w:p>
        </w:tc>
      </w:tr>
      <w:tr w:rsidR="00BB4D32" w:rsidRPr="00917034" w14:paraId="3B9B776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301E78A" w14:textId="77777777" w:rsidR="00D207B3" w:rsidRPr="00917034" w:rsidRDefault="00D207B3" w:rsidP="000C59D0">
            <w:pPr>
              <w:jc w:val="center"/>
            </w:pPr>
            <w:r w:rsidRPr="00917034">
              <w:rPr>
                <w:sz w:val="22"/>
                <w:szCs w:val="22"/>
              </w:rPr>
              <w:t>7</w:t>
            </w:r>
          </w:p>
        </w:tc>
        <w:tc>
          <w:tcPr>
            <w:tcW w:w="3141" w:type="dxa"/>
            <w:tcBorders>
              <w:top w:val="nil"/>
              <w:left w:val="nil"/>
              <w:bottom w:val="single" w:sz="4" w:space="0" w:color="auto"/>
              <w:right w:val="single" w:sz="4" w:space="0" w:color="auto"/>
            </w:tcBorders>
            <w:shd w:val="clear" w:color="000000" w:fill="FFFFFF"/>
            <w:hideMark/>
          </w:tcPr>
          <w:p w14:paraId="2B1C900C" w14:textId="77777777" w:rsidR="00D207B3" w:rsidRPr="00917034" w:rsidRDefault="00D207B3" w:rsidP="000C59D0">
            <w:pPr>
              <w:jc w:val="both"/>
            </w:pPr>
            <w:r w:rsidRPr="00917034">
              <w:rPr>
                <w:sz w:val="22"/>
                <w:szCs w:val="22"/>
              </w:rPr>
              <w:t>03-253-501 ОП МП-007</w:t>
            </w:r>
          </w:p>
        </w:tc>
        <w:tc>
          <w:tcPr>
            <w:tcW w:w="3261" w:type="dxa"/>
            <w:tcBorders>
              <w:top w:val="nil"/>
              <w:left w:val="nil"/>
              <w:bottom w:val="single" w:sz="4" w:space="0" w:color="auto"/>
              <w:right w:val="single" w:sz="4" w:space="0" w:color="auto"/>
            </w:tcBorders>
            <w:shd w:val="clear" w:color="auto" w:fill="auto"/>
            <w:hideMark/>
          </w:tcPr>
          <w:p w14:paraId="01CEDA08" w14:textId="77777777" w:rsidR="00D207B3" w:rsidRPr="00917034" w:rsidRDefault="00D207B3" w:rsidP="000C59D0">
            <w:pPr>
              <w:jc w:val="both"/>
            </w:pPr>
            <w:r w:rsidRPr="00917034">
              <w:rPr>
                <w:sz w:val="22"/>
                <w:szCs w:val="22"/>
              </w:rPr>
              <w:t>1 пер.Набережный</w:t>
            </w:r>
          </w:p>
        </w:tc>
        <w:tc>
          <w:tcPr>
            <w:tcW w:w="1824" w:type="dxa"/>
            <w:tcBorders>
              <w:top w:val="nil"/>
              <w:left w:val="nil"/>
              <w:bottom w:val="single" w:sz="4" w:space="0" w:color="auto"/>
              <w:right w:val="single" w:sz="4" w:space="0" w:color="auto"/>
            </w:tcBorders>
            <w:shd w:val="clear" w:color="auto" w:fill="auto"/>
            <w:hideMark/>
          </w:tcPr>
          <w:p w14:paraId="778F04D3"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44B8FB08"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hideMark/>
          </w:tcPr>
          <w:p w14:paraId="07832D5D"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E6FF8E3"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38AC0DD5" w14:textId="77777777" w:rsidR="00D207B3" w:rsidRPr="00917034" w:rsidRDefault="00D207B3" w:rsidP="000C59D0">
            <w:pPr>
              <w:jc w:val="center"/>
            </w:pPr>
            <w:r w:rsidRPr="00917034">
              <w:rPr>
                <w:sz w:val="22"/>
                <w:szCs w:val="22"/>
              </w:rPr>
              <w:t>0,000</w:t>
            </w:r>
          </w:p>
        </w:tc>
      </w:tr>
      <w:tr w:rsidR="00BB4D32" w:rsidRPr="00917034" w14:paraId="3DBC195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64067C9" w14:textId="77777777" w:rsidR="00D207B3" w:rsidRPr="00917034" w:rsidRDefault="00D207B3" w:rsidP="000C59D0">
            <w:pPr>
              <w:jc w:val="center"/>
            </w:pPr>
            <w:r w:rsidRPr="00917034">
              <w:rPr>
                <w:sz w:val="22"/>
                <w:szCs w:val="22"/>
              </w:rPr>
              <w:t>8</w:t>
            </w:r>
          </w:p>
        </w:tc>
        <w:tc>
          <w:tcPr>
            <w:tcW w:w="3141" w:type="dxa"/>
            <w:tcBorders>
              <w:top w:val="nil"/>
              <w:left w:val="nil"/>
              <w:bottom w:val="single" w:sz="4" w:space="0" w:color="auto"/>
              <w:right w:val="single" w:sz="4" w:space="0" w:color="auto"/>
            </w:tcBorders>
            <w:shd w:val="clear" w:color="auto" w:fill="auto"/>
            <w:hideMark/>
          </w:tcPr>
          <w:p w14:paraId="7FDA5ACA" w14:textId="77777777" w:rsidR="00D207B3" w:rsidRPr="00917034" w:rsidRDefault="00D207B3" w:rsidP="000C59D0">
            <w:pPr>
              <w:jc w:val="both"/>
            </w:pPr>
            <w:r w:rsidRPr="00917034">
              <w:rPr>
                <w:sz w:val="22"/>
                <w:szCs w:val="22"/>
              </w:rPr>
              <w:t>03-253-501 ОП МП-008</w:t>
            </w:r>
          </w:p>
        </w:tc>
        <w:tc>
          <w:tcPr>
            <w:tcW w:w="3261" w:type="dxa"/>
            <w:tcBorders>
              <w:top w:val="nil"/>
              <w:left w:val="nil"/>
              <w:bottom w:val="single" w:sz="4" w:space="0" w:color="auto"/>
              <w:right w:val="single" w:sz="4" w:space="0" w:color="auto"/>
            </w:tcBorders>
            <w:shd w:val="clear" w:color="auto" w:fill="auto"/>
            <w:noWrap/>
            <w:hideMark/>
          </w:tcPr>
          <w:p w14:paraId="76D9F03D" w14:textId="77777777" w:rsidR="00D207B3" w:rsidRPr="00917034" w:rsidRDefault="00D207B3" w:rsidP="000C59D0">
            <w:pPr>
              <w:jc w:val="both"/>
            </w:pPr>
            <w:r w:rsidRPr="00917034">
              <w:rPr>
                <w:sz w:val="22"/>
                <w:szCs w:val="22"/>
              </w:rPr>
              <w:t>1 пер.Науменко</w:t>
            </w:r>
          </w:p>
        </w:tc>
        <w:tc>
          <w:tcPr>
            <w:tcW w:w="1824" w:type="dxa"/>
            <w:tcBorders>
              <w:top w:val="nil"/>
              <w:left w:val="nil"/>
              <w:bottom w:val="single" w:sz="4" w:space="0" w:color="auto"/>
              <w:right w:val="single" w:sz="4" w:space="0" w:color="auto"/>
            </w:tcBorders>
            <w:shd w:val="clear" w:color="auto" w:fill="auto"/>
            <w:noWrap/>
            <w:hideMark/>
          </w:tcPr>
          <w:p w14:paraId="21E253EA"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noWrap/>
            <w:hideMark/>
          </w:tcPr>
          <w:p w14:paraId="02BA0650" w14:textId="77777777" w:rsidR="00D207B3" w:rsidRPr="00917034" w:rsidRDefault="00D207B3" w:rsidP="000C59D0">
            <w:pPr>
              <w:jc w:val="center"/>
              <w:rPr>
                <w:b/>
                <w:bCs/>
              </w:rPr>
            </w:pPr>
            <w:r w:rsidRPr="00917034">
              <w:rPr>
                <w:b/>
                <w:bCs/>
                <w:sz w:val="22"/>
                <w:szCs w:val="22"/>
              </w:rPr>
              <w:t>0,200</w:t>
            </w:r>
          </w:p>
        </w:tc>
        <w:tc>
          <w:tcPr>
            <w:tcW w:w="2497" w:type="dxa"/>
            <w:tcBorders>
              <w:top w:val="nil"/>
              <w:left w:val="nil"/>
              <w:bottom w:val="single" w:sz="4" w:space="0" w:color="auto"/>
              <w:right w:val="single" w:sz="4" w:space="0" w:color="auto"/>
            </w:tcBorders>
            <w:shd w:val="clear" w:color="auto" w:fill="auto"/>
            <w:noWrap/>
            <w:hideMark/>
          </w:tcPr>
          <w:p w14:paraId="3590D76C"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10A51219"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noWrap/>
            <w:hideMark/>
          </w:tcPr>
          <w:p w14:paraId="27B3F49E" w14:textId="77777777" w:rsidR="00D207B3" w:rsidRPr="00917034" w:rsidRDefault="00D207B3" w:rsidP="000C59D0">
            <w:pPr>
              <w:jc w:val="center"/>
            </w:pPr>
            <w:r w:rsidRPr="00917034">
              <w:rPr>
                <w:sz w:val="22"/>
                <w:szCs w:val="22"/>
              </w:rPr>
              <w:t>0,000</w:t>
            </w:r>
          </w:p>
        </w:tc>
      </w:tr>
      <w:tr w:rsidR="00BB4D32" w:rsidRPr="00917034" w14:paraId="7441F2E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42493BD" w14:textId="77777777" w:rsidR="00D207B3" w:rsidRPr="00917034" w:rsidRDefault="00D207B3" w:rsidP="000C59D0">
            <w:pPr>
              <w:jc w:val="center"/>
            </w:pPr>
            <w:r w:rsidRPr="00917034">
              <w:rPr>
                <w:sz w:val="22"/>
                <w:szCs w:val="22"/>
              </w:rPr>
              <w:t>9</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3A44ACE7" w14:textId="77777777" w:rsidR="00D207B3" w:rsidRPr="00917034" w:rsidRDefault="00D207B3" w:rsidP="000C59D0">
            <w:pPr>
              <w:jc w:val="both"/>
            </w:pPr>
            <w:r w:rsidRPr="00917034">
              <w:rPr>
                <w:sz w:val="22"/>
                <w:szCs w:val="22"/>
              </w:rPr>
              <w:t>03-253-501 ОП МП-009</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7A9DB7A" w14:textId="77777777" w:rsidR="00D207B3" w:rsidRPr="00917034" w:rsidRDefault="00D207B3" w:rsidP="000C59D0">
            <w:pPr>
              <w:jc w:val="both"/>
            </w:pPr>
            <w:r w:rsidRPr="00917034">
              <w:rPr>
                <w:sz w:val="22"/>
                <w:szCs w:val="22"/>
              </w:rPr>
              <w:t>1 пер.Осенний</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4A55D50D" w14:textId="77777777" w:rsidR="00D207B3" w:rsidRPr="00917034" w:rsidRDefault="00D207B3" w:rsidP="000C59D0">
            <w:pPr>
              <w:jc w:val="center"/>
            </w:pPr>
            <w:r w:rsidRPr="00917034">
              <w:rPr>
                <w:sz w:val="22"/>
                <w:szCs w:val="22"/>
              </w:rPr>
              <w:t>4,000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9DB25C5" w14:textId="77777777" w:rsidR="00D207B3" w:rsidRPr="00917034" w:rsidRDefault="00D207B3" w:rsidP="000C59D0">
            <w:pPr>
              <w:jc w:val="center"/>
              <w:rPr>
                <w:b/>
                <w:bCs/>
              </w:rPr>
            </w:pPr>
            <w:r w:rsidRPr="00917034">
              <w:rPr>
                <w:b/>
                <w:bCs/>
                <w:sz w:val="22"/>
                <w:szCs w:val="22"/>
              </w:rPr>
              <w:t>0,200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4744CC6F"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5639E4F" w14:textId="77777777" w:rsidR="00D207B3" w:rsidRPr="00917034" w:rsidRDefault="00D207B3" w:rsidP="000C59D0">
            <w:pPr>
              <w:jc w:val="center"/>
            </w:pPr>
            <w:r w:rsidRPr="00917034">
              <w:rPr>
                <w:sz w:val="22"/>
                <w:szCs w:val="22"/>
              </w:rPr>
              <w:t>0,200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9BD0A53" w14:textId="77777777" w:rsidR="00D207B3" w:rsidRPr="00917034" w:rsidRDefault="00D207B3" w:rsidP="000C59D0">
            <w:pPr>
              <w:jc w:val="center"/>
            </w:pPr>
            <w:r w:rsidRPr="00917034">
              <w:rPr>
                <w:sz w:val="22"/>
                <w:szCs w:val="22"/>
              </w:rPr>
              <w:t>0,000</w:t>
            </w:r>
          </w:p>
        </w:tc>
      </w:tr>
      <w:tr w:rsidR="00BB4D32" w:rsidRPr="00917034" w14:paraId="50C0BB2C"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210FB50D" w14:textId="77777777" w:rsidR="00D207B3" w:rsidRPr="00917034" w:rsidRDefault="00D207B3" w:rsidP="000C59D0">
            <w:pPr>
              <w:jc w:val="center"/>
            </w:pPr>
            <w:r w:rsidRPr="00917034">
              <w:rPr>
                <w:sz w:val="22"/>
                <w:szCs w:val="22"/>
              </w:rPr>
              <w:t>10</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72A16B64" w14:textId="77777777" w:rsidR="00D207B3" w:rsidRPr="00917034" w:rsidRDefault="00D207B3" w:rsidP="000C59D0">
            <w:pPr>
              <w:jc w:val="both"/>
            </w:pPr>
            <w:r w:rsidRPr="00917034">
              <w:rPr>
                <w:sz w:val="22"/>
                <w:szCs w:val="22"/>
              </w:rPr>
              <w:t>03-253-501 ОП МП-010</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5A1D9F5" w14:textId="77777777" w:rsidR="00D207B3" w:rsidRPr="00917034" w:rsidRDefault="00D207B3" w:rsidP="000C59D0">
            <w:pPr>
              <w:jc w:val="both"/>
            </w:pPr>
            <w:r w:rsidRPr="00917034">
              <w:rPr>
                <w:sz w:val="22"/>
                <w:szCs w:val="22"/>
              </w:rPr>
              <w:t>1 пер.Очеретоватый</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D3364F2" w14:textId="77777777" w:rsidR="00D207B3" w:rsidRPr="00917034" w:rsidRDefault="00D207B3" w:rsidP="000C59D0">
            <w:pPr>
              <w:jc w:val="center"/>
            </w:pPr>
            <w:r w:rsidRPr="00917034">
              <w:rPr>
                <w:sz w:val="22"/>
                <w:szCs w:val="22"/>
              </w:rPr>
              <w:t>3,000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7B462B1" w14:textId="77777777" w:rsidR="00D207B3" w:rsidRPr="00917034" w:rsidRDefault="00D207B3" w:rsidP="000C59D0">
            <w:pPr>
              <w:jc w:val="center"/>
              <w:rPr>
                <w:b/>
                <w:bCs/>
              </w:rPr>
            </w:pPr>
            <w:r w:rsidRPr="00917034">
              <w:rPr>
                <w:b/>
                <w:bCs/>
                <w:sz w:val="22"/>
                <w:szCs w:val="22"/>
              </w:rPr>
              <w:t>0,220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3E3B04C8"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9333662" w14:textId="77777777" w:rsidR="00D207B3" w:rsidRPr="00917034" w:rsidRDefault="00D207B3" w:rsidP="000C59D0">
            <w:pPr>
              <w:jc w:val="center"/>
            </w:pPr>
            <w:r w:rsidRPr="00917034">
              <w:rPr>
                <w:sz w:val="22"/>
                <w:szCs w:val="22"/>
              </w:rPr>
              <w:t>0,150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CBA439D" w14:textId="77777777" w:rsidR="00D207B3" w:rsidRPr="00917034" w:rsidRDefault="00D207B3" w:rsidP="000C59D0">
            <w:pPr>
              <w:jc w:val="center"/>
            </w:pPr>
            <w:r w:rsidRPr="00917034">
              <w:rPr>
                <w:sz w:val="22"/>
                <w:szCs w:val="22"/>
              </w:rPr>
              <w:t>0,070</w:t>
            </w:r>
          </w:p>
        </w:tc>
      </w:tr>
      <w:tr w:rsidR="00BB4D32" w:rsidRPr="00917034" w14:paraId="5012ABDC"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CD9585C" w14:textId="77777777" w:rsidR="00D207B3" w:rsidRPr="00917034" w:rsidRDefault="00D207B3" w:rsidP="000C59D0">
            <w:pPr>
              <w:jc w:val="center"/>
            </w:pPr>
            <w:r w:rsidRPr="00917034">
              <w:rPr>
                <w:sz w:val="22"/>
                <w:szCs w:val="22"/>
              </w:rPr>
              <w:t>11</w:t>
            </w:r>
          </w:p>
        </w:tc>
        <w:tc>
          <w:tcPr>
            <w:tcW w:w="3141" w:type="dxa"/>
            <w:tcBorders>
              <w:top w:val="single" w:sz="4" w:space="0" w:color="auto"/>
              <w:left w:val="nil"/>
              <w:bottom w:val="single" w:sz="4" w:space="0" w:color="auto"/>
              <w:right w:val="single" w:sz="4" w:space="0" w:color="auto"/>
            </w:tcBorders>
            <w:shd w:val="clear" w:color="auto" w:fill="auto"/>
            <w:hideMark/>
          </w:tcPr>
          <w:p w14:paraId="091F7EF1" w14:textId="77777777" w:rsidR="00D207B3" w:rsidRPr="00917034" w:rsidRDefault="00D207B3" w:rsidP="000C59D0">
            <w:pPr>
              <w:jc w:val="both"/>
            </w:pPr>
            <w:r w:rsidRPr="00917034">
              <w:rPr>
                <w:sz w:val="22"/>
                <w:szCs w:val="22"/>
              </w:rPr>
              <w:t>03-253-501 ОП МП-011</w:t>
            </w:r>
          </w:p>
        </w:tc>
        <w:tc>
          <w:tcPr>
            <w:tcW w:w="3261" w:type="dxa"/>
            <w:tcBorders>
              <w:top w:val="single" w:sz="4" w:space="0" w:color="auto"/>
              <w:left w:val="nil"/>
              <w:bottom w:val="single" w:sz="4" w:space="0" w:color="auto"/>
              <w:right w:val="single" w:sz="4" w:space="0" w:color="auto"/>
            </w:tcBorders>
            <w:shd w:val="clear" w:color="auto" w:fill="auto"/>
            <w:hideMark/>
          </w:tcPr>
          <w:p w14:paraId="18559BE6" w14:textId="77777777" w:rsidR="00D207B3" w:rsidRPr="00917034" w:rsidRDefault="00D207B3" w:rsidP="000C59D0">
            <w:pPr>
              <w:jc w:val="both"/>
            </w:pPr>
            <w:r w:rsidRPr="00917034">
              <w:rPr>
                <w:sz w:val="22"/>
                <w:szCs w:val="22"/>
              </w:rPr>
              <w:t>1 пер.Пионерский</w:t>
            </w:r>
          </w:p>
        </w:tc>
        <w:tc>
          <w:tcPr>
            <w:tcW w:w="1824" w:type="dxa"/>
            <w:tcBorders>
              <w:top w:val="single" w:sz="4" w:space="0" w:color="auto"/>
              <w:left w:val="nil"/>
              <w:bottom w:val="single" w:sz="4" w:space="0" w:color="auto"/>
              <w:right w:val="single" w:sz="4" w:space="0" w:color="auto"/>
            </w:tcBorders>
            <w:shd w:val="clear" w:color="auto" w:fill="auto"/>
            <w:hideMark/>
          </w:tcPr>
          <w:p w14:paraId="274A90CF"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72A22F43" w14:textId="77777777" w:rsidR="00D207B3" w:rsidRPr="00917034" w:rsidRDefault="00D207B3" w:rsidP="000C59D0">
            <w:pPr>
              <w:jc w:val="center"/>
              <w:rPr>
                <w:b/>
                <w:bCs/>
              </w:rPr>
            </w:pPr>
            <w:r w:rsidRPr="00917034">
              <w:rPr>
                <w:b/>
                <w:bCs/>
                <w:sz w:val="22"/>
                <w:szCs w:val="22"/>
              </w:rPr>
              <w:t>0,230</w:t>
            </w:r>
          </w:p>
        </w:tc>
        <w:tc>
          <w:tcPr>
            <w:tcW w:w="2497" w:type="dxa"/>
            <w:tcBorders>
              <w:top w:val="single" w:sz="4" w:space="0" w:color="auto"/>
              <w:left w:val="nil"/>
              <w:bottom w:val="single" w:sz="4" w:space="0" w:color="auto"/>
              <w:right w:val="single" w:sz="4" w:space="0" w:color="auto"/>
            </w:tcBorders>
            <w:shd w:val="clear" w:color="auto" w:fill="auto"/>
            <w:hideMark/>
          </w:tcPr>
          <w:p w14:paraId="52FC03EA"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292F1B79" w14:textId="77777777" w:rsidR="00D207B3" w:rsidRPr="00917034" w:rsidRDefault="00D207B3" w:rsidP="000C59D0">
            <w:pPr>
              <w:jc w:val="center"/>
            </w:pPr>
            <w:r w:rsidRPr="00917034">
              <w:rPr>
                <w:sz w:val="22"/>
                <w:szCs w:val="22"/>
              </w:rPr>
              <w:t>0,230</w:t>
            </w:r>
          </w:p>
        </w:tc>
        <w:tc>
          <w:tcPr>
            <w:tcW w:w="1559" w:type="dxa"/>
            <w:tcBorders>
              <w:top w:val="single" w:sz="4" w:space="0" w:color="auto"/>
              <w:left w:val="nil"/>
              <w:bottom w:val="single" w:sz="4" w:space="0" w:color="auto"/>
              <w:right w:val="single" w:sz="4" w:space="0" w:color="auto"/>
            </w:tcBorders>
            <w:shd w:val="clear" w:color="auto" w:fill="auto"/>
            <w:hideMark/>
          </w:tcPr>
          <w:p w14:paraId="0F3DC747" w14:textId="77777777" w:rsidR="00D207B3" w:rsidRPr="00917034" w:rsidRDefault="00D207B3" w:rsidP="000C59D0">
            <w:pPr>
              <w:jc w:val="center"/>
            </w:pPr>
            <w:r w:rsidRPr="00917034">
              <w:rPr>
                <w:sz w:val="22"/>
                <w:szCs w:val="22"/>
              </w:rPr>
              <w:t>0,000</w:t>
            </w:r>
          </w:p>
        </w:tc>
      </w:tr>
      <w:tr w:rsidR="00BB4D32" w:rsidRPr="00917034" w14:paraId="4A45653F"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757F22E" w14:textId="77777777" w:rsidR="00D207B3" w:rsidRPr="00917034" w:rsidRDefault="00D207B3" w:rsidP="000C59D0">
            <w:pPr>
              <w:jc w:val="center"/>
            </w:pPr>
            <w:r w:rsidRPr="00917034">
              <w:rPr>
                <w:sz w:val="22"/>
                <w:szCs w:val="22"/>
              </w:rPr>
              <w:t>12</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03F2D80F" w14:textId="77777777" w:rsidR="00D207B3" w:rsidRPr="00917034" w:rsidRDefault="00D207B3" w:rsidP="000C59D0">
            <w:pPr>
              <w:jc w:val="both"/>
            </w:pPr>
            <w:r w:rsidRPr="00917034">
              <w:rPr>
                <w:sz w:val="22"/>
                <w:szCs w:val="22"/>
              </w:rPr>
              <w:t>03-253-501 ОП МП-012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65768FB" w14:textId="77777777" w:rsidR="00D207B3" w:rsidRPr="00917034" w:rsidRDefault="00D207B3" w:rsidP="000C59D0">
            <w:pPr>
              <w:jc w:val="both"/>
            </w:pPr>
            <w:r w:rsidRPr="00917034">
              <w:rPr>
                <w:sz w:val="22"/>
                <w:szCs w:val="22"/>
              </w:rPr>
              <w:t>1 пер.Узкий</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32631B22" w14:textId="77777777" w:rsidR="00D207B3" w:rsidRPr="00917034" w:rsidRDefault="00D207B3" w:rsidP="000C59D0">
            <w:pPr>
              <w:jc w:val="center"/>
            </w:pPr>
            <w:r w:rsidRPr="00917034">
              <w:rPr>
                <w:sz w:val="22"/>
                <w:szCs w:val="22"/>
              </w:rPr>
              <w:t>4,500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1F14B8CD" w14:textId="77777777" w:rsidR="00D207B3" w:rsidRPr="00917034" w:rsidRDefault="00D207B3" w:rsidP="000C59D0">
            <w:pPr>
              <w:jc w:val="center"/>
              <w:rPr>
                <w:b/>
                <w:bCs/>
              </w:rPr>
            </w:pPr>
            <w:r w:rsidRPr="00917034">
              <w:rPr>
                <w:b/>
                <w:bCs/>
                <w:sz w:val="22"/>
                <w:szCs w:val="22"/>
              </w:rPr>
              <w:t>0,150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790254F4"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9821597" w14:textId="77777777" w:rsidR="00D207B3" w:rsidRPr="00917034" w:rsidRDefault="00D207B3" w:rsidP="000C59D0">
            <w:pPr>
              <w:jc w:val="center"/>
            </w:pPr>
            <w:r w:rsidRPr="00917034">
              <w:rPr>
                <w:sz w:val="22"/>
                <w:szCs w:val="22"/>
              </w:rPr>
              <w:t>0,150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E8332EC" w14:textId="77777777" w:rsidR="00D207B3" w:rsidRPr="00917034" w:rsidRDefault="00D207B3" w:rsidP="000C59D0">
            <w:pPr>
              <w:jc w:val="center"/>
            </w:pPr>
            <w:r w:rsidRPr="00917034">
              <w:rPr>
                <w:sz w:val="22"/>
                <w:szCs w:val="22"/>
              </w:rPr>
              <w:t>0,000</w:t>
            </w:r>
          </w:p>
        </w:tc>
      </w:tr>
      <w:tr w:rsidR="00BB4D32" w:rsidRPr="00917034" w14:paraId="1B9164C0"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349EFBC" w14:textId="77777777" w:rsidR="00D207B3" w:rsidRPr="00917034" w:rsidRDefault="00D207B3" w:rsidP="000C59D0">
            <w:pPr>
              <w:jc w:val="center"/>
            </w:pPr>
            <w:r w:rsidRPr="00917034">
              <w:rPr>
                <w:sz w:val="22"/>
                <w:szCs w:val="22"/>
              </w:rPr>
              <w:t>13</w:t>
            </w:r>
          </w:p>
        </w:tc>
        <w:tc>
          <w:tcPr>
            <w:tcW w:w="3141" w:type="dxa"/>
            <w:tcBorders>
              <w:top w:val="single" w:sz="4" w:space="0" w:color="auto"/>
              <w:left w:val="nil"/>
              <w:bottom w:val="single" w:sz="4" w:space="0" w:color="auto"/>
              <w:right w:val="single" w:sz="4" w:space="0" w:color="auto"/>
            </w:tcBorders>
            <w:shd w:val="clear" w:color="auto" w:fill="auto"/>
            <w:hideMark/>
          </w:tcPr>
          <w:p w14:paraId="267EF4F0" w14:textId="77777777" w:rsidR="00D207B3" w:rsidRPr="00917034" w:rsidRDefault="00D207B3" w:rsidP="000C59D0">
            <w:pPr>
              <w:jc w:val="both"/>
            </w:pPr>
            <w:r w:rsidRPr="00917034">
              <w:rPr>
                <w:sz w:val="22"/>
                <w:szCs w:val="22"/>
              </w:rPr>
              <w:t>03-253-501 ОП МП-013</w:t>
            </w:r>
          </w:p>
        </w:tc>
        <w:tc>
          <w:tcPr>
            <w:tcW w:w="3261" w:type="dxa"/>
            <w:tcBorders>
              <w:top w:val="single" w:sz="4" w:space="0" w:color="auto"/>
              <w:left w:val="nil"/>
              <w:bottom w:val="single" w:sz="4" w:space="0" w:color="auto"/>
              <w:right w:val="single" w:sz="4" w:space="0" w:color="auto"/>
            </w:tcBorders>
            <w:shd w:val="clear" w:color="auto" w:fill="auto"/>
            <w:hideMark/>
          </w:tcPr>
          <w:p w14:paraId="6F875567" w14:textId="77777777" w:rsidR="00D207B3" w:rsidRPr="00917034" w:rsidRDefault="00D207B3" w:rsidP="000C59D0">
            <w:pPr>
              <w:jc w:val="both"/>
            </w:pPr>
            <w:r w:rsidRPr="00917034">
              <w:rPr>
                <w:sz w:val="22"/>
                <w:szCs w:val="22"/>
              </w:rPr>
              <w:t>1 пер.Хижняка</w:t>
            </w:r>
          </w:p>
        </w:tc>
        <w:tc>
          <w:tcPr>
            <w:tcW w:w="1824" w:type="dxa"/>
            <w:tcBorders>
              <w:top w:val="single" w:sz="4" w:space="0" w:color="auto"/>
              <w:left w:val="nil"/>
              <w:bottom w:val="single" w:sz="4" w:space="0" w:color="auto"/>
              <w:right w:val="single" w:sz="4" w:space="0" w:color="auto"/>
            </w:tcBorders>
            <w:shd w:val="clear" w:color="auto" w:fill="auto"/>
            <w:hideMark/>
          </w:tcPr>
          <w:p w14:paraId="35E455CB" w14:textId="77777777" w:rsidR="00D207B3" w:rsidRPr="00917034" w:rsidRDefault="00D207B3" w:rsidP="000C59D0">
            <w:pPr>
              <w:jc w:val="center"/>
            </w:pPr>
            <w:r w:rsidRPr="00917034">
              <w:rPr>
                <w:sz w:val="22"/>
                <w:szCs w:val="22"/>
              </w:rPr>
              <w:t>3,500</w:t>
            </w:r>
          </w:p>
        </w:tc>
        <w:tc>
          <w:tcPr>
            <w:tcW w:w="1152" w:type="dxa"/>
            <w:tcBorders>
              <w:top w:val="single" w:sz="4" w:space="0" w:color="auto"/>
              <w:left w:val="nil"/>
              <w:bottom w:val="single" w:sz="4" w:space="0" w:color="auto"/>
              <w:right w:val="single" w:sz="4" w:space="0" w:color="auto"/>
            </w:tcBorders>
            <w:shd w:val="clear" w:color="auto" w:fill="auto"/>
            <w:hideMark/>
          </w:tcPr>
          <w:p w14:paraId="13BC0C83" w14:textId="77777777" w:rsidR="00D207B3" w:rsidRPr="00917034" w:rsidRDefault="00D207B3" w:rsidP="000C59D0">
            <w:pPr>
              <w:jc w:val="center"/>
              <w:rPr>
                <w:b/>
                <w:bCs/>
              </w:rPr>
            </w:pPr>
            <w:r w:rsidRPr="00917034">
              <w:rPr>
                <w:b/>
                <w:bCs/>
                <w:sz w:val="22"/>
                <w:szCs w:val="22"/>
              </w:rPr>
              <w:t>0,080</w:t>
            </w:r>
          </w:p>
        </w:tc>
        <w:tc>
          <w:tcPr>
            <w:tcW w:w="2497" w:type="dxa"/>
            <w:tcBorders>
              <w:top w:val="single" w:sz="4" w:space="0" w:color="auto"/>
              <w:left w:val="nil"/>
              <w:bottom w:val="single" w:sz="4" w:space="0" w:color="auto"/>
              <w:right w:val="single" w:sz="4" w:space="0" w:color="auto"/>
            </w:tcBorders>
            <w:shd w:val="clear" w:color="auto" w:fill="auto"/>
            <w:hideMark/>
          </w:tcPr>
          <w:p w14:paraId="3038C72C"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0D3DA4B3" w14:textId="77777777" w:rsidR="00D207B3" w:rsidRPr="00917034" w:rsidRDefault="00D207B3" w:rsidP="000C59D0">
            <w:pPr>
              <w:jc w:val="center"/>
            </w:pPr>
            <w:r w:rsidRPr="00917034">
              <w:rPr>
                <w:sz w:val="22"/>
                <w:szCs w:val="22"/>
              </w:rPr>
              <w:t>0,080</w:t>
            </w:r>
          </w:p>
        </w:tc>
        <w:tc>
          <w:tcPr>
            <w:tcW w:w="1559" w:type="dxa"/>
            <w:tcBorders>
              <w:top w:val="single" w:sz="4" w:space="0" w:color="auto"/>
              <w:left w:val="nil"/>
              <w:bottom w:val="single" w:sz="4" w:space="0" w:color="auto"/>
              <w:right w:val="single" w:sz="4" w:space="0" w:color="auto"/>
            </w:tcBorders>
            <w:shd w:val="clear" w:color="auto" w:fill="auto"/>
            <w:hideMark/>
          </w:tcPr>
          <w:p w14:paraId="10E425F8" w14:textId="77777777" w:rsidR="00D207B3" w:rsidRPr="00917034" w:rsidRDefault="00D207B3" w:rsidP="000C59D0">
            <w:pPr>
              <w:jc w:val="center"/>
            </w:pPr>
            <w:r w:rsidRPr="00917034">
              <w:rPr>
                <w:sz w:val="22"/>
                <w:szCs w:val="22"/>
              </w:rPr>
              <w:t>0,000</w:t>
            </w:r>
          </w:p>
        </w:tc>
      </w:tr>
      <w:tr w:rsidR="00BB4D32" w:rsidRPr="00917034" w14:paraId="30A2CEB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3D2E26E" w14:textId="77777777" w:rsidR="00D207B3" w:rsidRPr="00917034" w:rsidRDefault="00D207B3" w:rsidP="000C59D0">
            <w:pPr>
              <w:jc w:val="center"/>
            </w:pPr>
            <w:r w:rsidRPr="00917034">
              <w:rPr>
                <w:sz w:val="22"/>
                <w:szCs w:val="22"/>
              </w:rPr>
              <w:t>14</w:t>
            </w:r>
          </w:p>
        </w:tc>
        <w:tc>
          <w:tcPr>
            <w:tcW w:w="3141" w:type="dxa"/>
            <w:tcBorders>
              <w:top w:val="nil"/>
              <w:left w:val="nil"/>
              <w:bottom w:val="single" w:sz="4" w:space="0" w:color="auto"/>
              <w:right w:val="single" w:sz="4" w:space="0" w:color="auto"/>
            </w:tcBorders>
            <w:shd w:val="clear" w:color="auto" w:fill="auto"/>
            <w:hideMark/>
          </w:tcPr>
          <w:p w14:paraId="3C457725" w14:textId="77777777" w:rsidR="00D207B3" w:rsidRPr="00917034" w:rsidRDefault="00D207B3" w:rsidP="000C59D0">
            <w:pPr>
              <w:jc w:val="both"/>
            </w:pPr>
            <w:r w:rsidRPr="00917034">
              <w:rPr>
                <w:sz w:val="22"/>
                <w:szCs w:val="22"/>
              </w:rPr>
              <w:t>03-253-501 ОП МП-014</w:t>
            </w:r>
          </w:p>
        </w:tc>
        <w:tc>
          <w:tcPr>
            <w:tcW w:w="3261" w:type="dxa"/>
            <w:tcBorders>
              <w:top w:val="nil"/>
              <w:left w:val="nil"/>
              <w:bottom w:val="single" w:sz="4" w:space="0" w:color="auto"/>
              <w:right w:val="single" w:sz="4" w:space="0" w:color="auto"/>
            </w:tcBorders>
            <w:shd w:val="clear" w:color="auto" w:fill="auto"/>
            <w:noWrap/>
            <w:hideMark/>
          </w:tcPr>
          <w:p w14:paraId="4FF89078" w14:textId="77777777" w:rsidR="00D207B3" w:rsidRPr="00917034" w:rsidRDefault="00D207B3" w:rsidP="000C59D0">
            <w:pPr>
              <w:jc w:val="both"/>
            </w:pPr>
            <w:r w:rsidRPr="00917034">
              <w:rPr>
                <w:sz w:val="22"/>
                <w:szCs w:val="22"/>
              </w:rPr>
              <w:t>1 пер.Шияна</w:t>
            </w:r>
          </w:p>
        </w:tc>
        <w:tc>
          <w:tcPr>
            <w:tcW w:w="1824" w:type="dxa"/>
            <w:tcBorders>
              <w:top w:val="nil"/>
              <w:left w:val="nil"/>
              <w:bottom w:val="single" w:sz="4" w:space="0" w:color="auto"/>
              <w:right w:val="single" w:sz="4" w:space="0" w:color="auto"/>
            </w:tcBorders>
            <w:shd w:val="clear" w:color="auto" w:fill="auto"/>
            <w:noWrap/>
            <w:hideMark/>
          </w:tcPr>
          <w:p w14:paraId="0DCB371F"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noWrap/>
            <w:hideMark/>
          </w:tcPr>
          <w:p w14:paraId="480E467A"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noWrap/>
            <w:hideMark/>
          </w:tcPr>
          <w:p w14:paraId="66B2823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693A9E9E"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noWrap/>
            <w:hideMark/>
          </w:tcPr>
          <w:p w14:paraId="08E41268" w14:textId="77777777" w:rsidR="00D207B3" w:rsidRPr="00917034" w:rsidRDefault="00D207B3" w:rsidP="000C59D0">
            <w:pPr>
              <w:jc w:val="center"/>
            </w:pPr>
            <w:r w:rsidRPr="00917034">
              <w:rPr>
                <w:sz w:val="22"/>
                <w:szCs w:val="22"/>
              </w:rPr>
              <w:t>0,000</w:t>
            </w:r>
          </w:p>
        </w:tc>
      </w:tr>
      <w:tr w:rsidR="00BB4D32" w:rsidRPr="00917034" w14:paraId="5792F1D8"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0E00489" w14:textId="77777777" w:rsidR="00D207B3" w:rsidRPr="00917034" w:rsidRDefault="00D207B3" w:rsidP="000C59D0">
            <w:pPr>
              <w:jc w:val="center"/>
            </w:pPr>
            <w:r w:rsidRPr="00917034">
              <w:rPr>
                <w:sz w:val="22"/>
                <w:szCs w:val="22"/>
              </w:rPr>
              <w:t>15</w:t>
            </w:r>
          </w:p>
        </w:tc>
        <w:tc>
          <w:tcPr>
            <w:tcW w:w="3141" w:type="dxa"/>
            <w:tcBorders>
              <w:top w:val="nil"/>
              <w:left w:val="nil"/>
              <w:bottom w:val="single" w:sz="4" w:space="0" w:color="auto"/>
              <w:right w:val="single" w:sz="4" w:space="0" w:color="auto"/>
            </w:tcBorders>
            <w:shd w:val="clear" w:color="auto" w:fill="auto"/>
            <w:hideMark/>
          </w:tcPr>
          <w:p w14:paraId="5D1AEA5D" w14:textId="77777777" w:rsidR="00D207B3" w:rsidRPr="00917034" w:rsidRDefault="00D207B3" w:rsidP="000C59D0">
            <w:pPr>
              <w:jc w:val="both"/>
            </w:pPr>
            <w:r w:rsidRPr="00917034">
              <w:rPr>
                <w:sz w:val="22"/>
                <w:szCs w:val="22"/>
              </w:rPr>
              <w:t>03-253-501 ОП МП-015</w:t>
            </w:r>
          </w:p>
        </w:tc>
        <w:tc>
          <w:tcPr>
            <w:tcW w:w="3261" w:type="dxa"/>
            <w:tcBorders>
              <w:top w:val="nil"/>
              <w:left w:val="nil"/>
              <w:bottom w:val="single" w:sz="4" w:space="0" w:color="auto"/>
              <w:right w:val="single" w:sz="4" w:space="0" w:color="auto"/>
            </w:tcBorders>
            <w:shd w:val="clear" w:color="auto" w:fill="auto"/>
            <w:hideMark/>
          </w:tcPr>
          <w:p w14:paraId="6C9DCF85" w14:textId="77777777" w:rsidR="00D207B3" w:rsidRPr="00917034" w:rsidRDefault="00D207B3" w:rsidP="000C59D0">
            <w:pPr>
              <w:jc w:val="both"/>
            </w:pPr>
            <w:r w:rsidRPr="00917034">
              <w:rPr>
                <w:sz w:val="22"/>
                <w:szCs w:val="22"/>
              </w:rPr>
              <w:t>1 пер.Элеваторный</w:t>
            </w:r>
          </w:p>
        </w:tc>
        <w:tc>
          <w:tcPr>
            <w:tcW w:w="1824" w:type="dxa"/>
            <w:tcBorders>
              <w:top w:val="nil"/>
              <w:left w:val="nil"/>
              <w:bottom w:val="single" w:sz="4" w:space="0" w:color="auto"/>
              <w:right w:val="single" w:sz="4" w:space="0" w:color="auto"/>
            </w:tcBorders>
            <w:shd w:val="clear" w:color="auto" w:fill="auto"/>
            <w:hideMark/>
          </w:tcPr>
          <w:p w14:paraId="7D2F0412"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0FBC0FF7" w14:textId="77777777" w:rsidR="00D207B3" w:rsidRPr="00917034" w:rsidRDefault="00D207B3" w:rsidP="000C59D0">
            <w:pPr>
              <w:jc w:val="center"/>
              <w:rPr>
                <w:b/>
                <w:bCs/>
              </w:rPr>
            </w:pPr>
            <w:r w:rsidRPr="00917034">
              <w:rPr>
                <w:b/>
                <w:bCs/>
                <w:sz w:val="22"/>
                <w:szCs w:val="22"/>
              </w:rPr>
              <w:t>0,200</w:t>
            </w:r>
          </w:p>
        </w:tc>
        <w:tc>
          <w:tcPr>
            <w:tcW w:w="2497" w:type="dxa"/>
            <w:tcBorders>
              <w:top w:val="nil"/>
              <w:left w:val="nil"/>
              <w:bottom w:val="single" w:sz="4" w:space="0" w:color="auto"/>
              <w:right w:val="single" w:sz="4" w:space="0" w:color="auto"/>
            </w:tcBorders>
            <w:shd w:val="clear" w:color="auto" w:fill="auto"/>
            <w:hideMark/>
          </w:tcPr>
          <w:p w14:paraId="3CBD4016"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3505F2A"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7D5F998F" w14:textId="77777777" w:rsidR="00D207B3" w:rsidRPr="00917034" w:rsidRDefault="00D207B3" w:rsidP="000C59D0">
            <w:pPr>
              <w:jc w:val="center"/>
            </w:pPr>
            <w:r w:rsidRPr="00917034">
              <w:rPr>
                <w:sz w:val="22"/>
                <w:szCs w:val="22"/>
              </w:rPr>
              <w:t>0,000</w:t>
            </w:r>
          </w:p>
        </w:tc>
      </w:tr>
      <w:tr w:rsidR="00BB4D32" w:rsidRPr="00917034" w14:paraId="11A9D52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B54BEB7" w14:textId="77777777" w:rsidR="00D207B3" w:rsidRPr="00917034" w:rsidRDefault="00D207B3" w:rsidP="000C59D0">
            <w:pPr>
              <w:jc w:val="center"/>
            </w:pPr>
            <w:r w:rsidRPr="00917034">
              <w:rPr>
                <w:sz w:val="22"/>
                <w:szCs w:val="22"/>
              </w:rPr>
              <w:t>16</w:t>
            </w:r>
          </w:p>
        </w:tc>
        <w:tc>
          <w:tcPr>
            <w:tcW w:w="3141" w:type="dxa"/>
            <w:tcBorders>
              <w:top w:val="nil"/>
              <w:left w:val="nil"/>
              <w:bottom w:val="single" w:sz="4" w:space="0" w:color="auto"/>
              <w:right w:val="single" w:sz="4" w:space="0" w:color="auto"/>
            </w:tcBorders>
            <w:shd w:val="clear" w:color="auto" w:fill="auto"/>
            <w:hideMark/>
          </w:tcPr>
          <w:p w14:paraId="3D2544C1" w14:textId="77777777" w:rsidR="00D207B3" w:rsidRPr="00917034" w:rsidRDefault="00D207B3" w:rsidP="000C59D0">
            <w:pPr>
              <w:jc w:val="both"/>
            </w:pPr>
            <w:r w:rsidRPr="00917034">
              <w:rPr>
                <w:sz w:val="22"/>
                <w:szCs w:val="22"/>
              </w:rPr>
              <w:t>03-253-501 ОП МП-016</w:t>
            </w:r>
          </w:p>
        </w:tc>
        <w:tc>
          <w:tcPr>
            <w:tcW w:w="3261" w:type="dxa"/>
            <w:tcBorders>
              <w:top w:val="nil"/>
              <w:left w:val="nil"/>
              <w:bottom w:val="single" w:sz="4" w:space="0" w:color="auto"/>
              <w:right w:val="single" w:sz="4" w:space="0" w:color="auto"/>
            </w:tcBorders>
            <w:shd w:val="clear" w:color="auto" w:fill="auto"/>
            <w:hideMark/>
          </w:tcPr>
          <w:p w14:paraId="59CB6486" w14:textId="77777777" w:rsidR="00D207B3" w:rsidRPr="00917034" w:rsidRDefault="00D207B3" w:rsidP="000C59D0">
            <w:pPr>
              <w:jc w:val="both"/>
            </w:pPr>
            <w:r w:rsidRPr="00917034">
              <w:rPr>
                <w:sz w:val="22"/>
                <w:szCs w:val="22"/>
              </w:rPr>
              <w:t>1 пр.Благодатный</w:t>
            </w:r>
          </w:p>
        </w:tc>
        <w:tc>
          <w:tcPr>
            <w:tcW w:w="1824" w:type="dxa"/>
            <w:tcBorders>
              <w:top w:val="nil"/>
              <w:left w:val="nil"/>
              <w:bottom w:val="single" w:sz="4" w:space="0" w:color="auto"/>
              <w:right w:val="single" w:sz="4" w:space="0" w:color="auto"/>
            </w:tcBorders>
            <w:shd w:val="clear" w:color="auto" w:fill="auto"/>
            <w:hideMark/>
          </w:tcPr>
          <w:p w14:paraId="6ADC3C4C"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1E0224BA" w14:textId="77777777" w:rsidR="00D207B3" w:rsidRPr="00917034" w:rsidRDefault="00D207B3" w:rsidP="000C59D0">
            <w:pPr>
              <w:jc w:val="center"/>
              <w:rPr>
                <w:b/>
                <w:bCs/>
              </w:rPr>
            </w:pPr>
            <w:r w:rsidRPr="00917034">
              <w:rPr>
                <w:b/>
                <w:bCs/>
                <w:sz w:val="22"/>
                <w:szCs w:val="22"/>
              </w:rPr>
              <w:t>0,200</w:t>
            </w:r>
          </w:p>
        </w:tc>
        <w:tc>
          <w:tcPr>
            <w:tcW w:w="2497" w:type="dxa"/>
            <w:tcBorders>
              <w:top w:val="nil"/>
              <w:left w:val="nil"/>
              <w:bottom w:val="single" w:sz="4" w:space="0" w:color="auto"/>
              <w:right w:val="single" w:sz="4" w:space="0" w:color="auto"/>
            </w:tcBorders>
            <w:shd w:val="clear" w:color="auto" w:fill="auto"/>
            <w:hideMark/>
          </w:tcPr>
          <w:p w14:paraId="5347A373"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E564F3C"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502AB68B" w14:textId="77777777" w:rsidR="00D207B3" w:rsidRPr="00917034" w:rsidRDefault="00D207B3" w:rsidP="000C59D0">
            <w:pPr>
              <w:jc w:val="center"/>
            </w:pPr>
            <w:r w:rsidRPr="00917034">
              <w:rPr>
                <w:sz w:val="22"/>
                <w:szCs w:val="22"/>
              </w:rPr>
              <w:t>0,200</w:t>
            </w:r>
          </w:p>
        </w:tc>
      </w:tr>
      <w:tr w:rsidR="00BB4D32" w:rsidRPr="00917034" w14:paraId="569436FB" w14:textId="77777777" w:rsidTr="000C59D0">
        <w:trPr>
          <w:trHeight w:val="450"/>
          <w:jc w:val="center"/>
        </w:trPr>
        <w:tc>
          <w:tcPr>
            <w:tcW w:w="686" w:type="dxa"/>
            <w:tcBorders>
              <w:top w:val="nil"/>
              <w:left w:val="single" w:sz="4" w:space="0" w:color="auto"/>
              <w:bottom w:val="single" w:sz="4" w:space="0" w:color="auto"/>
              <w:right w:val="single" w:sz="4" w:space="0" w:color="auto"/>
            </w:tcBorders>
            <w:shd w:val="clear" w:color="auto" w:fill="auto"/>
            <w:hideMark/>
          </w:tcPr>
          <w:p w14:paraId="3B6401A7" w14:textId="77777777" w:rsidR="00D207B3" w:rsidRPr="00917034" w:rsidRDefault="00D207B3" w:rsidP="000C59D0">
            <w:pPr>
              <w:jc w:val="center"/>
            </w:pPr>
            <w:r w:rsidRPr="00917034">
              <w:rPr>
                <w:sz w:val="22"/>
                <w:szCs w:val="22"/>
              </w:rPr>
              <w:t>17</w:t>
            </w:r>
          </w:p>
        </w:tc>
        <w:tc>
          <w:tcPr>
            <w:tcW w:w="3141" w:type="dxa"/>
            <w:tcBorders>
              <w:top w:val="nil"/>
              <w:left w:val="nil"/>
              <w:bottom w:val="single" w:sz="4" w:space="0" w:color="auto"/>
              <w:right w:val="single" w:sz="4" w:space="0" w:color="auto"/>
            </w:tcBorders>
            <w:shd w:val="clear" w:color="auto" w:fill="auto"/>
            <w:hideMark/>
          </w:tcPr>
          <w:p w14:paraId="06A04980" w14:textId="77777777" w:rsidR="00D207B3" w:rsidRPr="00917034" w:rsidRDefault="00D207B3" w:rsidP="000C59D0">
            <w:pPr>
              <w:jc w:val="both"/>
            </w:pPr>
            <w:r w:rsidRPr="00917034">
              <w:rPr>
                <w:sz w:val="22"/>
                <w:szCs w:val="22"/>
              </w:rPr>
              <w:t>03-253-501 ОП МП-017</w:t>
            </w:r>
          </w:p>
        </w:tc>
        <w:tc>
          <w:tcPr>
            <w:tcW w:w="3261" w:type="dxa"/>
            <w:tcBorders>
              <w:top w:val="nil"/>
              <w:left w:val="nil"/>
              <w:bottom w:val="single" w:sz="4" w:space="0" w:color="auto"/>
              <w:right w:val="single" w:sz="4" w:space="0" w:color="auto"/>
            </w:tcBorders>
            <w:shd w:val="clear" w:color="auto" w:fill="auto"/>
            <w:hideMark/>
          </w:tcPr>
          <w:p w14:paraId="4E306135" w14:textId="77777777" w:rsidR="00D207B3" w:rsidRPr="00917034" w:rsidRDefault="00D207B3" w:rsidP="000C59D0">
            <w:pPr>
              <w:jc w:val="both"/>
            </w:pPr>
            <w:r w:rsidRPr="00917034">
              <w:rPr>
                <w:sz w:val="22"/>
                <w:szCs w:val="22"/>
              </w:rPr>
              <w:t>1 проезд от балки  мкр.Восточный</w:t>
            </w:r>
          </w:p>
        </w:tc>
        <w:tc>
          <w:tcPr>
            <w:tcW w:w="1824" w:type="dxa"/>
            <w:tcBorders>
              <w:top w:val="nil"/>
              <w:left w:val="nil"/>
              <w:bottom w:val="single" w:sz="4" w:space="0" w:color="auto"/>
              <w:right w:val="single" w:sz="4" w:space="0" w:color="auto"/>
            </w:tcBorders>
            <w:shd w:val="clear" w:color="auto" w:fill="auto"/>
            <w:hideMark/>
          </w:tcPr>
          <w:p w14:paraId="310E0074"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01341F96" w14:textId="77777777" w:rsidR="00D207B3" w:rsidRPr="00917034" w:rsidRDefault="00D207B3" w:rsidP="000C59D0">
            <w:pPr>
              <w:jc w:val="center"/>
              <w:rPr>
                <w:b/>
                <w:bCs/>
              </w:rPr>
            </w:pPr>
            <w:r w:rsidRPr="00917034">
              <w:rPr>
                <w:b/>
                <w:bCs/>
                <w:sz w:val="22"/>
                <w:szCs w:val="22"/>
              </w:rPr>
              <w:t>0,650</w:t>
            </w:r>
          </w:p>
        </w:tc>
        <w:tc>
          <w:tcPr>
            <w:tcW w:w="2497" w:type="dxa"/>
            <w:tcBorders>
              <w:top w:val="nil"/>
              <w:left w:val="nil"/>
              <w:bottom w:val="single" w:sz="4" w:space="0" w:color="auto"/>
              <w:right w:val="single" w:sz="4" w:space="0" w:color="auto"/>
            </w:tcBorders>
            <w:shd w:val="clear" w:color="auto" w:fill="auto"/>
            <w:hideMark/>
          </w:tcPr>
          <w:p w14:paraId="47AC6EDF"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D262F63" w14:textId="77777777" w:rsidR="00D207B3" w:rsidRPr="00917034" w:rsidRDefault="00D207B3" w:rsidP="000C59D0">
            <w:pPr>
              <w:jc w:val="center"/>
            </w:pPr>
            <w:r w:rsidRPr="00917034">
              <w:rPr>
                <w:sz w:val="22"/>
                <w:szCs w:val="22"/>
              </w:rPr>
              <w:t>0,650</w:t>
            </w:r>
          </w:p>
        </w:tc>
        <w:tc>
          <w:tcPr>
            <w:tcW w:w="1559" w:type="dxa"/>
            <w:tcBorders>
              <w:top w:val="nil"/>
              <w:left w:val="nil"/>
              <w:bottom w:val="single" w:sz="4" w:space="0" w:color="auto"/>
              <w:right w:val="single" w:sz="4" w:space="0" w:color="auto"/>
            </w:tcBorders>
            <w:shd w:val="clear" w:color="auto" w:fill="auto"/>
            <w:hideMark/>
          </w:tcPr>
          <w:p w14:paraId="7CF4CE1D" w14:textId="77777777" w:rsidR="00D207B3" w:rsidRPr="00917034" w:rsidRDefault="00D207B3" w:rsidP="000C59D0">
            <w:pPr>
              <w:jc w:val="center"/>
            </w:pPr>
            <w:r w:rsidRPr="00917034">
              <w:rPr>
                <w:sz w:val="22"/>
                <w:szCs w:val="22"/>
              </w:rPr>
              <w:t>0,000</w:t>
            </w:r>
          </w:p>
        </w:tc>
      </w:tr>
      <w:tr w:rsidR="00BB4D32" w:rsidRPr="00917034" w14:paraId="15E7210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F0E0C2F" w14:textId="77777777" w:rsidR="00D207B3" w:rsidRPr="00917034" w:rsidRDefault="00D207B3" w:rsidP="000C59D0">
            <w:pPr>
              <w:jc w:val="center"/>
            </w:pPr>
            <w:r w:rsidRPr="00917034">
              <w:rPr>
                <w:sz w:val="22"/>
                <w:szCs w:val="22"/>
              </w:rPr>
              <w:t>18</w:t>
            </w:r>
          </w:p>
        </w:tc>
        <w:tc>
          <w:tcPr>
            <w:tcW w:w="3141" w:type="dxa"/>
            <w:tcBorders>
              <w:top w:val="nil"/>
              <w:left w:val="nil"/>
              <w:bottom w:val="single" w:sz="4" w:space="0" w:color="auto"/>
              <w:right w:val="single" w:sz="4" w:space="0" w:color="auto"/>
            </w:tcBorders>
            <w:shd w:val="clear" w:color="auto" w:fill="auto"/>
            <w:hideMark/>
          </w:tcPr>
          <w:p w14:paraId="28F6281D" w14:textId="77777777" w:rsidR="00D207B3" w:rsidRPr="00917034" w:rsidRDefault="00D207B3" w:rsidP="000C59D0">
            <w:pPr>
              <w:jc w:val="both"/>
            </w:pPr>
            <w:r w:rsidRPr="00917034">
              <w:rPr>
                <w:sz w:val="22"/>
                <w:szCs w:val="22"/>
              </w:rPr>
              <w:t>03-253-501 ОП МП-018</w:t>
            </w:r>
          </w:p>
        </w:tc>
        <w:tc>
          <w:tcPr>
            <w:tcW w:w="3261" w:type="dxa"/>
            <w:tcBorders>
              <w:top w:val="nil"/>
              <w:left w:val="nil"/>
              <w:bottom w:val="single" w:sz="4" w:space="0" w:color="auto"/>
              <w:right w:val="single" w:sz="4" w:space="0" w:color="auto"/>
            </w:tcBorders>
            <w:shd w:val="clear" w:color="auto" w:fill="auto"/>
            <w:hideMark/>
          </w:tcPr>
          <w:p w14:paraId="066DAD7E" w14:textId="77777777" w:rsidR="00D207B3" w:rsidRPr="00917034" w:rsidRDefault="00D207B3" w:rsidP="000C59D0">
            <w:pPr>
              <w:jc w:val="both"/>
            </w:pPr>
            <w:r w:rsidRPr="00917034">
              <w:rPr>
                <w:sz w:val="22"/>
                <w:szCs w:val="22"/>
              </w:rPr>
              <w:t>2 пер.50 лет Октября</w:t>
            </w:r>
          </w:p>
        </w:tc>
        <w:tc>
          <w:tcPr>
            <w:tcW w:w="1824" w:type="dxa"/>
            <w:tcBorders>
              <w:top w:val="nil"/>
              <w:left w:val="nil"/>
              <w:bottom w:val="single" w:sz="4" w:space="0" w:color="auto"/>
              <w:right w:val="single" w:sz="4" w:space="0" w:color="auto"/>
            </w:tcBorders>
            <w:shd w:val="clear" w:color="auto" w:fill="auto"/>
            <w:hideMark/>
          </w:tcPr>
          <w:p w14:paraId="38A55CCB"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3AE59D0E"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auto" w:fill="auto"/>
            <w:hideMark/>
          </w:tcPr>
          <w:p w14:paraId="15C6FC9A"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DD5639C"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4E5B0BF9" w14:textId="77777777" w:rsidR="00D207B3" w:rsidRPr="00917034" w:rsidRDefault="00D207B3" w:rsidP="000C59D0">
            <w:pPr>
              <w:jc w:val="center"/>
            </w:pPr>
            <w:r w:rsidRPr="00917034">
              <w:rPr>
                <w:sz w:val="22"/>
                <w:szCs w:val="22"/>
              </w:rPr>
              <w:t>0,000</w:t>
            </w:r>
          </w:p>
        </w:tc>
      </w:tr>
      <w:tr w:rsidR="00BB4D32" w:rsidRPr="00917034" w14:paraId="6354C27D"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EEBE881" w14:textId="77777777" w:rsidR="00D207B3" w:rsidRPr="00917034" w:rsidRDefault="00D207B3" w:rsidP="000C59D0">
            <w:pPr>
              <w:jc w:val="center"/>
            </w:pPr>
            <w:r w:rsidRPr="00917034">
              <w:rPr>
                <w:sz w:val="22"/>
                <w:szCs w:val="22"/>
              </w:rPr>
              <w:lastRenderedPageBreak/>
              <w:t>19</w:t>
            </w:r>
          </w:p>
        </w:tc>
        <w:tc>
          <w:tcPr>
            <w:tcW w:w="3141" w:type="dxa"/>
            <w:tcBorders>
              <w:top w:val="single" w:sz="4" w:space="0" w:color="auto"/>
              <w:left w:val="single" w:sz="4" w:space="0" w:color="auto"/>
              <w:bottom w:val="single" w:sz="4" w:space="0" w:color="auto"/>
              <w:right w:val="single" w:sz="4" w:space="0" w:color="auto"/>
            </w:tcBorders>
            <w:shd w:val="clear" w:color="000000" w:fill="FFFFFF"/>
            <w:hideMark/>
          </w:tcPr>
          <w:p w14:paraId="1B439593" w14:textId="77777777" w:rsidR="00D207B3" w:rsidRPr="00917034" w:rsidRDefault="00D207B3" w:rsidP="000C59D0">
            <w:pPr>
              <w:jc w:val="both"/>
            </w:pPr>
            <w:r w:rsidRPr="00917034">
              <w:rPr>
                <w:sz w:val="22"/>
                <w:szCs w:val="22"/>
              </w:rPr>
              <w:t>03-253-501 ОП МП-019</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ACDF3C9" w14:textId="77777777" w:rsidR="00D207B3" w:rsidRPr="00917034" w:rsidRDefault="00D207B3" w:rsidP="000C59D0">
            <w:pPr>
              <w:jc w:val="both"/>
            </w:pPr>
            <w:r w:rsidRPr="00917034">
              <w:rPr>
                <w:sz w:val="22"/>
                <w:szCs w:val="22"/>
              </w:rPr>
              <w:t>2 пер.Дружбы</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A0E0F28" w14:textId="77777777" w:rsidR="00D207B3" w:rsidRPr="00917034" w:rsidRDefault="00D207B3" w:rsidP="000C59D0">
            <w:pPr>
              <w:jc w:val="center"/>
            </w:pPr>
            <w:r w:rsidRPr="00917034">
              <w:rPr>
                <w:sz w:val="22"/>
                <w:szCs w:val="22"/>
              </w:rPr>
              <w:t>3,000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286840A8" w14:textId="77777777" w:rsidR="00D207B3" w:rsidRPr="00917034" w:rsidRDefault="00D207B3" w:rsidP="000C59D0">
            <w:pPr>
              <w:jc w:val="center"/>
              <w:rPr>
                <w:b/>
                <w:bCs/>
              </w:rPr>
            </w:pPr>
            <w:r w:rsidRPr="00917034">
              <w:rPr>
                <w:b/>
                <w:bCs/>
                <w:sz w:val="22"/>
                <w:szCs w:val="22"/>
              </w:rPr>
              <w:t>0,280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42853FAD"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0CE8B71A" w14:textId="77777777" w:rsidR="00D207B3" w:rsidRPr="00917034" w:rsidRDefault="00D207B3" w:rsidP="000C59D0">
            <w:pPr>
              <w:jc w:val="center"/>
            </w:pPr>
            <w:r w:rsidRPr="00917034">
              <w:rPr>
                <w:sz w:val="22"/>
                <w:szCs w:val="22"/>
              </w:rPr>
              <w:t>0,280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6C51F75" w14:textId="77777777" w:rsidR="00D207B3" w:rsidRPr="00917034" w:rsidRDefault="00D207B3" w:rsidP="000C59D0">
            <w:pPr>
              <w:jc w:val="center"/>
            </w:pPr>
            <w:r w:rsidRPr="00917034">
              <w:rPr>
                <w:sz w:val="22"/>
                <w:szCs w:val="22"/>
              </w:rPr>
              <w:t>0,000</w:t>
            </w:r>
          </w:p>
        </w:tc>
      </w:tr>
      <w:tr w:rsidR="00BB4D32" w:rsidRPr="00917034" w14:paraId="6ACB488F"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5B62055" w14:textId="77777777" w:rsidR="00D207B3" w:rsidRPr="00917034" w:rsidRDefault="00D207B3" w:rsidP="000C59D0">
            <w:pPr>
              <w:jc w:val="center"/>
            </w:pPr>
            <w:r w:rsidRPr="00917034">
              <w:rPr>
                <w:sz w:val="22"/>
                <w:szCs w:val="22"/>
              </w:rPr>
              <w:t>20</w:t>
            </w:r>
          </w:p>
        </w:tc>
        <w:tc>
          <w:tcPr>
            <w:tcW w:w="3141" w:type="dxa"/>
            <w:tcBorders>
              <w:top w:val="single" w:sz="4" w:space="0" w:color="auto"/>
              <w:left w:val="nil"/>
              <w:bottom w:val="single" w:sz="4" w:space="0" w:color="auto"/>
              <w:right w:val="single" w:sz="4" w:space="0" w:color="auto"/>
            </w:tcBorders>
            <w:shd w:val="clear" w:color="auto" w:fill="auto"/>
            <w:hideMark/>
          </w:tcPr>
          <w:p w14:paraId="77033E6F" w14:textId="77777777" w:rsidR="00D207B3" w:rsidRPr="00917034" w:rsidRDefault="00D207B3" w:rsidP="000C59D0">
            <w:pPr>
              <w:jc w:val="both"/>
            </w:pPr>
            <w:r w:rsidRPr="00917034">
              <w:rPr>
                <w:sz w:val="22"/>
                <w:szCs w:val="22"/>
              </w:rPr>
              <w:t>03-253-501 ОП МП-020</w:t>
            </w:r>
          </w:p>
        </w:tc>
        <w:tc>
          <w:tcPr>
            <w:tcW w:w="3261" w:type="dxa"/>
            <w:tcBorders>
              <w:top w:val="single" w:sz="4" w:space="0" w:color="auto"/>
              <w:left w:val="nil"/>
              <w:bottom w:val="single" w:sz="4" w:space="0" w:color="auto"/>
              <w:right w:val="single" w:sz="4" w:space="0" w:color="auto"/>
            </w:tcBorders>
            <w:shd w:val="clear" w:color="auto" w:fill="auto"/>
            <w:hideMark/>
          </w:tcPr>
          <w:p w14:paraId="527F1532" w14:textId="77777777" w:rsidR="00D207B3" w:rsidRPr="00917034" w:rsidRDefault="00D207B3" w:rsidP="000C59D0">
            <w:pPr>
              <w:jc w:val="both"/>
            </w:pPr>
            <w:r w:rsidRPr="00917034">
              <w:rPr>
                <w:sz w:val="22"/>
                <w:szCs w:val="22"/>
              </w:rPr>
              <w:t>2 пер.Изобильный</w:t>
            </w:r>
          </w:p>
        </w:tc>
        <w:tc>
          <w:tcPr>
            <w:tcW w:w="1824" w:type="dxa"/>
            <w:tcBorders>
              <w:top w:val="single" w:sz="4" w:space="0" w:color="auto"/>
              <w:left w:val="nil"/>
              <w:bottom w:val="single" w:sz="4" w:space="0" w:color="auto"/>
              <w:right w:val="single" w:sz="4" w:space="0" w:color="auto"/>
            </w:tcBorders>
            <w:shd w:val="clear" w:color="auto" w:fill="auto"/>
            <w:hideMark/>
          </w:tcPr>
          <w:p w14:paraId="705CF627" w14:textId="77777777" w:rsidR="00D207B3" w:rsidRPr="00917034" w:rsidRDefault="00D207B3" w:rsidP="000C59D0">
            <w:pPr>
              <w:jc w:val="center"/>
            </w:pPr>
            <w:r w:rsidRPr="00917034">
              <w:rPr>
                <w:sz w:val="22"/>
                <w:szCs w:val="22"/>
              </w:rPr>
              <w:t>3,000</w:t>
            </w:r>
          </w:p>
        </w:tc>
        <w:tc>
          <w:tcPr>
            <w:tcW w:w="1152" w:type="dxa"/>
            <w:tcBorders>
              <w:top w:val="single" w:sz="4" w:space="0" w:color="auto"/>
              <w:left w:val="nil"/>
              <w:bottom w:val="single" w:sz="4" w:space="0" w:color="auto"/>
              <w:right w:val="single" w:sz="4" w:space="0" w:color="auto"/>
            </w:tcBorders>
            <w:shd w:val="clear" w:color="auto" w:fill="auto"/>
            <w:hideMark/>
          </w:tcPr>
          <w:p w14:paraId="395C31F3" w14:textId="77777777" w:rsidR="00D207B3" w:rsidRPr="00917034" w:rsidRDefault="00D207B3" w:rsidP="000C59D0">
            <w:pPr>
              <w:jc w:val="center"/>
              <w:rPr>
                <w:b/>
                <w:bCs/>
              </w:rPr>
            </w:pPr>
            <w:r w:rsidRPr="00917034">
              <w:rPr>
                <w:b/>
                <w:bCs/>
                <w:sz w:val="22"/>
                <w:szCs w:val="22"/>
              </w:rPr>
              <w:t>0,300</w:t>
            </w:r>
          </w:p>
        </w:tc>
        <w:tc>
          <w:tcPr>
            <w:tcW w:w="2497" w:type="dxa"/>
            <w:tcBorders>
              <w:top w:val="single" w:sz="4" w:space="0" w:color="auto"/>
              <w:left w:val="nil"/>
              <w:bottom w:val="single" w:sz="4" w:space="0" w:color="auto"/>
              <w:right w:val="single" w:sz="4" w:space="0" w:color="auto"/>
            </w:tcBorders>
            <w:shd w:val="clear" w:color="auto" w:fill="auto"/>
            <w:hideMark/>
          </w:tcPr>
          <w:p w14:paraId="20F513D1"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7505F8E9" w14:textId="77777777" w:rsidR="00D207B3" w:rsidRPr="00917034" w:rsidRDefault="00D207B3" w:rsidP="000C59D0">
            <w:pPr>
              <w:jc w:val="center"/>
            </w:pPr>
            <w:r w:rsidRPr="00917034">
              <w:rPr>
                <w:sz w:val="22"/>
                <w:szCs w:val="22"/>
              </w:rPr>
              <w:t>0,300</w:t>
            </w:r>
          </w:p>
        </w:tc>
        <w:tc>
          <w:tcPr>
            <w:tcW w:w="1559" w:type="dxa"/>
            <w:tcBorders>
              <w:top w:val="single" w:sz="4" w:space="0" w:color="auto"/>
              <w:left w:val="nil"/>
              <w:bottom w:val="single" w:sz="4" w:space="0" w:color="auto"/>
              <w:right w:val="single" w:sz="4" w:space="0" w:color="auto"/>
            </w:tcBorders>
            <w:shd w:val="clear" w:color="auto" w:fill="auto"/>
            <w:hideMark/>
          </w:tcPr>
          <w:p w14:paraId="012B077F" w14:textId="77777777" w:rsidR="00D207B3" w:rsidRPr="00917034" w:rsidRDefault="00D207B3" w:rsidP="000C59D0">
            <w:pPr>
              <w:jc w:val="center"/>
            </w:pPr>
            <w:r w:rsidRPr="00917034">
              <w:rPr>
                <w:sz w:val="22"/>
                <w:szCs w:val="22"/>
              </w:rPr>
              <w:t>0,000</w:t>
            </w:r>
          </w:p>
        </w:tc>
      </w:tr>
      <w:tr w:rsidR="00BB4D32" w:rsidRPr="00917034" w14:paraId="4B25725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3AB8359" w14:textId="77777777" w:rsidR="00D207B3" w:rsidRPr="00917034" w:rsidRDefault="00D207B3" w:rsidP="000C59D0">
            <w:pPr>
              <w:jc w:val="center"/>
            </w:pPr>
            <w:r w:rsidRPr="00917034">
              <w:rPr>
                <w:sz w:val="22"/>
                <w:szCs w:val="22"/>
              </w:rPr>
              <w:t>21</w:t>
            </w:r>
          </w:p>
        </w:tc>
        <w:tc>
          <w:tcPr>
            <w:tcW w:w="3141" w:type="dxa"/>
            <w:tcBorders>
              <w:top w:val="nil"/>
              <w:left w:val="nil"/>
              <w:bottom w:val="single" w:sz="4" w:space="0" w:color="auto"/>
              <w:right w:val="single" w:sz="4" w:space="0" w:color="auto"/>
            </w:tcBorders>
            <w:shd w:val="clear" w:color="auto" w:fill="auto"/>
            <w:hideMark/>
          </w:tcPr>
          <w:p w14:paraId="35DAB3D7" w14:textId="77777777" w:rsidR="00D207B3" w:rsidRPr="00917034" w:rsidRDefault="00D207B3" w:rsidP="000C59D0">
            <w:pPr>
              <w:jc w:val="both"/>
            </w:pPr>
            <w:r w:rsidRPr="00917034">
              <w:rPr>
                <w:sz w:val="22"/>
                <w:szCs w:val="22"/>
              </w:rPr>
              <w:t>03-253-501 ОП МП-021</w:t>
            </w:r>
          </w:p>
        </w:tc>
        <w:tc>
          <w:tcPr>
            <w:tcW w:w="3261" w:type="dxa"/>
            <w:tcBorders>
              <w:top w:val="nil"/>
              <w:left w:val="nil"/>
              <w:bottom w:val="single" w:sz="4" w:space="0" w:color="auto"/>
              <w:right w:val="single" w:sz="4" w:space="0" w:color="auto"/>
            </w:tcBorders>
            <w:shd w:val="clear" w:color="auto" w:fill="auto"/>
            <w:noWrap/>
            <w:hideMark/>
          </w:tcPr>
          <w:p w14:paraId="22321606" w14:textId="77777777" w:rsidR="00D207B3" w:rsidRPr="00917034" w:rsidRDefault="00D207B3" w:rsidP="000C59D0">
            <w:pPr>
              <w:jc w:val="both"/>
            </w:pPr>
            <w:r w:rsidRPr="00917034">
              <w:rPr>
                <w:sz w:val="22"/>
                <w:szCs w:val="22"/>
              </w:rPr>
              <w:t>2 пер.Кирпильский</w:t>
            </w:r>
          </w:p>
        </w:tc>
        <w:tc>
          <w:tcPr>
            <w:tcW w:w="1824" w:type="dxa"/>
            <w:tcBorders>
              <w:top w:val="nil"/>
              <w:left w:val="nil"/>
              <w:bottom w:val="single" w:sz="4" w:space="0" w:color="auto"/>
              <w:right w:val="single" w:sz="4" w:space="0" w:color="auto"/>
            </w:tcBorders>
            <w:shd w:val="clear" w:color="auto" w:fill="auto"/>
            <w:noWrap/>
            <w:hideMark/>
          </w:tcPr>
          <w:p w14:paraId="7683B2A0"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noWrap/>
            <w:hideMark/>
          </w:tcPr>
          <w:p w14:paraId="3568AB26" w14:textId="77777777" w:rsidR="00D207B3" w:rsidRPr="00917034" w:rsidRDefault="00D207B3" w:rsidP="000C59D0">
            <w:pPr>
              <w:jc w:val="center"/>
              <w:rPr>
                <w:b/>
                <w:bCs/>
              </w:rPr>
            </w:pPr>
            <w:r w:rsidRPr="00917034">
              <w:rPr>
                <w:b/>
                <w:bCs/>
                <w:sz w:val="22"/>
                <w:szCs w:val="22"/>
              </w:rPr>
              <w:t>0,150</w:t>
            </w:r>
          </w:p>
        </w:tc>
        <w:tc>
          <w:tcPr>
            <w:tcW w:w="2497" w:type="dxa"/>
            <w:tcBorders>
              <w:top w:val="nil"/>
              <w:left w:val="nil"/>
              <w:bottom w:val="single" w:sz="4" w:space="0" w:color="auto"/>
              <w:right w:val="single" w:sz="4" w:space="0" w:color="auto"/>
            </w:tcBorders>
            <w:shd w:val="clear" w:color="auto" w:fill="auto"/>
            <w:noWrap/>
            <w:hideMark/>
          </w:tcPr>
          <w:p w14:paraId="0B7A9092"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7808FA9E"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noWrap/>
            <w:hideMark/>
          </w:tcPr>
          <w:p w14:paraId="0B83677A" w14:textId="77777777" w:rsidR="00D207B3" w:rsidRPr="00917034" w:rsidRDefault="00D207B3" w:rsidP="000C59D0">
            <w:pPr>
              <w:jc w:val="center"/>
            </w:pPr>
            <w:r w:rsidRPr="00917034">
              <w:rPr>
                <w:sz w:val="22"/>
                <w:szCs w:val="22"/>
              </w:rPr>
              <w:t>0,000</w:t>
            </w:r>
          </w:p>
        </w:tc>
      </w:tr>
      <w:tr w:rsidR="00BB4D32" w:rsidRPr="00917034" w14:paraId="59E2AA8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6A01DDD" w14:textId="77777777" w:rsidR="00D207B3" w:rsidRPr="00917034" w:rsidRDefault="00D207B3" w:rsidP="000C59D0">
            <w:pPr>
              <w:jc w:val="center"/>
            </w:pPr>
            <w:r w:rsidRPr="00917034">
              <w:rPr>
                <w:sz w:val="22"/>
                <w:szCs w:val="22"/>
              </w:rPr>
              <w:t>22</w:t>
            </w:r>
          </w:p>
        </w:tc>
        <w:tc>
          <w:tcPr>
            <w:tcW w:w="3141" w:type="dxa"/>
            <w:tcBorders>
              <w:top w:val="nil"/>
              <w:left w:val="nil"/>
              <w:bottom w:val="single" w:sz="4" w:space="0" w:color="auto"/>
              <w:right w:val="single" w:sz="4" w:space="0" w:color="auto"/>
            </w:tcBorders>
            <w:shd w:val="clear" w:color="auto" w:fill="auto"/>
            <w:hideMark/>
          </w:tcPr>
          <w:p w14:paraId="77A69234" w14:textId="77777777" w:rsidR="00D207B3" w:rsidRPr="00917034" w:rsidRDefault="00D207B3" w:rsidP="000C59D0">
            <w:pPr>
              <w:jc w:val="both"/>
            </w:pPr>
            <w:r w:rsidRPr="00917034">
              <w:rPr>
                <w:sz w:val="22"/>
                <w:szCs w:val="22"/>
              </w:rPr>
              <w:t>03-253-501 ОП МП-022</w:t>
            </w:r>
          </w:p>
        </w:tc>
        <w:tc>
          <w:tcPr>
            <w:tcW w:w="3261" w:type="dxa"/>
            <w:tcBorders>
              <w:top w:val="nil"/>
              <w:left w:val="nil"/>
              <w:bottom w:val="single" w:sz="4" w:space="0" w:color="auto"/>
              <w:right w:val="single" w:sz="4" w:space="0" w:color="auto"/>
            </w:tcBorders>
            <w:shd w:val="clear" w:color="auto" w:fill="auto"/>
            <w:noWrap/>
            <w:hideMark/>
          </w:tcPr>
          <w:p w14:paraId="4C43DCE3" w14:textId="77777777" w:rsidR="00D207B3" w:rsidRPr="00917034" w:rsidRDefault="00D207B3" w:rsidP="000C59D0">
            <w:pPr>
              <w:jc w:val="both"/>
            </w:pPr>
            <w:r w:rsidRPr="00917034">
              <w:rPr>
                <w:sz w:val="22"/>
                <w:szCs w:val="22"/>
              </w:rPr>
              <w:t>2 пер.Книги</w:t>
            </w:r>
          </w:p>
        </w:tc>
        <w:tc>
          <w:tcPr>
            <w:tcW w:w="1824" w:type="dxa"/>
            <w:tcBorders>
              <w:top w:val="nil"/>
              <w:left w:val="nil"/>
              <w:bottom w:val="single" w:sz="4" w:space="0" w:color="auto"/>
              <w:right w:val="single" w:sz="4" w:space="0" w:color="auto"/>
            </w:tcBorders>
            <w:shd w:val="clear" w:color="auto" w:fill="auto"/>
            <w:noWrap/>
            <w:hideMark/>
          </w:tcPr>
          <w:p w14:paraId="627DBE04"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noWrap/>
            <w:hideMark/>
          </w:tcPr>
          <w:p w14:paraId="0CEF7938" w14:textId="77777777" w:rsidR="00D207B3" w:rsidRPr="00917034" w:rsidRDefault="00D207B3" w:rsidP="000C59D0">
            <w:pPr>
              <w:jc w:val="center"/>
              <w:rPr>
                <w:b/>
                <w:bCs/>
              </w:rPr>
            </w:pPr>
            <w:r w:rsidRPr="00917034">
              <w:rPr>
                <w:b/>
                <w:bCs/>
                <w:sz w:val="22"/>
                <w:szCs w:val="22"/>
              </w:rPr>
              <w:t>0,050</w:t>
            </w:r>
          </w:p>
        </w:tc>
        <w:tc>
          <w:tcPr>
            <w:tcW w:w="2497" w:type="dxa"/>
            <w:tcBorders>
              <w:top w:val="nil"/>
              <w:left w:val="nil"/>
              <w:bottom w:val="single" w:sz="4" w:space="0" w:color="auto"/>
              <w:right w:val="single" w:sz="4" w:space="0" w:color="auto"/>
            </w:tcBorders>
            <w:shd w:val="clear" w:color="auto" w:fill="auto"/>
            <w:noWrap/>
            <w:hideMark/>
          </w:tcPr>
          <w:p w14:paraId="5A0A240C"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5215BDDE" w14:textId="77777777" w:rsidR="00D207B3" w:rsidRPr="00917034" w:rsidRDefault="00D207B3" w:rsidP="000C59D0">
            <w:pPr>
              <w:jc w:val="center"/>
            </w:pPr>
            <w:r w:rsidRPr="00917034">
              <w:rPr>
                <w:sz w:val="22"/>
                <w:szCs w:val="22"/>
              </w:rPr>
              <w:t>0,050</w:t>
            </w:r>
          </w:p>
        </w:tc>
        <w:tc>
          <w:tcPr>
            <w:tcW w:w="1559" w:type="dxa"/>
            <w:tcBorders>
              <w:top w:val="nil"/>
              <w:left w:val="nil"/>
              <w:bottom w:val="single" w:sz="4" w:space="0" w:color="auto"/>
              <w:right w:val="single" w:sz="4" w:space="0" w:color="auto"/>
            </w:tcBorders>
            <w:shd w:val="clear" w:color="auto" w:fill="auto"/>
            <w:noWrap/>
            <w:hideMark/>
          </w:tcPr>
          <w:p w14:paraId="2721E1DD" w14:textId="77777777" w:rsidR="00D207B3" w:rsidRPr="00917034" w:rsidRDefault="00D207B3" w:rsidP="000C59D0">
            <w:pPr>
              <w:jc w:val="center"/>
            </w:pPr>
            <w:r w:rsidRPr="00917034">
              <w:rPr>
                <w:sz w:val="22"/>
                <w:szCs w:val="22"/>
              </w:rPr>
              <w:t>0,000</w:t>
            </w:r>
          </w:p>
        </w:tc>
      </w:tr>
      <w:tr w:rsidR="00BB4D32" w:rsidRPr="00917034" w14:paraId="2DAF062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7B61088" w14:textId="77777777" w:rsidR="00D207B3" w:rsidRPr="00917034" w:rsidRDefault="00D207B3" w:rsidP="000C59D0">
            <w:pPr>
              <w:jc w:val="center"/>
            </w:pPr>
            <w:r w:rsidRPr="00917034">
              <w:rPr>
                <w:sz w:val="22"/>
                <w:szCs w:val="22"/>
              </w:rPr>
              <w:t>23</w:t>
            </w:r>
          </w:p>
        </w:tc>
        <w:tc>
          <w:tcPr>
            <w:tcW w:w="3141" w:type="dxa"/>
            <w:tcBorders>
              <w:top w:val="nil"/>
              <w:left w:val="nil"/>
              <w:bottom w:val="single" w:sz="4" w:space="0" w:color="auto"/>
              <w:right w:val="single" w:sz="4" w:space="0" w:color="auto"/>
            </w:tcBorders>
            <w:shd w:val="clear" w:color="auto" w:fill="auto"/>
            <w:hideMark/>
          </w:tcPr>
          <w:p w14:paraId="4EA5106A" w14:textId="77777777" w:rsidR="00D207B3" w:rsidRPr="00917034" w:rsidRDefault="00D207B3" w:rsidP="000C59D0">
            <w:pPr>
              <w:jc w:val="both"/>
            </w:pPr>
            <w:r w:rsidRPr="00917034">
              <w:rPr>
                <w:sz w:val="22"/>
                <w:szCs w:val="22"/>
              </w:rPr>
              <w:t>03-253-501 ОП МП-023</w:t>
            </w:r>
          </w:p>
        </w:tc>
        <w:tc>
          <w:tcPr>
            <w:tcW w:w="3261" w:type="dxa"/>
            <w:tcBorders>
              <w:top w:val="nil"/>
              <w:left w:val="nil"/>
              <w:bottom w:val="single" w:sz="4" w:space="0" w:color="auto"/>
              <w:right w:val="single" w:sz="4" w:space="0" w:color="auto"/>
            </w:tcBorders>
            <w:shd w:val="clear" w:color="auto" w:fill="auto"/>
            <w:hideMark/>
          </w:tcPr>
          <w:p w14:paraId="2D7398A3" w14:textId="77777777" w:rsidR="00D207B3" w:rsidRPr="00917034" w:rsidRDefault="00D207B3" w:rsidP="000C59D0">
            <w:pPr>
              <w:jc w:val="both"/>
            </w:pPr>
            <w:r w:rsidRPr="00917034">
              <w:rPr>
                <w:sz w:val="22"/>
                <w:szCs w:val="22"/>
              </w:rPr>
              <w:t>2 пер.Матросова</w:t>
            </w:r>
          </w:p>
        </w:tc>
        <w:tc>
          <w:tcPr>
            <w:tcW w:w="1824" w:type="dxa"/>
            <w:tcBorders>
              <w:top w:val="nil"/>
              <w:left w:val="nil"/>
              <w:bottom w:val="single" w:sz="4" w:space="0" w:color="auto"/>
              <w:right w:val="single" w:sz="4" w:space="0" w:color="auto"/>
            </w:tcBorders>
            <w:shd w:val="clear" w:color="auto" w:fill="auto"/>
            <w:hideMark/>
          </w:tcPr>
          <w:p w14:paraId="46B36ECB"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6CAE49D2" w14:textId="77777777" w:rsidR="00D207B3" w:rsidRPr="00917034" w:rsidRDefault="00D207B3" w:rsidP="000C59D0">
            <w:pPr>
              <w:jc w:val="center"/>
              <w:rPr>
                <w:b/>
                <w:bCs/>
              </w:rPr>
            </w:pPr>
            <w:r w:rsidRPr="00917034">
              <w:rPr>
                <w:b/>
                <w:bCs/>
                <w:sz w:val="22"/>
                <w:szCs w:val="22"/>
              </w:rPr>
              <w:t>0,450</w:t>
            </w:r>
          </w:p>
        </w:tc>
        <w:tc>
          <w:tcPr>
            <w:tcW w:w="2497" w:type="dxa"/>
            <w:tcBorders>
              <w:top w:val="nil"/>
              <w:left w:val="nil"/>
              <w:bottom w:val="single" w:sz="4" w:space="0" w:color="auto"/>
              <w:right w:val="single" w:sz="4" w:space="0" w:color="auto"/>
            </w:tcBorders>
            <w:shd w:val="clear" w:color="auto" w:fill="auto"/>
            <w:hideMark/>
          </w:tcPr>
          <w:p w14:paraId="7552E297"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7CBAAE1"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auto" w:fill="auto"/>
            <w:hideMark/>
          </w:tcPr>
          <w:p w14:paraId="2B671C22" w14:textId="77777777" w:rsidR="00D207B3" w:rsidRPr="00917034" w:rsidRDefault="00D207B3" w:rsidP="000C59D0">
            <w:pPr>
              <w:jc w:val="center"/>
            </w:pPr>
            <w:r w:rsidRPr="00917034">
              <w:rPr>
                <w:sz w:val="22"/>
                <w:szCs w:val="22"/>
              </w:rPr>
              <w:t>0,000</w:t>
            </w:r>
          </w:p>
        </w:tc>
      </w:tr>
      <w:tr w:rsidR="00BB4D32" w:rsidRPr="00917034" w14:paraId="59CCC625"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E8B58FD" w14:textId="77777777" w:rsidR="00D207B3" w:rsidRPr="00917034" w:rsidRDefault="00D207B3" w:rsidP="000C59D0">
            <w:pPr>
              <w:jc w:val="center"/>
            </w:pPr>
            <w:r w:rsidRPr="00917034">
              <w:rPr>
                <w:sz w:val="22"/>
                <w:szCs w:val="22"/>
              </w:rPr>
              <w:t>24</w:t>
            </w:r>
          </w:p>
        </w:tc>
        <w:tc>
          <w:tcPr>
            <w:tcW w:w="3141" w:type="dxa"/>
            <w:tcBorders>
              <w:top w:val="nil"/>
              <w:left w:val="nil"/>
              <w:bottom w:val="single" w:sz="4" w:space="0" w:color="auto"/>
              <w:right w:val="single" w:sz="4" w:space="0" w:color="auto"/>
            </w:tcBorders>
            <w:shd w:val="clear" w:color="auto" w:fill="auto"/>
            <w:hideMark/>
          </w:tcPr>
          <w:p w14:paraId="32E1A772" w14:textId="77777777" w:rsidR="00D207B3" w:rsidRPr="00917034" w:rsidRDefault="00D207B3" w:rsidP="000C59D0">
            <w:pPr>
              <w:jc w:val="both"/>
            </w:pPr>
            <w:r w:rsidRPr="00917034">
              <w:rPr>
                <w:sz w:val="22"/>
                <w:szCs w:val="22"/>
              </w:rPr>
              <w:t>03-253-501 ОП МП-024</w:t>
            </w:r>
          </w:p>
        </w:tc>
        <w:tc>
          <w:tcPr>
            <w:tcW w:w="3261" w:type="dxa"/>
            <w:tcBorders>
              <w:top w:val="nil"/>
              <w:left w:val="nil"/>
              <w:bottom w:val="single" w:sz="4" w:space="0" w:color="auto"/>
              <w:right w:val="single" w:sz="4" w:space="0" w:color="auto"/>
            </w:tcBorders>
            <w:shd w:val="clear" w:color="auto" w:fill="auto"/>
            <w:hideMark/>
          </w:tcPr>
          <w:p w14:paraId="15E18979" w14:textId="77777777" w:rsidR="00D207B3" w:rsidRPr="00917034" w:rsidRDefault="00D207B3" w:rsidP="000C59D0">
            <w:pPr>
              <w:jc w:val="both"/>
            </w:pPr>
            <w:r w:rsidRPr="00917034">
              <w:rPr>
                <w:sz w:val="22"/>
                <w:szCs w:val="22"/>
              </w:rPr>
              <w:t>2 пер.Мечты</w:t>
            </w:r>
          </w:p>
        </w:tc>
        <w:tc>
          <w:tcPr>
            <w:tcW w:w="1824" w:type="dxa"/>
            <w:tcBorders>
              <w:top w:val="nil"/>
              <w:left w:val="nil"/>
              <w:bottom w:val="single" w:sz="4" w:space="0" w:color="auto"/>
              <w:right w:val="single" w:sz="4" w:space="0" w:color="auto"/>
            </w:tcBorders>
            <w:shd w:val="clear" w:color="auto" w:fill="auto"/>
            <w:hideMark/>
          </w:tcPr>
          <w:p w14:paraId="08639E42"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70BAFF66"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50E4D973"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676F21B"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4C32F423" w14:textId="77777777" w:rsidR="00D207B3" w:rsidRPr="00917034" w:rsidRDefault="00D207B3" w:rsidP="000C59D0">
            <w:pPr>
              <w:jc w:val="center"/>
            </w:pPr>
            <w:r w:rsidRPr="00917034">
              <w:rPr>
                <w:sz w:val="22"/>
                <w:szCs w:val="22"/>
              </w:rPr>
              <w:t>0,000</w:t>
            </w:r>
          </w:p>
        </w:tc>
      </w:tr>
      <w:tr w:rsidR="00BB4D32" w:rsidRPr="00917034" w14:paraId="278AF2F1"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FDA54B5" w14:textId="77777777" w:rsidR="00D207B3" w:rsidRPr="00917034" w:rsidRDefault="00D207B3" w:rsidP="000C59D0">
            <w:pPr>
              <w:jc w:val="center"/>
            </w:pPr>
            <w:r w:rsidRPr="00917034">
              <w:rPr>
                <w:sz w:val="22"/>
                <w:szCs w:val="22"/>
              </w:rPr>
              <w:t>25</w:t>
            </w:r>
          </w:p>
        </w:tc>
        <w:tc>
          <w:tcPr>
            <w:tcW w:w="3141" w:type="dxa"/>
            <w:tcBorders>
              <w:top w:val="nil"/>
              <w:left w:val="nil"/>
              <w:bottom w:val="single" w:sz="4" w:space="0" w:color="auto"/>
              <w:right w:val="single" w:sz="4" w:space="0" w:color="auto"/>
            </w:tcBorders>
            <w:shd w:val="clear" w:color="auto" w:fill="auto"/>
            <w:hideMark/>
          </w:tcPr>
          <w:p w14:paraId="15F06060" w14:textId="77777777" w:rsidR="00D207B3" w:rsidRPr="00917034" w:rsidRDefault="00D207B3" w:rsidP="000C59D0">
            <w:pPr>
              <w:jc w:val="both"/>
            </w:pPr>
            <w:r w:rsidRPr="00917034">
              <w:rPr>
                <w:sz w:val="22"/>
                <w:szCs w:val="22"/>
              </w:rPr>
              <w:t>03-253-501 ОП МП-025</w:t>
            </w:r>
          </w:p>
        </w:tc>
        <w:tc>
          <w:tcPr>
            <w:tcW w:w="3261" w:type="dxa"/>
            <w:tcBorders>
              <w:top w:val="nil"/>
              <w:left w:val="nil"/>
              <w:bottom w:val="single" w:sz="4" w:space="0" w:color="auto"/>
              <w:right w:val="single" w:sz="4" w:space="0" w:color="auto"/>
            </w:tcBorders>
            <w:shd w:val="clear" w:color="auto" w:fill="auto"/>
            <w:hideMark/>
          </w:tcPr>
          <w:p w14:paraId="41ADF454" w14:textId="77777777" w:rsidR="00D207B3" w:rsidRPr="00917034" w:rsidRDefault="00D207B3" w:rsidP="000C59D0">
            <w:pPr>
              <w:jc w:val="both"/>
            </w:pPr>
            <w:r w:rsidRPr="00917034">
              <w:rPr>
                <w:sz w:val="22"/>
                <w:szCs w:val="22"/>
              </w:rPr>
              <w:t>2 пер.Набережный</w:t>
            </w:r>
          </w:p>
        </w:tc>
        <w:tc>
          <w:tcPr>
            <w:tcW w:w="1824" w:type="dxa"/>
            <w:tcBorders>
              <w:top w:val="nil"/>
              <w:left w:val="nil"/>
              <w:bottom w:val="single" w:sz="4" w:space="0" w:color="auto"/>
              <w:right w:val="single" w:sz="4" w:space="0" w:color="auto"/>
            </w:tcBorders>
            <w:shd w:val="clear" w:color="auto" w:fill="auto"/>
            <w:hideMark/>
          </w:tcPr>
          <w:p w14:paraId="49830FDC"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4404407D"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hideMark/>
          </w:tcPr>
          <w:p w14:paraId="722AE5E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2C1ED35"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14B60FDB" w14:textId="77777777" w:rsidR="00D207B3" w:rsidRPr="00917034" w:rsidRDefault="00D207B3" w:rsidP="000C59D0">
            <w:pPr>
              <w:jc w:val="center"/>
            </w:pPr>
            <w:r w:rsidRPr="00917034">
              <w:rPr>
                <w:sz w:val="22"/>
                <w:szCs w:val="22"/>
              </w:rPr>
              <w:t>0,000</w:t>
            </w:r>
          </w:p>
        </w:tc>
      </w:tr>
      <w:tr w:rsidR="00BB4D32" w:rsidRPr="00917034" w14:paraId="3098192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896CBBD" w14:textId="77777777" w:rsidR="00D207B3" w:rsidRPr="00917034" w:rsidRDefault="00D207B3" w:rsidP="000C59D0">
            <w:pPr>
              <w:jc w:val="center"/>
            </w:pPr>
            <w:r w:rsidRPr="00917034">
              <w:rPr>
                <w:sz w:val="22"/>
                <w:szCs w:val="22"/>
              </w:rPr>
              <w:t>26</w:t>
            </w:r>
          </w:p>
        </w:tc>
        <w:tc>
          <w:tcPr>
            <w:tcW w:w="3141" w:type="dxa"/>
            <w:tcBorders>
              <w:top w:val="nil"/>
              <w:left w:val="nil"/>
              <w:bottom w:val="single" w:sz="4" w:space="0" w:color="auto"/>
              <w:right w:val="single" w:sz="4" w:space="0" w:color="auto"/>
            </w:tcBorders>
            <w:shd w:val="clear" w:color="auto" w:fill="auto"/>
            <w:hideMark/>
          </w:tcPr>
          <w:p w14:paraId="6C12D05F" w14:textId="77777777" w:rsidR="00D207B3" w:rsidRPr="00917034" w:rsidRDefault="00D207B3" w:rsidP="000C59D0">
            <w:pPr>
              <w:jc w:val="both"/>
            </w:pPr>
            <w:r w:rsidRPr="00917034">
              <w:rPr>
                <w:sz w:val="22"/>
                <w:szCs w:val="22"/>
              </w:rPr>
              <w:t>03-253-501 ОП МП-026</w:t>
            </w:r>
          </w:p>
        </w:tc>
        <w:tc>
          <w:tcPr>
            <w:tcW w:w="3261" w:type="dxa"/>
            <w:tcBorders>
              <w:top w:val="nil"/>
              <w:left w:val="nil"/>
              <w:bottom w:val="single" w:sz="4" w:space="0" w:color="auto"/>
              <w:right w:val="single" w:sz="4" w:space="0" w:color="auto"/>
            </w:tcBorders>
            <w:shd w:val="clear" w:color="auto" w:fill="auto"/>
            <w:noWrap/>
            <w:hideMark/>
          </w:tcPr>
          <w:p w14:paraId="28D0CDFD" w14:textId="77777777" w:rsidR="00D207B3" w:rsidRPr="00917034" w:rsidRDefault="00D207B3" w:rsidP="000C59D0">
            <w:pPr>
              <w:jc w:val="both"/>
            </w:pPr>
            <w:r w:rsidRPr="00917034">
              <w:rPr>
                <w:sz w:val="22"/>
                <w:szCs w:val="22"/>
              </w:rPr>
              <w:t>2 пер.Науменко</w:t>
            </w:r>
          </w:p>
        </w:tc>
        <w:tc>
          <w:tcPr>
            <w:tcW w:w="1824" w:type="dxa"/>
            <w:tcBorders>
              <w:top w:val="nil"/>
              <w:left w:val="nil"/>
              <w:bottom w:val="single" w:sz="4" w:space="0" w:color="auto"/>
              <w:right w:val="single" w:sz="4" w:space="0" w:color="auto"/>
            </w:tcBorders>
            <w:shd w:val="clear" w:color="auto" w:fill="auto"/>
            <w:noWrap/>
            <w:hideMark/>
          </w:tcPr>
          <w:p w14:paraId="6D7B37F4"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noWrap/>
            <w:hideMark/>
          </w:tcPr>
          <w:p w14:paraId="2B1E6BB3" w14:textId="77777777" w:rsidR="00D207B3" w:rsidRPr="00917034" w:rsidRDefault="00D207B3" w:rsidP="000C59D0">
            <w:pPr>
              <w:jc w:val="center"/>
              <w:rPr>
                <w:b/>
                <w:bCs/>
              </w:rPr>
            </w:pPr>
            <w:r w:rsidRPr="00917034">
              <w:rPr>
                <w:b/>
                <w:bCs/>
                <w:sz w:val="22"/>
                <w:szCs w:val="22"/>
              </w:rPr>
              <w:t>0,220</w:t>
            </w:r>
          </w:p>
        </w:tc>
        <w:tc>
          <w:tcPr>
            <w:tcW w:w="2497" w:type="dxa"/>
            <w:tcBorders>
              <w:top w:val="nil"/>
              <w:left w:val="nil"/>
              <w:bottom w:val="single" w:sz="4" w:space="0" w:color="auto"/>
              <w:right w:val="single" w:sz="4" w:space="0" w:color="auto"/>
            </w:tcBorders>
            <w:shd w:val="clear" w:color="auto" w:fill="auto"/>
            <w:noWrap/>
            <w:hideMark/>
          </w:tcPr>
          <w:p w14:paraId="491686C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003D1E1E" w14:textId="77777777" w:rsidR="00D207B3" w:rsidRPr="00917034" w:rsidRDefault="00D207B3" w:rsidP="000C59D0">
            <w:pPr>
              <w:jc w:val="center"/>
            </w:pPr>
            <w:r w:rsidRPr="00917034">
              <w:rPr>
                <w:sz w:val="22"/>
                <w:szCs w:val="22"/>
              </w:rPr>
              <w:t>0,220</w:t>
            </w:r>
          </w:p>
        </w:tc>
        <w:tc>
          <w:tcPr>
            <w:tcW w:w="1559" w:type="dxa"/>
            <w:tcBorders>
              <w:top w:val="nil"/>
              <w:left w:val="nil"/>
              <w:bottom w:val="single" w:sz="4" w:space="0" w:color="auto"/>
              <w:right w:val="single" w:sz="4" w:space="0" w:color="auto"/>
            </w:tcBorders>
            <w:shd w:val="clear" w:color="auto" w:fill="auto"/>
            <w:noWrap/>
            <w:hideMark/>
          </w:tcPr>
          <w:p w14:paraId="43B9239D" w14:textId="77777777" w:rsidR="00D207B3" w:rsidRPr="00917034" w:rsidRDefault="00D207B3" w:rsidP="000C59D0">
            <w:pPr>
              <w:jc w:val="center"/>
            </w:pPr>
            <w:r w:rsidRPr="00917034">
              <w:rPr>
                <w:sz w:val="22"/>
                <w:szCs w:val="22"/>
              </w:rPr>
              <w:t>0,000</w:t>
            </w:r>
          </w:p>
        </w:tc>
      </w:tr>
      <w:tr w:rsidR="00BB4D32" w:rsidRPr="00917034" w14:paraId="0900BE1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609AA3C" w14:textId="77777777" w:rsidR="00D207B3" w:rsidRPr="00917034" w:rsidRDefault="00D207B3" w:rsidP="000C59D0">
            <w:pPr>
              <w:jc w:val="center"/>
            </w:pPr>
            <w:r w:rsidRPr="00917034">
              <w:rPr>
                <w:sz w:val="22"/>
                <w:szCs w:val="22"/>
              </w:rPr>
              <w:t>27</w:t>
            </w:r>
          </w:p>
        </w:tc>
        <w:tc>
          <w:tcPr>
            <w:tcW w:w="3141" w:type="dxa"/>
            <w:tcBorders>
              <w:top w:val="nil"/>
              <w:left w:val="nil"/>
              <w:bottom w:val="single" w:sz="4" w:space="0" w:color="auto"/>
              <w:right w:val="single" w:sz="4" w:space="0" w:color="auto"/>
            </w:tcBorders>
            <w:shd w:val="clear" w:color="auto" w:fill="auto"/>
            <w:hideMark/>
          </w:tcPr>
          <w:p w14:paraId="4BD49B0F" w14:textId="77777777" w:rsidR="00D207B3" w:rsidRPr="00917034" w:rsidRDefault="00D207B3" w:rsidP="000C59D0">
            <w:pPr>
              <w:jc w:val="both"/>
            </w:pPr>
            <w:r w:rsidRPr="00917034">
              <w:rPr>
                <w:sz w:val="22"/>
                <w:szCs w:val="22"/>
              </w:rPr>
              <w:t>03-253-501 ОП МП-027</w:t>
            </w:r>
          </w:p>
        </w:tc>
        <w:tc>
          <w:tcPr>
            <w:tcW w:w="3261" w:type="dxa"/>
            <w:tcBorders>
              <w:top w:val="nil"/>
              <w:left w:val="nil"/>
              <w:bottom w:val="single" w:sz="4" w:space="0" w:color="auto"/>
              <w:right w:val="single" w:sz="4" w:space="0" w:color="auto"/>
            </w:tcBorders>
            <w:shd w:val="clear" w:color="auto" w:fill="auto"/>
            <w:hideMark/>
          </w:tcPr>
          <w:p w14:paraId="364D716E" w14:textId="77777777" w:rsidR="00D207B3" w:rsidRPr="00917034" w:rsidRDefault="00D207B3" w:rsidP="000C59D0">
            <w:pPr>
              <w:jc w:val="both"/>
            </w:pPr>
            <w:r w:rsidRPr="00917034">
              <w:rPr>
                <w:sz w:val="22"/>
                <w:szCs w:val="22"/>
              </w:rPr>
              <w:t>2 пер.Осенний</w:t>
            </w:r>
          </w:p>
        </w:tc>
        <w:tc>
          <w:tcPr>
            <w:tcW w:w="1824" w:type="dxa"/>
            <w:tcBorders>
              <w:top w:val="nil"/>
              <w:left w:val="nil"/>
              <w:bottom w:val="single" w:sz="4" w:space="0" w:color="auto"/>
              <w:right w:val="single" w:sz="4" w:space="0" w:color="auto"/>
            </w:tcBorders>
            <w:shd w:val="clear" w:color="auto" w:fill="auto"/>
            <w:hideMark/>
          </w:tcPr>
          <w:p w14:paraId="540560C7"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6D5E87A2"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5E864DC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162DC47"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28A97BD7" w14:textId="77777777" w:rsidR="00D207B3" w:rsidRPr="00917034" w:rsidRDefault="00D207B3" w:rsidP="000C59D0">
            <w:pPr>
              <w:jc w:val="center"/>
            </w:pPr>
            <w:r w:rsidRPr="00917034">
              <w:rPr>
                <w:sz w:val="22"/>
                <w:szCs w:val="22"/>
              </w:rPr>
              <w:t>0,000</w:t>
            </w:r>
          </w:p>
        </w:tc>
      </w:tr>
      <w:tr w:rsidR="00BB4D32" w:rsidRPr="00917034" w14:paraId="1DAB2F8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C899A7F" w14:textId="77777777" w:rsidR="00D207B3" w:rsidRPr="00917034" w:rsidRDefault="00D207B3" w:rsidP="000C59D0">
            <w:pPr>
              <w:jc w:val="center"/>
            </w:pPr>
            <w:r w:rsidRPr="00917034">
              <w:rPr>
                <w:sz w:val="22"/>
                <w:szCs w:val="22"/>
              </w:rPr>
              <w:t>28</w:t>
            </w:r>
          </w:p>
        </w:tc>
        <w:tc>
          <w:tcPr>
            <w:tcW w:w="3141" w:type="dxa"/>
            <w:tcBorders>
              <w:top w:val="nil"/>
              <w:left w:val="nil"/>
              <w:bottom w:val="single" w:sz="4" w:space="0" w:color="auto"/>
              <w:right w:val="single" w:sz="4" w:space="0" w:color="auto"/>
            </w:tcBorders>
            <w:shd w:val="clear" w:color="auto" w:fill="auto"/>
            <w:hideMark/>
          </w:tcPr>
          <w:p w14:paraId="45F8FD09" w14:textId="77777777" w:rsidR="00D207B3" w:rsidRPr="00917034" w:rsidRDefault="00D207B3" w:rsidP="000C59D0">
            <w:pPr>
              <w:jc w:val="both"/>
            </w:pPr>
            <w:r w:rsidRPr="00917034">
              <w:rPr>
                <w:sz w:val="22"/>
                <w:szCs w:val="22"/>
              </w:rPr>
              <w:t>03-253-501 ОП МП-028</w:t>
            </w:r>
          </w:p>
        </w:tc>
        <w:tc>
          <w:tcPr>
            <w:tcW w:w="3261" w:type="dxa"/>
            <w:tcBorders>
              <w:top w:val="nil"/>
              <w:left w:val="nil"/>
              <w:bottom w:val="single" w:sz="4" w:space="0" w:color="auto"/>
              <w:right w:val="single" w:sz="4" w:space="0" w:color="auto"/>
            </w:tcBorders>
            <w:shd w:val="clear" w:color="auto" w:fill="auto"/>
            <w:hideMark/>
          </w:tcPr>
          <w:p w14:paraId="7C1028B1" w14:textId="77777777" w:rsidR="00D207B3" w:rsidRPr="00917034" w:rsidRDefault="00D207B3" w:rsidP="000C59D0">
            <w:pPr>
              <w:jc w:val="both"/>
            </w:pPr>
            <w:r w:rsidRPr="00917034">
              <w:rPr>
                <w:sz w:val="22"/>
                <w:szCs w:val="22"/>
              </w:rPr>
              <w:t>2 пер.Очеретоватый</w:t>
            </w:r>
          </w:p>
        </w:tc>
        <w:tc>
          <w:tcPr>
            <w:tcW w:w="1824" w:type="dxa"/>
            <w:tcBorders>
              <w:top w:val="nil"/>
              <w:left w:val="nil"/>
              <w:bottom w:val="single" w:sz="4" w:space="0" w:color="auto"/>
              <w:right w:val="single" w:sz="4" w:space="0" w:color="auto"/>
            </w:tcBorders>
            <w:shd w:val="clear" w:color="auto" w:fill="auto"/>
            <w:hideMark/>
          </w:tcPr>
          <w:p w14:paraId="12F61A1F"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0654C8A5" w14:textId="77777777" w:rsidR="00D207B3" w:rsidRPr="00917034" w:rsidRDefault="00D207B3" w:rsidP="000C59D0">
            <w:pPr>
              <w:jc w:val="center"/>
              <w:rPr>
                <w:b/>
                <w:bCs/>
              </w:rPr>
            </w:pPr>
            <w:r w:rsidRPr="00917034">
              <w:rPr>
                <w:b/>
                <w:bCs/>
                <w:sz w:val="22"/>
                <w:szCs w:val="22"/>
              </w:rPr>
              <w:t>0,540</w:t>
            </w:r>
          </w:p>
        </w:tc>
        <w:tc>
          <w:tcPr>
            <w:tcW w:w="2497" w:type="dxa"/>
            <w:tcBorders>
              <w:top w:val="nil"/>
              <w:left w:val="nil"/>
              <w:bottom w:val="single" w:sz="4" w:space="0" w:color="auto"/>
              <w:right w:val="single" w:sz="4" w:space="0" w:color="auto"/>
            </w:tcBorders>
            <w:shd w:val="clear" w:color="auto" w:fill="auto"/>
            <w:hideMark/>
          </w:tcPr>
          <w:p w14:paraId="7DA209F3"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C64AF54" w14:textId="77777777" w:rsidR="00D207B3" w:rsidRPr="00917034" w:rsidRDefault="00D207B3" w:rsidP="000C59D0">
            <w:pPr>
              <w:jc w:val="center"/>
            </w:pPr>
            <w:r w:rsidRPr="00917034">
              <w:rPr>
                <w:sz w:val="22"/>
                <w:szCs w:val="22"/>
              </w:rPr>
              <w:t>0,140</w:t>
            </w:r>
          </w:p>
        </w:tc>
        <w:tc>
          <w:tcPr>
            <w:tcW w:w="1559" w:type="dxa"/>
            <w:tcBorders>
              <w:top w:val="nil"/>
              <w:left w:val="nil"/>
              <w:bottom w:val="single" w:sz="4" w:space="0" w:color="auto"/>
              <w:right w:val="single" w:sz="4" w:space="0" w:color="auto"/>
            </w:tcBorders>
            <w:shd w:val="clear" w:color="auto" w:fill="auto"/>
            <w:hideMark/>
          </w:tcPr>
          <w:p w14:paraId="4DA713B0" w14:textId="77777777" w:rsidR="00D207B3" w:rsidRPr="00917034" w:rsidRDefault="00D207B3" w:rsidP="000C59D0">
            <w:pPr>
              <w:jc w:val="center"/>
            </w:pPr>
            <w:r w:rsidRPr="00917034">
              <w:rPr>
                <w:sz w:val="22"/>
                <w:szCs w:val="22"/>
              </w:rPr>
              <w:t>0,400</w:t>
            </w:r>
          </w:p>
        </w:tc>
      </w:tr>
      <w:tr w:rsidR="00BB4D32" w:rsidRPr="00917034" w14:paraId="2E66E77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B4B8A7D" w14:textId="77777777" w:rsidR="00D207B3" w:rsidRPr="00917034" w:rsidRDefault="00D207B3" w:rsidP="000C59D0">
            <w:pPr>
              <w:jc w:val="center"/>
            </w:pPr>
            <w:r w:rsidRPr="00917034">
              <w:rPr>
                <w:sz w:val="22"/>
                <w:szCs w:val="22"/>
              </w:rPr>
              <w:t>29</w:t>
            </w:r>
          </w:p>
        </w:tc>
        <w:tc>
          <w:tcPr>
            <w:tcW w:w="3141" w:type="dxa"/>
            <w:tcBorders>
              <w:top w:val="nil"/>
              <w:left w:val="nil"/>
              <w:bottom w:val="single" w:sz="4" w:space="0" w:color="auto"/>
              <w:right w:val="single" w:sz="4" w:space="0" w:color="auto"/>
            </w:tcBorders>
            <w:shd w:val="clear" w:color="auto" w:fill="auto"/>
            <w:hideMark/>
          </w:tcPr>
          <w:p w14:paraId="2C0CB095" w14:textId="77777777" w:rsidR="00D207B3" w:rsidRPr="00917034" w:rsidRDefault="00D207B3" w:rsidP="000C59D0">
            <w:pPr>
              <w:jc w:val="both"/>
            </w:pPr>
            <w:r w:rsidRPr="00917034">
              <w:rPr>
                <w:sz w:val="22"/>
                <w:szCs w:val="22"/>
              </w:rPr>
              <w:t>03-253-501 ОП МП-029</w:t>
            </w:r>
          </w:p>
        </w:tc>
        <w:tc>
          <w:tcPr>
            <w:tcW w:w="3261" w:type="dxa"/>
            <w:tcBorders>
              <w:top w:val="nil"/>
              <w:left w:val="nil"/>
              <w:bottom w:val="single" w:sz="4" w:space="0" w:color="auto"/>
              <w:right w:val="single" w:sz="4" w:space="0" w:color="auto"/>
            </w:tcBorders>
            <w:shd w:val="clear" w:color="auto" w:fill="auto"/>
            <w:hideMark/>
          </w:tcPr>
          <w:p w14:paraId="7DDF0F6E" w14:textId="77777777" w:rsidR="00D207B3" w:rsidRPr="00917034" w:rsidRDefault="00D207B3" w:rsidP="000C59D0">
            <w:pPr>
              <w:jc w:val="both"/>
            </w:pPr>
            <w:r w:rsidRPr="00917034">
              <w:rPr>
                <w:sz w:val="22"/>
                <w:szCs w:val="22"/>
              </w:rPr>
              <w:t>2 пер.Пионерский</w:t>
            </w:r>
          </w:p>
        </w:tc>
        <w:tc>
          <w:tcPr>
            <w:tcW w:w="1824" w:type="dxa"/>
            <w:tcBorders>
              <w:top w:val="nil"/>
              <w:left w:val="nil"/>
              <w:bottom w:val="single" w:sz="4" w:space="0" w:color="auto"/>
              <w:right w:val="single" w:sz="4" w:space="0" w:color="auto"/>
            </w:tcBorders>
            <w:shd w:val="clear" w:color="auto" w:fill="auto"/>
            <w:hideMark/>
          </w:tcPr>
          <w:p w14:paraId="715FDDDA"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05CEEDCF" w14:textId="77777777" w:rsidR="00D207B3" w:rsidRPr="00917034" w:rsidRDefault="00D207B3" w:rsidP="000C59D0">
            <w:pPr>
              <w:jc w:val="center"/>
              <w:rPr>
                <w:b/>
                <w:bCs/>
              </w:rPr>
            </w:pPr>
            <w:r w:rsidRPr="00917034">
              <w:rPr>
                <w:b/>
                <w:bCs/>
                <w:sz w:val="22"/>
                <w:szCs w:val="22"/>
              </w:rPr>
              <w:t>0,600</w:t>
            </w:r>
          </w:p>
        </w:tc>
        <w:tc>
          <w:tcPr>
            <w:tcW w:w="2497" w:type="dxa"/>
            <w:tcBorders>
              <w:top w:val="nil"/>
              <w:left w:val="nil"/>
              <w:bottom w:val="single" w:sz="4" w:space="0" w:color="auto"/>
              <w:right w:val="single" w:sz="4" w:space="0" w:color="auto"/>
            </w:tcBorders>
            <w:shd w:val="clear" w:color="auto" w:fill="auto"/>
            <w:hideMark/>
          </w:tcPr>
          <w:p w14:paraId="6E85CA2E"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1DAA3874"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264489CB" w14:textId="77777777" w:rsidR="00D207B3" w:rsidRPr="00917034" w:rsidRDefault="00D207B3" w:rsidP="000C59D0">
            <w:pPr>
              <w:jc w:val="center"/>
            </w:pPr>
            <w:r w:rsidRPr="00917034">
              <w:rPr>
                <w:sz w:val="22"/>
                <w:szCs w:val="22"/>
              </w:rPr>
              <w:t>0,000</w:t>
            </w:r>
          </w:p>
        </w:tc>
      </w:tr>
      <w:tr w:rsidR="00BB4D32" w:rsidRPr="00917034" w14:paraId="4A7A71B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CC9CAD2" w14:textId="77777777" w:rsidR="00D207B3" w:rsidRPr="00917034" w:rsidRDefault="00D207B3" w:rsidP="000C59D0">
            <w:pPr>
              <w:jc w:val="center"/>
            </w:pPr>
            <w:r w:rsidRPr="00917034">
              <w:rPr>
                <w:sz w:val="22"/>
                <w:szCs w:val="22"/>
              </w:rPr>
              <w:t>30</w:t>
            </w:r>
          </w:p>
        </w:tc>
        <w:tc>
          <w:tcPr>
            <w:tcW w:w="3141" w:type="dxa"/>
            <w:tcBorders>
              <w:top w:val="nil"/>
              <w:left w:val="nil"/>
              <w:bottom w:val="single" w:sz="4" w:space="0" w:color="auto"/>
              <w:right w:val="single" w:sz="4" w:space="0" w:color="auto"/>
            </w:tcBorders>
            <w:shd w:val="clear" w:color="auto" w:fill="auto"/>
            <w:hideMark/>
          </w:tcPr>
          <w:p w14:paraId="24769BEE" w14:textId="77777777" w:rsidR="00D207B3" w:rsidRPr="00917034" w:rsidRDefault="00D207B3" w:rsidP="000C59D0">
            <w:pPr>
              <w:jc w:val="both"/>
            </w:pPr>
            <w:r w:rsidRPr="00917034">
              <w:rPr>
                <w:sz w:val="22"/>
                <w:szCs w:val="22"/>
              </w:rPr>
              <w:t>03-253-501 ОП МП-030</w:t>
            </w:r>
          </w:p>
        </w:tc>
        <w:tc>
          <w:tcPr>
            <w:tcW w:w="3261" w:type="dxa"/>
            <w:tcBorders>
              <w:top w:val="nil"/>
              <w:left w:val="nil"/>
              <w:bottom w:val="single" w:sz="4" w:space="0" w:color="auto"/>
              <w:right w:val="single" w:sz="4" w:space="0" w:color="auto"/>
            </w:tcBorders>
            <w:shd w:val="clear" w:color="auto" w:fill="auto"/>
            <w:hideMark/>
          </w:tcPr>
          <w:p w14:paraId="7548B16E" w14:textId="77777777" w:rsidR="00D207B3" w:rsidRPr="00917034" w:rsidRDefault="00D207B3" w:rsidP="000C59D0">
            <w:pPr>
              <w:jc w:val="both"/>
            </w:pPr>
            <w:r w:rsidRPr="00917034">
              <w:rPr>
                <w:sz w:val="22"/>
                <w:szCs w:val="22"/>
              </w:rPr>
              <w:t>2 пер.Просторный</w:t>
            </w:r>
          </w:p>
        </w:tc>
        <w:tc>
          <w:tcPr>
            <w:tcW w:w="1824" w:type="dxa"/>
            <w:tcBorders>
              <w:top w:val="nil"/>
              <w:left w:val="nil"/>
              <w:bottom w:val="single" w:sz="4" w:space="0" w:color="auto"/>
              <w:right w:val="single" w:sz="4" w:space="0" w:color="auto"/>
            </w:tcBorders>
            <w:shd w:val="clear" w:color="auto" w:fill="auto"/>
            <w:hideMark/>
          </w:tcPr>
          <w:p w14:paraId="00CBBD1B"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232256E7"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auto" w:fill="auto"/>
            <w:hideMark/>
          </w:tcPr>
          <w:p w14:paraId="776CA83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E7D680F"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4C0DDA3F" w14:textId="77777777" w:rsidR="00D207B3" w:rsidRPr="00917034" w:rsidRDefault="00D207B3" w:rsidP="000C59D0">
            <w:pPr>
              <w:jc w:val="center"/>
            </w:pPr>
            <w:r w:rsidRPr="00917034">
              <w:rPr>
                <w:sz w:val="22"/>
                <w:szCs w:val="22"/>
              </w:rPr>
              <w:t>0,000</w:t>
            </w:r>
          </w:p>
        </w:tc>
      </w:tr>
      <w:tr w:rsidR="00BB4D32" w:rsidRPr="00917034" w14:paraId="0043419D"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6693041" w14:textId="77777777" w:rsidR="00D207B3" w:rsidRPr="00917034" w:rsidRDefault="00D207B3" w:rsidP="000C59D0">
            <w:pPr>
              <w:jc w:val="center"/>
            </w:pPr>
            <w:r w:rsidRPr="00917034">
              <w:rPr>
                <w:sz w:val="22"/>
                <w:szCs w:val="22"/>
              </w:rPr>
              <w:t>31</w:t>
            </w:r>
          </w:p>
        </w:tc>
        <w:tc>
          <w:tcPr>
            <w:tcW w:w="3141" w:type="dxa"/>
            <w:tcBorders>
              <w:top w:val="nil"/>
              <w:left w:val="nil"/>
              <w:bottom w:val="single" w:sz="4" w:space="0" w:color="auto"/>
              <w:right w:val="single" w:sz="4" w:space="0" w:color="auto"/>
            </w:tcBorders>
            <w:shd w:val="clear" w:color="auto" w:fill="auto"/>
            <w:hideMark/>
          </w:tcPr>
          <w:p w14:paraId="1C6CFEFD" w14:textId="77777777" w:rsidR="00D207B3" w:rsidRPr="00917034" w:rsidRDefault="00D207B3" w:rsidP="000C59D0">
            <w:pPr>
              <w:jc w:val="both"/>
            </w:pPr>
            <w:r w:rsidRPr="00917034">
              <w:rPr>
                <w:sz w:val="22"/>
                <w:szCs w:val="22"/>
              </w:rPr>
              <w:t>03-253-501 ОП МП-031</w:t>
            </w:r>
          </w:p>
        </w:tc>
        <w:tc>
          <w:tcPr>
            <w:tcW w:w="3261" w:type="dxa"/>
            <w:tcBorders>
              <w:top w:val="nil"/>
              <w:left w:val="nil"/>
              <w:bottom w:val="single" w:sz="4" w:space="0" w:color="auto"/>
              <w:right w:val="single" w:sz="4" w:space="0" w:color="auto"/>
            </w:tcBorders>
            <w:shd w:val="clear" w:color="auto" w:fill="auto"/>
            <w:hideMark/>
          </w:tcPr>
          <w:p w14:paraId="1C7EED6E" w14:textId="77777777" w:rsidR="00D207B3" w:rsidRPr="00917034" w:rsidRDefault="00D207B3" w:rsidP="000C59D0">
            <w:pPr>
              <w:jc w:val="both"/>
            </w:pPr>
            <w:r w:rsidRPr="00917034">
              <w:rPr>
                <w:sz w:val="22"/>
                <w:szCs w:val="22"/>
              </w:rPr>
              <w:t>2 пер.Узкий</w:t>
            </w:r>
          </w:p>
        </w:tc>
        <w:tc>
          <w:tcPr>
            <w:tcW w:w="1824" w:type="dxa"/>
            <w:tcBorders>
              <w:top w:val="nil"/>
              <w:left w:val="nil"/>
              <w:bottom w:val="single" w:sz="4" w:space="0" w:color="auto"/>
              <w:right w:val="single" w:sz="4" w:space="0" w:color="auto"/>
            </w:tcBorders>
            <w:shd w:val="clear" w:color="auto" w:fill="auto"/>
            <w:hideMark/>
          </w:tcPr>
          <w:p w14:paraId="4C674D4E"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320D99F4"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4ED7FFB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F7982F8"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03A23120" w14:textId="77777777" w:rsidR="00D207B3" w:rsidRPr="00917034" w:rsidRDefault="00D207B3" w:rsidP="000C59D0">
            <w:pPr>
              <w:jc w:val="center"/>
            </w:pPr>
            <w:r w:rsidRPr="00917034">
              <w:rPr>
                <w:sz w:val="22"/>
                <w:szCs w:val="22"/>
              </w:rPr>
              <w:t>0,000</w:t>
            </w:r>
          </w:p>
        </w:tc>
      </w:tr>
      <w:tr w:rsidR="00BB4D32" w:rsidRPr="00917034" w14:paraId="086AA25D"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F38E539" w14:textId="77777777" w:rsidR="00D207B3" w:rsidRPr="00917034" w:rsidRDefault="00D207B3" w:rsidP="000C59D0">
            <w:pPr>
              <w:jc w:val="center"/>
            </w:pPr>
            <w:r w:rsidRPr="00917034">
              <w:rPr>
                <w:sz w:val="22"/>
                <w:szCs w:val="22"/>
              </w:rPr>
              <w:t>32</w:t>
            </w:r>
          </w:p>
        </w:tc>
        <w:tc>
          <w:tcPr>
            <w:tcW w:w="3141" w:type="dxa"/>
            <w:tcBorders>
              <w:top w:val="nil"/>
              <w:left w:val="nil"/>
              <w:bottom w:val="single" w:sz="4" w:space="0" w:color="auto"/>
              <w:right w:val="single" w:sz="4" w:space="0" w:color="auto"/>
            </w:tcBorders>
            <w:shd w:val="clear" w:color="auto" w:fill="auto"/>
            <w:hideMark/>
          </w:tcPr>
          <w:p w14:paraId="34BE9699" w14:textId="77777777" w:rsidR="00D207B3" w:rsidRPr="00917034" w:rsidRDefault="00D207B3" w:rsidP="000C59D0">
            <w:pPr>
              <w:jc w:val="both"/>
            </w:pPr>
            <w:r w:rsidRPr="00917034">
              <w:rPr>
                <w:sz w:val="22"/>
                <w:szCs w:val="22"/>
              </w:rPr>
              <w:t>03-253-501 ОП МП-032</w:t>
            </w:r>
          </w:p>
        </w:tc>
        <w:tc>
          <w:tcPr>
            <w:tcW w:w="3261" w:type="dxa"/>
            <w:tcBorders>
              <w:top w:val="nil"/>
              <w:left w:val="nil"/>
              <w:bottom w:val="single" w:sz="4" w:space="0" w:color="auto"/>
              <w:right w:val="single" w:sz="4" w:space="0" w:color="auto"/>
            </w:tcBorders>
            <w:shd w:val="clear" w:color="auto" w:fill="auto"/>
            <w:hideMark/>
          </w:tcPr>
          <w:p w14:paraId="0EA43A1C" w14:textId="77777777" w:rsidR="00D207B3" w:rsidRPr="00917034" w:rsidRDefault="00D207B3" w:rsidP="000C59D0">
            <w:pPr>
              <w:jc w:val="both"/>
            </w:pPr>
            <w:r w:rsidRPr="00917034">
              <w:rPr>
                <w:sz w:val="22"/>
                <w:szCs w:val="22"/>
              </w:rPr>
              <w:t>2 пер.Хижняка</w:t>
            </w:r>
          </w:p>
        </w:tc>
        <w:tc>
          <w:tcPr>
            <w:tcW w:w="1824" w:type="dxa"/>
            <w:tcBorders>
              <w:top w:val="nil"/>
              <w:left w:val="nil"/>
              <w:bottom w:val="single" w:sz="4" w:space="0" w:color="auto"/>
              <w:right w:val="single" w:sz="4" w:space="0" w:color="auto"/>
            </w:tcBorders>
            <w:shd w:val="clear" w:color="auto" w:fill="auto"/>
            <w:hideMark/>
          </w:tcPr>
          <w:p w14:paraId="4D56056F"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781B552D"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4B9FA817"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700673A"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7584F2FC" w14:textId="77777777" w:rsidR="00D207B3" w:rsidRPr="00917034" w:rsidRDefault="00D207B3" w:rsidP="000C59D0">
            <w:pPr>
              <w:jc w:val="center"/>
            </w:pPr>
            <w:r w:rsidRPr="00917034">
              <w:rPr>
                <w:sz w:val="22"/>
                <w:szCs w:val="22"/>
              </w:rPr>
              <w:t>0,000</w:t>
            </w:r>
          </w:p>
        </w:tc>
      </w:tr>
      <w:tr w:rsidR="00BB4D32" w:rsidRPr="00917034" w14:paraId="6CA42945"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DE38427" w14:textId="77777777" w:rsidR="00D207B3" w:rsidRPr="00917034" w:rsidRDefault="00D207B3" w:rsidP="000C59D0">
            <w:pPr>
              <w:jc w:val="center"/>
            </w:pPr>
            <w:r w:rsidRPr="00917034">
              <w:rPr>
                <w:sz w:val="22"/>
                <w:szCs w:val="22"/>
              </w:rPr>
              <w:t>33</w:t>
            </w:r>
          </w:p>
        </w:tc>
        <w:tc>
          <w:tcPr>
            <w:tcW w:w="3141" w:type="dxa"/>
            <w:tcBorders>
              <w:top w:val="nil"/>
              <w:left w:val="nil"/>
              <w:bottom w:val="single" w:sz="4" w:space="0" w:color="auto"/>
              <w:right w:val="single" w:sz="4" w:space="0" w:color="auto"/>
            </w:tcBorders>
            <w:shd w:val="clear" w:color="auto" w:fill="auto"/>
            <w:hideMark/>
          </w:tcPr>
          <w:p w14:paraId="1C51B91E" w14:textId="77777777" w:rsidR="00D207B3" w:rsidRPr="00917034" w:rsidRDefault="00D207B3" w:rsidP="000C59D0">
            <w:pPr>
              <w:jc w:val="both"/>
            </w:pPr>
            <w:r w:rsidRPr="00917034">
              <w:rPr>
                <w:sz w:val="22"/>
                <w:szCs w:val="22"/>
              </w:rPr>
              <w:t>03-253-501 ОП МП-033</w:t>
            </w:r>
          </w:p>
        </w:tc>
        <w:tc>
          <w:tcPr>
            <w:tcW w:w="3261" w:type="dxa"/>
            <w:tcBorders>
              <w:top w:val="nil"/>
              <w:left w:val="nil"/>
              <w:bottom w:val="single" w:sz="4" w:space="0" w:color="auto"/>
              <w:right w:val="single" w:sz="4" w:space="0" w:color="auto"/>
            </w:tcBorders>
            <w:shd w:val="clear" w:color="auto" w:fill="auto"/>
            <w:noWrap/>
            <w:hideMark/>
          </w:tcPr>
          <w:p w14:paraId="06376B93" w14:textId="77777777" w:rsidR="00D207B3" w:rsidRPr="00917034" w:rsidRDefault="00D207B3" w:rsidP="000C59D0">
            <w:pPr>
              <w:jc w:val="both"/>
            </w:pPr>
            <w:r w:rsidRPr="00917034">
              <w:rPr>
                <w:sz w:val="22"/>
                <w:szCs w:val="22"/>
              </w:rPr>
              <w:t>2 пер.Шияна</w:t>
            </w:r>
          </w:p>
        </w:tc>
        <w:tc>
          <w:tcPr>
            <w:tcW w:w="1824" w:type="dxa"/>
            <w:tcBorders>
              <w:top w:val="nil"/>
              <w:left w:val="nil"/>
              <w:bottom w:val="single" w:sz="4" w:space="0" w:color="auto"/>
              <w:right w:val="single" w:sz="4" w:space="0" w:color="auto"/>
            </w:tcBorders>
            <w:shd w:val="clear" w:color="auto" w:fill="auto"/>
            <w:noWrap/>
            <w:hideMark/>
          </w:tcPr>
          <w:p w14:paraId="1726984F"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noWrap/>
            <w:hideMark/>
          </w:tcPr>
          <w:p w14:paraId="3EADC120"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noWrap/>
            <w:hideMark/>
          </w:tcPr>
          <w:p w14:paraId="2AD6CBD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0D5670BD"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noWrap/>
            <w:hideMark/>
          </w:tcPr>
          <w:p w14:paraId="482FCBA4" w14:textId="77777777" w:rsidR="00D207B3" w:rsidRPr="00917034" w:rsidRDefault="00D207B3" w:rsidP="000C59D0">
            <w:pPr>
              <w:jc w:val="center"/>
            </w:pPr>
            <w:r w:rsidRPr="00917034">
              <w:rPr>
                <w:sz w:val="22"/>
                <w:szCs w:val="22"/>
              </w:rPr>
              <w:t>0,000</w:t>
            </w:r>
          </w:p>
        </w:tc>
      </w:tr>
      <w:tr w:rsidR="00BB4D32" w:rsidRPr="00917034" w14:paraId="10326DE9"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0D01BF9" w14:textId="77777777" w:rsidR="00D207B3" w:rsidRPr="00917034" w:rsidRDefault="00D207B3" w:rsidP="000C59D0">
            <w:pPr>
              <w:jc w:val="center"/>
            </w:pPr>
            <w:r w:rsidRPr="00917034">
              <w:rPr>
                <w:sz w:val="22"/>
                <w:szCs w:val="22"/>
              </w:rPr>
              <w:t>34</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7ACE0C79" w14:textId="77777777" w:rsidR="00D207B3" w:rsidRPr="00917034" w:rsidRDefault="00D207B3" w:rsidP="000C59D0">
            <w:pPr>
              <w:jc w:val="both"/>
            </w:pPr>
            <w:r w:rsidRPr="00917034">
              <w:rPr>
                <w:sz w:val="22"/>
                <w:szCs w:val="22"/>
              </w:rPr>
              <w:t>03-253-501 ОП МП-034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DC18940" w14:textId="77777777" w:rsidR="00D207B3" w:rsidRPr="00917034" w:rsidRDefault="00D207B3" w:rsidP="000C59D0">
            <w:pPr>
              <w:jc w:val="both"/>
            </w:pPr>
            <w:r w:rsidRPr="00917034">
              <w:rPr>
                <w:sz w:val="22"/>
                <w:szCs w:val="22"/>
              </w:rPr>
              <w:t>2 пер.Элеваторный</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4BB2981" w14:textId="77777777" w:rsidR="00D207B3" w:rsidRPr="00917034" w:rsidRDefault="00D207B3" w:rsidP="000C59D0">
            <w:pPr>
              <w:jc w:val="center"/>
            </w:pPr>
            <w:r w:rsidRPr="00917034">
              <w:rPr>
                <w:sz w:val="22"/>
                <w:szCs w:val="22"/>
              </w:rPr>
              <w:t>3,500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6B33F7C0" w14:textId="77777777" w:rsidR="00D207B3" w:rsidRPr="00917034" w:rsidRDefault="00D207B3" w:rsidP="000C59D0">
            <w:pPr>
              <w:jc w:val="center"/>
              <w:rPr>
                <w:b/>
                <w:bCs/>
              </w:rPr>
            </w:pPr>
            <w:r w:rsidRPr="00917034">
              <w:rPr>
                <w:b/>
                <w:bCs/>
                <w:sz w:val="22"/>
                <w:szCs w:val="22"/>
              </w:rPr>
              <w:t>0,100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43B4824D"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EF7A00E" w14:textId="77777777" w:rsidR="00D207B3" w:rsidRPr="00917034" w:rsidRDefault="00D207B3" w:rsidP="000C59D0">
            <w:pPr>
              <w:jc w:val="center"/>
            </w:pPr>
            <w:r w:rsidRPr="00917034">
              <w:rPr>
                <w:sz w:val="22"/>
                <w:szCs w:val="22"/>
              </w:rPr>
              <w:t>0,100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CC4425A" w14:textId="77777777" w:rsidR="00D207B3" w:rsidRPr="00917034" w:rsidRDefault="00D207B3" w:rsidP="000C59D0">
            <w:pPr>
              <w:jc w:val="center"/>
            </w:pPr>
            <w:r w:rsidRPr="00917034">
              <w:rPr>
                <w:sz w:val="22"/>
                <w:szCs w:val="22"/>
              </w:rPr>
              <w:t>0,000</w:t>
            </w:r>
          </w:p>
        </w:tc>
      </w:tr>
      <w:tr w:rsidR="00BB4D32" w:rsidRPr="00917034" w14:paraId="4E87D03D"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9AF36D1" w14:textId="77777777" w:rsidR="00D207B3" w:rsidRPr="00917034" w:rsidRDefault="00D207B3" w:rsidP="000C59D0">
            <w:pPr>
              <w:jc w:val="center"/>
            </w:pPr>
            <w:r w:rsidRPr="00917034">
              <w:rPr>
                <w:sz w:val="22"/>
                <w:szCs w:val="22"/>
              </w:rPr>
              <w:t>35</w:t>
            </w:r>
          </w:p>
        </w:tc>
        <w:tc>
          <w:tcPr>
            <w:tcW w:w="3141" w:type="dxa"/>
            <w:tcBorders>
              <w:top w:val="single" w:sz="4" w:space="0" w:color="auto"/>
              <w:left w:val="nil"/>
              <w:bottom w:val="single" w:sz="4" w:space="0" w:color="auto"/>
              <w:right w:val="single" w:sz="4" w:space="0" w:color="auto"/>
            </w:tcBorders>
            <w:shd w:val="clear" w:color="auto" w:fill="auto"/>
            <w:hideMark/>
          </w:tcPr>
          <w:p w14:paraId="51D6F273" w14:textId="77777777" w:rsidR="00D207B3" w:rsidRPr="00917034" w:rsidRDefault="00D207B3" w:rsidP="000C59D0">
            <w:pPr>
              <w:jc w:val="both"/>
            </w:pPr>
            <w:r w:rsidRPr="00917034">
              <w:rPr>
                <w:sz w:val="22"/>
                <w:szCs w:val="22"/>
              </w:rPr>
              <w:t>03-253-501 ОП МП-035</w:t>
            </w:r>
          </w:p>
        </w:tc>
        <w:tc>
          <w:tcPr>
            <w:tcW w:w="3261" w:type="dxa"/>
            <w:tcBorders>
              <w:top w:val="single" w:sz="4" w:space="0" w:color="auto"/>
              <w:left w:val="nil"/>
              <w:bottom w:val="single" w:sz="4" w:space="0" w:color="auto"/>
              <w:right w:val="single" w:sz="4" w:space="0" w:color="auto"/>
            </w:tcBorders>
            <w:shd w:val="clear" w:color="auto" w:fill="auto"/>
            <w:hideMark/>
          </w:tcPr>
          <w:p w14:paraId="3E200FCD" w14:textId="77777777" w:rsidR="00D207B3" w:rsidRPr="00917034" w:rsidRDefault="00D207B3" w:rsidP="000C59D0">
            <w:pPr>
              <w:jc w:val="both"/>
            </w:pPr>
            <w:r w:rsidRPr="00917034">
              <w:rPr>
                <w:sz w:val="22"/>
                <w:szCs w:val="22"/>
              </w:rPr>
              <w:t>2 пр.Благодатный</w:t>
            </w:r>
          </w:p>
        </w:tc>
        <w:tc>
          <w:tcPr>
            <w:tcW w:w="1824" w:type="dxa"/>
            <w:tcBorders>
              <w:top w:val="single" w:sz="4" w:space="0" w:color="auto"/>
              <w:left w:val="nil"/>
              <w:bottom w:val="single" w:sz="4" w:space="0" w:color="auto"/>
              <w:right w:val="single" w:sz="4" w:space="0" w:color="auto"/>
            </w:tcBorders>
            <w:shd w:val="clear" w:color="auto" w:fill="auto"/>
            <w:hideMark/>
          </w:tcPr>
          <w:p w14:paraId="6F0B0622" w14:textId="77777777" w:rsidR="00D207B3" w:rsidRPr="00917034" w:rsidRDefault="00D207B3" w:rsidP="000C59D0">
            <w:pPr>
              <w:jc w:val="center"/>
            </w:pPr>
            <w:r w:rsidRPr="00917034">
              <w:rPr>
                <w:sz w:val="22"/>
                <w:szCs w:val="22"/>
              </w:rPr>
              <w:t>3,500</w:t>
            </w:r>
          </w:p>
        </w:tc>
        <w:tc>
          <w:tcPr>
            <w:tcW w:w="1152" w:type="dxa"/>
            <w:tcBorders>
              <w:top w:val="single" w:sz="4" w:space="0" w:color="auto"/>
              <w:left w:val="nil"/>
              <w:bottom w:val="single" w:sz="4" w:space="0" w:color="auto"/>
              <w:right w:val="single" w:sz="4" w:space="0" w:color="auto"/>
            </w:tcBorders>
            <w:shd w:val="clear" w:color="auto" w:fill="auto"/>
            <w:hideMark/>
          </w:tcPr>
          <w:p w14:paraId="14F73E51" w14:textId="77777777" w:rsidR="00D207B3" w:rsidRPr="00917034" w:rsidRDefault="00D207B3" w:rsidP="000C59D0">
            <w:pPr>
              <w:jc w:val="center"/>
              <w:rPr>
                <w:b/>
                <w:bCs/>
              </w:rPr>
            </w:pPr>
            <w:r w:rsidRPr="00917034">
              <w:rPr>
                <w:b/>
                <w:bCs/>
                <w:sz w:val="22"/>
                <w:szCs w:val="22"/>
              </w:rPr>
              <w:t>0,200</w:t>
            </w:r>
          </w:p>
        </w:tc>
        <w:tc>
          <w:tcPr>
            <w:tcW w:w="2497" w:type="dxa"/>
            <w:tcBorders>
              <w:top w:val="single" w:sz="4" w:space="0" w:color="auto"/>
              <w:left w:val="nil"/>
              <w:bottom w:val="single" w:sz="4" w:space="0" w:color="auto"/>
              <w:right w:val="single" w:sz="4" w:space="0" w:color="auto"/>
            </w:tcBorders>
            <w:shd w:val="clear" w:color="auto" w:fill="auto"/>
            <w:hideMark/>
          </w:tcPr>
          <w:p w14:paraId="6C1E558E"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62C52843"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40A67FF6" w14:textId="77777777" w:rsidR="00D207B3" w:rsidRPr="00917034" w:rsidRDefault="00D207B3" w:rsidP="000C59D0">
            <w:pPr>
              <w:jc w:val="center"/>
            </w:pPr>
            <w:r w:rsidRPr="00917034">
              <w:rPr>
                <w:sz w:val="22"/>
                <w:szCs w:val="22"/>
              </w:rPr>
              <w:t>0,200</w:t>
            </w:r>
          </w:p>
        </w:tc>
      </w:tr>
      <w:tr w:rsidR="00BB4D32" w:rsidRPr="00917034" w14:paraId="63D91D53"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B4CA620" w14:textId="77777777" w:rsidR="00D207B3" w:rsidRPr="00917034" w:rsidRDefault="00D207B3" w:rsidP="000C59D0">
            <w:pPr>
              <w:jc w:val="center"/>
            </w:pPr>
            <w:r w:rsidRPr="00917034">
              <w:rPr>
                <w:sz w:val="22"/>
                <w:szCs w:val="22"/>
              </w:rPr>
              <w:t>36</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568DFE07" w14:textId="77777777" w:rsidR="00D207B3" w:rsidRPr="00917034" w:rsidRDefault="00D207B3" w:rsidP="000C59D0">
            <w:pPr>
              <w:jc w:val="both"/>
            </w:pPr>
            <w:r w:rsidRPr="00917034">
              <w:rPr>
                <w:sz w:val="22"/>
                <w:szCs w:val="22"/>
              </w:rPr>
              <w:t>03-253-501 ОП МП-036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0573BAB" w14:textId="77777777" w:rsidR="00D207B3" w:rsidRPr="00917034" w:rsidRDefault="00D207B3" w:rsidP="000C59D0">
            <w:pPr>
              <w:jc w:val="both"/>
            </w:pPr>
            <w:r w:rsidRPr="00917034">
              <w:rPr>
                <w:sz w:val="22"/>
                <w:szCs w:val="22"/>
              </w:rPr>
              <w:t>2 пр.Майский</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4D98E2E4" w14:textId="77777777" w:rsidR="00D207B3" w:rsidRPr="00917034" w:rsidRDefault="00D207B3" w:rsidP="000C59D0">
            <w:pPr>
              <w:jc w:val="center"/>
            </w:pPr>
            <w:r w:rsidRPr="00917034">
              <w:rPr>
                <w:sz w:val="22"/>
                <w:szCs w:val="22"/>
              </w:rPr>
              <w:t>3,000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7D452183" w14:textId="77777777" w:rsidR="00D207B3" w:rsidRPr="00917034" w:rsidRDefault="00D207B3" w:rsidP="000C59D0">
            <w:pPr>
              <w:jc w:val="center"/>
              <w:rPr>
                <w:b/>
                <w:bCs/>
              </w:rPr>
            </w:pPr>
            <w:r w:rsidRPr="00917034">
              <w:rPr>
                <w:b/>
                <w:bCs/>
                <w:sz w:val="22"/>
                <w:szCs w:val="22"/>
              </w:rPr>
              <w:t>0,200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602392E0"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FC697FB" w14:textId="77777777" w:rsidR="00D207B3" w:rsidRPr="00917034" w:rsidRDefault="00D207B3" w:rsidP="000C59D0">
            <w:pPr>
              <w:jc w:val="center"/>
            </w:pPr>
            <w:r w:rsidRPr="00917034">
              <w:rPr>
                <w:sz w:val="22"/>
                <w:szCs w:val="22"/>
              </w:rPr>
              <w:t>0,200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0C154A6" w14:textId="77777777" w:rsidR="00D207B3" w:rsidRPr="00917034" w:rsidRDefault="00D207B3" w:rsidP="000C59D0">
            <w:pPr>
              <w:jc w:val="center"/>
            </w:pPr>
            <w:r w:rsidRPr="00917034">
              <w:rPr>
                <w:sz w:val="22"/>
                <w:szCs w:val="22"/>
              </w:rPr>
              <w:t>0,000</w:t>
            </w:r>
          </w:p>
        </w:tc>
      </w:tr>
      <w:tr w:rsidR="00BB4D32" w:rsidRPr="00917034" w14:paraId="165ECC84" w14:textId="77777777" w:rsidTr="000C59D0">
        <w:trPr>
          <w:trHeight w:val="49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B46DBC3" w14:textId="77777777" w:rsidR="00D207B3" w:rsidRPr="00917034" w:rsidRDefault="00D207B3" w:rsidP="000C59D0">
            <w:pPr>
              <w:jc w:val="center"/>
            </w:pPr>
            <w:r w:rsidRPr="00917034">
              <w:rPr>
                <w:sz w:val="22"/>
                <w:szCs w:val="22"/>
              </w:rPr>
              <w:t>37</w:t>
            </w:r>
          </w:p>
        </w:tc>
        <w:tc>
          <w:tcPr>
            <w:tcW w:w="3141" w:type="dxa"/>
            <w:tcBorders>
              <w:top w:val="single" w:sz="4" w:space="0" w:color="auto"/>
              <w:left w:val="nil"/>
              <w:bottom w:val="single" w:sz="4" w:space="0" w:color="auto"/>
              <w:right w:val="single" w:sz="4" w:space="0" w:color="auto"/>
            </w:tcBorders>
            <w:shd w:val="clear" w:color="auto" w:fill="auto"/>
            <w:hideMark/>
          </w:tcPr>
          <w:p w14:paraId="08697CD1" w14:textId="77777777" w:rsidR="00D207B3" w:rsidRPr="00917034" w:rsidRDefault="00D207B3" w:rsidP="000C59D0">
            <w:pPr>
              <w:jc w:val="both"/>
            </w:pPr>
            <w:r w:rsidRPr="00917034">
              <w:rPr>
                <w:sz w:val="22"/>
                <w:szCs w:val="22"/>
              </w:rPr>
              <w:t>03-253-501 ОП МП-037</w:t>
            </w:r>
          </w:p>
        </w:tc>
        <w:tc>
          <w:tcPr>
            <w:tcW w:w="3261" w:type="dxa"/>
            <w:tcBorders>
              <w:top w:val="single" w:sz="4" w:space="0" w:color="auto"/>
              <w:left w:val="nil"/>
              <w:bottom w:val="single" w:sz="4" w:space="0" w:color="auto"/>
              <w:right w:val="single" w:sz="4" w:space="0" w:color="auto"/>
            </w:tcBorders>
            <w:shd w:val="clear" w:color="auto" w:fill="auto"/>
            <w:hideMark/>
          </w:tcPr>
          <w:p w14:paraId="51E62183" w14:textId="77777777" w:rsidR="00D207B3" w:rsidRPr="00917034" w:rsidRDefault="00D207B3" w:rsidP="000C59D0">
            <w:pPr>
              <w:jc w:val="both"/>
            </w:pPr>
            <w:r w:rsidRPr="00917034">
              <w:rPr>
                <w:sz w:val="22"/>
                <w:szCs w:val="22"/>
              </w:rPr>
              <w:t>2 проезд от балки мкр.Восточный</w:t>
            </w:r>
          </w:p>
        </w:tc>
        <w:tc>
          <w:tcPr>
            <w:tcW w:w="1824" w:type="dxa"/>
            <w:tcBorders>
              <w:top w:val="single" w:sz="4" w:space="0" w:color="auto"/>
              <w:left w:val="nil"/>
              <w:bottom w:val="single" w:sz="4" w:space="0" w:color="auto"/>
              <w:right w:val="single" w:sz="4" w:space="0" w:color="auto"/>
            </w:tcBorders>
            <w:shd w:val="clear" w:color="auto" w:fill="auto"/>
            <w:hideMark/>
          </w:tcPr>
          <w:p w14:paraId="04A0724A"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1A4D303D" w14:textId="77777777" w:rsidR="00D207B3" w:rsidRPr="00917034" w:rsidRDefault="00D207B3" w:rsidP="000C59D0">
            <w:pPr>
              <w:jc w:val="center"/>
              <w:rPr>
                <w:b/>
                <w:bCs/>
              </w:rPr>
            </w:pPr>
            <w:r w:rsidRPr="00917034">
              <w:rPr>
                <w:b/>
                <w:bCs/>
                <w:sz w:val="22"/>
                <w:szCs w:val="22"/>
              </w:rPr>
              <w:t>0,550</w:t>
            </w:r>
          </w:p>
        </w:tc>
        <w:tc>
          <w:tcPr>
            <w:tcW w:w="2497" w:type="dxa"/>
            <w:tcBorders>
              <w:top w:val="single" w:sz="4" w:space="0" w:color="auto"/>
              <w:left w:val="nil"/>
              <w:bottom w:val="single" w:sz="4" w:space="0" w:color="auto"/>
              <w:right w:val="single" w:sz="4" w:space="0" w:color="auto"/>
            </w:tcBorders>
            <w:shd w:val="clear" w:color="auto" w:fill="auto"/>
            <w:hideMark/>
          </w:tcPr>
          <w:p w14:paraId="1E406636"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279DD520" w14:textId="77777777" w:rsidR="00D207B3" w:rsidRPr="00917034" w:rsidRDefault="00D207B3" w:rsidP="000C59D0">
            <w:pPr>
              <w:jc w:val="center"/>
            </w:pPr>
            <w:r w:rsidRPr="00917034">
              <w:rPr>
                <w:sz w:val="22"/>
                <w:szCs w:val="22"/>
              </w:rPr>
              <w:t>0,550</w:t>
            </w:r>
          </w:p>
        </w:tc>
        <w:tc>
          <w:tcPr>
            <w:tcW w:w="1559" w:type="dxa"/>
            <w:tcBorders>
              <w:top w:val="single" w:sz="4" w:space="0" w:color="auto"/>
              <w:left w:val="nil"/>
              <w:bottom w:val="single" w:sz="4" w:space="0" w:color="auto"/>
              <w:right w:val="single" w:sz="4" w:space="0" w:color="auto"/>
            </w:tcBorders>
            <w:shd w:val="clear" w:color="auto" w:fill="auto"/>
            <w:hideMark/>
          </w:tcPr>
          <w:p w14:paraId="6D05E63E" w14:textId="77777777" w:rsidR="00D207B3" w:rsidRPr="00917034" w:rsidRDefault="00D207B3" w:rsidP="000C59D0">
            <w:pPr>
              <w:jc w:val="center"/>
            </w:pPr>
            <w:r w:rsidRPr="00917034">
              <w:rPr>
                <w:sz w:val="22"/>
                <w:szCs w:val="22"/>
              </w:rPr>
              <w:t>0,000</w:t>
            </w:r>
          </w:p>
        </w:tc>
      </w:tr>
      <w:tr w:rsidR="00BB4D32" w:rsidRPr="00917034" w14:paraId="5BA76601" w14:textId="77777777" w:rsidTr="000C59D0">
        <w:trPr>
          <w:trHeight w:val="495"/>
          <w:jc w:val="center"/>
        </w:trPr>
        <w:tc>
          <w:tcPr>
            <w:tcW w:w="686" w:type="dxa"/>
            <w:tcBorders>
              <w:top w:val="nil"/>
              <w:left w:val="single" w:sz="4" w:space="0" w:color="auto"/>
              <w:bottom w:val="single" w:sz="4" w:space="0" w:color="auto"/>
              <w:right w:val="single" w:sz="4" w:space="0" w:color="auto"/>
            </w:tcBorders>
            <w:shd w:val="clear" w:color="auto" w:fill="auto"/>
            <w:hideMark/>
          </w:tcPr>
          <w:p w14:paraId="4DD89E52" w14:textId="77777777" w:rsidR="00D207B3" w:rsidRPr="00917034" w:rsidRDefault="00D207B3" w:rsidP="000C59D0">
            <w:pPr>
              <w:jc w:val="center"/>
            </w:pPr>
            <w:r w:rsidRPr="00917034">
              <w:rPr>
                <w:sz w:val="22"/>
                <w:szCs w:val="22"/>
              </w:rPr>
              <w:t>38</w:t>
            </w:r>
          </w:p>
        </w:tc>
        <w:tc>
          <w:tcPr>
            <w:tcW w:w="3141" w:type="dxa"/>
            <w:tcBorders>
              <w:top w:val="nil"/>
              <w:left w:val="nil"/>
              <w:bottom w:val="single" w:sz="4" w:space="0" w:color="auto"/>
              <w:right w:val="single" w:sz="4" w:space="0" w:color="auto"/>
            </w:tcBorders>
            <w:shd w:val="clear" w:color="auto" w:fill="auto"/>
            <w:hideMark/>
          </w:tcPr>
          <w:p w14:paraId="0A3E9CBD" w14:textId="77777777" w:rsidR="00D207B3" w:rsidRPr="00917034" w:rsidRDefault="00D207B3" w:rsidP="000C59D0">
            <w:pPr>
              <w:jc w:val="both"/>
            </w:pPr>
            <w:r w:rsidRPr="00917034">
              <w:rPr>
                <w:sz w:val="22"/>
                <w:szCs w:val="22"/>
              </w:rPr>
              <w:t>03-253-501 ОП МП-038</w:t>
            </w:r>
          </w:p>
        </w:tc>
        <w:tc>
          <w:tcPr>
            <w:tcW w:w="3261" w:type="dxa"/>
            <w:tcBorders>
              <w:top w:val="nil"/>
              <w:left w:val="nil"/>
              <w:bottom w:val="single" w:sz="4" w:space="0" w:color="auto"/>
              <w:right w:val="single" w:sz="4" w:space="0" w:color="auto"/>
            </w:tcBorders>
            <w:shd w:val="clear" w:color="auto" w:fill="auto"/>
            <w:hideMark/>
          </w:tcPr>
          <w:p w14:paraId="1F0FB62F" w14:textId="77777777" w:rsidR="00D207B3" w:rsidRPr="00917034" w:rsidRDefault="00D207B3" w:rsidP="000C59D0">
            <w:pPr>
              <w:jc w:val="both"/>
            </w:pPr>
            <w:r w:rsidRPr="00917034">
              <w:rPr>
                <w:sz w:val="22"/>
                <w:szCs w:val="22"/>
              </w:rPr>
              <w:t>3  проезд от балки  мкр.Восточный</w:t>
            </w:r>
          </w:p>
        </w:tc>
        <w:tc>
          <w:tcPr>
            <w:tcW w:w="1824" w:type="dxa"/>
            <w:tcBorders>
              <w:top w:val="nil"/>
              <w:left w:val="nil"/>
              <w:bottom w:val="single" w:sz="4" w:space="0" w:color="auto"/>
              <w:right w:val="single" w:sz="4" w:space="0" w:color="auto"/>
            </w:tcBorders>
            <w:shd w:val="clear" w:color="auto" w:fill="auto"/>
            <w:hideMark/>
          </w:tcPr>
          <w:p w14:paraId="38CCF367"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29A29774"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5D98F93B"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509E4032"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6211B05A" w14:textId="77777777" w:rsidR="00D207B3" w:rsidRPr="00917034" w:rsidRDefault="00D207B3" w:rsidP="000C59D0">
            <w:pPr>
              <w:jc w:val="center"/>
            </w:pPr>
            <w:r w:rsidRPr="00917034">
              <w:rPr>
                <w:sz w:val="22"/>
                <w:szCs w:val="22"/>
              </w:rPr>
              <w:t>0,000</w:t>
            </w:r>
          </w:p>
        </w:tc>
      </w:tr>
      <w:tr w:rsidR="00BB4D32" w:rsidRPr="00917034" w14:paraId="04EB953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0011120" w14:textId="77777777" w:rsidR="00D207B3" w:rsidRPr="00917034" w:rsidRDefault="00D207B3" w:rsidP="000C59D0">
            <w:pPr>
              <w:jc w:val="center"/>
            </w:pPr>
            <w:r w:rsidRPr="00917034">
              <w:rPr>
                <w:sz w:val="22"/>
                <w:szCs w:val="22"/>
              </w:rPr>
              <w:lastRenderedPageBreak/>
              <w:t>39</w:t>
            </w:r>
          </w:p>
        </w:tc>
        <w:tc>
          <w:tcPr>
            <w:tcW w:w="3141" w:type="dxa"/>
            <w:tcBorders>
              <w:top w:val="nil"/>
              <w:left w:val="nil"/>
              <w:bottom w:val="single" w:sz="4" w:space="0" w:color="auto"/>
              <w:right w:val="single" w:sz="4" w:space="0" w:color="auto"/>
            </w:tcBorders>
            <w:shd w:val="clear" w:color="000000" w:fill="FFFFFF"/>
            <w:hideMark/>
          </w:tcPr>
          <w:p w14:paraId="03FACD86" w14:textId="77777777" w:rsidR="00D207B3" w:rsidRPr="00917034" w:rsidRDefault="00D207B3" w:rsidP="000C59D0">
            <w:pPr>
              <w:jc w:val="both"/>
            </w:pPr>
            <w:r w:rsidRPr="00917034">
              <w:rPr>
                <w:sz w:val="22"/>
                <w:szCs w:val="22"/>
              </w:rPr>
              <w:t>03-253-501 ОП МП-039</w:t>
            </w:r>
          </w:p>
        </w:tc>
        <w:tc>
          <w:tcPr>
            <w:tcW w:w="3261" w:type="dxa"/>
            <w:tcBorders>
              <w:top w:val="nil"/>
              <w:left w:val="nil"/>
              <w:bottom w:val="single" w:sz="4" w:space="0" w:color="auto"/>
              <w:right w:val="single" w:sz="4" w:space="0" w:color="auto"/>
            </w:tcBorders>
            <w:shd w:val="clear" w:color="auto" w:fill="auto"/>
            <w:noWrap/>
            <w:hideMark/>
          </w:tcPr>
          <w:p w14:paraId="47AB3970" w14:textId="77777777" w:rsidR="00D207B3" w:rsidRPr="00917034" w:rsidRDefault="00D207B3" w:rsidP="000C59D0">
            <w:pPr>
              <w:jc w:val="both"/>
            </w:pPr>
            <w:r w:rsidRPr="00917034">
              <w:rPr>
                <w:sz w:val="22"/>
                <w:szCs w:val="22"/>
              </w:rPr>
              <w:t>3 пер.50 лет Октября</w:t>
            </w:r>
          </w:p>
        </w:tc>
        <w:tc>
          <w:tcPr>
            <w:tcW w:w="1824" w:type="dxa"/>
            <w:tcBorders>
              <w:top w:val="nil"/>
              <w:left w:val="nil"/>
              <w:bottom w:val="single" w:sz="4" w:space="0" w:color="auto"/>
              <w:right w:val="single" w:sz="4" w:space="0" w:color="auto"/>
            </w:tcBorders>
            <w:shd w:val="clear" w:color="auto" w:fill="auto"/>
            <w:noWrap/>
            <w:hideMark/>
          </w:tcPr>
          <w:p w14:paraId="0EC75A87"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noWrap/>
            <w:hideMark/>
          </w:tcPr>
          <w:p w14:paraId="10E8A28C" w14:textId="77777777" w:rsidR="00D207B3" w:rsidRPr="00917034" w:rsidRDefault="00D207B3" w:rsidP="000C59D0">
            <w:pPr>
              <w:jc w:val="center"/>
              <w:rPr>
                <w:b/>
                <w:bCs/>
              </w:rPr>
            </w:pPr>
            <w:r w:rsidRPr="00917034">
              <w:rPr>
                <w:b/>
                <w:bCs/>
                <w:sz w:val="22"/>
                <w:szCs w:val="22"/>
              </w:rPr>
              <w:t>0,200</w:t>
            </w:r>
          </w:p>
        </w:tc>
        <w:tc>
          <w:tcPr>
            <w:tcW w:w="2497" w:type="dxa"/>
            <w:tcBorders>
              <w:top w:val="nil"/>
              <w:left w:val="nil"/>
              <w:bottom w:val="single" w:sz="4" w:space="0" w:color="auto"/>
              <w:right w:val="single" w:sz="4" w:space="0" w:color="auto"/>
            </w:tcBorders>
            <w:shd w:val="clear" w:color="auto" w:fill="auto"/>
            <w:noWrap/>
            <w:hideMark/>
          </w:tcPr>
          <w:p w14:paraId="47B07C7F"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58A4F159"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noWrap/>
            <w:hideMark/>
          </w:tcPr>
          <w:p w14:paraId="4ACBBBAC" w14:textId="77777777" w:rsidR="00D207B3" w:rsidRPr="00917034" w:rsidRDefault="00D207B3" w:rsidP="000C59D0">
            <w:pPr>
              <w:jc w:val="center"/>
            </w:pPr>
            <w:r w:rsidRPr="00917034">
              <w:rPr>
                <w:sz w:val="22"/>
                <w:szCs w:val="22"/>
              </w:rPr>
              <w:t>0,000</w:t>
            </w:r>
          </w:p>
        </w:tc>
      </w:tr>
      <w:tr w:rsidR="00BB4D32" w:rsidRPr="00917034" w14:paraId="1D7DA0C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CC94A9B" w14:textId="77777777" w:rsidR="00D207B3" w:rsidRPr="00917034" w:rsidRDefault="00D207B3" w:rsidP="000C59D0">
            <w:pPr>
              <w:jc w:val="center"/>
            </w:pPr>
            <w:r w:rsidRPr="00917034">
              <w:rPr>
                <w:sz w:val="22"/>
                <w:szCs w:val="22"/>
              </w:rPr>
              <w:t>40</w:t>
            </w:r>
          </w:p>
        </w:tc>
        <w:tc>
          <w:tcPr>
            <w:tcW w:w="3141" w:type="dxa"/>
            <w:tcBorders>
              <w:top w:val="nil"/>
              <w:left w:val="nil"/>
              <w:bottom w:val="single" w:sz="4" w:space="0" w:color="auto"/>
              <w:right w:val="single" w:sz="4" w:space="0" w:color="auto"/>
            </w:tcBorders>
            <w:shd w:val="clear" w:color="auto" w:fill="auto"/>
            <w:hideMark/>
          </w:tcPr>
          <w:p w14:paraId="31400968" w14:textId="77777777" w:rsidR="00D207B3" w:rsidRPr="00917034" w:rsidRDefault="00D207B3" w:rsidP="000C59D0">
            <w:pPr>
              <w:jc w:val="both"/>
            </w:pPr>
            <w:r w:rsidRPr="00917034">
              <w:rPr>
                <w:sz w:val="22"/>
                <w:szCs w:val="22"/>
              </w:rPr>
              <w:t>03-253-501 ОП МП-040</w:t>
            </w:r>
          </w:p>
        </w:tc>
        <w:tc>
          <w:tcPr>
            <w:tcW w:w="3261" w:type="dxa"/>
            <w:tcBorders>
              <w:top w:val="nil"/>
              <w:left w:val="nil"/>
              <w:bottom w:val="single" w:sz="4" w:space="0" w:color="auto"/>
              <w:right w:val="single" w:sz="4" w:space="0" w:color="auto"/>
            </w:tcBorders>
            <w:shd w:val="clear" w:color="auto" w:fill="auto"/>
            <w:hideMark/>
          </w:tcPr>
          <w:p w14:paraId="00B5A03E" w14:textId="77777777" w:rsidR="00D207B3" w:rsidRPr="00917034" w:rsidRDefault="00D207B3" w:rsidP="000C59D0">
            <w:pPr>
              <w:jc w:val="both"/>
            </w:pPr>
            <w:r w:rsidRPr="00917034">
              <w:rPr>
                <w:sz w:val="22"/>
                <w:szCs w:val="22"/>
              </w:rPr>
              <w:t>3 пер.Дружбы</w:t>
            </w:r>
          </w:p>
        </w:tc>
        <w:tc>
          <w:tcPr>
            <w:tcW w:w="1824" w:type="dxa"/>
            <w:tcBorders>
              <w:top w:val="nil"/>
              <w:left w:val="nil"/>
              <w:bottom w:val="single" w:sz="4" w:space="0" w:color="auto"/>
              <w:right w:val="single" w:sz="4" w:space="0" w:color="auto"/>
            </w:tcBorders>
            <w:shd w:val="clear" w:color="auto" w:fill="auto"/>
            <w:hideMark/>
          </w:tcPr>
          <w:p w14:paraId="52D12C9C"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3DA93E74" w14:textId="77777777" w:rsidR="00D207B3" w:rsidRPr="00917034" w:rsidRDefault="00D207B3" w:rsidP="000C59D0">
            <w:pPr>
              <w:jc w:val="center"/>
              <w:rPr>
                <w:b/>
                <w:bCs/>
              </w:rPr>
            </w:pPr>
            <w:r w:rsidRPr="00917034">
              <w:rPr>
                <w:b/>
                <w:bCs/>
                <w:sz w:val="22"/>
                <w:szCs w:val="22"/>
              </w:rPr>
              <w:t>0,150</w:t>
            </w:r>
          </w:p>
        </w:tc>
        <w:tc>
          <w:tcPr>
            <w:tcW w:w="2497" w:type="dxa"/>
            <w:tcBorders>
              <w:top w:val="nil"/>
              <w:left w:val="nil"/>
              <w:bottom w:val="single" w:sz="4" w:space="0" w:color="auto"/>
              <w:right w:val="single" w:sz="4" w:space="0" w:color="auto"/>
            </w:tcBorders>
            <w:shd w:val="clear" w:color="auto" w:fill="auto"/>
            <w:hideMark/>
          </w:tcPr>
          <w:p w14:paraId="20CDCF0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28BB55B"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hideMark/>
          </w:tcPr>
          <w:p w14:paraId="14B922ED" w14:textId="77777777" w:rsidR="00D207B3" w:rsidRPr="00917034" w:rsidRDefault="00D207B3" w:rsidP="000C59D0">
            <w:pPr>
              <w:jc w:val="center"/>
            </w:pPr>
            <w:r w:rsidRPr="00917034">
              <w:rPr>
                <w:sz w:val="22"/>
                <w:szCs w:val="22"/>
              </w:rPr>
              <w:t>0,000</w:t>
            </w:r>
          </w:p>
        </w:tc>
      </w:tr>
      <w:tr w:rsidR="00BB4D32" w:rsidRPr="00917034" w14:paraId="3555C4FC"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78E0BD1" w14:textId="77777777" w:rsidR="00D207B3" w:rsidRPr="00917034" w:rsidRDefault="00D207B3" w:rsidP="000C59D0">
            <w:pPr>
              <w:jc w:val="center"/>
            </w:pPr>
            <w:r w:rsidRPr="00917034">
              <w:rPr>
                <w:sz w:val="22"/>
                <w:szCs w:val="22"/>
              </w:rPr>
              <w:t>41</w:t>
            </w:r>
          </w:p>
        </w:tc>
        <w:tc>
          <w:tcPr>
            <w:tcW w:w="3141" w:type="dxa"/>
            <w:tcBorders>
              <w:top w:val="nil"/>
              <w:left w:val="nil"/>
              <w:bottom w:val="single" w:sz="4" w:space="0" w:color="auto"/>
              <w:right w:val="single" w:sz="4" w:space="0" w:color="auto"/>
            </w:tcBorders>
            <w:shd w:val="clear" w:color="auto" w:fill="auto"/>
            <w:hideMark/>
          </w:tcPr>
          <w:p w14:paraId="1F685819" w14:textId="77777777" w:rsidR="00D207B3" w:rsidRPr="00917034" w:rsidRDefault="00D207B3" w:rsidP="000C59D0">
            <w:pPr>
              <w:jc w:val="both"/>
            </w:pPr>
            <w:r w:rsidRPr="00917034">
              <w:rPr>
                <w:sz w:val="22"/>
                <w:szCs w:val="22"/>
              </w:rPr>
              <w:t>03-253-501 ОП МП-041</w:t>
            </w:r>
          </w:p>
        </w:tc>
        <w:tc>
          <w:tcPr>
            <w:tcW w:w="3261" w:type="dxa"/>
            <w:tcBorders>
              <w:top w:val="nil"/>
              <w:left w:val="nil"/>
              <w:bottom w:val="single" w:sz="4" w:space="0" w:color="auto"/>
              <w:right w:val="single" w:sz="4" w:space="0" w:color="auto"/>
            </w:tcBorders>
            <w:shd w:val="clear" w:color="auto" w:fill="auto"/>
            <w:hideMark/>
          </w:tcPr>
          <w:p w14:paraId="010884A3" w14:textId="77777777" w:rsidR="00D207B3" w:rsidRPr="00917034" w:rsidRDefault="00D207B3" w:rsidP="000C59D0">
            <w:pPr>
              <w:jc w:val="both"/>
            </w:pPr>
            <w:r w:rsidRPr="00917034">
              <w:rPr>
                <w:sz w:val="22"/>
                <w:szCs w:val="22"/>
              </w:rPr>
              <w:t>3 пер.Изобильный</w:t>
            </w:r>
          </w:p>
        </w:tc>
        <w:tc>
          <w:tcPr>
            <w:tcW w:w="1824" w:type="dxa"/>
            <w:tcBorders>
              <w:top w:val="nil"/>
              <w:left w:val="nil"/>
              <w:bottom w:val="single" w:sz="4" w:space="0" w:color="auto"/>
              <w:right w:val="single" w:sz="4" w:space="0" w:color="auto"/>
            </w:tcBorders>
            <w:shd w:val="clear" w:color="auto" w:fill="auto"/>
            <w:hideMark/>
          </w:tcPr>
          <w:p w14:paraId="3ED5149E"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0F84BC1B"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72311A6B"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0CF6711"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0FB1DC1C" w14:textId="77777777" w:rsidR="00D207B3" w:rsidRPr="00917034" w:rsidRDefault="00D207B3" w:rsidP="000C59D0">
            <w:pPr>
              <w:jc w:val="center"/>
            </w:pPr>
            <w:r w:rsidRPr="00917034">
              <w:rPr>
                <w:sz w:val="22"/>
                <w:szCs w:val="22"/>
              </w:rPr>
              <w:t>0,000</w:t>
            </w:r>
          </w:p>
        </w:tc>
      </w:tr>
      <w:tr w:rsidR="00BB4D32" w:rsidRPr="00917034" w14:paraId="7E6E894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672D4D5" w14:textId="77777777" w:rsidR="00D207B3" w:rsidRPr="00917034" w:rsidRDefault="00D207B3" w:rsidP="000C59D0">
            <w:pPr>
              <w:jc w:val="center"/>
            </w:pPr>
            <w:r w:rsidRPr="00917034">
              <w:rPr>
                <w:sz w:val="22"/>
                <w:szCs w:val="22"/>
              </w:rPr>
              <w:t>42</w:t>
            </w:r>
          </w:p>
        </w:tc>
        <w:tc>
          <w:tcPr>
            <w:tcW w:w="3141" w:type="dxa"/>
            <w:tcBorders>
              <w:top w:val="nil"/>
              <w:left w:val="nil"/>
              <w:bottom w:val="single" w:sz="4" w:space="0" w:color="auto"/>
              <w:right w:val="single" w:sz="4" w:space="0" w:color="auto"/>
            </w:tcBorders>
            <w:shd w:val="clear" w:color="auto" w:fill="auto"/>
            <w:hideMark/>
          </w:tcPr>
          <w:p w14:paraId="6E5BCEAF" w14:textId="77777777" w:rsidR="00D207B3" w:rsidRPr="00917034" w:rsidRDefault="00D207B3" w:rsidP="000C59D0">
            <w:pPr>
              <w:jc w:val="both"/>
            </w:pPr>
            <w:r w:rsidRPr="00917034">
              <w:rPr>
                <w:sz w:val="22"/>
                <w:szCs w:val="22"/>
              </w:rPr>
              <w:t>03-253-501 ОП МП-042</w:t>
            </w:r>
          </w:p>
        </w:tc>
        <w:tc>
          <w:tcPr>
            <w:tcW w:w="3261" w:type="dxa"/>
            <w:tcBorders>
              <w:top w:val="nil"/>
              <w:left w:val="nil"/>
              <w:bottom w:val="single" w:sz="4" w:space="0" w:color="auto"/>
              <w:right w:val="single" w:sz="4" w:space="0" w:color="auto"/>
            </w:tcBorders>
            <w:shd w:val="clear" w:color="auto" w:fill="auto"/>
            <w:hideMark/>
          </w:tcPr>
          <w:p w14:paraId="53151193" w14:textId="77777777" w:rsidR="00D207B3" w:rsidRPr="00917034" w:rsidRDefault="00D207B3" w:rsidP="000C59D0">
            <w:pPr>
              <w:jc w:val="both"/>
            </w:pPr>
            <w:r w:rsidRPr="00917034">
              <w:rPr>
                <w:sz w:val="22"/>
                <w:szCs w:val="22"/>
              </w:rPr>
              <w:t>3 пер.Матросова</w:t>
            </w:r>
          </w:p>
        </w:tc>
        <w:tc>
          <w:tcPr>
            <w:tcW w:w="1824" w:type="dxa"/>
            <w:tcBorders>
              <w:top w:val="nil"/>
              <w:left w:val="nil"/>
              <w:bottom w:val="single" w:sz="4" w:space="0" w:color="auto"/>
              <w:right w:val="single" w:sz="4" w:space="0" w:color="auto"/>
            </w:tcBorders>
            <w:shd w:val="clear" w:color="auto" w:fill="auto"/>
            <w:hideMark/>
          </w:tcPr>
          <w:p w14:paraId="6A5013EF"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1D19A85E"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7C5CF13E"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49FC239"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4FEAD15C" w14:textId="77777777" w:rsidR="00D207B3" w:rsidRPr="00917034" w:rsidRDefault="00D207B3" w:rsidP="000C59D0">
            <w:pPr>
              <w:jc w:val="center"/>
            </w:pPr>
            <w:r w:rsidRPr="00917034">
              <w:rPr>
                <w:sz w:val="22"/>
                <w:szCs w:val="22"/>
              </w:rPr>
              <w:t>0,000</w:t>
            </w:r>
          </w:p>
        </w:tc>
      </w:tr>
      <w:tr w:rsidR="00BB4D32" w:rsidRPr="00917034" w14:paraId="1F2EB24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195D809" w14:textId="77777777" w:rsidR="00D207B3" w:rsidRPr="00917034" w:rsidRDefault="00D207B3" w:rsidP="000C59D0">
            <w:pPr>
              <w:jc w:val="center"/>
            </w:pPr>
            <w:r w:rsidRPr="00917034">
              <w:rPr>
                <w:sz w:val="22"/>
                <w:szCs w:val="22"/>
              </w:rPr>
              <w:t>43</w:t>
            </w:r>
          </w:p>
        </w:tc>
        <w:tc>
          <w:tcPr>
            <w:tcW w:w="3141" w:type="dxa"/>
            <w:tcBorders>
              <w:top w:val="nil"/>
              <w:left w:val="nil"/>
              <w:bottom w:val="single" w:sz="4" w:space="0" w:color="auto"/>
              <w:right w:val="single" w:sz="4" w:space="0" w:color="auto"/>
            </w:tcBorders>
            <w:shd w:val="clear" w:color="auto" w:fill="auto"/>
            <w:hideMark/>
          </w:tcPr>
          <w:p w14:paraId="1C8DD0BA" w14:textId="77777777" w:rsidR="00D207B3" w:rsidRPr="00917034" w:rsidRDefault="00D207B3" w:rsidP="000C59D0">
            <w:pPr>
              <w:jc w:val="both"/>
            </w:pPr>
            <w:r w:rsidRPr="00917034">
              <w:rPr>
                <w:sz w:val="22"/>
                <w:szCs w:val="22"/>
              </w:rPr>
              <w:t>03-253-501 ОП МП-043</w:t>
            </w:r>
          </w:p>
        </w:tc>
        <w:tc>
          <w:tcPr>
            <w:tcW w:w="3261" w:type="dxa"/>
            <w:tcBorders>
              <w:top w:val="nil"/>
              <w:left w:val="nil"/>
              <w:bottom w:val="single" w:sz="4" w:space="0" w:color="auto"/>
              <w:right w:val="single" w:sz="4" w:space="0" w:color="auto"/>
            </w:tcBorders>
            <w:shd w:val="clear" w:color="auto" w:fill="auto"/>
            <w:hideMark/>
          </w:tcPr>
          <w:p w14:paraId="078D2200" w14:textId="77777777" w:rsidR="00D207B3" w:rsidRPr="00917034" w:rsidRDefault="00D207B3" w:rsidP="000C59D0">
            <w:pPr>
              <w:jc w:val="both"/>
            </w:pPr>
            <w:r w:rsidRPr="00917034">
              <w:rPr>
                <w:sz w:val="22"/>
                <w:szCs w:val="22"/>
              </w:rPr>
              <w:t>3 пер.Набережный</w:t>
            </w:r>
          </w:p>
        </w:tc>
        <w:tc>
          <w:tcPr>
            <w:tcW w:w="1824" w:type="dxa"/>
            <w:tcBorders>
              <w:top w:val="nil"/>
              <w:left w:val="nil"/>
              <w:bottom w:val="single" w:sz="4" w:space="0" w:color="auto"/>
              <w:right w:val="single" w:sz="4" w:space="0" w:color="auto"/>
            </w:tcBorders>
            <w:shd w:val="clear" w:color="auto" w:fill="auto"/>
            <w:hideMark/>
          </w:tcPr>
          <w:p w14:paraId="4C5E16D7"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509F22D3"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hideMark/>
          </w:tcPr>
          <w:p w14:paraId="0407E800"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E5BF854"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69528E6C" w14:textId="77777777" w:rsidR="00D207B3" w:rsidRPr="00917034" w:rsidRDefault="00D207B3" w:rsidP="000C59D0">
            <w:pPr>
              <w:jc w:val="center"/>
            </w:pPr>
            <w:r w:rsidRPr="00917034">
              <w:rPr>
                <w:sz w:val="22"/>
                <w:szCs w:val="22"/>
              </w:rPr>
              <w:t>0,000</w:t>
            </w:r>
          </w:p>
        </w:tc>
      </w:tr>
      <w:tr w:rsidR="00BB4D32" w:rsidRPr="00917034" w14:paraId="5132C2BC"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D794C77" w14:textId="77777777" w:rsidR="00D207B3" w:rsidRPr="00917034" w:rsidRDefault="00D207B3" w:rsidP="000C59D0">
            <w:pPr>
              <w:jc w:val="center"/>
            </w:pPr>
            <w:r w:rsidRPr="00917034">
              <w:rPr>
                <w:sz w:val="22"/>
                <w:szCs w:val="22"/>
              </w:rPr>
              <w:t>44</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11775DCE" w14:textId="77777777" w:rsidR="00D207B3" w:rsidRPr="00917034" w:rsidRDefault="00D207B3" w:rsidP="000C59D0">
            <w:pPr>
              <w:jc w:val="both"/>
            </w:pPr>
            <w:r w:rsidRPr="00917034">
              <w:rPr>
                <w:sz w:val="22"/>
                <w:szCs w:val="22"/>
              </w:rPr>
              <w:t>03-253-501 ОП МП-044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B5662E2" w14:textId="77777777" w:rsidR="00D207B3" w:rsidRPr="00917034" w:rsidRDefault="00D207B3" w:rsidP="000C59D0">
            <w:pPr>
              <w:jc w:val="both"/>
            </w:pPr>
            <w:r w:rsidRPr="00917034">
              <w:rPr>
                <w:sz w:val="22"/>
                <w:szCs w:val="22"/>
              </w:rPr>
              <w:t>3 пер.Осенний</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2C1C30AD" w14:textId="77777777" w:rsidR="00D207B3" w:rsidRPr="00917034" w:rsidRDefault="00D207B3" w:rsidP="000C59D0">
            <w:pPr>
              <w:jc w:val="center"/>
            </w:pPr>
            <w:r w:rsidRPr="00917034">
              <w:rPr>
                <w:sz w:val="22"/>
                <w:szCs w:val="22"/>
              </w:rPr>
              <w:t>4,000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08415A5" w14:textId="77777777" w:rsidR="00D207B3" w:rsidRPr="00917034" w:rsidRDefault="00D207B3" w:rsidP="000C59D0">
            <w:pPr>
              <w:jc w:val="center"/>
              <w:rPr>
                <w:b/>
                <w:bCs/>
              </w:rPr>
            </w:pPr>
            <w:r w:rsidRPr="00917034">
              <w:rPr>
                <w:b/>
                <w:bCs/>
                <w:sz w:val="22"/>
                <w:szCs w:val="22"/>
              </w:rPr>
              <w:t>0,100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763F28A4"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0070347" w14:textId="77777777" w:rsidR="00D207B3" w:rsidRPr="00917034" w:rsidRDefault="00D207B3" w:rsidP="000C59D0">
            <w:pPr>
              <w:jc w:val="center"/>
            </w:pPr>
            <w:r w:rsidRPr="00917034">
              <w:rPr>
                <w:sz w:val="22"/>
                <w:szCs w:val="22"/>
              </w:rPr>
              <w:t>0,100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815A39E" w14:textId="77777777" w:rsidR="00D207B3" w:rsidRPr="00917034" w:rsidRDefault="00D207B3" w:rsidP="000C59D0">
            <w:pPr>
              <w:jc w:val="center"/>
            </w:pPr>
            <w:r w:rsidRPr="00917034">
              <w:rPr>
                <w:sz w:val="22"/>
                <w:szCs w:val="22"/>
              </w:rPr>
              <w:t>0,000</w:t>
            </w:r>
          </w:p>
        </w:tc>
      </w:tr>
      <w:tr w:rsidR="00BB4D32" w:rsidRPr="00917034" w14:paraId="7195B29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23657413" w14:textId="77777777" w:rsidR="00D207B3" w:rsidRPr="00917034" w:rsidRDefault="00D207B3" w:rsidP="000C59D0">
            <w:pPr>
              <w:jc w:val="center"/>
            </w:pPr>
            <w:r w:rsidRPr="00917034">
              <w:rPr>
                <w:sz w:val="22"/>
                <w:szCs w:val="22"/>
              </w:rPr>
              <w:t>45</w:t>
            </w:r>
          </w:p>
        </w:tc>
        <w:tc>
          <w:tcPr>
            <w:tcW w:w="3141" w:type="dxa"/>
            <w:tcBorders>
              <w:top w:val="single" w:sz="4" w:space="0" w:color="auto"/>
              <w:left w:val="nil"/>
              <w:bottom w:val="single" w:sz="4" w:space="0" w:color="auto"/>
              <w:right w:val="single" w:sz="4" w:space="0" w:color="auto"/>
            </w:tcBorders>
            <w:shd w:val="clear" w:color="auto" w:fill="auto"/>
            <w:hideMark/>
          </w:tcPr>
          <w:p w14:paraId="0622C536" w14:textId="77777777" w:rsidR="00D207B3" w:rsidRPr="00917034" w:rsidRDefault="00D207B3" w:rsidP="000C59D0">
            <w:pPr>
              <w:jc w:val="both"/>
            </w:pPr>
            <w:r w:rsidRPr="00917034">
              <w:rPr>
                <w:sz w:val="22"/>
                <w:szCs w:val="22"/>
              </w:rPr>
              <w:t>03-253-501 ОП МП-045</w:t>
            </w:r>
          </w:p>
        </w:tc>
        <w:tc>
          <w:tcPr>
            <w:tcW w:w="3261" w:type="dxa"/>
            <w:tcBorders>
              <w:top w:val="single" w:sz="4" w:space="0" w:color="auto"/>
              <w:left w:val="nil"/>
              <w:bottom w:val="single" w:sz="4" w:space="0" w:color="auto"/>
              <w:right w:val="single" w:sz="4" w:space="0" w:color="auto"/>
            </w:tcBorders>
            <w:shd w:val="clear" w:color="auto" w:fill="auto"/>
            <w:hideMark/>
          </w:tcPr>
          <w:p w14:paraId="7EF466F4" w14:textId="77777777" w:rsidR="00D207B3" w:rsidRPr="00917034" w:rsidRDefault="00D207B3" w:rsidP="000C59D0">
            <w:pPr>
              <w:jc w:val="both"/>
            </w:pPr>
            <w:r w:rsidRPr="00917034">
              <w:rPr>
                <w:sz w:val="22"/>
                <w:szCs w:val="22"/>
              </w:rPr>
              <w:t>3 пер.Очеретоватый</w:t>
            </w:r>
          </w:p>
        </w:tc>
        <w:tc>
          <w:tcPr>
            <w:tcW w:w="1824" w:type="dxa"/>
            <w:tcBorders>
              <w:top w:val="single" w:sz="4" w:space="0" w:color="auto"/>
              <w:left w:val="nil"/>
              <w:bottom w:val="single" w:sz="4" w:space="0" w:color="auto"/>
              <w:right w:val="single" w:sz="4" w:space="0" w:color="auto"/>
            </w:tcBorders>
            <w:shd w:val="clear" w:color="auto" w:fill="auto"/>
            <w:hideMark/>
          </w:tcPr>
          <w:p w14:paraId="011EA3A4" w14:textId="77777777" w:rsidR="00D207B3" w:rsidRPr="00917034" w:rsidRDefault="00D207B3" w:rsidP="000C59D0">
            <w:pPr>
              <w:jc w:val="center"/>
            </w:pPr>
            <w:r w:rsidRPr="00917034">
              <w:rPr>
                <w:sz w:val="22"/>
                <w:szCs w:val="22"/>
              </w:rPr>
              <w:t>3,000</w:t>
            </w:r>
          </w:p>
        </w:tc>
        <w:tc>
          <w:tcPr>
            <w:tcW w:w="1152" w:type="dxa"/>
            <w:tcBorders>
              <w:top w:val="single" w:sz="4" w:space="0" w:color="auto"/>
              <w:left w:val="nil"/>
              <w:bottom w:val="single" w:sz="4" w:space="0" w:color="auto"/>
              <w:right w:val="single" w:sz="4" w:space="0" w:color="auto"/>
            </w:tcBorders>
            <w:shd w:val="clear" w:color="auto" w:fill="auto"/>
            <w:hideMark/>
          </w:tcPr>
          <w:p w14:paraId="0F788DF1" w14:textId="77777777" w:rsidR="00D207B3" w:rsidRPr="00917034" w:rsidRDefault="00D207B3" w:rsidP="000C59D0">
            <w:pPr>
              <w:jc w:val="center"/>
              <w:rPr>
                <w:b/>
                <w:bCs/>
              </w:rPr>
            </w:pPr>
            <w:r w:rsidRPr="00917034">
              <w:rPr>
                <w:b/>
                <w:bCs/>
                <w:sz w:val="22"/>
                <w:szCs w:val="22"/>
              </w:rPr>
              <w:t>0,400</w:t>
            </w:r>
          </w:p>
        </w:tc>
        <w:tc>
          <w:tcPr>
            <w:tcW w:w="2497" w:type="dxa"/>
            <w:tcBorders>
              <w:top w:val="single" w:sz="4" w:space="0" w:color="auto"/>
              <w:left w:val="nil"/>
              <w:bottom w:val="single" w:sz="4" w:space="0" w:color="auto"/>
              <w:right w:val="single" w:sz="4" w:space="0" w:color="auto"/>
            </w:tcBorders>
            <w:shd w:val="clear" w:color="auto" w:fill="auto"/>
            <w:hideMark/>
          </w:tcPr>
          <w:p w14:paraId="1EEA1558"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15419831" w14:textId="77777777" w:rsidR="00D207B3" w:rsidRPr="00917034" w:rsidRDefault="00D207B3" w:rsidP="000C59D0">
            <w:pPr>
              <w:jc w:val="center"/>
            </w:pPr>
            <w:r w:rsidRPr="00917034">
              <w:rPr>
                <w:sz w:val="22"/>
                <w:szCs w:val="22"/>
              </w:rPr>
              <w:t>0,400</w:t>
            </w:r>
          </w:p>
        </w:tc>
        <w:tc>
          <w:tcPr>
            <w:tcW w:w="1559" w:type="dxa"/>
            <w:tcBorders>
              <w:top w:val="single" w:sz="4" w:space="0" w:color="auto"/>
              <w:left w:val="nil"/>
              <w:bottom w:val="single" w:sz="4" w:space="0" w:color="auto"/>
              <w:right w:val="single" w:sz="4" w:space="0" w:color="auto"/>
            </w:tcBorders>
            <w:shd w:val="clear" w:color="auto" w:fill="auto"/>
            <w:hideMark/>
          </w:tcPr>
          <w:p w14:paraId="10784903" w14:textId="77777777" w:rsidR="00D207B3" w:rsidRPr="00917034" w:rsidRDefault="00D207B3" w:rsidP="000C59D0">
            <w:pPr>
              <w:jc w:val="center"/>
            </w:pPr>
            <w:r w:rsidRPr="00917034">
              <w:rPr>
                <w:sz w:val="22"/>
                <w:szCs w:val="22"/>
              </w:rPr>
              <w:t>0,000</w:t>
            </w:r>
          </w:p>
        </w:tc>
      </w:tr>
      <w:tr w:rsidR="00BB4D32" w:rsidRPr="00917034" w14:paraId="155B376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6F06F42" w14:textId="77777777" w:rsidR="00D207B3" w:rsidRPr="00917034" w:rsidRDefault="00D207B3" w:rsidP="000C59D0">
            <w:pPr>
              <w:jc w:val="center"/>
            </w:pPr>
            <w:r w:rsidRPr="00917034">
              <w:rPr>
                <w:sz w:val="22"/>
                <w:szCs w:val="22"/>
              </w:rPr>
              <w:t>46</w:t>
            </w:r>
          </w:p>
        </w:tc>
        <w:tc>
          <w:tcPr>
            <w:tcW w:w="3141" w:type="dxa"/>
            <w:tcBorders>
              <w:top w:val="nil"/>
              <w:left w:val="nil"/>
              <w:bottom w:val="single" w:sz="4" w:space="0" w:color="auto"/>
              <w:right w:val="single" w:sz="4" w:space="0" w:color="auto"/>
            </w:tcBorders>
            <w:shd w:val="clear" w:color="auto" w:fill="auto"/>
            <w:hideMark/>
          </w:tcPr>
          <w:p w14:paraId="20E8FB8A" w14:textId="77777777" w:rsidR="00D207B3" w:rsidRPr="00917034" w:rsidRDefault="00D207B3" w:rsidP="000C59D0">
            <w:pPr>
              <w:jc w:val="both"/>
            </w:pPr>
            <w:r w:rsidRPr="00917034">
              <w:rPr>
                <w:sz w:val="22"/>
                <w:szCs w:val="22"/>
              </w:rPr>
              <w:t>03-253-501 ОП МП-046</w:t>
            </w:r>
          </w:p>
        </w:tc>
        <w:tc>
          <w:tcPr>
            <w:tcW w:w="3261" w:type="dxa"/>
            <w:tcBorders>
              <w:top w:val="nil"/>
              <w:left w:val="nil"/>
              <w:bottom w:val="single" w:sz="4" w:space="0" w:color="auto"/>
              <w:right w:val="single" w:sz="4" w:space="0" w:color="auto"/>
            </w:tcBorders>
            <w:shd w:val="clear" w:color="auto" w:fill="auto"/>
            <w:hideMark/>
          </w:tcPr>
          <w:p w14:paraId="25069854" w14:textId="77777777" w:rsidR="00D207B3" w:rsidRPr="00917034" w:rsidRDefault="00D207B3" w:rsidP="000C59D0">
            <w:pPr>
              <w:jc w:val="both"/>
            </w:pPr>
            <w:r w:rsidRPr="00917034">
              <w:rPr>
                <w:sz w:val="22"/>
                <w:szCs w:val="22"/>
              </w:rPr>
              <w:t>3 пер.Хижняка</w:t>
            </w:r>
          </w:p>
        </w:tc>
        <w:tc>
          <w:tcPr>
            <w:tcW w:w="1824" w:type="dxa"/>
            <w:tcBorders>
              <w:top w:val="nil"/>
              <w:left w:val="nil"/>
              <w:bottom w:val="single" w:sz="4" w:space="0" w:color="auto"/>
              <w:right w:val="single" w:sz="4" w:space="0" w:color="auto"/>
            </w:tcBorders>
            <w:shd w:val="clear" w:color="auto" w:fill="auto"/>
            <w:hideMark/>
          </w:tcPr>
          <w:p w14:paraId="090E9507"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0F77DE1A" w14:textId="77777777" w:rsidR="00D207B3" w:rsidRPr="00917034" w:rsidRDefault="00D207B3" w:rsidP="000C59D0">
            <w:pPr>
              <w:jc w:val="center"/>
              <w:rPr>
                <w:b/>
                <w:bCs/>
              </w:rPr>
            </w:pPr>
            <w:r w:rsidRPr="00917034">
              <w:rPr>
                <w:b/>
                <w:bCs/>
                <w:sz w:val="22"/>
                <w:szCs w:val="22"/>
              </w:rPr>
              <w:t>0,450</w:t>
            </w:r>
          </w:p>
        </w:tc>
        <w:tc>
          <w:tcPr>
            <w:tcW w:w="2497" w:type="dxa"/>
            <w:tcBorders>
              <w:top w:val="nil"/>
              <w:left w:val="nil"/>
              <w:bottom w:val="single" w:sz="4" w:space="0" w:color="auto"/>
              <w:right w:val="single" w:sz="4" w:space="0" w:color="auto"/>
            </w:tcBorders>
            <w:shd w:val="clear" w:color="auto" w:fill="auto"/>
            <w:hideMark/>
          </w:tcPr>
          <w:p w14:paraId="04903389"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2B15C911"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7DCF50C9" w14:textId="77777777" w:rsidR="00D207B3" w:rsidRPr="00917034" w:rsidRDefault="00D207B3" w:rsidP="000C59D0">
            <w:pPr>
              <w:jc w:val="center"/>
            </w:pPr>
            <w:r w:rsidRPr="00917034">
              <w:rPr>
                <w:sz w:val="22"/>
                <w:szCs w:val="22"/>
              </w:rPr>
              <w:t>0,000</w:t>
            </w:r>
          </w:p>
        </w:tc>
      </w:tr>
      <w:tr w:rsidR="00BB4D32" w:rsidRPr="00917034" w14:paraId="190A0593"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768C148" w14:textId="77777777" w:rsidR="00D207B3" w:rsidRPr="00917034" w:rsidRDefault="00D207B3" w:rsidP="000C59D0">
            <w:pPr>
              <w:jc w:val="center"/>
            </w:pPr>
            <w:r w:rsidRPr="00917034">
              <w:rPr>
                <w:sz w:val="22"/>
                <w:szCs w:val="22"/>
              </w:rPr>
              <w:t>47</w:t>
            </w:r>
          </w:p>
        </w:tc>
        <w:tc>
          <w:tcPr>
            <w:tcW w:w="3141" w:type="dxa"/>
            <w:tcBorders>
              <w:top w:val="nil"/>
              <w:left w:val="nil"/>
              <w:bottom w:val="single" w:sz="4" w:space="0" w:color="auto"/>
              <w:right w:val="single" w:sz="4" w:space="0" w:color="auto"/>
            </w:tcBorders>
            <w:shd w:val="clear" w:color="auto" w:fill="auto"/>
            <w:hideMark/>
          </w:tcPr>
          <w:p w14:paraId="38CBCBB6" w14:textId="77777777" w:rsidR="00D207B3" w:rsidRPr="00917034" w:rsidRDefault="00D207B3" w:rsidP="000C59D0">
            <w:pPr>
              <w:jc w:val="both"/>
            </w:pPr>
            <w:r w:rsidRPr="00917034">
              <w:rPr>
                <w:sz w:val="22"/>
                <w:szCs w:val="22"/>
              </w:rPr>
              <w:t>03-253-501 ОП МП-047</w:t>
            </w:r>
          </w:p>
        </w:tc>
        <w:tc>
          <w:tcPr>
            <w:tcW w:w="3261" w:type="dxa"/>
            <w:tcBorders>
              <w:top w:val="nil"/>
              <w:left w:val="nil"/>
              <w:bottom w:val="single" w:sz="4" w:space="0" w:color="auto"/>
              <w:right w:val="single" w:sz="4" w:space="0" w:color="auto"/>
            </w:tcBorders>
            <w:shd w:val="clear" w:color="auto" w:fill="auto"/>
            <w:hideMark/>
          </w:tcPr>
          <w:p w14:paraId="7D52D5D0" w14:textId="77777777" w:rsidR="00D207B3" w:rsidRPr="00917034" w:rsidRDefault="00D207B3" w:rsidP="000C59D0">
            <w:pPr>
              <w:jc w:val="both"/>
            </w:pPr>
            <w:r w:rsidRPr="00917034">
              <w:rPr>
                <w:sz w:val="22"/>
                <w:szCs w:val="22"/>
              </w:rPr>
              <w:t>3 пр.Благодатный</w:t>
            </w:r>
          </w:p>
        </w:tc>
        <w:tc>
          <w:tcPr>
            <w:tcW w:w="1824" w:type="dxa"/>
            <w:tcBorders>
              <w:top w:val="nil"/>
              <w:left w:val="nil"/>
              <w:bottom w:val="single" w:sz="4" w:space="0" w:color="auto"/>
              <w:right w:val="single" w:sz="4" w:space="0" w:color="auto"/>
            </w:tcBorders>
            <w:shd w:val="clear" w:color="auto" w:fill="auto"/>
            <w:hideMark/>
          </w:tcPr>
          <w:p w14:paraId="6DE17E73"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7EBD0593"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348BC5B9"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12D24A5"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6BE3B0FF" w14:textId="77777777" w:rsidR="00D207B3" w:rsidRPr="00917034" w:rsidRDefault="00D207B3" w:rsidP="000C59D0">
            <w:pPr>
              <w:jc w:val="center"/>
            </w:pPr>
            <w:r w:rsidRPr="00917034">
              <w:rPr>
                <w:sz w:val="22"/>
                <w:szCs w:val="22"/>
              </w:rPr>
              <w:t>0,000</w:t>
            </w:r>
          </w:p>
        </w:tc>
      </w:tr>
      <w:tr w:rsidR="00BB4D32" w:rsidRPr="00917034" w14:paraId="5E530A2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0849146" w14:textId="77777777" w:rsidR="00D207B3" w:rsidRPr="00917034" w:rsidRDefault="00D207B3" w:rsidP="000C59D0">
            <w:pPr>
              <w:jc w:val="center"/>
            </w:pPr>
            <w:r w:rsidRPr="00917034">
              <w:rPr>
                <w:sz w:val="22"/>
                <w:szCs w:val="22"/>
              </w:rPr>
              <w:t>48</w:t>
            </w:r>
          </w:p>
        </w:tc>
        <w:tc>
          <w:tcPr>
            <w:tcW w:w="3141" w:type="dxa"/>
            <w:tcBorders>
              <w:top w:val="nil"/>
              <w:left w:val="nil"/>
              <w:bottom w:val="single" w:sz="4" w:space="0" w:color="auto"/>
              <w:right w:val="single" w:sz="4" w:space="0" w:color="auto"/>
            </w:tcBorders>
            <w:shd w:val="clear" w:color="auto" w:fill="auto"/>
            <w:hideMark/>
          </w:tcPr>
          <w:p w14:paraId="68C5FF19" w14:textId="77777777" w:rsidR="00D207B3" w:rsidRPr="00917034" w:rsidRDefault="00D207B3" w:rsidP="000C59D0">
            <w:pPr>
              <w:jc w:val="both"/>
            </w:pPr>
            <w:r w:rsidRPr="00917034">
              <w:rPr>
                <w:sz w:val="22"/>
                <w:szCs w:val="22"/>
              </w:rPr>
              <w:t>03-253-501 ОП МП-048</w:t>
            </w:r>
          </w:p>
        </w:tc>
        <w:tc>
          <w:tcPr>
            <w:tcW w:w="3261" w:type="dxa"/>
            <w:tcBorders>
              <w:top w:val="nil"/>
              <w:left w:val="nil"/>
              <w:bottom w:val="single" w:sz="4" w:space="0" w:color="auto"/>
              <w:right w:val="single" w:sz="4" w:space="0" w:color="auto"/>
            </w:tcBorders>
            <w:shd w:val="clear" w:color="auto" w:fill="auto"/>
            <w:hideMark/>
          </w:tcPr>
          <w:p w14:paraId="0ED845AA" w14:textId="77777777" w:rsidR="00D207B3" w:rsidRPr="00917034" w:rsidRDefault="00D207B3" w:rsidP="000C59D0">
            <w:pPr>
              <w:jc w:val="both"/>
            </w:pPr>
            <w:r w:rsidRPr="00917034">
              <w:rPr>
                <w:sz w:val="22"/>
                <w:szCs w:val="22"/>
              </w:rPr>
              <w:t>3 пр.Майский</w:t>
            </w:r>
          </w:p>
        </w:tc>
        <w:tc>
          <w:tcPr>
            <w:tcW w:w="1824" w:type="dxa"/>
            <w:tcBorders>
              <w:top w:val="nil"/>
              <w:left w:val="nil"/>
              <w:bottom w:val="single" w:sz="4" w:space="0" w:color="auto"/>
              <w:right w:val="single" w:sz="4" w:space="0" w:color="auto"/>
            </w:tcBorders>
            <w:shd w:val="clear" w:color="auto" w:fill="auto"/>
            <w:hideMark/>
          </w:tcPr>
          <w:p w14:paraId="19F54D99"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72AE9AF4"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hideMark/>
          </w:tcPr>
          <w:p w14:paraId="2F7B8192"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0268C7E"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51E87811" w14:textId="77777777" w:rsidR="00D207B3" w:rsidRPr="00917034" w:rsidRDefault="00D207B3" w:rsidP="000C59D0">
            <w:pPr>
              <w:jc w:val="center"/>
            </w:pPr>
            <w:r w:rsidRPr="00917034">
              <w:rPr>
                <w:sz w:val="22"/>
                <w:szCs w:val="22"/>
              </w:rPr>
              <w:t>0,000</w:t>
            </w:r>
          </w:p>
        </w:tc>
      </w:tr>
      <w:tr w:rsidR="00BB4D32" w:rsidRPr="00917034" w14:paraId="05BA21A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2B95C2D" w14:textId="77777777" w:rsidR="00D207B3" w:rsidRPr="00917034" w:rsidRDefault="00D207B3" w:rsidP="000C59D0">
            <w:pPr>
              <w:jc w:val="center"/>
            </w:pPr>
            <w:r w:rsidRPr="00917034">
              <w:rPr>
                <w:sz w:val="22"/>
                <w:szCs w:val="22"/>
              </w:rPr>
              <w:t>49</w:t>
            </w:r>
          </w:p>
        </w:tc>
        <w:tc>
          <w:tcPr>
            <w:tcW w:w="3141" w:type="dxa"/>
            <w:tcBorders>
              <w:top w:val="nil"/>
              <w:left w:val="nil"/>
              <w:bottom w:val="single" w:sz="4" w:space="0" w:color="auto"/>
              <w:right w:val="single" w:sz="4" w:space="0" w:color="auto"/>
            </w:tcBorders>
            <w:shd w:val="clear" w:color="auto" w:fill="auto"/>
            <w:hideMark/>
          </w:tcPr>
          <w:p w14:paraId="0C11F44E" w14:textId="77777777" w:rsidR="00D207B3" w:rsidRPr="00917034" w:rsidRDefault="00D207B3" w:rsidP="000C59D0">
            <w:pPr>
              <w:jc w:val="both"/>
            </w:pPr>
            <w:r w:rsidRPr="00917034">
              <w:rPr>
                <w:sz w:val="22"/>
                <w:szCs w:val="22"/>
              </w:rPr>
              <w:t>03-253-501 ОП МП-049</w:t>
            </w:r>
          </w:p>
        </w:tc>
        <w:tc>
          <w:tcPr>
            <w:tcW w:w="3261" w:type="dxa"/>
            <w:tcBorders>
              <w:top w:val="nil"/>
              <w:left w:val="nil"/>
              <w:bottom w:val="single" w:sz="4" w:space="0" w:color="auto"/>
              <w:right w:val="single" w:sz="4" w:space="0" w:color="auto"/>
            </w:tcBorders>
            <w:shd w:val="clear" w:color="auto" w:fill="auto"/>
            <w:noWrap/>
            <w:hideMark/>
          </w:tcPr>
          <w:p w14:paraId="27D61287" w14:textId="77777777" w:rsidR="00D207B3" w:rsidRPr="00917034" w:rsidRDefault="00D207B3" w:rsidP="000C59D0">
            <w:pPr>
              <w:jc w:val="both"/>
            </w:pPr>
            <w:r w:rsidRPr="00917034">
              <w:rPr>
                <w:sz w:val="22"/>
                <w:szCs w:val="22"/>
              </w:rPr>
              <w:t>3-й пер.Элеваторный</w:t>
            </w:r>
          </w:p>
        </w:tc>
        <w:tc>
          <w:tcPr>
            <w:tcW w:w="1824" w:type="dxa"/>
            <w:tcBorders>
              <w:top w:val="nil"/>
              <w:left w:val="nil"/>
              <w:bottom w:val="single" w:sz="4" w:space="0" w:color="auto"/>
              <w:right w:val="single" w:sz="4" w:space="0" w:color="auto"/>
            </w:tcBorders>
            <w:shd w:val="clear" w:color="auto" w:fill="auto"/>
            <w:noWrap/>
            <w:hideMark/>
          </w:tcPr>
          <w:p w14:paraId="5A9195BD"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noWrap/>
            <w:hideMark/>
          </w:tcPr>
          <w:p w14:paraId="1E2A658E" w14:textId="77777777" w:rsidR="00D207B3" w:rsidRPr="00917034" w:rsidRDefault="00D207B3" w:rsidP="000C59D0">
            <w:pPr>
              <w:jc w:val="center"/>
              <w:rPr>
                <w:b/>
                <w:bCs/>
              </w:rPr>
            </w:pPr>
            <w:r w:rsidRPr="00917034">
              <w:rPr>
                <w:b/>
                <w:bCs/>
                <w:sz w:val="22"/>
                <w:szCs w:val="22"/>
              </w:rPr>
              <w:t>0,150</w:t>
            </w:r>
          </w:p>
        </w:tc>
        <w:tc>
          <w:tcPr>
            <w:tcW w:w="2497" w:type="dxa"/>
            <w:tcBorders>
              <w:top w:val="nil"/>
              <w:left w:val="nil"/>
              <w:bottom w:val="single" w:sz="4" w:space="0" w:color="auto"/>
              <w:right w:val="single" w:sz="4" w:space="0" w:color="auto"/>
            </w:tcBorders>
            <w:shd w:val="clear" w:color="auto" w:fill="auto"/>
            <w:noWrap/>
            <w:hideMark/>
          </w:tcPr>
          <w:p w14:paraId="5B86AFA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590DAD47"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noWrap/>
            <w:hideMark/>
          </w:tcPr>
          <w:p w14:paraId="7CBD502F" w14:textId="77777777" w:rsidR="00D207B3" w:rsidRPr="00917034" w:rsidRDefault="00D207B3" w:rsidP="000C59D0">
            <w:pPr>
              <w:jc w:val="center"/>
            </w:pPr>
            <w:r w:rsidRPr="00917034">
              <w:rPr>
                <w:sz w:val="22"/>
                <w:szCs w:val="22"/>
              </w:rPr>
              <w:t>0,000</w:t>
            </w:r>
          </w:p>
        </w:tc>
      </w:tr>
      <w:tr w:rsidR="00BB4D32" w:rsidRPr="00917034" w14:paraId="2F04868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0A99979" w14:textId="77777777" w:rsidR="00D207B3" w:rsidRPr="00917034" w:rsidRDefault="00D207B3" w:rsidP="000C59D0">
            <w:pPr>
              <w:jc w:val="center"/>
            </w:pPr>
            <w:r w:rsidRPr="00917034">
              <w:rPr>
                <w:sz w:val="22"/>
                <w:szCs w:val="22"/>
              </w:rPr>
              <w:t>50</w:t>
            </w:r>
          </w:p>
        </w:tc>
        <w:tc>
          <w:tcPr>
            <w:tcW w:w="3141" w:type="dxa"/>
            <w:tcBorders>
              <w:top w:val="nil"/>
              <w:left w:val="nil"/>
              <w:bottom w:val="single" w:sz="4" w:space="0" w:color="auto"/>
              <w:right w:val="single" w:sz="4" w:space="0" w:color="auto"/>
            </w:tcBorders>
            <w:shd w:val="clear" w:color="auto" w:fill="auto"/>
            <w:hideMark/>
          </w:tcPr>
          <w:p w14:paraId="15718B54" w14:textId="77777777" w:rsidR="00D207B3" w:rsidRPr="00917034" w:rsidRDefault="00D207B3" w:rsidP="000C59D0">
            <w:pPr>
              <w:jc w:val="both"/>
            </w:pPr>
            <w:r w:rsidRPr="00917034">
              <w:rPr>
                <w:sz w:val="22"/>
                <w:szCs w:val="22"/>
              </w:rPr>
              <w:t>03-253-501 ОП МП-050</w:t>
            </w:r>
          </w:p>
        </w:tc>
        <w:tc>
          <w:tcPr>
            <w:tcW w:w="3261" w:type="dxa"/>
            <w:tcBorders>
              <w:top w:val="nil"/>
              <w:left w:val="nil"/>
              <w:bottom w:val="single" w:sz="4" w:space="0" w:color="auto"/>
              <w:right w:val="single" w:sz="4" w:space="0" w:color="auto"/>
            </w:tcBorders>
            <w:shd w:val="clear" w:color="auto" w:fill="auto"/>
            <w:hideMark/>
          </w:tcPr>
          <w:p w14:paraId="3FFADD39" w14:textId="77777777" w:rsidR="00D207B3" w:rsidRPr="00917034" w:rsidRDefault="00D207B3" w:rsidP="000C59D0">
            <w:pPr>
              <w:jc w:val="both"/>
            </w:pPr>
            <w:r w:rsidRPr="00917034">
              <w:rPr>
                <w:sz w:val="22"/>
                <w:szCs w:val="22"/>
              </w:rPr>
              <w:t>4 пер.Дружбы</w:t>
            </w:r>
          </w:p>
        </w:tc>
        <w:tc>
          <w:tcPr>
            <w:tcW w:w="1824" w:type="dxa"/>
            <w:tcBorders>
              <w:top w:val="nil"/>
              <w:left w:val="nil"/>
              <w:bottom w:val="single" w:sz="4" w:space="0" w:color="auto"/>
              <w:right w:val="single" w:sz="4" w:space="0" w:color="auto"/>
            </w:tcBorders>
            <w:shd w:val="clear" w:color="auto" w:fill="auto"/>
            <w:hideMark/>
          </w:tcPr>
          <w:p w14:paraId="1605A708"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71E590C8"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0EF02F50"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F53BDD8"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3AA6E0A2" w14:textId="77777777" w:rsidR="00D207B3" w:rsidRPr="00917034" w:rsidRDefault="00D207B3" w:rsidP="000C59D0">
            <w:pPr>
              <w:jc w:val="center"/>
            </w:pPr>
            <w:r w:rsidRPr="00917034">
              <w:rPr>
                <w:sz w:val="22"/>
                <w:szCs w:val="22"/>
              </w:rPr>
              <w:t>0,000</w:t>
            </w:r>
          </w:p>
        </w:tc>
      </w:tr>
      <w:tr w:rsidR="00BB4D32" w:rsidRPr="00917034" w14:paraId="320D902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BAA0DE2" w14:textId="77777777" w:rsidR="00D207B3" w:rsidRPr="00917034" w:rsidRDefault="00D207B3" w:rsidP="000C59D0">
            <w:pPr>
              <w:jc w:val="center"/>
            </w:pPr>
            <w:r w:rsidRPr="00917034">
              <w:rPr>
                <w:sz w:val="22"/>
                <w:szCs w:val="22"/>
              </w:rPr>
              <w:t>51</w:t>
            </w:r>
          </w:p>
        </w:tc>
        <w:tc>
          <w:tcPr>
            <w:tcW w:w="3141" w:type="dxa"/>
            <w:tcBorders>
              <w:top w:val="nil"/>
              <w:left w:val="nil"/>
              <w:bottom w:val="single" w:sz="4" w:space="0" w:color="auto"/>
              <w:right w:val="single" w:sz="4" w:space="0" w:color="auto"/>
            </w:tcBorders>
            <w:shd w:val="clear" w:color="auto" w:fill="auto"/>
            <w:hideMark/>
          </w:tcPr>
          <w:p w14:paraId="25E38852" w14:textId="77777777" w:rsidR="00D207B3" w:rsidRPr="00917034" w:rsidRDefault="00D207B3" w:rsidP="000C59D0">
            <w:pPr>
              <w:jc w:val="both"/>
            </w:pPr>
            <w:r w:rsidRPr="00917034">
              <w:rPr>
                <w:sz w:val="22"/>
                <w:szCs w:val="22"/>
              </w:rPr>
              <w:t>03-253-501 ОП МП-051</w:t>
            </w:r>
          </w:p>
        </w:tc>
        <w:tc>
          <w:tcPr>
            <w:tcW w:w="3261" w:type="dxa"/>
            <w:tcBorders>
              <w:top w:val="nil"/>
              <w:left w:val="nil"/>
              <w:bottom w:val="single" w:sz="4" w:space="0" w:color="auto"/>
              <w:right w:val="single" w:sz="4" w:space="0" w:color="auto"/>
            </w:tcBorders>
            <w:shd w:val="clear" w:color="auto" w:fill="auto"/>
            <w:hideMark/>
          </w:tcPr>
          <w:p w14:paraId="24F176E0" w14:textId="77777777" w:rsidR="00D207B3" w:rsidRPr="00917034" w:rsidRDefault="00D207B3" w:rsidP="000C59D0">
            <w:pPr>
              <w:jc w:val="both"/>
            </w:pPr>
            <w:r w:rsidRPr="00917034">
              <w:rPr>
                <w:sz w:val="22"/>
                <w:szCs w:val="22"/>
              </w:rPr>
              <w:t>4 пер.Изобильный</w:t>
            </w:r>
          </w:p>
        </w:tc>
        <w:tc>
          <w:tcPr>
            <w:tcW w:w="1824" w:type="dxa"/>
            <w:tcBorders>
              <w:top w:val="nil"/>
              <w:left w:val="nil"/>
              <w:bottom w:val="single" w:sz="4" w:space="0" w:color="auto"/>
              <w:right w:val="single" w:sz="4" w:space="0" w:color="auto"/>
            </w:tcBorders>
            <w:shd w:val="clear" w:color="auto" w:fill="auto"/>
            <w:hideMark/>
          </w:tcPr>
          <w:p w14:paraId="5E6A34FB"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2B7F7792"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541AF59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94C0AEE"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654C0FF8" w14:textId="77777777" w:rsidR="00D207B3" w:rsidRPr="00917034" w:rsidRDefault="00D207B3" w:rsidP="000C59D0">
            <w:pPr>
              <w:jc w:val="center"/>
            </w:pPr>
            <w:r w:rsidRPr="00917034">
              <w:rPr>
                <w:sz w:val="22"/>
                <w:szCs w:val="22"/>
              </w:rPr>
              <w:t>0,000</w:t>
            </w:r>
          </w:p>
        </w:tc>
      </w:tr>
      <w:tr w:rsidR="00BB4D32" w:rsidRPr="00917034" w14:paraId="34B94F5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D6134EA" w14:textId="77777777" w:rsidR="00D207B3" w:rsidRPr="00917034" w:rsidRDefault="00D207B3" w:rsidP="000C59D0">
            <w:pPr>
              <w:jc w:val="center"/>
            </w:pPr>
            <w:r w:rsidRPr="00917034">
              <w:rPr>
                <w:sz w:val="22"/>
                <w:szCs w:val="22"/>
              </w:rPr>
              <w:t>52</w:t>
            </w:r>
          </w:p>
        </w:tc>
        <w:tc>
          <w:tcPr>
            <w:tcW w:w="3141" w:type="dxa"/>
            <w:tcBorders>
              <w:top w:val="nil"/>
              <w:left w:val="nil"/>
              <w:bottom w:val="single" w:sz="4" w:space="0" w:color="auto"/>
              <w:right w:val="single" w:sz="4" w:space="0" w:color="auto"/>
            </w:tcBorders>
            <w:shd w:val="clear" w:color="auto" w:fill="auto"/>
            <w:hideMark/>
          </w:tcPr>
          <w:p w14:paraId="2537C6AE" w14:textId="77777777" w:rsidR="00D207B3" w:rsidRPr="00917034" w:rsidRDefault="00D207B3" w:rsidP="000C59D0">
            <w:pPr>
              <w:jc w:val="both"/>
            </w:pPr>
            <w:r w:rsidRPr="00917034">
              <w:rPr>
                <w:sz w:val="22"/>
                <w:szCs w:val="22"/>
              </w:rPr>
              <w:t>03-253-501 ОП МП-052</w:t>
            </w:r>
          </w:p>
        </w:tc>
        <w:tc>
          <w:tcPr>
            <w:tcW w:w="3261" w:type="dxa"/>
            <w:tcBorders>
              <w:top w:val="nil"/>
              <w:left w:val="nil"/>
              <w:bottom w:val="single" w:sz="4" w:space="0" w:color="auto"/>
              <w:right w:val="single" w:sz="4" w:space="0" w:color="auto"/>
            </w:tcBorders>
            <w:shd w:val="clear" w:color="auto" w:fill="auto"/>
            <w:hideMark/>
          </w:tcPr>
          <w:p w14:paraId="67CDDA99" w14:textId="77777777" w:rsidR="00D207B3" w:rsidRPr="00917034" w:rsidRDefault="00D207B3" w:rsidP="000C59D0">
            <w:pPr>
              <w:jc w:val="both"/>
            </w:pPr>
            <w:r w:rsidRPr="00917034">
              <w:rPr>
                <w:sz w:val="22"/>
                <w:szCs w:val="22"/>
              </w:rPr>
              <w:t>4 пер.Осенний</w:t>
            </w:r>
          </w:p>
        </w:tc>
        <w:tc>
          <w:tcPr>
            <w:tcW w:w="1824" w:type="dxa"/>
            <w:tcBorders>
              <w:top w:val="nil"/>
              <w:left w:val="nil"/>
              <w:bottom w:val="single" w:sz="4" w:space="0" w:color="auto"/>
              <w:right w:val="single" w:sz="4" w:space="0" w:color="auto"/>
            </w:tcBorders>
            <w:shd w:val="clear" w:color="auto" w:fill="auto"/>
            <w:hideMark/>
          </w:tcPr>
          <w:p w14:paraId="5F48142B"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6B3AA7BC" w14:textId="77777777" w:rsidR="00D207B3" w:rsidRPr="00917034" w:rsidRDefault="00D207B3" w:rsidP="000C59D0">
            <w:pPr>
              <w:jc w:val="center"/>
              <w:rPr>
                <w:b/>
                <w:bCs/>
              </w:rPr>
            </w:pPr>
            <w:r w:rsidRPr="00917034">
              <w:rPr>
                <w:b/>
                <w:bCs/>
                <w:sz w:val="22"/>
                <w:szCs w:val="22"/>
              </w:rPr>
              <w:t>0,450</w:t>
            </w:r>
          </w:p>
        </w:tc>
        <w:tc>
          <w:tcPr>
            <w:tcW w:w="2497" w:type="dxa"/>
            <w:tcBorders>
              <w:top w:val="nil"/>
              <w:left w:val="nil"/>
              <w:bottom w:val="single" w:sz="4" w:space="0" w:color="auto"/>
              <w:right w:val="single" w:sz="4" w:space="0" w:color="auto"/>
            </w:tcBorders>
            <w:shd w:val="clear" w:color="auto" w:fill="auto"/>
            <w:hideMark/>
          </w:tcPr>
          <w:p w14:paraId="4441C9A3"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AE15340"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auto" w:fill="auto"/>
            <w:hideMark/>
          </w:tcPr>
          <w:p w14:paraId="21437A58" w14:textId="77777777" w:rsidR="00D207B3" w:rsidRPr="00917034" w:rsidRDefault="00D207B3" w:rsidP="000C59D0">
            <w:pPr>
              <w:jc w:val="center"/>
            </w:pPr>
            <w:r w:rsidRPr="00917034">
              <w:rPr>
                <w:sz w:val="22"/>
                <w:szCs w:val="22"/>
              </w:rPr>
              <w:t>0,000</w:t>
            </w:r>
          </w:p>
        </w:tc>
      </w:tr>
      <w:tr w:rsidR="00BB4D32" w:rsidRPr="00917034" w14:paraId="1EC179D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426BB57" w14:textId="77777777" w:rsidR="00D207B3" w:rsidRPr="00917034" w:rsidRDefault="00D207B3" w:rsidP="000C59D0">
            <w:pPr>
              <w:jc w:val="center"/>
            </w:pPr>
            <w:r w:rsidRPr="00917034">
              <w:rPr>
                <w:sz w:val="22"/>
                <w:szCs w:val="22"/>
              </w:rPr>
              <w:t>53</w:t>
            </w:r>
          </w:p>
        </w:tc>
        <w:tc>
          <w:tcPr>
            <w:tcW w:w="3141" w:type="dxa"/>
            <w:tcBorders>
              <w:top w:val="nil"/>
              <w:left w:val="nil"/>
              <w:bottom w:val="single" w:sz="4" w:space="0" w:color="auto"/>
              <w:right w:val="single" w:sz="4" w:space="0" w:color="auto"/>
            </w:tcBorders>
            <w:shd w:val="clear" w:color="auto" w:fill="auto"/>
            <w:hideMark/>
          </w:tcPr>
          <w:p w14:paraId="1CEDCB8E" w14:textId="77777777" w:rsidR="00D207B3" w:rsidRPr="00917034" w:rsidRDefault="00D207B3" w:rsidP="000C59D0">
            <w:pPr>
              <w:jc w:val="both"/>
            </w:pPr>
            <w:r w:rsidRPr="00917034">
              <w:rPr>
                <w:sz w:val="22"/>
                <w:szCs w:val="22"/>
              </w:rPr>
              <w:t>03-253-501 ОП МП-053</w:t>
            </w:r>
          </w:p>
        </w:tc>
        <w:tc>
          <w:tcPr>
            <w:tcW w:w="3261" w:type="dxa"/>
            <w:tcBorders>
              <w:top w:val="nil"/>
              <w:left w:val="nil"/>
              <w:bottom w:val="single" w:sz="4" w:space="0" w:color="auto"/>
              <w:right w:val="single" w:sz="4" w:space="0" w:color="auto"/>
            </w:tcBorders>
            <w:shd w:val="clear" w:color="auto" w:fill="auto"/>
            <w:hideMark/>
          </w:tcPr>
          <w:p w14:paraId="69A6BCFB" w14:textId="77777777" w:rsidR="00D207B3" w:rsidRPr="00917034" w:rsidRDefault="00D207B3" w:rsidP="000C59D0">
            <w:pPr>
              <w:jc w:val="both"/>
            </w:pPr>
            <w:r w:rsidRPr="00917034">
              <w:rPr>
                <w:sz w:val="22"/>
                <w:szCs w:val="22"/>
              </w:rPr>
              <w:t>4 пер.Очеретоватый</w:t>
            </w:r>
          </w:p>
        </w:tc>
        <w:tc>
          <w:tcPr>
            <w:tcW w:w="1824" w:type="dxa"/>
            <w:tcBorders>
              <w:top w:val="nil"/>
              <w:left w:val="nil"/>
              <w:bottom w:val="single" w:sz="4" w:space="0" w:color="auto"/>
              <w:right w:val="single" w:sz="4" w:space="0" w:color="auto"/>
            </w:tcBorders>
            <w:shd w:val="clear" w:color="auto" w:fill="auto"/>
            <w:hideMark/>
          </w:tcPr>
          <w:p w14:paraId="3CACE471"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4FC4952C" w14:textId="77777777" w:rsidR="00D207B3" w:rsidRPr="00917034" w:rsidRDefault="00D207B3" w:rsidP="000C59D0">
            <w:pPr>
              <w:jc w:val="center"/>
              <w:rPr>
                <w:b/>
                <w:bCs/>
              </w:rPr>
            </w:pPr>
            <w:r w:rsidRPr="00917034">
              <w:rPr>
                <w:b/>
                <w:bCs/>
                <w:sz w:val="22"/>
                <w:szCs w:val="22"/>
              </w:rPr>
              <w:t>0,050</w:t>
            </w:r>
          </w:p>
        </w:tc>
        <w:tc>
          <w:tcPr>
            <w:tcW w:w="2497" w:type="dxa"/>
            <w:tcBorders>
              <w:top w:val="nil"/>
              <w:left w:val="nil"/>
              <w:bottom w:val="single" w:sz="4" w:space="0" w:color="auto"/>
              <w:right w:val="single" w:sz="4" w:space="0" w:color="auto"/>
            </w:tcBorders>
            <w:shd w:val="clear" w:color="auto" w:fill="auto"/>
            <w:hideMark/>
          </w:tcPr>
          <w:p w14:paraId="439B95D2"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2CF7527" w14:textId="77777777" w:rsidR="00D207B3" w:rsidRPr="00917034" w:rsidRDefault="00D207B3" w:rsidP="000C59D0">
            <w:pPr>
              <w:jc w:val="center"/>
            </w:pPr>
            <w:r w:rsidRPr="00917034">
              <w:rPr>
                <w:sz w:val="22"/>
                <w:szCs w:val="22"/>
              </w:rPr>
              <w:t>0,050</w:t>
            </w:r>
          </w:p>
        </w:tc>
        <w:tc>
          <w:tcPr>
            <w:tcW w:w="1559" w:type="dxa"/>
            <w:tcBorders>
              <w:top w:val="nil"/>
              <w:left w:val="nil"/>
              <w:bottom w:val="single" w:sz="4" w:space="0" w:color="auto"/>
              <w:right w:val="single" w:sz="4" w:space="0" w:color="auto"/>
            </w:tcBorders>
            <w:shd w:val="clear" w:color="auto" w:fill="auto"/>
            <w:hideMark/>
          </w:tcPr>
          <w:p w14:paraId="2BCE272B" w14:textId="77777777" w:rsidR="00D207B3" w:rsidRPr="00917034" w:rsidRDefault="00D207B3" w:rsidP="000C59D0">
            <w:pPr>
              <w:jc w:val="center"/>
            </w:pPr>
            <w:r w:rsidRPr="00917034">
              <w:rPr>
                <w:sz w:val="22"/>
                <w:szCs w:val="22"/>
              </w:rPr>
              <w:t>0,000</w:t>
            </w:r>
          </w:p>
        </w:tc>
      </w:tr>
      <w:tr w:rsidR="00BB4D32" w:rsidRPr="00917034" w14:paraId="0A49AE2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F6BB8B7" w14:textId="77777777" w:rsidR="00D207B3" w:rsidRPr="00917034" w:rsidRDefault="00D207B3" w:rsidP="000C59D0">
            <w:pPr>
              <w:jc w:val="center"/>
            </w:pPr>
            <w:r w:rsidRPr="00917034">
              <w:rPr>
                <w:sz w:val="22"/>
                <w:szCs w:val="22"/>
              </w:rPr>
              <w:t>54</w:t>
            </w:r>
          </w:p>
        </w:tc>
        <w:tc>
          <w:tcPr>
            <w:tcW w:w="3141" w:type="dxa"/>
            <w:tcBorders>
              <w:top w:val="nil"/>
              <w:left w:val="nil"/>
              <w:bottom w:val="single" w:sz="4" w:space="0" w:color="auto"/>
              <w:right w:val="single" w:sz="4" w:space="0" w:color="auto"/>
            </w:tcBorders>
            <w:shd w:val="clear" w:color="auto" w:fill="auto"/>
            <w:hideMark/>
          </w:tcPr>
          <w:p w14:paraId="629A4A9A" w14:textId="77777777" w:rsidR="00D207B3" w:rsidRPr="00917034" w:rsidRDefault="00D207B3" w:rsidP="000C59D0">
            <w:pPr>
              <w:jc w:val="both"/>
            </w:pPr>
            <w:r w:rsidRPr="00917034">
              <w:rPr>
                <w:sz w:val="22"/>
                <w:szCs w:val="22"/>
              </w:rPr>
              <w:t>03-253-501 ОП МП-054</w:t>
            </w:r>
          </w:p>
        </w:tc>
        <w:tc>
          <w:tcPr>
            <w:tcW w:w="3261" w:type="dxa"/>
            <w:tcBorders>
              <w:top w:val="nil"/>
              <w:left w:val="nil"/>
              <w:bottom w:val="single" w:sz="4" w:space="0" w:color="auto"/>
              <w:right w:val="single" w:sz="4" w:space="0" w:color="auto"/>
            </w:tcBorders>
            <w:shd w:val="clear" w:color="auto" w:fill="auto"/>
            <w:hideMark/>
          </w:tcPr>
          <w:p w14:paraId="542CD52E" w14:textId="77777777" w:rsidR="00D207B3" w:rsidRPr="00917034" w:rsidRDefault="00D207B3" w:rsidP="000C59D0">
            <w:pPr>
              <w:jc w:val="both"/>
            </w:pPr>
            <w:r w:rsidRPr="00917034">
              <w:rPr>
                <w:sz w:val="22"/>
                <w:szCs w:val="22"/>
              </w:rPr>
              <w:t>4 пр.Благодатный</w:t>
            </w:r>
          </w:p>
        </w:tc>
        <w:tc>
          <w:tcPr>
            <w:tcW w:w="1824" w:type="dxa"/>
            <w:tcBorders>
              <w:top w:val="nil"/>
              <w:left w:val="nil"/>
              <w:bottom w:val="single" w:sz="4" w:space="0" w:color="auto"/>
              <w:right w:val="single" w:sz="4" w:space="0" w:color="auto"/>
            </w:tcBorders>
            <w:shd w:val="clear" w:color="auto" w:fill="auto"/>
            <w:hideMark/>
          </w:tcPr>
          <w:p w14:paraId="56FB1A61"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7A2FDED1"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1983E12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360635C"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53D0BF59" w14:textId="77777777" w:rsidR="00D207B3" w:rsidRPr="00917034" w:rsidRDefault="00D207B3" w:rsidP="000C59D0">
            <w:pPr>
              <w:jc w:val="center"/>
            </w:pPr>
            <w:r w:rsidRPr="00917034">
              <w:rPr>
                <w:sz w:val="22"/>
                <w:szCs w:val="22"/>
              </w:rPr>
              <w:t>0,000</w:t>
            </w:r>
          </w:p>
        </w:tc>
      </w:tr>
      <w:tr w:rsidR="00BB4D32" w:rsidRPr="00917034" w14:paraId="3EAF4633"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7AAA219" w14:textId="77777777" w:rsidR="00D207B3" w:rsidRPr="00917034" w:rsidRDefault="00D207B3" w:rsidP="000C59D0">
            <w:pPr>
              <w:jc w:val="center"/>
            </w:pPr>
            <w:r w:rsidRPr="00917034">
              <w:rPr>
                <w:sz w:val="22"/>
                <w:szCs w:val="22"/>
              </w:rPr>
              <w:t>55</w:t>
            </w:r>
          </w:p>
        </w:tc>
        <w:tc>
          <w:tcPr>
            <w:tcW w:w="3141" w:type="dxa"/>
            <w:tcBorders>
              <w:top w:val="nil"/>
              <w:left w:val="nil"/>
              <w:bottom w:val="single" w:sz="4" w:space="0" w:color="auto"/>
              <w:right w:val="single" w:sz="4" w:space="0" w:color="auto"/>
            </w:tcBorders>
            <w:shd w:val="clear" w:color="auto" w:fill="auto"/>
            <w:hideMark/>
          </w:tcPr>
          <w:p w14:paraId="78197F0E" w14:textId="77777777" w:rsidR="00D207B3" w:rsidRPr="00917034" w:rsidRDefault="00D207B3" w:rsidP="000C59D0">
            <w:pPr>
              <w:jc w:val="both"/>
            </w:pPr>
            <w:r w:rsidRPr="00917034">
              <w:rPr>
                <w:sz w:val="22"/>
                <w:szCs w:val="22"/>
              </w:rPr>
              <w:t>03-253-501 ОП МП-055</w:t>
            </w:r>
          </w:p>
        </w:tc>
        <w:tc>
          <w:tcPr>
            <w:tcW w:w="3261" w:type="dxa"/>
            <w:tcBorders>
              <w:top w:val="nil"/>
              <w:left w:val="nil"/>
              <w:bottom w:val="single" w:sz="4" w:space="0" w:color="auto"/>
              <w:right w:val="single" w:sz="4" w:space="0" w:color="auto"/>
            </w:tcBorders>
            <w:shd w:val="clear" w:color="auto" w:fill="auto"/>
            <w:hideMark/>
          </w:tcPr>
          <w:p w14:paraId="052C4476" w14:textId="77777777" w:rsidR="00D207B3" w:rsidRPr="00917034" w:rsidRDefault="00D207B3" w:rsidP="000C59D0">
            <w:pPr>
              <w:jc w:val="both"/>
            </w:pPr>
            <w:r w:rsidRPr="00917034">
              <w:rPr>
                <w:sz w:val="22"/>
                <w:szCs w:val="22"/>
              </w:rPr>
              <w:t>4 пр.Майский</w:t>
            </w:r>
          </w:p>
        </w:tc>
        <w:tc>
          <w:tcPr>
            <w:tcW w:w="1824" w:type="dxa"/>
            <w:tcBorders>
              <w:top w:val="nil"/>
              <w:left w:val="nil"/>
              <w:bottom w:val="single" w:sz="4" w:space="0" w:color="auto"/>
              <w:right w:val="single" w:sz="4" w:space="0" w:color="auto"/>
            </w:tcBorders>
            <w:shd w:val="clear" w:color="auto" w:fill="auto"/>
            <w:hideMark/>
          </w:tcPr>
          <w:p w14:paraId="0E4B0676"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6F439B0E" w14:textId="77777777" w:rsidR="00D207B3" w:rsidRPr="00917034" w:rsidRDefault="00D207B3" w:rsidP="000C59D0">
            <w:pPr>
              <w:jc w:val="center"/>
              <w:rPr>
                <w:b/>
                <w:bCs/>
              </w:rPr>
            </w:pPr>
            <w:r w:rsidRPr="00917034">
              <w:rPr>
                <w:b/>
                <w:bCs/>
                <w:sz w:val="22"/>
                <w:szCs w:val="22"/>
              </w:rPr>
              <w:t>0,170</w:t>
            </w:r>
          </w:p>
        </w:tc>
        <w:tc>
          <w:tcPr>
            <w:tcW w:w="2497" w:type="dxa"/>
            <w:tcBorders>
              <w:top w:val="nil"/>
              <w:left w:val="nil"/>
              <w:bottom w:val="single" w:sz="4" w:space="0" w:color="auto"/>
              <w:right w:val="single" w:sz="4" w:space="0" w:color="auto"/>
            </w:tcBorders>
            <w:shd w:val="clear" w:color="auto" w:fill="auto"/>
            <w:hideMark/>
          </w:tcPr>
          <w:p w14:paraId="0FA05F26"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66F0069" w14:textId="77777777" w:rsidR="00D207B3" w:rsidRPr="00917034" w:rsidRDefault="00D207B3" w:rsidP="000C59D0">
            <w:pPr>
              <w:jc w:val="center"/>
            </w:pPr>
            <w:r w:rsidRPr="00917034">
              <w:rPr>
                <w:sz w:val="22"/>
                <w:szCs w:val="22"/>
              </w:rPr>
              <w:t>0,170</w:t>
            </w:r>
          </w:p>
        </w:tc>
        <w:tc>
          <w:tcPr>
            <w:tcW w:w="1559" w:type="dxa"/>
            <w:tcBorders>
              <w:top w:val="nil"/>
              <w:left w:val="nil"/>
              <w:bottom w:val="single" w:sz="4" w:space="0" w:color="auto"/>
              <w:right w:val="single" w:sz="4" w:space="0" w:color="auto"/>
            </w:tcBorders>
            <w:shd w:val="clear" w:color="auto" w:fill="auto"/>
            <w:hideMark/>
          </w:tcPr>
          <w:p w14:paraId="3B6F7A30" w14:textId="77777777" w:rsidR="00D207B3" w:rsidRPr="00917034" w:rsidRDefault="00D207B3" w:rsidP="000C59D0">
            <w:pPr>
              <w:jc w:val="center"/>
            </w:pPr>
            <w:r w:rsidRPr="00917034">
              <w:rPr>
                <w:sz w:val="22"/>
                <w:szCs w:val="22"/>
              </w:rPr>
              <w:t>0,000</w:t>
            </w:r>
          </w:p>
        </w:tc>
      </w:tr>
      <w:tr w:rsidR="00BB4D32" w:rsidRPr="00917034" w14:paraId="0CB3D22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524E64C" w14:textId="77777777" w:rsidR="00D207B3" w:rsidRPr="00917034" w:rsidRDefault="00D207B3" w:rsidP="000C59D0">
            <w:pPr>
              <w:jc w:val="center"/>
            </w:pPr>
            <w:r w:rsidRPr="00917034">
              <w:rPr>
                <w:sz w:val="22"/>
                <w:szCs w:val="22"/>
              </w:rPr>
              <w:t>56</w:t>
            </w:r>
          </w:p>
        </w:tc>
        <w:tc>
          <w:tcPr>
            <w:tcW w:w="3141" w:type="dxa"/>
            <w:tcBorders>
              <w:top w:val="nil"/>
              <w:left w:val="nil"/>
              <w:bottom w:val="single" w:sz="4" w:space="0" w:color="auto"/>
              <w:right w:val="single" w:sz="4" w:space="0" w:color="auto"/>
            </w:tcBorders>
            <w:shd w:val="clear" w:color="auto" w:fill="auto"/>
            <w:hideMark/>
          </w:tcPr>
          <w:p w14:paraId="53A3CE4B" w14:textId="77777777" w:rsidR="00D207B3" w:rsidRPr="00917034" w:rsidRDefault="00D207B3" w:rsidP="000C59D0">
            <w:pPr>
              <w:jc w:val="both"/>
            </w:pPr>
            <w:r w:rsidRPr="00917034">
              <w:rPr>
                <w:sz w:val="22"/>
                <w:szCs w:val="22"/>
              </w:rPr>
              <w:t>03-253-501 ОП МП-056</w:t>
            </w:r>
          </w:p>
        </w:tc>
        <w:tc>
          <w:tcPr>
            <w:tcW w:w="3261" w:type="dxa"/>
            <w:tcBorders>
              <w:top w:val="nil"/>
              <w:left w:val="nil"/>
              <w:bottom w:val="single" w:sz="4" w:space="0" w:color="auto"/>
              <w:right w:val="single" w:sz="4" w:space="0" w:color="auto"/>
            </w:tcBorders>
            <w:shd w:val="clear" w:color="auto" w:fill="auto"/>
            <w:noWrap/>
            <w:hideMark/>
          </w:tcPr>
          <w:p w14:paraId="4E2E0789" w14:textId="77777777" w:rsidR="00D207B3" w:rsidRPr="00917034" w:rsidRDefault="00D207B3" w:rsidP="000C59D0">
            <w:pPr>
              <w:jc w:val="both"/>
            </w:pPr>
            <w:r w:rsidRPr="00917034">
              <w:rPr>
                <w:sz w:val="22"/>
                <w:szCs w:val="22"/>
              </w:rPr>
              <w:t>4-й пер.Элеваторный</w:t>
            </w:r>
          </w:p>
        </w:tc>
        <w:tc>
          <w:tcPr>
            <w:tcW w:w="1824" w:type="dxa"/>
            <w:tcBorders>
              <w:top w:val="nil"/>
              <w:left w:val="nil"/>
              <w:bottom w:val="single" w:sz="4" w:space="0" w:color="auto"/>
              <w:right w:val="single" w:sz="4" w:space="0" w:color="auto"/>
            </w:tcBorders>
            <w:shd w:val="clear" w:color="auto" w:fill="auto"/>
            <w:noWrap/>
            <w:hideMark/>
          </w:tcPr>
          <w:p w14:paraId="56E3E903"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noWrap/>
            <w:hideMark/>
          </w:tcPr>
          <w:p w14:paraId="006EF48E"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noWrap/>
            <w:hideMark/>
          </w:tcPr>
          <w:p w14:paraId="3BA8A49B"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4FBFB0EA"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noWrap/>
            <w:hideMark/>
          </w:tcPr>
          <w:p w14:paraId="07F2E7D0" w14:textId="77777777" w:rsidR="00D207B3" w:rsidRPr="00917034" w:rsidRDefault="00D207B3" w:rsidP="000C59D0">
            <w:pPr>
              <w:jc w:val="center"/>
            </w:pPr>
            <w:r w:rsidRPr="00917034">
              <w:rPr>
                <w:sz w:val="22"/>
                <w:szCs w:val="22"/>
              </w:rPr>
              <w:t>0,000</w:t>
            </w:r>
          </w:p>
        </w:tc>
      </w:tr>
      <w:tr w:rsidR="00BB4D32" w:rsidRPr="00917034" w14:paraId="31C88D1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9912556" w14:textId="77777777" w:rsidR="00D207B3" w:rsidRPr="00917034" w:rsidRDefault="00D207B3" w:rsidP="000C59D0">
            <w:pPr>
              <w:jc w:val="center"/>
            </w:pPr>
            <w:r w:rsidRPr="00917034">
              <w:rPr>
                <w:sz w:val="22"/>
                <w:szCs w:val="22"/>
              </w:rPr>
              <w:t>57</w:t>
            </w:r>
          </w:p>
        </w:tc>
        <w:tc>
          <w:tcPr>
            <w:tcW w:w="3141" w:type="dxa"/>
            <w:tcBorders>
              <w:top w:val="nil"/>
              <w:left w:val="nil"/>
              <w:bottom w:val="single" w:sz="4" w:space="0" w:color="auto"/>
              <w:right w:val="single" w:sz="4" w:space="0" w:color="auto"/>
            </w:tcBorders>
            <w:shd w:val="clear" w:color="auto" w:fill="auto"/>
            <w:hideMark/>
          </w:tcPr>
          <w:p w14:paraId="00523CEC" w14:textId="77777777" w:rsidR="00D207B3" w:rsidRPr="00917034" w:rsidRDefault="00D207B3" w:rsidP="000C59D0">
            <w:pPr>
              <w:jc w:val="both"/>
            </w:pPr>
            <w:r w:rsidRPr="00917034">
              <w:rPr>
                <w:sz w:val="22"/>
                <w:szCs w:val="22"/>
              </w:rPr>
              <w:t>03-253-501 ОП МП-057</w:t>
            </w:r>
          </w:p>
        </w:tc>
        <w:tc>
          <w:tcPr>
            <w:tcW w:w="3261" w:type="dxa"/>
            <w:tcBorders>
              <w:top w:val="nil"/>
              <w:left w:val="nil"/>
              <w:bottom w:val="single" w:sz="4" w:space="0" w:color="auto"/>
              <w:right w:val="single" w:sz="4" w:space="0" w:color="auto"/>
            </w:tcBorders>
            <w:shd w:val="clear" w:color="auto" w:fill="auto"/>
            <w:hideMark/>
          </w:tcPr>
          <w:p w14:paraId="6DF7D3B1" w14:textId="77777777" w:rsidR="00D207B3" w:rsidRPr="00917034" w:rsidRDefault="00D207B3" w:rsidP="000C59D0">
            <w:pPr>
              <w:jc w:val="both"/>
            </w:pPr>
            <w:r w:rsidRPr="00917034">
              <w:rPr>
                <w:sz w:val="22"/>
                <w:szCs w:val="22"/>
              </w:rPr>
              <w:t>5 пер. Дружбы</w:t>
            </w:r>
          </w:p>
        </w:tc>
        <w:tc>
          <w:tcPr>
            <w:tcW w:w="1824" w:type="dxa"/>
            <w:tcBorders>
              <w:top w:val="nil"/>
              <w:left w:val="nil"/>
              <w:bottom w:val="single" w:sz="4" w:space="0" w:color="auto"/>
              <w:right w:val="single" w:sz="4" w:space="0" w:color="auto"/>
            </w:tcBorders>
            <w:shd w:val="clear" w:color="auto" w:fill="auto"/>
            <w:hideMark/>
          </w:tcPr>
          <w:p w14:paraId="578122B7"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101DA09F" w14:textId="77777777" w:rsidR="00D207B3" w:rsidRPr="00917034" w:rsidRDefault="00D207B3" w:rsidP="000C59D0">
            <w:pPr>
              <w:jc w:val="center"/>
              <w:rPr>
                <w:b/>
                <w:bCs/>
              </w:rPr>
            </w:pPr>
            <w:r w:rsidRPr="00917034">
              <w:rPr>
                <w:b/>
                <w:bCs/>
                <w:sz w:val="22"/>
                <w:szCs w:val="22"/>
              </w:rPr>
              <w:t>0,200</w:t>
            </w:r>
          </w:p>
        </w:tc>
        <w:tc>
          <w:tcPr>
            <w:tcW w:w="2497" w:type="dxa"/>
            <w:tcBorders>
              <w:top w:val="nil"/>
              <w:left w:val="nil"/>
              <w:bottom w:val="single" w:sz="4" w:space="0" w:color="auto"/>
              <w:right w:val="single" w:sz="4" w:space="0" w:color="auto"/>
            </w:tcBorders>
            <w:shd w:val="clear" w:color="auto" w:fill="auto"/>
            <w:hideMark/>
          </w:tcPr>
          <w:p w14:paraId="5BA7BAF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CBB9ED2"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54C8AE03" w14:textId="77777777" w:rsidR="00D207B3" w:rsidRPr="00917034" w:rsidRDefault="00D207B3" w:rsidP="000C59D0">
            <w:pPr>
              <w:jc w:val="center"/>
            </w:pPr>
            <w:r w:rsidRPr="00917034">
              <w:rPr>
                <w:sz w:val="22"/>
                <w:szCs w:val="22"/>
              </w:rPr>
              <w:t>0,000</w:t>
            </w:r>
          </w:p>
        </w:tc>
      </w:tr>
      <w:tr w:rsidR="00BB4D32" w:rsidRPr="00917034" w14:paraId="6356F3B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5DAA48B" w14:textId="77777777" w:rsidR="00D207B3" w:rsidRPr="00917034" w:rsidRDefault="00D207B3" w:rsidP="000C59D0">
            <w:pPr>
              <w:jc w:val="center"/>
            </w:pPr>
            <w:r w:rsidRPr="00917034">
              <w:rPr>
                <w:sz w:val="22"/>
                <w:szCs w:val="22"/>
              </w:rPr>
              <w:t>58</w:t>
            </w:r>
          </w:p>
        </w:tc>
        <w:tc>
          <w:tcPr>
            <w:tcW w:w="3141" w:type="dxa"/>
            <w:tcBorders>
              <w:top w:val="nil"/>
              <w:left w:val="nil"/>
              <w:bottom w:val="single" w:sz="4" w:space="0" w:color="auto"/>
              <w:right w:val="single" w:sz="4" w:space="0" w:color="auto"/>
            </w:tcBorders>
            <w:shd w:val="clear" w:color="auto" w:fill="auto"/>
            <w:hideMark/>
          </w:tcPr>
          <w:p w14:paraId="5FE750DF" w14:textId="77777777" w:rsidR="00D207B3" w:rsidRPr="00917034" w:rsidRDefault="00D207B3" w:rsidP="000C59D0">
            <w:pPr>
              <w:jc w:val="both"/>
            </w:pPr>
            <w:r w:rsidRPr="00917034">
              <w:rPr>
                <w:sz w:val="22"/>
                <w:szCs w:val="22"/>
              </w:rPr>
              <w:t>03-253-501 ОП МП-058</w:t>
            </w:r>
          </w:p>
        </w:tc>
        <w:tc>
          <w:tcPr>
            <w:tcW w:w="3261" w:type="dxa"/>
            <w:tcBorders>
              <w:top w:val="nil"/>
              <w:left w:val="nil"/>
              <w:bottom w:val="single" w:sz="4" w:space="0" w:color="auto"/>
              <w:right w:val="single" w:sz="4" w:space="0" w:color="auto"/>
            </w:tcBorders>
            <w:shd w:val="clear" w:color="auto" w:fill="auto"/>
            <w:hideMark/>
          </w:tcPr>
          <w:p w14:paraId="481655E6" w14:textId="77777777" w:rsidR="00D207B3" w:rsidRPr="00917034" w:rsidRDefault="00D207B3" w:rsidP="00EB6DA3">
            <w:r w:rsidRPr="00917034">
              <w:rPr>
                <w:sz w:val="22"/>
                <w:szCs w:val="22"/>
              </w:rPr>
              <w:t>5 пер.</w:t>
            </w:r>
            <w:r w:rsidR="00EB6DA3" w:rsidRPr="00917034">
              <w:rPr>
                <w:sz w:val="22"/>
                <w:szCs w:val="22"/>
              </w:rPr>
              <w:t xml:space="preserve"> </w:t>
            </w:r>
            <w:r w:rsidRPr="00917034">
              <w:rPr>
                <w:sz w:val="22"/>
                <w:szCs w:val="22"/>
              </w:rPr>
              <w:t>Очеретоватый</w:t>
            </w:r>
          </w:p>
        </w:tc>
        <w:tc>
          <w:tcPr>
            <w:tcW w:w="1824" w:type="dxa"/>
            <w:tcBorders>
              <w:top w:val="nil"/>
              <w:left w:val="nil"/>
              <w:bottom w:val="single" w:sz="4" w:space="0" w:color="auto"/>
              <w:right w:val="single" w:sz="4" w:space="0" w:color="auto"/>
            </w:tcBorders>
            <w:shd w:val="clear" w:color="auto" w:fill="auto"/>
            <w:hideMark/>
          </w:tcPr>
          <w:p w14:paraId="1BEA3F0F"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0481E883"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06C196B3"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4BBF11D7"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C1C4383" w14:textId="77777777" w:rsidR="00D207B3" w:rsidRPr="00917034" w:rsidRDefault="00D207B3" w:rsidP="000C59D0">
            <w:pPr>
              <w:jc w:val="center"/>
            </w:pPr>
            <w:r w:rsidRPr="00917034">
              <w:rPr>
                <w:sz w:val="22"/>
                <w:szCs w:val="22"/>
              </w:rPr>
              <w:t>0,000</w:t>
            </w:r>
          </w:p>
        </w:tc>
      </w:tr>
      <w:tr w:rsidR="00BB4D32" w:rsidRPr="00917034" w14:paraId="648E3D78"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9CFDE4A" w14:textId="77777777" w:rsidR="00D207B3" w:rsidRPr="00917034" w:rsidRDefault="00D207B3" w:rsidP="000C59D0">
            <w:pPr>
              <w:jc w:val="center"/>
            </w:pPr>
            <w:r w:rsidRPr="00917034">
              <w:rPr>
                <w:sz w:val="22"/>
                <w:szCs w:val="22"/>
              </w:rPr>
              <w:t>59</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568F8291" w14:textId="77777777" w:rsidR="00D207B3" w:rsidRPr="00917034" w:rsidRDefault="00D207B3" w:rsidP="000C59D0">
            <w:pPr>
              <w:jc w:val="both"/>
            </w:pPr>
            <w:r w:rsidRPr="00917034">
              <w:rPr>
                <w:sz w:val="22"/>
                <w:szCs w:val="22"/>
              </w:rPr>
              <w:t>03-253-501 ОП МП-059</w:t>
            </w:r>
          </w:p>
        </w:tc>
        <w:tc>
          <w:tcPr>
            <w:tcW w:w="3261" w:type="dxa"/>
            <w:tcBorders>
              <w:top w:val="single" w:sz="4" w:space="0" w:color="auto"/>
              <w:left w:val="single" w:sz="4" w:space="0" w:color="auto"/>
              <w:bottom w:val="single" w:sz="4" w:space="0" w:color="auto"/>
              <w:right w:val="single" w:sz="4" w:space="0" w:color="auto"/>
            </w:tcBorders>
            <w:shd w:val="clear" w:color="000000" w:fill="FFFFFF"/>
            <w:hideMark/>
          </w:tcPr>
          <w:p w14:paraId="5A90CBAB" w14:textId="77777777" w:rsidR="00D207B3" w:rsidRPr="00917034" w:rsidRDefault="00D207B3" w:rsidP="00EB6DA3">
            <w:r w:rsidRPr="00917034">
              <w:rPr>
                <w:sz w:val="22"/>
                <w:szCs w:val="22"/>
              </w:rPr>
              <w:t>г. Тимашевск-Приморско-Ахтарск</w:t>
            </w:r>
          </w:p>
        </w:tc>
        <w:tc>
          <w:tcPr>
            <w:tcW w:w="1824" w:type="dxa"/>
            <w:tcBorders>
              <w:top w:val="single" w:sz="4" w:space="0" w:color="auto"/>
              <w:left w:val="single" w:sz="4" w:space="0" w:color="auto"/>
              <w:bottom w:val="single" w:sz="4" w:space="0" w:color="auto"/>
              <w:right w:val="single" w:sz="4" w:space="0" w:color="auto"/>
            </w:tcBorders>
            <w:shd w:val="clear" w:color="000000" w:fill="FFFFFF"/>
            <w:hideMark/>
          </w:tcPr>
          <w:p w14:paraId="7FE23489" w14:textId="77777777" w:rsidR="00D207B3" w:rsidRPr="00917034" w:rsidRDefault="00D207B3" w:rsidP="000C59D0">
            <w:pPr>
              <w:jc w:val="center"/>
            </w:pPr>
            <w:r w:rsidRPr="00917034">
              <w:rPr>
                <w:sz w:val="22"/>
                <w:szCs w:val="22"/>
              </w:rPr>
              <w:t>6,000</w:t>
            </w:r>
          </w:p>
        </w:tc>
        <w:tc>
          <w:tcPr>
            <w:tcW w:w="1152" w:type="dxa"/>
            <w:tcBorders>
              <w:top w:val="single" w:sz="4" w:space="0" w:color="auto"/>
              <w:left w:val="single" w:sz="4" w:space="0" w:color="auto"/>
              <w:bottom w:val="single" w:sz="4" w:space="0" w:color="auto"/>
              <w:right w:val="single" w:sz="4" w:space="0" w:color="auto"/>
            </w:tcBorders>
            <w:shd w:val="clear" w:color="000000" w:fill="FFFFFF"/>
            <w:hideMark/>
          </w:tcPr>
          <w:p w14:paraId="24066EAC" w14:textId="77777777" w:rsidR="00D207B3" w:rsidRPr="00917034" w:rsidRDefault="00D207B3" w:rsidP="000C59D0">
            <w:pPr>
              <w:jc w:val="center"/>
              <w:rPr>
                <w:b/>
                <w:bCs/>
              </w:rPr>
            </w:pPr>
            <w:r w:rsidRPr="00917034">
              <w:rPr>
                <w:b/>
                <w:bCs/>
                <w:sz w:val="22"/>
                <w:szCs w:val="22"/>
              </w:rPr>
              <w:t>4,981</w:t>
            </w:r>
          </w:p>
        </w:tc>
        <w:tc>
          <w:tcPr>
            <w:tcW w:w="2497" w:type="dxa"/>
            <w:tcBorders>
              <w:top w:val="single" w:sz="4" w:space="0" w:color="auto"/>
              <w:left w:val="single" w:sz="4" w:space="0" w:color="auto"/>
              <w:bottom w:val="single" w:sz="4" w:space="0" w:color="auto"/>
              <w:right w:val="single" w:sz="4" w:space="0" w:color="auto"/>
            </w:tcBorders>
            <w:shd w:val="clear" w:color="000000" w:fill="FFFFFF"/>
            <w:hideMark/>
          </w:tcPr>
          <w:p w14:paraId="25D07C8D" w14:textId="77777777" w:rsidR="00D207B3" w:rsidRPr="00917034" w:rsidRDefault="00D207B3" w:rsidP="000C59D0">
            <w:pPr>
              <w:jc w:val="center"/>
            </w:pPr>
            <w:r w:rsidRPr="00917034">
              <w:rPr>
                <w:sz w:val="22"/>
                <w:szCs w:val="22"/>
              </w:rPr>
              <w:t>4,981</w:t>
            </w:r>
          </w:p>
        </w:tc>
        <w:tc>
          <w:tcPr>
            <w:tcW w:w="1559" w:type="dxa"/>
            <w:tcBorders>
              <w:top w:val="single" w:sz="4" w:space="0" w:color="auto"/>
              <w:left w:val="single" w:sz="4" w:space="0" w:color="auto"/>
              <w:bottom w:val="single" w:sz="4" w:space="0" w:color="auto"/>
              <w:right w:val="single" w:sz="4" w:space="0" w:color="auto"/>
            </w:tcBorders>
            <w:shd w:val="clear" w:color="000000" w:fill="FFFFFF"/>
            <w:hideMark/>
          </w:tcPr>
          <w:p w14:paraId="4A46EC50"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000000" w:fill="FFFFFF"/>
            <w:hideMark/>
          </w:tcPr>
          <w:p w14:paraId="1DE490A8" w14:textId="77777777" w:rsidR="00D207B3" w:rsidRPr="00917034" w:rsidRDefault="00D207B3" w:rsidP="000C59D0">
            <w:pPr>
              <w:jc w:val="center"/>
            </w:pPr>
            <w:r w:rsidRPr="00917034">
              <w:rPr>
                <w:sz w:val="22"/>
                <w:szCs w:val="22"/>
              </w:rPr>
              <w:t>0,000</w:t>
            </w:r>
          </w:p>
        </w:tc>
      </w:tr>
      <w:tr w:rsidR="00BB4D32" w:rsidRPr="00917034" w14:paraId="58FB4245" w14:textId="77777777" w:rsidTr="000C59D0">
        <w:trPr>
          <w:trHeight w:val="750"/>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3FD90686" w14:textId="77777777" w:rsidR="00D207B3" w:rsidRPr="00917034" w:rsidRDefault="00D207B3" w:rsidP="000C59D0">
            <w:pPr>
              <w:jc w:val="center"/>
            </w:pPr>
            <w:r w:rsidRPr="00917034">
              <w:rPr>
                <w:sz w:val="22"/>
                <w:szCs w:val="22"/>
              </w:rPr>
              <w:lastRenderedPageBreak/>
              <w:t>60</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03DC2C08" w14:textId="77777777" w:rsidR="00D207B3" w:rsidRPr="00917034" w:rsidRDefault="00D207B3" w:rsidP="000C59D0">
            <w:pPr>
              <w:jc w:val="both"/>
            </w:pPr>
            <w:r w:rsidRPr="00917034">
              <w:rPr>
                <w:sz w:val="22"/>
                <w:szCs w:val="22"/>
              </w:rPr>
              <w:t>03-253-501 ОП МП-060</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091F138" w14:textId="77777777" w:rsidR="00D207B3" w:rsidRPr="00917034" w:rsidRDefault="008C3D65" w:rsidP="000C59D0">
            <w:pPr>
              <w:jc w:val="both"/>
            </w:pPr>
            <w:r w:rsidRPr="00917034">
              <w:rPr>
                <w:sz w:val="22"/>
                <w:szCs w:val="22"/>
              </w:rPr>
              <w:t>Дорога от</w:t>
            </w:r>
            <w:r w:rsidR="00D207B3" w:rsidRPr="00917034">
              <w:rPr>
                <w:sz w:val="22"/>
                <w:szCs w:val="22"/>
              </w:rPr>
              <w:t xml:space="preserve"> ул.</w:t>
            </w:r>
            <w:r w:rsidRPr="00917034">
              <w:rPr>
                <w:sz w:val="22"/>
                <w:szCs w:val="22"/>
              </w:rPr>
              <w:t xml:space="preserve"> </w:t>
            </w:r>
            <w:r w:rsidR="00D207B3" w:rsidRPr="00917034">
              <w:rPr>
                <w:sz w:val="22"/>
                <w:szCs w:val="22"/>
              </w:rPr>
              <w:t>Гибридная до ул.</w:t>
            </w:r>
            <w:r w:rsidRPr="00917034">
              <w:rPr>
                <w:sz w:val="22"/>
                <w:szCs w:val="22"/>
              </w:rPr>
              <w:t xml:space="preserve"> </w:t>
            </w:r>
            <w:r w:rsidR="00D207B3" w:rsidRPr="00917034">
              <w:rPr>
                <w:sz w:val="22"/>
                <w:szCs w:val="22"/>
              </w:rPr>
              <w:t>Полевая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69DFC1AA" w14:textId="77777777" w:rsidR="00D207B3" w:rsidRPr="00917034" w:rsidRDefault="00D207B3" w:rsidP="000C59D0">
            <w:pPr>
              <w:jc w:val="center"/>
            </w:pPr>
            <w:r w:rsidRPr="00917034">
              <w:rPr>
                <w:sz w:val="22"/>
                <w:szCs w:val="22"/>
              </w:rPr>
              <w:t>4,500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48158C2C" w14:textId="77777777" w:rsidR="00D207B3" w:rsidRPr="00917034" w:rsidRDefault="00D207B3" w:rsidP="000C59D0">
            <w:pPr>
              <w:jc w:val="center"/>
              <w:rPr>
                <w:b/>
                <w:bCs/>
              </w:rPr>
            </w:pPr>
            <w:r w:rsidRPr="00917034">
              <w:rPr>
                <w:b/>
                <w:bCs/>
                <w:sz w:val="22"/>
                <w:szCs w:val="22"/>
              </w:rPr>
              <w:t>1,450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7DAF3FA9" w14:textId="77777777" w:rsidR="00D207B3" w:rsidRPr="00917034" w:rsidRDefault="00D207B3" w:rsidP="000C59D0">
            <w:pPr>
              <w:jc w:val="center"/>
            </w:pPr>
            <w:r w:rsidRPr="00917034">
              <w:rPr>
                <w:sz w:val="22"/>
                <w:szCs w:val="22"/>
              </w:rPr>
              <w:t>0,230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72A21C4" w14:textId="77777777" w:rsidR="00D207B3" w:rsidRPr="00917034" w:rsidRDefault="00D207B3" w:rsidP="000C59D0">
            <w:pPr>
              <w:jc w:val="center"/>
            </w:pPr>
            <w:r w:rsidRPr="00917034">
              <w:rPr>
                <w:sz w:val="22"/>
                <w:szCs w:val="22"/>
              </w:rPr>
              <w:t>1,220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65E4148" w14:textId="77777777" w:rsidR="00D207B3" w:rsidRPr="00917034" w:rsidRDefault="00D207B3" w:rsidP="000C59D0">
            <w:pPr>
              <w:jc w:val="center"/>
            </w:pPr>
            <w:r w:rsidRPr="00917034">
              <w:rPr>
                <w:sz w:val="22"/>
                <w:szCs w:val="22"/>
              </w:rPr>
              <w:t>0,000</w:t>
            </w:r>
          </w:p>
        </w:tc>
      </w:tr>
      <w:tr w:rsidR="00BB4D32" w:rsidRPr="00917034" w14:paraId="38DEBA11"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3A2A261C" w14:textId="77777777" w:rsidR="00D207B3" w:rsidRPr="00917034" w:rsidRDefault="00D207B3" w:rsidP="000C59D0">
            <w:pPr>
              <w:jc w:val="center"/>
            </w:pPr>
            <w:r w:rsidRPr="00917034">
              <w:rPr>
                <w:sz w:val="22"/>
                <w:szCs w:val="22"/>
              </w:rPr>
              <w:t>61</w:t>
            </w:r>
          </w:p>
        </w:tc>
        <w:tc>
          <w:tcPr>
            <w:tcW w:w="3141" w:type="dxa"/>
            <w:tcBorders>
              <w:top w:val="single" w:sz="4" w:space="0" w:color="auto"/>
              <w:left w:val="nil"/>
              <w:bottom w:val="single" w:sz="4" w:space="0" w:color="auto"/>
              <w:right w:val="single" w:sz="4" w:space="0" w:color="auto"/>
            </w:tcBorders>
            <w:shd w:val="clear" w:color="auto" w:fill="auto"/>
            <w:hideMark/>
          </w:tcPr>
          <w:p w14:paraId="7E04E03A" w14:textId="77777777" w:rsidR="00D207B3" w:rsidRPr="00917034" w:rsidRDefault="00D207B3" w:rsidP="000C59D0">
            <w:pPr>
              <w:jc w:val="both"/>
            </w:pPr>
            <w:r w:rsidRPr="00917034">
              <w:rPr>
                <w:sz w:val="22"/>
                <w:szCs w:val="22"/>
              </w:rPr>
              <w:t>03-253-501 ОП МП-061</w:t>
            </w:r>
          </w:p>
        </w:tc>
        <w:tc>
          <w:tcPr>
            <w:tcW w:w="3261" w:type="dxa"/>
            <w:tcBorders>
              <w:top w:val="single" w:sz="4" w:space="0" w:color="auto"/>
              <w:left w:val="nil"/>
              <w:bottom w:val="single" w:sz="4" w:space="0" w:color="auto"/>
              <w:right w:val="single" w:sz="4" w:space="0" w:color="auto"/>
            </w:tcBorders>
            <w:shd w:val="clear" w:color="auto" w:fill="auto"/>
            <w:hideMark/>
          </w:tcPr>
          <w:p w14:paraId="1C1B0C08" w14:textId="77777777" w:rsidR="00D207B3" w:rsidRPr="00917034" w:rsidRDefault="00EB6DA3" w:rsidP="000C59D0">
            <w:pPr>
              <w:jc w:val="both"/>
            </w:pPr>
            <w:r w:rsidRPr="00917034">
              <w:rPr>
                <w:sz w:val="22"/>
                <w:szCs w:val="22"/>
              </w:rPr>
              <w:t>Пер. Веселый</w:t>
            </w:r>
          </w:p>
        </w:tc>
        <w:tc>
          <w:tcPr>
            <w:tcW w:w="1824" w:type="dxa"/>
            <w:tcBorders>
              <w:top w:val="single" w:sz="4" w:space="0" w:color="auto"/>
              <w:left w:val="nil"/>
              <w:bottom w:val="single" w:sz="4" w:space="0" w:color="auto"/>
              <w:right w:val="single" w:sz="4" w:space="0" w:color="auto"/>
            </w:tcBorders>
            <w:shd w:val="clear" w:color="auto" w:fill="auto"/>
            <w:hideMark/>
          </w:tcPr>
          <w:p w14:paraId="54A9453A" w14:textId="77777777" w:rsidR="00D207B3" w:rsidRPr="00917034" w:rsidRDefault="00D207B3" w:rsidP="000C59D0">
            <w:pPr>
              <w:jc w:val="center"/>
            </w:pPr>
            <w:r w:rsidRPr="00917034">
              <w:rPr>
                <w:sz w:val="22"/>
                <w:szCs w:val="22"/>
              </w:rPr>
              <w:t>3,000</w:t>
            </w:r>
          </w:p>
        </w:tc>
        <w:tc>
          <w:tcPr>
            <w:tcW w:w="1152" w:type="dxa"/>
            <w:tcBorders>
              <w:top w:val="single" w:sz="4" w:space="0" w:color="auto"/>
              <w:left w:val="nil"/>
              <w:bottom w:val="single" w:sz="4" w:space="0" w:color="auto"/>
              <w:right w:val="single" w:sz="4" w:space="0" w:color="auto"/>
            </w:tcBorders>
            <w:shd w:val="clear" w:color="auto" w:fill="auto"/>
            <w:hideMark/>
          </w:tcPr>
          <w:p w14:paraId="7CD1B65B" w14:textId="77777777" w:rsidR="00D207B3" w:rsidRPr="00917034" w:rsidRDefault="00D207B3" w:rsidP="000C59D0">
            <w:pPr>
              <w:jc w:val="center"/>
              <w:rPr>
                <w:b/>
                <w:bCs/>
              </w:rPr>
            </w:pPr>
            <w:r w:rsidRPr="00917034">
              <w:rPr>
                <w:b/>
                <w:bCs/>
                <w:sz w:val="22"/>
                <w:szCs w:val="22"/>
              </w:rPr>
              <w:t>0,200</w:t>
            </w:r>
          </w:p>
        </w:tc>
        <w:tc>
          <w:tcPr>
            <w:tcW w:w="2497" w:type="dxa"/>
            <w:tcBorders>
              <w:top w:val="single" w:sz="4" w:space="0" w:color="auto"/>
              <w:left w:val="nil"/>
              <w:bottom w:val="single" w:sz="4" w:space="0" w:color="auto"/>
              <w:right w:val="single" w:sz="4" w:space="0" w:color="auto"/>
            </w:tcBorders>
            <w:shd w:val="clear" w:color="auto" w:fill="auto"/>
            <w:hideMark/>
          </w:tcPr>
          <w:p w14:paraId="144DBDAB"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0571FF4C" w14:textId="77777777" w:rsidR="00D207B3" w:rsidRPr="00917034" w:rsidRDefault="00D207B3" w:rsidP="000C59D0">
            <w:pPr>
              <w:jc w:val="center"/>
            </w:pPr>
            <w:r w:rsidRPr="00917034">
              <w:rPr>
                <w:sz w:val="22"/>
                <w:szCs w:val="22"/>
              </w:rPr>
              <w:t>0,150</w:t>
            </w:r>
          </w:p>
        </w:tc>
        <w:tc>
          <w:tcPr>
            <w:tcW w:w="1559" w:type="dxa"/>
            <w:tcBorders>
              <w:top w:val="single" w:sz="4" w:space="0" w:color="auto"/>
              <w:left w:val="nil"/>
              <w:bottom w:val="single" w:sz="4" w:space="0" w:color="auto"/>
              <w:right w:val="single" w:sz="4" w:space="0" w:color="auto"/>
            </w:tcBorders>
            <w:shd w:val="clear" w:color="auto" w:fill="auto"/>
            <w:hideMark/>
          </w:tcPr>
          <w:p w14:paraId="015BC69A" w14:textId="77777777" w:rsidR="00D207B3" w:rsidRPr="00917034" w:rsidRDefault="00D207B3" w:rsidP="000C59D0">
            <w:pPr>
              <w:jc w:val="center"/>
            </w:pPr>
            <w:r w:rsidRPr="00917034">
              <w:rPr>
                <w:sz w:val="22"/>
                <w:szCs w:val="22"/>
              </w:rPr>
              <w:t>0,050</w:t>
            </w:r>
          </w:p>
        </w:tc>
      </w:tr>
      <w:tr w:rsidR="00BB4D32" w:rsidRPr="00917034" w14:paraId="22D2E91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394F9E3" w14:textId="77777777" w:rsidR="00D207B3" w:rsidRPr="00917034" w:rsidRDefault="00D207B3" w:rsidP="000C59D0">
            <w:pPr>
              <w:jc w:val="center"/>
            </w:pPr>
            <w:r w:rsidRPr="00917034">
              <w:rPr>
                <w:sz w:val="22"/>
                <w:szCs w:val="22"/>
              </w:rPr>
              <w:t>62</w:t>
            </w:r>
          </w:p>
        </w:tc>
        <w:tc>
          <w:tcPr>
            <w:tcW w:w="3141" w:type="dxa"/>
            <w:tcBorders>
              <w:top w:val="nil"/>
              <w:left w:val="nil"/>
              <w:bottom w:val="single" w:sz="4" w:space="0" w:color="auto"/>
              <w:right w:val="single" w:sz="4" w:space="0" w:color="auto"/>
            </w:tcBorders>
            <w:shd w:val="clear" w:color="auto" w:fill="auto"/>
            <w:hideMark/>
          </w:tcPr>
          <w:p w14:paraId="15436B5C" w14:textId="77777777" w:rsidR="00D207B3" w:rsidRPr="00917034" w:rsidRDefault="00D207B3" w:rsidP="000C59D0">
            <w:pPr>
              <w:jc w:val="both"/>
            </w:pPr>
            <w:r w:rsidRPr="00917034">
              <w:rPr>
                <w:sz w:val="22"/>
                <w:szCs w:val="22"/>
              </w:rPr>
              <w:t>03-253-501 ОП МП-062</w:t>
            </w:r>
          </w:p>
        </w:tc>
        <w:tc>
          <w:tcPr>
            <w:tcW w:w="3261" w:type="dxa"/>
            <w:tcBorders>
              <w:top w:val="nil"/>
              <w:left w:val="nil"/>
              <w:bottom w:val="single" w:sz="4" w:space="0" w:color="auto"/>
              <w:right w:val="single" w:sz="4" w:space="0" w:color="auto"/>
            </w:tcBorders>
            <w:shd w:val="clear" w:color="auto" w:fill="auto"/>
            <w:hideMark/>
          </w:tcPr>
          <w:p w14:paraId="567A5F7E" w14:textId="77777777" w:rsidR="00D207B3" w:rsidRPr="00917034" w:rsidRDefault="00EB6DA3" w:rsidP="000C59D0">
            <w:pPr>
              <w:jc w:val="both"/>
            </w:pPr>
            <w:r w:rsidRPr="00917034">
              <w:rPr>
                <w:sz w:val="22"/>
                <w:szCs w:val="22"/>
              </w:rPr>
              <w:t>Пер. Вокзальный</w:t>
            </w:r>
          </w:p>
        </w:tc>
        <w:tc>
          <w:tcPr>
            <w:tcW w:w="1824" w:type="dxa"/>
            <w:tcBorders>
              <w:top w:val="nil"/>
              <w:left w:val="nil"/>
              <w:bottom w:val="single" w:sz="4" w:space="0" w:color="auto"/>
              <w:right w:val="single" w:sz="4" w:space="0" w:color="auto"/>
            </w:tcBorders>
            <w:shd w:val="clear" w:color="auto" w:fill="auto"/>
            <w:hideMark/>
          </w:tcPr>
          <w:p w14:paraId="2FAE5205"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4D8D5D36"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auto" w:fill="auto"/>
            <w:hideMark/>
          </w:tcPr>
          <w:p w14:paraId="433DC0D3"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31B412F"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37A07C72" w14:textId="77777777" w:rsidR="00D207B3" w:rsidRPr="00917034" w:rsidRDefault="00D207B3" w:rsidP="000C59D0">
            <w:pPr>
              <w:jc w:val="center"/>
            </w:pPr>
            <w:r w:rsidRPr="00917034">
              <w:rPr>
                <w:sz w:val="22"/>
                <w:szCs w:val="22"/>
              </w:rPr>
              <w:t>0,000</w:t>
            </w:r>
          </w:p>
        </w:tc>
      </w:tr>
      <w:tr w:rsidR="00BB4D32" w:rsidRPr="00917034" w14:paraId="54E1D64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0461D96" w14:textId="77777777" w:rsidR="00D207B3" w:rsidRPr="00917034" w:rsidRDefault="00D207B3" w:rsidP="000C59D0">
            <w:pPr>
              <w:jc w:val="center"/>
            </w:pPr>
            <w:r w:rsidRPr="00917034">
              <w:rPr>
                <w:sz w:val="22"/>
                <w:szCs w:val="22"/>
              </w:rPr>
              <w:t>63</w:t>
            </w:r>
          </w:p>
        </w:tc>
        <w:tc>
          <w:tcPr>
            <w:tcW w:w="3141" w:type="dxa"/>
            <w:tcBorders>
              <w:top w:val="nil"/>
              <w:left w:val="nil"/>
              <w:bottom w:val="single" w:sz="4" w:space="0" w:color="auto"/>
              <w:right w:val="single" w:sz="4" w:space="0" w:color="auto"/>
            </w:tcBorders>
            <w:shd w:val="clear" w:color="auto" w:fill="auto"/>
            <w:hideMark/>
          </w:tcPr>
          <w:p w14:paraId="6CE9B65E" w14:textId="77777777" w:rsidR="00D207B3" w:rsidRPr="00917034" w:rsidRDefault="00D207B3" w:rsidP="000C59D0">
            <w:pPr>
              <w:jc w:val="both"/>
            </w:pPr>
            <w:r w:rsidRPr="00917034">
              <w:rPr>
                <w:sz w:val="22"/>
                <w:szCs w:val="22"/>
              </w:rPr>
              <w:t>03-253-501 ОП МП-063</w:t>
            </w:r>
          </w:p>
        </w:tc>
        <w:tc>
          <w:tcPr>
            <w:tcW w:w="3261" w:type="dxa"/>
            <w:tcBorders>
              <w:top w:val="nil"/>
              <w:left w:val="nil"/>
              <w:bottom w:val="single" w:sz="4" w:space="0" w:color="auto"/>
              <w:right w:val="single" w:sz="4" w:space="0" w:color="auto"/>
            </w:tcBorders>
            <w:shd w:val="clear" w:color="auto" w:fill="auto"/>
            <w:hideMark/>
          </w:tcPr>
          <w:p w14:paraId="5D061ACC" w14:textId="77777777" w:rsidR="00D207B3" w:rsidRPr="00917034" w:rsidRDefault="00EB6DA3" w:rsidP="000C59D0">
            <w:pPr>
              <w:jc w:val="both"/>
            </w:pPr>
            <w:r w:rsidRPr="00917034">
              <w:rPr>
                <w:sz w:val="22"/>
                <w:szCs w:val="22"/>
              </w:rPr>
              <w:t>Пер. Гибридный</w:t>
            </w:r>
          </w:p>
        </w:tc>
        <w:tc>
          <w:tcPr>
            <w:tcW w:w="1824" w:type="dxa"/>
            <w:tcBorders>
              <w:top w:val="nil"/>
              <w:left w:val="nil"/>
              <w:bottom w:val="single" w:sz="4" w:space="0" w:color="auto"/>
              <w:right w:val="single" w:sz="4" w:space="0" w:color="auto"/>
            </w:tcBorders>
            <w:shd w:val="clear" w:color="auto" w:fill="auto"/>
            <w:hideMark/>
          </w:tcPr>
          <w:p w14:paraId="4E3EFE9E"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61BACC90" w14:textId="77777777" w:rsidR="00D207B3" w:rsidRPr="00917034" w:rsidRDefault="00D207B3" w:rsidP="000C59D0">
            <w:pPr>
              <w:jc w:val="center"/>
              <w:rPr>
                <w:b/>
                <w:bCs/>
              </w:rPr>
            </w:pPr>
            <w:r w:rsidRPr="00917034">
              <w:rPr>
                <w:b/>
                <w:bCs/>
                <w:sz w:val="22"/>
                <w:szCs w:val="22"/>
              </w:rPr>
              <w:t>0,220</w:t>
            </w:r>
          </w:p>
        </w:tc>
        <w:tc>
          <w:tcPr>
            <w:tcW w:w="2497" w:type="dxa"/>
            <w:tcBorders>
              <w:top w:val="nil"/>
              <w:left w:val="nil"/>
              <w:bottom w:val="single" w:sz="4" w:space="0" w:color="auto"/>
              <w:right w:val="single" w:sz="4" w:space="0" w:color="auto"/>
            </w:tcBorders>
            <w:shd w:val="clear" w:color="auto" w:fill="auto"/>
            <w:hideMark/>
          </w:tcPr>
          <w:p w14:paraId="56468FFF"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C0F01C0" w14:textId="77777777" w:rsidR="00D207B3" w:rsidRPr="00917034" w:rsidRDefault="00D207B3" w:rsidP="000C59D0">
            <w:pPr>
              <w:jc w:val="center"/>
            </w:pPr>
            <w:r w:rsidRPr="00917034">
              <w:rPr>
                <w:sz w:val="22"/>
                <w:szCs w:val="22"/>
              </w:rPr>
              <w:t>0,220</w:t>
            </w:r>
          </w:p>
        </w:tc>
        <w:tc>
          <w:tcPr>
            <w:tcW w:w="1559" w:type="dxa"/>
            <w:tcBorders>
              <w:top w:val="nil"/>
              <w:left w:val="nil"/>
              <w:bottom w:val="single" w:sz="4" w:space="0" w:color="auto"/>
              <w:right w:val="single" w:sz="4" w:space="0" w:color="auto"/>
            </w:tcBorders>
            <w:shd w:val="clear" w:color="auto" w:fill="auto"/>
            <w:hideMark/>
          </w:tcPr>
          <w:p w14:paraId="16C313F8" w14:textId="77777777" w:rsidR="00D207B3" w:rsidRPr="00917034" w:rsidRDefault="00D207B3" w:rsidP="000C59D0">
            <w:pPr>
              <w:jc w:val="center"/>
            </w:pPr>
            <w:r w:rsidRPr="00917034">
              <w:rPr>
                <w:sz w:val="22"/>
                <w:szCs w:val="22"/>
              </w:rPr>
              <w:t>0,000</w:t>
            </w:r>
          </w:p>
        </w:tc>
      </w:tr>
      <w:tr w:rsidR="00BB4D32" w:rsidRPr="00917034" w14:paraId="188D405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6E54830" w14:textId="77777777" w:rsidR="00D207B3" w:rsidRPr="00917034" w:rsidRDefault="00D207B3" w:rsidP="000C59D0">
            <w:pPr>
              <w:jc w:val="center"/>
            </w:pPr>
            <w:r w:rsidRPr="00917034">
              <w:rPr>
                <w:sz w:val="22"/>
                <w:szCs w:val="22"/>
              </w:rPr>
              <w:t>64</w:t>
            </w:r>
          </w:p>
        </w:tc>
        <w:tc>
          <w:tcPr>
            <w:tcW w:w="3141" w:type="dxa"/>
            <w:tcBorders>
              <w:top w:val="nil"/>
              <w:left w:val="nil"/>
              <w:bottom w:val="single" w:sz="4" w:space="0" w:color="auto"/>
              <w:right w:val="single" w:sz="4" w:space="0" w:color="auto"/>
            </w:tcBorders>
            <w:shd w:val="clear" w:color="auto" w:fill="auto"/>
            <w:hideMark/>
          </w:tcPr>
          <w:p w14:paraId="550F4BB4" w14:textId="77777777" w:rsidR="00D207B3" w:rsidRPr="00917034" w:rsidRDefault="00D207B3" w:rsidP="000C59D0">
            <w:pPr>
              <w:jc w:val="both"/>
            </w:pPr>
            <w:r w:rsidRPr="00917034">
              <w:rPr>
                <w:sz w:val="22"/>
                <w:szCs w:val="22"/>
              </w:rPr>
              <w:t>03-253-501 ОП МП-064</w:t>
            </w:r>
          </w:p>
        </w:tc>
        <w:tc>
          <w:tcPr>
            <w:tcW w:w="3261" w:type="dxa"/>
            <w:tcBorders>
              <w:top w:val="nil"/>
              <w:left w:val="nil"/>
              <w:bottom w:val="single" w:sz="4" w:space="0" w:color="auto"/>
              <w:right w:val="single" w:sz="4" w:space="0" w:color="auto"/>
            </w:tcBorders>
            <w:shd w:val="clear" w:color="auto" w:fill="auto"/>
            <w:hideMark/>
          </w:tcPr>
          <w:p w14:paraId="46D81261" w14:textId="77777777" w:rsidR="00D207B3" w:rsidRPr="00917034" w:rsidRDefault="00EB6DA3" w:rsidP="000C59D0">
            <w:pPr>
              <w:jc w:val="both"/>
            </w:pPr>
            <w:r w:rsidRPr="00917034">
              <w:rPr>
                <w:sz w:val="22"/>
                <w:szCs w:val="22"/>
              </w:rPr>
              <w:t>Пер. Гражданский</w:t>
            </w:r>
          </w:p>
        </w:tc>
        <w:tc>
          <w:tcPr>
            <w:tcW w:w="1824" w:type="dxa"/>
            <w:tcBorders>
              <w:top w:val="nil"/>
              <w:left w:val="nil"/>
              <w:bottom w:val="single" w:sz="4" w:space="0" w:color="auto"/>
              <w:right w:val="single" w:sz="4" w:space="0" w:color="auto"/>
            </w:tcBorders>
            <w:shd w:val="clear" w:color="auto" w:fill="auto"/>
            <w:hideMark/>
          </w:tcPr>
          <w:p w14:paraId="6A45F2D8"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18823FFB"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57DD4F2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0329C9A"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10AEAF71" w14:textId="77777777" w:rsidR="00D207B3" w:rsidRPr="00917034" w:rsidRDefault="00D207B3" w:rsidP="000C59D0">
            <w:pPr>
              <w:jc w:val="center"/>
            </w:pPr>
            <w:r w:rsidRPr="00917034">
              <w:rPr>
                <w:sz w:val="22"/>
                <w:szCs w:val="22"/>
              </w:rPr>
              <w:t>0,050</w:t>
            </w:r>
          </w:p>
        </w:tc>
      </w:tr>
      <w:tr w:rsidR="00BB4D32" w:rsidRPr="00917034" w14:paraId="79A57E7B"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DE93B17" w14:textId="77777777" w:rsidR="00D207B3" w:rsidRPr="00917034" w:rsidRDefault="00D207B3" w:rsidP="000C59D0">
            <w:pPr>
              <w:jc w:val="center"/>
            </w:pPr>
            <w:r w:rsidRPr="00917034">
              <w:rPr>
                <w:sz w:val="22"/>
                <w:szCs w:val="22"/>
              </w:rPr>
              <w:t>65</w:t>
            </w:r>
          </w:p>
        </w:tc>
        <w:tc>
          <w:tcPr>
            <w:tcW w:w="3141" w:type="dxa"/>
            <w:tcBorders>
              <w:top w:val="nil"/>
              <w:left w:val="nil"/>
              <w:bottom w:val="single" w:sz="4" w:space="0" w:color="auto"/>
              <w:right w:val="single" w:sz="4" w:space="0" w:color="auto"/>
            </w:tcBorders>
            <w:shd w:val="clear" w:color="auto" w:fill="auto"/>
            <w:hideMark/>
          </w:tcPr>
          <w:p w14:paraId="778CCF1F" w14:textId="77777777" w:rsidR="00D207B3" w:rsidRPr="00917034" w:rsidRDefault="00D207B3" w:rsidP="000C59D0">
            <w:pPr>
              <w:jc w:val="both"/>
            </w:pPr>
            <w:r w:rsidRPr="00917034">
              <w:rPr>
                <w:sz w:val="22"/>
                <w:szCs w:val="22"/>
              </w:rPr>
              <w:t>03-253-501 ОП МП-065</w:t>
            </w:r>
          </w:p>
        </w:tc>
        <w:tc>
          <w:tcPr>
            <w:tcW w:w="3261" w:type="dxa"/>
            <w:tcBorders>
              <w:top w:val="nil"/>
              <w:left w:val="nil"/>
              <w:bottom w:val="single" w:sz="4" w:space="0" w:color="auto"/>
              <w:right w:val="single" w:sz="4" w:space="0" w:color="auto"/>
            </w:tcBorders>
            <w:shd w:val="clear" w:color="auto" w:fill="auto"/>
            <w:hideMark/>
          </w:tcPr>
          <w:p w14:paraId="6FF2DC82" w14:textId="77777777" w:rsidR="00D207B3" w:rsidRPr="00917034" w:rsidRDefault="00D207B3" w:rsidP="000C59D0">
            <w:pPr>
              <w:jc w:val="both"/>
            </w:pPr>
            <w:r w:rsidRPr="00917034">
              <w:rPr>
                <w:sz w:val="22"/>
                <w:szCs w:val="22"/>
              </w:rPr>
              <w:t>Пер.</w:t>
            </w:r>
            <w:r w:rsidR="00EB6DA3" w:rsidRPr="00917034">
              <w:rPr>
                <w:sz w:val="22"/>
                <w:szCs w:val="22"/>
              </w:rPr>
              <w:t xml:space="preserve"> </w:t>
            </w:r>
            <w:r w:rsidRPr="00917034">
              <w:rPr>
                <w:sz w:val="22"/>
                <w:szCs w:val="22"/>
              </w:rPr>
              <w:t>Железнодорожный</w:t>
            </w:r>
          </w:p>
        </w:tc>
        <w:tc>
          <w:tcPr>
            <w:tcW w:w="1824" w:type="dxa"/>
            <w:tcBorders>
              <w:top w:val="nil"/>
              <w:left w:val="nil"/>
              <w:bottom w:val="single" w:sz="4" w:space="0" w:color="auto"/>
              <w:right w:val="single" w:sz="4" w:space="0" w:color="auto"/>
            </w:tcBorders>
            <w:shd w:val="clear" w:color="auto" w:fill="auto"/>
            <w:hideMark/>
          </w:tcPr>
          <w:p w14:paraId="530257FE"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1BF6935A"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5D7FA2A2"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048F10E0"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7F8703B0" w14:textId="77777777" w:rsidR="00D207B3" w:rsidRPr="00917034" w:rsidRDefault="00D207B3" w:rsidP="000C59D0">
            <w:pPr>
              <w:jc w:val="center"/>
            </w:pPr>
            <w:r w:rsidRPr="00917034">
              <w:rPr>
                <w:sz w:val="22"/>
                <w:szCs w:val="22"/>
              </w:rPr>
              <w:t>0,000</w:t>
            </w:r>
          </w:p>
        </w:tc>
      </w:tr>
      <w:tr w:rsidR="00BB4D32" w:rsidRPr="00917034" w14:paraId="6DC3C60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CF22526" w14:textId="77777777" w:rsidR="00D207B3" w:rsidRPr="00917034" w:rsidRDefault="00D207B3" w:rsidP="000C59D0">
            <w:pPr>
              <w:jc w:val="center"/>
            </w:pPr>
            <w:r w:rsidRPr="00917034">
              <w:rPr>
                <w:sz w:val="22"/>
                <w:szCs w:val="22"/>
              </w:rPr>
              <w:t>66</w:t>
            </w:r>
          </w:p>
        </w:tc>
        <w:tc>
          <w:tcPr>
            <w:tcW w:w="3141" w:type="dxa"/>
            <w:tcBorders>
              <w:top w:val="nil"/>
              <w:left w:val="nil"/>
              <w:bottom w:val="single" w:sz="4" w:space="0" w:color="auto"/>
              <w:right w:val="single" w:sz="4" w:space="0" w:color="auto"/>
            </w:tcBorders>
            <w:shd w:val="clear" w:color="auto" w:fill="auto"/>
            <w:hideMark/>
          </w:tcPr>
          <w:p w14:paraId="5088155F" w14:textId="77777777" w:rsidR="00D207B3" w:rsidRPr="00917034" w:rsidRDefault="00D207B3" w:rsidP="000C59D0">
            <w:pPr>
              <w:jc w:val="both"/>
            </w:pPr>
            <w:r w:rsidRPr="00917034">
              <w:rPr>
                <w:sz w:val="22"/>
                <w:szCs w:val="22"/>
              </w:rPr>
              <w:t>03-253-501 ОП МП-066</w:t>
            </w:r>
          </w:p>
        </w:tc>
        <w:tc>
          <w:tcPr>
            <w:tcW w:w="3261" w:type="dxa"/>
            <w:tcBorders>
              <w:top w:val="nil"/>
              <w:left w:val="nil"/>
              <w:bottom w:val="single" w:sz="4" w:space="0" w:color="auto"/>
              <w:right w:val="single" w:sz="4" w:space="0" w:color="auto"/>
            </w:tcBorders>
            <w:shd w:val="clear" w:color="auto" w:fill="auto"/>
            <w:hideMark/>
          </w:tcPr>
          <w:p w14:paraId="0FA8ACF0" w14:textId="77777777" w:rsidR="00D207B3" w:rsidRPr="00917034" w:rsidRDefault="00EB6DA3" w:rsidP="000C59D0">
            <w:pPr>
              <w:jc w:val="both"/>
            </w:pPr>
            <w:r w:rsidRPr="00917034">
              <w:rPr>
                <w:sz w:val="22"/>
                <w:szCs w:val="22"/>
              </w:rPr>
              <w:t>Пер. Зеленый</w:t>
            </w:r>
          </w:p>
        </w:tc>
        <w:tc>
          <w:tcPr>
            <w:tcW w:w="1824" w:type="dxa"/>
            <w:tcBorders>
              <w:top w:val="nil"/>
              <w:left w:val="nil"/>
              <w:bottom w:val="single" w:sz="4" w:space="0" w:color="auto"/>
              <w:right w:val="single" w:sz="4" w:space="0" w:color="auto"/>
            </w:tcBorders>
            <w:shd w:val="clear" w:color="auto" w:fill="auto"/>
            <w:hideMark/>
          </w:tcPr>
          <w:p w14:paraId="54FF3B58"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5E9475BC" w14:textId="77777777" w:rsidR="00D207B3" w:rsidRPr="00917034" w:rsidRDefault="00D207B3" w:rsidP="000C59D0">
            <w:pPr>
              <w:jc w:val="center"/>
              <w:rPr>
                <w:b/>
                <w:bCs/>
              </w:rPr>
            </w:pPr>
            <w:r w:rsidRPr="00917034">
              <w:rPr>
                <w:b/>
                <w:bCs/>
                <w:sz w:val="22"/>
                <w:szCs w:val="22"/>
              </w:rPr>
              <w:t>0,380</w:t>
            </w:r>
          </w:p>
        </w:tc>
        <w:tc>
          <w:tcPr>
            <w:tcW w:w="2497" w:type="dxa"/>
            <w:tcBorders>
              <w:top w:val="nil"/>
              <w:left w:val="nil"/>
              <w:bottom w:val="single" w:sz="4" w:space="0" w:color="auto"/>
              <w:right w:val="single" w:sz="4" w:space="0" w:color="auto"/>
            </w:tcBorders>
            <w:shd w:val="clear" w:color="auto" w:fill="auto"/>
            <w:hideMark/>
          </w:tcPr>
          <w:p w14:paraId="0075942D"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9C244E2" w14:textId="77777777" w:rsidR="00D207B3" w:rsidRPr="00917034" w:rsidRDefault="00D207B3" w:rsidP="000C59D0">
            <w:pPr>
              <w:jc w:val="center"/>
            </w:pPr>
            <w:r w:rsidRPr="00917034">
              <w:rPr>
                <w:sz w:val="22"/>
                <w:szCs w:val="22"/>
              </w:rPr>
              <w:t>0,380</w:t>
            </w:r>
          </w:p>
        </w:tc>
        <w:tc>
          <w:tcPr>
            <w:tcW w:w="1559" w:type="dxa"/>
            <w:tcBorders>
              <w:top w:val="nil"/>
              <w:left w:val="nil"/>
              <w:bottom w:val="single" w:sz="4" w:space="0" w:color="auto"/>
              <w:right w:val="single" w:sz="4" w:space="0" w:color="auto"/>
            </w:tcBorders>
            <w:shd w:val="clear" w:color="auto" w:fill="auto"/>
            <w:hideMark/>
          </w:tcPr>
          <w:p w14:paraId="6CD97754" w14:textId="77777777" w:rsidR="00D207B3" w:rsidRPr="00917034" w:rsidRDefault="00D207B3" w:rsidP="000C59D0">
            <w:pPr>
              <w:jc w:val="center"/>
            </w:pPr>
            <w:r w:rsidRPr="00917034">
              <w:rPr>
                <w:sz w:val="22"/>
                <w:szCs w:val="22"/>
              </w:rPr>
              <w:t>0,000</w:t>
            </w:r>
          </w:p>
        </w:tc>
      </w:tr>
      <w:tr w:rsidR="00BB4D32" w:rsidRPr="00917034" w14:paraId="58B7E3C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A90E5C5" w14:textId="77777777" w:rsidR="00D207B3" w:rsidRPr="00917034" w:rsidRDefault="00D207B3" w:rsidP="000C59D0">
            <w:pPr>
              <w:jc w:val="center"/>
            </w:pPr>
            <w:r w:rsidRPr="00917034">
              <w:rPr>
                <w:sz w:val="22"/>
                <w:szCs w:val="22"/>
              </w:rPr>
              <w:t>67</w:t>
            </w:r>
          </w:p>
        </w:tc>
        <w:tc>
          <w:tcPr>
            <w:tcW w:w="3141" w:type="dxa"/>
            <w:tcBorders>
              <w:top w:val="nil"/>
              <w:left w:val="nil"/>
              <w:bottom w:val="single" w:sz="4" w:space="0" w:color="auto"/>
              <w:right w:val="single" w:sz="4" w:space="0" w:color="auto"/>
            </w:tcBorders>
            <w:shd w:val="clear" w:color="auto" w:fill="auto"/>
            <w:hideMark/>
          </w:tcPr>
          <w:p w14:paraId="73CB6758" w14:textId="77777777" w:rsidR="00D207B3" w:rsidRPr="00917034" w:rsidRDefault="00D207B3" w:rsidP="000C59D0">
            <w:pPr>
              <w:jc w:val="both"/>
            </w:pPr>
            <w:r w:rsidRPr="00917034">
              <w:rPr>
                <w:sz w:val="22"/>
                <w:szCs w:val="22"/>
              </w:rPr>
              <w:t>03-253-501 ОП МП-067</w:t>
            </w:r>
          </w:p>
        </w:tc>
        <w:tc>
          <w:tcPr>
            <w:tcW w:w="3261" w:type="dxa"/>
            <w:tcBorders>
              <w:top w:val="nil"/>
              <w:left w:val="nil"/>
              <w:bottom w:val="single" w:sz="4" w:space="0" w:color="auto"/>
              <w:right w:val="single" w:sz="4" w:space="0" w:color="auto"/>
            </w:tcBorders>
            <w:shd w:val="clear" w:color="auto" w:fill="auto"/>
            <w:hideMark/>
          </w:tcPr>
          <w:p w14:paraId="5D487E52" w14:textId="77777777" w:rsidR="00D207B3" w:rsidRPr="00917034" w:rsidRDefault="00EB6DA3" w:rsidP="000C59D0">
            <w:pPr>
              <w:jc w:val="both"/>
            </w:pPr>
            <w:r w:rsidRPr="00917034">
              <w:rPr>
                <w:sz w:val="22"/>
                <w:szCs w:val="22"/>
              </w:rPr>
              <w:t>Пер. Изумрудный</w:t>
            </w:r>
          </w:p>
        </w:tc>
        <w:tc>
          <w:tcPr>
            <w:tcW w:w="1824" w:type="dxa"/>
            <w:tcBorders>
              <w:top w:val="nil"/>
              <w:left w:val="nil"/>
              <w:bottom w:val="single" w:sz="4" w:space="0" w:color="auto"/>
              <w:right w:val="single" w:sz="4" w:space="0" w:color="auto"/>
            </w:tcBorders>
            <w:shd w:val="clear" w:color="auto" w:fill="auto"/>
            <w:hideMark/>
          </w:tcPr>
          <w:p w14:paraId="41230A99"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785A5E41" w14:textId="77777777" w:rsidR="00D207B3" w:rsidRPr="00917034" w:rsidRDefault="00D207B3" w:rsidP="000C59D0">
            <w:pPr>
              <w:jc w:val="center"/>
              <w:rPr>
                <w:b/>
                <w:bCs/>
              </w:rPr>
            </w:pPr>
            <w:r w:rsidRPr="00917034">
              <w:rPr>
                <w:b/>
                <w:bCs/>
                <w:sz w:val="22"/>
                <w:szCs w:val="22"/>
              </w:rPr>
              <w:t>0,180</w:t>
            </w:r>
          </w:p>
        </w:tc>
        <w:tc>
          <w:tcPr>
            <w:tcW w:w="2497" w:type="dxa"/>
            <w:tcBorders>
              <w:top w:val="nil"/>
              <w:left w:val="nil"/>
              <w:bottom w:val="single" w:sz="4" w:space="0" w:color="auto"/>
              <w:right w:val="single" w:sz="4" w:space="0" w:color="auto"/>
            </w:tcBorders>
            <w:shd w:val="clear" w:color="auto" w:fill="auto"/>
            <w:hideMark/>
          </w:tcPr>
          <w:p w14:paraId="3DDED92D"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93E6D0A" w14:textId="77777777" w:rsidR="00D207B3" w:rsidRPr="00917034" w:rsidRDefault="00D207B3" w:rsidP="000C59D0">
            <w:pPr>
              <w:jc w:val="center"/>
            </w:pPr>
            <w:r w:rsidRPr="00917034">
              <w:rPr>
                <w:sz w:val="22"/>
                <w:szCs w:val="22"/>
              </w:rPr>
              <w:t>0,180</w:t>
            </w:r>
          </w:p>
        </w:tc>
        <w:tc>
          <w:tcPr>
            <w:tcW w:w="1559" w:type="dxa"/>
            <w:tcBorders>
              <w:top w:val="nil"/>
              <w:left w:val="nil"/>
              <w:bottom w:val="single" w:sz="4" w:space="0" w:color="auto"/>
              <w:right w:val="single" w:sz="4" w:space="0" w:color="auto"/>
            </w:tcBorders>
            <w:shd w:val="clear" w:color="auto" w:fill="auto"/>
            <w:hideMark/>
          </w:tcPr>
          <w:p w14:paraId="5AE9DC5E" w14:textId="77777777" w:rsidR="00D207B3" w:rsidRPr="00917034" w:rsidRDefault="00D207B3" w:rsidP="000C59D0">
            <w:pPr>
              <w:jc w:val="center"/>
            </w:pPr>
            <w:r w:rsidRPr="00917034">
              <w:rPr>
                <w:sz w:val="22"/>
                <w:szCs w:val="22"/>
              </w:rPr>
              <w:t>0,000</w:t>
            </w:r>
          </w:p>
        </w:tc>
      </w:tr>
      <w:tr w:rsidR="00BB4D32" w:rsidRPr="00917034" w14:paraId="0905A91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1AA3D22" w14:textId="77777777" w:rsidR="00D207B3" w:rsidRPr="00917034" w:rsidRDefault="00D207B3" w:rsidP="000C59D0">
            <w:pPr>
              <w:jc w:val="center"/>
            </w:pPr>
            <w:r w:rsidRPr="00917034">
              <w:rPr>
                <w:sz w:val="22"/>
                <w:szCs w:val="22"/>
              </w:rPr>
              <w:t>68</w:t>
            </w:r>
          </w:p>
        </w:tc>
        <w:tc>
          <w:tcPr>
            <w:tcW w:w="3141" w:type="dxa"/>
            <w:tcBorders>
              <w:top w:val="nil"/>
              <w:left w:val="nil"/>
              <w:bottom w:val="single" w:sz="4" w:space="0" w:color="auto"/>
              <w:right w:val="single" w:sz="4" w:space="0" w:color="auto"/>
            </w:tcBorders>
            <w:shd w:val="clear" w:color="000000" w:fill="FFFFFF"/>
            <w:hideMark/>
          </w:tcPr>
          <w:p w14:paraId="1AF81426" w14:textId="77777777" w:rsidR="00D207B3" w:rsidRPr="00917034" w:rsidRDefault="00D207B3" w:rsidP="000C59D0">
            <w:pPr>
              <w:jc w:val="both"/>
            </w:pPr>
            <w:r w:rsidRPr="00917034">
              <w:rPr>
                <w:sz w:val="22"/>
                <w:szCs w:val="22"/>
              </w:rPr>
              <w:t>03-253-501 ОП МП-068</w:t>
            </w:r>
          </w:p>
        </w:tc>
        <w:tc>
          <w:tcPr>
            <w:tcW w:w="3261" w:type="dxa"/>
            <w:tcBorders>
              <w:top w:val="nil"/>
              <w:left w:val="nil"/>
              <w:bottom w:val="single" w:sz="4" w:space="0" w:color="auto"/>
              <w:right w:val="single" w:sz="4" w:space="0" w:color="auto"/>
            </w:tcBorders>
            <w:shd w:val="clear" w:color="auto" w:fill="auto"/>
            <w:hideMark/>
          </w:tcPr>
          <w:p w14:paraId="3A29C4A1" w14:textId="77777777" w:rsidR="00D207B3" w:rsidRPr="00917034" w:rsidRDefault="00EB6DA3" w:rsidP="000C59D0">
            <w:pPr>
              <w:jc w:val="both"/>
            </w:pPr>
            <w:r w:rsidRPr="00917034">
              <w:rPr>
                <w:sz w:val="22"/>
                <w:szCs w:val="22"/>
              </w:rPr>
              <w:t>Пер. Инкубаторный</w:t>
            </w:r>
          </w:p>
        </w:tc>
        <w:tc>
          <w:tcPr>
            <w:tcW w:w="1824" w:type="dxa"/>
            <w:tcBorders>
              <w:top w:val="nil"/>
              <w:left w:val="nil"/>
              <w:bottom w:val="single" w:sz="4" w:space="0" w:color="auto"/>
              <w:right w:val="single" w:sz="4" w:space="0" w:color="auto"/>
            </w:tcBorders>
            <w:shd w:val="clear" w:color="auto" w:fill="auto"/>
            <w:hideMark/>
          </w:tcPr>
          <w:p w14:paraId="6F69319F"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31A19880" w14:textId="77777777" w:rsidR="00D207B3" w:rsidRPr="00917034" w:rsidRDefault="00D207B3" w:rsidP="000C59D0">
            <w:pPr>
              <w:jc w:val="center"/>
              <w:rPr>
                <w:b/>
                <w:bCs/>
              </w:rPr>
            </w:pPr>
            <w:r w:rsidRPr="00917034">
              <w:rPr>
                <w:b/>
                <w:bCs/>
                <w:sz w:val="22"/>
                <w:szCs w:val="22"/>
              </w:rPr>
              <w:t>0,430</w:t>
            </w:r>
          </w:p>
        </w:tc>
        <w:tc>
          <w:tcPr>
            <w:tcW w:w="2497" w:type="dxa"/>
            <w:tcBorders>
              <w:top w:val="nil"/>
              <w:left w:val="nil"/>
              <w:bottom w:val="single" w:sz="4" w:space="0" w:color="auto"/>
              <w:right w:val="single" w:sz="4" w:space="0" w:color="auto"/>
            </w:tcBorders>
            <w:shd w:val="clear" w:color="000000" w:fill="FFFFFF"/>
            <w:hideMark/>
          </w:tcPr>
          <w:p w14:paraId="1F64242B"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5FCC4BE7" w14:textId="77777777" w:rsidR="00D207B3" w:rsidRPr="00917034" w:rsidRDefault="00D207B3" w:rsidP="000C59D0">
            <w:pPr>
              <w:jc w:val="center"/>
            </w:pPr>
            <w:r w:rsidRPr="00917034">
              <w:rPr>
                <w:sz w:val="22"/>
                <w:szCs w:val="22"/>
              </w:rPr>
              <w:t>0,430</w:t>
            </w:r>
          </w:p>
        </w:tc>
        <w:tc>
          <w:tcPr>
            <w:tcW w:w="1559" w:type="dxa"/>
            <w:tcBorders>
              <w:top w:val="nil"/>
              <w:left w:val="nil"/>
              <w:bottom w:val="single" w:sz="4" w:space="0" w:color="auto"/>
              <w:right w:val="single" w:sz="4" w:space="0" w:color="auto"/>
            </w:tcBorders>
            <w:shd w:val="clear" w:color="auto" w:fill="auto"/>
            <w:noWrap/>
            <w:hideMark/>
          </w:tcPr>
          <w:p w14:paraId="3B88C54B" w14:textId="77777777" w:rsidR="00D207B3" w:rsidRPr="00917034" w:rsidRDefault="00D207B3" w:rsidP="000C59D0">
            <w:pPr>
              <w:jc w:val="center"/>
            </w:pPr>
            <w:r w:rsidRPr="00917034">
              <w:rPr>
                <w:sz w:val="22"/>
                <w:szCs w:val="22"/>
              </w:rPr>
              <w:t>0,000</w:t>
            </w:r>
          </w:p>
        </w:tc>
      </w:tr>
      <w:tr w:rsidR="00BB4D32" w:rsidRPr="00917034" w14:paraId="7349D998"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393383FC" w14:textId="77777777" w:rsidR="00D207B3" w:rsidRPr="00917034" w:rsidRDefault="00D207B3" w:rsidP="000C59D0">
            <w:pPr>
              <w:jc w:val="center"/>
            </w:pPr>
            <w:r w:rsidRPr="00917034">
              <w:rPr>
                <w:sz w:val="22"/>
                <w:szCs w:val="22"/>
              </w:rPr>
              <w:t>69</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085B24BB" w14:textId="77777777" w:rsidR="00D207B3" w:rsidRPr="00917034" w:rsidRDefault="00D207B3" w:rsidP="000C59D0">
            <w:pPr>
              <w:jc w:val="both"/>
            </w:pPr>
            <w:r w:rsidRPr="00917034">
              <w:rPr>
                <w:sz w:val="22"/>
                <w:szCs w:val="22"/>
              </w:rPr>
              <w:t>03-253-501 ОП МП-069</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B9CC6AB" w14:textId="77777777" w:rsidR="00D207B3" w:rsidRPr="00917034" w:rsidRDefault="00EB6DA3" w:rsidP="000C59D0">
            <w:pPr>
              <w:jc w:val="both"/>
            </w:pPr>
            <w:r w:rsidRPr="00917034">
              <w:rPr>
                <w:sz w:val="22"/>
                <w:szCs w:val="22"/>
              </w:rPr>
              <w:t>Пер. Кирова</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387E5275" w14:textId="77777777" w:rsidR="00D207B3" w:rsidRPr="00917034" w:rsidRDefault="00D207B3" w:rsidP="000C59D0">
            <w:pPr>
              <w:jc w:val="center"/>
            </w:pPr>
            <w:r w:rsidRPr="00917034">
              <w:rPr>
                <w:sz w:val="22"/>
                <w:szCs w:val="22"/>
              </w:rPr>
              <w:t>4,000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612E1F27" w14:textId="77777777" w:rsidR="00D207B3" w:rsidRPr="00917034" w:rsidRDefault="00D207B3" w:rsidP="000C59D0">
            <w:pPr>
              <w:jc w:val="center"/>
              <w:rPr>
                <w:b/>
                <w:bCs/>
              </w:rPr>
            </w:pPr>
            <w:r w:rsidRPr="00917034">
              <w:rPr>
                <w:b/>
                <w:bCs/>
                <w:sz w:val="22"/>
                <w:szCs w:val="22"/>
              </w:rPr>
              <w:t>0,300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416E1467"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7118936" w14:textId="77777777" w:rsidR="00D207B3" w:rsidRPr="00917034" w:rsidRDefault="00D207B3" w:rsidP="000C59D0">
            <w:pPr>
              <w:jc w:val="center"/>
            </w:pPr>
            <w:r w:rsidRPr="00917034">
              <w:rPr>
                <w:sz w:val="22"/>
                <w:szCs w:val="22"/>
              </w:rPr>
              <w:t>0,300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6C9B5A2" w14:textId="77777777" w:rsidR="00D207B3" w:rsidRPr="00917034" w:rsidRDefault="00D207B3" w:rsidP="000C59D0">
            <w:pPr>
              <w:jc w:val="center"/>
            </w:pPr>
            <w:r w:rsidRPr="00917034">
              <w:rPr>
                <w:sz w:val="22"/>
                <w:szCs w:val="22"/>
              </w:rPr>
              <w:t>0,000</w:t>
            </w:r>
          </w:p>
        </w:tc>
      </w:tr>
      <w:tr w:rsidR="00BB4D32" w:rsidRPr="00917034" w14:paraId="280776C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32DA2F0" w14:textId="77777777" w:rsidR="00D207B3" w:rsidRPr="00917034" w:rsidRDefault="00D207B3" w:rsidP="000C59D0">
            <w:pPr>
              <w:jc w:val="center"/>
            </w:pPr>
            <w:r w:rsidRPr="00917034">
              <w:rPr>
                <w:sz w:val="22"/>
                <w:szCs w:val="22"/>
              </w:rPr>
              <w:t>70</w:t>
            </w:r>
          </w:p>
        </w:tc>
        <w:tc>
          <w:tcPr>
            <w:tcW w:w="3141" w:type="dxa"/>
            <w:tcBorders>
              <w:top w:val="single" w:sz="4" w:space="0" w:color="auto"/>
              <w:left w:val="nil"/>
              <w:bottom w:val="single" w:sz="4" w:space="0" w:color="auto"/>
              <w:right w:val="single" w:sz="4" w:space="0" w:color="auto"/>
            </w:tcBorders>
            <w:shd w:val="clear" w:color="auto" w:fill="auto"/>
            <w:hideMark/>
          </w:tcPr>
          <w:p w14:paraId="38D0C1CE" w14:textId="77777777" w:rsidR="00D207B3" w:rsidRPr="00917034" w:rsidRDefault="00D207B3" w:rsidP="000C59D0">
            <w:pPr>
              <w:jc w:val="both"/>
            </w:pPr>
            <w:r w:rsidRPr="00917034">
              <w:rPr>
                <w:sz w:val="22"/>
                <w:szCs w:val="22"/>
              </w:rPr>
              <w:t>03-253-501 ОП МП-070</w:t>
            </w:r>
          </w:p>
        </w:tc>
        <w:tc>
          <w:tcPr>
            <w:tcW w:w="3261" w:type="dxa"/>
            <w:tcBorders>
              <w:top w:val="single" w:sz="4" w:space="0" w:color="auto"/>
              <w:left w:val="nil"/>
              <w:bottom w:val="single" w:sz="4" w:space="0" w:color="auto"/>
              <w:right w:val="single" w:sz="4" w:space="0" w:color="auto"/>
            </w:tcBorders>
            <w:shd w:val="clear" w:color="auto" w:fill="auto"/>
            <w:noWrap/>
            <w:hideMark/>
          </w:tcPr>
          <w:p w14:paraId="3BA7D5FA" w14:textId="77777777" w:rsidR="00D207B3" w:rsidRPr="00917034" w:rsidRDefault="00D207B3" w:rsidP="000C59D0">
            <w:pPr>
              <w:jc w:val="both"/>
            </w:pPr>
            <w:r w:rsidRPr="00917034">
              <w:rPr>
                <w:sz w:val="22"/>
                <w:szCs w:val="22"/>
              </w:rPr>
              <w:t>Пер.</w:t>
            </w:r>
            <w:r w:rsidR="00EB6DA3" w:rsidRPr="00917034">
              <w:rPr>
                <w:sz w:val="22"/>
                <w:szCs w:val="22"/>
              </w:rPr>
              <w:t xml:space="preserve"> </w:t>
            </w:r>
            <w:r w:rsidRPr="00917034">
              <w:rPr>
                <w:sz w:val="22"/>
                <w:szCs w:val="22"/>
              </w:rPr>
              <w:t>Кирпильский</w:t>
            </w:r>
          </w:p>
        </w:tc>
        <w:tc>
          <w:tcPr>
            <w:tcW w:w="1824" w:type="dxa"/>
            <w:tcBorders>
              <w:top w:val="single" w:sz="4" w:space="0" w:color="auto"/>
              <w:left w:val="nil"/>
              <w:bottom w:val="single" w:sz="4" w:space="0" w:color="auto"/>
              <w:right w:val="single" w:sz="4" w:space="0" w:color="auto"/>
            </w:tcBorders>
            <w:shd w:val="clear" w:color="auto" w:fill="auto"/>
            <w:noWrap/>
            <w:hideMark/>
          </w:tcPr>
          <w:p w14:paraId="30C89F01" w14:textId="77777777" w:rsidR="00D207B3" w:rsidRPr="00917034" w:rsidRDefault="00D207B3" w:rsidP="000C59D0">
            <w:pPr>
              <w:jc w:val="center"/>
            </w:pPr>
            <w:r w:rsidRPr="00917034">
              <w:rPr>
                <w:sz w:val="22"/>
                <w:szCs w:val="22"/>
              </w:rPr>
              <w:t>3,500</w:t>
            </w:r>
          </w:p>
        </w:tc>
        <w:tc>
          <w:tcPr>
            <w:tcW w:w="1152" w:type="dxa"/>
            <w:tcBorders>
              <w:top w:val="single" w:sz="4" w:space="0" w:color="auto"/>
              <w:left w:val="nil"/>
              <w:bottom w:val="single" w:sz="4" w:space="0" w:color="auto"/>
              <w:right w:val="single" w:sz="4" w:space="0" w:color="auto"/>
            </w:tcBorders>
            <w:shd w:val="clear" w:color="auto" w:fill="auto"/>
            <w:noWrap/>
            <w:hideMark/>
          </w:tcPr>
          <w:p w14:paraId="1B88B245" w14:textId="77777777" w:rsidR="00D207B3" w:rsidRPr="00917034" w:rsidRDefault="00D207B3" w:rsidP="000C59D0">
            <w:pPr>
              <w:jc w:val="center"/>
              <w:rPr>
                <w:b/>
                <w:bCs/>
              </w:rPr>
            </w:pPr>
            <w:r w:rsidRPr="00917034">
              <w:rPr>
                <w:b/>
                <w:bCs/>
                <w:sz w:val="22"/>
                <w:szCs w:val="22"/>
              </w:rPr>
              <w:t>0,150</w:t>
            </w:r>
          </w:p>
        </w:tc>
        <w:tc>
          <w:tcPr>
            <w:tcW w:w="2497" w:type="dxa"/>
            <w:tcBorders>
              <w:top w:val="single" w:sz="4" w:space="0" w:color="auto"/>
              <w:left w:val="nil"/>
              <w:bottom w:val="single" w:sz="4" w:space="0" w:color="auto"/>
              <w:right w:val="single" w:sz="4" w:space="0" w:color="auto"/>
            </w:tcBorders>
            <w:shd w:val="clear" w:color="auto" w:fill="auto"/>
            <w:noWrap/>
            <w:hideMark/>
          </w:tcPr>
          <w:p w14:paraId="662BD0CA"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noWrap/>
            <w:hideMark/>
          </w:tcPr>
          <w:p w14:paraId="39F5B96A" w14:textId="77777777" w:rsidR="00D207B3" w:rsidRPr="00917034" w:rsidRDefault="00D207B3" w:rsidP="000C59D0">
            <w:pPr>
              <w:jc w:val="center"/>
            </w:pPr>
            <w:r w:rsidRPr="00917034">
              <w:rPr>
                <w:sz w:val="22"/>
                <w:szCs w:val="22"/>
              </w:rPr>
              <w:t>0,150</w:t>
            </w:r>
          </w:p>
        </w:tc>
        <w:tc>
          <w:tcPr>
            <w:tcW w:w="1559" w:type="dxa"/>
            <w:tcBorders>
              <w:top w:val="single" w:sz="4" w:space="0" w:color="auto"/>
              <w:left w:val="nil"/>
              <w:bottom w:val="single" w:sz="4" w:space="0" w:color="auto"/>
              <w:right w:val="single" w:sz="4" w:space="0" w:color="auto"/>
            </w:tcBorders>
            <w:shd w:val="clear" w:color="auto" w:fill="auto"/>
            <w:noWrap/>
            <w:hideMark/>
          </w:tcPr>
          <w:p w14:paraId="22D6DDCB" w14:textId="77777777" w:rsidR="00D207B3" w:rsidRPr="00917034" w:rsidRDefault="00D207B3" w:rsidP="000C59D0">
            <w:pPr>
              <w:jc w:val="center"/>
            </w:pPr>
            <w:r w:rsidRPr="00917034">
              <w:rPr>
                <w:sz w:val="22"/>
                <w:szCs w:val="22"/>
              </w:rPr>
              <w:t>0,000</w:t>
            </w:r>
          </w:p>
        </w:tc>
      </w:tr>
      <w:tr w:rsidR="00BB4D32" w:rsidRPr="00917034" w14:paraId="2905BC0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163CB4A" w14:textId="77777777" w:rsidR="00D207B3" w:rsidRPr="00917034" w:rsidRDefault="00D207B3" w:rsidP="000C59D0">
            <w:pPr>
              <w:jc w:val="center"/>
            </w:pPr>
            <w:r w:rsidRPr="00917034">
              <w:rPr>
                <w:sz w:val="22"/>
                <w:szCs w:val="22"/>
              </w:rPr>
              <w:t>71</w:t>
            </w:r>
          </w:p>
        </w:tc>
        <w:tc>
          <w:tcPr>
            <w:tcW w:w="3141" w:type="dxa"/>
            <w:tcBorders>
              <w:top w:val="nil"/>
              <w:left w:val="nil"/>
              <w:bottom w:val="single" w:sz="4" w:space="0" w:color="auto"/>
              <w:right w:val="single" w:sz="4" w:space="0" w:color="auto"/>
            </w:tcBorders>
            <w:shd w:val="clear" w:color="auto" w:fill="auto"/>
            <w:hideMark/>
          </w:tcPr>
          <w:p w14:paraId="2C7AB56B" w14:textId="77777777" w:rsidR="00D207B3" w:rsidRPr="00917034" w:rsidRDefault="00D207B3" w:rsidP="000C59D0">
            <w:pPr>
              <w:jc w:val="both"/>
            </w:pPr>
            <w:r w:rsidRPr="00917034">
              <w:rPr>
                <w:sz w:val="22"/>
                <w:szCs w:val="22"/>
              </w:rPr>
              <w:t>03-253-501 ОП МП-071</w:t>
            </w:r>
          </w:p>
        </w:tc>
        <w:tc>
          <w:tcPr>
            <w:tcW w:w="3261" w:type="dxa"/>
            <w:tcBorders>
              <w:top w:val="nil"/>
              <w:left w:val="nil"/>
              <w:bottom w:val="single" w:sz="4" w:space="0" w:color="auto"/>
              <w:right w:val="single" w:sz="4" w:space="0" w:color="auto"/>
            </w:tcBorders>
            <w:shd w:val="clear" w:color="auto" w:fill="auto"/>
            <w:hideMark/>
          </w:tcPr>
          <w:p w14:paraId="7A8E940C" w14:textId="77777777" w:rsidR="00D207B3" w:rsidRPr="00917034" w:rsidRDefault="00D207B3" w:rsidP="000C59D0">
            <w:pPr>
              <w:jc w:val="both"/>
            </w:pPr>
            <w:r w:rsidRPr="00917034">
              <w:rPr>
                <w:sz w:val="22"/>
                <w:szCs w:val="22"/>
              </w:rPr>
              <w:t>Пер.</w:t>
            </w:r>
            <w:r w:rsidR="00EB6DA3" w:rsidRPr="00917034">
              <w:rPr>
                <w:sz w:val="22"/>
                <w:szCs w:val="22"/>
              </w:rPr>
              <w:t xml:space="preserve"> </w:t>
            </w:r>
            <w:r w:rsidRPr="00917034">
              <w:rPr>
                <w:sz w:val="22"/>
                <w:szCs w:val="22"/>
              </w:rPr>
              <w:t>Ковалева</w:t>
            </w:r>
          </w:p>
        </w:tc>
        <w:tc>
          <w:tcPr>
            <w:tcW w:w="1824" w:type="dxa"/>
            <w:tcBorders>
              <w:top w:val="nil"/>
              <w:left w:val="nil"/>
              <w:bottom w:val="single" w:sz="4" w:space="0" w:color="auto"/>
              <w:right w:val="single" w:sz="4" w:space="0" w:color="auto"/>
            </w:tcBorders>
            <w:shd w:val="clear" w:color="auto" w:fill="auto"/>
            <w:hideMark/>
          </w:tcPr>
          <w:p w14:paraId="4AD289D1"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09FE01B4"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709403A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95CC60D"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7726DD53" w14:textId="77777777" w:rsidR="00D207B3" w:rsidRPr="00917034" w:rsidRDefault="00D207B3" w:rsidP="000C59D0">
            <w:pPr>
              <w:jc w:val="center"/>
            </w:pPr>
            <w:r w:rsidRPr="00917034">
              <w:rPr>
                <w:sz w:val="22"/>
                <w:szCs w:val="22"/>
              </w:rPr>
              <w:t>0,000</w:t>
            </w:r>
          </w:p>
        </w:tc>
      </w:tr>
      <w:tr w:rsidR="00BB4D32" w:rsidRPr="00917034" w14:paraId="7D668505"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C0C2526" w14:textId="77777777" w:rsidR="00D207B3" w:rsidRPr="00917034" w:rsidRDefault="00D207B3" w:rsidP="000C59D0">
            <w:pPr>
              <w:jc w:val="center"/>
            </w:pPr>
            <w:r w:rsidRPr="00917034">
              <w:rPr>
                <w:sz w:val="22"/>
                <w:szCs w:val="22"/>
              </w:rPr>
              <w:t>72</w:t>
            </w:r>
          </w:p>
        </w:tc>
        <w:tc>
          <w:tcPr>
            <w:tcW w:w="3141" w:type="dxa"/>
            <w:tcBorders>
              <w:top w:val="nil"/>
              <w:left w:val="nil"/>
              <w:bottom w:val="single" w:sz="4" w:space="0" w:color="auto"/>
              <w:right w:val="single" w:sz="4" w:space="0" w:color="auto"/>
            </w:tcBorders>
            <w:shd w:val="clear" w:color="auto" w:fill="auto"/>
            <w:hideMark/>
          </w:tcPr>
          <w:p w14:paraId="58FA0842" w14:textId="77777777" w:rsidR="00D207B3" w:rsidRPr="00917034" w:rsidRDefault="00D207B3" w:rsidP="000C59D0">
            <w:pPr>
              <w:jc w:val="both"/>
            </w:pPr>
            <w:r w:rsidRPr="00917034">
              <w:rPr>
                <w:sz w:val="22"/>
                <w:szCs w:val="22"/>
              </w:rPr>
              <w:t>03-253-501 ОП МП-072</w:t>
            </w:r>
          </w:p>
        </w:tc>
        <w:tc>
          <w:tcPr>
            <w:tcW w:w="3261" w:type="dxa"/>
            <w:tcBorders>
              <w:top w:val="nil"/>
              <w:left w:val="nil"/>
              <w:bottom w:val="single" w:sz="4" w:space="0" w:color="auto"/>
              <w:right w:val="single" w:sz="4" w:space="0" w:color="auto"/>
            </w:tcBorders>
            <w:shd w:val="clear" w:color="auto" w:fill="auto"/>
            <w:noWrap/>
            <w:hideMark/>
          </w:tcPr>
          <w:p w14:paraId="0B1BA392" w14:textId="77777777" w:rsidR="00D207B3" w:rsidRPr="00917034" w:rsidRDefault="00EB6DA3" w:rsidP="000C59D0">
            <w:pPr>
              <w:jc w:val="both"/>
            </w:pPr>
            <w:r w:rsidRPr="00917034">
              <w:rPr>
                <w:sz w:val="22"/>
                <w:szCs w:val="22"/>
              </w:rPr>
              <w:t>Пер. Колхозный</w:t>
            </w:r>
          </w:p>
        </w:tc>
        <w:tc>
          <w:tcPr>
            <w:tcW w:w="1824" w:type="dxa"/>
            <w:tcBorders>
              <w:top w:val="nil"/>
              <w:left w:val="nil"/>
              <w:bottom w:val="single" w:sz="4" w:space="0" w:color="auto"/>
              <w:right w:val="single" w:sz="4" w:space="0" w:color="auto"/>
            </w:tcBorders>
            <w:shd w:val="clear" w:color="auto" w:fill="auto"/>
            <w:noWrap/>
            <w:hideMark/>
          </w:tcPr>
          <w:p w14:paraId="3E5ED87A"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noWrap/>
            <w:hideMark/>
          </w:tcPr>
          <w:p w14:paraId="57A3A240"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noWrap/>
            <w:hideMark/>
          </w:tcPr>
          <w:p w14:paraId="3B945A9A"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45648842"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3CCC1C4D" w14:textId="77777777" w:rsidR="00D207B3" w:rsidRPr="00917034" w:rsidRDefault="00D207B3" w:rsidP="000C59D0">
            <w:pPr>
              <w:jc w:val="center"/>
            </w:pPr>
            <w:r w:rsidRPr="00917034">
              <w:rPr>
                <w:sz w:val="22"/>
                <w:szCs w:val="22"/>
              </w:rPr>
              <w:t>0,100</w:t>
            </w:r>
          </w:p>
        </w:tc>
      </w:tr>
      <w:tr w:rsidR="00BB4D32" w:rsidRPr="00917034" w14:paraId="130262A1"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10A02DB" w14:textId="77777777" w:rsidR="00D207B3" w:rsidRPr="00917034" w:rsidRDefault="00D207B3" w:rsidP="000C59D0">
            <w:pPr>
              <w:jc w:val="center"/>
            </w:pPr>
            <w:r w:rsidRPr="00917034">
              <w:rPr>
                <w:sz w:val="22"/>
                <w:szCs w:val="22"/>
              </w:rPr>
              <w:t>73</w:t>
            </w:r>
          </w:p>
        </w:tc>
        <w:tc>
          <w:tcPr>
            <w:tcW w:w="3141" w:type="dxa"/>
            <w:tcBorders>
              <w:top w:val="nil"/>
              <w:left w:val="nil"/>
              <w:bottom w:val="single" w:sz="4" w:space="0" w:color="auto"/>
              <w:right w:val="single" w:sz="4" w:space="0" w:color="auto"/>
            </w:tcBorders>
            <w:shd w:val="clear" w:color="auto" w:fill="auto"/>
            <w:hideMark/>
          </w:tcPr>
          <w:p w14:paraId="581C7714" w14:textId="77777777" w:rsidR="00D207B3" w:rsidRPr="00917034" w:rsidRDefault="00D207B3" w:rsidP="000C59D0">
            <w:pPr>
              <w:jc w:val="both"/>
            </w:pPr>
            <w:r w:rsidRPr="00917034">
              <w:rPr>
                <w:sz w:val="22"/>
                <w:szCs w:val="22"/>
              </w:rPr>
              <w:t>03-253-501 ОП МП-073</w:t>
            </w:r>
          </w:p>
        </w:tc>
        <w:tc>
          <w:tcPr>
            <w:tcW w:w="3261" w:type="dxa"/>
            <w:tcBorders>
              <w:top w:val="nil"/>
              <w:left w:val="nil"/>
              <w:bottom w:val="single" w:sz="4" w:space="0" w:color="auto"/>
              <w:right w:val="single" w:sz="4" w:space="0" w:color="auto"/>
            </w:tcBorders>
            <w:shd w:val="clear" w:color="auto" w:fill="auto"/>
            <w:noWrap/>
            <w:hideMark/>
          </w:tcPr>
          <w:p w14:paraId="57112D34" w14:textId="77777777" w:rsidR="00D207B3" w:rsidRPr="00917034" w:rsidRDefault="00EB6DA3" w:rsidP="000C59D0">
            <w:pPr>
              <w:jc w:val="both"/>
            </w:pPr>
            <w:r w:rsidRPr="00917034">
              <w:rPr>
                <w:sz w:val="22"/>
                <w:szCs w:val="22"/>
              </w:rPr>
              <w:t>Пер. Коммунальный</w:t>
            </w:r>
          </w:p>
        </w:tc>
        <w:tc>
          <w:tcPr>
            <w:tcW w:w="1824" w:type="dxa"/>
            <w:tcBorders>
              <w:top w:val="nil"/>
              <w:left w:val="nil"/>
              <w:bottom w:val="single" w:sz="4" w:space="0" w:color="auto"/>
              <w:right w:val="single" w:sz="4" w:space="0" w:color="auto"/>
            </w:tcBorders>
            <w:shd w:val="clear" w:color="auto" w:fill="auto"/>
            <w:noWrap/>
            <w:hideMark/>
          </w:tcPr>
          <w:p w14:paraId="49001628"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noWrap/>
            <w:hideMark/>
          </w:tcPr>
          <w:p w14:paraId="235ED673" w14:textId="77777777" w:rsidR="00D207B3" w:rsidRPr="00917034" w:rsidRDefault="00D207B3" w:rsidP="000C59D0">
            <w:pPr>
              <w:jc w:val="center"/>
              <w:rPr>
                <w:b/>
                <w:bCs/>
              </w:rPr>
            </w:pPr>
            <w:r w:rsidRPr="00917034">
              <w:rPr>
                <w:b/>
                <w:bCs/>
                <w:sz w:val="22"/>
                <w:szCs w:val="22"/>
              </w:rPr>
              <w:t>0,150</w:t>
            </w:r>
          </w:p>
        </w:tc>
        <w:tc>
          <w:tcPr>
            <w:tcW w:w="2497" w:type="dxa"/>
            <w:tcBorders>
              <w:top w:val="nil"/>
              <w:left w:val="nil"/>
              <w:bottom w:val="single" w:sz="4" w:space="0" w:color="auto"/>
              <w:right w:val="single" w:sz="4" w:space="0" w:color="auto"/>
            </w:tcBorders>
            <w:shd w:val="clear" w:color="auto" w:fill="auto"/>
            <w:noWrap/>
            <w:hideMark/>
          </w:tcPr>
          <w:p w14:paraId="0855AC0F"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59B66A5A"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noWrap/>
            <w:hideMark/>
          </w:tcPr>
          <w:p w14:paraId="461AF3A9" w14:textId="77777777" w:rsidR="00D207B3" w:rsidRPr="00917034" w:rsidRDefault="00D207B3" w:rsidP="000C59D0">
            <w:pPr>
              <w:jc w:val="center"/>
            </w:pPr>
            <w:r w:rsidRPr="00917034">
              <w:rPr>
                <w:sz w:val="22"/>
                <w:szCs w:val="22"/>
              </w:rPr>
              <w:t>0,000</w:t>
            </w:r>
          </w:p>
        </w:tc>
      </w:tr>
      <w:tr w:rsidR="00BB4D32" w:rsidRPr="00917034" w14:paraId="08240241"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D8E71DC" w14:textId="77777777" w:rsidR="00D207B3" w:rsidRPr="00917034" w:rsidRDefault="00D207B3" w:rsidP="000C59D0">
            <w:pPr>
              <w:jc w:val="center"/>
            </w:pPr>
            <w:r w:rsidRPr="00917034">
              <w:rPr>
                <w:sz w:val="22"/>
                <w:szCs w:val="22"/>
              </w:rPr>
              <w:t>74</w:t>
            </w:r>
          </w:p>
        </w:tc>
        <w:tc>
          <w:tcPr>
            <w:tcW w:w="3141" w:type="dxa"/>
            <w:tcBorders>
              <w:top w:val="nil"/>
              <w:left w:val="nil"/>
              <w:bottom w:val="single" w:sz="4" w:space="0" w:color="auto"/>
              <w:right w:val="single" w:sz="4" w:space="0" w:color="auto"/>
            </w:tcBorders>
            <w:shd w:val="clear" w:color="auto" w:fill="auto"/>
            <w:hideMark/>
          </w:tcPr>
          <w:p w14:paraId="3CB2E7AE" w14:textId="77777777" w:rsidR="00D207B3" w:rsidRPr="00917034" w:rsidRDefault="00D207B3" w:rsidP="000C59D0">
            <w:pPr>
              <w:jc w:val="both"/>
            </w:pPr>
            <w:r w:rsidRPr="00917034">
              <w:rPr>
                <w:sz w:val="22"/>
                <w:szCs w:val="22"/>
              </w:rPr>
              <w:t>03-253-501 ОП МП-074</w:t>
            </w:r>
          </w:p>
        </w:tc>
        <w:tc>
          <w:tcPr>
            <w:tcW w:w="3261" w:type="dxa"/>
            <w:tcBorders>
              <w:top w:val="nil"/>
              <w:left w:val="nil"/>
              <w:bottom w:val="single" w:sz="4" w:space="0" w:color="auto"/>
              <w:right w:val="single" w:sz="4" w:space="0" w:color="auto"/>
            </w:tcBorders>
            <w:shd w:val="clear" w:color="auto" w:fill="auto"/>
            <w:hideMark/>
          </w:tcPr>
          <w:p w14:paraId="366EC11F" w14:textId="77777777" w:rsidR="00D207B3" w:rsidRPr="00917034" w:rsidRDefault="00EB6DA3" w:rsidP="000C59D0">
            <w:pPr>
              <w:jc w:val="both"/>
            </w:pPr>
            <w:r w:rsidRPr="00917034">
              <w:rPr>
                <w:sz w:val="22"/>
                <w:szCs w:val="22"/>
              </w:rPr>
              <w:t>Пер. Кооперативный</w:t>
            </w:r>
          </w:p>
        </w:tc>
        <w:tc>
          <w:tcPr>
            <w:tcW w:w="1824" w:type="dxa"/>
            <w:tcBorders>
              <w:top w:val="nil"/>
              <w:left w:val="nil"/>
              <w:bottom w:val="single" w:sz="4" w:space="0" w:color="auto"/>
              <w:right w:val="single" w:sz="4" w:space="0" w:color="auto"/>
            </w:tcBorders>
            <w:shd w:val="clear" w:color="auto" w:fill="auto"/>
            <w:hideMark/>
          </w:tcPr>
          <w:p w14:paraId="51F3A3F8"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0AE6358B"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hideMark/>
          </w:tcPr>
          <w:p w14:paraId="3CA0BDCF"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D9E7D65"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443D8BAB" w14:textId="77777777" w:rsidR="00D207B3" w:rsidRPr="00917034" w:rsidRDefault="00D207B3" w:rsidP="000C59D0">
            <w:pPr>
              <w:jc w:val="center"/>
            </w:pPr>
            <w:r w:rsidRPr="00917034">
              <w:rPr>
                <w:sz w:val="22"/>
                <w:szCs w:val="22"/>
              </w:rPr>
              <w:t>0,000</w:t>
            </w:r>
          </w:p>
        </w:tc>
      </w:tr>
      <w:tr w:rsidR="00BB4D32" w:rsidRPr="00917034" w14:paraId="19AAD71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8773700" w14:textId="77777777" w:rsidR="00D207B3" w:rsidRPr="00917034" w:rsidRDefault="00D207B3" w:rsidP="000C59D0">
            <w:pPr>
              <w:jc w:val="center"/>
            </w:pPr>
            <w:r w:rsidRPr="00917034">
              <w:rPr>
                <w:sz w:val="22"/>
                <w:szCs w:val="22"/>
              </w:rPr>
              <w:t>75</w:t>
            </w:r>
          </w:p>
        </w:tc>
        <w:tc>
          <w:tcPr>
            <w:tcW w:w="3141" w:type="dxa"/>
            <w:tcBorders>
              <w:top w:val="nil"/>
              <w:left w:val="nil"/>
              <w:bottom w:val="single" w:sz="4" w:space="0" w:color="auto"/>
              <w:right w:val="single" w:sz="4" w:space="0" w:color="auto"/>
            </w:tcBorders>
            <w:shd w:val="clear" w:color="auto" w:fill="auto"/>
            <w:hideMark/>
          </w:tcPr>
          <w:p w14:paraId="4085EE77" w14:textId="77777777" w:rsidR="00D207B3" w:rsidRPr="00917034" w:rsidRDefault="00D207B3" w:rsidP="000C59D0">
            <w:pPr>
              <w:jc w:val="both"/>
            </w:pPr>
            <w:r w:rsidRPr="00917034">
              <w:rPr>
                <w:sz w:val="22"/>
                <w:szCs w:val="22"/>
              </w:rPr>
              <w:t>03-253-501 ОП МП-075</w:t>
            </w:r>
          </w:p>
        </w:tc>
        <w:tc>
          <w:tcPr>
            <w:tcW w:w="3261" w:type="dxa"/>
            <w:tcBorders>
              <w:top w:val="nil"/>
              <w:left w:val="nil"/>
              <w:bottom w:val="single" w:sz="4" w:space="0" w:color="auto"/>
              <w:right w:val="single" w:sz="4" w:space="0" w:color="auto"/>
            </w:tcBorders>
            <w:shd w:val="clear" w:color="auto" w:fill="auto"/>
            <w:hideMark/>
          </w:tcPr>
          <w:p w14:paraId="6D1A218C" w14:textId="77777777" w:rsidR="00D207B3" w:rsidRPr="00917034" w:rsidRDefault="00EB6DA3" w:rsidP="000C59D0">
            <w:pPr>
              <w:jc w:val="both"/>
            </w:pPr>
            <w:r w:rsidRPr="00917034">
              <w:rPr>
                <w:sz w:val="22"/>
                <w:szCs w:val="22"/>
              </w:rPr>
              <w:t>Пер. Котляра</w:t>
            </w:r>
          </w:p>
        </w:tc>
        <w:tc>
          <w:tcPr>
            <w:tcW w:w="1824" w:type="dxa"/>
            <w:tcBorders>
              <w:top w:val="nil"/>
              <w:left w:val="nil"/>
              <w:bottom w:val="single" w:sz="4" w:space="0" w:color="auto"/>
              <w:right w:val="single" w:sz="4" w:space="0" w:color="auto"/>
            </w:tcBorders>
            <w:shd w:val="clear" w:color="auto" w:fill="auto"/>
            <w:hideMark/>
          </w:tcPr>
          <w:p w14:paraId="1E85DB4B"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103A8139" w14:textId="77777777" w:rsidR="00D207B3" w:rsidRPr="00917034" w:rsidRDefault="00D207B3" w:rsidP="000C59D0">
            <w:pPr>
              <w:jc w:val="center"/>
              <w:rPr>
                <w:b/>
                <w:bCs/>
              </w:rPr>
            </w:pPr>
            <w:r w:rsidRPr="00917034">
              <w:rPr>
                <w:b/>
                <w:bCs/>
                <w:sz w:val="22"/>
                <w:szCs w:val="22"/>
              </w:rPr>
              <w:t>0,150</w:t>
            </w:r>
          </w:p>
        </w:tc>
        <w:tc>
          <w:tcPr>
            <w:tcW w:w="2497" w:type="dxa"/>
            <w:tcBorders>
              <w:top w:val="nil"/>
              <w:left w:val="nil"/>
              <w:bottom w:val="single" w:sz="4" w:space="0" w:color="auto"/>
              <w:right w:val="single" w:sz="4" w:space="0" w:color="auto"/>
            </w:tcBorders>
            <w:shd w:val="clear" w:color="auto" w:fill="auto"/>
            <w:hideMark/>
          </w:tcPr>
          <w:p w14:paraId="2F7C2B4B"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995AFF1"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hideMark/>
          </w:tcPr>
          <w:p w14:paraId="0E8B8646" w14:textId="77777777" w:rsidR="00D207B3" w:rsidRPr="00917034" w:rsidRDefault="00D207B3" w:rsidP="000C59D0">
            <w:pPr>
              <w:jc w:val="center"/>
            </w:pPr>
            <w:r w:rsidRPr="00917034">
              <w:rPr>
                <w:sz w:val="22"/>
                <w:szCs w:val="22"/>
              </w:rPr>
              <w:t>0,000</w:t>
            </w:r>
          </w:p>
        </w:tc>
      </w:tr>
      <w:tr w:rsidR="00BB4D32" w:rsidRPr="00917034" w14:paraId="0393DA85"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A0B4967" w14:textId="77777777" w:rsidR="00D207B3" w:rsidRPr="00917034" w:rsidRDefault="00D207B3" w:rsidP="000C59D0">
            <w:pPr>
              <w:jc w:val="center"/>
            </w:pPr>
            <w:r w:rsidRPr="00917034">
              <w:rPr>
                <w:sz w:val="22"/>
                <w:szCs w:val="22"/>
              </w:rPr>
              <w:t>76</w:t>
            </w:r>
          </w:p>
        </w:tc>
        <w:tc>
          <w:tcPr>
            <w:tcW w:w="3141" w:type="dxa"/>
            <w:tcBorders>
              <w:top w:val="nil"/>
              <w:left w:val="nil"/>
              <w:bottom w:val="single" w:sz="4" w:space="0" w:color="auto"/>
              <w:right w:val="single" w:sz="4" w:space="0" w:color="auto"/>
            </w:tcBorders>
            <w:shd w:val="clear" w:color="auto" w:fill="auto"/>
            <w:hideMark/>
          </w:tcPr>
          <w:p w14:paraId="2E0BD467" w14:textId="77777777" w:rsidR="00D207B3" w:rsidRPr="00917034" w:rsidRDefault="00D207B3" w:rsidP="000C59D0">
            <w:pPr>
              <w:jc w:val="both"/>
            </w:pPr>
            <w:r w:rsidRPr="00917034">
              <w:rPr>
                <w:sz w:val="22"/>
                <w:szCs w:val="22"/>
              </w:rPr>
              <w:t>03-253-501 ОП МП-076</w:t>
            </w:r>
          </w:p>
        </w:tc>
        <w:tc>
          <w:tcPr>
            <w:tcW w:w="3261" w:type="dxa"/>
            <w:tcBorders>
              <w:top w:val="nil"/>
              <w:left w:val="nil"/>
              <w:bottom w:val="single" w:sz="4" w:space="0" w:color="auto"/>
              <w:right w:val="single" w:sz="4" w:space="0" w:color="auto"/>
            </w:tcBorders>
            <w:shd w:val="clear" w:color="auto" w:fill="auto"/>
            <w:noWrap/>
            <w:hideMark/>
          </w:tcPr>
          <w:p w14:paraId="16E0410C" w14:textId="77777777" w:rsidR="00D207B3" w:rsidRPr="00917034" w:rsidRDefault="00EB6DA3" w:rsidP="000C59D0">
            <w:pPr>
              <w:jc w:val="both"/>
            </w:pPr>
            <w:r w:rsidRPr="00917034">
              <w:rPr>
                <w:sz w:val="22"/>
                <w:szCs w:val="22"/>
              </w:rPr>
              <w:t>Пер. Красноармейский</w:t>
            </w:r>
          </w:p>
        </w:tc>
        <w:tc>
          <w:tcPr>
            <w:tcW w:w="1824" w:type="dxa"/>
            <w:tcBorders>
              <w:top w:val="nil"/>
              <w:left w:val="nil"/>
              <w:bottom w:val="single" w:sz="4" w:space="0" w:color="auto"/>
              <w:right w:val="single" w:sz="4" w:space="0" w:color="auto"/>
            </w:tcBorders>
            <w:shd w:val="clear" w:color="auto" w:fill="auto"/>
            <w:noWrap/>
            <w:hideMark/>
          </w:tcPr>
          <w:p w14:paraId="342C23BB"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noWrap/>
            <w:hideMark/>
          </w:tcPr>
          <w:p w14:paraId="1C638385" w14:textId="77777777" w:rsidR="00D207B3" w:rsidRPr="00917034" w:rsidRDefault="00D207B3" w:rsidP="000C59D0">
            <w:pPr>
              <w:jc w:val="center"/>
              <w:rPr>
                <w:b/>
                <w:bCs/>
              </w:rPr>
            </w:pPr>
            <w:r w:rsidRPr="00917034">
              <w:rPr>
                <w:b/>
                <w:bCs/>
                <w:sz w:val="22"/>
                <w:szCs w:val="22"/>
              </w:rPr>
              <w:t>0,150</w:t>
            </w:r>
          </w:p>
        </w:tc>
        <w:tc>
          <w:tcPr>
            <w:tcW w:w="2497" w:type="dxa"/>
            <w:tcBorders>
              <w:top w:val="nil"/>
              <w:left w:val="nil"/>
              <w:bottom w:val="single" w:sz="4" w:space="0" w:color="auto"/>
              <w:right w:val="single" w:sz="4" w:space="0" w:color="auto"/>
            </w:tcBorders>
            <w:shd w:val="clear" w:color="auto" w:fill="auto"/>
            <w:noWrap/>
            <w:hideMark/>
          </w:tcPr>
          <w:p w14:paraId="30B93CD7"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noWrap/>
            <w:hideMark/>
          </w:tcPr>
          <w:p w14:paraId="4D5FCE6F"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noWrap/>
            <w:hideMark/>
          </w:tcPr>
          <w:p w14:paraId="6F7F595B" w14:textId="77777777" w:rsidR="00D207B3" w:rsidRPr="00917034" w:rsidRDefault="00D207B3" w:rsidP="000C59D0">
            <w:pPr>
              <w:jc w:val="center"/>
            </w:pPr>
            <w:r w:rsidRPr="00917034">
              <w:rPr>
                <w:sz w:val="22"/>
                <w:szCs w:val="22"/>
              </w:rPr>
              <w:t>0,000</w:t>
            </w:r>
          </w:p>
        </w:tc>
      </w:tr>
      <w:tr w:rsidR="00BB4D32" w:rsidRPr="00917034" w14:paraId="25C5084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A32C781" w14:textId="77777777" w:rsidR="00D207B3" w:rsidRPr="00917034" w:rsidRDefault="00D207B3" w:rsidP="000C59D0">
            <w:pPr>
              <w:jc w:val="center"/>
            </w:pPr>
            <w:r w:rsidRPr="00917034">
              <w:rPr>
                <w:sz w:val="22"/>
                <w:szCs w:val="22"/>
              </w:rPr>
              <w:t>77</w:t>
            </w:r>
          </w:p>
        </w:tc>
        <w:tc>
          <w:tcPr>
            <w:tcW w:w="3141" w:type="dxa"/>
            <w:tcBorders>
              <w:top w:val="nil"/>
              <w:left w:val="nil"/>
              <w:bottom w:val="single" w:sz="4" w:space="0" w:color="auto"/>
              <w:right w:val="single" w:sz="4" w:space="0" w:color="auto"/>
            </w:tcBorders>
            <w:shd w:val="clear" w:color="auto" w:fill="auto"/>
            <w:hideMark/>
          </w:tcPr>
          <w:p w14:paraId="691C79A0" w14:textId="77777777" w:rsidR="00D207B3" w:rsidRPr="00917034" w:rsidRDefault="00D207B3" w:rsidP="000C59D0">
            <w:pPr>
              <w:jc w:val="both"/>
            </w:pPr>
            <w:r w:rsidRPr="00917034">
              <w:rPr>
                <w:sz w:val="22"/>
                <w:szCs w:val="22"/>
              </w:rPr>
              <w:t>03-253-501 ОП МП-077</w:t>
            </w:r>
          </w:p>
        </w:tc>
        <w:tc>
          <w:tcPr>
            <w:tcW w:w="3261" w:type="dxa"/>
            <w:tcBorders>
              <w:top w:val="nil"/>
              <w:left w:val="nil"/>
              <w:bottom w:val="single" w:sz="4" w:space="0" w:color="auto"/>
              <w:right w:val="single" w:sz="4" w:space="0" w:color="auto"/>
            </w:tcBorders>
            <w:shd w:val="clear" w:color="auto" w:fill="auto"/>
            <w:hideMark/>
          </w:tcPr>
          <w:p w14:paraId="0472E032" w14:textId="77777777" w:rsidR="00D207B3" w:rsidRPr="00917034" w:rsidRDefault="00EB6DA3" w:rsidP="000C59D0">
            <w:pPr>
              <w:jc w:val="both"/>
            </w:pPr>
            <w:r w:rsidRPr="00917034">
              <w:rPr>
                <w:sz w:val="22"/>
                <w:szCs w:val="22"/>
              </w:rPr>
              <w:t>Пер. Кузнечный</w:t>
            </w:r>
          </w:p>
        </w:tc>
        <w:tc>
          <w:tcPr>
            <w:tcW w:w="1824" w:type="dxa"/>
            <w:tcBorders>
              <w:top w:val="nil"/>
              <w:left w:val="nil"/>
              <w:bottom w:val="single" w:sz="4" w:space="0" w:color="auto"/>
              <w:right w:val="single" w:sz="4" w:space="0" w:color="auto"/>
            </w:tcBorders>
            <w:shd w:val="clear" w:color="auto" w:fill="auto"/>
            <w:hideMark/>
          </w:tcPr>
          <w:p w14:paraId="460F9550"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5EDFEBE9" w14:textId="77777777" w:rsidR="00D207B3" w:rsidRPr="00917034" w:rsidRDefault="00D207B3" w:rsidP="000C59D0">
            <w:pPr>
              <w:jc w:val="center"/>
              <w:rPr>
                <w:b/>
                <w:bCs/>
              </w:rPr>
            </w:pPr>
            <w:r w:rsidRPr="00917034">
              <w:rPr>
                <w:b/>
                <w:bCs/>
                <w:sz w:val="22"/>
                <w:szCs w:val="22"/>
              </w:rPr>
              <w:t>0,210</w:t>
            </w:r>
          </w:p>
        </w:tc>
        <w:tc>
          <w:tcPr>
            <w:tcW w:w="2497" w:type="dxa"/>
            <w:tcBorders>
              <w:top w:val="nil"/>
              <w:left w:val="nil"/>
              <w:bottom w:val="single" w:sz="4" w:space="0" w:color="auto"/>
              <w:right w:val="single" w:sz="4" w:space="0" w:color="auto"/>
            </w:tcBorders>
            <w:shd w:val="clear" w:color="auto" w:fill="auto"/>
            <w:hideMark/>
          </w:tcPr>
          <w:p w14:paraId="4F6A3F4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A0A8DBD" w14:textId="77777777" w:rsidR="00D207B3" w:rsidRPr="00917034" w:rsidRDefault="00D207B3" w:rsidP="000C59D0">
            <w:pPr>
              <w:jc w:val="center"/>
            </w:pPr>
            <w:r w:rsidRPr="00917034">
              <w:rPr>
                <w:sz w:val="22"/>
                <w:szCs w:val="22"/>
              </w:rPr>
              <w:t>0,210</w:t>
            </w:r>
          </w:p>
        </w:tc>
        <w:tc>
          <w:tcPr>
            <w:tcW w:w="1559" w:type="dxa"/>
            <w:tcBorders>
              <w:top w:val="nil"/>
              <w:left w:val="nil"/>
              <w:bottom w:val="single" w:sz="4" w:space="0" w:color="auto"/>
              <w:right w:val="single" w:sz="4" w:space="0" w:color="auto"/>
            </w:tcBorders>
            <w:shd w:val="clear" w:color="auto" w:fill="auto"/>
            <w:hideMark/>
          </w:tcPr>
          <w:p w14:paraId="41EC6AAB" w14:textId="77777777" w:rsidR="00D207B3" w:rsidRPr="00917034" w:rsidRDefault="00D207B3" w:rsidP="000C59D0">
            <w:pPr>
              <w:jc w:val="center"/>
            </w:pPr>
            <w:r w:rsidRPr="00917034">
              <w:rPr>
                <w:sz w:val="22"/>
                <w:szCs w:val="22"/>
              </w:rPr>
              <w:t>0,000</w:t>
            </w:r>
          </w:p>
        </w:tc>
      </w:tr>
      <w:tr w:rsidR="00BB4D32" w:rsidRPr="00917034" w14:paraId="3906F243"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2DA48D5" w14:textId="77777777" w:rsidR="00D207B3" w:rsidRPr="00917034" w:rsidRDefault="00D207B3" w:rsidP="000C59D0">
            <w:pPr>
              <w:jc w:val="center"/>
            </w:pPr>
            <w:r w:rsidRPr="00917034">
              <w:rPr>
                <w:sz w:val="22"/>
                <w:szCs w:val="22"/>
              </w:rPr>
              <w:t>78</w:t>
            </w:r>
          </w:p>
        </w:tc>
        <w:tc>
          <w:tcPr>
            <w:tcW w:w="3141" w:type="dxa"/>
            <w:tcBorders>
              <w:top w:val="nil"/>
              <w:left w:val="nil"/>
              <w:bottom w:val="single" w:sz="4" w:space="0" w:color="auto"/>
              <w:right w:val="single" w:sz="4" w:space="0" w:color="auto"/>
            </w:tcBorders>
            <w:shd w:val="clear" w:color="auto" w:fill="auto"/>
            <w:hideMark/>
          </w:tcPr>
          <w:p w14:paraId="5B28D517" w14:textId="77777777" w:rsidR="00D207B3" w:rsidRPr="00917034" w:rsidRDefault="00D207B3" w:rsidP="000C59D0">
            <w:pPr>
              <w:jc w:val="both"/>
            </w:pPr>
            <w:r w:rsidRPr="00917034">
              <w:rPr>
                <w:sz w:val="22"/>
                <w:szCs w:val="22"/>
              </w:rPr>
              <w:t>03-253-501 ОП МП-078</w:t>
            </w:r>
          </w:p>
        </w:tc>
        <w:tc>
          <w:tcPr>
            <w:tcW w:w="3261" w:type="dxa"/>
            <w:tcBorders>
              <w:top w:val="nil"/>
              <w:left w:val="nil"/>
              <w:bottom w:val="single" w:sz="4" w:space="0" w:color="auto"/>
              <w:right w:val="single" w:sz="4" w:space="0" w:color="auto"/>
            </w:tcBorders>
            <w:shd w:val="clear" w:color="auto" w:fill="auto"/>
            <w:hideMark/>
          </w:tcPr>
          <w:p w14:paraId="4883B8A9" w14:textId="77777777" w:rsidR="00D207B3" w:rsidRPr="00917034" w:rsidRDefault="00EB6DA3" w:rsidP="000C59D0">
            <w:pPr>
              <w:jc w:val="both"/>
            </w:pPr>
            <w:r w:rsidRPr="00917034">
              <w:rPr>
                <w:sz w:val="22"/>
                <w:szCs w:val="22"/>
              </w:rPr>
              <w:t>Пер. Курганный</w:t>
            </w:r>
          </w:p>
        </w:tc>
        <w:tc>
          <w:tcPr>
            <w:tcW w:w="1824" w:type="dxa"/>
            <w:tcBorders>
              <w:top w:val="nil"/>
              <w:left w:val="nil"/>
              <w:bottom w:val="single" w:sz="4" w:space="0" w:color="auto"/>
              <w:right w:val="single" w:sz="4" w:space="0" w:color="auto"/>
            </w:tcBorders>
            <w:shd w:val="clear" w:color="auto" w:fill="auto"/>
            <w:hideMark/>
          </w:tcPr>
          <w:p w14:paraId="004FF50E"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1678BC68" w14:textId="77777777" w:rsidR="00D207B3" w:rsidRPr="00917034" w:rsidRDefault="00D207B3" w:rsidP="000C59D0">
            <w:pPr>
              <w:jc w:val="center"/>
              <w:rPr>
                <w:b/>
                <w:bCs/>
              </w:rPr>
            </w:pPr>
            <w:r w:rsidRPr="00917034">
              <w:rPr>
                <w:b/>
                <w:bCs/>
                <w:sz w:val="22"/>
                <w:szCs w:val="22"/>
              </w:rPr>
              <w:t>0,210</w:t>
            </w:r>
          </w:p>
        </w:tc>
        <w:tc>
          <w:tcPr>
            <w:tcW w:w="2497" w:type="dxa"/>
            <w:tcBorders>
              <w:top w:val="nil"/>
              <w:left w:val="nil"/>
              <w:bottom w:val="single" w:sz="4" w:space="0" w:color="auto"/>
              <w:right w:val="single" w:sz="4" w:space="0" w:color="auto"/>
            </w:tcBorders>
            <w:shd w:val="clear" w:color="auto" w:fill="auto"/>
            <w:hideMark/>
          </w:tcPr>
          <w:p w14:paraId="30E09C9A"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3E49858" w14:textId="77777777" w:rsidR="00D207B3" w:rsidRPr="00917034" w:rsidRDefault="00D207B3" w:rsidP="000C59D0">
            <w:pPr>
              <w:jc w:val="center"/>
            </w:pPr>
            <w:r w:rsidRPr="00917034">
              <w:rPr>
                <w:sz w:val="22"/>
                <w:szCs w:val="22"/>
              </w:rPr>
              <w:t>0,210</w:t>
            </w:r>
          </w:p>
        </w:tc>
        <w:tc>
          <w:tcPr>
            <w:tcW w:w="1559" w:type="dxa"/>
            <w:tcBorders>
              <w:top w:val="nil"/>
              <w:left w:val="nil"/>
              <w:bottom w:val="single" w:sz="4" w:space="0" w:color="auto"/>
              <w:right w:val="single" w:sz="4" w:space="0" w:color="auto"/>
            </w:tcBorders>
            <w:shd w:val="clear" w:color="auto" w:fill="auto"/>
            <w:hideMark/>
          </w:tcPr>
          <w:p w14:paraId="63B53033" w14:textId="77777777" w:rsidR="00D207B3" w:rsidRPr="00917034" w:rsidRDefault="00D207B3" w:rsidP="000C59D0">
            <w:pPr>
              <w:jc w:val="center"/>
            </w:pPr>
            <w:r w:rsidRPr="00917034">
              <w:rPr>
                <w:sz w:val="22"/>
                <w:szCs w:val="22"/>
              </w:rPr>
              <w:t>0,000</w:t>
            </w:r>
          </w:p>
        </w:tc>
      </w:tr>
      <w:tr w:rsidR="00BB4D32" w:rsidRPr="00917034" w14:paraId="5F38114B"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A88D718" w14:textId="77777777" w:rsidR="00D207B3" w:rsidRPr="00917034" w:rsidRDefault="00D207B3" w:rsidP="000C59D0">
            <w:pPr>
              <w:jc w:val="center"/>
            </w:pPr>
            <w:r w:rsidRPr="00917034">
              <w:rPr>
                <w:sz w:val="22"/>
                <w:szCs w:val="22"/>
              </w:rPr>
              <w:t>79</w:t>
            </w:r>
          </w:p>
        </w:tc>
        <w:tc>
          <w:tcPr>
            <w:tcW w:w="3141" w:type="dxa"/>
            <w:tcBorders>
              <w:top w:val="nil"/>
              <w:left w:val="nil"/>
              <w:bottom w:val="single" w:sz="4" w:space="0" w:color="auto"/>
              <w:right w:val="single" w:sz="4" w:space="0" w:color="auto"/>
            </w:tcBorders>
            <w:shd w:val="clear" w:color="auto" w:fill="auto"/>
            <w:hideMark/>
          </w:tcPr>
          <w:p w14:paraId="4EB09CFE" w14:textId="77777777" w:rsidR="00D207B3" w:rsidRPr="00917034" w:rsidRDefault="00D207B3" w:rsidP="000C59D0">
            <w:pPr>
              <w:jc w:val="both"/>
            </w:pPr>
            <w:r w:rsidRPr="00917034">
              <w:rPr>
                <w:sz w:val="22"/>
                <w:szCs w:val="22"/>
              </w:rPr>
              <w:t>03-253-501 ОП МП-079</w:t>
            </w:r>
          </w:p>
        </w:tc>
        <w:tc>
          <w:tcPr>
            <w:tcW w:w="3261" w:type="dxa"/>
            <w:tcBorders>
              <w:top w:val="nil"/>
              <w:left w:val="nil"/>
              <w:bottom w:val="single" w:sz="4" w:space="0" w:color="auto"/>
              <w:right w:val="single" w:sz="4" w:space="0" w:color="auto"/>
            </w:tcBorders>
            <w:shd w:val="clear" w:color="auto" w:fill="auto"/>
            <w:hideMark/>
          </w:tcPr>
          <w:p w14:paraId="68839DFA" w14:textId="77777777" w:rsidR="00D207B3" w:rsidRPr="00917034" w:rsidRDefault="00EB6DA3" w:rsidP="000C59D0">
            <w:pPr>
              <w:jc w:val="both"/>
            </w:pPr>
            <w:r w:rsidRPr="00917034">
              <w:rPr>
                <w:sz w:val="22"/>
                <w:szCs w:val="22"/>
              </w:rPr>
              <w:t>Пер. Мельничный</w:t>
            </w:r>
          </w:p>
        </w:tc>
        <w:tc>
          <w:tcPr>
            <w:tcW w:w="1824" w:type="dxa"/>
            <w:tcBorders>
              <w:top w:val="nil"/>
              <w:left w:val="nil"/>
              <w:bottom w:val="single" w:sz="4" w:space="0" w:color="auto"/>
              <w:right w:val="single" w:sz="4" w:space="0" w:color="auto"/>
            </w:tcBorders>
            <w:shd w:val="clear" w:color="auto" w:fill="auto"/>
            <w:hideMark/>
          </w:tcPr>
          <w:p w14:paraId="1C507AA1"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567D4129" w14:textId="77777777" w:rsidR="00D207B3" w:rsidRPr="00917034" w:rsidRDefault="00D207B3" w:rsidP="000C59D0">
            <w:pPr>
              <w:jc w:val="center"/>
              <w:rPr>
                <w:b/>
                <w:bCs/>
              </w:rPr>
            </w:pPr>
            <w:r w:rsidRPr="00917034">
              <w:rPr>
                <w:b/>
                <w:bCs/>
                <w:sz w:val="22"/>
                <w:szCs w:val="22"/>
              </w:rPr>
              <w:t>0,550</w:t>
            </w:r>
          </w:p>
        </w:tc>
        <w:tc>
          <w:tcPr>
            <w:tcW w:w="2497" w:type="dxa"/>
            <w:tcBorders>
              <w:top w:val="nil"/>
              <w:left w:val="nil"/>
              <w:bottom w:val="single" w:sz="4" w:space="0" w:color="auto"/>
              <w:right w:val="single" w:sz="4" w:space="0" w:color="auto"/>
            </w:tcBorders>
            <w:shd w:val="clear" w:color="auto" w:fill="auto"/>
            <w:hideMark/>
          </w:tcPr>
          <w:p w14:paraId="1E39B776" w14:textId="77777777" w:rsidR="00D207B3" w:rsidRPr="00917034" w:rsidRDefault="00D207B3" w:rsidP="000C59D0">
            <w:pPr>
              <w:jc w:val="center"/>
            </w:pPr>
            <w:r w:rsidRPr="00917034">
              <w:rPr>
                <w:sz w:val="22"/>
                <w:szCs w:val="22"/>
              </w:rPr>
              <w:t>0,550</w:t>
            </w:r>
          </w:p>
        </w:tc>
        <w:tc>
          <w:tcPr>
            <w:tcW w:w="1559" w:type="dxa"/>
            <w:tcBorders>
              <w:top w:val="nil"/>
              <w:left w:val="nil"/>
              <w:bottom w:val="single" w:sz="4" w:space="0" w:color="auto"/>
              <w:right w:val="single" w:sz="4" w:space="0" w:color="auto"/>
            </w:tcBorders>
            <w:shd w:val="clear" w:color="auto" w:fill="auto"/>
            <w:hideMark/>
          </w:tcPr>
          <w:p w14:paraId="273FDD1F"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5812AB07" w14:textId="77777777" w:rsidR="00D207B3" w:rsidRPr="00917034" w:rsidRDefault="00D207B3" w:rsidP="000C59D0">
            <w:pPr>
              <w:jc w:val="center"/>
            </w:pPr>
            <w:r w:rsidRPr="00917034">
              <w:rPr>
                <w:sz w:val="22"/>
                <w:szCs w:val="22"/>
              </w:rPr>
              <w:t>0,000</w:t>
            </w:r>
          </w:p>
        </w:tc>
      </w:tr>
      <w:tr w:rsidR="00BB4D32" w:rsidRPr="00917034" w14:paraId="4BE5254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4FC5DB7" w14:textId="77777777" w:rsidR="00D207B3" w:rsidRPr="00917034" w:rsidRDefault="00D207B3" w:rsidP="000C59D0">
            <w:pPr>
              <w:jc w:val="center"/>
            </w:pPr>
            <w:r w:rsidRPr="00917034">
              <w:rPr>
                <w:sz w:val="22"/>
                <w:szCs w:val="22"/>
              </w:rPr>
              <w:lastRenderedPageBreak/>
              <w:t>80</w:t>
            </w:r>
          </w:p>
        </w:tc>
        <w:tc>
          <w:tcPr>
            <w:tcW w:w="3141" w:type="dxa"/>
            <w:tcBorders>
              <w:top w:val="nil"/>
              <w:left w:val="nil"/>
              <w:bottom w:val="single" w:sz="4" w:space="0" w:color="auto"/>
              <w:right w:val="single" w:sz="4" w:space="0" w:color="auto"/>
            </w:tcBorders>
            <w:shd w:val="clear" w:color="auto" w:fill="auto"/>
            <w:hideMark/>
          </w:tcPr>
          <w:p w14:paraId="60A3E56F" w14:textId="77777777" w:rsidR="00D207B3" w:rsidRPr="00917034" w:rsidRDefault="00D207B3" w:rsidP="000C59D0">
            <w:pPr>
              <w:jc w:val="both"/>
            </w:pPr>
            <w:r w:rsidRPr="00917034">
              <w:rPr>
                <w:sz w:val="22"/>
                <w:szCs w:val="22"/>
              </w:rPr>
              <w:t>03-253-501 ОП МП-080</w:t>
            </w:r>
          </w:p>
        </w:tc>
        <w:tc>
          <w:tcPr>
            <w:tcW w:w="3261" w:type="dxa"/>
            <w:tcBorders>
              <w:top w:val="nil"/>
              <w:left w:val="nil"/>
              <w:bottom w:val="single" w:sz="4" w:space="0" w:color="auto"/>
              <w:right w:val="single" w:sz="4" w:space="0" w:color="auto"/>
            </w:tcBorders>
            <w:shd w:val="clear" w:color="auto" w:fill="auto"/>
            <w:hideMark/>
          </w:tcPr>
          <w:p w14:paraId="0AA5B6C2" w14:textId="77777777" w:rsidR="00D207B3" w:rsidRPr="00917034" w:rsidRDefault="00EB6DA3" w:rsidP="000C59D0">
            <w:pPr>
              <w:jc w:val="both"/>
            </w:pPr>
            <w:r w:rsidRPr="00917034">
              <w:rPr>
                <w:sz w:val="22"/>
                <w:szCs w:val="22"/>
              </w:rPr>
              <w:t>Пер. Офицерский</w:t>
            </w:r>
          </w:p>
        </w:tc>
        <w:tc>
          <w:tcPr>
            <w:tcW w:w="1824" w:type="dxa"/>
            <w:tcBorders>
              <w:top w:val="nil"/>
              <w:left w:val="nil"/>
              <w:bottom w:val="single" w:sz="4" w:space="0" w:color="auto"/>
              <w:right w:val="single" w:sz="4" w:space="0" w:color="auto"/>
            </w:tcBorders>
            <w:shd w:val="clear" w:color="auto" w:fill="auto"/>
            <w:hideMark/>
          </w:tcPr>
          <w:p w14:paraId="1260E561"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2A4C76DB" w14:textId="77777777" w:rsidR="00D207B3" w:rsidRPr="00917034" w:rsidRDefault="00D207B3" w:rsidP="000C59D0">
            <w:pPr>
              <w:jc w:val="center"/>
              <w:rPr>
                <w:b/>
                <w:bCs/>
              </w:rPr>
            </w:pPr>
            <w:r w:rsidRPr="00917034">
              <w:rPr>
                <w:b/>
                <w:bCs/>
                <w:sz w:val="22"/>
                <w:szCs w:val="22"/>
              </w:rPr>
              <w:t>0,200</w:t>
            </w:r>
          </w:p>
        </w:tc>
        <w:tc>
          <w:tcPr>
            <w:tcW w:w="2497" w:type="dxa"/>
            <w:tcBorders>
              <w:top w:val="nil"/>
              <w:left w:val="nil"/>
              <w:bottom w:val="single" w:sz="4" w:space="0" w:color="auto"/>
              <w:right w:val="single" w:sz="4" w:space="0" w:color="auto"/>
            </w:tcBorders>
            <w:shd w:val="clear" w:color="auto" w:fill="auto"/>
            <w:hideMark/>
          </w:tcPr>
          <w:p w14:paraId="52788760"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4EE4337"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739590E9" w14:textId="77777777" w:rsidR="00D207B3" w:rsidRPr="00917034" w:rsidRDefault="00D207B3" w:rsidP="000C59D0">
            <w:pPr>
              <w:jc w:val="center"/>
            </w:pPr>
            <w:r w:rsidRPr="00917034">
              <w:rPr>
                <w:sz w:val="22"/>
                <w:szCs w:val="22"/>
              </w:rPr>
              <w:t>0,000</w:t>
            </w:r>
          </w:p>
        </w:tc>
      </w:tr>
      <w:tr w:rsidR="00BB4D32" w:rsidRPr="00917034" w14:paraId="177315B8"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0D38DD3" w14:textId="77777777" w:rsidR="00D207B3" w:rsidRPr="00917034" w:rsidRDefault="00D207B3" w:rsidP="000C59D0">
            <w:pPr>
              <w:jc w:val="center"/>
            </w:pPr>
            <w:r w:rsidRPr="00917034">
              <w:rPr>
                <w:sz w:val="22"/>
                <w:szCs w:val="22"/>
              </w:rPr>
              <w:t>81</w:t>
            </w:r>
          </w:p>
        </w:tc>
        <w:tc>
          <w:tcPr>
            <w:tcW w:w="3141" w:type="dxa"/>
            <w:tcBorders>
              <w:top w:val="nil"/>
              <w:left w:val="nil"/>
              <w:bottom w:val="single" w:sz="4" w:space="0" w:color="auto"/>
              <w:right w:val="single" w:sz="4" w:space="0" w:color="auto"/>
            </w:tcBorders>
            <w:shd w:val="clear" w:color="auto" w:fill="auto"/>
            <w:hideMark/>
          </w:tcPr>
          <w:p w14:paraId="3EF4B59D" w14:textId="77777777" w:rsidR="00D207B3" w:rsidRPr="00917034" w:rsidRDefault="00D207B3" w:rsidP="000C59D0">
            <w:pPr>
              <w:jc w:val="both"/>
            </w:pPr>
            <w:r w:rsidRPr="00917034">
              <w:rPr>
                <w:sz w:val="22"/>
                <w:szCs w:val="22"/>
              </w:rPr>
              <w:t>03-253-501 ОП МП-081</w:t>
            </w:r>
          </w:p>
        </w:tc>
        <w:tc>
          <w:tcPr>
            <w:tcW w:w="3261" w:type="dxa"/>
            <w:tcBorders>
              <w:top w:val="nil"/>
              <w:left w:val="nil"/>
              <w:bottom w:val="single" w:sz="4" w:space="0" w:color="auto"/>
              <w:right w:val="single" w:sz="4" w:space="0" w:color="auto"/>
            </w:tcBorders>
            <w:shd w:val="clear" w:color="auto" w:fill="auto"/>
            <w:hideMark/>
          </w:tcPr>
          <w:p w14:paraId="4CE81955" w14:textId="77777777" w:rsidR="00D207B3" w:rsidRPr="00917034" w:rsidRDefault="00EB6DA3" w:rsidP="000C59D0">
            <w:pPr>
              <w:jc w:val="both"/>
            </w:pPr>
            <w:r w:rsidRPr="00917034">
              <w:rPr>
                <w:sz w:val="22"/>
                <w:szCs w:val="22"/>
              </w:rPr>
              <w:t>Пер. Продольный</w:t>
            </w:r>
          </w:p>
        </w:tc>
        <w:tc>
          <w:tcPr>
            <w:tcW w:w="1824" w:type="dxa"/>
            <w:tcBorders>
              <w:top w:val="nil"/>
              <w:left w:val="nil"/>
              <w:bottom w:val="single" w:sz="4" w:space="0" w:color="auto"/>
              <w:right w:val="single" w:sz="4" w:space="0" w:color="auto"/>
            </w:tcBorders>
            <w:shd w:val="clear" w:color="auto" w:fill="auto"/>
            <w:hideMark/>
          </w:tcPr>
          <w:p w14:paraId="7F20AEC9"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23DE5E37" w14:textId="77777777" w:rsidR="00D207B3" w:rsidRPr="00917034" w:rsidRDefault="00D207B3" w:rsidP="000C59D0">
            <w:pPr>
              <w:jc w:val="center"/>
              <w:rPr>
                <w:b/>
                <w:bCs/>
              </w:rPr>
            </w:pPr>
            <w:r w:rsidRPr="00917034">
              <w:rPr>
                <w:b/>
                <w:bCs/>
                <w:sz w:val="22"/>
                <w:szCs w:val="22"/>
              </w:rPr>
              <w:t>0,240</w:t>
            </w:r>
          </w:p>
        </w:tc>
        <w:tc>
          <w:tcPr>
            <w:tcW w:w="2497" w:type="dxa"/>
            <w:tcBorders>
              <w:top w:val="nil"/>
              <w:left w:val="nil"/>
              <w:bottom w:val="single" w:sz="4" w:space="0" w:color="auto"/>
              <w:right w:val="single" w:sz="4" w:space="0" w:color="auto"/>
            </w:tcBorders>
            <w:shd w:val="clear" w:color="auto" w:fill="auto"/>
            <w:hideMark/>
          </w:tcPr>
          <w:p w14:paraId="24D12DF0"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7DC0E62" w14:textId="77777777" w:rsidR="00D207B3" w:rsidRPr="00917034" w:rsidRDefault="00D207B3" w:rsidP="000C59D0">
            <w:pPr>
              <w:jc w:val="center"/>
            </w:pPr>
            <w:r w:rsidRPr="00917034">
              <w:rPr>
                <w:sz w:val="22"/>
                <w:szCs w:val="22"/>
              </w:rPr>
              <w:t>0,240</w:t>
            </w:r>
          </w:p>
        </w:tc>
        <w:tc>
          <w:tcPr>
            <w:tcW w:w="1559" w:type="dxa"/>
            <w:tcBorders>
              <w:top w:val="nil"/>
              <w:left w:val="nil"/>
              <w:bottom w:val="single" w:sz="4" w:space="0" w:color="auto"/>
              <w:right w:val="single" w:sz="4" w:space="0" w:color="auto"/>
            </w:tcBorders>
            <w:shd w:val="clear" w:color="auto" w:fill="auto"/>
            <w:hideMark/>
          </w:tcPr>
          <w:p w14:paraId="20206FF0" w14:textId="77777777" w:rsidR="00D207B3" w:rsidRPr="00917034" w:rsidRDefault="00D207B3" w:rsidP="000C59D0">
            <w:pPr>
              <w:jc w:val="center"/>
            </w:pPr>
            <w:r w:rsidRPr="00917034">
              <w:rPr>
                <w:sz w:val="22"/>
                <w:szCs w:val="22"/>
              </w:rPr>
              <w:t>0,000</w:t>
            </w:r>
          </w:p>
        </w:tc>
      </w:tr>
      <w:tr w:rsidR="00BB4D32" w:rsidRPr="00917034" w14:paraId="26B0C84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514EAEB" w14:textId="77777777" w:rsidR="00D207B3" w:rsidRPr="00917034" w:rsidRDefault="00D207B3" w:rsidP="000C59D0">
            <w:pPr>
              <w:jc w:val="center"/>
            </w:pPr>
            <w:r w:rsidRPr="00917034">
              <w:rPr>
                <w:sz w:val="22"/>
                <w:szCs w:val="22"/>
              </w:rPr>
              <w:t>82</w:t>
            </w:r>
          </w:p>
        </w:tc>
        <w:tc>
          <w:tcPr>
            <w:tcW w:w="3141" w:type="dxa"/>
            <w:tcBorders>
              <w:top w:val="nil"/>
              <w:left w:val="nil"/>
              <w:bottom w:val="single" w:sz="4" w:space="0" w:color="auto"/>
              <w:right w:val="single" w:sz="4" w:space="0" w:color="auto"/>
            </w:tcBorders>
            <w:shd w:val="clear" w:color="auto" w:fill="auto"/>
            <w:hideMark/>
          </w:tcPr>
          <w:p w14:paraId="7E850040" w14:textId="77777777" w:rsidR="00D207B3" w:rsidRPr="00917034" w:rsidRDefault="00D207B3" w:rsidP="000C59D0">
            <w:pPr>
              <w:jc w:val="both"/>
            </w:pPr>
            <w:r w:rsidRPr="00917034">
              <w:rPr>
                <w:sz w:val="22"/>
                <w:szCs w:val="22"/>
              </w:rPr>
              <w:t>03-253-501 ОП МП-082</w:t>
            </w:r>
          </w:p>
        </w:tc>
        <w:tc>
          <w:tcPr>
            <w:tcW w:w="3261" w:type="dxa"/>
            <w:tcBorders>
              <w:top w:val="nil"/>
              <w:left w:val="nil"/>
              <w:bottom w:val="single" w:sz="4" w:space="0" w:color="auto"/>
              <w:right w:val="single" w:sz="4" w:space="0" w:color="auto"/>
            </w:tcBorders>
            <w:shd w:val="clear" w:color="auto" w:fill="auto"/>
            <w:hideMark/>
          </w:tcPr>
          <w:p w14:paraId="4F679102" w14:textId="77777777" w:rsidR="00D207B3" w:rsidRPr="00917034" w:rsidRDefault="00EB6DA3" w:rsidP="000C59D0">
            <w:pPr>
              <w:jc w:val="both"/>
            </w:pPr>
            <w:r w:rsidRPr="00917034">
              <w:rPr>
                <w:sz w:val="22"/>
                <w:szCs w:val="22"/>
              </w:rPr>
              <w:t>Пер. Речной</w:t>
            </w:r>
          </w:p>
        </w:tc>
        <w:tc>
          <w:tcPr>
            <w:tcW w:w="1824" w:type="dxa"/>
            <w:tcBorders>
              <w:top w:val="nil"/>
              <w:left w:val="nil"/>
              <w:bottom w:val="single" w:sz="4" w:space="0" w:color="auto"/>
              <w:right w:val="single" w:sz="4" w:space="0" w:color="auto"/>
            </w:tcBorders>
            <w:shd w:val="clear" w:color="auto" w:fill="auto"/>
            <w:hideMark/>
          </w:tcPr>
          <w:p w14:paraId="5332DA02"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60E26839"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68C5495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39A96DE"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0C9AB8D0" w14:textId="77777777" w:rsidR="00D207B3" w:rsidRPr="00917034" w:rsidRDefault="00D207B3" w:rsidP="000C59D0">
            <w:pPr>
              <w:jc w:val="center"/>
            </w:pPr>
            <w:r w:rsidRPr="00917034">
              <w:rPr>
                <w:sz w:val="22"/>
                <w:szCs w:val="22"/>
              </w:rPr>
              <w:t>0,000</w:t>
            </w:r>
          </w:p>
        </w:tc>
      </w:tr>
      <w:tr w:rsidR="00BB4D32" w:rsidRPr="00917034" w14:paraId="1C1E3146"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6FFEE8F" w14:textId="77777777" w:rsidR="00D207B3" w:rsidRPr="00917034" w:rsidRDefault="00D207B3" w:rsidP="000C59D0">
            <w:pPr>
              <w:jc w:val="center"/>
            </w:pPr>
            <w:r w:rsidRPr="00917034">
              <w:rPr>
                <w:sz w:val="22"/>
                <w:szCs w:val="22"/>
              </w:rPr>
              <w:t>83</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036FC895" w14:textId="77777777" w:rsidR="00D207B3" w:rsidRPr="00917034" w:rsidRDefault="00D207B3" w:rsidP="000C59D0">
            <w:pPr>
              <w:jc w:val="both"/>
            </w:pPr>
            <w:r w:rsidRPr="00917034">
              <w:rPr>
                <w:sz w:val="22"/>
                <w:szCs w:val="22"/>
              </w:rPr>
              <w:t>03-253-501 ОП МП-083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26EAD6E" w14:textId="77777777" w:rsidR="00D207B3" w:rsidRPr="00917034" w:rsidRDefault="00EB6DA3" w:rsidP="000C59D0">
            <w:pPr>
              <w:jc w:val="both"/>
            </w:pPr>
            <w:r w:rsidRPr="00917034">
              <w:rPr>
                <w:sz w:val="22"/>
                <w:szCs w:val="22"/>
              </w:rPr>
              <w:t>Пер. Рыбачий</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B0042BC" w14:textId="77777777" w:rsidR="00D207B3" w:rsidRPr="00917034" w:rsidRDefault="00D207B3" w:rsidP="000C59D0">
            <w:pPr>
              <w:jc w:val="center"/>
            </w:pPr>
            <w:r w:rsidRPr="00917034">
              <w:rPr>
                <w:sz w:val="22"/>
                <w:szCs w:val="22"/>
              </w:rPr>
              <w:t>3,500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740CDDD1" w14:textId="77777777" w:rsidR="00D207B3" w:rsidRPr="00917034" w:rsidRDefault="00D207B3" w:rsidP="000C59D0">
            <w:pPr>
              <w:jc w:val="center"/>
              <w:rPr>
                <w:b/>
                <w:bCs/>
              </w:rPr>
            </w:pPr>
            <w:r w:rsidRPr="00917034">
              <w:rPr>
                <w:b/>
                <w:bCs/>
                <w:sz w:val="22"/>
                <w:szCs w:val="22"/>
              </w:rPr>
              <w:t>0,300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2CA68B9F"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0C470D6F" w14:textId="77777777" w:rsidR="00D207B3" w:rsidRPr="00917034" w:rsidRDefault="00D207B3" w:rsidP="000C59D0">
            <w:pPr>
              <w:jc w:val="center"/>
            </w:pPr>
            <w:r w:rsidRPr="00917034">
              <w:rPr>
                <w:sz w:val="22"/>
                <w:szCs w:val="22"/>
              </w:rPr>
              <w:t>0,300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CDB176B" w14:textId="77777777" w:rsidR="00D207B3" w:rsidRPr="00917034" w:rsidRDefault="00D207B3" w:rsidP="000C59D0">
            <w:pPr>
              <w:jc w:val="center"/>
            </w:pPr>
            <w:r w:rsidRPr="00917034">
              <w:rPr>
                <w:sz w:val="22"/>
                <w:szCs w:val="22"/>
              </w:rPr>
              <w:t>0,000</w:t>
            </w:r>
          </w:p>
        </w:tc>
      </w:tr>
      <w:tr w:rsidR="00BB4D32" w:rsidRPr="00917034" w14:paraId="1251EFA1"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D551642" w14:textId="77777777" w:rsidR="00D207B3" w:rsidRPr="00917034" w:rsidRDefault="00D207B3" w:rsidP="000C59D0">
            <w:pPr>
              <w:jc w:val="center"/>
            </w:pPr>
            <w:r w:rsidRPr="00917034">
              <w:rPr>
                <w:sz w:val="22"/>
                <w:szCs w:val="22"/>
              </w:rPr>
              <w:t>84</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5443B4EC" w14:textId="77777777" w:rsidR="00D207B3" w:rsidRPr="00917034" w:rsidRDefault="00D207B3" w:rsidP="000C59D0">
            <w:pPr>
              <w:jc w:val="both"/>
            </w:pPr>
            <w:r w:rsidRPr="00917034">
              <w:rPr>
                <w:sz w:val="22"/>
                <w:szCs w:val="22"/>
              </w:rPr>
              <w:t>03-253-501 ОП МП-084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4809E7F" w14:textId="77777777" w:rsidR="00D207B3" w:rsidRPr="00917034" w:rsidRDefault="00EB6DA3" w:rsidP="000C59D0">
            <w:pPr>
              <w:jc w:val="both"/>
            </w:pPr>
            <w:r w:rsidRPr="00917034">
              <w:rPr>
                <w:sz w:val="22"/>
                <w:szCs w:val="22"/>
              </w:rPr>
              <w:t>Пер. Свободный</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54D4309" w14:textId="77777777" w:rsidR="00D207B3" w:rsidRPr="00917034" w:rsidRDefault="00D207B3" w:rsidP="000C59D0">
            <w:pPr>
              <w:jc w:val="center"/>
            </w:pPr>
            <w:r w:rsidRPr="00917034">
              <w:rPr>
                <w:sz w:val="22"/>
                <w:szCs w:val="22"/>
              </w:rPr>
              <w:t>3,000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0115C07" w14:textId="77777777" w:rsidR="00D207B3" w:rsidRPr="00917034" w:rsidRDefault="00D207B3" w:rsidP="000C59D0">
            <w:pPr>
              <w:jc w:val="center"/>
              <w:rPr>
                <w:b/>
                <w:bCs/>
              </w:rPr>
            </w:pPr>
            <w:r w:rsidRPr="00917034">
              <w:rPr>
                <w:b/>
                <w:bCs/>
                <w:sz w:val="22"/>
                <w:szCs w:val="22"/>
              </w:rPr>
              <w:t>0,120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45045561"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24C4619" w14:textId="77777777" w:rsidR="00D207B3" w:rsidRPr="00917034" w:rsidRDefault="00D207B3" w:rsidP="000C59D0">
            <w:pPr>
              <w:jc w:val="center"/>
            </w:pPr>
            <w:r w:rsidRPr="00917034">
              <w:rPr>
                <w:sz w:val="22"/>
                <w:szCs w:val="22"/>
              </w:rPr>
              <w:t>0,120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32A2172" w14:textId="77777777" w:rsidR="00D207B3" w:rsidRPr="00917034" w:rsidRDefault="00D207B3" w:rsidP="000C59D0">
            <w:pPr>
              <w:jc w:val="center"/>
            </w:pPr>
            <w:r w:rsidRPr="00917034">
              <w:rPr>
                <w:sz w:val="22"/>
                <w:szCs w:val="22"/>
              </w:rPr>
              <w:t>0,000</w:t>
            </w:r>
          </w:p>
        </w:tc>
      </w:tr>
      <w:tr w:rsidR="00BB4D32" w:rsidRPr="00917034" w14:paraId="5C090A65"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C62A577" w14:textId="77777777" w:rsidR="00D207B3" w:rsidRPr="00917034" w:rsidRDefault="00D207B3" w:rsidP="000C59D0">
            <w:pPr>
              <w:jc w:val="center"/>
            </w:pPr>
            <w:r w:rsidRPr="00917034">
              <w:rPr>
                <w:sz w:val="22"/>
                <w:szCs w:val="22"/>
              </w:rPr>
              <w:t>85</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1F72A5FE" w14:textId="77777777" w:rsidR="00D207B3" w:rsidRPr="00917034" w:rsidRDefault="00D207B3" w:rsidP="000C59D0">
            <w:pPr>
              <w:jc w:val="both"/>
            </w:pPr>
            <w:r w:rsidRPr="00917034">
              <w:rPr>
                <w:sz w:val="22"/>
                <w:szCs w:val="22"/>
              </w:rPr>
              <w:t>03-253-501 ОП МП-085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C56BA26" w14:textId="77777777" w:rsidR="00D207B3" w:rsidRPr="00917034" w:rsidRDefault="00EB6DA3" w:rsidP="000C59D0">
            <w:pPr>
              <w:jc w:val="both"/>
            </w:pPr>
            <w:r w:rsidRPr="00917034">
              <w:rPr>
                <w:sz w:val="22"/>
                <w:szCs w:val="22"/>
              </w:rPr>
              <w:t>Пер. Советский</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762FF21B" w14:textId="77777777" w:rsidR="00D207B3" w:rsidRPr="00917034" w:rsidRDefault="00D207B3" w:rsidP="000C59D0">
            <w:pPr>
              <w:jc w:val="center"/>
            </w:pPr>
            <w:r w:rsidRPr="00917034">
              <w:rPr>
                <w:sz w:val="22"/>
                <w:szCs w:val="22"/>
              </w:rPr>
              <w:t>9,000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2867FFC1" w14:textId="77777777" w:rsidR="00D207B3" w:rsidRPr="00917034" w:rsidRDefault="00D207B3" w:rsidP="000C59D0">
            <w:pPr>
              <w:jc w:val="center"/>
              <w:rPr>
                <w:b/>
                <w:bCs/>
              </w:rPr>
            </w:pPr>
            <w:r w:rsidRPr="00917034">
              <w:rPr>
                <w:b/>
                <w:bCs/>
                <w:sz w:val="22"/>
                <w:szCs w:val="22"/>
              </w:rPr>
              <w:t>0,250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38CB5206" w14:textId="77777777" w:rsidR="00D207B3" w:rsidRPr="00917034" w:rsidRDefault="00D207B3" w:rsidP="000C59D0">
            <w:pPr>
              <w:jc w:val="center"/>
            </w:pPr>
            <w:r w:rsidRPr="00917034">
              <w:rPr>
                <w:sz w:val="22"/>
                <w:szCs w:val="22"/>
              </w:rPr>
              <w:t>0,250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B1691E2"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BE785E8" w14:textId="77777777" w:rsidR="00D207B3" w:rsidRPr="00917034" w:rsidRDefault="00D207B3" w:rsidP="000C59D0">
            <w:pPr>
              <w:jc w:val="center"/>
            </w:pPr>
            <w:r w:rsidRPr="00917034">
              <w:rPr>
                <w:sz w:val="22"/>
                <w:szCs w:val="22"/>
              </w:rPr>
              <w:t>0,000</w:t>
            </w:r>
          </w:p>
        </w:tc>
      </w:tr>
      <w:tr w:rsidR="00BB4D32" w:rsidRPr="00917034" w14:paraId="403EC71A"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1E09ADB" w14:textId="77777777" w:rsidR="00D207B3" w:rsidRPr="00917034" w:rsidRDefault="00D207B3" w:rsidP="000C59D0">
            <w:pPr>
              <w:jc w:val="center"/>
            </w:pPr>
            <w:r w:rsidRPr="00917034">
              <w:rPr>
                <w:sz w:val="22"/>
                <w:szCs w:val="22"/>
              </w:rPr>
              <w:t>86</w:t>
            </w:r>
          </w:p>
        </w:tc>
        <w:tc>
          <w:tcPr>
            <w:tcW w:w="3141" w:type="dxa"/>
            <w:tcBorders>
              <w:top w:val="single" w:sz="4" w:space="0" w:color="auto"/>
              <w:left w:val="nil"/>
              <w:bottom w:val="single" w:sz="4" w:space="0" w:color="auto"/>
              <w:right w:val="single" w:sz="4" w:space="0" w:color="auto"/>
            </w:tcBorders>
            <w:shd w:val="clear" w:color="auto" w:fill="auto"/>
            <w:hideMark/>
          </w:tcPr>
          <w:p w14:paraId="00A1BF6B" w14:textId="77777777" w:rsidR="00D207B3" w:rsidRPr="00917034" w:rsidRDefault="00D207B3" w:rsidP="000C59D0">
            <w:pPr>
              <w:jc w:val="both"/>
            </w:pPr>
            <w:r w:rsidRPr="00917034">
              <w:rPr>
                <w:sz w:val="22"/>
                <w:szCs w:val="22"/>
              </w:rPr>
              <w:t>03-253-501 ОП МП-086</w:t>
            </w:r>
          </w:p>
        </w:tc>
        <w:tc>
          <w:tcPr>
            <w:tcW w:w="3261" w:type="dxa"/>
            <w:tcBorders>
              <w:top w:val="single" w:sz="4" w:space="0" w:color="auto"/>
              <w:left w:val="nil"/>
              <w:bottom w:val="single" w:sz="4" w:space="0" w:color="auto"/>
              <w:right w:val="single" w:sz="4" w:space="0" w:color="auto"/>
            </w:tcBorders>
            <w:shd w:val="clear" w:color="auto" w:fill="auto"/>
            <w:hideMark/>
          </w:tcPr>
          <w:p w14:paraId="58392903" w14:textId="77777777" w:rsidR="00D207B3" w:rsidRPr="00917034" w:rsidRDefault="00EB6DA3" w:rsidP="000C59D0">
            <w:pPr>
              <w:jc w:val="both"/>
            </w:pPr>
            <w:r w:rsidRPr="00917034">
              <w:rPr>
                <w:sz w:val="22"/>
                <w:szCs w:val="22"/>
              </w:rPr>
              <w:t>Пер. Совхозный</w:t>
            </w:r>
          </w:p>
        </w:tc>
        <w:tc>
          <w:tcPr>
            <w:tcW w:w="1824" w:type="dxa"/>
            <w:tcBorders>
              <w:top w:val="single" w:sz="4" w:space="0" w:color="auto"/>
              <w:left w:val="nil"/>
              <w:bottom w:val="single" w:sz="4" w:space="0" w:color="auto"/>
              <w:right w:val="single" w:sz="4" w:space="0" w:color="auto"/>
            </w:tcBorders>
            <w:shd w:val="clear" w:color="auto" w:fill="auto"/>
            <w:hideMark/>
          </w:tcPr>
          <w:p w14:paraId="23E73A53"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78B5461C" w14:textId="77777777" w:rsidR="00D207B3" w:rsidRPr="00917034" w:rsidRDefault="00D207B3" w:rsidP="000C59D0">
            <w:pPr>
              <w:jc w:val="center"/>
              <w:rPr>
                <w:b/>
                <w:bCs/>
              </w:rPr>
            </w:pPr>
            <w:r w:rsidRPr="00917034">
              <w:rPr>
                <w:b/>
                <w:bCs/>
                <w:sz w:val="22"/>
                <w:szCs w:val="22"/>
              </w:rPr>
              <w:t>0,450</w:t>
            </w:r>
          </w:p>
        </w:tc>
        <w:tc>
          <w:tcPr>
            <w:tcW w:w="2497" w:type="dxa"/>
            <w:tcBorders>
              <w:top w:val="single" w:sz="4" w:space="0" w:color="auto"/>
              <w:left w:val="nil"/>
              <w:bottom w:val="single" w:sz="4" w:space="0" w:color="auto"/>
              <w:right w:val="single" w:sz="4" w:space="0" w:color="auto"/>
            </w:tcBorders>
            <w:shd w:val="clear" w:color="auto" w:fill="auto"/>
            <w:hideMark/>
          </w:tcPr>
          <w:p w14:paraId="5D4F96B5" w14:textId="77777777" w:rsidR="00D207B3" w:rsidRPr="00917034" w:rsidRDefault="00D207B3" w:rsidP="000C59D0">
            <w:pPr>
              <w:jc w:val="center"/>
            </w:pPr>
            <w:r w:rsidRPr="00917034">
              <w:rPr>
                <w:sz w:val="22"/>
                <w:szCs w:val="22"/>
              </w:rPr>
              <w:t>0,200</w:t>
            </w:r>
          </w:p>
        </w:tc>
        <w:tc>
          <w:tcPr>
            <w:tcW w:w="1559" w:type="dxa"/>
            <w:tcBorders>
              <w:top w:val="single" w:sz="4" w:space="0" w:color="auto"/>
              <w:left w:val="nil"/>
              <w:bottom w:val="single" w:sz="4" w:space="0" w:color="auto"/>
              <w:right w:val="single" w:sz="4" w:space="0" w:color="auto"/>
            </w:tcBorders>
            <w:shd w:val="clear" w:color="auto" w:fill="auto"/>
            <w:hideMark/>
          </w:tcPr>
          <w:p w14:paraId="51558561" w14:textId="77777777" w:rsidR="00D207B3" w:rsidRPr="00917034" w:rsidRDefault="00D207B3" w:rsidP="000C59D0">
            <w:pPr>
              <w:jc w:val="center"/>
            </w:pPr>
            <w:r w:rsidRPr="00917034">
              <w:rPr>
                <w:sz w:val="22"/>
                <w:szCs w:val="22"/>
              </w:rPr>
              <w:t>0,250</w:t>
            </w:r>
          </w:p>
        </w:tc>
        <w:tc>
          <w:tcPr>
            <w:tcW w:w="1559" w:type="dxa"/>
            <w:tcBorders>
              <w:top w:val="single" w:sz="4" w:space="0" w:color="auto"/>
              <w:left w:val="nil"/>
              <w:bottom w:val="single" w:sz="4" w:space="0" w:color="auto"/>
              <w:right w:val="single" w:sz="4" w:space="0" w:color="auto"/>
            </w:tcBorders>
            <w:shd w:val="clear" w:color="auto" w:fill="auto"/>
            <w:hideMark/>
          </w:tcPr>
          <w:p w14:paraId="58EABC18" w14:textId="77777777" w:rsidR="00D207B3" w:rsidRPr="00917034" w:rsidRDefault="00D207B3" w:rsidP="000C59D0">
            <w:pPr>
              <w:jc w:val="center"/>
            </w:pPr>
            <w:r w:rsidRPr="00917034">
              <w:rPr>
                <w:sz w:val="22"/>
                <w:szCs w:val="22"/>
              </w:rPr>
              <w:t>0,000</w:t>
            </w:r>
          </w:p>
        </w:tc>
      </w:tr>
      <w:tr w:rsidR="00BB4D32" w:rsidRPr="00917034" w14:paraId="2672C09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368F6E1" w14:textId="77777777" w:rsidR="00D207B3" w:rsidRPr="00917034" w:rsidRDefault="00D207B3" w:rsidP="000C59D0">
            <w:pPr>
              <w:jc w:val="center"/>
            </w:pPr>
            <w:r w:rsidRPr="00917034">
              <w:rPr>
                <w:sz w:val="22"/>
                <w:szCs w:val="22"/>
              </w:rPr>
              <w:t>87</w:t>
            </w:r>
          </w:p>
        </w:tc>
        <w:tc>
          <w:tcPr>
            <w:tcW w:w="3141" w:type="dxa"/>
            <w:tcBorders>
              <w:top w:val="nil"/>
              <w:left w:val="nil"/>
              <w:bottom w:val="single" w:sz="4" w:space="0" w:color="auto"/>
              <w:right w:val="single" w:sz="4" w:space="0" w:color="auto"/>
            </w:tcBorders>
            <w:shd w:val="clear" w:color="auto" w:fill="auto"/>
            <w:hideMark/>
          </w:tcPr>
          <w:p w14:paraId="2CD3E5B0" w14:textId="77777777" w:rsidR="00D207B3" w:rsidRPr="00917034" w:rsidRDefault="00D207B3" w:rsidP="000C59D0">
            <w:pPr>
              <w:jc w:val="both"/>
            </w:pPr>
            <w:r w:rsidRPr="00917034">
              <w:rPr>
                <w:sz w:val="22"/>
                <w:szCs w:val="22"/>
              </w:rPr>
              <w:t>03-253-501 ОП МП-087</w:t>
            </w:r>
          </w:p>
        </w:tc>
        <w:tc>
          <w:tcPr>
            <w:tcW w:w="3261" w:type="dxa"/>
            <w:tcBorders>
              <w:top w:val="nil"/>
              <w:left w:val="nil"/>
              <w:bottom w:val="single" w:sz="4" w:space="0" w:color="auto"/>
              <w:right w:val="single" w:sz="4" w:space="0" w:color="auto"/>
            </w:tcBorders>
            <w:shd w:val="clear" w:color="auto" w:fill="auto"/>
            <w:hideMark/>
          </w:tcPr>
          <w:p w14:paraId="581F6382" w14:textId="77777777" w:rsidR="00D207B3" w:rsidRPr="00917034" w:rsidRDefault="00EB6DA3" w:rsidP="000C59D0">
            <w:pPr>
              <w:jc w:val="both"/>
            </w:pPr>
            <w:r w:rsidRPr="00917034">
              <w:rPr>
                <w:sz w:val="22"/>
                <w:szCs w:val="22"/>
              </w:rPr>
              <w:t>Пер. Спортивный</w:t>
            </w:r>
          </w:p>
        </w:tc>
        <w:tc>
          <w:tcPr>
            <w:tcW w:w="1824" w:type="dxa"/>
            <w:tcBorders>
              <w:top w:val="nil"/>
              <w:left w:val="nil"/>
              <w:bottom w:val="single" w:sz="4" w:space="0" w:color="auto"/>
              <w:right w:val="single" w:sz="4" w:space="0" w:color="auto"/>
            </w:tcBorders>
            <w:shd w:val="clear" w:color="auto" w:fill="auto"/>
            <w:hideMark/>
          </w:tcPr>
          <w:p w14:paraId="47395282"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7D1F2EB9" w14:textId="77777777" w:rsidR="00D207B3" w:rsidRPr="00917034" w:rsidRDefault="00D207B3" w:rsidP="000C59D0">
            <w:pPr>
              <w:jc w:val="center"/>
              <w:rPr>
                <w:b/>
                <w:bCs/>
              </w:rPr>
            </w:pPr>
            <w:r w:rsidRPr="00917034">
              <w:rPr>
                <w:b/>
                <w:bCs/>
                <w:sz w:val="22"/>
                <w:szCs w:val="22"/>
              </w:rPr>
              <w:t>0,150</w:t>
            </w:r>
          </w:p>
        </w:tc>
        <w:tc>
          <w:tcPr>
            <w:tcW w:w="2497" w:type="dxa"/>
            <w:tcBorders>
              <w:top w:val="nil"/>
              <w:left w:val="nil"/>
              <w:bottom w:val="single" w:sz="4" w:space="0" w:color="auto"/>
              <w:right w:val="single" w:sz="4" w:space="0" w:color="auto"/>
            </w:tcBorders>
            <w:shd w:val="clear" w:color="auto" w:fill="auto"/>
            <w:hideMark/>
          </w:tcPr>
          <w:p w14:paraId="305065D2"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75EF173"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hideMark/>
          </w:tcPr>
          <w:p w14:paraId="3061792F" w14:textId="77777777" w:rsidR="00D207B3" w:rsidRPr="00917034" w:rsidRDefault="00D207B3" w:rsidP="000C59D0">
            <w:pPr>
              <w:jc w:val="center"/>
            </w:pPr>
            <w:r w:rsidRPr="00917034">
              <w:rPr>
                <w:sz w:val="22"/>
                <w:szCs w:val="22"/>
              </w:rPr>
              <w:t>0,000</w:t>
            </w:r>
          </w:p>
        </w:tc>
      </w:tr>
      <w:tr w:rsidR="00BB4D32" w:rsidRPr="00917034" w14:paraId="33F572FD"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B532365" w14:textId="77777777" w:rsidR="00D207B3" w:rsidRPr="00917034" w:rsidRDefault="00D207B3" w:rsidP="000C59D0">
            <w:pPr>
              <w:jc w:val="center"/>
            </w:pPr>
            <w:r w:rsidRPr="00917034">
              <w:rPr>
                <w:sz w:val="22"/>
                <w:szCs w:val="22"/>
              </w:rPr>
              <w:t>88</w:t>
            </w:r>
          </w:p>
        </w:tc>
        <w:tc>
          <w:tcPr>
            <w:tcW w:w="3141" w:type="dxa"/>
            <w:tcBorders>
              <w:top w:val="nil"/>
              <w:left w:val="nil"/>
              <w:bottom w:val="single" w:sz="4" w:space="0" w:color="auto"/>
              <w:right w:val="single" w:sz="4" w:space="0" w:color="auto"/>
            </w:tcBorders>
            <w:shd w:val="clear" w:color="auto" w:fill="auto"/>
            <w:hideMark/>
          </w:tcPr>
          <w:p w14:paraId="5F81988E" w14:textId="77777777" w:rsidR="00D207B3" w:rsidRPr="00917034" w:rsidRDefault="00D207B3" w:rsidP="000C59D0">
            <w:pPr>
              <w:jc w:val="both"/>
            </w:pPr>
            <w:r w:rsidRPr="00917034">
              <w:rPr>
                <w:sz w:val="22"/>
                <w:szCs w:val="22"/>
              </w:rPr>
              <w:t>03-253-501 ОП МП-088</w:t>
            </w:r>
          </w:p>
        </w:tc>
        <w:tc>
          <w:tcPr>
            <w:tcW w:w="3261" w:type="dxa"/>
            <w:tcBorders>
              <w:top w:val="nil"/>
              <w:left w:val="nil"/>
              <w:bottom w:val="single" w:sz="4" w:space="0" w:color="auto"/>
              <w:right w:val="single" w:sz="4" w:space="0" w:color="auto"/>
            </w:tcBorders>
            <w:shd w:val="clear" w:color="auto" w:fill="auto"/>
            <w:hideMark/>
          </w:tcPr>
          <w:p w14:paraId="09C668A4" w14:textId="77777777" w:rsidR="00D207B3" w:rsidRPr="00917034" w:rsidRDefault="00EB6DA3" w:rsidP="000C59D0">
            <w:pPr>
              <w:jc w:val="both"/>
            </w:pPr>
            <w:r w:rsidRPr="00917034">
              <w:rPr>
                <w:sz w:val="22"/>
                <w:szCs w:val="22"/>
              </w:rPr>
              <w:t>Пер. Степной</w:t>
            </w:r>
          </w:p>
        </w:tc>
        <w:tc>
          <w:tcPr>
            <w:tcW w:w="1824" w:type="dxa"/>
            <w:tcBorders>
              <w:top w:val="nil"/>
              <w:left w:val="nil"/>
              <w:bottom w:val="single" w:sz="4" w:space="0" w:color="auto"/>
              <w:right w:val="single" w:sz="4" w:space="0" w:color="auto"/>
            </w:tcBorders>
            <w:shd w:val="clear" w:color="auto" w:fill="auto"/>
            <w:hideMark/>
          </w:tcPr>
          <w:p w14:paraId="1BA90205"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3DBF3443"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auto" w:fill="auto"/>
            <w:hideMark/>
          </w:tcPr>
          <w:p w14:paraId="6B44BBE3"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6E8F398"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hideMark/>
          </w:tcPr>
          <w:p w14:paraId="71D5D912" w14:textId="77777777" w:rsidR="00D207B3" w:rsidRPr="00917034" w:rsidRDefault="00D207B3" w:rsidP="000C59D0">
            <w:pPr>
              <w:jc w:val="center"/>
            </w:pPr>
            <w:r w:rsidRPr="00917034">
              <w:rPr>
                <w:sz w:val="22"/>
                <w:szCs w:val="22"/>
              </w:rPr>
              <w:t>0,150</w:t>
            </w:r>
          </w:p>
        </w:tc>
      </w:tr>
      <w:tr w:rsidR="00BB4D32" w:rsidRPr="00917034" w14:paraId="07B6CC4B"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A4919AB" w14:textId="77777777" w:rsidR="00D207B3" w:rsidRPr="00917034" w:rsidRDefault="00D207B3" w:rsidP="000C59D0">
            <w:pPr>
              <w:jc w:val="center"/>
            </w:pPr>
            <w:r w:rsidRPr="00917034">
              <w:rPr>
                <w:sz w:val="22"/>
                <w:szCs w:val="22"/>
              </w:rPr>
              <w:t>89</w:t>
            </w:r>
          </w:p>
        </w:tc>
        <w:tc>
          <w:tcPr>
            <w:tcW w:w="3141" w:type="dxa"/>
            <w:tcBorders>
              <w:top w:val="nil"/>
              <w:left w:val="nil"/>
              <w:bottom w:val="single" w:sz="4" w:space="0" w:color="auto"/>
              <w:right w:val="single" w:sz="4" w:space="0" w:color="auto"/>
            </w:tcBorders>
            <w:shd w:val="clear" w:color="auto" w:fill="auto"/>
            <w:hideMark/>
          </w:tcPr>
          <w:p w14:paraId="116A9316" w14:textId="77777777" w:rsidR="00D207B3" w:rsidRPr="00917034" w:rsidRDefault="00D207B3" w:rsidP="000C59D0">
            <w:pPr>
              <w:jc w:val="both"/>
            </w:pPr>
            <w:r w:rsidRPr="00917034">
              <w:rPr>
                <w:sz w:val="22"/>
                <w:szCs w:val="22"/>
              </w:rPr>
              <w:t>03-253-501 ОП МП-089</w:t>
            </w:r>
          </w:p>
        </w:tc>
        <w:tc>
          <w:tcPr>
            <w:tcW w:w="3261" w:type="dxa"/>
            <w:tcBorders>
              <w:top w:val="nil"/>
              <w:left w:val="nil"/>
              <w:bottom w:val="single" w:sz="4" w:space="0" w:color="auto"/>
              <w:right w:val="single" w:sz="4" w:space="0" w:color="auto"/>
            </w:tcBorders>
            <w:shd w:val="clear" w:color="auto" w:fill="auto"/>
            <w:hideMark/>
          </w:tcPr>
          <w:p w14:paraId="40995DED" w14:textId="77777777" w:rsidR="00D207B3" w:rsidRPr="00917034" w:rsidRDefault="00EB6DA3" w:rsidP="000C59D0">
            <w:pPr>
              <w:jc w:val="both"/>
            </w:pPr>
            <w:r w:rsidRPr="00917034">
              <w:rPr>
                <w:sz w:val="22"/>
                <w:szCs w:val="22"/>
              </w:rPr>
              <w:t>Пер. Строительный</w:t>
            </w:r>
          </w:p>
        </w:tc>
        <w:tc>
          <w:tcPr>
            <w:tcW w:w="1824" w:type="dxa"/>
            <w:tcBorders>
              <w:top w:val="nil"/>
              <w:left w:val="nil"/>
              <w:bottom w:val="single" w:sz="4" w:space="0" w:color="auto"/>
              <w:right w:val="single" w:sz="4" w:space="0" w:color="auto"/>
            </w:tcBorders>
            <w:shd w:val="clear" w:color="auto" w:fill="auto"/>
            <w:hideMark/>
          </w:tcPr>
          <w:p w14:paraId="56B52A02"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7F19718E"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hideMark/>
          </w:tcPr>
          <w:p w14:paraId="0E2644D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D2B56C0"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32ABE682" w14:textId="77777777" w:rsidR="00D207B3" w:rsidRPr="00917034" w:rsidRDefault="00D207B3" w:rsidP="000C59D0">
            <w:pPr>
              <w:jc w:val="center"/>
            </w:pPr>
            <w:r w:rsidRPr="00917034">
              <w:rPr>
                <w:sz w:val="22"/>
                <w:szCs w:val="22"/>
              </w:rPr>
              <w:t>0,000</w:t>
            </w:r>
          </w:p>
        </w:tc>
      </w:tr>
      <w:tr w:rsidR="00BB4D32" w:rsidRPr="00917034" w14:paraId="39FBE558"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AC7FC2B" w14:textId="77777777" w:rsidR="00D207B3" w:rsidRPr="00917034" w:rsidRDefault="00D207B3" w:rsidP="000C59D0">
            <w:pPr>
              <w:jc w:val="center"/>
            </w:pPr>
            <w:r w:rsidRPr="00917034">
              <w:rPr>
                <w:sz w:val="22"/>
                <w:szCs w:val="22"/>
              </w:rPr>
              <w:t>90</w:t>
            </w:r>
          </w:p>
        </w:tc>
        <w:tc>
          <w:tcPr>
            <w:tcW w:w="3141" w:type="dxa"/>
            <w:tcBorders>
              <w:top w:val="nil"/>
              <w:left w:val="nil"/>
              <w:bottom w:val="single" w:sz="4" w:space="0" w:color="auto"/>
              <w:right w:val="single" w:sz="4" w:space="0" w:color="auto"/>
            </w:tcBorders>
            <w:shd w:val="clear" w:color="auto" w:fill="auto"/>
            <w:hideMark/>
          </w:tcPr>
          <w:p w14:paraId="3521A376" w14:textId="77777777" w:rsidR="00D207B3" w:rsidRPr="00917034" w:rsidRDefault="00D207B3" w:rsidP="000C59D0">
            <w:pPr>
              <w:jc w:val="both"/>
            </w:pPr>
            <w:r w:rsidRPr="00917034">
              <w:rPr>
                <w:sz w:val="22"/>
                <w:szCs w:val="22"/>
              </w:rPr>
              <w:t>03-253-501 ОП МП-090</w:t>
            </w:r>
          </w:p>
        </w:tc>
        <w:tc>
          <w:tcPr>
            <w:tcW w:w="3261" w:type="dxa"/>
            <w:tcBorders>
              <w:top w:val="nil"/>
              <w:left w:val="nil"/>
              <w:bottom w:val="single" w:sz="4" w:space="0" w:color="auto"/>
              <w:right w:val="single" w:sz="4" w:space="0" w:color="auto"/>
            </w:tcBorders>
            <w:shd w:val="clear" w:color="auto" w:fill="auto"/>
            <w:hideMark/>
          </w:tcPr>
          <w:p w14:paraId="6688B54A" w14:textId="77777777" w:rsidR="00D207B3" w:rsidRPr="00917034" w:rsidRDefault="00D207B3" w:rsidP="000C59D0">
            <w:pPr>
              <w:jc w:val="both"/>
            </w:pPr>
            <w:r w:rsidRPr="00917034">
              <w:rPr>
                <w:sz w:val="22"/>
                <w:szCs w:val="22"/>
              </w:rPr>
              <w:t>Пер.</w:t>
            </w:r>
            <w:r w:rsidR="00EB6DA3" w:rsidRPr="00917034">
              <w:rPr>
                <w:sz w:val="22"/>
                <w:szCs w:val="22"/>
              </w:rPr>
              <w:t xml:space="preserve"> </w:t>
            </w:r>
            <w:r w:rsidRPr="00917034">
              <w:rPr>
                <w:sz w:val="22"/>
                <w:szCs w:val="22"/>
              </w:rPr>
              <w:t>Тимашевский</w:t>
            </w:r>
          </w:p>
        </w:tc>
        <w:tc>
          <w:tcPr>
            <w:tcW w:w="1824" w:type="dxa"/>
            <w:tcBorders>
              <w:top w:val="nil"/>
              <w:left w:val="nil"/>
              <w:bottom w:val="single" w:sz="4" w:space="0" w:color="auto"/>
              <w:right w:val="single" w:sz="4" w:space="0" w:color="auto"/>
            </w:tcBorders>
            <w:shd w:val="clear" w:color="auto" w:fill="auto"/>
            <w:hideMark/>
          </w:tcPr>
          <w:p w14:paraId="259FC667"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7D8B342E" w14:textId="77777777" w:rsidR="00D207B3" w:rsidRPr="00917034" w:rsidRDefault="00D207B3" w:rsidP="000C59D0">
            <w:pPr>
              <w:jc w:val="center"/>
              <w:rPr>
                <w:b/>
                <w:bCs/>
              </w:rPr>
            </w:pPr>
            <w:r w:rsidRPr="00917034">
              <w:rPr>
                <w:b/>
                <w:bCs/>
                <w:sz w:val="22"/>
                <w:szCs w:val="22"/>
              </w:rPr>
              <w:t>0,090</w:t>
            </w:r>
          </w:p>
        </w:tc>
        <w:tc>
          <w:tcPr>
            <w:tcW w:w="2497" w:type="dxa"/>
            <w:tcBorders>
              <w:top w:val="nil"/>
              <w:left w:val="nil"/>
              <w:bottom w:val="single" w:sz="4" w:space="0" w:color="auto"/>
              <w:right w:val="single" w:sz="4" w:space="0" w:color="auto"/>
            </w:tcBorders>
            <w:shd w:val="clear" w:color="auto" w:fill="auto"/>
            <w:hideMark/>
          </w:tcPr>
          <w:p w14:paraId="605DD5F3"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AE5B441" w14:textId="77777777" w:rsidR="00D207B3" w:rsidRPr="00917034" w:rsidRDefault="00D207B3" w:rsidP="000C59D0">
            <w:pPr>
              <w:jc w:val="center"/>
            </w:pPr>
            <w:r w:rsidRPr="00917034">
              <w:rPr>
                <w:sz w:val="22"/>
                <w:szCs w:val="22"/>
              </w:rPr>
              <w:t>0,090</w:t>
            </w:r>
          </w:p>
        </w:tc>
        <w:tc>
          <w:tcPr>
            <w:tcW w:w="1559" w:type="dxa"/>
            <w:tcBorders>
              <w:top w:val="nil"/>
              <w:left w:val="nil"/>
              <w:bottom w:val="single" w:sz="4" w:space="0" w:color="auto"/>
              <w:right w:val="single" w:sz="4" w:space="0" w:color="auto"/>
            </w:tcBorders>
            <w:shd w:val="clear" w:color="auto" w:fill="auto"/>
            <w:hideMark/>
          </w:tcPr>
          <w:p w14:paraId="2940E773" w14:textId="77777777" w:rsidR="00D207B3" w:rsidRPr="00917034" w:rsidRDefault="00D207B3" w:rsidP="000C59D0">
            <w:pPr>
              <w:jc w:val="center"/>
            </w:pPr>
            <w:r w:rsidRPr="00917034">
              <w:rPr>
                <w:sz w:val="22"/>
                <w:szCs w:val="22"/>
              </w:rPr>
              <w:t>0,000</w:t>
            </w:r>
          </w:p>
        </w:tc>
      </w:tr>
      <w:tr w:rsidR="00BB4D32" w:rsidRPr="00917034" w14:paraId="4D4BB4C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F9A2E26" w14:textId="77777777" w:rsidR="00D207B3" w:rsidRPr="00917034" w:rsidRDefault="00D207B3" w:rsidP="000C59D0">
            <w:pPr>
              <w:jc w:val="center"/>
            </w:pPr>
            <w:r w:rsidRPr="00917034">
              <w:rPr>
                <w:sz w:val="22"/>
                <w:szCs w:val="22"/>
              </w:rPr>
              <w:t>91</w:t>
            </w:r>
          </w:p>
        </w:tc>
        <w:tc>
          <w:tcPr>
            <w:tcW w:w="3141" w:type="dxa"/>
            <w:tcBorders>
              <w:top w:val="nil"/>
              <w:left w:val="nil"/>
              <w:bottom w:val="single" w:sz="4" w:space="0" w:color="auto"/>
              <w:right w:val="single" w:sz="4" w:space="0" w:color="auto"/>
            </w:tcBorders>
            <w:shd w:val="clear" w:color="auto" w:fill="auto"/>
            <w:hideMark/>
          </w:tcPr>
          <w:p w14:paraId="28E91EBB" w14:textId="77777777" w:rsidR="00D207B3" w:rsidRPr="00917034" w:rsidRDefault="00D207B3" w:rsidP="000C59D0">
            <w:pPr>
              <w:jc w:val="both"/>
            </w:pPr>
            <w:r w:rsidRPr="00917034">
              <w:rPr>
                <w:sz w:val="22"/>
                <w:szCs w:val="22"/>
              </w:rPr>
              <w:t>03-253-501 ОП МП-091</w:t>
            </w:r>
          </w:p>
        </w:tc>
        <w:tc>
          <w:tcPr>
            <w:tcW w:w="3261" w:type="dxa"/>
            <w:tcBorders>
              <w:top w:val="nil"/>
              <w:left w:val="nil"/>
              <w:bottom w:val="single" w:sz="4" w:space="0" w:color="auto"/>
              <w:right w:val="single" w:sz="4" w:space="0" w:color="auto"/>
            </w:tcBorders>
            <w:shd w:val="clear" w:color="auto" w:fill="auto"/>
            <w:hideMark/>
          </w:tcPr>
          <w:p w14:paraId="124CA4E2" w14:textId="77777777" w:rsidR="00D207B3" w:rsidRPr="00917034" w:rsidRDefault="00D207B3" w:rsidP="000C59D0">
            <w:pPr>
              <w:jc w:val="both"/>
            </w:pPr>
            <w:r w:rsidRPr="00917034">
              <w:rPr>
                <w:sz w:val="22"/>
                <w:szCs w:val="22"/>
              </w:rPr>
              <w:t>Пер.</w:t>
            </w:r>
            <w:r w:rsidR="00EB6DA3" w:rsidRPr="00917034">
              <w:rPr>
                <w:sz w:val="22"/>
                <w:szCs w:val="22"/>
              </w:rPr>
              <w:t xml:space="preserve"> </w:t>
            </w:r>
            <w:r w:rsidRPr="00917034">
              <w:rPr>
                <w:sz w:val="22"/>
                <w:szCs w:val="22"/>
              </w:rPr>
              <w:t>Тимирязева</w:t>
            </w:r>
          </w:p>
        </w:tc>
        <w:tc>
          <w:tcPr>
            <w:tcW w:w="1824" w:type="dxa"/>
            <w:tcBorders>
              <w:top w:val="nil"/>
              <w:left w:val="nil"/>
              <w:bottom w:val="single" w:sz="4" w:space="0" w:color="auto"/>
              <w:right w:val="single" w:sz="4" w:space="0" w:color="auto"/>
            </w:tcBorders>
            <w:shd w:val="clear" w:color="auto" w:fill="auto"/>
            <w:hideMark/>
          </w:tcPr>
          <w:p w14:paraId="215E2761"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34196D56" w14:textId="77777777" w:rsidR="00D207B3" w:rsidRPr="00917034" w:rsidRDefault="00D207B3" w:rsidP="000C59D0">
            <w:pPr>
              <w:jc w:val="center"/>
              <w:rPr>
                <w:b/>
                <w:bCs/>
              </w:rPr>
            </w:pPr>
            <w:r w:rsidRPr="00917034">
              <w:rPr>
                <w:b/>
                <w:bCs/>
                <w:sz w:val="22"/>
                <w:szCs w:val="22"/>
              </w:rPr>
              <w:t>0,450</w:t>
            </w:r>
          </w:p>
        </w:tc>
        <w:tc>
          <w:tcPr>
            <w:tcW w:w="2497" w:type="dxa"/>
            <w:tcBorders>
              <w:top w:val="nil"/>
              <w:left w:val="nil"/>
              <w:bottom w:val="single" w:sz="4" w:space="0" w:color="auto"/>
              <w:right w:val="single" w:sz="4" w:space="0" w:color="auto"/>
            </w:tcBorders>
            <w:shd w:val="clear" w:color="auto" w:fill="auto"/>
            <w:hideMark/>
          </w:tcPr>
          <w:p w14:paraId="4E843F7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2831C5B"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auto" w:fill="auto"/>
            <w:hideMark/>
          </w:tcPr>
          <w:p w14:paraId="3AE3B962" w14:textId="77777777" w:rsidR="00D207B3" w:rsidRPr="00917034" w:rsidRDefault="00D207B3" w:rsidP="000C59D0">
            <w:pPr>
              <w:jc w:val="center"/>
            </w:pPr>
            <w:r w:rsidRPr="00917034">
              <w:rPr>
                <w:sz w:val="22"/>
                <w:szCs w:val="22"/>
              </w:rPr>
              <w:t>0,000</w:t>
            </w:r>
          </w:p>
        </w:tc>
      </w:tr>
      <w:tr w:rsidR="00BB4D32" w:rsidRPr="00917034" w14:paraId="0352B0BB"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C62F767" w14:textId="77777777" w:rsidR="00D207B3" w:rsidRPr="00917034" w:rsidRDefault="00D207B3" w:rsidP="000C59D0">
            <w:pPr>
              <w:jc w:val="center"/>
            </w:pPr>
            <w:r w:rsidRPr="00917034">
              <w:rPr>
                <w:sz w:val="22"/>
                <w:szCs w:val="22"/>
              </w:rPr>
              <w:t>92</w:t>
            </w:r>
          </w:p>
        </w:tc>
        <w:tc>
          <w:tcPr>
            <w:tcW w:w="3141" w:type="dxa"/>
            <w:tcBorders>
              <w:top w:val="nil"/>
              <w:left w:val="nil"/>
              <w:bottom w:val="single" w:sz="4" w:space="0" w:color="auto"/>
              <w:right w:val="single" w:sz="4" w:space="0" w:color="auto"/>
            </w:tcBorders>
            <w:shd w:val="clear" w:color="auto" w:fill="auto"/>
            <w:hideMark/>
          </w:tcPr>
          <w:p w14:paraId="2BBA24B4" w14:textId="77777777" w:rsidR="00D207B3" w:rsidRPr="00917034" w:rsidRDefault="00D207B3" w:rsidP="000C59D0">
            <w:pPr>
              <w:jc w:val="both"/>
            </w:pPr>
            <w:r w:rsidRPr="00917034">
              <w:rPr>
                <w:sz w:val="22"/>
                <w:szCs w:val="22"/>
              </w:rPr>
              <w:t>03-253-501 ОП МП-092</w:t>
            </w:r>
          </w:p>
        </w:tc>
        <w:tc>
          <w:tcPr>
            <w:tcW w:w="3261" w:type="dxa"/>
            <w:tcBorders>
              <w:top w:val="nil"/>
              <w:left w:val="nil"/>
              <w:bottom w:val="single" w:sz="4" w:space="0" w:color="auto"/>
              <w:right w:val="single" w:sz="4" w:space="0" w:color="auto"/>
            </w:tcBorders>
            <w:shd w:val="clear" w:color="auto" w:fill="auto"/>
            <w:hideMark/>
          </w:tcPr>
          <w:p w14:paraId="1F1ED1A7" w14:textId="77777777" w:rsidR="00D207B3" w:rsidRPr="00917034" w:rsidRDefault="00D207B3" w:rsidP="000C59D0">
            <w:pPr>
              <w:jc w:val="both"/>
            </w:pPr>
            <w:r w:rsidRPr="00917034">
              <w:rPr>
                <w:sz w:val="22"/>
                <w:szCs w:val="22"/>
              </w:rPr>
              <w:t>Пер.</w:t>
            </w:r>
            <w:r w:rsidR="00EB6DA3" w:rsidRPr="00917034">
              <w:rPr>
                <w:sz w:val="22"/>
                <w:szCs w:val="22"/>
              </w:rPr>
              <w:t xml:space="preserve"> </w:t>
            </w:r>
            <w:r w:rsidRPr="00917034">
              <w:rPr>
                <w:sz w:val="22"/>
                <w:szCs w:val="22"/>
              </w:rPr>
              <w:t>Школьный</w:t>
            </w:r>
          </w:p>
        </w:tc>
        <w:tc>
          <w:tcPr>
            <w:tcW w:w="1824" w:type="dxa"/>
            <w:tcBorders>
              <w:top w:val="nil"/>
              <w:left w:val="nil"/>
              <w:bottom w:val="single" w:sz="4" w:space="0" w:color="auto"/>
              <w:right w:val="single" w:sz="4" w:space="0" w:color="auto"/>
            </w:tcBorders>
            <w:shd w:val="clear" w:color="auto" w:fill="auto"/>
            <w:hideMark/>
          </w:tcPr>
          <w:p w14:paraId="7C5DB959"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329C88B0" w14:textId="77777777" w:rsidR="00D207B3" w:rsidRPr="00917034" w:rsidRDefault="00D207B3" w:rsidP="000C59D0">
            <w:pPr>
              <w:jc w:val="center"/>
              <w:rPr>
                <w:b/>
                <w:bCs/>
              </w:rPr>
            </w:pPr>
            <w:r w:rsidRPr="00917034">
              <w:rPr>
                <w:b/>
                <w:bCs/>
                <w:sz w:val="22"/>
                <w:szCs w:val="22"/>
              </w:rPr>
              <w:t>0,510</w:t>
            </w:r>
          </w:p>
        </w:tc>
        <w:tc>
          <w:tcPr>
            <w:tcW w:w="2497" w:type="dxa"/>
            <w:tcBorders>
              <w:top w:val="nil"/>
              <w:left w:val="nil"/>
              <w:bottom w:val="single" w:sz="4" w:space="0" w:color="auto"/>
              <w:right w:val="single" w:sz="4" w:space="0" w:color="auto"/>
            </w:tcBorders>
            <w:shd w:val="clear" w:color="auto" w:fill="auto"/>
            <w:hideMark/>
          </w:tcPr>
          <w:p w14:paraId="3A349D6E" w14:textId="77777777" w:rsidR="00D207B3" w:rsidRPr="00917034" w:rsidRDefault="00D207B3" w:rsidP="000C59D0">
            <w:pPr>
              <w:jc w:val="center"/>
            </w:pPr>
            <w:r w:rsidRPr="00917034">
              <w:rPr>
                <w:sz w:val="22"/>
                <w:szCs w:val="22"/>
              </w:rPr>
              <w:t>0,280</w:t>
            </w:r>
          </w:p>
        </w:tc>
        <w:tc>
          <w:tcPr>
            <w:tcW w:w="1559" w:type="dxa"/>
            <w:tcBorders>
              <w:top w:val="nil"/>
              <w:left w:val="nil"/>
              <w:bottom w:val="single" w:sz="4" w:space="0" w:color="auto"/>
              <w:right w:val="single" w:sz="4" w:space="0" w:color="auto"/>
            </w:tcBorders>
            <w:shd w:val="clear" w:color="auto" w:fill="auto"/>
            <w:hideMark/>
          </w:tcPr>
          <w:p w14:paraId="0F886878" w14:textId="77777777" w:rsidR="00D207B3" w:rsidRPr="00917034" w:rsidRDefault="00D207B3" w:rsidP="000C59D0">
            <w:pPr>
              <w:jc w:val="center"/>
            </w:pPr>
            <w:r w:rsidRPr="00917034">
              <w:rPr>
                <w:sz w:val="22"/>
                <w:szCs w:val="22"/>
              </w:rPr>
              <w:t>0,230</w:t>
            </w:r>
          </w:p>
        </w:tc>
        <w:tc>
          <w:tcPr>
            <w:tcW w:w="1559" w:type="dxa"/>
            <w:tcBorders>
              <w:top w:val="nil"/>
              <w:left w:val="nil"/>
              <w:bottom w:val="single" w:sz="4" w:space="0" w:color="auto"/>
              <w:right w:val="single" w:sz="4" w:space="0" w:color="auto"/>
            </w:tcBorders>
            <w:shd w:val="clear" w:color="auto" w:fill="auto"/>
            <w:hideMark/>
          </w:tcPr>
          <w:p w14:paraId="7F1C7F75" w14:textId="77777777" w:rsidR="00D207B3" w:rsidRPr="00917034" w:rsidRDefault="00D207B3" w:rsidP="000C59D0">
            <w:pPr>
              <w:jc w:val="center"/>
            </w:pPr>
            <w:r w:rsidRPr="00917034">
              <w:rPr>
                <w:sz w:val="22"/>
                <w:szCs w:val="22"/>
              </w:rPr>
              <w:t>0,000</w:t>
            </w:r>
          </w:p>
        </w:tc>
      </w:tr>
      <w:tr w:rsidR="00BB4D32" w:rsidRPr="00917034" w14:paraId="061962ED"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652A7EA" w14:textId="77777777" w:rsidR="00D207B3" w:rsidRPr="00917034" w:rsidRDefault="00D207B3" w:rsidP="000C59D0">
            <w:pPr>
              <w:jc w:val="center"/>
            </w:pPr>
            <w:r w:rsidRPr="00917034">
              <w:rPr>
                <w:sz w:val="22"/>
                <w:szCs w:val="22"/>
              </w:rPr>
              <w:t>93</w:t>
            </w:r>
          </w:p>
        </w:tc>
        <w:tc>
          <w:tcPr>
            <w:tcW w:w="3141" w:type="dxa"/>
            <w:tcBorders>
              <w:top w:val="nil"/>
              <w:left w:val="nil"/>
              <w:bottom w:val="single" w:sz="4" w:space="0" w:color="auto"/>
              <w:right w:val="single" w:sz="4" w:space="0" w:color="auto"/>
            </w:tcBorders>
            <w:shd w:val="clear" w:color="auto" w:fill="auto"/>
            <w:hideMark/>
          </w:tcPr>
          <w:p w14:paraId="7C007567" w14:textId="77777777" w:rsidR="00D207B3" w:rsidRPr="00917034" w:rsidRDefault="00D207B3" w:rsidP="000C59D0">
            <w:pPr>
              <w:jc w:val="both"/>
            </w:pPr>
            <w:r w:rsidRPr="00917034">
              <w:rPr>
                <w:sz w:val="22"/>
                <w:szCs w:val="22"/>
              </w:rPr>
              <w:t>03-253-501 ОП МП-093</w:t>
            </w:r>
          </w:p>
        </w:tc>
        <w:tc>
          <w:tcPr>
            <w:tcW w:w="3261" w:type="dxa"/>
            <w:tcBorders>
              <w:top w:val="nil"/>
              <w:left w:val="nil"/>
              <w:bottom w:val="single" w:sz="4" w:space="0" w:color="auto"/>
              <w:right w:val="single" w:sz="4" w:space="0" w:color="auto"/>
            </w:tcBorders>
            <w:shd w:val="clear" w:color="auto" w:fill="auto"/>
            <w:hideMark/>
          </w:tcPr>
          <w:p w14:paraId="38A4E681" w14:textId="77777777" w:rsidR="00D207B3" w:rsidRPr="00917034" w:rsidRDefault="00D207B3" w:rsidP="000C59D0">
            <w:pPr>
              <w:jc w:val="both"/>
            </w:pPr>
            <w:r w:rsidRPr="00917034">
              <w:rPr>
                <w:sz w:val="22"/>
                <w:szCs w:val="22"/>
              </w:rPr>
              <w:t>Пер.</w:t>
            </w:r>
            <w:r w:rsidR="00EB6DA3" w:rsidRPr="00917034">
              <w:rPr>
                <w:sz w:val="22"/>
                <w:szCs w:val="22"/>
              </w:rPr>
              <w:t xml:space="preserve"> </w:t>
            </w:r>
            <w:r w:rsidRPr="00917034">
              <w:rPr>
                <w:sz w:val="22"/>
                <w:szCs w:val="22"/>
              </w:rPr>
              <w:t>Южный</w:t>
            </w:r>
          </w:p>
        </w:tc>
        <w:tc>
          <w:tcPr>
            <w:tcW w:w="1824" w:type="dxa"/>
            <w:tcBorders>
              <w:top w:val="nil"/>
              <w:left w:val="nil"/>
              <w:bottom w:val="single" w:sz="4" w:space="0" w:color="auto"/>
              <w:right w:val="single" w:sz="4" w:space="0" w:color="auto"/>
            </w:tcBorders>
            <w:shd w:val="clear" w:color="auto" w:fill="auto"/>
            <w:hideMark/>
          </w:tcPr>
          <w:p w14:paraId="292BC6E5"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0F7A057A" w14:textId="77777777" w:rsidR="00D207B3" w:rsidRPr="00917034" w:rsidRDefault="00D207B3" w:rsidP="000C59D0">
            <w:pPr>
              <w:jc w:val="center"/>
              <w:rPr>
                <w:b/>
                <w:bCs/>
              </w:rPr>
            </w:pPr>
            <w:r w:rsidRPr="00917034">
              <w:rPr>
                <w:b/>
                <w:bCs/>
                <w:sz w:val="22"/>
                <w:szCs w:val="22"/>
              </w:rPr>
              <w:t>0,240</w:t>
            </w:r>
          </w:p>
        </w:tc>
        <w:tc>
          <w:tcPr>
            <w:tcW w:w="2497" w:type="dxa"/>
            <w:tcBorders>
              <w:top w:val="nil"/>
              <w:left w:val="nil"/>
              <w:bottom w:val="single" w:sz="4" w:space="0" w:color="auto"/>
              <w:right w:val="single" w:sz="4" w:space="0" w:color="auto"/>
            </w:tcBorders>
            <w:shd w:val="clear" w:color="auto" w:fill="auto"/>
            <w:hideMark/>
          </w:tcPr>
          <w:p w14:paraId="5730DB5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85B26B2" w14:textId="77777777" w:rsidR="00D207B3" w:rsidRPr="00917034" w:rsidRDefault="00D207B3" w:rsidP="000C59D0">
            <w:pPr>
              <w:jc w:val="center"/>
            </w:pPr>
            <w:r w:rsidRPr="00917034">
              <w:rPr>
                <w:sz w:val="22"/>
                <w:szCs w:val="22"/>
              </w:rPr>
              <w:t>0,240</w:t>
            </w:r>
          </w:p>
        </w:tc>
        <w:tc>
          <w:tcPr>
            <w:tcW w:w="1559" w:type="dxa"/>
            <w:tcBorders>
              <w:top w:val="nil"/>
              <w:left w:val="nil"/>
              <w:bottom w:val="single" w:sz="4" w:space="0" w:color="auto"/>
              <w:right w:val="single" w:sz="4" w:space="0" w:color="auto"/>
            </w:tcBorders>
            <w:shd w:val="clear" w:color="auto" w:fill="auto"/>
            <w:hideMark/>
          </w:tcPr>
          <w:p w14:paraId="2BE833D6" w14:textId="77777777" w:rsidR="00D207B3" w:rsidRPr="00917034" w:rsidRDefault="00D207B3" w:rsidP="000C59D0">
            <w:pPr>
              <w:jc w:val="center"/>
            </w:pPr>
            <w:r w:rsidRPr="00917034">
              <w:rPr>
                <w:sz w:val="22"/>
                <w:szCs w:val="22"/>
              </w:rPr>
              <w:t>0,000</w:t>
            </w:r>
          </w:p>
        </w:tc>
      </w:tr>
      <w:tr w:rsidR="00BB4D32" w:rsidRPr="00917034" w14:paraId="0748D013"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6F4CAD5" w14:textId="77777777" w:rsidR="00D207B3" w:rsidRPr="00917034" w:rsidRDefault="00D207B3" w:rsidP="000C59D0">
            <w:pPr>
              <w:jc w:val="center"/>
            </w:pPr>
            <w:r w:rsidRPr="00917034">
              <w:rPr>
                <w:sz w:val="22"/>
                <w:szCs w:val="22"/>
              </w:rPr>
              <w:t>94</w:t>
            </w:r>
          </w:p>
        </w:tc>
        <w:tc>
          <w:tcPr>
            <w:tcW w:w="3141" w:type="dxa"/>
            <w:tcBorders>
              <w:top w:val="nil"/>
              <w:left w:val="nil"/>
              <w:bottom w:val="single" w:sz="4" w:space="0" w:color="auto"/>
              <w:right w:val="single" w:sz="4" w:space="0" w:color="auto"/>
            </w:tcBorders>
            <w:shd w:val="clear" w:color="auto" w:fill="auto"/>
            <w:hideMark/>
          </w:tcPr>
          <w:p w14:paraId="481611B7" w14:textId="77777777" w:rsidR="00D207B3" w:rsidRPr="00917034" w:rsidRDefault="00D207B3" w:rsidP="000C59D0">
            <w:pPr>
              <w:jc w:val="both"/>
            </w:pPr>
            <w:r w:rsidRPr="00917034">
              <w:rPr>
                <w:sz w:val="22"/>
                <w:szCs w:val="22"/>
              </w:rPr>
              <w:t>03-253-501 ОП МП-094</w:t>
            </w:r>
          </w:p>
        </w:tc>
        <w:tc>
          <w:tcPr>
            <w:tcW w:w="3261" w:type="dxa"/>
            <w:tcBorders>
              <w:top w:val="nil"/>
              <w:left w:val="nil"/>
              <w:bottom w:val="single" w:sz="4" w:space="0" w:color="auto"/>
              <w:right w:val="single" w:sz="4" w:space="0" w:color="auto"/>
            </w:tcBorders>
            <w:shd w:val="clear" w:color="auto" w:fill="auto"/>
            <w:hideMark/>
          </w:tcPr>
          <w:p w14:paraId="11B26623" w14:textId="77777777" w:rsidR="00D207B3" w:rsidRPr="00917034" w:rsidRDefault="00D207B3" w:rsidP="000C59D0">
            <w:pPr>
              <w:jc w:val="both"/>
            </w:pPr>
            <w:r w:rsidRPr="00917034">
              <w:rPr>
                <w:sz w:val="22"/>
                <w:szCs w:val="22"/>
              </w:rPr>
              <w:t>Пер.</w:t>
            </w:r>
            <w:r w:rsidR="00EB6DA3" w:rsidRPr="00917034">
              <w:rPr>
                <w:sz w:val="22"/>
                <w:szCs w:val="22"/>
              </w:rPr>
              <w:t xml:space="preserve"> </w:t>
            </w:r>
            <w:r w:rsidRPr="00917034">
              <w:rPr>
                <w:sz w:val="22"/>
                <w:szCs w:val="22"/>
              </w:rPr>
              <w:t>Ярмарочный</w:t>
            </w:r>
          </w:p>
        </w:tc>
        <w:tc>
          <w:tcPr>
            <w:tcW w:w="1824" w:type="dxa"/>
            <w:tcBorders>
              <w:top w:val="nil"/>
              <w:left w:val="nil"/>
              <w:bottom w:val="single" w:sz="4" w:space="0" w:color="auto"/>
              <w:right w:val="single" w:sz="4" w:space="0" w:color="auto"/>
            </w:tcBorders>
            <w:shd w:val="clear" w:color="auto" w:fill="auto"/>
            <w:hideMark/>
          </w:tcPr>
          <w:p w14:paraId="0404F93A"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4DD9D580" w14:textId="77777777" w:rsidR="00D207B3" w:rsidRPr="00917034" w:rsidRDefault="00D207B3" w:rsidP="000C59D0">
            <w:pPr>
              <w:jc w:val="center"/>
              <w:rPr>
                <w:b/>
                <w:bCs/>
              </w:rPr>
            </w:pPr>
            <w:r w:rsidRPr="00917034">
              <w:rPr>
                <w:b/>
                <w:bCs/>
                <w:sz w:val="22"/>
                <w:szCs w:val="22"/>
              </w:rPr>
              <w:t>0,650</w:t>
            </w:r>
          </w:p>
        </w:tc>
        <w:tc>
          <w:tcPr>
            <w:tcW w:w="2497" w:type="dxa"/>
            <w:tcBorders>
              <w:top w:val="nil"/>
              <w:left w:val="nil"/>
              <w:bottom w:val="single" w:sz="4" w:space="0" w:color="auto"/>
              <w:right w:val="single" w:sz="4" w:space="0" w:color="auto"/>
            </w:tcBorders>
            <w:shd w:val="clear" w:color="auto" w:fill="auto"/>
            <w:hideMark/>
          </w:tcPr>
          <w:p w14:paraId="38E06884" w14:textId="77777777" w:rsidR="00D207B3" w:rsidRPr="00917034" w:rsidRDefault="00D207B3" w:rsidP="000C59D0">
            <w:pPr>
              <w:jc w:val="center"/>
            </w:pPr>
            <w:r w:rsidRPr="00917034">
              <w:rPr>
                <w:sz w:val="22"/>
                <w:szCs w:val="22"/>
              </w:rPr>
              <w:t>0,650</w:t>
            </w:r>
          </w:p>
        </w:tc>
        <w:tc>
          <w:tcPr>
            <w:tcW w:w="1559" w:type="dxa"/>
            <w:tcBorders>
              <w:top w:val="nil"/>
              <w:left w:val="nil"/>
              <w:bottom w:val="single" w:sz="4" w:space="0" w:color="auto"/>
              <w:right w:val="single" w:sz="4" w:space="0" w:color="auto"/>
            </w:tcBorders>
            <w:shd w:val="clear" w:color="auto" w:fill="auto"/>
            <w:hideMark/>
          </w:tcPr>
          <w:p w14:paraId="141661B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9AEF063" w14:textId="77777777" w:rsidR="00D207B3" w:rsidRPr="00917034" w:rsidRDefault="00D207B3" w:rsidP="000C59D0">
            <w:pPr>
              <w:jc w:val="center"/>
            </w:pPr>
            <w:r w:rsidRPr="00917034">
              <w:rPr>
                <w:sz w:val="22"/>
                <w:szCs w:val="22"/>
              </w:rPr>
              <w:t>0,000</w:t>
            </w:r>
          </w:p>
        </w:tc>
      </w:tr>
      <w:tr w:rsidR="00BB4D32" w:rsidRPr="00917034" w14:paraId="02289D0B" w14:textId="77777777" w:rsidTr="000C59D0">
        <w:trPr>
          <w:trHeight w:val="750"/>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F630EAB" w14:textId="77777777" w:rsidR="00D207B3" w:rsidRPr="00917034" w:rsidRDefault="00D207B3" w:rsidP="000C59D0">
            <w:pPr>
              <w:jc w:val="center"/>
            </w:pPr>
            <w:r w:rsidRPr="00917034">
              <w:rPr>
                <w:sz w:val="22"/>
                <w:szCs w:val="22"/>
              </w:rPr>
              <w:t>95</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66367E93" w14:textId="77777777" w:rsidR="00D207B3" w:rsidRPr="00917034" w:rsidRDefault="00D207B3" w:rsidP="000C59D0">
            <w:pPr>
              <w:jc w:val="both"/>
            </w:pPr>
            <w:r w:rsidRPr="00917034">
              <w:rPr>
                <w:sz w:val="22"/>
                <w:szCs w:val="22"/>
              </w:rPr>
              <w:t>03-253-501 ОП МП-095</w:t>
            </w:r>
          </w:p>
        </w:tc>
        <w:tc>
          <w:tcPr>
            <w:tcW w:w="3261" w:type="dxa"/>
            <w:tcBorders>
              <w:top w:val="single" w:sz="4" w:space="0" w:color="auto"/>
              <w:left w:val="single" w:sz="4" w:space="0" w:color="auto"/>
              <w:bottom w:val="single" w:sz="4" w:space="0" w:color="auto"/>
              <w:right w:val="single" w:sz="4" w:space="0" w:color="auto"/>
            </w:tcBorders>
            <w:shd w:val="clear" w:color="000000" w:fill="FFFFFF"/>
            <w:hideMark/>
          </w:tcPr>
          <w:p w14:paraId="53A2C00B" w14:textId="77777777" w:rsidR="00D207B3" w:rsidRPr="00917034" w:rsidRDefault="00D207B3" w:rsidP="000C59D0">
            <w:pPr>
              <w:jc w:val="both"/>
            </w:pPr>
            <w:r w:rsidRPr="00917034">
              <w:rPr>
                <w:sz w:val="22"/>
                <w:szCs w:val="22"/>
              </w:rPr>
              <w:t>Подъезд к  2-му</w:t>
            </w:r>
          </w:p>
          <w:p w14:paraId="25AE3C64" w14:textId="77777777" w:rsidR="00D207B3" w:rsidRPr="00917034" w:rsidRDefault="00D207B3" w:rsidP="000C59D0">
            <w:pPr>
              <w:jc w:val="both"/>
            </w:pPr>
            <w:r w:rsidRPr="00917034">
              <w:rPr>
                <w:sz w:val="22"/>
                <w:szCs w:val="22"/>
              </w:rPr>
              <w:t>отд.  с-за «Тимашевец»</w:t>
            </w:r>
          </w:p>
        </w:tc>
        <w:tc>
          <w:tcPr>
            <w:tcW w:w="1824" w:type="dxa"/>
            <w:tcBorders>
              <w:top w:val="single" w:sz="4" w:space="0" w:color="auto"/>
              <w:left w:val="single" w:sz="4" w:space="0" w:color="auto"/>
              <w:bottom w:val="single" w:sz="4" w:space="0" w:color="auto"/>
              <w:right w:val="single" w:sz="4" w:space="0" w:color="auto"/>
            </w:tcBorders>
            <w:shd w:val="clear" w:color="000000" w:fill="FFFFFF"/>
            <w:hideMark/>
          </w:tcPr>
          <w:p w14:paraId="284F8C5D" w14:textId="77777777" w:rsidR="00D207B3" w:rsidRPr="00917034" w:rsidRDefault="00D207B3" w:rsidP="000C59D0">
            <w:pPr>
              <w:jc w:val="center"/>
            </w:pPr>
            <w:r w:rsidRPr="00917034">
              <w:rPr>
                <w:sz w:val="22"/>
                <w:szCs w:val="22"/>
              </w:rPr>
              <w:t>6,000</w:t>
            </w:r>
          </w:p>
        </w:tc>
        <w:tc>
          <w:tcPr>
            <w:tcW w:w="1152" w:type="dxa"/>
            <w:tcBorders>
              <w:top w:val="single" w:sz="4" w:space="0" w:color="auto"/>
              <w:left w:val="single" w:sz="4" w:space="0" w:color="auto"/>
              <w:bottom w:val="single" w:sz="4" w:space="0" w:color="auto"/>
              <w:right w:val="single" w:sz="4" w:space="0" w:color="auto"/>
            </w:tcBorders>
            <w:shd w:val="clear" w:color="000000" w:fill="FFFFFF"/>
            <w:hideMark/>
          </w:tcPr>
          <w:p w14:paraId="0EC8A2EE" w14:textId="77777777" w:rsidR="00D207B3" w:rsidRPr="00917034" w:rsidRDefault="00D207B3" w:rsidP="000C59D0">
            <w:pPr>
              <w:jc w:val="center"/>
              <w:rPr>
                <w:b/>
                <w:bCs/>
              </w:rPr>
            </w:pPr>
            <w:r w:rsidRPr="00917034">
              <w:rPr>
                <w:b/>
                <w:bCs/>
                <w:sz w:val="22"/>
                <w:szCs w:val="22"/>
              </w:rPr>
              <w:t>7,650</w:t>
            </w:r>
          </w:p>
        </w:tc>
        <w:tc>
          <w:tcPr>
            <w:tcW w:w="2497" w:type="dxa"/>
            <w:tcBorders>
              <w:top w:val="single" w:sz="4" w:space="0" w:color="auto"/>
              <w:left w:val="single" w:sz="4" w:space="0" w:color="auto"/>
              <w:bottom w:val="single" w:sz="4" w:space="0" w:color="auto"/>
              <w:right w:val="single" w:sz="4" w:space="0" w:color="auto"/>
            </w:tcBorders>
            <w:shd w:val="clear" w:color="000000" w:fill="FFFFFF"/>
            <w:hideMark/>
          </w:tcPr>
          <w:p w14:paraId="421F4174" w14:textId="77777777" w:rsidR="00D207B3" w:rsidRPr="00917034" w:rsidRDefault="00D207B3" w:rsidP="000C59D0">
            <w:pPr>
              <w:jc w:val="center"/>
              <w:rPr>
                <w:b/>
                <w:bCs/>
              </w:rPr>
            </w:pPr>
            <w:r w:rsidRPr="00917034">
              <w:rPr>
                <w:b/>
                <w:bCs/>
                <w:sz w:val="22"/>
                <w:szCs w:val="22"/>
              </w:rPr>
              <w:t>5,000</w:t>
            </w:r>
          </w:p>
        </w:tc>
        <w:tc>
          <w:tcPr>
            <w:tcW w:w="1559" w:type="dxa"/>
            <w:tcBorders>
              <w:top w:val="single" w:sz="4" w:space="0" w:color="auto"/>
              <w:left w:val="single" w:sz="4" w:space="0" w:color="auto"/>
              <w:bottom w:val="single" w:sz="4" w:space="0" w:color="auto"/>
              <w:right w:val="single" w:sz="4" w:space="0" w:color="auto"/>
            </w:tcBorders>
            <w:shd w:val="clear" w:color="000000" w:fill="FFFFFF"/>
            <w:hideMark/>
          </w:tcPr>
          <w:p w14:paraId="441ED36F" w14:textId="77777777" w:rsidR="00D207B3" w:rsidRPr="00917034" w:rsidRDefault="00D207B3" w:rsidP="000C59D0">
            <w:pPr>
              <w:jc w:val="center"/>
            </w:pPr>
            <w:r w:rsidRPr="00917034">
              <w:rPr>
                <w:sz w:val="22"/>
                <w:szCs w:val="22"/>
              </w:rPr>
              <w:t>2,650</w:t>
            </w:r>
          </w:p>
        </w:tc>
        <w:tc>
          <w:tcPr>
            <w:tcW w:w="1559" w:type="dxa"/>
            <w:tcBorders>
              <w:top w:val="single" w:sz="4" w:space="0" w:color="auto"/>
              <w:left w:val="single" w:sz="4" w:space="0" w:color="auto"/>
              <w:bottom w:val="single" w:sz="4" w:space="0" w:color="auto"/>
              <w:right w:val="single" w:sz="4" w:space="0" w:color="auto"/>
            </w:tcBorders>
            <w:shd w:val="clear" w:color="000000" w:fill="FFFFFF"/>
            <w:hideMark/>
          </w:tcPr>
          <w:p w14:paraId="6DA2306C" w14:textId="77777777" w:rsidR="00D207B3" w:rsidRPr="00917034" w:rsidRDefault="00D207B3" w:rsidP="000C59D0">
            <w:pPr>
              <w:jc w:val="center"/>
            </w:pPr>
            <w:r w:rsidRPr="00917034">
              <w:rPr>
                <w:sz w:val="22"/>
                <w:szCs w:val="22"/>
              </w:rPr>
              <w:t>0,000</w:t>
            </w:r>
          </w:p>
        </w:tc>
      </w:tr>
      <w:tr w:rsidR="00BB4D32" w:rsidRPr="00917034" w14:paraId="6A493485"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B1D6192" w14:textId="77777777" w:rsidR="00D207B3" w:rsidRPr="00917034" w:rsidRDefault="00D207B3" w:rsidP="000C59D0">
            <w:pPr>
              <w:jc w:val="center"/>
            </w:pPr>
            <w:r w:rsidRPr="00917034">
              <w:rPr>
                <w:sz w:val="22"/>
                <w:szCs w:val="22"/>
              </w:rPr>
              <w:t>96</w:t>
            </w:r>
          </w:p>
        </w:tc>
        <w:tc>
          <w:tcPr>
            <w:tcW w:w="3141" w:type="dxa"/>
            <w:tcBorders>
              <w:top w:val="single" w:sz="4" w:space="0" w:color="auto"/>
              <w:left w:val="nil"/>
              <w:bottom w:val="single" w:sz="4" w:space="0" w:color="auto"/>
              <w:right w:val="single" w:sz="4" w:space="0" w:color="auto"/>
            </w:tcBorders>
            <w:shd w:val="clear" w:color="auto" w:fill="auto"/>
            <w:hideMark/>
          </w:tcPr>
          <w:p w14:paraId="61350F2E" w14:textId="77777777" w:rsidR="00D207B3" w:rsidRPr="00917034" w:rsidRDefault="00D207B3" w:rsidP="000C59D0">
            <w:pPr>
              <w:jc w:val="both"/>
            </w:pPr>
            <w:r w:rsidRPr="00917034">
              <w:rPr>
                <w:sz w:val="22"/>
                <w:szCs w:val="22"/>
              </w:rPr>
              <w:t>03-253-501 ОП МП-096</w:t>
            </w:r>
          </w:p>
        </w:tc>
        <w:tc>
          <w:tcPr>
            <w:tcW w:w="3261" w:type="dxa"/>
            <w:tcBorders>
              <w:top w:val="single" w:sz="4" w:space="0" w:color="auto"/>
              <w:left w:val="nil"/>
              <w:bottom w:val="single" w:sz="4" w:space="0" w:color="auto"/>
              <w:right w:val="single" w:sz="4" w:space="0" w:color="auto"/>
            </w:tcBorders>
            <w:shd w:val="clear" w:color="auto" w:fill="auto"/>
            <w:hideMark/>
          </w:tcPr>
          <w:p w14:paraId="4B945344" w14:textId="77777777" w:rsidR="00D207B3" w:rsidRPr="00917034" w:rsidRDefault="00EB6DA3" w:rsidP="000C59D0">
            <w:pPr>
              <w:jc w:val="both"/>
            </w:pPr>
            <w:r w:rsidRPr="00917034">
              <w:rPr>
                <w:sz w:val="22"/>
                <w:szCs w:val="22"/>
              </w:rPr>
              <w:t xml:space="preserve">Подъезд к </w:t>
            </w:r>
            <w:r w:rsidR="00D207B3" w:rsidRPr="00917034">
              <w:rPr>
                <w:sz w:val="22"/>
                <w:szCs w:val="22"/>
              </w:rPr>
              <w:t>пос.</w:t>
            </w:r>
            <w:r w:rsidRPr="00917034">
              <w:rPr>
                <w:sz w:val="22"/>
                <w:szCs w:val="22"/>
              </w:rPr>
              <w:t xml:space="preserve"> </w:t>
            </w:r>
            <w:r w:rsidR="00D207B3" w:rsidRPr="00917034">
              <w:rPr>
                <w:sz w:val="22"/>
                <w:szCs w:val="22"/>
              </w:rPr>
              <w:t>Кирпичный</w:t>
            </w:r>
          </w:p>
        </w:tc>
        <w:tc>
          <w:tcPr>
            <w:tcW w:w="1824" w:type="dxa"/>
            <w:tcBorders>
              <w:top w:val="single" w:sz="4" w:space="0" w:color="auto"/>
              <w:left w:val="nil"/>
              <w:bottom w:val="single" w:sz="4" w:space="0" w:color="auto"/>
              <w:right w:val="single" w:sz="4" w:space="0" w:color="auto"/>
            </w:tcBorders>
            <w:shd w:val="clear" w:color="auto" w:fill="auto"/>
            <w:hideMark/>
          </w:tcPr>
          <w:p w14:paraId="144B45B3" w14:textId="77777777" w:rsidR="00D207B3" w:rsidRPr="00917034" w:rsidRDefault="00D207B3" w:rsidP="000C59D0">
            <w:pPr>
              <w:jc w:val="center"/>
            </w:pPr>
            <w:r w:rsidRPr="00917034">
              <w:rPr>
                <w:sz w:val="22"/>
                <w:szCs w:val="22"/>
              </w:rPr>
              <w:t>5,000</w:t>
            </w:r>
          </w:p>
        </w:tc>
        <w:tc>
          <w:tcPr>
            <w:tcW w:w="1152" w:type="dxa"/>
            <w:tcBorders>
              <w:top w:val="single" w:sz="4" w:space="0" w:color="auto"/>
              <w:left w:val="nil"/>
              <w:bottom w:val="single" w:sz="4" w:space="0" w:color="auto"/>
              <w:right w:val="single" w:sz="4" w:space="0" w:color="auto"/>
            </w:tcBorders>
            <w:shd w:val="clear" w:color="auto" w:fill="auto"/>
            <w:hideMark/>
          </w:tcPr>
          <w:p w14:paraId="26BDB062" w14:textId="77777777" w:rsidR="00D207B3" w:rsidRPr="00917034" w:rsidRDefault="00D207B3" w:rsidP="000C59D0">
            <w:pPr>
              <w:jc w:val="center"/>
              <w:rPr>
                <w:b/>
                <w:bCs/>
              </w:rPr>
            </w:pPr>
            <w:r w:rsidRPr="00917034">
              <w:rPr>
                <w:b/>
                <w:bCs/>
                <w:sz w:val="22"/>
                <w:szCs w:val="22"/>
              </w:rPr>
              <w:t>0,700</w:t>
            </w:r>
          </w:p>
        </w:tc>
        <w:tc>
          <w:tcPr>
            <w:tcW w:w="2497" w:type="dxa"/>
            <w:tcBorders>
              <w:top w:val="single" w:sz="4" w:space="0" w:color="auto"/>
              <w:left w:val="nil"/>
              <w:bottom w:val="single" w:sz="4" w:space="0" w:color="auto"/>
              <w:right w:val="single" w:sz="4" w:space="0" w:color="auto"/>
            </w:tcBorders>
            <w:shd w:val="clear" w:color="auto" w:fill="auto"/>
            <w:hideMark/>
          </w:tcPr>
          <w:p w14:paraId="56245699"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4B1B11DC" w14:textId="77777777" w:rsidR="00D207B3" w:rsidRPr="00917034" w:rsidRDefault="00D207B3" w:rsidP="000C59D0">
            <w:pPr>
              <w:jc w:val="center"/>
            </w:pPr>
            <w:r w:rsidRPr="00917034">
              <w:rPr>
                <w:sz w:val="22"/>
                <w:szCs w:val="22"/>
              </w:rPr>
              <w:t>0,700</w:t>
            </w:r>
          </w:p>
        </w:tc>
        <w:tc>
          <w:tcPr>
            <w:tcW w:w="1559" w:type="dxa"/>
            <w:tcBorders>
              <w:top w:val="single" w:sz="4" w:space="0" w:color="auto"/>
              <w:left w:val="nil"/>
              <w:bottom w:val="single" w:sz="4" w:space="0" w:color="auto"/>
              <w:right w:val="single" w:sz="4" w:space="0" w:color="auto"/>
            </w:tcBorders>
            <w:shd w:val="clear" w:color="auto" w:fill="auto"/>
            <w:hideMark/>
          </w:tcPr>
          <w:p w14:paraId="6888FC70" w14:textId="77777777" w:rsidR="00D207B3" w:rsidRPr="00917034" w:rsidRDefault="00D207B3" w:rsidP="000C59D0">
            <w:pPr>
              <w:jc w:val="center"/>
            </w:pPr>
            <w:r w:rsidRPr="00917034">
              <w:rPr>
                <w:sz w:val="22"/>
                <w:szCs w:val="22"/>
              </w:rPr>
              <w:t>0,000</w:t>
            </w:r>
          </w:p>
        </w:tc>
      </w:tr>
      <w:tr w:rsidR="00BB4D32" w:rsidRPr="00917034" w14:paraId="4D08359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570B85F" w14:textId="77777777" w:rsidR="00D207B3" w:rsidRPr="00917034" w:rsidRDefault="00D207B3" w:rsidP="000C59D0">
            <w:pPr>
              <w:jc w:val="center"/>
            </w:pPr>
            <w:r w:rsidRPr="00917034">
              <w:rPr>
                <w:sz w:val="22"/>
                <w:szCs w:val="22"/>
              </w:rPr>
              <w:t>97</w:t>
            </w:r>
          </w:p>
        </w:tc>
        <w:tc>
          <w:tcPr>
            <w:tcW w:w="3141" w:type="dxa"/>
            <w:tcBorders>
              <w:top w:val="nil"/>
              <w:left w:val="nil"/>
              <w:bottom w:val="single" w:sz="4" w:space="0" w:color="auto"/>
              <w:right w:val="single" w:sz="4" w:space="0" w:color="auto"/>
            </w:tcBorders>
            <w:shd w:val="clear" w:color="auto" w:fill="auto"/>
            <w:hideMark/>
          </w:tcPr>
          <w:p w14:paraId="205DD720" w14:textId="77777777" w:rsidR="00D207B3" w:rsidRPr="00917034" w:rsidRDefault="00D207B3" w:rsidP="000C59D0">
            <w:pPr>
              <w:jc w:val="both"/>
            </w:pPr>
            <w:r w:rsidRPr="00917034">
              <w:rPr>
                <w:sz w:val="22"/>
                <w:szCs w:val="22"/>
              </w:rPr>
              <w:t>03-253-501 ОП МП-097</w:t>
            </w:r>
          </w:p>
        </w:tc>
        <w:tc>
          <w:tcPr>
            <w:tcW w:w="3261" w:type="dxa"/>
            <w:tcBorders>
              <w:top w:val="nil"/>
              <w:left w:val="nil"/>
              <w:bottom w:val="single" w:sz="4" w:space="0" w:color="auto"/>
              <w:right w:val="single" w:sz="4" w:space="0" w:color="auto"/>
            </w:tcBorders>
            <w:shd w:val="clear" w:color="000000" w:fill="FFFFFF"/>
            <w:hideMark/>
          </w:tcPr>
          <w:p w14:paraId="4B12AC75" w14:textId="77777777" w:rsidR="00D207B3" w:rsidRPr="00917034" w:rsidRDefault="00D207B3" w:rsidP="000C59D0">
            <w:pPr>
              <w:jc w:val="both"/>
            </w:pPr>
            <w:r w:rsidRPr="00917034">
              <w:rPr>
                <w:sz w:val="22"/>
                <w:szCs w:val="22"/>
              </w:rPr>
              <w:t>Подъезд к</w:t>
            </w:r>
          </w:p>
          <w:p w14:paraId="266EE96F" w14:textId="77777777" w:rsidR="00D207B3" w:rsidRPr="00917034" w:rsidRDefault="00D207B3" w:rsidP="000C59D0">
            <w:pPr>
              <w:jc w:val="both"/>
            </w:pPr>
            <w:r w:rsidRPr="00917034">
              <w:rPr>
                <w:sz w:val="22"/>
                <w:szCs w:val="22"/>
              </w:rPr>
              <w:t>с-зу «Тимашевец»</w:t>
            </w:r>
          </w:p>
        </w:tc>
        <w:tc>
          <w:tcPr>
            <w:tcW w:w="1824" w:type="dxa"/>
            <w:tcBorders>
              <w:top w:val="nil"/>
              <w:left w:val="nil"/>
              <w:bottom w:val="single" w:sz="4" w:space="0" w:color="auto"/>
              <w:right w:val="single" w:sz="4" w:space="0" w:color="auto"/>
            </w:tcBorders>
            <w:shd w:val="clear" w:color="000000" w:fill="FFFFFF"/>
            <w:hideMark/>
          </w:tcPr>
          <w:p w14:paraId="07FE1481"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000000" w:fill="FFFFFF"/>
            <w:hideMark/>
          </w:tcPr>
          <w:p w14:paraId="39654FC9" w14:textId="77777777" w:rsidR="00D207B3" w:rsidRPr="00917034" w:rsidRDefault="00D207B3" w:rsidP="000C59D0">
            <w:pPr>
              <w:jc w:val="center"/>
              <w:rPr>
                <w:b/>
                <w:bCs/>
              </w:rPr>
            </w:pPr>
            <w:r w:rsidRPr="00917034">
              <w:rPr>
                <w:b/>
                <w:bCs/>
                <w:sz w:val="22"/>
                <w:szCs w:val="22"/>
              </w:rPr>
              <w:t>1,770</w:t>
            </w:r>
          </w:p>
        </w:tc>
        <w:tc>
          <w:tcPr>
            <w:tcW w:w="2497" w:type="dxa"/>
            <w:tcBorders>
              <w:top w:val="nil"/>
              <w:left w:val="nil"/>
              <w:bottom w:val="single" w:sz="4" w:space="0" w:color="auto"/>
              <w:right w:val="single" w:sz="4" w:space="0" w:color="auto"/>
            </w:tcBorders>
            <w:shd w:val="clear" w:color="000000" w:fill="FFFFFF"/>
            <w:hideMark/>
          </w:tcPr>
          <w:p w14:paraId="7EB2B153" w14:textId="77777777" w:rsidR="00D207B3" w:rsidRPr="00917034" w:rsidRDefault="00D207B3" w:rsidP="000C59D0">
            <w:pPr>
              <w:jc w:val="center"/>
            </w:pPr>
            <w:r w:rsidRPr="00917034">
              <w:rPr>
                <w:sz w:val="22"/>
                <w:szCs w:val="22"/>
              </w:rPr>
              <w:t>1,770</w:t>
            </w:r>
          </w:p>
        </w:tc>
        <w:tc>
          <w:tcPr>
            <w:tcW w:w="1559" w:type="dxa"/>
            <w:tcBorders>
              <w:top w:val="nil"/>
              <w:left w:val="nil"/>
              <w:bottom w:val="single" w:sz="4" w:space="0" w:color="auto"/>
              <w:right w:val="single" w:sz="4" w:space="0" w:color="auto"/>
            </w:tcBorders>
            <w:shd w:val="clear" w:color="000000" w:fill="FFFFFF"/>
            <w:hideMark/>
          </w:tcPr>
          <w:p w14:paraId="2849BF2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000000" w:fill="FFFFFF"/>
            <w:hideMark/>
          </w:tcPr>
          <w:p w14:paraId="30371AB4" w14:textId="77777777" w:rsidR="00D207B3" w:rsidRPr="00917034" w:rsidRDefault="00D207B3" w:rsidP="000C59D0">
            <w:pPr>
              <w:jc w:val="center"/>
            </w:pPr>
            <w:r w:rsidRPr="00917034">
              <w:rPr>
                <w:sz w:val="22"/>
                <w:szCs w:val="22"/>
              </w:rPr>
              <w:t>0,000</w:t>
            </w:r>
          </w:p>
        </w:tc>
      </w:tr>
      <w:tr w:rsidR="00BB4D32" w:rsidRPr="00917034" w14:paraId="26A78C91"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EFBF522" w14:textId="77777777" w:rsidR="00D207B3" w:rsidRPr="00917034" w:rsidRDefault="00D207B3" w:rsidP="000C59D0">
            <w:pPr>
              <w:jc w:val="center"/>
            </w:pPr>
            <w:r w:rsidRPr="00917034">
              <w:rPr>
                <w:sz w:val="22"/>
                <w:szCs w:val="22"/>
              </w:rPr>
              <w:t>98</w:t>
            </w:r>
          </w:p>
        </w:tc>
        <w:tc>
          <w:tcPr>
            <w:tcW w:w="3141" w:type="dxa"/>
            <w:tcBorders>
              <w:top w:val="nil"/>
              <w:left w:val="nil"/>
              <w:bottom w:val="single" w:sz="4" w:space="0" w:color="auto"/>
              <w:right w:val="single" w:sz="4" w:space="0" w:color="auto"/>
            </w:tcBorders>
            <w:shd w:val="clear" w:color="auto" w:fill="auto"/>
            <w:hideMark/>
          </w:tcPr>
          <w:p w14:paraId="32F8040D" w14:textId="77777777" w:rsidR="00D207B3" w:rsidRPr="00917034" w:rsidRDefault="00D207B3" w:rsidP="000C59D0">
            <w:pPr>
              <w:jc w:val="both"/>
            </w:pPr>
            <w:r w:rsidRPr="00917034">
              <w:rPr>
                <w:sz w:val="22"/>
                <w:szCs w:val="22"/>
              </w:rPr>
              <w:t>03-253-501 ОП МП-098</w:t>
            </w:r>
          </w:p>
        </w:tc>
        <w:tc>
          <w:tcPr>
            <w:tcW w:w="3261" w:type="dxa"/>
            <w:tcBorders>
              <w:top w:val="nil"/>
              <w:left w:val="nil"/>
              <w:bottom w:val="single" w:sz="4" w:space="0" w:color="auto"/>
              <w:right w:val="single" w:sz="4" w:space="0" w:color="auto"/>
            </w:tcBorders>
            <w:shd w:val="clear" w:color="000000" w:fill="FFFFFF"/>
            <w:hideMark/>
          </w:tcPr>
          <w:p w14:paraId="6FC0335F" w14:textId="77777777" w:rsidR="00D207B3" w:rsidRPr="00917034" w:rsidRDefault="00D207B3" w:rsidP="000C59D0">
            <w:pPr>
              <w:jc w:val="both"/>
            </w:pPr>
            <w:r w:rsidRPr="00917034">
              <w:rPr>
                <w:sz w:val="22"/>
                <w:szCs w:val="22"/>
              </w:rPr>
              <w:t>Подъезд</w:t>
            </w:r>
          </w:p>
          <w:p w14:paraId="3B7FBCBF" w14:textId="77777777" w:rsidR="00D207B3" w:rsidRPr="00917034" w:rsidRDefault="00D207B3" w:rsidP="000C59D0">
            <w:pPr>
              <w:jc w:val="both"/>
            </w:pPr>
            <w:r w:rsidRPr="00917034">
              <w:rPr>
                <w:sz w:val="22"/>
                <w:szCs w:val="22"/>
              </w:rPr>
              <w:t>к водозабору №2</w:t>
            </w:r>
          </w:p>
        </w:tc>
        <w:tc>
          <w:tcPr>
            <w:tcW w:w="1824" w:type="dxa"/>
            <w:tcBorders>
              <w:top w:val="nil"/>
              <w:left w:val="nil"/>
              <w:bottom w:val="single" w:sz="4" w:space="0" w:color="auto"/>
              <w:right w:val="single" w:sz="4" w:space="0" w:color="auto"/>
            </w:tcBorders>
            <w:shd w:val="clear" w:color="000000" w:fill="FFFFFF"/>
            <w:hideMark/>
          </w:tcPr>
          <w:p w14:paraId="2E78C155"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000000" w:fill="FFFFFF"/>
            <w:hideMark/>
          </w:tcPr>
          <w:p w14:paraId="699D9A77" w14:textId="77777777" w:rsidR="00D207B3" w:rsidRPr="00917034" w:rsidRDefault="00D207B3" w:rsidP="000C59D0">
            <w:pPr>
              <w:jc w:val="center"/>
              <w:rPr>
                <w:b/>
                <w:bCs/>
              </w:rPr>
            </w:pPr>
            <w:r w:rsidRPr="00917034">
              <w:rPr>
                <w:b/>
                <w:bCs/>
                <w:sz w:val="22"/>
                <w:szCs w:val="22"/>
              </w:rPr>
              <w:t>1,800</w:t>
            </w:r>
          </w:p>
        </w:tc>
        <w:tc>
          <w:tcPr>
            <w:tcW w:w="2497" w:type="dxa"/>
            <w:tcBorders>
              <w:top w:val="nil"/>
              <w:left w:val="nil"/>
              <w:bottom w:val="single" w:sz="4" w:space="0" w:color="auto"/>
              <w:right w:val="single" w:sz="4" w:space="0" w:color="auto"/>
            </w:tcBorders>
            <w:shd w:val="clear" w:color="000000" w:fill="FFFFFF"/>
            <w:hideMark/>
          </w:tcPr>
          <w:p w14:paraId="5E3BB719"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000000" w:fill="FFFFFF"/>
            <w:hideMark/>
          </w:tcPr>
          <w:p w14:paraId="33EC1B31" w14:textId="77777777" w:rsidR="00D207B3" w:rsidRPr="00917034" w:rsidRDefault="00D207B3" w:rsidP="000C59D0">
            <w:pPr>
              <w:jc w:val="center"/>
            </w:pPr>
            <w:r w:rsidRPr="00917034">
              <w:rPr>
                <w:sz w:val="22"/>
                <w:szCs w:val="22"/>
              </w:rPr>
              <w:t>1,800</w:t>
            </w:r>
          </w:p>
        </w:tc>
        <w:tc>
          <w:tcPr>
            <w:tcW w:w="1559" w:type="dxa"/>
            <w:tcBorders>
              <w:top w:val="nil"/>
              <w:left w:val="nil"/>
              <w:bottom w:val="single" w:sz="4" w:space="0" w:color="auto"/>
              <w:right w:val="single" w:sz="4" w:space="0" w:color="auto"/>
            </w:tcBorders>
            <w:shd w:val="clear" w:color="000000" w:fill="FFFFFF"/>
            <w:hideMark/>
          </w:tcPr>
          <w:p w14:paraId="03DBE9DE" w14:textId="77777777" w:rsidR="00D207B3" w:rsidRPr="00917034" w:rsidRDefault="00D207B3" w:rsidP="000C59D0">
            <w:pPr>
              <w:jc w:val="center"/>
            </w:pPr>
            <w:r w:rsidRPr="00917034">
              <w:rPr>
                <w:sz w:val="22"/>
                <w:szCs w:val="22"/>
              </w:rPr>
              <w:t>0,000</w:t>
            </w:r>
          </w:p>
        </w:tc>
      </w:tr>
      <w:tr w:rsidR="00BB4D32" w:rsidRPr="00917034" w14:paraId="28A6BEE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4C862E2" w14:textId="77777777" w:rsidR="00D207B3" w:rsidRPr="00917034" w:rsidRDefault="00D207B3" w:rsidP="000C59D0">
            <w:pPr>
              <w:jc w:val="center"/>
            </w:pPr>
            <w:r w:rsidRPr="00917034">
              <w:rPr>
                <w:sz w:val="22"/>
                <w:szCs w:val="22"/>
              </w:rPr>
              <w:lastRenderedPageBreak/>
              <w:t>99</w:t>
            </w:r>
          </w:p>
        </w:tc>
        <w:tc>
          <w:tcPr>
            <w:tcW w:w="3141" w:type="dxa"/>
            <w:tcBorders>
              <w:top w:val="nil"/>
              <w:left w:val="nil"/>
              <w:bottom w:val="single" w:sz="4" w:space="0" w:color="auto"/>
              <w:right w:val="single" w:sz="4" w:space="0" w:color="auto"/>
            </w:tcBorders>
            <w:shd w:val="clear" w:color="auto" w:fill="auto"/>
            <w:hideMark/>
          </w:tcPr>
          <w:p w14:paraId="1686212A" w14:textId="77777777" w:rsidR="00D207B3" w:rsidRPr="00917034" w:rsidRDefault="00D207B3" w:rsidP="000C59D0">
            <w:pPr>
              <w:jc w:val="both"/>
            </w:pPr>
            <w:r w:rsidRPr="00917034">
              <w:rPr>
                <w:sz w:val="22"/>
                <w:szCs w:val="22"/>
              </w:rPr>
              <w:t>03-253-501 ОП МП-099</w:t>
            </w:r>
          </w:p>
        </w:tc>
        <w:tc>
          <w:tcPr>
            <w:tcW w:w="3261" w:type="dxa"/>
            <w:tcBorders>
              <w:top w:val="nil"/>
              <w:left w:val="nil"/>
              <w:bottom w:val="single" w:sz="4" w:space="0" w:color="auto"/>
              <w:right w:val="single" w:sz="4" w:space="0" w:color="auto"/>
            </w:tcBorders>
            <w:shd w:val="clear" w:color="000000" w:fill="FFFFFF"/>
            <w:hideMark/>
          </w:tcPr>
          <w:p w14:paraId="32B3106A" w14:textId="77777777" w:rsidR="00D207B3" w:rsidRPr="00917034" w:rsidRDefault="00D207B3" w:rsidP="000C59D0">
            <w:pPr>
              <w:jc w:val="both"/>
            </w:pPr>
            <w:r w:rsidRPr="00917034">
              <w:rPr>
                <w:sz w:val="22"/>
                <w:szCs w:val="22"/>
              </w:rPr>
              <w:t>Подъезд</w:t>
            </w:r>
          </w:p>
          <w:p w14:paraId="1A898947" w14:textId="77777777" w:rsidR="00D207B3" w:rsidRPr="00917034" w:rsidRDefault="00EB6DA3" w:rsidP="000C59D0">
            <w:pPr>
              <w:jc w:val="both"/>
            </w:pPr>
            <w:r w:rsidRPr="00917034">
              <w:rPr>
                <w:sz w:val="22"/>
                <w:szCs w:val="22"/>
              </w:rPr>
              <w:t xml:space="preserve">к ж/д </w:t>
            </w:r>
            <w:r w:rsidR="00D207B3" w:rsidRPr="00917034">
              <w:rPr>
                <w:sz w:val="22"/>
                <w:szCs w:val="22"/>
              </w:rPr>
              <w:t>п.</w:t>
            </w:r>
            <w:r w:rsidRPr="00917034">
              <w:rPr>
                <w:sz w:val="22"/>
                <w:szCs w:val="22"/>
              </w:rPr>
              <w:t xml:space="preserve"> </w:t>
            </w:r>
            <w:r w:rsidR="00D207B3" w:rsidRPr="00917034">
              <w:rPr>
                <w:sz w:val="22"/>
                <w:szCs w:val="22"/>
              </w:rPr>
              <w:t>Тимашевский</w:t>
            </w:r>
          </w:p>
        </w:tc>
        <w:tc>
          <w:tcPr>
            <w:tcW w:w="1824" w:type="dxa"/>
            <w:tcBorders>
              <w:top w:val="nil"/>
              <w:left w:val="nil"/>
              <w:bottom w:val="single" w:sz="4" w:space="0" w:color="auto"/>
              <w:right w:val="single" w:sz="4" w:space="0" w:color="auto"/>
            </w:tcBorders>
            <w:shd w:val="clear" w:color="000000" w:fill="FFFFFF"/>
            <w:hideMark/>
          </w:tcPr>
          <w:p w14:paraId="2964294F"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000000" w:fill="FFFFFF"/>
            <w:hideMark/>
          </w:tcPr>
          <w:p w14:paraId="02917E3D" w14:textId="77777777" w:rsidR="00D207B3" w:rsidRPr="00917034" w:rsidRDefault="00D207B3" w:rsidP="000C59D0">
            <w:pPr>
              <w:jc w:val="center"/>
              <w:rPr>
                <w:b/>
                <w:bCs/>
              </w:rPr>
            </w:pPr>
            <w:r w:rsidRPr="00917034">
              <w:rPr>
                <w:b/>
                <w:bCs/>
                <w:sz w:val="22"/>
                <w:szCs w:val="22"/>
              </w:rPr>
              <w:t>2,485</w:t>
            </w:r>
          </w:p>
        </w:tc>
        <w:tc>
          <w:tcPr>
            <w:tcW w:w="2497" w:type="dxa"/>
            <w:tcBorders>
              <w:top w:val="nil"/>
              <w:left w:val="nil"/>
              <w:bottom w:val="single" w:sz="4" w:space="0" w:color="auto"/>
              <w:right w:val="single" w:sz="4" w:space="0" w:color="auto"/>
            </w:tcBorders>
            <w:shd w:val="clear" w:color="000000" w:fill="FFFFFF"/>
            <w:hideMark/>
          </w:tcPr>
          <w:p w14:paraId="22A4A907" w14:textId="77777777" w:rsidR="00D207B3" w:rsidRPr="00917034" w:rsidRDefault="00D207B3" w:rsidP="000C59D0">
            <w:pPr>
              <w:jc w:val="center"/>
            </w:pPr>
            <w:r w:rsidRPr="00917034">
              <w:rPr>
                <w:sz w:val="22"/>
                <w:szCs w:val="22"/>
              </w:rPr>
              <w:t>2,485</w:t>
            </w:r>
          </w:p>
        </w:tc>
        <w:tc>
          <w:tcPr>
            <w:tcW w:w="1559" w:type="dxa"/>
            <w:tcBorders>
              <w:top w:val="nil"/>
              <w:left w:val="nil"/>
              <w:bottom w:val="single" w:sz="4" w:space="0" w:color="auto"/>
              <w:right w:val="single" w:sz="4" w:space="0" w:color="auto"/>
            </w:tcBorders>
            <w:shd w:val="clear" w:color="000000" w:fill="FFFFFF"/>
            <w:hideMark/>
          </w:tcPr>
          <w:p w14:paraId="21F5343C"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000000" w:fill="FFFFFF"/>
            <w:hideMark/>
          </w:tcPr>
          <w:p w14:paraId="56E19F3D" w14:textId="77777777" w:rsidR="00D207B3" w:rsidRPr="00917034" w:rsidRDefault="00D207B3" w:rsidP="000C59D0">
            <w:pPr>
              <w:jc w:val="center"/>
            </w:pPr>
            <w:r w:rsidRPr="00917034">
              <w:rPr>
                <w:sz w:val="22"/>
                <w:szCs w:val="22"/>
              </w:rPr>
              <w:t>0,000</w:t>
            </w:r>
          </w:p>
        </w:tc>
      </w:tr>
      <w:tr w:rsidR="00BB4D32" w:rsidRPr="00917034" w14:paraId="20A0978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FF6724C" w14:textId="77777777" w:rsidR="00D207B3" w:rsidRPr="00917034" w:rsidRDefault="00D207B3" w:rsidP="000C59D0">
            <w:pPr>
              <w:jc w:val="center"/>
            </w:pPr>
            <w:r w:rsidRPr="00917034">
              <w:rPr>
                <w:sz w:val="22"/>
                <w:szCs w:val="22"/>
              </w:rPr>
              <w:t>100</w:t>
            </w:r>
          </w:p>
        </w:tc>
        <w:tc>
          <w:tcPr>
            <w:tcW w:w="3141" w:type="dxa"/>
            <w:tcBorders>
              <w:top w:val="nil"/>
              <w:left w:val="nil"/>
              <w:bottom w:val="single" w:sz="4" w:space="0" w:color="auto"/>
              <w:right w:val="single" w:sz="4" w:space="0" w:color="auto"/>
            </w:tcBorders>
            <w:shd w:val="clear" w:color="auto" w:fill="auto"/>
            <w:hideMark/>
          </w:tcPr>
          <w:p w14:paraId="4C8B80EF" w14:textId="77777777" w:rsidR="00D207B3" w:rsidRPr="00917034" w:rsidRDefault="00D207B3" w:rsidP="000C59D0">
            <w:pPr>
              <w:jc w:val="both"/>
            </w:pPr>
            <w:r w:rsidRPr="00917034">
              <w:rPr>
                <w:sz w:val="22"/>
                <w:szCs w:val="22"/>
              </w:rPr>
              <w:t>03-253-501 ОП МП-100</w:t>
            </w:r>
          </w:p>
        </w:tc>
        <w:tc>
          <w:tcPr>
            <w:tcW w:w="3261" w:type="dxa"/>
            <w:tcBorders>
              <w:top w:val="nil"/>
              <w:left w:val="nil"/>
              <w:bottom w:val="single" w:sz="4" w:space="0" w:color="auto"/>
              <w:right w:val="single" w:sz="4" w:space="0" w:color="auto"/>
            </w:tcBorders>
            <w:shd w:val="clear" w:color="000000" w:fill="FFFFFF"/>
            <w:hideMark/>
          </w:tcPr>
          <w:p w14:paraId="1EDE3AED" w14:textId="77777777" w:rsidR="00D207B3" w:rsidRPr="00917034" w:rsidRDefault="00D207B3" w:rsidP="000C59D0">
            <w:pPr>
              <w:jc w:val="both"/>
            </w:pPr>
            <w:r w:rsidRPr="00917034">
              <w:rPr>
                <w:sz w:val="22"/>
                <w:szCs w:val="22"/>
              </w:rPr>
              <w:t>Подъезд к</w:t>
            </w:r>
          </w:p>
          <w:p w14:paraId="4E87515E" w14:textId="77777777" w:rsidR="00D207B3" w:rsidRPr="00917034" w:rsidRDefault="00EB6DA3" w:rsidP="000C59D0">
            <w:pPr>
              <w:jc w:val="both"/>
            </w:pPr>
            <w:r w:rsidRPr="00917034">
              <w:rPr>
                <w:sz w:val="22"/>
                <w:szCs w:val="22"/>
              </w:rPr>
              <w:t xml:space="preserve">ж/д </w:t>
            </w:r>
            <w:r w:rsidR="00D207B3" w:rsidRPr="00917034">
              <w:rPr>
                <w:sz w:val="22"/>
                <w:szCs w:val="22"/>
              </w:rPr>
              <w:t>ст.</w:t>
            </w:r>
            <w:r w:rsidRPr="00917034">
              <w:rPr>
                <w:sz w:val="22"/>
                <w:szCs w:val="22"/>
              </w:rPr>
              <w:t xml:space="preserve"> </w:t>
            </w:r>
            <w:r w:rsidR="00D207B3" w:rsidRPr="00917034">
              <w:rPr>
                <w:sz w:val="22"/>
                <w:szCs w:val="22"/>
              </w:rPr>
              <w:t>Тимашевский</w:t>
            </w:r>
          </w:p>
        </w:tc>
        <w:tc>
          <w:tcPr>
            <w:tcW w:w="1824" w:type="dxa"/>
            <w:tcBorders>
              <w:top w:val="nil"/>
              <w:left w:val="nil"/>
              <w:bottom w:val="single" w:sz="4" w:space="0" w:color="auto"/>
              <w:right w:val="single" w:sz="4" w:space="0" w:color="auto"/>
            </w:tcBorders>
            <w:shd w:val="clear" w:color="000000" w:fill="FFFFFF"/>
            <w:hideMark/>
          </w:tcPr>
          <w:p w14:paraId="384950A0"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000000" w:fill="FFFFFF"/>
            <w:hideMark/>
          </w:tcPr>
          <w:p w14:paraId="6FA6DCEB" w14:textId="77777777" w:rsidR="00D207B3" w:rsidRPr="00917034" w:rsidRDefault="00D207B3" w:rsidP="000C59D0">
            <w:pPr>
              <w:jc w:val="center"/>
              <w:rPr>
                <w:b/>
                <w:bCs/>
              </w:rPr>
            </w:pPr>
            <w:r w:rsidRPr="00917034">
              <w:rPr>
                <w:b/>
                <w:bCs/>
                <w:sz w:val="22"/>
                <w:szCs w:val="22"/>
              </w:rPr>
              <w:t>4,920</w:t>
            </w:r>
          </w:p>
        </w:tc>
        <w:tc>
          <w:tcPr>
            <w:tcW w:w="2497" w:type="dxa"/>
            <w:tcBorders>
              <w:top w:val="nil"/>
              <w:left w:val="nil"/>
              <w:bottom w:val="single" w:sz="4" w:space="0" w:color="auto"/>
              <w:right w:val="single" w:sz="4" w:space="0" w:color="auto"/>
            </w:tcBorders>
            <w:shd w:val="clear" w:color="000000" w:fill="FFFFFF"/>
            <w:hideMark/>
          </w:tcPr>
          <w:p w14:paraId="6F76188E" w14:textId="77777777" w:rsidR="00D207B3" w:rsidRPr="00917034" w:rsidRDefault="00D207B3" w:rsidP="000C59D0">
            <w:pPr>
              <w:jc w:val="center"/>
            </w:pPr>
            <w:r w:rsidRPr="00917034">
              <w:rPr>
                <w:sz w:val="22"/>
                <w:szCs w:val="22"/>
              </w:rPr>
              <w:t>4,920</w:t>
            </w:r>
          </w:p>
        </w:tc>
        <w:tc>
          <w:tcPr>
            <w:tcW w:w="1559" w:type="dxa"/>
            <w:tcBorders>
              <w:top w:val="nil"/>
              <w:left w:val="nil"/>
              <w:bottom w:val="single" w:sz="4" w:space="0" w:color="auto"/>
              <w:right w:val="single" w:sz="4" w:space="0" w:color="auto"/>
            </w:tcBorders>
            <w:shd w:val="clear" w:color="000000" w:fill="FFFFFF"/>
            <w:hideMark/>
          </w:tcPr>
          <w:p w14:paraId="20990316"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000000" w:fill="FFFFFF"/>
            <w:hideMark/>
          </w:tcPr>
          <w:p w14:paraId="29183471" w14:textId="77777777" w:rsidR="00D207B3" w:rsidRPr="00917034" w:rsidRDefault="00D207B3" w:rsidP="000C59D0">
            <w:pPr>
              <w:jc w:val="center"/>
            </w:pPr>
            <w:r w:rsidRPr="00917034">
              <w:rPr>
                <w:sz w:val="22"/>
                <w:szCs w:val="22"/>
              </w:rPr>
              <w:t>0,000</w:t>
            </w:r>
          </w:p>
        </w:tc>
      </w:tr>
      <w:tr w:rsidR="00BB4D32" w:rsidRPr="00917034" w14:paraId="779FCCB7" w14:textId="77777777" w:rsidTr="000C59D0">
        <w:trPr>
          <w:trHeight w:val="434"/>
          <w:jc w:val="center"/>
        </w:trPr>
        <w:tc>
          <w:tcPr>
            <w:tcW w:w="686" w:type="dxa"/>
            <w:tcBorders>
              <w:top w:val="nil"/>
              <w:left w:val="single" w:sz="4" w:space="0" w:color="auto"/>
              <w:bottom w:val="single" w:sz="4" w:space="0" w:color="auto"/>
              <w:right w:val="single" w:sz="4" w:space="0" w:color="auto"/>
            </w:tcBorders>
            <w:shd w:val="clear" w:color="auto" w:fill="auto"/>
            <w:hideMark/>
          </w:tcPr>
          <w:p w14:paraId="4BE23D5C" w14:textId="77777777" w:rsidR="00D207B3" w:rsidRPr="00917034" w:rsidRDefault="00D207B3" w:rsidP="000C59D0">
            <w:pPr>
              <w:jc w:val="center"/>
            </w:pPr>
            <w:r w:rsidRPr="00917034">
              <w:rPr>
                <w:sz w:val="22"/>
                <w:szCs w:val="22"/>
              </w:rPr>
              <w:t>101</w:t>
            </w:r>
          </w:p>
        </w:tc>
        <w:tc>
          <w:tcPr>
            <w:tcW w:w="3141" w:type="dxa"/>
            <w:tcBorders>
              <w:top w:val="nil"/>
              <w:left w:val="nil"/>
              <w:bottom w:val="single" w:sz="4" w:space="0" w:color="auto"/>
              <w:right w:val="single" w:sz="4" w:space="0" w:color="auto"/>
            </w:tcBorders>
            <w:shd w:val="clear" w:color="auto" w:fill="auto"/>
            <w:hideMark/>
          </w:tcPr>
          <w:p w14:paraId="4158BD0D" w14:textId="77777777" w:rsidR="00D207B3" w:rsidRPr="00917034" w:rsidRDefault="00D207B3" w:rsidP="000C59D0">
            <w:pPr>
              <w:jc w:val="both"/>
            </w:pPr>
            <w:r w:rsidRPr="00917034">
              <w:rPr>
                <w:sz w:val="22"/>
                <w:szCs w:val="22"/>
              </w:rPr>
              <w:t>03-253-501 ОП МП-101</w:t>
            </w:r>
          </w:p>
        </w:tc>
        <w:tc>
          <w:tcPr>
            <w:tcW w:w="3261" w:type="dxa"/>
            <w:tcBorders>
              <w:top w:val="nil"/>
              <w:left w:val="nil"/>
              <w:bottom w:val="single" w:sz="4" w:space="0" w:color="auto"/>
              <w:right w:val="single" w:sz="4" w:space="0" w:color="auto"/>
            </w:tcBorders>
            <w:shd w:val="clear" w:color="auto" w:fill="auto"/>
            <w:hideMark/>
          </w:tcPr>
          <w:p w14:paraId="04597245" w14:textId="77777777" w:rsidR="00D207B3" w:rsidRPr="00917034" w:rsidRDefault="00D207B3" w:rsidP="000C59D0">
            <w:pPr>
              <w:jc w:val="both"/>
            </w:pPr>
            <w:r w:rsidRPr="00917034">
              <w:rPr>
                <w:sz w:val="22"/>
                <w:szCs w:val="22"/>
              </w:rPr>
              <w:t>Подъезд к отд. №1</w:t>
            </w:r>
          </w:p>
        </w:tc>
        <w:tc>
          <w:tcPr>
            <w:tcW w:w="1824" w:type="dxa"/>
            <w:tcBorders>
              <w:top w:val="nil"/>
              <w:left w:val="nil"/>
              <w:bottom w:val="single" w:sz="4" w:space="0" w:color="auto"/>
              <w:right w:val="single" w:sz="4" w:space="0" w:color="auto"/>
            </w:tcBorders>
            <w:shd w:val="clear" w:color="auto" w:fill="auto"/>
            <w:hideMark/>
          </w:tcPr>
          <w:p w14:paraId="76816CAC"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5E32F7BF" w14:textId="77777777" w:rsidR="00D207B3" w:rsidRPr="00917034" w:rsidRDefault="00D207B3" w:rsidP="000C59D0">
            <w:pPr>
              <w:jc w:val="center"/>
              <w:rPr>
                <w:b/>
                <w:bCs/>
              </w:rPr>
            </w:pPr>
            <w:r w:rsidRPr="00917034">
              <w:rPr>
                <w:b/>
                <w:bCs/>
                <w:sz w:val="22"/>
                <w:szCs w:val="22"/>
              </w:rPr>
              <w:t>0,350</w:t>
            </w:r>
          </w:p>
        </w:tc>
        <w:tc>
          <w:tcPr>
            <w:tcW w:w="2497" w:type="dxa"/>
            <w:tcBorders>
              <w:top w:val="nil"/>
              <w:left w:val="nil"/>
              <w:bottom w:val="single" w:sz="4" w:space="0" w:color="auto"/>
              <w:right w:val="single" w:sz="4" w:space="0" w:color="auto"/>
            </w:tcBorders>
            <w:shd w:val="clear" w:color="auto" w:fill="auto"/>
            <w:hideMark/>
          </w:tcPr>
          <w:p w14:paraId="64573E90"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20814E6"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0B167554" w14:textId="77777777" w:rsidR="00D207B3" w:rsidRPr="00917034" w:rsidRDefault="00D207B3" w:rsidP="000C59D0">
            <w:pPr>
              <w:jc w:val="center"/>
            </w:pPr>
            <w:r w:rsidRPr="00917034">
              <w:rPr>
                <w:sz w:val="22"/>
                <w:szCs w:val="22"/>
              </w:rPr>
              <w:t>0,000</w:t>
            </w:r>
          </w:p>
        </w:tc>
      </w:tr>
      <w:tr w:rsidR="00BB4D32" w:rsidRPr="00917034" w14:paraId="742A11D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87D77F7" w14:textId="77777777" w:rsidR="00D207B3" w:rsidRPr="00917034" w:rsidRDefault="00D207B3" w:rsidP="000C59D0">
            <w:pPr>
              <w:jc w:val="center"/>
            </w:pPr>
            <w:r w:rsidRPr="00917034">
              <w:rPr>
                <w:sz w:val="22"/>
                <w:szCs w:val="22"/>
              </w:rPr>
              <w:t>102</w:t>
            </w:r>
          </w:p>
        </w:tc>
        <w:tc>
          <w:tcPr>
            <w:tcW w:w="3141" w:type="dxa"/>
            <w:tcBorders>
              <w:top w:val="nil"/>
              <w:left w:val="nil"/>
              <w:bottom w:val="single" w:sz="4" w:space="0" w:color="auto"/>
              <w:right w:val="single" w:sz="4" w:space="0" w:color="auto"/>
            </w:tcBorders>
            <w:shd w:val="clear" w:color="auto" w:fill="auto"/>
            <w:hideMark/>
          </w:tcPr>
          <w:p w14:paraId="1070143A" w14:textId="77777777" w:rsidR="00D207B3" w:rsidRPr="00917034" w:rsidRDefault="00D207B3" w:rsidP="000C59D0">
            <w:pPr>
              <w:jc w:val="both"/>
            </w:pPr>
            <w:r w:rsidRPr="00917034">
              <w:rPr>
                <w:sz w:val="22"/>
                <w:szCs w:val="22"/>
              </w:rPr>
              <w:t>03-253-501 ОП МП-102</w:t>
            </w:r>
          </w:p>
        </w:tc>
        <w:tc>
          <w:tcPr>
            <w:tcW w:w="3261" w:type="dxa"/>
            <w:tcBorders>
              <w:top w:val="nil"/>
              <w:left w:val="nil"/>
              <w:bottom w:val="single" w:sz="4" w:space="0" w:color="auto"/>
              <w:right w:val="single" w:sz="4" w:space="0" w:color="auto"/>
            </w:tcBorders>
            <w:shd w:val="clear" w:color="auto" w:fill="auto"/>
            <w:hideMark/>
          </w:tcPr>
          <w:p w14:paraId="36C4B236" w14:textId="77777777" w:rsidR="00D207B3" w:rsidRPr="00917034" w:rsidRDefault="00D207B3" w:rsidP="000C59D0">
            <w:pPr>
              <w:jc w:val="both"/>
            </w:pPr>
            <w:r w:rsidRPr="00917034">
              <w:rPr>
                <w:sz w:val="22"/>
                <w:szCs w:val="22"/>
              </w:rPr>
              <w:t>Подъезд к СТФ № 5</w:t>
            </w:r>
          </w:p>
        </w:tc>
        <w:tc>
          <w:tcPr>
            <w:tcW w:w="1824" w:type="dxa"/>
            <w:tcBorders>
              <w:top w:val="nil"/>
              <w:left w:val="nil"/>
              <w:bottom w:val="single" w:sz="4" w:space="0" w:color="auto"/>
              <w:right w:val="single" w:sz="4" w:space="0" w:color="auto"/>
            </w:tcBorders>
            <w:shd w:val="clear" w:color="auto" w:fill="auto"/>
            <w:hideMark/>
          </w:tcPr>
          <w:p w14:paraId="32F5A3D9"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149B9AB2" w14:textId="77777777" w:rsidR="00D207B3" w:rsidRPr="00917034" w:rsidRDefault="00D207B3" w:rsidP="000C59D0">
            <w:pPr>
              <w:jc w:val="center"/>
              <w:rPr>
                <w:b/>
                <w:bCs/>
              </w:rPr>
            </w:pPr>
            <w:r w:rsidRPr="00917034">
              <w:rPr>
                <w:b/>
                <w:bCs/>
                <w:sz w:val="22"/>
                <w:szCs w:val="22"/>
              </w:rPr>
              <w:t>0,450</w:t>
            </w:r>
          </w:p>
        </w:tc>
        <w:tc>
          <w:tcPr>
            <w:tcW w:w="2497" w:type="dxa"/>
            <w:tcBorders>
              <w:top w:val="nil"/>
              <w:left w:val="nil"/>
              <w:bottom w:val="single" w:sz="4" w:space="0" w:color="auto"/>
              <w:right w:val="single" w:sz="4" w:space="0" w:color="auto"/>
            </w:tcBorders>
            <w:shd w:val="clear" w:color="auto" w:fill="auto"/>
            <w:hideMark/>
          </w:tcPr>
          <w:p w14:paraId="308A507E"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53EC398"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auto" w:fill="auto"/>
            <w:hideMark/>
          </w:tcPr>
          <w:p w14:paraId="13E2858C" w14:textId="77777777" w:rsidR="00D207B3" w:rsidRPr="00917034" w:rsidRDefault="00D207B3" w:rsidP="000C59D0">
            <w:pPr>
              <w:jc w:val="center"/>
            </w:pPr>
            <w:r w:rsidRPr="00917034">
              <w:rPr>
                <w:sz w:val="22"/>
                <w:szCs w:val="22"/>
              </w:rPr>
              <w:t>0,000</w:t>
            </w:r>
          </w:p>
        </w:tc>
      </w:tr>
      <w:tr w:rsidR="00BB4D32" w:rsidRPr="00917034" w14:paraId="5BB6EF43"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CFB57F9" w14:textId="77777777" w:rsidR="00D207B3" w:rsidRPr="00917034" w:rsidRDefault="00D207B3" w:rsidP="000C59D0">
            <w:pPr>
              <w:jc w:val="center"/>
            </w:pPr>
            <w:r w:rsidRPr="00917034">
              <w:rPr>
                <w:sz w:val="22"/>
                <w:szCs w:val="22"/>
              </w:rPr>
              <w:t>103</w:t>
            </w:r>
          </w:p>
        </w:tc>
        <w:tc>
          <w:tcPr>
            <w:tcW w:w="3141" w:type="dxa"/>
            <w:tcBorders>
              <w:top w:val="nil"/>
              <w:left w:val="nil"/>
              <w:bottom w:val="single" w:sz="4" w:space="0" w:color="auto"/>
              <w:right w:val="single" w:sz="4" w:space="0" w:color="auto"/>
            </w:tcBorders>
            <w:shd w:val="clear" w:color="auto" w:fill="auto"/>
            <w:hideMark/>
          </w:tcPr>
          <w:p w14:paraId="216AB078" w14:textId="77777777" w:rsidR="00D207B3" w:rsidRPr="00917034" w:rsidRDefault="00D207B3" w:rsidP="000C59D0">
            <w:pPr>
              <w:jc w:val="both"/>
            </w:pPr>
            <w:r w:rsidRPr="00917034">
              <w:rPr>
                <w:sz w:val="22"/>
                <w:szCs w:val="22"/>
              </w:rPr>
              <w:t>03-253-501 ОП МП-103</w:t>
            </w:r>
          </w:p>
        </w:tc>
        <w:tc>
          <w:tcPr>
            <w:tcW w:w="3261" w:type="dxa"/>
            <w:tcBorders>
              <w:top w:val="nil"/>
              <w:left w:val="nil"/>
              <w:bottom w:val="single" w:sz="4" w:space="0" w:color="auto"/>
              <w:right w:val="single" w:sz="4" w:space="0" w:color="auto"/>
            </w:tcBorders>
            <w:shd w:val="clear" w:color="auto" w:fill="auto"/>
            <w:hideMark/>
          </w:tcPr>
          <w:p w14:paraId="1500AA3D" w14:textId="77777777" w:rsidR="00D207B3" w:rsidRPr="00917034" w:rsidRDefault="00D207B3" w:rsidP="000C59D0">
            <w:pPr>
              <w:jc w:val="both"/>
            </w:pPr>
            <w:r w:rsidRPr="00917034">
              <w:rPr>
                <w:sz w:val="22"/>
                <w:szCs w:val="22"/>
              </w:rPr>
              <w:t>Проезд Матросова</w:t>
            </w:r>
          </w:p>
        </w:tc>
        <w:tc>
          <w:tcPr>
            <w:tcW w:w="1824" w:type="dxa"/>
            <w:tcBorders>
              <w:top w:val="nil"/>
              <w:left w:val="nil"/>
              <w:bottom w:val="single" w:sz="4" w:space="0" w:color="auto"/>
              <w:right w:val="single" w:sz="4" w:space="0" w:color="auto"/>
            </w:tcBorders>
            <w:shd w:val="clear" w:color="auto" w:fill="auto"/>
            <w:hideMark/>
          </w:tcPr>
          <w:p w14:paraId="558F93F1"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002B5DB8" w14:textId="77777777" w:rsidR="00D207B3" w:rsidRPr="00917034" w:rsidRDefault="00D207B3" w:rsidP="000C59D0">
            <w:pPr>
              <w:jc w:val="center"/>
              <w:rPr>
                <w:b/>
                <w:bCs/>
              </w:rPr>
            </w:pPr>
            <w:r w:rsidRPr="00917034">
              <w:rPr>
                <w:b/>
                <w:bCs/>
                <w:sz w:val="22"/>
                <w:szCs w:val="22"/>
              </w:rPr>
              <w:t>0,700</w:t>
            </w:r>
          </w:p>
        </w:tc>
        <w:tc>
          <w:tcPr>
            <w:tcW w:w="2497" w:type="dxa"/>
            <w:tcBorders>
              <w:top w:val="nil"/>
              <w:left w:val="nil"/>
              <w:bottom w:val="single" w:sz="4" w:space="0" w:color="auto"/>
              <w:right w:val="single" w:sz="4" w:space="0" w:color="auto"/>
            </w:tcBorders>
            <w:shd w:val="clear" w:color="auto" w:fill="auto"/>
            <w:hideMark/>
          </w:tcPr>
          <w:p w14:paraId="1AB7152B"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CB3C45F" w14:textId="77777777" w:rsidR="00D207B3" w:rsidRPr="00917034" w:rsidRDefault="00D207B3" w:rsidP="000C59D0">
            <w:pPr>
              <w:jc w:val="center"/>
            </w:pPr>
            <w:r w:rsidRPr="00917034">
              <w:rPr>
                <w:sz w:val="22"/>
                <w:szCs w:val="22"/>
              </w:rPr>
              <w:t>0,700</w:t>
            </w:r>
          </w:p>
        </w:tc>
        <w:tc>
          <w:tcPr>
            <w:tcW w:w="1559" w:type="dxa"/>
            <w:tcBorders>
              <w:top w:val="nil"/>
              <w:left w:val="nil"/>
              <w:bottom w:val="single" w:sz="4" w:space="0" w:color="auto"/>
              <w:right w:val="single" w:sz="4" w:space="0" w:color="auto"/>
            </w:tcBorders>
            <w:shd w:val="clear" w:color="auto" w:fill="auto"/>
            <w:hideMark/>
          </w:tcPr>
          <w:p w14:paraId="1781701E" w14:textId="77777777" w:rsidR="00D207B3" w:rsidRPr="00917034" w:rsidRDefault="00D207B3" w:rsidP="000C59D0">
            <w:pPr>
              <w:jc w:val="center"/>
            </w:pPr>
            <w:r w:rsidRPr="00917034">
              <w:rPr>
                <w:sz w:val="22"/>
                <w:szCs w:val="22"/>
              </w:rPr>
              <w:t>0,000</w:t>
            </w:r>
          </w:p>
        </w:tc>
      </w:tr>
      <w:tr w:rsidR="00BB4D32" w:rsidRPr="00917034" w14:paraId="74E7A936"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405B84E" w14:textId="77777777" w:rsidR="00D207B3" w:rsidRPr="00917034" w:rsidRDefault="00D207B3" w:rsidP="000C59D0">
            <w:pPr>
              <w:jc w:val="center"/>
            </w:pPr>
            <w:r w:rsidRPr="00917034">
              <w:rPr>
                <w:sz w:val="22"/>
                <w:szCs w:val="22"/>
              </w:rPr>
              <w:t>104</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3A7C4F72" w14:textId="77777777" w:rsidR="00D207B3" w:rsidRPr="00917034" w:rsidRDefault="00D207B3" w:rsidP="000C59D0">
            <w:pPr>
              <w:jc w:val="both"/>
            </w:pPr>
            <w:r w:rsidRPr="00917034">
              <w:rPr>
                <w:sz w:val="22"/>
                <w:szCs w:val="22"/>
              </w:rPr>
              <w:t>03-253-501 ОП МП-104</w:t>
            </w:r>
          </w:p>
        </w:tc>
        <w:tc>
          <w:tcPr>
            <w:tcW w:w="3261" w:type="dxa"/>
            <w:tcBorders>
              <w:top w:val="single" w:sz="4" w:space="0" w:color="auto"/>
              <w:left w:val="single" w:sz="4" w:space="0" w:color="auto"/>
              <w:bottom w:val="single" w:sz="4" w:space="0" w:color="auto"/>
              <w:right w:val="single" w:sz="4" w:space="0" w:color="auto"/>
            </w:tcBorders>
            <w:shd w:val="clear" w:color="000000" w:fill="FFFFFF"/>
            <w:hideMark/>
          </w:tcPr>
          <w:p w14:paraId="4E008A5A" w14:textId="77777777" w:rsidR="00D207B3" w:rsidRPr="00917034" w:rsidRDefault="00EB6DA3" w:rsidP="000C59D0">
            <w:pPr>
              <w:jc w:val="both"/>
            </w:pPr>
            <w:r w:rsidRPr="00917034">
              <w:rPr>
                <w:sz w:val="22"/>
                <w:szCs w:val="22"/>
              </w:rPr>
              <w:t>Северный обход</w:t>
            </w:r>
            <w:r w:rsidR="00D207B3" w:rsidRPr="00917034">
              <w:rPr>
                <w:sz w:val="22"/>
                <w:szCs w:val="22"/>
              </w:rPr>
              <w:t xml:space="preserve"> г.</w:t>
            </w:r>
            <w:r w:rsidRPr="00917034">
              <w:rPr>
                <w:sz w:val="22"/>
                <w:szCs w:val="22"/>
              </w:rPr>
              <w:t xml:space="preserve"> </w:t>
            </w:r>
            <w:r w:rsidR="00D207B3" w:rsidRPr="00917034">
              <w:rPr>
                <w:sz w:val="22"/>
                <w:szCs w:val="22"/>
              </w:rPr>
              <w:t>Тимашевск</w:t>
            </w:r>
          </w:p>
        </w:tc>
        <w:tc>
          <w:tcPr>
            <w:tcW w:w="1824" w:type="dxa"/>
            <w:tcBorders>
              <w:top w:val="single" w:sz="4" w:space="0" w:color="auto"/>
              <w:left w:val="single" w:sz="4" w:space="0" w:color="auto"/>
              <w:bottom w:val="single" w:sz="4" w:space="0" w:color="auto"/>
              <w:right w:val="single" w:sz="4" w:space="0" w:color="auto"/>
            </w:tcBorders>
            <w:shd w:val="clear" w:color="000000" w:fill="FFFFFF"/>
            <w:hideMark/>
          </w:tcPr>
          <w:p w14:paraId="05C8728B" w14:textId="77777777" w:rsidR="00D207B3" w:rsidRPr="00917034" w:rsidRDefault="00D207B3" w:rsidP="000C59D0">
            <w:pPr>
              <w:jc w:val="center"/>
            </w:pPr>
            <w:r w:rsidRPr="00917034">
              <w:rPr>
                <w:sz w:val="22"/>
                <w:szCs w:val="22"/>
              </w:rPr>
              <w:t>8,000</w:t>
            </w:r>
          </w:p>
        </w:tc>
        <w:tc>
          <w:tcPr>
            <w:tcW w:w="1152" w:type="dxa"/>
            <w:tcBorders>
              <w:top w:val="single" w:sz="4" w:space="0" w:color="auto"/>
              <w:left w:val="single" w:sz="4" w:space="0" w:color="auto"/>
              <w:bottom w:val="single" w:sz="4" w:space="0" w:color="auto"/>
              <w:right w:val="single" w:sz="4" w:space="0" w:color="auto"/>
            </w:tcBorders>
            <w:shd w:val="clear" w:color="000000" w:fill="FFFFFF"/>
            <w:hideMark/>
          </w:tcPr>
          <w:p w14:paraId="75DEFBC9" w14:textId="77777777" w:rsidR="00D207B3" w:rsidRPr="00917034" w:rsidRDefault="00D207B3" w:rsidP="000C59D0">
            <w:pPr>
              <w:jc w:val="center"/>
              <w:rPr>
                <w:b/>
                <w:bCs/>
              </w:rPr>
            </w:pPr>
            <w:r w:rsidRPr="00917034">
              <w:rPr>
                <w:b/>
                <w:bCs/>
                <w:sz w:val="22"/>
                <w:szCs w:val="22"/>
              </w:rPr>
              <w:t>2,486</w:t>
            </w:r>
          </w:p>
        </w:tc>
        <w:tc>
          <w:tcPr>
            <w:tcW w:w="2497" w:type="dxa"/>
            <w:tcBorders>
              <w:top w:val="single" w:sz="4" w:space="0" w:color="auto"/>
              <w:left w:val="single" w:sz="4" w:space="0" w:color="auto"/>
              <w:bottom w:val="single" w:sz="4" w:space="0" w:color="auto"/>
              <w:right w:val="single" w:sz="4" w:space="0" w:color="auto"/>
            </w:tcBorders>
            <w:shd w:val="clear" w:color="000000" w:fill="FFFFFF"/>
            <w:hideMark/>
          </w:tcPr>
          <w:p w14:paraId="066E3E31" w14:textId="77777777" w:rsidR="00D207B3" w:rsidRPr="00917034" w:rsidRDefault="00D207B3" w:rsidP="000C59D0">
            <w:pPr>
              <w:jc w:val="center"/>
            </w:pPr>
            <w:r w:rsidRPr="00917034">
              <w:rPr>
                <w:sz w:val="22"/>
                <w:szCs w:val="22"/>
              </w:rPr>
              <w:t>2,486</w:t>
            </w:r>
          </w:p>
        </w:tc>
        <w:tc>
          <w:tcPr>
            <w:tcW w:w="1559" w:type="dxa"/>
            <w:tcBorders>
              <w:top w:val="single" w:sz="4" w:space="0" w:color="auto"/>
              <w:left w:val="single" w:sz="4" w:space="0" w:color="auto"/>
              <w:bottom w:val="single" w:sz="4" w:space="0" w:color="auto"/>
              <w:right w:val="single" w:sz="4" w:space="0" w:color="auto"/>
            </w:tcBorders>
            <w:shd w:val="clear" w:color="000000" w:fill="FFFFFF"/>
            <w:hideMark/>
          </w:tcPr>
          <w:p w14:paraId="4E548E21"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000000" w:fill="FFFFFF"/>
            <w:hideMark/>
          </w:tcPr>
          <w:p w14:paraId="1CDD67E6" w14:textId="77777777" w:rsidR="00D207B3" w:rsidRPr="00917034" w:rsidRDefault="00D207B3" w:rsidP="000C59D0">
            <w:pPr>
              <w:jc w:val="center"/>
            </w:pPr>
            <w:r w:rsidRPr="00917034">
              <w:rPr>
                <w:sz w:val="22"/>
                <w:szCs w:val="22"/>
              </w:rPr>
              <w:t>0,000</w:t>
            </w:r>
          </w:p>
        </w:tc>
      </w:tr>
      <w:tr w:rsidR="00BB4D32" w:rsidRPr="00917034" w14:paraId="3A062D3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6536178" w14:textId="77777777" w:rsidR="00D207B3" w:rsidRPr="00917034" w:rsidRDefault="00D207B3" w:rsidP="000C59D0">
            <w:pPr>
              <w:jc w:val="center"/>
            </w:pPr>
            <w:r w:rsidRPr="00917034">
              <w:rPr>
                <w:sz w:val="22"/>
                <w:szCs w:val="22"/>
              </w:rPr>
              <w:t>105</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77CF2550" w14:textId="77777777" w:rsidR="00D207B3" w:rsidRPr="00917034" w:rsidRDefault="00D207B3" w:rsidP="000C59D0">
            <w:pPr>
              <w:jc w:val="both"/>
            </w:pPr>
            <w:r w:rsidRPr="00917034">
              <w:rPr>
                <w:sz w:val="22"/>
                <w:szCs w:val="22"/>
              </w:rPr>
              <w:t>03-253-501 ОП МП-105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0D75D7B" w14:textId="77777777" w:rsidR="00D207B3" w:rsidRPr="00917034" w:rsidRDefault="00D207B3" w:rsidP="000C59D0">
            <w:pPr>
              <w:jc w:val="both"/>
            </w:pPr>
            <w:r w:rsidRPr="00917034">
              <w:rPr>
                <w:sz w:val="22"/>
                <w:szCs w:val="22"/>
              </w:rPr>
              <w:t>СОТ «Строитель»</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412A156B" w14:textId="77777777" w:rsidR="00D207B3" w:rsidRPr="00917034" w:rsidRDefault="00D207B3" w:rsidP="000C59D0">
            <w:pPr>
              <w:jc w:val="center"/>
            </w:pPr>
            <w:r w:rsidRPr="00917034">
              <w:rPr>
                <w:sz w:val="22"/>
                <w:szCs w:val="22"/>
              </w:rPr>
              <w:t>5,000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06848CA1" w14:textId="77777777" w:rsidR="00D207B3" w:rsidRPr="00917034" w:rsidRDefault="00D207B3" w:rsidP="000C59D0">
            <w:pPr>
              <w:jc w:val="center"/>
              <w:rPr>
                <w:b/>
                <w:bCs/>
              </w:rPr>
            </w:pPr>
            <w:r w:rsidRPr="00917034">
              <w:rPr>
                <w:b/>
                <w:bCs/>
                <w:sz w:val="22"/>
                <w:szCs w:val="22"/>
              </w:rPr>
              <w:t>1,500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2613BF67" w14:textId="77777777" w:rsidR="00D207B3" w:rsidRPr="00917034" w:rsidRDefault="00D207B3" w:rsidP="000C59D0">
            <w:pPr>
              <w:jc w:val="center"/>
            </w:pPr>
            <w:r w:rsidRPr="00917034">
              <w:rPr>
                <w:sz w:val="22"/>
                <w:szCs w:val="22"/>
              </w:rPr>
              <w:t>0,900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EA28DC2" w14:textId="77777777" w:rsidR="00D207B3" w:rsidRPr="00917034" w:rsidRDefault="00D207B3" w:rsidP="000C59D0">
            <w:pPr>
              <w:jc w:val="center"/>
            </w:pPr>
            <w:r w:rsidRPr="00917034">
              <w:rPr>
                <w:sz w:val="22"/>
                <w:szCs w:val="22"/>
              </w:rPr>
              <w:t>0,600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D254649" w14:textId="77777777" w:rsidR="00D207B3" w:rsidRPr="00917034" w:rsidRDefault="00D207B3" w:rsidP="000C59D0">
            <w:pPr>
              <w:jc w:val="center"/>
            </w:pPr>
            <w:r w:rsidRPr="00917034">
              <w:rPr>
                <w:sz w:val="22"/>
                <w:szCs w:val="22"/>
              </w:rPr>
              <w:t>0,000</w:t>
            </w:r>
          </w:p>
        </w:tc>
      </w:tr>
      <w:tr w:rsidR="00BB4D32" w:rsidRPr="00917034" w14:paraId="05F0C6F8"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A00A65E" w14:textId="77777777" w:rsidR="00D207B3" w:rsidRPr="00917034" w:rsidRDefault="00D207B3" w:rsidP="000C59D0">
            <w:pPr>
              <w:jc w:val="center"/>
            </w:pPr>
            <w:r w:rsidRPr="00917034">
              <w:rPr>
                <w:sz w:val="22"/>
                <w:szCs w:val="22"/>
              </w:rPr>
              <w:t>106</w:t>
            </w:r>
          </w:p>
        </w:tc>
        <w:tc>
          <w:tcPr>
            <w:tcW w:w="3141" w:type="dxa"/>
            <w:tcBorders>
              <w:top w:val="single" w:sz="4" w:space="0" w:color="auto"/>
              <w:left w:val="nil"/>
              <w:bottom w:val="single" w:sz="4" w:space="0" w:color="auto"/>
              <w:right w:val="single" w:sz="4" w:space="0" w:color="auto"/>
            </w:tcBorders>
            <w:shd w:val="clear" w:color="auto" w:fill="auto"/>
            <w:hideMark/>
          </w:tcPr>
          <w:p w14:paraId="25FB1767" w14:textId="77777777" w:rsidR="00D207B3" w:rsidRPr="00917034" w:rsidRDefault="00D207B3" w:rsidP="000C59D0">
            <w:pPr>
              <w:jc w:val="both"/>
            </w:pPr>
            <w:r w:rsidRPr="00917034">
              <w:rPr>
                <w:sz w:val="22"/>
                <w:szCs w:val="22"/>
              </w:rPr>
              <w:t>03-253-501 ОП МП-106</w:t>
            </w:r>
          </w:p>
        </w:tc>
        <w:tc>
          <w:tcPr>
            <w:tcW w:w="3261" w:type="dxa"/>
            <w:tcBorders>
              <w:top w:val="single" w:sz="4" w:space="0" w:color="auto"/>
              <w:left w:val="nil"/>
              <w:bottom w:val="single" w:sz="4" w:space="0" w:color="auto"/>
              <w:right w:val="single" w:sz="4" w:space="0" w:color="auto"/>
            </w:tcBorders>
            <w:shd w:val="clear" w:color="auto" w:fill="auto"/>
            <w:hideMark/>
          </w:tcPr>
          <w:p w14:paraId="2CBD8730" w14:textId="77777777" w:rsidR="00D207B3" w:rsidRPr="00917034" w:rsidRDefault="00D207B3" w:rsidP="000C59D0">
            <w:pPr>
              <w:jc w:val="both"/>
            </w:pPr>
            <w:r w:rsidRPr="00917034">
              <w:rPr>
                <w:sz w:val="22"/>
                <w:szCs w:val="22"/>
              </w:rPr>
              <w:t>СОТ «Энергетик»</w:t>
            </w:r>
          </w:p>
        </w:tc>
        <w:tc>
          <w:tcPr>
            <w:tcW w:w="1824" w:type="dxa"/>
            <w:tcBorders>
              <w:top w:val="single" w:sz="4" w:space="0" w:color="auto"/>
              <w:left w:val="nil"/>
              <w:bottom w:val="single" w:sz="4" w:space="0" w:color="auto"/>
              <w:right w:val="single" w:sz="4" w:space="0" w:color="auto"/>
            </w:tcBorders>
            <w:shd w:val="clear" w:color="auto" w:fill="auto"/>
            <w:hideMark/>
          </w:tcPr>
          <w:p w14:paraId="7DF7FBD3"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2D84C11E" w14:textId="77777777" w:rsidR="00D207B3" w:rsidRPr="00917034" w:rsidRDefault="00D207B3" w:rsidP="000C59D0">
            <w:pPr>
              <w:jc w:val="center"/>
              <w:rPr>
                <w:b/>
                <w:bCs/>
              </w:rPr>
            </w:pPr>
            <w:r w:rsidRPr="00917034">
              <w:rPr>
                <w:b/>
                <w:bCs/>
                <w:sz w:val="22"/>
                <w:szCs w:val="22"/>
              </w:rPr>
              <w:t>1,200</w:t>
            </w:r>
          </w:p>
        </w:tc>
        <w:tc>
          <w:tcPr>
            <w:tcW w:w="2497" w:type="dxa"/>
            <w:tcBorders>
              <w:top w:val="single" w:sz="4" w:space="0" w:color="auto"/>
              <w:left w:val="nil"/>
              <w:bottom w:val="single" w:sz="4" w:space="0" w:color="auto"/>
              <w:right w:val="single" w:sz="4" w:space="0" w:color="auto"/>
            </w:tcBorders>
            <w:shd w:val="clear" w:color="auto" w:fill="auto"/>
            <w:hideMark/>
          </w:tcPr>
          <w:p w14:paraId="58F1724A"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41BA6B48" w14:textId="77777777" w:rsidR="00D207B3" w:rsidRPr="00917034" w:rsidRDefault="00D207B3" w:rsidP="000C59D0">
            <w:pPr>
              <w:jc w:val="center"/>
            </w:pPr>
            <w:r w:rsidRPr="00917034">
              <w:rPr>
                <w:sz w:val="22"/>
                <w:szCs w:val="22"/>
              </w:rPr>
              <w:t>1,200</w:t>
            </w:r>
          </w:p>
        </w:tc>
        <w:tc>
          <w:tcPr>
            <w:tcW w:w="1559" w:type="dxa"/>
            <w:tcBorders>
              <w:top w:val="single" w:sz="4" w:space="0" w:color="auto"/>
              <w:left w:val="nil"/>
              <w:bottom w:val="single" w:sz="4" w:space="0" w:color="auto"/>
              <w:right w:val="single" w:sz="4" w:space="0" w:color="auto"/>
            </w:tcBorders>
            <w:shd w:val="clear" w:color="auto" w:fill="auto"/>
            <w:hideMark/>
          </w:tcPr>
          <w:p w14:paraId="27B2804D" w14:textId="77777777" w:rsidR="00D207B3" w:rsidRPr="00917034" w:rsidRDefault="00D207B3" w:rsidP="000C59D0">
            <w:pPr>
              <w:jc w:val="center"/>
            </w:pPr>
            <w:r w:rsidRPr="00917034">
              <w:rPr>
                <w:sz w:val="22"/>
                <w:szCs w:val="22"/>
              </w:rPr>
              <w:t>0,000</w:t>
            </w:r>
          </w:p>
        </w:tc>
      </w:tr>
      <w:tr w:rsidR="00BB4D32" w:rsidRPr="00917034" w14:paraId="4F59D47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10DC607" w14:textId="77777777" w:rsidR="00D207B3" w:rsidRPr="00917034" w:rsidRDefault="00D207B3" w:rsidP="000C59D0">
            <w:pPr>
              <w:jc w:val="center"/>
            </w:pPr>
            <w:r w:rsidRPr="00917034">
              <w:rPr>
                <w:sz w:val="22"/>
                <w:szCs w:val="22"/>
              </w:rPr>
              <w:t>107</w:t>
            </w:r>
          </w:p>
        </w:tc>
        <w:tc>
          <w:tcPr>
            <w:tcW w:w="3141" w:type="dxa"/>
            <w:tcBorders>
              <w:top w:val="single" w:sz="4" w:space="0" w:color="auto"/>
              <w:left w:val="single" w:sz="4" w:space="0" w:color="auto"/>
              <w:bottom w:val="single" w:sz="4" w:space="0" w:color="auto"/>
              <w:right w:val="single" w:sz="4" w:space="0" w:color="auto"/>
            </w:tcBorders>
            <w:shd w:val="clear" w:color="000000" w:fill="FFFFFF"/>
            <w:hideMark/>
          </w:tcPr>
          <w:p w14:paraId="0872BB49" w14:textId="77777777" w:rsidR="00D207B3" w:rsidRPr="00917034" w:rsidRDefault="00D207B3" w:rsidP="000C59D0">
            <w:pPr>
              <w:jc w:val="both"/>
            </w:pPr>
            <w:r w:rsidRPr="00917034">
              <w:rPr>
                <w:sz w:val="22"/>
                <w:szCs w:val="22"/>
              </w:rPr>
              <w:t>03-253-501 ОП МП-107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487909A" w14:textId="77777777" w:rsidR="00D207B3" w:rsidRPr="00917034" w:rsidRDefault="00D207B3" w:rsidP="000C59D0">
            <w:pPr>
              <w:jc w:val="both"/>
            </w:pPr>
            <w:r w:rsidRPr="00917034">
              <w:rPr>
                <w:sz w:val="22"/>
                <w:szCs w:val="22"/>
              </w:rPr>
              <w:t>СТФ № 5</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4FC321F3" w14:textId="77777777" w:rsidR="00D207B3" w:rsidRPr="00917034" w:rsidRDefault="00D207B3" w:rsidP="000C59D0">
            <w:pPr>
              <w:jc w:val="center"/>
            </w:pPr>
            <w:r w:rsidRPr="00917034">
              <w:rPr>
                <w:sz w:val="22"/>
                <w:szCs w:val="22"/>
              </w:rPr>
              <w:t>3,000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0BFA39BD" w14:textId="77777777" w:rsidR="00D207B3" w:rsidRPr="00917034" w:rsidRDefault="00D207B3" w:rsidP="000C59D0">
            <w:pPr>
              <w:jc w:val="center"/>
              <w:rPr>
                <w:b/>
                <w:bCs/>
              </w:rPr>
            </w:pPr>
            <w:r w:rsidRPr="00917034">
              <w:rPr>
                <w:b/>
                <w:bCs/>
                <w:sz w:val="22"/>
                <w:szCs w:val="22"/>
              </w:rPr>
              <w:t>0,600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1985CA59"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CB08522" w14:textId="77777777" w:rsidR="00D207B3" w:rsidRPr="00917034" w:rsidRDefault="00D207B3" w:rsidP="000C59D0">
            <w:pPr>
              <w:jc w:val="center"/>
            </w:pPr>
            <w:r w:rsidRPr="00917034">
              <w:rPr>
                <w:sz w:val="22"/>
                <w:szCs w:val="22"/>
              </w:rPr>
              <w:t>0,600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AF04A28" w14:textId="77777777" w:rsidR="00D207B3" w:rsidRPr="00917034" w:rsidRDefault="00D207B3" w:rsidP="000C59D0">
            <w:pPr>
              <w:jc w:val="center"/>
            </w:pPr>
            <w:r w:rsidRPr="00917034">
              <w:rPr>
                <w:sz w:val="22"/>
                <w:szCs w:val="22"/>
              </w:rPr>
              <w:t>0,000</w:t>
            </w:r>
          </w:p>
        </w:tc>
      </w:tr>
      <w:tr w:rsidR="00BB4D32" w:rsidRPr="00917034" w14:paraId="50FC1C65"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437F32E" w14:textId="77777777" w:rsidR="00D207B3" w:rsidRPr="00917034" w:rsidRDefault="00D207B3" w:rsidP="000C59D0">
            <w:pPr>
              <w:jc w:val="center"/>
            </w:pPr>
            <w:r w:rsidRPr="00917034">
              <w:rPr>
                <w:sz w:val="22"/>
                <w:szCs w:val="22"/>
              </w:rPr>
              <w:t>108</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3178F66A" w14:textId="77777777" w:rsidR="00D207B3" w:rsidRPr="00917034" w:rsidRDefault="00D207B3" w:rsidP="000C59D0">
            <w:pPr>
              <w:jc w:val="both"/>
            </w:pPr>
            <w:r w:rsidRPr="00917034">
              <w:rPr>
                <w:sz w:val="22"/>
                <w:szCs w:val="22"/>
              </w:rPr>
              <w:t>03-253-501 ОП МП-108</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8921E06" w14:textId="77777777" w:rsidR="00D207B3" w:rsidRPr="00917034" w:rsidRDefault="00D207B3" w:rsidP="000C59D0">
            <w:pPr>
              <w:jc w:val="both"/>
            </w:pPr>
            <w:r w:rsidRPr="00917034">
              <w:rPr>
                <w:sz w:val="22"/>
                <w:szCs w:val="22"/>
              </w:rPr>
              <w:t>Ул.1-я Заводская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689673AA" w14:textId="77777777" w:rsidR="00D207B3" w:rsidRPr="00917034" w:rsidRDefault="00D207B3" w:rsidP="000C59D0">
            <w:pPr>
              <w:jc w:val="center"/>
            </w:pPr>
            <w:r w:rsidRPr="00917034">
              <w:rPr>
                <w:sz w:val="22"/>
                <w:szCs w:val="22"/>
              </w:rPr>
              <w:t>3,000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6EE03665" w14:textId="77777777" w:rsidR="00D207B3" w:rsidRPr="00917034" w:rsidRDefault="00D207B3" w:rsidP="000C59D0">
            <w:pPr>
              <w:jc w:val="center"/>
              <w:rPr>
                <w:b/>
                <w:bCs/>
              </w:rPr>
            </w:pPr>
            <w:r w:rsidRPr="00917034">
              <w:rPr>
                <w:b/>
                <w:bCs/>
                <w:sz w:val="22"/>
                <w:szCs w:val="22"/>
              </w:rPr>
              <w:t>0,500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2A93A147" w14:textId="77777777" w:rsidR="00D207B3" w:rsidRPr="00917034" w:rsidRDefault="00D207B3" w:rsidP="000C59D0">
            <w:pPr>
              <w:jc w:val="center"/>
            </w:pPr>
            <w:r w:rsidRPr="00917034">
              <w:rPr>
                <w:sz w:val="22"/>
                <w:szCs w:val="22"/>
              </w:rPr>
              <w:t>0,350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C9ED983" w14:textId="77777777" w:rsidR="00D207B3" w:rsidRPr="00917034" w:rsidRDefault="00D207B3" w:rsidP="000C59D0">
            <w:pPr>
              <w:jc w:val="center"/>
            </w:pPr>
            <w:r w:rsidRPr="00917034">
              <w:rPr>
                <w:sz w:val="22"/>
                <w:szCs w:val="22"/>
              </w:rPr>
              <w:t>0,150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50B63AF" w14:textId="77777777" w:rsidR="00D207B3" w:rsidRPr="00917034" w:rsidRDefault="00D207B3" w:rsidP="000C59D0">
            <w:pPr>
              <w:jc w:val="center"/>
            </w:pPr>
            <w:r w:rsidRPr="00917034">
              <w:rPr>
                <w:sz w:val="22"/>
                <w:szCs w:val="22"/>
              </w:rPr>
              <w:t>0,000</w:t>
            </w:r>
          </w:p>
        </w:tc>
      </w:tr>
      <w:tr w:rsidR="00BB4D32" w:rsidRPr="00917034" w14:paraId="6805528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2DA3737" w14:textId="77777777" w:rsidR="00D207B3" w:rsidRPr="00917034" w:rsidRDefault="00D207B3" w:rsidP="000C59D0">
            <w:pPr>
              <w:jc w:val="center"/>
            </w:pPr>
            <w:r w:rsidRPr="00917034">
              <w:rPr>
                <w:sz w:val="22"/>
                <w:szCs w:val="22"/>
              </w:rPr>
              <w:t>109</w:t>
            </w:r>
          </w:p>
        </w:tc>
        <w:tc>
          <w:tcPr>
            <w:tcW w:w="3141" w:type="dxa"/>
            <w:tcBorders>
              <w:top w:val="single" w:sz="4" w:space="0" w:color="auto"/>
              <w:left w:val="nil"/>
              <w:bottom w:val="single" w:sz="4" w:space="0" w:color="auto"/>
              <w:right w:val="single" w:sz="4" w:space="0" w:color="auto"/>
            </w:tcBorders>
            <w:shd w:val="clear" w:color="auto" w:fill="auto"/>
            <w:hideMark/>
          </w:tcPr>
          <w:p w14:paraId="388521BB" w14:textId="77777777" w:rsidR="00D207B3" w:rsidRPr="00917034" w:rsidRDefault="00D207B3" w:rsidP="000C59D0">
            <w:pPr>
              <w:jc w:val="both"/>
            </w:pPr>
            <w:r w:rsidRPr="00917034">
              <w:rPr>
                <w:sz w:val="22"/>
                <w:szCs w:val="22"/>
              </w:rPr>
              <w:t>03-253-501 ОП МП-109</w:t>
            </w:r>
          </w:p>
        </w:tc>
        <w:tc>
          <w:tcPr>
            <w:tcW w:w="3261" w:type="dxa"/>
            <w:tcBorders>
              <w:top w:val="single" w:sz="4" w:space="0" w:color="auto"/>
              <w:left w:val="nil"/>
              <w:bottom w:val="single" w:sz="4" w:space="0" w:color="auto"/>
              <w:right w:val="single" w:sz="4" w:space="0" w:color="auto"/>
            </w:tcBorders>
            <w:shd w:val="clear" w:color="auto" w:fill="auto"/>
            <w:hideMark/>
          </w:tcPr>
          <w:p w14:paraId="666BDA5F" w14:textId="77777777" w:rsidR="00D207B3" w:rsidRPr="00917034" w:rsidRDefault="00D207B3" w:rsidP="000C59D0">
            <w:pPr>
              <w:jc w:val="both"/>
            </w:pPr>
            <w:r w:rsidRPr="00917034">
              <w:rPr>
                <w:sz w:val="22"/>
                <w:szCs w:val="22"/>
              </w:rPr>
              <w:t>Ул.1-я Свободы</w:t>
            </w:r>
          </w:p>
        </w:tc>
        <w:tc>
          <w:tcPr>
            <w:tcW w:w="1824" w:type="dxa"/>
            <w:tcBorders>
              <w:top w:val="single" w:sz="4" w:space="0" w:color="auto"/>
              <w:left w:val="nil"/>
              <w:bottom w:val="single" w:sz="4" w:space="0" w:color="auto"/>
              <w:right w:val="single" w:sz="4" w:space="0" w:color="auto"/>
            </w:tcBorders>
            <w:shd w:val="clear" w:color="auto" w:fill="auto"/>
            <w:hideMark/>
          </w:tcPr>
          <w:p w14:paraId="52A56DBD" w14:textId="77777777" w:rsidR="00D207B3" w:rsidRPr="00917034" w:rsidRDefault="00D207B3" w:rsidP="000C59D0">
            <w:pPr>
              <w:jc w:val="center"/>
            </w:pPr>
            <w:r w:rsidRPr="00917034">
              <w:rPr>
                <w:sz w:val="22"/>
                <w:szCs w:val="22"/>
              </w:rPr>
              <w:t>3,500</w:t>
            </w:r>
          </w:p>
        </w:tc>
        <w:tc>
          <w:tcPr>
            <w:tcW w:w="1152" w:type="dxa"/>
            <w:tcBorders>
              <w:top w:val="single" w:sz="4" w:space="0" w:color="auto"/>
              <w:left w:val="nil"/>
              <w:bottom w:val="single" w:sz="4" w:space="0" w:color="auto"/>
              <w:right w:val="single" w:sz="4" w:space="0" w:color="auto"/>
            </w:tcBorders>
            <w:shd w:val="clear" w:color="auto" w:fill="auto"/>
            <w:hideMark/>
          </w:tcPr>
          <w:p w14:paraId="2F6FD5D6" w14:textId="77777777" w:rsidR="00D207B3" w:rsidRPr="00917034" w:rsidRDefault="00D207B3" w:rsidP="000C59D0">
            <w:pPr>
              <w:jc w:val="center"/>
              <w:rPr>
                <w:b/>
                <w:bCs/>
              </w:rPr>
            </w:pPr>
            <w:r w:rsidRPr="00917034">
              <w:rPr>
                <w:b/>
                <w:bCs/>
                <w:sz w:val="22"/>
                <w:szCs w:val="22"/>
              </w:rPr>
              <w:t>0,420</w:t>
            </w:r>
          </w:p>
        </w:tc>
        <w:tc>
          <w:tcPr>
            <w:tcW w:w="2497" w:type="dxa"/>
            <w:tcBorders>
              <w:top w:val="single" w:sz="4" w:space="0" w:color="auto"/>
              <w:left w:val="nil"/>
              <w:bottom w:val="single" w:sz="4" w:space="0" w:color="auto"/>
              <w:right w:val="single" w:sz="4" w:space="0" w:color="auto"/>
            </w:tcBorders>
            <w:shd w:val="clear" w:color="auto" w:fill="auto"/>
            <w:hideMark/>
          </w:tcPr>
          <w:p w14:paraId="706B34FA"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5BDC4A89" w14:textId="77777777" w:rsidR="00D207B3" w:rsidRPr="00917034" w:rsidRDefault="00D207B3" w:rsidP="000C59D0">
            <w:pPr>
              <w:jc w:val="center"/>
            </w:pPr>
            <w:r w:rsidRPr="00917034">
              <w:rPr>
                <w:sz w:val="22"/>
                <w:szCs w:val="22"/>
              </w:rPr>
              <w:t>0,420</w:t>
            </w:r>
          </w:p>
        </w:tc>
        <w:tc>
          <w:tcPr>
            <w:tcW w:w="1559" w:type="dxa"/>
            <w:tcBorders>
              <w:top w:val="single" w:sz="4" w:space="0" w:color="auto"/>
              <w:left w:val="nil"/>
              <w:bottom w:val="single" w:sz="4" w:space="0" w:color="auto"/>
              <w:right w:val="single" w:sz="4" w:space="0" w:color="auto"/>
            </w:tcBorders>
            <w:shd w:val="clear" w:color="auto" w:fill="auto"/>
            <w:hideMark/>
          </w:tcPr>
          <w:p w14:paraId="2D246361" w14:textId="77777777" w:rsidR="00D207B3" w:rsidRPr="00917034" w:rsidRDefault="00D207B3" w:rsidP="000C59D0">
            <w:pPr>
              <w:jc w:val="center"/>
            </w:pPr>
            <w:r w:rsidRPr="00917034">
              <w:rPr>
                <w:sz w:val="22"/>
                <w:szCs w:val="22"/>
              </w:rPr>
              <w:t>0,000</w:t>
            </w:r>
          </w:p>
        </w:tc>
      </w:tr>
      <w:tr w:rsidR="00BB4D32" w:rsidRPr="00917034" w14:paraId="6F9D332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F3B3000" w14:textId="77777777" w:rsidR="00D207B3" w:rsidRPr="00917034" w:rsidRDefault="00D207B3" w:rsidP="000C59D0">
            <w:pPr>
              <w:jc w:val="center"/>
            </w:pPr>
            <w:r w:rsidRPr="00917034">
              <w:rPr>
                <w:sz w:val="22"/>
                <w:szCs w:val="22"/>
              </w:rPr>
              <w:t>110</w:t>
            </w:r>
          </w:p>
        </w:tc>
        <w:tc>
          <w:tcPr>
            <w:tcW w:w="3141" w:type="dxa"/>
            <w:tcBorders>
              <w:top w:val="nil"/>
              <w:left w:val="nil"/>
              <w:bottom w:val="single" w:sz="4" w:space="0" w:color="auto"/>
              <w:right w:val="single" w:sz="4" w:space="0" w:color="auto"/>
            </w:tcBorders>
            <w:shd w:val="clear" w:color="auto" w:fill="auto"/>
            <w:hideMark/>
          </w:tcPr>
          <w:p w14:paraId="0CAD43A0" w14:textId="77777777" w:rsidR="00D207B3" w:rsidRPr="00917034" w:rsidRDefault="00D207B3" w:rsidP="000C59D0">
            <w:pPr>
              <w:jc w:val="both"/>
            </w:pPr>
            <w:r w:rsidRPr="00917034">
              <w:rPr>
                <w:sz w:val="22"/>
                <w:szCs w:val="22"/>
              </w:rPr>
              <w:t>03-253-501 ОП МП-110</w:t>
            </w:r>
          </w:p>
        </w:tc>
        <w:tc>
          <w:tcPr>
            <w:tcW w:w="3261" w:type="dxa"/>
            <w:tcBorders>
              <w:top w:val="nil"/>
              <w:left w:val="nil"/>
              <w:bottom w:val="single" w:sz="4" w:space="0" w:color="auto"/>
              <w:right w:val="single" w:sz="4" w:space="0" w:color="auto"/>
            </w:tcBorders>
            <w:shd w:val="clear" w:color="auto" w:fill="auto"/>
            <w:hideMark/>
          </w:tcPr>
          <w:p w14:paraId="6E07F982" w14:textId="77777777" w:rsidR="00D207B3" w:rsidRPr="00917034" w:rsidRDefault="00D207B3" w:rsidP="000C59D0">
            <w:pPr>
              <w:jc w:val="both"/>
            </w:pPr>
            <w:r w:rsidRPr="00917034">
              <w:rPr>
                <w:sz w:val="22"/>
                <w:szCs w:val="22"/>
              </w:rPr>
              <w:t>Ул.21 века</w:t>
            </w:r>
          </w:p>
        </w:tc>
        <w:tc>
          <w:tcPr>
            <w:tcW w:w="1824" w:type="dxa"/>
            <w:tcBorders>
              <w:top w:val="nil"/>
              <w:left w:val="nil"/>
              <w:bottom w:val="single" w:sz="4" w:space="0" w:color="auto"/>
              <w:right w:val="single" w:sz="4" w:space="0" w:color="auto"/>
            </w:tcBorders>
            <w:shd w:val="clear" w:color="auto" w:fill="auto"/>
            <w:hideMark/>
          </w:tcPr>
          <w:p w14:paraId="42FBECC2"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55B6A41E"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auto" w:fill="auto"/>
            <w:hideMark/>
          </w:tcPr>
          <w:p w14:paraId="5AC30457"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68A5799"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044F41D5" w14:textId="77777777" w:rsidR="00D207B3" w:rsidRPr="00917034" w:rsidRDefault="00D207B3" w:rsidP="000C59D0">
            <w:pPr>
              <w:jc w:val="center"/>
            </w:pPr>
            <w:r w:rsidRPr="00917034">
              <w:rPr>
                <w:sz w:val="22"/>
                <w:szCs w:val="22"/>
              </w:rPr>
              <w:t>0,000</w:t>
            </w:r>
          </w:p>
        </w:tc>
      </w:tr>
      <w:tr w:rsidR="00BB4D32" w:rsidRPr="00917034" w14:paraId="21F4B83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CC0A13B" w14:textId="77777777" w:rsidR="00D207B3" w:rsidRPr="00917034" w:rsidRDefault="00D207B3" w:rsidP="000C59D0">
            <w:pPr>
              <w:jc w:val="center"/>
            </w:pPr>
            <w:r w:rsidRPr="00917034">
              <w:rPr>
                <w:sz w:val="22"/>
                <w:szCs w:val="22"/>
              </w:rPr>
              <w:t>111</w:t>
            </w:r>
          </w:p>
        </w:tc>
        <w:tc>
          <w:tcPr>
            <w:tcW w:w="3141" w:type="dxa"/>
            <w:tcBorders>
              <w:top w:val="nil"/>
              <w:left w:val="nil"/>
              <w:bottom w:val="single" w:sz="4" w:space="0" w:color="auto"/>
              <w:right w:val="single" w:sz="4" w:space="0" w:color="auto"/>
            </w:tcBorders>
            <w:shd w:val="clear" w:color="auto" w:fill="auto"/>
            <w:hideMark/>
          </w:tcPr>
          <w:p w14:paraId="04F63FA9" w14:textId="77777777" w:rsidR="00D207B3" w:rsidRPr="00917034" w:rsidRDefault="00D207B3" w:rsidP="000C59D0">
            <w:pPr>
              <w:jc w:val="both"/>
            </w:pPr>
            <w:r w:rsidRPr="00917034">
              <w:rPr>
                <w:sz w:val="22"/>
                <w:szCs w:val="22"/>
              </w:rPr>
              <w:t>03-253-501 ОП МП-111</w:t>
            </w:r>
          </w:p>
        </w:tc>
        <w:tc>
          <w:tcPr>
            <w:tcW w:w="3261" w:type="dxa"/>
            <w:tcBorders>
              <w:top w:val="nil"/>
              <w:left w:val="nil"/>
              <w:bottom w:val="single" w:sz="4" w:space="0" w:color="auto"/>
              <w:right w:val="single" w:sz="4" w:space="0" w:color="auto"/>
            </w:tcBorders>
            <w:shd w:val="clear" w:color="auto" w:fill="auto"/>
            <w:hideMark/>
          </w:tcPr>
          <w:p w14:paraId="75F4E72B" w14:textId="77777777" w:rsidR="00D207B3" w:rsidRPr="00917034" w:rsidRDefault="00D207B3" w:rsidP="000C59D0">
            <w:pPr>
              <w:jc w:val="both"/>
            </w:pPr>
            <w:r w:rsidRPr="00917034">
              <w:rPr>
                <w:sz w:val="22"/>
                <w:szCs w:val="22"/>
              </w:rPr>
              <w:t>Ул.2-я Заводская</w:t>
            </w:r>
          </w:p>
        </w:tc>
        <w:tc>
          <w:tcPr>
            <w:tcW w:w="1824" w:type="dxa"/>
            <w:tcBorders>
              <w:top w:val="nil"/>
              <w:left w:val="nil"/>
              <w:bottom w:val="single" w:sz="4" w:space="0" w:color="auto"/>
              <w:right w:val="single" w:sz="4" w:space="0" w:color="auto"/>
            </w:tcBorders>
            <w:shd w:val="clear" w:color="auto" w:fill="auto"/>
            <w:hideMark/>
          </w:tcPr>
          <w:p w14:paraId="4F556657"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1A43EC0D"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auto" w:fill="auto"/>
            <w:hideMark/>
          </w:tcPr>
          <w:p w14:paraId="3AC37D66"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8AE8140"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59A1743A" w14:textId="77777777" w:rsidR="00D207B3" w:rsidRPr="00917034" w:rsidRDefault="00D207B3" w:rsidP="000C59D0">
            <w:pPr>
              <w:jc w:val="center"/>
            </w:pPr>
            <w:r w:rsidRPr="00917034">
              <w:rPr>
                <w:sz w:val="22"/>
                <w:szCs w:val="22"/>
              </w:rPr>
              <w:t>0,000</w:t>
            </w:r>
          </w:p>
        </w:tc>
      </w:tr>
      <w:tr w:rsidR="00BB4D32" w:rsidRPr="00917034" w14:paraId="7CAC1F65"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44B6248" w14:textId="77777777" w:rsidR="00D207B3" w:rsidRPr="00917034" w:rsidRDefault="00D207B3" w:rsidP="000C59D0">
            <w:pPr>
              <w:jc w:val="center"/>
            </w:pPr>
            <w:r w:rsidRPr="00917034">
              <w:rPr>
                <w:sz w:val="22"/>
                <w:szCs w:val="22"/>
              </w:rPr>
              <w:t>112</w:t>
            </w:r>
          </w:p>
        </w:tc>
        <w:tc>
          <w:tcPr>
            <w:tcW w:w="3141" w:type="dxa"/>
            <w:tcBorders>
              <w:top w:val="nil"/>
              <w:left w:val="nil"/>
              <w:bottom w:val="single" w:sz="4" w:space="0" w:color="auto"/>
              <w:right w:val="single" w:sz="4" w:space="0" w:color="auto"/>
            </w:tcBorders>
            <w:shd w:val="clear" w:color="auto" w:fill="auto"/>
            <w:hideMark/>
          </w:tcPr>
          <w:p w14:paraId="1B063143" w14:textId="77777777" w:rsidR="00D207B3" w:rsidRPr="00917034" w:rsidRDefault="00D207B3" w:rsidP="000C59D0">
            <w:pPr>
              <w:jc w:val="both"/>
            </w:pPr>
            <w:r w:rsidRPr="00917034">
              <w:rPr>
                <w:sz w:val="22"/>
                <w:szCs w:val="22"/>
              </w:rPr>
              <w:t>03-253-501 ОП МП-112</w:t>
            </w:r>
          </w:p>
        </w:tc>
        <w:tc>
          <w:tcPr>
            <w:tcW w:w="3261" w:type="dxa"/>
            <w:tcBorders>
              <w:top w:val="nil"/>
              <w:left w:val="nil"/>
              <w:bottom w:val="single" w:sz="4" w:space="0" w:color="auto"/>
              <w:right w:val="single" w:sz="4" w:space="0" w:color="auto"/>
            </w:tcBorders>
            <w:shd w:val="clear" w:color="auto" w:fill="auto"/>
            <w:hideMark/>
          </w:tcPr>
          <w:p w14:paraId="579C874B" w14:textId="77777777" w:rsidR="00D207B3" w:rsidRPr="00917034" w:rsidRDefault="00D207B3" w:rsidP="000C59D0">
            <w:pPr>
              <w:jc w:val="both"/>
            </w:pPr>
            <w:r w:rsidRPr="00917034">
              <w:rPr>
                <w:sz w:val="22"/>
                <w:szCs w:val="22"/>
              </w:rPr>
              <w:t>Ул.3-я Заводская</w:t>
            </w:r>
          </w:p>
        </w:tc>
        <w:tc>
          <w:tcPr>
            <w:tcW w:w="1824" w:type="dxa"/>
            <w:tcBorders>
              <w:top w:val="nil"/>
              <w:left w:val="nil"/>
              <w:bottom w:val="single" w:sz="4" w:space="0" w:color="auto"/>
              <w:right w:val="single" w:sz="4" w:space="0" w:color="auto"/>
            </w:tcBorders>
            <w:shd w:val="clear" w:color="auto" w:fill="auto"/>
            <w:hideMark/>
          </w:tcPr>
          <w:p w14:paraId="2AFF2BAD"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000000" w:fill="FFFFFF"/>
            <w:hideMark/>
          </w:tcPr>
          <w:p w14:paraId="1A3B671D" w14:textId="77777777" w:rsidR="00D207B3" w:rsidRPr="00917034" w:rsidRDefault="00D207B3" w:rsidP="000C59D0">
            <w:pPr>
              <w:jc w:val="center"/>
              <w:rPr>
                <w:b/>
                <w:bCs/>
              </w:rPr>
            </w:pPr>
            <w:r w:rsidRPr="00917034">
              <w:rPr>
                <w:b/>
                <w:bCs/>
                <w:sz w:val="22"/>
                <w:szCs w:val="22"/>
              </w:rPr>
              <w:t>0,200</w:t>
            </w:r>
          </w:p>
        </w:tc>
        <w:tc>
          <w:tcPr>
            <w:tcW w:w="2497" w:type="dxa"/>
            <w:tcBorders>
              <w:top w:val="nil"/>
              <w:left w:val="nil"/>
              <w:bottom w:val="single" w:sz="4" w:space="0" w:color="auto"/>
              <w:right w:val="single" w:sz="4" w:space="0" w:color="auto"/>
            </w:tcBorders>
            <w:shd w:val="clear" w:color="auto" w:fill="auto"/>
            <w:hideMark/>
          </w:tcPr>
          <w:p w14:paraId="73EF8026"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46142FFC"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F81ABE5" w14:textId="77777777" w:rsidR="00D207B3" w:rsidRPr="00917034" w:rsidRDefault="00D207B3" w:rsidP="000C59D0">
            <w:pPr>
              <w:jc w:val="center"/>
            </w:pPr>
            <w:r w:rsidRPr="00917034">
              <w:rPr>
                <w:sz w:val="22"/>
                <w:szCs w:val="22"/>
              </w:rPr>
              <w:t>0,000</w:t>
            </w:r>
          </w:p>
        </w:tc>
      </w:tr>
      <w:tr w:rsidR="00BB4D32" w:rsidRPr="00917034" w14:paraId="6C727D5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23D5029" w14:textId="77777777" w:rsidR="00D207B3" w:rsidRPr="00917034" w:rsidRDefault="00D207B3" w:rsidP="000C59D0">
            <w:pPr>
              <w:jc w:val="center"/>
            </w:pPr>
            <w:r w:rsidRPr="00917034">
              <w:rPr>
                <w:sz w:val="22"/>
                <w:szCs w:val="22"/>
              </w:rPr>
              <w:t>113</w:t>
            </w:r>
          </w:p>
        </w:tc>
        <w:tc>
          <w:tcPr>
            <w:tcW w:w="3141" w:type="dxa"/>
            <w:tcBorders>
              <w:top w:val="nil"/>
              <w:left w:val="nil"/>
              <w:bottom w:val="single" w:sz="4" w:space="0" w:color="auto"/>
              <w:right w:val="single" w:sz="4" w:space="0" w:color="auto"/>
            </w:tcBorders>
            <w:shd w:val="clear" w:color="auto" w:fill="auto"/>
            <w:hideMark/>
          </w:tcPr>
          <w:p w14:paraId="35393972" w14:textId="77777777" w:rsidR="00D207B3" w:rsidRPr="00917034" w:rsidRDefault="00D207B3" w:rsidP="000C59D0">
            <w:pPr>
              <w:jc w:val="both"/>
            </w:pPr>
            <w:r w:rsidRPr="00917034">
              <w:rPr>
                <w:sz w:val="22"/>
                <w:szCs w:val="22"/>
              </w:rPr>
              <w:t>03-253-501 ОП МП-113</w:t>
            </w:r>
          </w:p>
        </w:tc>
        <w:tc>
          <w:tcPr>
            <w:tcW w:w="3261" w:type="dxa"/>
            <w:tcBorders>
              <w:top w:val="nil"/>
              <w:left w:val="nil"/>
              <w:bottom w:val="single" w:sz="4" w:space="0" w:color="auto"/>
              <w:right w:val="single" w:sz="4" w:space="0" w:color="auto"/>
            </w:tcBorders>
            <w:shd w:val="clear" w:color="auto" w:fill="auto"/>
            <w:hideMark/>
          </w:tcPr>
          <w:p w14:paraId="6F5D8A53" w14:textId="77777777" w:rsidR="00D207B3" w:rsidRPr="00917034" w:rsidRDefault="00D207B3" w:rsidP="000C59D0">
            <w:pPr>
              <w:jc w:val="both"/>
            </w:pPr>
            <w:r w:rsidRPr="00917034">
              <w:rPr>
                <w:sz w:val="22"/>
                <w:szCs w:val="22"/>
              </w:rPr>
              <w:t>Ул.50 лет Октября</w:t>
            </w:r>
          </w:p>
        </w:tc>
        <w:tc>
          <w:tcPr>
            <w:tcW w:w="1824" w:type="dxa"/>
            <w:tcBorders>
              <w:top w:val="nil"/>
              <w:left w:val="nil"/>
              <w:bottom w:val="single" w:sz="4" w:space="0" w:color="auto"/>
              <w:right w:val="single" w:sz="4" w:space="0" w:color="auto"/>
            </w:tcBorders>
            <w:shd w:val="clear" w:color="auto" w:fill="auto"/>
            <w:hideMark/>
          </w:tcPr>
          <w:p w14:paraId="72909007" w14:textId="77777777" w:rsidR="00D207B3" w:rsidRPr="00917034" w:rsidRDefault="00D207B3" w:rsidP="000C59D0">
            <w:pPr>
              <w:jc w:val="center"/>
            </w:pPr>
            <w:r w:rsidRPr="00917034">
              <w:rPr>
                <w:sz w:val="22"/>
                <w:szCs w:val="22"/>
              </w:rPr>
              <w:t>9,000</w:t>
            </w:r>
          </w:p>
        </w:tc>
        <w:tc>
          <w:tcPr>
            <w:tcW w:w="1152" w:type="dxa"/>
            <w:tcBorders>
              <w:top w:val="nil"/>
              <w:left w:val="nil"/>
              <w:bottom w:val="single" w:sz="4" w:space="0" w:color="auto"/>
              <w:right w:val="single" w:sz="4" w:space="0" w:color="auto"/>
            </w:tcBorders>
            <w:shd w:val="clear" w:color="auto" w:fill="auto"/>
            <w:hideMark/>
          </w:tcPr>
          <w:p w14:paraId="2EF262BE" w14:textId="77777777" w:rsidR="00D207B3" w:rsidRPr="00917034" w:rsidRDefault="00D207B3" w:rsidP="000C59D0">
            <w:pPr>
              <w:jc w:val="center"/>
              <w:rPr>
                <w:b/>
                <w:bCs/>
              </w:rPr>
            </w:pPr>
            <w:r w:rsidRPr="00917034">
              <w:rPr>
                <w:b/>
                <w:bCs/>
                <w:sz w:val="22"/>
                <w:szCs w:val="22"/>
              </w:rPr>
              <w:t>4,100</w:t>
            </w:r>
          </w:p>
        </w:tc>
        <w:tc>
          <w:tcPr>
            <w:tcW w:w="2497" w:type="dxa"/>
            <w:tcBorders>
              <w:top w:val="nil"/>
              <w:left w:val="nil"/>
              <w:bottom w:val="single" w:sz="4" w:space="0" w:color="auto"/>
              <w:right w:val="single" w:sz="4" w:space="0" w:color="auto"/>
            </w:tcBorders>
            <w:shd w:val="clear" w:color="auto" w:fill="auto"/>
            <w:hideMark/>
          </w:tcPr>
          <w:p w14:paraId="23C2D2CA" w14:textId="77777777" w:rsidR="00D207B3" w:rsidRPr="00917034" w:rsidRDefault="00D207B3" w:rsidP="000C59D0">
            <w:pPr>
              <w:jc w:val="center"/>
            </w:pPr>
            <w:r w:rsidRPr="00917034">
              <w:rPr>
                <w:sz w:val="22"/>
                <w:szCs w:val="22"/>
              </w:rPr>
              <w:t>4,100</w:t>
            </w:r>
          </w:p>
        </w:tc>
        <w:tc>
          <w:tcPr>
            <w:tcW w:w="1559" w:type="dxa"/>
            <w:tcBorders>
              <w:top w:val="nil"/>
              <w:left w:val="nil"/>
              <w:bottom w:val="single" w:sz="4" w:space="0" w:color="auto"/>
              <w:right w:val="single" w:sz="4" w:space="0" w:color="auto"/>
            </w:tcBorders>
            <w:shd w:val="clear" w:color="auto" w:fill="auto"/>
            <w:hideMark/>
          </w:tcPr>
          <w:p w14:paraId="041D58F7"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4EABD71" w14:textId="77777777" w:rsidR="00D207B3" w:rsidRPr="00917034" w:rsidRDefault="00D207B3" w:rsidP="000C59D0">
            <w:pPr>
              <w:jc w:val="center"/>
            </w:pPr>
            <w:r w:rsidRPr="00917034">
              <w:rPr>
                <w:sz w:val="22"/>
                <w:szCs w:val="22"/>
              </w:rPr>
              <w:t>0,000</w:t>
            </w:r>
          </w:p>
        </w:tc>
      </w:tr>
      <w:tr w:rsidR="00BB4D32" w:rsidRPr="00917034" w14:paraId="5DECF2D1"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F3FD5B6" w14:textId="77777777" w:rsidR="00D207B3" w:rsidRPr="00917034" w:rsidRDefault="00D207B3" w:rsidP="000C59D0">
            <w:pPr>
              <w:jc w:val="center"/>
            </w:pPr>
            <w:r w:rsidRPr="00917034">
              <w:rPr>
                <w:sz w:val="22"/>
                <w:szCs w:val="22"/>
              </w:rPr>
              <w:t>114</w:t>
            </w:r>
          </w:p>
        </w:tc>
        <w:tc>
          <w:tcPr>
            <w:tcW w:w="3141" w:type="dxa"/>
            <w:tcBorders>
              <w:top w:val="nil"/>
              <w:left w:val="nil"/>
              <w:bottom w:val="single" w:sz="4" w:space="0" w:color="auto"/>
              <w:right w:val="single" w:sz="4" w:space="0" w:color="auto"/>
            </w:tcBorders>
            <w:shd w:val="clear" w:color="auto" w:fill="auto"/>
            <w:hideMark/>
          </w:tcPr>
          <w:p w14:paraId="4EF6963C" w14:textId="77777777" w:rsidR="00D207B3" w:rsidRPr="00917034" w:rsidRDefault="00D207B3" w:rsidP="000C59D0">
            <w:pPr>
              <w:jc w:val="both"/>
            </w:pPr>
            <w:r w:rsidRPr="00917034">
              <w:rPr>
                <w:sz w:val="22"/>
                <w:szCs w:val="22"/>
              </w:rPr>
              <w:t>03-253-501 ОП МП-114</w:t>
            </w:r>
          </w:p>
        </w:tc>
        <w:tc>
          <w:tcPr>
            <w:tcW w:w="3261" w:type="dxa"/>
            <w:tcBorders>
              <w:top w:val="nil"/>
              <w:left w:val="nil"/>
              <w:bottom w:val="single" w:sz="4" w:space="0" w:color="auto"/>
              <w:right w:val="single" w:sz="4" w:space="0" w:color="auto"/>
            </w:tcBorders>
            <w:shd w:val="clear" w:color="auto" w:fill="auto"/>
            <w:hideMark/>
          </w:tcPr>
          <w:p w14:paraId="64EE6405" w14:textId="77777777" w:rsidR="00D207B3" w:rsidRPr="00917034" w:rsidRDefault="00D207B3" w:rsidP="000C59D0">
            <w:pPr>
              <w:jc w:val="both"/>
            </w:pPr>
            <w:r w:rsidRPr="00917034">
              <w:rPr>
                <w:sz w:val="22"/>
                <w:szCs w:val="22"/>
              </w:rPr>
              <w:t>Ул.5-я Заводская</w:t>
            </w:r>
          </w:p>
        </w:tc>
        <w:tc>
          <w:tcPr>
            <w:tcW w:w="1824" w:type="dxa"/>
            <w:tcBorders>
              <w:top w:val="nil"/>
              <w:left w:val="nil"/>
              <w:bottom w:val="single" w:sz="4" w:space="0" w:color="auto"/>
              <w:right w:val="single" w:sz="4" w:space="0" w:color="auto"/>
            </w:tcBorders>
            <w:shd w:val="clear" w:color="auto" w:fill="auto"/>
            <w:hideMark/>
          </w:tcPr>
          <w:p w14:paraId="2880070F"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529B8BDC" w14:textId="77777777" w:rsidR="00D207B3" w:rsidRPr="00917034" w:rsidRDefault="00D207B3" w:rsidP="000C59D0">
            <w:pPr>
              <w:jc w:val="center"/>
              <w:rPr>
                <w:b/>
                <w:bCs/>
              </w:rPr>
            </w:pPr>
            <w:r w:rsidRPr="00917034">
              <w:rPr>
                <w:b/>
                <w:bCs/>
                <w:sz w:val="22"/>
                <w:szCs w:val="22"/>
              </w:rPr>
              <w:t>0,150</w:t>
            </w:r>
          </w:p>
        </w:tc>
        <w:tc>
          <w:tcPr>
            <w:tcW w:w="2497" w:type="dxa"/>
            <w:tcBorders>
              <w:top w:val="nil"/>
              <w:left w:val="nil"/>
              <w:bottom w:val="single" w:sz="4" w:space="0" w:color="auto"/>
              <w:right w:val="single" w:sz="4" w:space="0" w:color="auto"/>
            </w:tcBorders>
            <w:shd w:val="clear" w:color="auto" w:fill="auto"/>
            <w:hideMark/>
          </w:tcPr>
          <w:p w14:paraId="345166B7"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1DE549F"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hideMark/>
          </w:tcPr>
          <w:p w14:paraId="39611EF2" w14:textId="77777777" w:rsidR="00D207B3" w:rsidRPr="00917034" w:rsidRDefault="00D207B3" w:rsidP="000C59D0">
            <w:pPr>
              <w:jc w:val="center"/>
            </w:pPr>
            <w:r w:rsidRPr="00917034">
              <w:rPr>
                <w:sz w:val="22"/>
                <w:szCs w:val="22"/>
              </w:rPr>
              <w:t>0,000</w:t>
            </w:r>
          </w:p>
        </w:tc>
      </w:tr>
      <w:tr w:rsidR="00BB4D32" w:rsidRPr="00917034" w14:paraId="1014557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62C3203" w14:textId="77777777" w:rsidR="00D207B3" w:rsidRPr="00917034" w:rsidRDefault="00D207B3" w:rsidP="000C59D0">
            <w:pPr>
              <w:jc w:val="center"/>
            </w:pPr>
            <w:r w:rsidRPr="00917034">
              <w:rPr>
                <w:sz w:val="22"/>
                <w:szCs w:val="22"/>
              </w:rPr>
              <w:t>115</w:t>
            </w:r>
          </w:p>
        </w:tc>
        <w:tc>
          <w:tcPr>
            <w:tcW w:w="3141" w:type="dxa"/>
            <w:tcBorders>
              <w:top w:val="nil"/>
              <w:left w:val="nil"/>
              <w:bottom w:val="single" w:sz="4" w:space="0" w:color="auto"/>
              <w:right w:val="single" w:sz="4" w:space="0" w:color="auto"/>
            </w:tcBorders>
            <w:shd w:val="clear" w:color="auto" w:fill="auto"/>
            <w:hideMark/>
          </w:tcPr>
          <w:p w14:paraId="4887811E" w14:textId="77777777" w:rsidR="00D207B3" w:rsidRPr="00917034" w:rsidRDefault="00D207B3" w:rsidP="000C59D0">
            <w:pPr>
              <w:jc w:val="both"/>
            </w:pPr>
            <w:r w:rsidRPr="00917034">
              <w:rPr>
                <w:sz w:val="22"/>
                <w:szCs w:val="22"/>
              </w:rPr>
              <w:t>03-253-501 ОП МП-115</w:t>
            </w:r>
          </w:p>
        </w:tc>
        <w:tc>
          <w:tcPr>
            <w:tcW w:w="3261" w:type="dxa"/>
            <w:tcBorders>
              <w:top w:val="nil"/>
              <w:left w:val="nil"/>
              <w:bottom w:val="single" w:sz="4" w:space="0" w:color="auto"/>
              <w:right w:val="single" w:sz="4" w:space="0" w:color="auto"/>
            </w:tcBorders>
            <w:shd w:val="clear" w:color="auto" w:fill="auto"/>
            <w:hideMark/>
          </w:tcPr>
          <w:p w14:paraId="1171488C" w14:textId="77777777" w:rsidR="00D207B3" w:rsidRPr="00917034" w:rsidRDefault="00D207B3" w:rsidP="000C59D0">
            <w:pPr>
              <w:jc w:val="both"/>
            </w:pPr>
            <w:r w:rsidRPr="00917034">
              <w:rPr>
                <w:sz w:val="22"/>
                <w:szCs w:val="22"/>
              </w:rPr>
              <w:t>Ул.70 лет Октября</w:t>
            </w:r>
          </w:p>
        </w:tc>
        <w:tc>
          <w:tcPr>
            <w:tcW w:w="1824" w:type="dxa"/>
            <w:tcBorders>
              <w:top w:val="nil"/>
              <w:left w:val="nil"/>
              <w:bottom w:val="single" w:sz="4" w:space="0" w:color="auto"/>
              <w:right w:val="single" w:sz="4" w:space="0" w:color="auto"/>
            </w:tcBorders>
            <w:shd w:val="clear" w:color="auto" w:fill="auto"/>
            <w:hideMark/>
          </w:tcPr>
          <w:p w14:paraId="41F8E4DF"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047119D4" w14:textId="77777777" w:rsidR="00D207B3" w:rsidRPr="00917034" w:rsidRDefault="00D207B3" w:rsidP="000C59D0">
            <w:pPr>
              <w:jc w:val="center"/>
              <w:rPr>
                <w:b/>
                <w:bCs/>
              </w:rPr>
            </w:pPr>
            <w:r w:rsidRPr="00917034">
              <w:rPr>
                <w:b/>
                <w:bCs/>
                <w:sz w:val="22"/>
                <w:szCs w:val="22"/>
              </w:rPr>
              <w:t>2,020</w:t>
            </w:r>
          </w:p>
        </w:tc>
        <w:tc>
          <w:tcPr>
            <w:tcW w:w="2497" w:type="dxa"/>
            <w:tcBorders>
              <w:top w:val="nil"/>
              <w:left w:val="nil"/>
              <w:bottom w:val="single" w:sz="4" w:space="0" w:color="auto"/>
              <w:right w:val="single" w:sz="4" w:space="0" w:color="auto"/>
            </w:tcBorders>
            <w:shd w:val="clear" w:color="auto" w:fill="auto"/>
            <w:hideMark/>
          </w:tcPr>
          <w:p w14:paraId="01F89331" w14:textId="77777777" w:rsidR="00D207B3" w:rsidRPr="00917034" w:rsidRDefault="00D207B3" w:rsidP="000C59D0">
            <w:pPr>
              <w:jc w:val="center"/>
            </w:pPr>
            <w:r w:rsidRPr="00917034">
              <w:rPr>
                <w:sz w:val="22"/>
                <w:szCs w:val="22"/>
              </w:rPr>
              <w:t>1,560</w:t>
            </w:r>
          </w:p>
        </w:tc>
        <w:tc>
          <w:tcPr>
            <w:tcW w:w="1559" w:type="dxa"/>
            <w:tcBorders>
              <w:top w:val="nil"/>
              <w:left w:val="nil"/>
              <w:bottom w:val="single" w:sz="4" w:space="0" w:color="auto"/>
              <w:right w:val="single" w:sz="4" w:space="0" w:color="auto"/>
            </w:tcBorders>
            <w:shd w:val="clear" w:color="auto" w:fill="auto"/>
            <w:hideMark/>
          </w:tcPr>
          <w:p w14:paraId="3833629E" w14:textId="77777777" w:rsidR="00D207B3" w:rsidRPr="00917034" w:rsidRDefault="00D207B3" w:rsidP="000C59D0">
            <w:pPr>
              <w:jc w:val="center"/>
            </w:pPr>
            <w:r w:rsidRPr="00917034">
              <w:rPr>
                <w:sz w:val="22"/>
                <w:szCs w:val="22"/>
              </w:rPr>
              <w:t>0,460</w:t>
            </w:r>
          </w:p>
        </w:tc>
        <w:tc>
          <w:tcPr>
            <w:tcW w:w="1559" w:type="dxa"/>
            <w:tcBorders>
              <w:top w:val="nil"/>
              <w:left w:val="nil"/>
              <w:bottom w:val="single" w:sz="4" w:space="0" w:color="auto"/>
              <w:right w:val="single" w:sz="4" w:space="0" w:color="auto"/>
            </w:tcBorders>
            <w:shd w:val="clear" w:color="auto" w:fill="auto"/>
            <w:hideMark/>
          </w:tcPr>
          <w:p w14:paraId="265B1A80" w14:textId="77777777" w:rsidR="00D207B3" w:rsidRPr="00917034" w:rsidRDefault="00D207B3" w:rsidP="000C59D0">
            <w:pPr>
              <w:jc w:val="center"/>
            </w:pPr>
            <w:r w:rsidRPr="00917034">
              <w:rPr>
                <w:sz w:val="22"/>
                <w:szCs w:val="22"/>
              </w:rPr>
              <w:t>0,000</w:t>
            </w:r>
          </w:p>
        </w:tc>
      </w:tr>
      <w:tr w:rsidR="00BB4D32" w:rsidRPr="00917034" w14:paraId="23667F6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71FECE7" w14:textId="77777777" w:rsidR="00D207B3" w:rsidRPr="00917034" w:rsidRDefault="00D207B3" w:rsidP="000C59D0">
            <w:pPr>
              <w:jc w:val="center"/>
            </w:pPr>
            <w:r w:rsidRPr="00917034">
              <w:rPr>
                <w:sz w:val="22"/>
                <w:szCs w:val="22"/>
              </w:rPr>
              <w:t>116</w:t>
            </w:r>
          </w:p>
        </w:tc>
        <w:tc>
          <w:tcPr>
            <w:tcW w:w="3141" w:type="dxa"/>
            <w:tcBorders>
              <w:top w:val="nil"/>
              <w:left w:val="nil"/>
              <w:bottom w:val="single" w:sz="4" w:space="0" w:color="auto"/>
              <w:right w:val="single" w:sz="4" w:space="0" w:color="auto"/>
            </w:tcBorders>
            <w:shd w:val="clear" w:color="auto" w:fill="auto"/>
            <w:hideMark/>
          </w:tcPr>
          <w:p w14:paraId="1ED053FA" w14:textId="77777777" w:rsidR="00D207B3" w:rsidRPr="00917034" w:rsidRDefault="00D207B3" w:rsidP="000C59D0">
            <w:pPr>
              <w:jc w:val="both"/>
            </w:pPr>
            <w:r w:rsidRPr="00917034">
              <w:rPr>
                <w:sz w:val="22"/>
                <w:szCs w:val="22"/>
              </w:rPr>
              <w:t>03-253-501 ОП МП-116</w:t>
            </w:r>
          </w:p>
        </w:tc>
        <w:tc>
          <w:tcPr>
            <w:tcW w:w="3261" w:type="dxa"/>
            <w:tcBorders>
              <w:top w:val="nil"/>
              <w:left w:val="nil"/>
              <w:bottom w:val="single" w:sz="4" w:space="0" w:color="auto"/>
              <w:right w:val="single" w:sz="4" w:space="0" w:color="auto"/>
            </w:tcBorders>
            <w:shd w:val="clear" w:color="auto" w:fill="auto"/>
            <w:hideMark/>
          </w:tcPr>
          <w:p w14:paraId="3932739D" w14:textId="77777777" w:rsidR="00D207B3" w:rsidRPr="00917034" w:rsidRDefault="00D207B3" w:rsidP="000C59D0">
            <w:pPr>
              <w:jc w:val="both"/>
            </w:pPr>
            <w:r w:rsidRPr="00917034">
              <w:rPr>
                <w:sz w:val="22"/>
                <w:szCs w:val="22"/>
              </w:rPr>
              <w:t>Ул.8-е Марта</w:t>
            </w:r>
          </w:p>
        </w:tc>
        <w:tc>
          <w:tcPr>
            <w:tcW w:w="1824" w:type="dxa"/>
            <w:tcBorders>
              <w:top w:val="nil"/>
              <w:left w:val="nil"/>
              <w:bottom w:val="single" w:sz="4" w:space="0" w:color="auto"/>
              <w:right w:val="single" w:sz="4" w:space="0" w:color="auto"/>
            </w:tcBorders>
            <w:shd w:val="clear" w:color="auto" w:fill="auto"/>
            <w:hideMark/>
          </w:tcPr>
          <w:p w14:paraId="5F8A270C"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5208EF78" w14:textId="77777777" w:rsidR="00D207B3" w:rsidRPr="00917034" w:rsidRDefault="00D207B3" w:rsidP="000C59D0">
            <w:pPr>
              <w:jc w:val="center"/>
              <w:rPr>
                <w:b/>
                <w:bCs/>
              </w:rPr>
            </w:pPr>
            <w:r w:rsidRPr="00917034">
              <w:rPr>
                <w:b/>
                <w:bCs/>
                <w:sz w:val="22"/>
                <w:szCs w:val="22"/>
              </w:rPr>
              <w:t>1,000</w:t>
            </w:r>
          </w:p>
        </w:tc>
        <w:tc>
          <w:tcPr>
            <w:tcW w:w="2497" w:type="dxa"/>
            <w:tcBorders>
              <w:top w:val="nil"/>
              <w:left w:val="nil"/>
              <w:bottom w:val="single" w:sz="4" w:space="0" w:color="auto"/>
              <w:right w:val="single" w:sz="4" w:space="0" w:color="auto"/>
            </w:tcBorders>
            <w:shd w:val="clear" w:color="auto" w:fill="auto"/>
            <w:hideMark/>
          </w:tcPr>
          <w:p w14:paraId="3BD7AEF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5C5F90BE" w14:textId="77777777" w:rsidR="00D207B3" w:rsidRPr="00917034" w:rsidRDefault="00D207B3" w:rsidP="000C59D0">
            <w:pPr>
              <w:jc w:val="center"/>
            </w:pPr>
            <w:r w:rsidRPr="00917034">
              <w:rPr>
                <w:sz w:val="22"/>
                <w:szCs w:val="22"/>
              </w:rPr>
              <w:t>1,000</w:t>
            </w:r>
          </w:p>
        </w:tc>
        <w:tc>
          <w:tcPr>
            <w:tcW w:w="1559" w:type="dxa"/>
            <w:tcBorders>
              <w:top w:val="nil"/>
              <w:left w:val="nil"/>
              <w:bottom w:val="single" w:sz="4" w:space="0" w:color="auto"/>
              <w:right w:val="single" w:sz="4" w:space="0" w:color="auto"/>
            </w:tcBorders>
            <w:shd w:val="clear" w:color="auto" w:fill="auto"/>
            <w:hideMark/>
          </w:tcPr>
          <w:p w14:paraId="5940BB83" w14:textId="77777777" w:rsidR="00D207B3" w:rsidRPr="00917034" w:rsidRDefault="00D207B3" w:rsidP="000C59D0">
            <w:pPr>
              <w:jc w:val="center"/>
            </w:pPr>
            <w:r w:rsidRPr="00917034">
              <w:rPr>
                <w:sz w:val="22"/>
                <w:szCs w:val="22"/>
              </w:rPr>
              <w:t>0,000</w:t>
            </w:r>
          </w:p>
        </w:tc>
      </w:tr>
      <w:tr w:rsidR="00BB4D32" w:rsidRPr="00917034" w14:paraId="61F3418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E32AB6C" w14:textId="77777777" w:rsidR="00D207B3" w:rsidRPr="00917034" w:rsidRDefault="00D207B3" w:rsidP="000C59D0">
            <w:pPr>
              <w:jc w:val="center"/>
            </w:pPr>
            <w:r w:rsidRPr="00917034">
              <w:rPr>
                <w:sz w:val="22"/>
                <w:szCs w:val="22"/>
              </w:rPr>
              <w:t>117</w:t>
            </w:r>
          </w:p>
        </w:tc>
        <w:tc>
          <w:tcPr>
            <w:tcW w:w="3141" w:type="dxa"/>
            <w:tcBorders>
              <w:top w:val="nil"/>
              <w:left w:val="nil"/>
              <w:bottom w:val="single" w:sz="4" w:space="0" w:color="auto"/>
              <w:right w:val="single" w:sz="4" w:space="0" w:color="auto"/>
            </w:tcBorders>
            <w:shd w:val="clear" w:color="auto" w:fill="auto"/>
            <w:hideMark/>
          </w:tcPr>
          <w:p w14:paraId="68E724A0" w14:textId="77777777" w:rsidR="00D207B3" w:rsidRPr="00917034" w:rsidRDefault="00D207B3" w:rsidP="000C59D0">
            <w:pPr>
              <w:jc w:val="both"/>
            </w:pPr>
            <w:r w:rsidRPr="00917034">
              <w:rPr>
                <w:sz w:val="22"/>
                <w:szCs w:val="22"/>
              </w:rPr>
              <w:t>03-253-501 ОП МП-117</w:t>
            </w:r>
          </w:p>
        </w:tc>
        <w:tc>
          <w:tcPr>
            <w:tcW w:w="3261" w:type="dxa"/>
            <w:tcBorders>
              <w:top w:val="nil"/>
              <w:left w:val="nil"/>
              <w:bottom w:val="single" w:sz="4" w:space="0" w:color="auto"/>
              <w:right w:val="single" w:sz="4" w:space="0" w:color="auto"/>
            </w:tcBorders>
            <w:shd w:val="clear" w:color="auto" w:fill="auto"/>
            <w:hideMark/>
          </w:tcPr>
          <w:p w14:paraId="0674F887" w14:textId="77777777" w:rsidR="00D207B3" w:rsidRPr="00917034" w:rsidRDefault="00D207B3" w:rsidP="000C59D0">
            <w:pPr>
              <w:jc w:val="both"/>
            </w:pPr>
            <w:r w:rsidRPr="00917034">
              <w:rPr>
                <w:sz w:val="22"/>
                <w:szCs w:val="22"/>
              </w:rPr>
              <w:t>Ул.Азовская</w:t>
            </w:r>
          </w:p>
        </w:tc>
        <w:tc>
          <w:tcPr>
            <w:tcW w:w="1824" w:type="dxa"/>
            <w:tcBorders>
              <w:top w:val="nil"/>
              <w:left w:val="nil"/>
              <w:bottom w:val="single" w:sz="4" w:space="0" w:color="auto"/>
              <w:right w:val="single" w:sz="4" w:space="0" w:color="auto"/>
            </w:tcBorders>
            <w:shd w:val="clear" w:color="auto" w:fill="auto"/>
            <w:hideMark/>
          </w:tcPr>
          <w:p w14:paraId="506F03D2"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4DF272A5" w14:textId="77777777" w:rsidR="00D207B3" w:rsidRPr="00917034" w:rsidRDefault="00D207B3" w:rsidP="000C59D0">
            <w:pPr>
              <w:jc w:val="center"/>
              <w:rPr>
                <w:b/>
                <w:bCs/>
              </w:rPr>
            </w:pPr>
            <w:r w:rsidRPr="00917034">
              <w:rPr>
                <w:b/>
                <w:bCs/>
                <w:sz w:val="22"/>
                <w:szCs w:val="22"/>
              </w:rPr>
              <w:t>0,350</w:t>
            </w:r>
          </w:p>
        </w:tc>
        <w:tc>
          <w:tcPr>
            <w:tcW w:w="2497" w:type="dxa"/>
            <w:tcBorders>
              <w:top w:val="nil"/>
              <w:left w:val="nil"/>
              <w:bottom w:val="single" w:sz="4" w:space="0" w:color="auto"/>
              <w:right w:val="single" w:sz="4" w:space="0" w:color="auto"/>
            </w:tcBorders>
            <w:shd w:val="clear" w:color="auto" w:fill="auto"/>
            <w:hideMark/>
          </w:tcPr>
          <w:p w14:paraId="6924F83C"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A53FCE6"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1319DB00" w14:textId="77777777" w:rsidR="00D207B3" w:rsidRPr="00917034" w:rsidRDefault="00D207B3" w:rsidP="000C59D0">
            <w:pPr>
              <w:jc w:val="center"/>
            </w:pPr>
            <w:r w:rsidRPr="00917034">
              <w:rPr>
                <w:sz w:val="22"/>
                <w:szCs w:val="22"/>
              </w:rPr>
              <w:t>0,000</w:t>
            </w:r>
          </w:p>
        </w:tc>
      </w:tr>
      <w:tr w:rsidR="00BB4D32" w:rsidRPr="00917034" w14:paraId="7FF2D836"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C24B5AC" w14:textId="77777777" w:rsidR="00D207B3" w:rsidRPr="00917034" w:rsidRDefault="00D207B3" w:rsidP="000C59D0">
            <w:pPr>
              <w:jc w:val="center"/>
            </w:pPr>
            <w:r w:rsidRPr="00917034">
              <w:rPr>
                <w:sz w:val="22"/>
                <w:szCs w:val="22"/>
              </w:rPr>
              <w:t>118</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375A7016" w14:textId="77777777" w:rsidR="00D207B3" w:rsidRPr="00917034" w:rsidRDefault="00D207B3" w:rsidP="000C59D0">
            <w:pPr>
              <w:jc w:val="both"/>
            </w:pPr>
            <w:r w:rsidRPr="00917034">
              <w:rPr>
                <w:sz w:val="22"/>
                <w:szCs w:val="22"/>
              </w:rPr>
              <w:t>03-253-501 ОП МП-118</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38AC559" w14:textId="77777777" w:rsidR="00D207B3" w:rsidRPr="00917034" w:rsidRDefault="00D207B3" w:rsidP="000C59D0">
            <w:pPr>
              <w:jc w:val="both"/>
            </w:pPr>
            <w:r w:rsidRPr="00917034">
              <w:rPr>
                <w:sz w:val="22"/>
                <w:szCs w:val="22"/>
              </w:rPr>
              <w:t>Ул.Безымянная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DC1BA81" w14:textId="77777777" w:rsidR="00D207B3" w:rsidRPr="00917034" w:rsidRDefault="00D207B3" w:rsidP="000C59D0">
            <w:pPr>
              <w:jc w:val="center"/>
            </w:pPr>
            <w:r w:rsidRPr="00917034">
              <w:rPr>
                <w:sz w:val="22"/>
                <w:szCs w:val="22"/>
              </w:rPr>
              <w:t>4,000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2C1CB22B" w14:textId="77777777" w:rsidR="00D207B3" w:rsidRPr="00917034" w:rsidRDefault="00D207B3" w:rsidP="000C59D0">
            <w:pPr>
              <w:jc w:val="center"/>
              <w:rPr>
                <w:b/>
                <w:bCs/>
              </w:rPr>
            </w:pPr>
            <w:r w:rsidRPr="00917034">
              <w:rPr>
                <w:b/>
                <w:bCs/>
                <w:sz w:val="22"/>
                <w:szCs w:val="22"/>
              </w:rPr>
              <w:t>0,800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63EBE426"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B9C7F69" w14:textId="77777777" w:rsidR="00D207B3" w:rsidRPr="00917034" w:rsidRDefault="00D207B3" w:rsidP="000C59D0">
            <w:pPr>
              <w:jc w:val="center"/>
            </w:pPr>
            <w:r w:rsidRPr="00917034">
              <w:rPr>
                <w:sz w:val="22"/>
                <w:szCs w:val="22"/>
              </w:rPr>
              <w:t>0,800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DD0D7C7" w14:textId="77777777" w:rsidR="00D207B3" w:rsidRPr="00917034" w:rsidRDefault="00D207B3" w:rsidP="000C59D0">
            <w:pPr>
              <w:jc w:val="center"/>
            </w:pPr>
            <w:r w:rsidRPr="00917034">
              <w:rPr>
                <w:sz w:val="22"/>
                <w:szCs w:val="22"/>
              </w:rPr>
              <w:t>0,000</w:t>
            </w:r>
          </w:p>
        </w:tc>
      </w:tr>
      <w:tr w:rsidR="00BB4D32" w:rsidRPr="00917034" w14:paraId="2BD6F548"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225D979D" w14:textId="77777777" w:rsidR="00D207B3" w:rsidRPr="00917034" w:rsidRDefault="00D207B3" w:rsidP="000C59D0">
            <w:pPr>
              <w:jc w:val="center"/>
            </w:pPr>
            <w:r w:rsidRPr="00917034">
              <w:rPr>
                <w:sz w:val="22"/>
                <w:szCs w:val="22"/>
              </w:rPr>
              <w:lastRenderedPageBreak/>
              <w:t>119</w:t>
            </w:r>
          </w:p>
        </w:tc>
        <w:tc>
          <w:tcPr>
            <w:tcW w:w="3141" w:type="dxa"/>
            <w:tcBorders>
              <w:top w:val="single" w:sz="4" w:space="0" w:color="auto"/>
              <w:left w:val="nil"/>
              <w:bottom w:val="single" w:sz="4" w:space="0" w:color="auto"/>
              <w:right w:val="single" w:sz="4" w:space="0" w:color="auto"/>
            </w:tcBorders>
            <w:shd w:val="clear" w:color="auto" w:fill="auto"/>
            <w:hideMark/>
          </w:tcPr>
          <w:p w14:paraId="7B8E2F95" w14:textId="77777777" w:rsidR="00D207B3" w:rsidRPr="00917034" w:rsidRDefault="00D207B3" w:rsidP="000C59D0">
            <w:pPr>
              <w:jc w:val="both"/>
            </w:pPr>
            <w:r w:rsidRPr="00917034">
              <w:rPr>
                <w:sz w:val="22"/>
                <w:szCs w:val="22"/>
              </w:rPr>
              <w:t>03-253-501 ОП МП-119</w:t>
            </w:r>
          </w:p>
        </w:tc>
        <w:tc>
          <w:tcPr>
            <w:tcW w:w="3261" w:type="dxa"/>
            <w:tcBorders>
              <w:top w:val="single" w:sz="4" w:space="0" w:color="auto"/>
              <w:left w:val="nil"/>
              <w:bottom w:val="single" w:sz="4" w:space="0" w:color="auto"/>
              <w:right w:val="single" w:sz="4" w:space="0" w:color="auto"/>
            </w:tcBorders>
            <w:shd w:val="clear" w:color="auto" w:fill="auto"/>
            <w:hideMark/>
          </w:tcPr>
          <w:p w14:paraId="18C46742" w14:textId="77777777" w:rsidR="00D207B3" w:rsidRPr="00917034" w:rsidRDefault="00D207B3" w:rsidP="000C59D0">
            <w:pPr>
              <w:jc w:val="both"/>
            </w:pPr>
            <w:r w:rsidRPr="00917034">
              <w:rPr>
                <w:sz w:val="22"/>
                <w:szCs w:val="22"/>
              </w:rPr>
              <w:t>Ул.Белинского</w:t>
            </w:r>
          </w:p>
        </w:tc>
        <w:tc>
          <w:tcPr>
            <w:tcW w:w="1824" w:type="dxa"/>
            <w:tcBorders>
              <w:top w:val="single" w:sz="4" w:space="0" w:color="auto"/>
              <w:left w:val="nil"/>
              <w:bottom w:val="single" w:sz="4" w:space="0" w:color="auto"/>
              <w:right w:val="single" w:sz="4" w:space="0" w:color="auto"/>
            </w:tcBorders>
            <w:shd w:val="clear" w:color="auto" w:fill="auto"/>
            <w:hideMark/>
          </w:tcPr>
          <w:p w14:paraId="41BA19D5"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1B7DC577" w14:textId="77777777" w:rsidR="00D207B3" w:rsidRPr="00917034" w:rsidRDefault="00D207B3" w:rsidP="000C59D0">
            <w:pPr>
              <w:jc w:val="center"/>
              <w:rPr>
                <w:b/>
                <w:bCs/>
              </w:rPr>
            </w:pPr>
            <w:r w:rsidRPr="00917034">
              <w:rPr>
                <w:b/>
                <w:bCs/>
                <w:sz w:val="22"/>
                <w:szCs w:val="22"/>
              </w:rPr>
              <w:t>0,900</w:t>
            </w:r>
          </w:p>
        </w:tc>
        <w:tc>
          <w:tcPr>
            <w:tcW w:w="2497" w:type="dxa"/>
            <w:tcBorders>
              <w:top w:val="single" w:sz="4" w:space="0" w:color="auto"/>
              <w:left w:val="nil"/>
              <w:bottom w:val="single" w:sz="4" w:space="0" w:color="auto"/>
              <w:right w:val="single" w:sz="4" w:space="0" w:color="auto"/>
            </w:tcBorders>
            <w:shd w:val="clear" w:color="auto" w:fill="auto"/>
            <w:hideMark/>
          </w:tcPr>
          <w:p w14:paraId="430D2BD7"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6B57A720" w14:textId="77777777" w:rsidR="00D207B3" w:rsidRPr="00917034" w:rsidRDefault="00D207B3" w:rsidP="000C59D0">
            <w:pPr>
              <w:jc w:val="center"/>
            </w:pPr>
            <w:r w:rsidRPr="00917034">
              <w:rPr>
                <w:sz w:val="22"/>
                <w:szCs w:val="22"/>
              </w:rPr>
              <w:t>0,900</w:t>
            </w:r>
          </w:p>
        </w:tc>
        <w:tc>
          <w:tcPr>
            <w:tcW w:w="1559" w:type="dxa"/>
            <w:tcBorders>
              <w:top w:val="single" w:sz="4" w:space="0" w:color="auto"/>
              <w:left w:val="nil"/>
              <w:bottom w:val="single" w:sz="4" w:space="0" w:color="auto"/>
              <w:right w:val="single" w:sz="4" w:space="0" w:color="auto"/>
            </w:tcBorders>
            <w:shd w:val="clear" w:color="auto" w:fill="auto"/>
            <w:hideMark/>
          </w:tcPr>
          <w:p w14:paraId="1CB37688" w14:textId="77777777" w:rsidR="00D207B3" w:rsidRPr="00917034" w:rsidRDefault="00D207B3" w:rsidP="000C59D0">
            <w:pPr>
              <w:jc w:val="center"/>
            </w:pPr>
            <w:r w:rsidRPr="00917034">
              <w:rPr>
                <w:sz w:val="22"/>
                <w:szCs w:val="22"/>
              </w:rPr>
              <w:t>0,000</w:t>
            </w:r>
          </w:p>
        </w:tc>
      </w:tr>
      <w:tr w:rsidR="00BB4D32" w:rsidRPr="00917034" w14:paraId="180D6C6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08C95A2" w14:textId="77777777" w:rsidR="00D207B3" w:rsidRPr="00917034" w:rsidRDefault="00D207B3" w:rsidP="000C59D0">
            <w:pPr>
              <w:jc w:val="center"/>
            </w:pPr>
            <w:r w:rsidRPr="00917034">
              <w:rPr>
                <w:sz w:val="22"/>
                <w:szCs w:val="22"/>
              </w:rPr>
              <w:t>120</w:t>
            </w:r>
          </w:p>
        </w:tc>
        <w:tc>
          <w:tcPr>
            <w:tcW w:w="3141" w:type="dxa"/>
            <w:tcBorders>
              <w:top w:val="nil"/>
              <w:left w:val="nil"/>
              <w:bottom w:val="single" w:sz="4" w:space="0" w:color="auto"/>
              <w:right w:val="single" w:sz="4" w:space="0" w:color="auto"/>
            </w:tcBorders>
            <w:shd w:val="clear" w:color="auto" w:fill="auto"/>
            <w:hideMark/>
          </w:tcPr>
          <w:p w14:paraId="5C5556D2" w14:textId="77777777" w:rsidR="00D207B3" w:rsidRPr="00917034" w:rsidRDefault="00D207B3" w:rsidP="000C59D0">
            <w:pPr>
              <w:jc w:val="both"/>
            </w:pPr>
            <w:r w:rsidRPr="00917034">
              <w:rPr>
                <w:sz w:val="22"/>
                <w:szCs w:val="22"/>
              </w:rPr>
              <w:t>03-253-501 ОП МП-120</w:t>
            </w:r>
          </w:p>
        </w:tc>
        <w:tc>
          <w:tcPr>
            <w:tcW w:w="3261" w:type="dxa"/>
            <w:tcBorders>
              <w:top w:val="nil"/>
              <w:left w:val="nil"/>
              <w:bottom w:val="single" w:sz="4" w:space="0" w:color="auto"/>
              <w:right w:val="single" w:sz="4" w:space="0" w:color="auto"/>
            </w:tcBorders>
            <w:shd w:val="clear" w:color="auto" w:fill="auto"/>
            <w:hideMark/>
          </w:tcPr>
          <w:p w14:paraId="50F09094" w14:textId="77777777" w:rsidR="00D207B3" w:rsidRPr="00917034" w:rsidRDefault="00D207B3" w:rsidP="000C59D0">
            <w:pPr>
              <w:jc w:val="both"/>
            </w:pPr>
            <w:r w:rsidRPr="00917034">
              <w:rPr>
                <w:sz w:val="22"/>
                <w:szCs w:val="22"/>
              </w:rPr>
              <w:t>Ул.Береговая</w:t>
            </w:r>
          </w:p>
        </w:tc>
        <w:tc>
          <w:tcPr>
            <w:tcW w:w="1824" w:type="dxa"/>
            <w:tcBorders>
              <w:top w:val="nil"/>
              <w:left w:val="nil"/>
              <w:bottom w:val="single" w:sz="4" w:space="0" w:color="auto"/>
              <w:right w:val="single" w:sz="4" w:space="0" w:color="auto"/>
            </w:tcBorders>
            <w:shd w:val="clear" w:color="auto" w:fill="auto"/>
            <w:hideMark/>
          </w:tcPr>
          <w:p w14:paraId="37E752E3"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40638F21" w14:textId="77777777" w:rsidR="00D207B3" w:rsidRPr="00917034" w:rsidRDefault="00D207B3" w:rsidP="000C59D0">
            <w:pPr>
              <w:jc w:val="center"/>
              <w:rPr>
                <w:b/>
                <w:bCs/>
              </w:rPr>
            </w:pPr>
            <w:r w:rsidRPr="00917034">
              <w:rPr>
                <w:b/>
                <w:bCs/>
                <w:sz w:val="22"/>
                <w:szCs w:val="22"/>
              </w:rPr>
              <w:t>0,260</w:t>
            </w:r>
          </w:p>
        </w:tc>
        <w:tc>
          <w:tcPr>
            <w:tcW w:w="2497" w:type="dxa"/>
            <w:tcBorders>
              <w:top w:val="nil"/>
              <w:left w:val="nil"/>
              <w:bottom w:val="single" w:sz="4" w:space="0" w:color="auto"/>
              <w:right w:val="single" w:sz="4" w:space="0" w:color="auto"/>
            </w:tcBorders>
            <w:shd w:val="clear" w:color="auto" w:fill="auto"/>
            <w:hideMark/>
          </w:tcPr>
          <w:p w14:paraId="4676B576"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531C4CDA" w14:textId="77777777" w:rsidR="00D207B3" w:rsidRPr="00917034" w:rsidRDefault="00D207B3" w:rsidP="000C59D0">
            <w:pPr>
              <w:jc w:val="center"/>
            </w:pPr>
            <w:r w:rsidRPr="00917034">
              <w:rPr>
                <w:sz w:val="22"/>
                <w:szCs w:val="22"/>
              </w:rPr>
              <w:t>0,260</w:t>
            </w:r>
          </w:p>
        </w:tc>
        <w:tc>
          <w:tcPr>
            <w:tcW w:w="1559" w:type="dxa"/>
            <w:tcBorders>
              <w:top w:val="nil"/>
              <w:left w:val="nil"/>
              <w:bottom w:val="single" w:sz="4" w:space="0" w:color="auto"/>
              <w:right w:val="single" w:sz="4" w:space="0" w:color="auto"/>
            </w:tcBorders>
            <w:shd w:val="clear" w:color="auto" w:fill="auto"/>
            <w:hideMark/>
          </w:tcPr>
          <w:p w14:paraId="7FBD30FE" w14:textId="77777777" w:rsidR="00D207B3" w:rsidRPr="00917034" w:rsidRDefault="00D207B3" w:rsidP="000C59D0">
            <w:pPr>
              <w:jc w:val="center"/>
            </w:pPr>
            <w:r w:rsidRPr="00917034">
              <w:rPr>
                <w:sz w:val="22"/>
                <w:szCs w:val="22"/>
              </w:rPr>
              <w:t>0,000</w:t>
            </w:r>
          </w:p>
        </w:tc>
      </w:tr>
      <w:tr w:rsidR="00BB4D32" w:rsidRPr="00917034" w14:paraId="78405F0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6043CBA" w14:textId="77777777" w:rsidR="00D207B3" w:rsidRPr="00917034" w:rsidRDefault="00D207B3" w:rsidP="000C59D0">
            <w:pPr>
              <w:jc w:val="center"/>
            </w:pPr>
            <w:r w:rsidRPr="00917034">
              <w:rPr>
                <w:sz w:val="22"/>
                <w:szCs w:val="22"/>
              </w:rPr>
              <w:t>121</w:t>
            </w:r>
          </w:p>
        </w:tc>
        <w:tc>
          <w:tcPr>
            <w:tcW w:w="3141" w:type="dxa"/>
            <w:tcBorders>
              <w:top w:val="nil"/>
              <w:left w:val="nil"/>
              <w:bottom w:val="single" w:sz="4" w:space="0" w:color="auto"/>
              <w:right w:val="single" w:sz="4" w:space="0" w:color="auto"/>
            </w:tcBorders>
            <w:shd w:val="clear" w:color="auto" w:fill="auto"/>
            <w:hideMark/>
          </w:tcPr>
          <w:p w14:paraId="7B9A83D5" w14:textId="77777777" w:rsidR="00D207B3" w:rsidRPr="00917034" w:rsidRDefault="00D207B3" w:rsidP="000C59D0">
            <w:pPr>
              <w:jc w:val="both"/>
            </w:pPr>
            <w:r w:rsidRPr="00917034">
              <w:rPr>
                <w:sz w:val="22"/>
                <w:szCs w:val="22"/>
              </w:rPr>
              <w:t>03-253-501 ОП МП-121</w:t>
            </w:r>
          </w:p>
        </w:tc>
        <w:tc>
          <w:tcPr>
            <w:tcW w:w="3261" w:type="dxa"/>
            <w:tcBorders>
              <w:top w:val="nil"/>
              <w:left w:val="nil"/>
              <w:bottom w:val="single" w:sz="4" w:space="0" w:color="auto"/>
              <w:right w:val="single" w:sz="4" w:space="0" w:color="auto"/>
            </w:tcBorders>
            <w:shd w:val="clear" w:color="auto" w:fill="auto"/>
            <w:hideMark/>
          </w:tcPr>
          <w:p w14:paraId="71C08188" w14:textId="77777777" w:rsidR="00D207B3" w:rsidRPr="00917034" w:rsidRDefault="00D207B3" w:rsidP="000C59D0">
            <w:pPr>
              <w:jc w:val="both"/>
            </w:pPr>
            <w:r w:rsidRPr="00917034">
              <w:rPr>
                <w:sz w:val="22"/>
                <w:szCs w:val="22"/>
              </w:rPr>
              <w:t>Ул.Березовая</w:t>
            </w:r>
          </w:p>
        </w:tc>
        <w:tc>
          <w:tcPr>
            <w:tcW w:w="1824" w:type="dxa"/>
            <w:tcBorders>
              <w:top w:val="nil"/>
              <w:left w:val="nil"/>
              <w:bottom w:val="single" w:sz="4" w:space="0" w:color="auto"/>
              <w:right w:val="single" w:sz="4" w:space="0" w:color="auto"/>
            </w:tcBorders>
            <w:shd w:val="clear" w:color="auto" w:fill="auto"/>
            <w:hideMark/>
          </w:tcPr>
          <w:p w14:paraId="013621B1"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14B72A57"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51E0176F"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CEFDBC6"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38CF0004" w14:textId="77777777" w:rsidR="00D207B3" w:rsidRPr="00917034" w:rsidRDefault="00D207B3" w:rsidP="000C59D0">
            <w:pPr>
              <w:jc w:val="center"/>
            </w:pPr>
            <w:r w:rsidRPr="00917034">
              <w:rPr>
                <w:sz w:val="22"/>
                <w:szCs w:val="22"/>
              </w:rPr>
              <w:t>0,000</w:t>
            </w:r>
          </w:p>
        </w:tc>
      </w:tr>
      <w:tr w:rsidR="00BB4D32" w:rsidRPr="00917034" w14:paraId="6A94C63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88BB8D6" w14:textId="77777777" w:rsidR="00D207B3" w:rsidRPr="00917034" w:rsidRDefault="00D207B3" w:rsidP="000C59D0">
            <w:pPr>
              <w:jc w:val="center"/>
            </w:pPr>
            <w:r w:rsidRPr="00917034">
              <w:rPr>
                <w:sz w:val="22"/>
                <w:szCs w:val="22"/>
              </w:rPr>
              <w:t>122</w:t>
            </w:r>
          </w:p>
        </w:tc>
        <w:tc>
          <w:tcPr>
            <w:tcW w:w="3141" w:type="dxa"/>
            <w:tcBorders>
              <w:top w:val="nil"/>
              <w:left w:val="nil"/>
              <w:bottom w:val="single" w:sz="4" w:space="0" w:color="auto"/>
              <w:right w:val="single" w:sz="4" w:space="0" w:color="auto"/>
            </w:tcBorders>
            <w:shd w:val="clear" w:color="auto" w:fill="auto"/>
            <w:hideMark/>
          </w:tcPr>
          <w:p w14:paraId="033EC349" w14:textId="77777777" w:rsidR="00D207B3" w:rsidRPr="00917034" w:rsidRDefault="00D207B3" w:rsidP="000C59D0">
            <w:pPr>
              <w:jc w:val="both"/>
            </w:pPr>
            <w:r w:rsidRPr="00917034">
              <w:rPr>
                <w:sz w:val="22"/>
                <w:szCs w:val="22"/>
              </w:rPr>
              <w:t>03-253-501 ОП МП-122</w:t>
            </w:r>
          </w:p>
        </w:tc>
        <w:tc>
          <w:tcPr>
            <w:tcW w:w="3261" w:type="dxa"/>
            <w:tcBorders>
              <w:top w:val="nil"/>
              <w:left w:val="nil"/>
              <w:bottom w:val="single" w:sz="4" w:space="0" w:color="auto"/>
              <w:right w:val="single" w:sz="4" w:space="0" w:color="auto"/>
            </w:tcBorders>
            <w:shd w:val="clear" w:color="auto" w:fill="auto"/>
            <w:hideMark/>
          </w:tcPr>
          <w:p w14:paraId="19D67D52" w14:textId="77777777" w:rsidR="00D207B3" w:rsidRPr="00917034" w:rsidRDefault="00D207B3" w:rsidP="000C59D0">
            <w:pPr>
              <w:jc w:val="both"/>
            </w:pPr>
            <w:r w:rsidRPr="00917034">
              <w:rPr>
                <w:sz w:val="22"/>
                <w:szCs w:val="22"/>
              </w:rPr>
              <w:t>Ул.Благодатная</w:t>
            </w:r>
          </w:p>
        </w:tc>
        <w:tc>
          <w:tcPr>
            <w:tcW w:w="1824" w:type="dxa"/>
            <w:tcBorders>
              <w:top w:val="nil"/>
              <w:left w:val="nil"/>
              <w:bottom w:val="single" w:sz="4" w:space="0" w:color="auto"/>
              <w:right w:val="single" w:sz="4" w:space="0" w:color="auto"/>
            </w:tcBorders>
            <w:shd w:val="clear" w:color="auto" w:fill="auto"/>
            <w:hideMark/>
          </w:tcPr>
          <w:p w14:paraId="5492764D"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11D14BB5" w14:textId="77777777" w:rsidR="00D207B3" w:rsidRPr="00917034" w:rsidRDefault="00D207B3" w:rsidP="000C59D0">
            <w:pPr>
              <w:jc w:val="center"/>
              <w:rPr>
                <w:b/>
                <w:bCs/>
              </w:rPr>
            </w:pPr>
            <w:r w:rsidRPr="00917034">
              <w:rPr>
                <w:b/>
                <w:bCs/>
                <w:sz w:val="22"/>
                <w:szCs w:val="22"/>
              </w:rPr>
              <w:t>0,100</w:t>
            </w:r>
          </w:p>
        </w:tc>
        <w:tc>
          <w:tcPr>
            <w:tcW w:w="2497" w:type="dxa"/>
            <w:tcBorders>
              <w:top w:val="nil"/>
              <w:left w:val="nil"/>
              <w:bottom w:val="single" w:sz="4" w:space="0" w:color="auto"/>
              <w:right w:val="single" w:sz="4" w:space="0" w:color="auto"/>
            </w:tcBorders>
            <w:shd w:val="clear" w:color="auto" w:fill="auto"/>
            <w:hideMark/>
          </w:tcPr>
          <w:p w14:paraId="2552092A"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573662C1"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5C775F6D" w14:textId="77777777" w:rsidR="00D207B3" w:rsidRPr="00917034" w:rsidRDefault="00D207B3" w:rsidP="000C59D0">
            <w:pPr>
              <w:jc w:val="center"/>
            </w:pPr>
            <w:r w:rsidRPr="00917034">
              <w:rPr>
                <w:sz w:val="22"/>
                <w:szCs w:val="22"/>
              </w:rPr>
              <w:t>0,000</w:t>
            </w:r>
          </w:p>
        </w:tc>
      </w:tr>
      <w:tr w:rsidR="00BB4D32" w:rsidRPr="00917034" w14:paraId="6C26D2D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8852237" w14:textId="77777777" w:rsidR="00D207B3" w:rsidRPr="00917034" w:rsidRDefault="00D207B3" w:rsidP="000C59D0">
            <w:pPr>
              <w:jc w:val="center"/>
            </w:pPr>
            <w:r w:rsidRPr="00917034">
              <w:rPr>
                <w:sz w:val="22"/>
                <w:szCs w:val="22"/>
              </w:rPr>
              <w:t>123</w:t>
            </w:r>
          </w:p>
        </w:tc>
        <w:tc>
          <w:tcPr>
            <w:tcW w:w="3141" w:type="dxa"/>
            <w:tcBorders>
              <w:top w:val="nil"/>
              <w:left w:val="nil"/>
              <w:bottom w:val="single" w:sz="4" w:space="0" w:color="auto"/>
              <w:right w:val="single" w:sz="4" w:space="0" w:color="auto"/>
            </w:tcBorders>
            <w:shd w:val="clear" w:color="auto" w:fill="auto"/>
            <w:hideMark/>
          </w:tcPr>
          <w:p w14:paraId="567E89F2" w14:textId="77777777" w:rsidR="00D207B3" w:rsidRPr="00917034" w:rsidRDefault="00D207B3" w:rsidP="000C59D0">
            <w:pPr>
              <w:jc w:val="both"/>
            </w:pPr>
            <w:r w:rsidRPr="00917034">
              <w:rPr>
                <w:sz w:val="22"/>
                <w:szCs w:val="22"/>
              </w:rPr>
              <w:t>03-253-501 ОП МП-123</w:t>
            </w:r>
          </w:p>
        </w:tc>
        <w:tc>
          <w:tcPr>
            <w:tcW w:w="3261" w:type="dxa"/>
            <w:tcBorders>
              <w:top w:val="nil"/>
              <w:left w:val="nil"/>
              <w:bottom w:val="single" w:sz="4" w:space="0" w:color="auto"/>
              <w:right w:val="single" w:sz="4" w:space="0" w:color="auto"/>
            </w:tcBorders>
            <w:shd w:val="clear" w:color="auto" w:fill="auto"/>
            <w:hideMark/>
          </w:tcPr>
          <w:p w14:paraId="4F7EED51" w14:textId="77777777" w:rsidR="00D207B3" w:rsidRPr="00917034" w:rsidRDefault="00D207B3" w:rsidP="000C59D0">
            <w:pPr>
              <w:jc w:val="both"/>
            </w:pPr>
            <w:r w:rsidRPr="00917034">
              <w:rPr>
                <w:sz w:val="22"/>
                <w:szCs w:val="22"/>
              </w:rPr>
              <w:t>Ул.Братская</w:t>
            </w:r>
          </w:p>
        </w:tc>
        <w:tc>
          <w:tcPr>
            <w:tcW w:w="1824" w:type="dxa"/>
            <w:tcBorders>
              <w:top w:val="nil"/>
              <w:left w:val="nil"/>
              <w:bottom w:val="single" w:sz="4" w:space="0" w:color="auto"/>
              <w:right w:val="single" w:sz="4" w:space="0" w:color="auto"/>
            </w:tcBorders>
            <w:shd w:val="clear" w:color="auto" w:fill="auto"/>
            <w:hideMark/>
          </w:tcPr>
          <w:p w14:paraId="5363258D" w14:textId="77777777" w:rsidR="00D207B3" w:rsidRPr="00917034" w:rsidRDefault="00D207B3" w:rsidP="000C59D0">
            <w:pPr>
              <w:jc w:val="center"/>
            </w:pPr>
            <w:r w:rsidRPr="00917034">
              <w:rPr>
                <w:sz w:val="22"/>
                <w:szCs w:val="22"/>
              </w:rPr>
              <w:t>8,000</w:t>
            </w:r>
          </w:p>
        </w:tc>
        <w:tc>
          <w:tcPr>
            <w:tcW w:w="1152" w:type="dxa"/>
            <w:tcBorders>
              <w:top w:val="nil"/>
              <w:left w:val="nil"/>
              <w:bottom w:val="single" w:sz="4" w:space="0" w:color="auto"/>
              <w:right w:val="single" w:sz="4" w:space="0" w:color="auto"/>
            </w:tcBorders>
            <w:shd w:val="clear" w:color="auto" w:fill="auto"/>
            <w:hideMark/>
          </w:tcPr>
          <w:p w14:paraId="1DA465FF" w14:textId="77777777" w:rsidR="00D207B3" w:rsidRPr="00917034" w:rsidRDefault="00D207B3" w:rsidP="000C59D0">
            <w:pPr>
              <w:jc w:val="center"/>
              <w:rPr>
                <w:b/>
                <w:bCs/>
              </w:rPr>
            </w:pPr>
            <w:r w:rsidRPr="00917034">
              <w:rPr>
                <w:b/>
                <w:bCs/>
                <w:sz w:val="22"/>
                <w:szCs w:val="22"/>
              </w:rPr>
              <w:t>2,400</w:t>
            </w:r>
          </w:p>
        </w:tc>
        <w:tc>
          <w:tcPr>
            <w:tcW w:w="2497" w:type="dxa"/>
            <w:tcBorders>
              <w:top w:val="nil"/>
              <w:left w:val="nil"/>
              <w:bottom w:val="single" w:sz="4" w:space="0" w:color="auto"/>
              <w:right w:val="single" w:sz="4" w:space="0" w:color="auto"/>
            </w:tcBorders>
            <w:shd w:val="clear" w:color="auto" w:fill="auto"/>
            <w:hideMark/>
          </w:tcPr>
          <w:p w14:paraId="46E99DF6" w14:textId="77777777" w:rsidR="00D207B3" w:rsidRPr="00917034" w:rsidRDefault="00D207B3" w:rsidP="000C59D0">
            <w:pPr>
              <w:jc w:val="center"/>
            </w:pPr>
            <w:r w:rsidRPr="00917034">
              <w:rPr>
                <w:sz w:val="22"/>
                <w:szCs w:val="22"/>
              </w:rPr>
              <w:t>1,900</w:t>
            </w:r>
          </w:p>
        </w:tc>
        <w:tc>
          <w:tcPr>
            <w:tcW w:w="1559" w:type="dxa"/>
            <w:tcBorders>
              <w:top w:val="nil"/>
              <w:left w:val="nil"/>
              <w:bottom w:val="single" w:sz="4" w:space="0" w:color="auto"/>
              <w:right w:val="single" w:sz="4" w:space="0" w:color="auto"/>
            </w:tcBorders>
            <w:shd w:val="clear" w:color="auto" w:fill="auto"/>
            <w:hideMark/>
          </w:tcPr>
          <w:p w14:paraId="0B5DB44C"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24DA777E" w14:textId="77777777" w:rsidR="00D207B3" w:rsidRPr="00917034" w:rsidRDefault="00D207B3" w:rsidP="000C59D0">
            <w:pPr>
              <w:jc w:val="center"/>
            </w:pPr>
            <w:r w:rsidRPr="00917034">
              <w:rPr>
                <w:sz w:val="22"/>
                <w:szCs w:val="22"/>
              </w:rPr>
              <w:t>0,000</w:t>
            </w:r>
          </w:p>
        </w:tc>
      </w:tr>
      <w:tr w:rsidR="00BB4D32" w:rsidRPr="00917034" w14:paraId="1D94A57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8749466" w14:textId="77777777" w:rsidR="00D207B3" w:rsidRPr="00917034" w:rsidRDefault="00D207B3" w:rsidP="000C59D0">
            <w:pPr>
              <w:jc w:val="center"/>
            </w:pPr>
            <w:r w:rsidRPr="00917034">
              <w:rPr>
                <w:sz w:val="22"/>
                <w:szCs w:val="22"/>
              </w:rPr>
              <w:t>124</w:t>
            </w:r>
          </w:p>
        </w:tc>
        <w:tc>
          <w:tcPr>
            <w:tcW w:w="3141" w:type="dxa"/>
            <w:tcBorders>
              <w:top w:val="nil"/>
              <w:left w:val="nil"/>
              <w:bottom w:val="single" w:sz="4" w:space="0" w:color="auto"/>
              <w:right w:val="single" w:sz="4" w:space="0" w:color="auto"/>
            </w:tcBorders>
            <w:shd w:val="clear" w:color="auto" w:fill="auto"/>
            <w:hideMark/>
          </w:tcPr>
          <w:p w14:paraId="1B6DC960" w14:textId="77777777" w:rsidR="00D207B3" w:rsidRPr="00917034" w:rsidRDefault="00D207B3" w:rsidP="000C59D0">
            <w:pPr>
              <w:jc w:val="both"/>
            </w:pPr>
            <w:r w:rsidRPr="00917034">
              <w:rPr>
                <w:sz w:val="22"/>
                <w:szCs w:val="22"/>
              </w:rPr>
              <w:t>03-253-501 ОП МП-124</w:t>
            </w:r>
          </w:p>
        </w:tc>
        <w:tc>
          <w:tcPr>
            <w:tcW w:w="3261" w:type="dxa"/>
            <w:tcBorders>
              <w:top w:val="nil"/>
              <w:left w:val="nil"/>
              <w:bottom w:val="single" w:sz="4" w:space="0" w:color="auto"/>
              <w:right w:val="single" w:sz="4" w:space="0" w:color="auto"/>
            </w:tcBorders>
            <w:shd w:val="clear" w:color="000000" w:fill="FFFFFF"/>
            <w:hideMark/>
          </w:tcPr>
          <w:p w14:paraId="5DD323D1" w14:textId="77777777" w:rsidR="00D207B3" w:rsidRPr="00917034" w:rsidRDefault="00D207B3" w:rsidP="000C59D0">
            <w:pPr>
              <w:jc w:val="both"/>
            </w:pPr>
            <w:r w:rsidRPr="00917034">
              <w:rPr>
                <w:sz w:val="22"/>
                <w:szCs w:val="22"/>
              </w:rPr>
              <w:t>Ул.Братьев Степановых</w:t>
            </w:r>
          </w:p>
        </w:tc>
        <w:tc>
          <w:tcPr>
            <w:tcW w:w="1824" w:type="dxa"/>
            <w:tcBorders>
              <w:top w:val="nil"/>
              <w:left w:val="nil"/>
              <w:bottom w:val="single" w:sz="4" w:space="0" w:color="auto"/>
              <w:right w:val="single" w:sz="4" w:space="0" w:color="auto"/>
            </w:tcBorders>
            <w:shd w:val="clear" w:color="000000" w:fill="FFFFFF"/>
            <w:hideMark/>
          </w:tcPr>
          <w:p w14:paraId="0811EEC2"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000000" w:fill="FFFFFF"/>
            <w:hideMark/>
          </w:tcPr>
          <w:p w14:paraId="3301362F"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000000" w:fill="FFFFFF"/>
            <w:hideMark/>
          </w:tcPr>
          <w:p w14:paraId="50887B4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000000" w:fill="FFFFFF"/>
            <w:hideMark/>
          </w:tcPr>
          <w:p w14:paraId="1EEDE9E0"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000000" w:fill="FFFFFF"/>
            <w:hideMark/>
          </w:tcPr>
          <w:p w14:paraId="2831E7C1" w14:textId="77777777" w:rsidR="00D207B3" w:rsidRPr="00917034" w:rsidRDefault="00D207B3" w:rsidP="000C59D0">
            <w:pPr>
              <w:jc w:val="center"/>
            </w:pPr>
            <w:r w:rsidRPr="00917034">
              <w:rPr>
                <w:sz w:val="22"/>
                <w:szCs w:val="22"/>
              </w:rPr>
              <w:t>0,000</w:t>
            </w:r>
          </w:p>
        </w:tc>
      </w:tr>
      <w:tr w:rsidR="00BB4D32" w:rsidRPr="00917034" w14:paraId="1FE86715"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A9D8619" w14:textId="77777777" w:rsidR="00D207B3" w:rsidRPr="00917034" w:rsidRDefault="00D207B3" w:rsidP="000C59D0">
            <w:pPr>
              <w:jc w:val="center"/>
            </w:pPr>
            <w:r w:rsidRPr="00917034">
              <w:rPr>
                <w:sz w:val="22"/>
                <w:szCs w:val="22"/>
              </w:rPr>
              <w:t>125</w:t>
            </w:r>
          </w:p>
        </w:tc>
        <w:tc>
          <w:tcPr>
            <w:tcW w:w="3141" w:type="dxa"/>
            <w:tcBorders>
              <w:top w:val="nil"/>
              <w:left w:val="nil"/>
              <w:bottom w:val="single" w:sz="4" w:space="0" w:color="auto"/>
              <w:right w:val="single" w:sz="4" w:space="0" w:color="auto"/>
            </w:tcBorders>
            <w:shd w:val="clear" w:color="000000" w:fill="FFFFFF"/>
            <w:hideMark/>
          </w:tcPr>
          <w:p w14:paraId="382E572E" w14:textId="77777777" w:rsidR="00D207B3" w:rsidRPr="00917034" w:rsidRDefault="00D207B3" w:rsidP="000C59D0">
            <w:pPr>
              <w:jc w:val="both"/>
            </w:pPr>
            <w:r w:rsidRPr="00917034">
              <w:rPr>
                <w:sz w:val="22"/>
                <w:szCs w:val="22"/>
              </w:rPr>
              <w:t>03-253-501 ОП МП-125</w:t>
            </w:r>
          </w:p>
        </w:tc>
        <w:tc>
          <w:tcPr>
            <w:tcW w:w="3261" w:type="dxa"/>
            <w:tcBorders>
              <w:top w:val="nil"/>
              <w:left w:val="nil"/>
              <w:bottom w:val="single" w:sz="4" w:space="0" w:color="auto"/>
              <w:right w:val="single" w:sz="4" w:space="0" w:color="auto"/>
            </w:tcBorders>
            <w:shd w:val="clear" w:color="auto" w:fill="auto"/>
            <w:hideMark/>
          </w:tcPr>
          <w:p w14:paraId="64D36157" w14:textId="77777777" w:rsidR="00D207B3" w:rsidRPr="00917034" w:rsidRDefault="00D207B3" w:rsidP="000C59D0">
            <w:pPr>
              <w:jc w:val="both"/>
            </w:pPr>
            <w:r w:rsidRPr="00917034">
              <w:rPr>
                <w:sz w:val="22"/>
                <w:szCs w:val="22"/>
              </w:rPr>
              <w:t>Ул.Веселая</w:t>
            </w:r>
          </w:p>
        </w:tc>
        <w:tc>
          <w:tcPr>
            <w:tcW w:w="1824" w:type="dxa"/>
            <w:tcBorders>
              <w:top w:val="nil"/>
              <w:left w:val="nil"/>
              <w:bottom w:val="single" w:sz="4" w:space="0" w:color="auto"/>
              <w:right w:val="single" w:sz="4" w:space="0" w:color="auto"/>
            </w:tcBorders>
            <w:shd w:val="clear" w:color="auto" w:fill="auto"/>
            <w:hideMark/>
          </w:tcPr>
          <w:p w14:paraId="1C4A3A72"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66B0FA35" w14:textId="77777777" w:rsidR="00D207B3" w:rsidRPr="00917034" w:rsidRDefault="00D207B3" w:rsidP="000C59D0">
            <w:pPr>
              <w:jc w:val="center"/>
              <w:rPr>
                <w:b/>
                <w:bCs/>
              </w:rPr>
            </w:pPr>
            <w:r w:rsidRPr="00917034">
              <w:rPr>
                <w:b/>
                <w:bCs/>
                <w:sz w:val="22"/>
                <w:szCs w:val="22"/>
              </w:rPr>
              <w:t>1,450</w:t>
            </w:r>
          </w:p>
        </w:tc>
        <w:tc>
          <w:tcPr>
            <w:tcW w:w="2497" w:type="dxa"/>
            <w:tcBorders>
              <w:top w:val="nil"/>
              <w:left w:val="nil"/>
              <w:bottom w:val="single" w:sz="4" w:space="0" w:color="auto"/>
              <w:right w:val="single" w:sz="4" w:space="0" w:color="auto"/>
            </w:tcBorders>
            <w:shd w:val="clear" w:color="auto" w:fill="auto"/>
            <w:hideMark/>
          </w:tcPr>
          <w:p w14:paraId="2E7BB87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5B5FA42F" w14:textId="77777777" w:rsidR="00D207B3" w:rsidRPr="00917034" w:rsidRDefault="00D207B3" w:rsidP="000C59D0">
            <w:pPr>
              <w:jc w:val="center"/>
            </w:pPr>
            <w:r w:rsidRPr="00917034">
              <w:rPr>
                <w:sz w:val="22"/>
                <w:szCs w:val="22"/>
              </w:rPr>
              <w:t>1,450</w:t>
            </w:r>
          </w:p>
        </w:tc>
        <w:tc>
          <w:tcPr>
            <w:tcW w:w="1559" w:type="dxa"/>
            <w:tcBorders>
              <w:top w:val="nil"/>
              <w:left w:val="nil"/>
              <w:bottom w:val="single" w:sz="4" w:space="0" w:color="auto"/>
              <w:right w:val="single" w:sz="4" w:space="0" w:color="auto"/>
            </w:tcBorders>
            <w:shd w:val="clear" w:color="auto" w:fill="auto"/>
            <w:hideMark/>
          </w:tcPr>
          <w:p w14:paraId="7F2A96CE" w14:textId="77777777" w:rsidR="00D207B3" w:rsidRPr="00917034" w:rsidRDefault="00D207B3" w:rsidP="000C59D0">
            <w:pPr>
              <w:jc w:val="center"/>
            </w:pPr>
            <w:r w:rsidRPr="00917034">
              <w:rPr>
                <w:sz w:val="22"/>
                <w:szCs w:val="22"/>
              </w:rPr>
              <w:t>0,000</w:t>
            </w:r>
          </w:p>
        </w:tc>
      </w:tr>
      <w:tr w:rsidR="00BB4D32" w:rsidRPr="00917034" w14:paraId="1829A01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1C7490D" w14:textId="77777777" w:rsidR="00D207B3" w:rsidRPr="00917034" w:rsidRDefault="00D207B3" w:rsidP="000C59D0">
            <w:pPr>
              <w:jc w:val="center"/>
            </w:pPr>
            <w:r w:rsidRPr="00917034">
              <w:rPr>
                <w:sz w:val="22"/>
                <w:szCs w:val="22"/>
              </w:rPr>
              <w:t>126</w:t>
            </w:r>
          </w:p>
        </w:tc>
        <w:tc>
          <w:tcPr>
            <w:tcW w:w="3141" w:type="dxa"/>
            <w:tcBorders>
              <w:top w:val="nil"/>
              <w:left w:val="nil"/>
              <w:bottom w:val="single" w:sz="4" w:space="0" w:color="auto"/>
              <w:right w:val="single" w:sz="4" w:space="0" w:color="auto"/>
            </w:tcBorders>
            <w:shd w:val="clear" w:color="auto" w:fill="auto"/>
            <w:hideMark/>
          </w:tcPr>
          <w:p w14:paraId="454A48F2" w14:textId="77777777" w:rsidR="00D207B3" w:rsidRPr="00917034" w:rsidRDefault="00D207B3" w:rsidP="000C59D0">
            <w:pPr>
              <w:jc w:val="both"/>
            </w:pPr>
            <w:r w:rsidRPr="00917034">
              <w:rPr>
                <w:sz w:val="22"/>
                <w:szCs w:val="22"/>
              </w:rPr>
              <w:t>03-253-501 ОП МП-126</w:t>
            </w:r>
          </w:p>
        </w:tc>
        <w:tc>
          <w:tcPr>
            <w:tcW w:w="3261" w:type="dxa"/>
            <w:tcBorders>
              <w:top w:val="nil"/>
              <w:left w:val="nil"/>
              <w:bottom w:val="single" w:sz="4" w:space="0" w:color="auto"/>
              <w:right w:val="single" w:sz="4" w:space="0" w:color="auto"/>
            </w:tcBorders>
            <w:shd w:val="clear" w:color="auto" w:fill="auto"/>
            <w:hideMark/>
          </w:tcPr>
          <w:p w14:paraId="4DDD41DB" w14:textId="77777777" w:rsidR="00D207B3" w:rsidRPr="00917034" w:rsidRDefault="00D207B3" w:rsidP="000C59D0">
            <w:pPr>
              <w:jc w:val="both"/>
            </w:pPr>
            <w:r w:rsidRPr="00917034">
              <w:rPr>
                <w:sz w:val="22"/>
                <w:szCs w:val="22"/>
              </w:rPr>
              <w:t>Ул.Весовая</w:t>
            </w:r>
          </w:p>
        </w:tc>
        <w:tc>
          <w:tcPr>
            <w:tcW w:w="1824" w:type="dxa"/>
            <w:tcBorders>
              <w:top w:val="nil"/>
              <w:left w:val="nil"/>
              <w:bottom w:val="single" w:sz="4" w:space="0" w:color="auto"/>
              <w:right w:val="single" w:sz="4" w:space="0" w:color="auto"/>
            </w:tcBorders>
            <w:shd w:val="clear" w:color="auto" w:fill="auto"/>
            <w:hideMark/>
          </w:tcPr>
          <w:p w14:paraId="3C345583"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3EC14C18" w14:textId="77777777" w:rsidR="00D207B3" w:rsidRPr="00917034" w:rsidRDefault="00D207B3" w:rsidP="000C59D0">
            <w:pPr>
              <w:jc w:val="center"/>
              <w:rPr>
                <w:b/>
                <w:bCs/>
              </w:rPr>
            </w:pPr>
            <w:r w:rsidRPr="00917034">
              <w:rPr>
                <w:b/>
                <w:bCs/>
                <w:sz w:val="22"/>
                <w:szCs w:val="22"/>
              </w:rPr>
              <w:t>0,800</w:t>
            </w:r>
          </w:p>
        </w:tc>
        <w:tc>
          <w:tcPr>
            <w:tcW w:w="2497" w:type="dxa"/>
            <w:tcBorders>
              <w:top w:val="nil"/>
              <w:left w:val="nil"/>
              <w:bottom w:val="single" w:sz="4" w:space="0" w:color="auto"/>
              <w:right w:val="single" w:sz="4" w:space="0" w:color="auto"/>
            </w:tcBorders>
            <w:shd w:val="clear" w:color="auto" w:fill="auto"/>
            <w:hideMark/>
          </w:tcPr>
          <w:p w14:paraId="189115D4" w14:textId="77777777" w:rsidR="00D207B3" w:rsidRPr="00917034" w:rsidRDefault="00D207B3" w:rsidP="000C59D0">
            <w:pPr>
              <w:jc w:val="center"/>
            </w:pPr>
            <w:r w:rsidRPr="00917034">
              <w:rPr>
                <w:sz w:val="22"/>
                <w:szCs w:val="22"/>
              </w:rPr>
              <w:t>0,800</w:t>
            </w:r>
          </w:p>
        </w:tc>
        <w:tc>
          <w:tcPr>
            <w:tcW w:w="1559" w:type="dxa"/>
            <w:tcBorders>
              <w:top w:val="nil"/>
              <w:left w:val="nil"/>
              <w:bottom w:val="single" w:sz="4" w:space="0" w:color="auto"/>
              <w:right w:val="single" w:sz="4" w:space="0" w:color="auto"/>
            </w:tcBorders>
            <w:shd w:val="clear" w:color="auto" w:fill="auto"/>
            <w:hideMark/>
          </w:tcPr>
          <w:p w14:paraId="10FF291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7D7AD8C" w14:textId="77777777" w:rsidR="00D207B3" w:rsidRPr="00917034" w:rsidRDefault="00D207B3" w:rsidP="000C59D0">
            <w:pPr>
              <w:jc w:val="center"/>
            </w:pPr>
            <w:r w:rsidRPr="00917034">
              <w:rPr>
                <w:sz w:val="22"/>
                <w:szCs w:val="22"/>
              </w:rPr>
              <w:t>0,000</w:t>
            </w:r>
          </w:p>
        </w:tc>
      </w:tr>
      <w:tr w:rsidR="00BB4D32" w:rsidRPr="00917034" w14:paraId="53480E8D"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FEE553D" w14:textId="77777777" w:rsidR="00D207B3" w:rsidRPr="00917034" w:rsidRDefault="00D207B3" w:rsidP="000C59D0">
            <w:pPr>
              <w:jc w:val="center"/>
            </w:pPr>
            <w:r w:rsidRPr="00917034">
              <w:rPr>
                <w:sz w:val="22"/>
                <w:szCs w:val="22"/>
              </w:rPr>
              <w:t>127</w:t>
            </w:r>
          </w:p>
        </w:tc>
        <w:tc>
          <w:tcPr>
            <w:tcW w:w="3141" w:type="dxa"/>
            <w:tcBorders>
              <w:top w:val="nil"/>
              <w:left w:val="nil"/>
              <w:bottom w:val="single" w:sz="4" w:space="0" w:color="auto"/>
              <w:right w:val="single" w:sz="4" w:space="0" w:color="auto"/>
            </w:tcBorders>
            <w:shd w:val="clear" w:color="auto" w:fill="auto"/>
            <w:hideMark/>
          </w:tcPr>
          <w:p w14:paraId="4548CD51" w14:textId="77777777" w:rsidR="00D207B3" w:rsidRPr="00917034" w:rsidRDefault="00D207B3" w:rsidP="000C59D0">
            <w:pPr>
              <w:jc w:val="both"/>
            </w:pPr>
            <w:r w:rsidRPr="00917034">
              <w:rPr>
                <w:sz w:val="22"/>
                <w:szCs w:val="22"/>
              </w:rPr>
              <w:t>03-253-501 ОП МП-127</w:t>
            </w:r>
          </w:p>
        </w:tc>
        <w:tc>
          <w:tcPr>
            <w:tcW w:w="3261" w:type="dxa"/>
            <w:tcBorders>
              <w:top w:val="nil"/>
              <w:left w:val="nil"/>
              <w:bottom w:val="single" w:sz="4" w:space="0" w:color="auto"/>
              <w:right w:val="single" w:sz="4" w:space="0" w:color="auto"/>
            </w:tcBorders>
            <w:shd w:val="clear" w:color="auto" w:fill="auto"/>
            <w:hideMark/>
          </w:tcPr>
          <w:p w14:paraId="14F97332" w14:textId="77777777" w:rsidR="00D207B3" w:rsidRPr="00917034" w:rsidRDefault="00D207B3" w:rsidP="000C59D0">
            <w:pPr>
              <w:jc w:val="both"/>
            </w:pPr>
            <w:r w:rsidRPr="00917034">
              <w:rPr>
                <w:sz w:val="22"/>
                <w:szCs w:val="22"/>
              </w:rPr>
              <w:t>Ул.Виноградная</w:t>
            </w:r>
          </w:p>
        </w:tc>
        <w:tc>
          <w:tcPr>
            <w:tcW w:w="1824" w:type="dxa"/>
            <w:tcBorders>
              <w:top w:val="nil"/>
              <w:left w:val="nil"/>
              <w:bottom w:val="single" w:sz="4" w:space="0" w:color="auto"/>
              <w:right w:val="single" w:sz="4" w:space="0" w:color="auto"/>
            </w:tcBorders>
            <w:shd w:val="clear" w:color="auto" w:fill="auto"/>
            <w:hideMark/>
          </w:tcPr>
          <w:p w14:paraId="40C505AD"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6177A6BF" w14:textId="77777777" w:rsidR="00D207B3" w:rsidRPr="00917034" w:rsidRDefault="00D207B3" w:rsidP="000C59D0">
            <w:pPr>
              <w:jc w:val="center"/>
              <w:rPr>
                <w:b/>
                <w:bCs/>
              </w:rPr>
            </w:pPr>
            <w:r w:rsidRPr="00917034">
              <w:rPr>
                <w:b/>
                <w:bCs/>
                <w:sz w:val="22"/>
                <w:szCs w:val="22"/>
              </w:rPr>
              <w:t>0,180</w:t>
            </w:r>
          </w:p>
        </w:tc>
        <w:tc>
          <w:tcPr>
            <w:tcW w:w="2497" w:type="dxa"/>
            <w:tcBorders>
              <w:top w:val="nil"/>
              <w:left w:val="nil"/>
              <w:bottom w:val="single" w:sz="4" w:space="0" w:color="auto"/>
              <w:right w:val="single" w:sz="4" w:space="0" w:color="auto"/>
            </w:tcBorders>
            <w:shd w:val="clear" w:color="auto" w:fill="auto"/>
            <w:hideMark/>
          </w:tcPr>
          <w:p w14:paraId="4644D29D"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5950BA15" w14:textId="77777777" w:rsidR="00D207B3" w:rsidRPr="00917034" w:rsidRDefault="00D207B3" w:rsidP="000C59D0">
            <w:pPr>
              <w:jc w:val="center"/>
            </w:pPr>
            <w:r w:rsidRPr="00917034">
              <w:rPr>
                <w:sz w:val="22"/>
                <w:szCs w:val="22"/>
              </w:rPr>
              <w:t>0,180</w:t>
            </w:r>
          </w:p>
        </w:tc>
        <w:tc>
          <w:tcPr>
            <w:tcW w:w="1559" w:type="dxa"/>
            <w:tcBorders>
              <w:top w:val="nil"/>
              <w:left w:val="nil"/>
              <w:bottom w:val="single" w:sz="4" w:space="0" w:color="auto"/>
              <w:right w:val="single" w:sz="4" w:space="0" w:color="auto"/>
            </w:tcBorders>
            <w:shd w:val="clear" w:color="auto" w:fill="auto"/>
            <w:hideMark/>
          </w:tcPr>
          <w:p w14:paraId="08FFAACC" w14:textId="77777777" w:rsidR="00D207B3" w:rsidRPr="00917034" w:rsidRDefault="00D207B3" w:rsidP="000C59D0">
            <w:pPr>
              <w:jc w:val="center"/>
            </w:pPr>
            <w:r w:rsidRPr="00917034">
              <w:rPr>
                <w:sz w:val="22"/>
                <w:szCs w:val="22"/>
              </w:rPr>
              <w:t>0,000</w:t>
            </w:r>
          </w:p>
        </w:tc>
      </w:tr>
      <w:tr w:rsidR="00BB4D32" w:rsidRPr="00917034" w14:paraId="0D96612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E632B24" w14:textId="77777777" w:rsidR="00D207B3" w:rsidRPr="00917034" w:rsidRDefault="00D207B3" w:rsidP="000C59D0">
            <w:pPr>
              <w:jc w:val="center"/>
            </w:pPr>
            <w:r w:rsidRPr="00917034">
              <w:rPr>
                <w:sz w:val="22"/>
                <w:szCs w:val="22"/>
              </w:rPr>
              <w:t>128</w:t>
            </w:r>
          </w:p>
        </w:tc>
        <w:tc>
          <w:tcPr>
            <w:tcW w:w="3141" w:type="dxa"/>
            <w:tcBorders>
              <w:top w:val="nil"/>
              <w:left w:val="nil"/>
              <w:bottom w:val="single" w:sz="4" w:space="0" w:color="auto"/>
              <w:right w:val="single" w:sz="4" w:space="0" w:color="auto"/>
            </w:tcBorders>
            <w:shd w:val="clear" w:color="auto" w:fill="auto"/>
            <w:hideMark/>
          </w:tcPr>
          <w:p w14:paraId="0D7AB77B" w14:textId="77777777" w:rsidR="00D207B3" w:rsidRPr="00917034" w:rsidRDefault="00D207B3" w:rsidP="000C59D0">
            <w:pPr>
              <w:jc w:val="both"/>
            </w:pPr>
            <w:r w:rsidRPr="00917034">
              <w:rPr>
                <w:sz w:val="22"/>
                <w:szCs w:val="22"/>
              </w:rPr>
              <w:t>03-253-501 ОП МП-128</w:t>
            </w:r>
          </w:p>
        </w:tc>
        <w:tc>
          <w:tcPr>
            <w:tcW w:w="3261" w:type="dxa"/>
            <w:tcBorders>
              <w:top w:val="nil"/>
              <w:left w:val="nil"/>
              <w:bottom w:val="single" w:sz="4" w:space="0" w:color="auto"/>
              <w:right w:val="single" w:sz="4" w:space="0" w:color="auto"/>
            </w:tcBorders>
            <w:shd w:val="clear" w:color="auto" w:fill="auto"/>
            <w:hideMark/>
          </w:tcPr>
          <w:p w14:paraId="37DDB463" w14:textId="77777777" w:rsidR="00D207B3" w:rsidRPr="00917034" w:rsidRDefault="00D207B3" w:rsidP="000C59D0">
            <w:pPr>
              <w:jc w:val="both"/>
            </w:pPr>
            <w:r w:rsidRPr="00917034">
              <w:rPr>
                <w:sz w:val="22"/>
                <w:szCs w:val="22"/>
              </w:rPr>
              <w:t>Ул.Вишневая</w:t>
            </w:r>
          </w:p>
        </w:tc>
        <w:tc>
          <w:tcPr>
            <w:tcW w:w="1824" w:type="dxa"/>
            <w:tcBorders>
              <w:top w:val="nil"/>
              <w:left w:val="nil"/>
              <w:bottom w:val="single" w:sz="4" w:space="0" w:color="auto"/>
              <w:right w:val="single" w:sz="4" w:space="0" w:color="auto"/>
            </w:tcBorders>
            <w:shd w:val="clear" w:color="auto" w:fill="auto"/>
            <w:hideMark/>
          </w:tcPr>
          <w:p w14:paraId="4F5E177A"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67B7712B" w14:textId="77777777" w:rsidR="00D207B3" w:rsidRPr="00917034" w:rsidRDefault="00D207B3" w:rsidP="000C59D0">
            <w:pPr>
              <w:jc w:val="center"/>
              <w:rPr>
                <w:b/>
                <w:bCs/>
              </w:rPr>
            </w:pPr>
            <w:r w:rsidRPr="00917034">
              <w:rPr>
                <w:b/>
                <w:bCs/>
                <w:sz w:val="22"/>
                <w:szCs w:val="22"/>
              </w:rPr>
              <w:t>0,290</w:t>
            </w:r>
          </w:p>
        </w:tc>
        <w:tc>
          <w:tcPr>
            <w:tcW w:w="2497" w:type="dxa"/>
            <w:tcBorders>
              <w:top w:val="nil"/>
              <w:left w:val="nil"/>
              <w:bottom w:val="single" w:sz="4" w:space="0" w:color="auto"/>
              <w:right w:val="single" w:sz="4" w:space="0" w:color="auto"/>
            </w:tcBorders>
            <w:shd w:val="clear" w:color="auto" w:fill="auto"/>
            <w:hideMark/>
          </w:tcPr>
          <w:p w14:paraId="037D7443"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EE1E88E" w14:textId="77777777" w:rsidR="00D207B3" w:rsidRPr="00917034" w:rsidRDefault="00D207B3" w:rsidP="000C59D0">
            <w:pPr>
              <w:jc w:val="center"/>
            </w:pPr>
            <w:r w:rsidRPr="00917034">
              <w:rPr>
                <w:sz w:val="22"/>
                <w:szCs w:val="22"/>
              </w:rPr>
              <w:t>0,290</w:t>
            </w:r>
          </w:p>
        </w:tc>
        <w:tc>
          <w:tcPr>
            <w:tcW w:w="1559" w:type="dxa"/>
            <w:tcBorders>
              <w:top w:val="nil"/>
              <w:left w:val="nil"/>
              <w:bottom w:val="single" w:sz="4" w:space="0" w:color="auto"/>
              <w:right w:val="single" w:sz="4" w:space="0" w:color="auto"/>
            </w:tcBorders>
            <w:shd w:val="clear" w:color="auto" w:fill="auto"/>
            <w:hideMark/>
          </w:tcPr>
          <w:p w14:paraId="3BA394F5" w14:textId="77777777" w:rsidR="00D207B3" w:rsidRPr="00917034" w:rsidRDefault="00D207B3" w:rsidP="000C59D0">
            <w:pPr>
              <w:jc w:val="center"/>
            </w:pPr>
            <w:r w:rsidRPr="00917034">
              <w:rPr>
                <w:sz w:val="22"/>
                <w:szCs w:val="22"/>
              </w:rPr>
              <w:t>0,000</w:t>
            </w:r>
          </w:p>
        </w:tc>
      </w:tr>
      <w:tr w:rsidR="00BB4D32" w:rsidRPr="00917034" w14:paraId="6AFD002F"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D191EEE" w14:textId="77777777" w:rsidR="00D207B3" w:rsidRPr="00917034" w:rsidRDefault="00D207B3" w:rsidP="000C59D0">
            <w:pPr>
              <w:jc w:val="center"/>
            </w:pPr>
            <w:r w:rsidRPr="00917034">
              <w:rPr>
                <w:sz w:val="22"/>
                <w:szCs w:val="22"/>
              </w:rPr>
              <w:t>129</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27C4788A" w14:textId="77777777" w:rsidR="00D207B3" w:rsidRPr="00917034" w:rsidRDefault="00D207B3" w:rsidP="000C59D0">
            <w:pPr>
              <w:jc w:val="both"/>
            </w:pPr>
            <w:r w:rsidRPr="00917034">
              <w:rPr>
                <w:sz w:val="22"/>
                <w:szCs w:val="22"/>
              </w:rPr>
              <w:t>03-253-501 ОП МП-129</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7510513" w14:textId="77777777" w:rsidR="00D207B3" w:rsidRPr="00917034" w:rsidRDefault="00D207B3" w:rsidP="000C59D0">
            <w:pPr>
              <w:jc w:val="both"/>
            </w:pPr>
            <w:r w:rsidRPr="00917034">
              <w:rPr>
                <w:sz w:val="22"/>
                <w:szCs w:val="22"/>
              </w:rPr>
              <w:t>Ул.Вокзальная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3A3C738F" w14:textId="77777777" w:rsidR="00D207B3" w:rsidRPr="00917034" w:rsidRDefault="00D207B3" w:rsidP="000C59D0">
            <w:pPr>
              <w:jc w:val="center"/>
            </w:pPr>
            <w:r w:rsidRPr="00917034">
              <w:rPr>
                <w:sz w:val="22"/>
                <w:szCs w:val="22"/>
              </w:rPr>
              <w:t>6,000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3C29FDA1" w14:textId="77777777" w:rsidR="00D207B3" w:rsidRPr="00917034" w:rsidRDefault="00D207B3" w:rsidP="000C59D0">
            <w:pPr>
              <w:jc w:val="center"/>
              <w:rPr>
                <w:b/>
                <w:bCs/>
              </w:rPr>
            </w:pPr>
            <w:r w:rsidRPr="00917034">
              <w:rPr>
                <w:b/>
                <w:bCs/>
                <w:sz w:val="22"/>
                <w:szCs w:val="22"/>
              </w:rPr>
              <w:t>2,000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31F3EAAC" w14:textId="77777777" w:rsidR="00D207B3" w:rsidRPr="00917034" w:rsidRDefault="00D207B3" w:rsidP="000C59D0">
            <w:pPr>
              <w:jc w:val="center"/>
            </w:pPr>
            <w:r w:rsidRPr="00917034">
              <w:rPr>
                <w:sz w:val="22"/>
                <w:szCs w:val="22"/>
              </w:rPr>
              <w:t>0,700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57E9283" w14:textId="77777777" w:rsidR="00D207B3" w:rsidRPr="00917034" w:rsidRDefault="00D207B3" w:rsidP="000C59D0">
            <w:pPr>
              <w:jc w:val="center"/>
            </w:pPr>
            <w:r w:rsidRPr="00917034">
              <w:rPr>
                <w:sz w:val="22"/>
                <w:szCs w:val="22"/>
              </w:rPr>
              <w:t>1,300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3C7971D" w14:textId="77777777" w:rsidR="00D207B3" w:rsidRPr="00917034" w:rsidRDefault="00D207B3" w:rsidP="000C59D0">
            <w:pPr>
              <w:jc w:val="center"/>
            </w:pPr>
            <w:r w:rsidRPr="00917034">
              <w:rPr>
                <w:sz w:val="22"/>
                <w:szCs w:val="22"/>
              </w:rPr>
              <w:t>0,000</w:t>
            </w:r>
          </w:p>
        </w:tc>
      </w:tr>
      <w:tr w:rsidR="00BB4D32" w:rsidRPr="00917034" w14:paraId="04080C9F"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6FD0450" w14:textId="77777777" w:rsidR="00D207B3" w:rsidRPr="00917034" w:rsidRDefault="00D207B3" w:rsidP="000C59D0">
            <w:pPr>
              <w:jc w:val="center"/>
            </w:pPr>
            <w:r w:rsidRPr="00917034">
              <w:rPr>
                <w:sz w:val="22"/>
                <w:szCs w:val="22"/>
              </w:rPr>
              <w:t>130</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339B20A5" w14:textId="77777777" w:rsidR="00D207B3" w:rsidRPr="00917034" w:rsidRDefault="00D207B3" w:rsidP="000C59D0">
            <w:pPr>
              <w:jc w:val="both"/>
            </w:pPr>
            <w:r w:rsidRPr="00917034">
              <w:rPr>
                <w:sz w:val="22"/>
                <w:szCs w:val="22"/>
              </w:rPr>
              <w:t>03-253-501 ОП МП-130</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1401A87" w14:textId="77777777" w:rsidR="00D207B3" w:rsidRPr="00917034" w:rsidRDefault="00D207B3" w:rsidP="000C59D0">
            <w:pPr>
              <w:jc w:val="both"/>
            </w:pPr>
            <w:r w:rsidRPr="00917034">
              <w:rPr>
                <w:sz w:val="22"/>
                <w:szCs w:val="22"/>
              </w:rPr>
              <w:t>Ул.Волшебная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73469CE8" w14:textId="77777777" w:rsidR="00D207B3" w:rsidRPr="00917034" w:rsidRDefault="00D207B3" w:rsidP="000C59D0">
            <w:pPr>
              <w:jc w:val="center"/>
            </w:pPr>
            <w:r w:rsidRPr="00917034">
              <w:rPr>
                <w:sz w:val="22"/>
                <w:szCs w:val="22"/>
              </w:rPr>
              <w:t>3,000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76FE77C0" w14:textId="77777777" w:rsidR="00D207B3" w:rsidRPr="00917034" w:rsidRDefault="00D207B3" w:rsidP="000C59D0">
            <w:pPr>
              <w:jc w:val="center"/>
              <w:rPr>
                <w:b/>
                <w:bCs/>
              </w:rPr>
            </w:pPr>
            <w:r w:rsidRPr="00917034">
              <w:rPr>
                <w:b/>
                <w:bCs/>
                <w:sz w:val="22"/>
                <w:szCs w:val="22"/>
              </w:rPr>
              <w:t>0,350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1B44EA2D"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DD889B4" w14:textId="77777777" w:rsidR="00D207B3" w:rsidRPr="00917034" w:rsidRDefault="00D207B3" w:rsidP="000C59D0">
            <w:pPr>
              <w:jc w:val="center"/>
            </w:pPr>
            <w:r w:rsidRPr="00917034">
              <w:rPr>
                <w:sz w:val="22"/>
                <w:szCs w:val="22"/>
              </w:rPr>
              <w:t>0,350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7279190" w14:textId="77777777" w:rsidR="00D207B3" w:rsidRPr="00917034" w:rsidRDefault="00D207B3" w:rsidP="000C59D0">
            <w:pPr>
              <w:jc w:val="center"/>
            </w:pPr>
            <w:r w:rsidRPr="00917034">
              <w:rPr>
                <w:sz w:val="22"/>
                <w:szCs w:val="22"/>
              </w:rPr>
              <w:t>0,000</w:t>
            </w:r>
          </w:p>
        </w:tc>
      </w:tr>
      <w:tr w:rsidR="00BB4D32" w:rsidRPr="00917034" w14:paraId="17FF078B"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3D8D1EE" w14:textId="77777777" w:rsidR="00D207B3" w:rsidRPr="00917034" w:rsidRDefault="00D207B3" w:rsidP="000C59D0">
            <w:pPr>
              <w:jc w:val="center"/>
            </w:pPr>
            <w:r w:rsidRPr="00917034">
              <w:rPr>
                <w:sz w:val="22"/>
                <w:szCs w:val="22"/>
              </w:rPr>
              <w:t>131</w:t>
            </w:r>
          </w:p>
        </w:tc>
        <w:tc>
          <w:tcPr>
            <w:tcW w:w="3141" w:type="dxa"/>
            <w:tcBorders>
              <w:top w:val="single" w:sz="4" w:space="0" w:color="auto"/>
              <w:left w:val="nil"/>
              <w:bottom w:val="single" w:sz="4" w:space="0" w:color="auto"/>
              <w:right w:val="single" w:sz="4" w:space="0" w:color="auto"/>
            </w:tcBorders>
            <w:shd w:val="clear" w:color="auto" w:fill="auto"/>
            <w:hideMark/>
          </w:tcPr>
          <w:p w14:paraId="6FFA6AB4" w14:textId="77777777" w:rsidR="00D207B3" w:rsidRPr="00917034" w:rsidRDefault="00D207B3" w:rsidP="000C59D0">
            <w:pPr>
              <w:jc w:val="both"/>
            </w:pPr>
            <w:r w:rsidRPr="00917034">
              <w:rPr>
                <w:sz w:val="22"/>
                <w:szCs w:val="22"/>
              </w:rPr>
              <w:t>03-253-501 ОП МП-131</w:t>
            </w:r>
          </w:p>
        </w:tc>
        <w:tc>
          <w:tcPr>
            <w:tcW w:w="3261" w:type="dxa"/>
            <w:tcBorders>
              <w:top w:val="single" w:sz="4" w:space="0" w:color="auto"/>
              <w:left w:val="nil"/>
              <w:bottom w:val="single" w:sz="4" w:space="0" w:color="auto"/>
              <w:right w:val="single" w:sz="4" w:space="0" w:color="auto"/>
            </w:tcBorders>
            <w:shd w:val="clear" w:color="auto" w:fill="auto"/>
            <w:hideMark/>
          </w:tcPr>
          <w:p w14:paraId="74DC7406" w14:textId="77777777" w:rsidR="00D207B3" w:rsidRPr="00917034" w:rsidRDefault="00D207B3" w:rsidP="000C59D0">
            <w:pPr>
              <w:jc w:val="both"/>
            </w:pPr>
            <w:r w:rsidRPr="00917034">
              <w:rPr>
                <w:sz w:val="22"/>
                <w:szCs w:val="22"/>
              </w:rPr>
              <w:t>Ул.Ворошилова</w:t>
            </w:r>
          </w:p>
        </w:tc>
        <w:tc>
          <w:tcPr>
            <w:tcW w:w="1824" w:type="dxa"/>
            <w:tcBorders>
              <w:top w:val="single" w:sz="4" w:space="0" w:color="auto"/>
              <w:left w:val="nil"/>
              <w:bottom w:val="single" w:sz="4" w:space="0" w:color="auto"/>
              <w:right w:val="single" w:sz="4" w:space="0" w:color="auto"/>
            </w:tcBorders>
            <w:shd w:val="clear" w:color="auto" w:fill="auto"/>
            <w:hideMark/>
          </w:tcPr>
          <w:p w14:paraId="485BF51A" w14:textId="77777777" w:rsidR="00D207B3" w:rsidRPr="00917034" w:rsidRDefault="00D207B3" w:rsidP="000C59D0">
            <w:pPr>
              <w:jc w:val="center"/>
            </w:pPr>
            <w:r w:rsidRPr="00917034">
              <w:rPr>
                <w:sz w:val="22"/>
                <w:szCs w:val="22"/>
              </w:rPr>
              <w:t>6,000</w:t>
            </w:r>
          </w:p>
        </w:tc>
        <w:tc>
          <w:tcPr>
            <w:tcW w:w="1152" w:type="dxa"/>
            <w:tcBorders>
              <w:top w:val="single" w:sz="4" w:space="0" w:color="auto"/>
              <w:left w:val="nil"/>
              <w:bottom w:val="single" w:sz="4" w:space="0" w:color="auto"/>
              <w:right w:val="single" w:sz="4" w:space="0" w:color="auto"/>
            </w:tcBorders>
            <w:shd w:val="clear" w:color="auto" w:fill="auto"/>
            <w:hideMark/>
          </w:tcPr>
          <w:p w14:paraId="0AD6C815" w14:textId="77777777" w:rsidR="00D207B3" w:rsidRPr="00917034" w:rsidRDefault="00D207B3" w:rsidP="000C59D0">
            <w:pPr>
              <w:jc w:val="center"/>
              <w:rPr>
                <w:b/>
                <w:bCs/>
              </w:rPr>
            </w:pPr>
            <w:r w:rsidRPr="00917034">
              <w:rPr>
                <w:b/>
                <w:bCs/>
                <w:sz w:val="22"/>
                <w:szCs w:val="22"/>
              </w:rPr>
              <w:t>0,480</w:t>
            </w:r>
          </w:p>
        </w:tc>
        <w:tc>
          <w:tcPr>
            <w:tcW w:w="2497" w:type="dxa"/>
            <w:tcBorders>
              <w:top w:val="single" w:sz="4" w:space="0" w:color="auto"/>
              <w:left w:val="nil"/>
              <w:bottom w:val="single" w:sz="4" w:space="0" w:color="auto"/>
              <w:right w:val="single" w:sz="4" w:space="0" w:color="auto"/>
            </w:tcBorders>
            <w:shd w:val="clear" w:color="auto" w:fill="auto"/>
            <w:hideMark/>
          </w:tcPr>
          <w:p w14:paraId="6CC674BD" w14:textId="77777777" w:rsidR="00D207B3" w:rsidRPr="00917034" w:rsidRDefault="00D207B3" w:rsidP="000C59D0">
            <w:pPr>
              <w:jc w:val="center"/>
            </w:pPr>
            <w:r w:rsidRPr="00917034">
              <w:rPr>
                <w:sz w:val="22"/>
                <w:szCs w:val="22"/>
              </w:rPr>
              <w:t>0,480</w:t>
            </w:r>
          </w:p>
        </w:tc>
        <w:tc>
          <w:tcPr>
            <w:tcW w:w="1559" w:type="dxa"/>
            <w:tcBorders>
              <w:top w:val="single" w:sz="4" w:space="0" w:color="auto"/>
              <w:left w:val="nil"/>
              <w:bottom w:val="single" w:sz="4" w:space="0" w:color="auto"/>
              <w:right w:val="single" w:sz="4" w:space="0" w:color="auto"/>
            </w:tcBorders>
            <w:shd w:val="clear" w:color="auto" w:fill="auto"/>
            <w:hideMark/>
          </w:tcPr>
          <w:p w14:paraId="14796FD2"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11C39A31" w14:textId="77777777" w:rsidR="00D207B3" w:rsidRPr="00917034" w:rsidRDefault="00D207B3" w:rsidP="000C59D0">
            <w:pPr>
              <w:jc w:val="center"/>
            </w:pPr>
            <w:r w:rsidRPr="00917034">
              <w:rPr>
                <w:sz w:val="22"/>
                <w:szCs w:val="22"/>
              </w:rPr>
              <w:t>0,000</w:t>
            </w:r>
          </w:p>
        </w:tc>
      </w:tr>
      <w:tr w:rsidR="00BB4D32" w:rsidRPr="00917034" w14:paraId="22EF957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DD12CC0" w14:textId="77777777" w:rsidR="00D207B3" w:rsidRPr="00917034" w:rsidRDefault="00D207B3" w:rsidP="000C59D0">
            <w:pPr>
              <w:jc w:val="center"/>
            </w:pPr>
            <w:r w:rsidRPr="00917034">
              <w:rPr>
                <w:sz w:val="22"/>
                <w:szCs w:val="22"/>
              </w:rPr>
              <w:t>132</w:t>
            </w:r>
          </w:p>
        </w:tc>
        <w:tc>
          <w:tcPr>
            <w:tcW w:w="3141" w:type="dxa"/>
            <w:tcBorders>
              <w:top w:val="nil"/>
              <w:left w:val="nil"/>
              <w:bottom w:val="single" w:sz="4" w:space="0" w:color="auto"/>
              <w:right w:val="single" w:sz="4" w:space="0" w:color="auto"/>
            </w:tcBorders>
            <w:shd w:val="clear" w:color="auto" w:fill="auto"/>
            <w:hideMark/>
          </w:tcPr>
          <w:p w14:paraId="4CAE7FA4" w14:textId="77777777" w:rsidR="00D207B3" w:rsidRPr="00917034" w:rsidRDefault="00D207B3" w:rsidP="000C59D0">
            <w:pPr>
              <w:jc w:val="both"/>
            </w:pPr>
            <w:r w:rsidRPr="00917034">
              <w:rPr>
                <w:sz w:val="22"/>
                <w:szCs w:val="22"/>
              </w:rPr>
              <w:t>03-253-501 ОП МП-132</w:t>
            </w:r>
          </w:p>
        </w:tc>
        <w:tc>
          <w:tcPr>
            <w:tcW w:w="3261" w:type="dxa"/>
            <w:tcBorders>
              <w:top w:val="nil"/>
              <w:left w:val="nil"/>
              <w:bottom w:val="single" w:sz="4" w:space="0" w:color="auto"/>
              <w:right w:val="single" w:sz="4" w:space="0" w:color="auto"/>
            </w:tcBorders>
            <w:shd w:val="clear" w:color="auto" w:fill="auto"/>
            <w:hideMark/>
          </w:tcPr>
          <w:p w14:paraId="5D6391C4" w14:textId="77777777" w:rsidR="00D207B3" w:rsidRPr="00917034" w:rsidRDefault="00D207B3" w:rsidP="000C59D0">
            <w:pPr>
              <w:jc w:val="both"/>
            </w:pPr>
            <w:r w:rsidRPr="00917034">
              <w:rPr>
                <w:sz w:val="22"/>
                <w:szCs w:val="22"/>
              </w:rPr>
              <w:t>Ул.Восточная</w:t>
            </w:r>
          </w:p>
        </w:tc>
        <w:tc>
          <w:tcPr>
            <w:tcW w:w="1824" w:type="dxa"/>
            <w:tcBorders>
              <w:top w:val="nil"/>
              <w:left w:val="nil"/>
              <w:bottom w:val="single" w:sz="4" w:space="0" w:color="auto"/>
              <w:right w:val="single" w:sz="4" w:space="0" w:color="auto"/>
            </w:tcBorders>
            <w:shd w:val="clear" w:color="auto" w:fill="auto"/>
            <w:hideMark/>
          </w:tcPr>
          <w:p w14:paraId="4FDBE837"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426861EB"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auto" w:fill="auto"/>
            <w:hideMark/>
          </w:tcPr>
          <w:p w14:paraId="39814957"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FE767B2"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5B81F061" w14:textId="77777777" w:rsidR="00D207B3" w:rsidRPr="00917034" w:rsidRDefault="00D207B3" w:rsidP="000C59D0">
            <w:pPr>
              <w:jc w:val="center"/>
            </w:pPr>
            <w:r w:rsidRPr="00917034">
              <w:rPr>
                <w:sz w:val="22"/>
                <w:szCs w:val="22"/>
              </w:rPr>
              <w:t>0,000</w:t>
            </w:r>
          </w:p>
        </w:tc>
      </w:tr>
      <w:tr w:rsidR="00BB4D32" w:rsidRPr="00917034" w14:paraId="0CC294A8"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C4633CC" w14:textId="77777777" w:rsidR="00D207B3" w:rsidRPr="00917034" w:rsidRDefault="00D207B3" w:rsidP="000C59D0">
            <w:pPr>
              <w:jc w:val="center"/>
            </w:pPr>
            <w:r w:rsidRPr="00917034">
              <w:rPr>
                <w:sz w:val="22"/>
                <w:szCs w:val="22"/>
              </w:rPr>
              <w:t>133</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0C3E0815" w14:textId="77777777" w:rsidR="00D207B3" w:rsidRPr="00917034" w:rsidRDefault="00D207B3" w:rsidP="000C59D0">
            <w:pPr>
              <w:jc w:val="both"/>
            </w:pPr>
            <w:r w:rsidRPr="00917034">
              <w:rPr>
                <w:sz w:val="22"/>
                <w:szCs w:val="22"/>
              </w:rPr>
              <w:t>03-253-501 ОП МП-133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2C8C17B" w14:textId="77777777" w:rsidR="00D207B3" w:rsidRPr="00917034" w:rsidRDefault="00D207B3" w:rsidP="000C59D0">
            <w:pPr>
              <w:jc w:val="both"/>
            </w:pPr>
            <w:r w:rsidRPr="00917034">
              <w:rPr>
                <w:sz w:val="22"/>
                <w:szCs w:val="22"/>
              </w:rPr>
              <w:t>Ул.Выборная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2AB359D6" w14:textId="77777777" w:rsidR="00D207B3" w:rsidRPr="00917034" w:rsidRDefault="00D207B3" w:rsidP="000C59D0">
            <w:pPr>
              <w:jc w:val="center"/>
            </w:pPr>
            <w:r w:rsidRPr="00917034">
              <w:rPr>
                <w:sz w:val="22"/>
                <w:szCs w:val="22"/>
              </w:rPr>
              <w:t>5,500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3D8A2B87" w14:textId="77777777" w:rsidR="00D207B3" w:rsidRPr="00917034" w:rsidRDefault="00D207B3" w:rsidP="000C59D0">
            <w:pPr>
              <w:jc w:val="center"/>
              <w:rPr>
                <w:b/>
                <w:bCs/>
              </w:rPr>
            </w:pPr>
            <w:r w:rsidRPr="00917034">
              <w:rPr>
                <w:b/>
                <w:bCs/>
                <w:sz w:val="22"/>
                <w:szCs w:val="22"/>
              </w:rPr>
              <w:t>3,130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78B4AA23" w14:textId="77777777" w:rsidR="00D207B3" w:rsidRPr="00917034" w:rsidRDefault="00D207B3" w:rsidP="000C59D0">
            <w:pPr>
              <w:jc w:val="center"/>
            </w:pPr>
            <w:r w:rsidRPr="00917034">
              <w:rPr>
                <w:sz w:val="22"/>
                <w:szCs w:val="22"/>
              </w:rPr>
              <w:t>1,600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5F00796" w14:textId="77777777" w:rsidR="00D207B3" w:rsidRPr="00917034" w:rsidRDefault="00D207B3" w:rsidP="000C59D0">
            <w:pPr>
              <w:jc w:val="center"/>
            </w:pPr>
            <w:r w:rsidRPr="00917034">
              <w:rPr>
                <w:sz w:val="22"/>
                <w:szCs w:val="22"/>
              </w:rPr>
              <w:t>1,130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245FDD89" w14:textId="77777777" w:rsidR="00D207B3" w:rsidRPr="00917034" w:rsidRDefault="00D207B3" w:rsidP="000C59D0">
            <w:pPr>
              <w:jc w:val="center"/>
            </w:pPr>
            <w:r w:rsidRPr="00917034">
              <w:rPr>
                <w:sz w:val="22"/>
                <w:szCs w:val="22"/>
              </w:rPr>
              <w:t>0,400</w:t>
            </w:r>
          </w:p>
        </w:tc>
      </w:tr>
      <w:tr w:rsidR="00BB4D32" w:rsidRPr="00917034" w14:paraId="799B3B8D"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FCDBA3D" w14:textId="77777777" w:rsidR="00D207B3" w:rsidRPr="00917034" w:rsidRDefault="00D207B3" w:rsidP="000C59D0">
            <w:pPr>
              <w:jc w:val="center"/>
            </w:pPr>
            <w:r w:rsidRPr="00917034">
              <w:rPr>
                <w:sz w:val="22"/>
                <w:szCs w:val="22"/>
              </w:rPr>
              <w:t>134</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326E7B65" w14:textId="77777777" w:rsidR="00D207B3" w:rsidRPr="00917034" w:rsidRDefault="00D207B3" w:rsidP="000C59D0">
            <w:pPr>
              <w:jc w:val="both"/>
            </w:pPr>
            <w:r w:rsidRPr="00917034">
              <w:rPr>
                <w:sz w:val="22"/>
                <w:szCs w:val="22"/>
              </w:rPr>
              <w:t>03-253-501 ОП МП-134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380A53C" w14:textId="77777777" w:rsidR="00D207B3" w:rsidRPr="00917034" w:rsidRDefault="00D207B3" w:rsidP="000C59D0">
            <w:pPr>
              <w:jc w:val="both"/>
            </w:pPr>
            <w:r w:rsidRPr="00917034">
              <w:rPr>
                <w:sz w:val="22"/>
                <w:szCs w:val="22"/>
              </w:rPr>
              <w:t>Ул.Гагарина</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094FDCF2" w14:textId="77777777" w:rsidR="00D207B3" w:rsidRPr="00917034" w:rsidRDefault="00D207B3" w:rsidP="000C59D0">
            <w:pPr>
              <w:jc w:val="center"/>
            </w:pPr>
            <w:r w:rsidRPr="00917034">
              <w:rPr>
                <w:sz w:val="22"/>
                <w:szCs w:val="22"/>
              </w:rPr>
              <w:t>6,000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7DBE3D7" w14:textId="77777777" w:rsidR="00D207B3" w:rsidRPr="00917034" w:rsidRDefault="00D207B3" w:rsidP="000C59D0">
            <w:pPr>
              <w:jc w:val="center"/>
              <w:rPr>
                <w:b/>
                <w:bCs/>
              </w:rPr>
            </w:pPr>
            <w:r w:rsidRPr="00917034">
              <w:rPr>
                <w:b/>
                <w:bCs/>
                <w:sz w:val="22"/>
                <w:szCs w:val="22"/>
              </w:rPr>
              <w:t>1,850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29C0843A" w14:textId="77777777" w:rsidR="00D207B3" w:rsidRPr="00917034" w:rsidRDefault="00D207B3" w:rsidP="000C59D0">
            <w:pPr>
              <w:jc w:val="center"/>
            </w:pPr>
            <w:r w:rsidRPr="00917034">
              <w:rPr>
                <w:sz w:val="22"/>
                <w:szCs w:val="22"/>
              </w:rPr>
              <w:t>1,700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99D65BB" w14:textId="77777777" w:rsidR="00D207B3" w:rsidRPr="00917034" w:rsidRDefault="00D207B3" w:rsidP="000C59D0">
            <w:pPr>
              <w:jc w:val="center"/>
            </w:pPr>
            <w:r w:rsidRPr="00917034">
              <w:rPr>
                <w:sz w:val="22"/>
                <w:szCs w:val="22"/>
              </w:rPr>
              <w:t>0,150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0654ADC6" w14:textId="77777777" w:rsidR="00D207B3" w:rsidRPr="00917034" w:rsidRDefault="00D207B3" w:rsidP="000C59D0">
            <w:pPr>
              <w:jc w:val="center"/>
            </w:pPr>
            <w:r w:rsidRPr="00917034">
              <w:rPr>
                <w:sz w:val="22"/>
                <w:szCs w:val="22"/>
              </w:rPr>
              <w:t>0,000</w:t>
            </w:r>
          </w:p>
        </w:tc>
      </w:tr>
      <w:tr w:rsidR="00BB4D32" w:rsidRPr="00917034" w14:paraId="7CEE2B6C"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3487A05" w14:textId="77777777" w:rsidR="00D207B3" w:rsidRPr="00917034" w:rsidRDefault="00D207B3" w:rsidP="000C59D0">
            <w:pPr>
              <w:jc w:val="center"/>
            </w:pPr>
            <w:r w:rsidRPr="00917034">
              <w:rPr>
                <w:sz w:val="22"/>
                <w:szCs w:val="22"/>
              </w:rPr>
              <w:t>135</w:t>
            </w:r>
          </w:p>
        </w:tc>
        <w:tc>
          <w:tcPr>
            <w:tcW w:w="3141" w:type="dxa"/>
            <w:tcBorders>
              <w:top w:val="single" w:sz="4" w:space="0" w:color="auto"/>
              <w:left w:val="nil"/>
              <w:bottom w:val="single" w:sz="4" w:space="0" w:color="auto"/>
              <w:right w:val="single" w:sz="4" w:space="0" w:color="auto"/>
            </w:tcBorders>
            <w:shd w:val="clear" w:color="auto" w:fill="auto"/>
            <w:hideMark/>
          </w:tcPr>
          <w:p w14:paraId="1E7DFDF1" w14:textId="77777777" w:rsidR="00D207B3" w:rsidRPr="00917034" w:rsidRDefault="00D207B3" w:rsidP="000C59D0">
            <w:pPr>
              <w:jc w:val="both"/>
            </w:pPr>
            <w:r w:rsidRPr="00917034">
              <w:rPr>
                <w:sz w:val="22"/>
                <w:szCs w:val="22"/>
              </w:rPr>
              <w:t>03-253-501 ОП МП-135</w:t>
            </w:r>
          </w:p>
        </w:tc>
        <w:tc>
          <w:tcPr>
            <w:tcW w:w="3261" w:type="dxa"/>
            <w:tcBorders>
              <w:top w:val="single" w:sz="4" w:space="0" w:color="auto"/>
              <w:left w:val="nil"/>
              <w:bottom w:val="single" w:sz="4" w:space="0" w:color="auto"/>
              <w:right w:val="single" w:sz="4" w:space="0" w:color="auto"/>
            </w:tcBorders>
            <w:shd w:val="clear" w:color="auto" w:fill="auto"/>
            <w:hideMark/>
          </w:tcPr>
          <w:p w14:paraId="6283BE25" w14:textId="77777777" w:rsidR="00D207B3" w:rsidRPr="00917034" w:rsidRDefault="00D207B3" w:rsidP="000C59D0">
            <w:pPr>
              <w:jc w:val="both"/>
            </w:pPr>
            <w:r w:rsidRPr="00917034">
              <w:rPr>
                <w:sz w:val="22"/>
                <w:szCs w:val="22"/>
              </w:rPr>
              <w:t>Ул.Гвардейская</w:t>
            </w:r>
          </w:p>
        </w:tc>
        <w:tc>
          <w:tcPr>
            <w:tcW w:w="1824" w:type="dxa"/>
            <w:tcBorders>
              <w:top w:val="single" w:sz="4" w:space="0" w:color="auto"/>
              <w:left w:val="nil"/>
              <w:bottom w:val="single" w:sz="4" w:space="0" w:color="auto"/>
              <w:right w:val="single" w:sz="4" w:space="0" w:color="auto"/>
            </w:tcBorders>
            <w:shd w:val="clear" w:color="auto" w:fill="auto"/>
            <w:hideMark/>
          </w:tcPr>
          <w:p w14:paraId="73228919" w14:textId="77777777" w:rsidR="00D207B3" w:rsidRPr="00917034" w:rsidRDefault="00D207B3" w:rsidP="000C59D0">
            <w:pPr>
              <w:jc w:val="center"/>
            </w:pPr>
            <w:r w:rsidRPr="00917034">
              <w:rPr>
                <w:sz w:val="22"/>
                <w:szCs w:val="22"/>
              </w:rPr>
              <w:t>3,000</w:t>
            </w:r>
          </w:p>
        </w:tc>
        <w:tc>
          <w:tcPr>
            <w:tcW w:w="1152" w:type="dxa"/>
            <w:tcBorders>
              <w:top w:val="single" w:sz="4" w:space="0" w:color="auto"/>
              <w:left w:val="nil"/>
              <w:bottom w:val="single" w:sz="4" w:space="0" w:color="auto"/>
              <w:right w:val="single" w:sz="4" w:space="0" w:color="auto"/>
            </w:tcBorders>
            <w:shd w:val="clear" w:color="auto" w:fill="auto"/>
            <w:hideMark/>
          </w:tcPr>
          <w:p w14:paraId="0EF2875C" w14:textId="77777777" w:rsidR="00D207B3" w:rsidRPr="00917034" w:rsidRDefault="00D207B3" w:rsidP="000C59D0">
            <w:pPr>
              <w:jc w:val="center"/>
              <w:rPr>
                <w:b/>
                <w:bCs/>
              </w:rPr>
            </w:pPr>
            <w:r w:rsidRPr="00917034">
              <w:rPr>
                <w:b/>
                <w:bCs/>
                <w:sz w:val="22"/>
                <w:szCs w:val="22"/>
              </w:rPr>
              <w:t>0,400</w:t>
            </w:r>
          </w:p>
        </w:tc>
        <w:tc>
          <w:tcPr>
            <w:tcW w:w="2497" w:type="dxa"/>
            <w:tcBorders>
              <w:top w:val="single" w:sz="4" w:space="0" w:color="auto"/>
              <w:left w:val="nil"/>
              <w:bottom w:val="single" w:sz="4" w:space="0" w:color="auto"/>
              <w:right w:val="single" w:sz="4" w:space="0" w:color="auto"/>
            </w:tcBorders>
            <w:shd w:val="clear" w:color="auto" w:fill="auto"/>
            <w:hideMark/>
          </w:tcPr>
          <w:p w14:paraId="093F90E5"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66A644B5" w14:textId="77777777" w:rsidR="00D207B3" w:rsidRPr="00917034" w:rsidRDefault="00D207B3" w:rsidP="000C59D0">
            <w:pPr>
              <w:jc w:val="center"/>
            </w:pPr>
            <w:r w:rsidRPr="00917034">
              <w:rPr>
                <w:sz w:val="22"/>
                <w:szCs w:val="22"/>
              </w:rPr>
              <w:t>0,400</w:t>
            </w:r>
          </w:p>
        </w:tc>
        <w:tc>
          <w:tcPr>
            <w:tcW w:w="1559" w:type="dxa"/>
            <w:tcBorders>
              <w:top w:val="single" w:sz="4" w:space="0" w:color="auto"/>
              <w:left w:val="nil"/>
              <w:bottom w:val="single" w:sz="4" w:space="0" w:color="auto"/>
              <w:right w:val="single" w:sz="4" w:space="0" w:color="auto"/>
            </w:tcBorders>
            <w:shd w:val="clear" w:color="auto" w:fill="auto"/>
            <w:hideMark/>
          </w:tcPr>
          <w:p w14:paraId="13A6B158" w14:textId="77777777" w:rsidR="00D207B3" w:rsidRPr="00917034" w:rsidRDefault="00D207B3" w:rsidP="000C59D0">
            <w:pPr>
              <w:jc w:val="center"/>
            </w:pPr>
            <w:r w:rsidRPr="00917034">
              <w:rPr>
                <w:sz w:val="22"/>
                <w:szCs w:val="22"/>
              </w:rPr>
              <w:t>0,000</w:t>
            </w:r>
          </w:p>
        </w:tc>
      </w:tr>
      <w:tr w:rsidR="00BB4D32" w:rsidRPr="00917034" w14:paraId="501ED56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804BFC0" w14:textId="77777777" w:rsidR="00D207B3" w:rsidRPr="00917034" w:rsidRDefault="00D207B3" w:rsidP="000C59D0">
            <w:pPr>
              <w:jc w:val="center"/>
            </w:pPr>
            <w:r w:rsidRPr="00917034">
              <w:rPr>
                <w:sz w:val="22"/>
                <w:szCs w:val="22"/>
              </w:rPr>
              <w:t>136</w:t>
            </w:r>
          </w:p>
        </w:tc>
        <w:tc>
          <w:tcPr>
            <w:tcW w:w="3141" w:type="dxa"/>
            <w:tcBorders>
              <w:top w:val="nil"/>
              <w:left w:val="nil"/>
              <w:bottom w:val="single" w:sz="4" w:space="0" w:color="auto"/>
              <w:right w:val="single" w:sz="4" w:space="0" w:color="auto"/>
            </w:tcBorders>
            <w:shd w:val="clear" w:color="auto" w:fill="auto"/>
            <w:hideMark/>
          </w:tcPr>
          <w:p w14:paraId="493D09C8" w14:textId="77777777" w:rsidR="00D207B3" w:rsidRPr="00917034" w:rsidRDefault="00D207B3" w:rsidP="000C59D0">
            <w:pPr>
              <w:jc w:val="both"/>
            </w:pPr>
            <w:r w:rsidRPr="00917034">
              <w:rPr>
                <w:sz w:val="22"/>
                <w:szCs w:val="22"/>
              </w:rPr>
              <w:t>03-253-501 ОП МП-136</w:t>
            </w:r>
          </w:p>
        </w:tc>
        <w:tc>
          <w:tcPr>
            <w:tcW w:w="3261" w:type="dxa"/>
            <w:tcBorders>
              <w:top w:val="nil"/>
              <w:left w:val="nil"/>
              <w:bottom w:val="single" w:sz="4" w:space="0" w:color="auto"/>
              <w:right w:val="single" w:sz="4" w:space="0" w:color="auto"/>
            </w:tcBorders>
            <w:shd w:val="clear" w:color="auto" w:fill="auto"/>
            <w:hideMark/>
          </w:tcPr>
          <w:p w14:paraId="45AD201D" w14:textId="77777777" w:rsidR="00D207B3" w:rsidRPr="00917034" w:rsidRDefault="00D207B3" w:rsidP="000C59D0">
            <w:pPr>
              <w:jc w:val="both"/>
            </w:pPr>
            <w:r w:rsidRPr="00917034">
              <w:rPr>
                <w:sz w:val="22"/>
                <w:szCs w:val="22"/>
              </w:rPr>
              <w:t>Ул.Гибридная</w:t>
            </w:r>
          </w:p>
        </w:tc>
        <w:tc>
          <w:tcPr>
            <w:tcW w:w="1824" w:type="dxa"/>
            <w:tcBorders>
              <w:top w:val="nil"/>
              <w:left w:val="nil"/>
              <w:bottom w:val="single" w:sz="4" w:space="0" w:color="auto"/>
              <w:right w:val="single" w:sz="4" w:space="0" w:color="auto"/>
            </w:tcBorders>
            <w:shd w:val="clear" w:color="auto" w:fill="auto"/>
            <w:hideMark/>
          </w:tcPr>
          <w:p w14:paraId="1DB5C5F0"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61775403" w14:textId="77777777" w:rsidR="00D207B3" w:rsidRPr="00917034" w:rsidRDefault="00D207B3" w:rsidP="000C59D0">
            <w:pPr>
              <w:jc w:val="center"/>
              <w:rPr>
                <w:b/>
                <w:bCs/>
              </w:rPr>
            </w:pPr>
            <w:r w:rsidRPr="00917034">
              <w:rPr>
                <w:b/>
                <w:bCs/>
                <w:sz w:val="22"/>
                <w:szCs w:val="22"/>
              </w:rPr>
              <w:t>0,660</w:t>
            </w:r>
          </w:p>
        </w:tc>
        <w:tc>
          <w:tcPr>
            <w:tcW w:w="2497" w:type="dxa"/>
            <w:tcBorders>
              <w:top w:val="nil"/>
              <w:left w:val="nil"/>
              <w:bottom w:val="single" w:sz="4" w:space="0" w:color="auto"/>
              <w:right w:val="single" w:sz="4" w:space="0" w:color="auto"/>
            </w:tcBorders>
            <w:shd w:val="clear" w:color="auto" w:fill="auto"/>
            <w:hideMark/>
          </w:tcPr>
          <w:p w14:paraId="39DEF066"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auto" w:fill="auto"/>
            <w:hideMark/>
          </w:tcPr>
          <w:p w14:paraId="38B955D1" w14:textId="77777777" w:rsidR="00D207B3" w:rsidRPr="00917034" w:rsidRDefault="00D207B3" w:rsidP="000C59D0">
            <w:pPr>
              <w:jc w:val="center"/>
            </w:pPr>
            <w:r w:rsidRPr="00917034">
              <w:rPr>
                <w:sz w:val="22"/>
                <w:szCs w:val="22"/>
              </w:rPr>
              <w:t>0,210</w:t>
            </w:r>
          </w:p>
        </w:tc>
        <w:tc>
          <w:tcPr>
            <w:tcW w:w="1559" w:type="dxa"/>
            <w:tcBorders>
              <w:top w:val="nil"/>
              <w:left w:val="nil"/>
              <w:bottom w:val="single" w:sz="4" w:space="0" w:color="auto"/>
              <w:right w:val="single" w:sz="4" w:space="0" w:color="auto"/>
            </w:tcBorders>
            <w:shd w:val="clear" w:color="auto" w:fill="auto"/>
            <w:hideMark/>
          </w:tcPr>
          <w:p w14:paraId="391E07D2" w14:textId="77777777" w:rsidR="00D207B3" w:rsidRPr="00917034" w:rsidRDefault="00D207B3" w:rsidP="000C59D0">
            <w:pPr>
              <w:jc w:val="center"/>
            </w:pPr>
            <w:r w:rsidRPr="00917034">
              <w:rPr>
                <w:sz w:val="22"/>
                <w:szCs w:val="22"/>
              </w:rPr>
              <w:t>0,000</w:t>
            </w:r>
          </w:p>
        </w:tc>
      </w:tr>
      <w:tr w:rsidR="00BB4D32" w:rsidRPr="00917034" w14:paraId="6537A0D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9EDF9FB" w14:textId="77777777" w:rsidR="00D207B3" w:rsidRPr="00917034" w:rsidRDefault="00D207B3" w:rsidP="000C59D0">
            <w:pPr>
              <w:jc w:val="center"/>
            </w:pPr>
            <w:r w:rsidRPr="00917034">
              <w:rPr>
                <w:sz w:val="22"/>
                <w:szCs w:val="22"/>
              </w:rPr>
              <w:t>137</w:t>
            </w:r>
          </w:p>
        </w:tc>
        <w:tc>
          <w:tcPr>
            <w:tcW w:w="3141" w:type="dxa"/>
            <w:tcBorders>
              <w:top w:val="nil"/>
              <w:left w:val="nil"/>
              <w:bottom w:val="single" w:sz="4" w:space="0" w:color="auto"/>
              <w:right w:val="single" w:sz="4" w:space="0" w:color="auto"/>
            </w:tcBorders>
            <w:shd w:val="clear" w:color="auto" w:fill="auto"/>
            <w:hideMark/>
          </w:tcPr>
          <w:p w14:paraId="499BEE0C" w14:textId="77777777" w:rsidR="00D207B3" w:rsidRPr="00917034" w:rsidRDefault="00D207B3" w:rsidP="000C59D0">
            <w:pPr>
              <w:jc w:val="both"/>
            </w:pPr>
            <w:r w:rsidRPr="00917034">
              <w:rPr>
                <w:sz w:val="22"/>
                <w:szCs w:val="22"/>
              </w:rPr>
              <w:t>03-253-501 ОП МП-137</w:t>
            </w:r>
          </w:p>
        </w:tc>
        <w:tc>
          <w:tcPr>
            <w:tcW w:w="3261" w:type="dxa"/>
            <w:tcBorders>
              <w:top w:val="nil"/>
              <w:left w:val="nil"/>
              <w:bottom w:val="single" w:sz="4" w:space="0" w:color="auto"/>
              <w:right w:val="single" w:sz="4" w:space="0" w:color="auto"/>
            </w:tcBorders>
            <w:shd w:val="clear" w:color="auto" w:fill="auto"/>
            <w:hideMark/>
          </w:tcPr>
          <w:p w14:paraId="7E08105B" w14:textId="77777777" w:rsidR="00D207B3" w:rsidRPr="00917034" w:rsidRDefault="00D207B3" w:rsidP="000C59D0">
            <w:pPr>
              <w:jc w:val="both"/>
            </w:pPr>
            <w:r w:rsidRPr="00917034">
              <w:rPr>
                <w:sz w:val="22"/>
                <w:szCs w:val="22"/>
              </w:rPr>
              <w:t>Ул.Гоголя</w:t>
            </w:r>
          </w:p>
        </w:tc>
        <w:tc>
          <w:tcPr>
            <w:tcW w:w="1824" w:type="dxa"/>
            <w:tcBorders>
              <w:top w:val="nil"/>
              <w:left w:val="nil"/>
              <w:bottom w:val="single" w:sz="4" w:space="0" w:color="auto"/>
              <w:right w:val="single" w:sz="4" w:space="0" w:color="auto"/>
            </w:tcBorders>
            <w:shd w:val="clear" w:color="auto" w:fill="auto"/>
            <w:hideMark/>
          </w:tcPr>
          <w:p w14:paraId="166876A3"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409BFD31" w14:textId="77777777" w:rsidR="00D207B3" w:rsidRPr="00917034" w:rsidRDefault="00D207B3" w:rsidP="000C59D0">
            <w:pPr>
              <w:jc w:val="center"/>
              <w:rPr>
                <w:b/>
                <w:bCs/>
              </w:rPr>
            </w:pPr>
            <w:r w:rsidRPr="00917034">
              <w:rPr>
                <w:b/>
                <w:bCs/>
                <w:sz w:val="22"/>
                <w:szCs w:val="22"/>
              </w:rPr>
              <w:t>0,800</w:t>
            </w:r>
          </w:p>
        </w:tc>
        <w:tc>
          <w:tcPr>
            <w:tcW w:w="2497" w:type="dxa"/>
            <w:tcBorders>
              <w:top w:val="nil"/>
              <w:left w:val="nil"/>
              <w:bottom w:val="single" w:sz="4" w:space="0" w:color="auto"/>
              <w:right w:val="single" w:sz="4" w:space="0" w:color="auto"/>
            </w:tcBorders>
            <w:shd w:val="clear" w:color="auto" w:fill="auto"/>
            <w:hideMark/>
          </w:tcPr>
          <w:p w14:paraId="3B4D208F" w14:textId="77777777" w:rsidR="00D207B3" w:rsidRPr="00917034" w:rsidRDefault="00D207B3" w:rsidP="000C59D0">
            <w:pPr>
              <w:jc w:val="center"/>
            </w:pPr>
            <w:r w:rsidRPr="00917034">
              <w:rPr>
                <w:sz w:val="22"/>
                <w:szCs w:val="22"/>
              </w:rPr>
              <w:t>0,550</w:t>
            </w:r>
          </w:p>
        </w:tc>
        <w:tc>
          <w:tcPr>
            <w:tcW w:w="1559" w:type="dxa"/>
            <w:tcBorders>
              <w:top w:val="nil"/>
              <w:left w:val="nil"/>
              <w:bottom w:val="single" w:sz="4" w:space="0" w:color="auto"/>
              <w:right w:val="single" w:sz="4" w:space="0" w:color="auto"/>
            </w:tcBorders>
            <w:shd w:val="clear" w:color="auto" w:fill="auto"/>
            <w:hideMark/>
          </w:tcPr>
          <w:p w14:paraId="18E6ED09"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6E203900" w14:textId="77777777" w:rsidR="00D207B3" w:rsidRPr="00917034" w:rsidRDefault="00D207B3" w:rsidP="000C59D0">
            <w:pPr>
              <w:jc w:val="center"/>
            </w:pPr>
            <w:r w:rsidRPr="00917034">
              <w:rPr>
                <w:sz w:val="22"/>
                <w:szCs w:val="22"/>
              </w:rPr>
              <w:t>0,000</w:t>
            </w:r>
          </w:p>
        </w:tc>
      </w:tr>
      <w:tr w:rsidR="00BB4D32" w:rsidRPr="00917034" w14:paraId="27A5005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22180D1" w14:textId="77777777" w:rsidR="00D207B3" w:rsidRPr="00917034" w:rsidRDefault="00D207B3" w:rsidP="000C59D0">
            <w:pPr>
              <w:jc w:val="center"/>
            </w:pPr>
            <w:r w:rsidRPr="00917034">
              <w:rPr>
                <w:sz w:val="22"/>
                <w:szCs w:val="22"/>
              </w:rPr>
              <w:t>138</w:t>
            </w:r>
          </w:p>
        </w:tc>
        <w:tc>
          <w:tcPr>
            <w:tcW w:w="3141" w:type="dxa"/>
            <w:tcBorders>
              <w:top w:val="nil"/>
              <w:left w:val="nil"/>
              <w:bottom w:val="single" w:sz="4" w:space="0" w:color="auto"/>
              <w:right w:val="single" w:sz="4" w:space="0" w:color="auto"/>
            </w:tcBorders>
            <w:shd w:val="clear" w:color="auto" w:fill="auto"/>
            <w:hideMark/>
          </w:tcPr>
          <w:p w14:paraId="7A57944F" w14:textId="77777777" w:rsidR="00D207B3" w:rsidRPr="00917034" w:rsidRDefault="00D207B3" w:rsidP="000C59D0">
            <w:pPr>
              <w:jc w:val="both"/>
            </w:pPr>
            <w:r w:rsidRPr="00917034">
              <w:rPr>
                <w:sz w:val="22"/>
                <w:szCs w:val="22"/>
              </w:rPr>
              <w:t>03-253-501 ОП МП-138</w:t>
            </w:r>
          </w:p>
        </w:tc>
        <w:tc>
          <w:tcPr>
            <w:tcW w:w="3261" w:type="dxa"/>
            <w:tcBorders>
              <w:top w:val="nil"/>
              <w:left w:val="nil"/>
              <w:bottom w:val="single" w:sz="4" w:space="0" w:color="auto"/>
              <w:right w:val="single" w:sz="4" w:space="0" w:color="auto"/>
            </w:tcBorders>
            <w:shd w:val="clear" w:color="auto" w:fill="auto"/>
            <w:hideMark/>
          </w:tcPr>
          <w:p w14:paraId="0CE1985B" w14:textId="77777777" w:rsidR="00D207B3" w:rsidRPr="00917034" w:rsidRDefault="00D207B3" w:rsidP="000C59D0">
            <w:pPr>
              <w:jc w:val="both"/>
            </w:pPr>
            <w:r w:rsidRPr="00917034">
              <w:rPr>
                <w:sz w:val="22"/>
                <w:szCs w:val="22"/>
              </w:rPr>
              <w:t>Ул.Горького</w:t>
            </w:r>
          </w:p>
        </w:tc>
        <w:tc>
          <w:tcPr>
            <w:tcW w:w="1824" w:type="dxa"/>
            <w:tcBorders>
              <w:top w:val="nil"/>
              <w:left w:val="nil"/>
              <w:bottom w:val="single" w:sz="4" w:space="0" w:color="auto"/>
              <w:right w:val="single" w:sz="4" w:space="0" w:color="auto"/>
            </w:tcBorders>
            <w:shd w:val="clear" w:color="auto" w:fill="auto"/>
            <w:hideMark/>
          </w:tcPr>
          <w:p w14:paraId="459EA610"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725586D5" w14:textId="77777777" w:rsidR="00D207B3" w:rsidRPr="00917034" w:rsidRDefault="00D207B3" w:rsidP="000C59D0">
            <w:pPr>
              <w:jc w:val="center"/>
              <w:rPr>
                <w:b/>
                <w:bCs/>
              </w:rPr>
            </w:pPr>
            <w:r w:rsidRPr="00917034">
              <w:rPr>
                <w:b/>
                <w:bCs/>
                <w:sz w:val="22"/>
                <w:szCs w:val="22"/>
              </w:rPr>
              <w:t>0,280</w:t>
            </w:r>
          </w:p>
        </w:tc>
        <w:tc>
          <w:tcPr>
            <w:tcW w:w="2497" w:type="dxa"/>
            <w:tcBorders>
              <w:top w:val="nil"/>
              <w:left w:val="nil"/>
              <w:bottom w:val="single" w:sz="4" w:space="0" w:color="auto"/>
              <w:right w:val="single" w:sz="4" w:space="0" w:color="auto"/>
            </w:tcBorders>
            <w:shd w:val="clear" w:color="auto" w:fill="auto"/>
            <w:hideMark/>
          </w:tcPr>
          <w:p w14:paraId="56227D1C"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4266C06" w14:textId="77777777" w:rsidR="00D207B3" w:rsidRPr="00917034" w:rsidRDefault="00D207B3" w:rsidP="000C59D0">
            <w:pPr>
              <w:jc w:val="center"/>
            </w:pPr>
            <w:r w:rsidRPr="00917034">
              <w:rPr>
                <w:sz w:val="22"/>
                <w:szCs w:val="22"/>
              </w:rPr>
              <w:t>0,280</w:t>
            </w:r>
          </w:p>
        </w:tc>
        <w:tc>
          <w:tcPr>
            <w:tcW w:w="1559" w:type="dxa"/>
            <w:tcBorders>
              <w:top w:val="nil"/>
              <w:left w:val="nil"/>
              <w:bottom w:val="single" w:sz="4" w:space="0" w:color="auto"/>
              <w:right w:val="single" w:sz="4" w:space="0" w:color="auto"/>
            </w:tcBorders>
            <w:shd w:val="clear" w:color="auto" w:fill="auto"/>
            <w:hideMark/>
          </w:tcPr>
          <w:p w14:paraId="510AD548" w14:textId="77777777" w:rsidR="00D207B3" w:rsidRPr="00917034" w:rsidRDefault="00D207B3" w:rsidP="000C59D0">
            <w:pPr>
              <w:jc w:val="center"/>
            </w:pPr>
            <w:r w:rsidRPr="00917034">
              <w:rPr>
                <w:sz w:val="22"/>
                <w:szCs w:val="22"/>
              </w:rPr>
              <w:t>0,000</w:t>
            </w:r>
          </w:p>
        </w:tc>
      </w:tr>
      <w:tr w:rsidR="00BB4D32" w:rsidRPr="00917034" w14:paraId="0B564FA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00B4455" w14:textId="77777777" w:rsidR="00D207B3" w:rsidRPr="00917034" w:rsidRDefault="00D207B3" w:rsidP="000C59D0">
            <w:pPr>
              <w:jc w:val="center"/>
            </w:pPr>
            <w:r w:rsidRPr="00917034">
              <w:rPr>
                <w:sz w:val="22"/>
                <w:szCs w:val="22"/>
              </w:rPr>
              <w:t>139</w:t>
            </w:r>
          </w:p>
        </w:tc>
        <w:tc>
          <w:tcPr>
            <w:tcW w:w="3141" w:type="dxa"/>
            <w:tcBorders>
              <w:top w:val="nil"/>
              <w:left w:val="nil"/>
              <w:bottom w:val="single" w:sz="4" w:space="0" w:color="auto"/>
              <w:right w:val="single" w:sz="4" w:space="0" w:color="auto"/>
            </w:tcBorders>
            <w:shd w:val="clear" w:color="auto" w:fill="auto"/>
            <w:hideMark/>
          </w:tcPr>
          <w:p w14:paraId="4B4916DE" w14:textId="77777777" w:rsidR="00D207B3" w:rsidRPr="00917034" w:rsidRDefault="00D207B3" w:rsidP="000C59D0">
            <w:pPr>
              <w:jc w:val="both"/>
            </w:pPr>
            <w:r w:rsidRPr="00917034">
              <w:rPr>
                <w:sz w:val="22"/>
                <w:szCs w:val="22"/>
              </w:rPr>
              <w:t>03-253-501 ОП МП-139</w:t>
            </w:r>
          </w:p>
        </w:tc>
        <w:tc>
          <w:tcPr>
            <w:tcW w:w="3261" w:type="dxa"/>
            <w:tcBorders>
              <w:top w:val="nil"/>
              <w:left w:val="nil"/>
              <w:bottom w:val="single" w:sz="4" w:space="0" w:color="auto"/>
              <w:right w:val="single" w:sz="4" w:space="0" w:color="auto"/>
            </w:tcBorders>
            <w:shd w:val="clear" w:color="auto" w:fill="auto"/>
            <w:hideMark/>
          </w:tcPr>
          <w:p w14:paraId="4DFF2003" w14:textId="77777777" w:rsidR="00D207B3" w:rsidRPr="00917034" w:rsidRDefault="00D207B3" w:rsidP="000C59D0">
            <w:pPr>
              <w:jc w:val="both"/>
            </w:pPr>
            <w:r w:rsidRPr="00917034">
              <w:rPr>
                <w:sz w:val="22"/>
                <w:szCs w:val="22"/>
              </w:rPr>
              <w:t>Ул.Гражданская</w:t>
            </w:r>
          </w:p>
        </w:tc>
        <w:tc>
          <w:tcPr>
            <w:tcW w:w="1824" w:type="dxa"/>
            <w:tcBorders>
              <w:top w:val="nil"/>
              <w:left w:val="nil"/>
              <w:bottom w:val="single" w:sz="4" w:space="0" w:color="auto"/>
              <w:right w:val="single" w:sz="4" w:space="0" w:color="auto"/>
            </w:tcBorders>
            <w:shd w:val="clear" w:color="auto" w:fill="auto"/>
            <w:hideMark/>
          </w:tcPr>
          <w:p w14:paraId="4F7BE0A4"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5E65CD57" w14:textId="77777777" w:rsidR="00D207B3" w:rsidRPr="00917034" w:rsidRDefault="00D207B3" w:rsidP="000C59D0">
            <w:pPr>
              <w:jc w:val="center"/>
              <w:rPr>
                <w:b/>
                <w:bCs/>
              </w:rPr>
            </w:pPr>
            <w:r w:rsidRPr="00917034">
              <w:rPr>
                <w:b/>
                <w:bCs/>
                <w:sz w:val="22"/>
                <w:szCs w:val="22"/>
              </w:rPr>
              <w:t>1,600</w:t>
            </w:r>
          </w:p>
        </w:tc>
        <w:tc>
          <w:tcPr>
            <w:tcW w:w="2497" w:type="dxa"/>
            <w:tcBorders>
              <w:top w:val="nil"/>
              <w:left w:val="nil"/>
              <w:bottom w:val="single" w:sz="4" w:space="0" w:color="auto"/>
              <w:right w:val="single" w:sz="4" w:space="0" w:color="auto"/>
            </w:tcBorders>
            <w:shd w:val="clear" w:color="auto" w:fill="auto"/>
            <w:hideMark/>
          </w:tcPr>
          <w:p w14:paraId="028373AD"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7F96B00" w14:textId="77777777" w:rsidR="00D207B3" w:rsidRPr="00917034" w:rsidRDefault="00D207B3" w:rsidP="000C59D0">
            <w:pPr>
              <w:jc w:val="center"/>
            </w:pPr>
            <w:r w:rsidRPr="00917034">
              <w:rPr>
                <w:sz w:val="22"/>
                <w:szCs w:val="22"/>
              </w:rPr>
              <w:t>1,600</w:t>
            </w:r>
          </w:p>
        </w:tc>
        <w:tc>
          <w:tcPr>
            <w:tcW w:w="1559" w:type="dxa"/>
            <w:tcBorders>
              <w:top w:val="nil"/>
              <w:left w:val="nil"/>
              <w:bottom w:val="single" w:sz="4" w:space="0" w:color="auto"/>
              <w:right w:val="single" w:sz="4" w:space="0" w:color="auto"/>
            </w:tcBorders>
            <w:shd w:val="clear" w:color="auto" w:fill="auto"/>
            <w:hideMark/>
          </w:tcPr>
          <w:p w14:paraId="068A867E" w14:textId="77777777" w:rsidR="00D207B3" w:rsidRPr="00917034" w:rsidRDefault="00D207B3" w:rsidP="000C59D0">
            <w:pPr>
              <w:jc w:val="center"/>
            </w:pPr>
            <w:r w:rsidRPr="00917034">
              <w:rPr>
                <w:sz w:val="22"/>
                <w:szCs w:val="22"/>
              </w:rPr>
              <w:t>0,000</w:t>
            </w:r>
          </w:p>
        </w:tc>
      </w:tr>
      <w:tr w:rsidR="00BB4D32" w:rsidRPr="00917034" w14:paraId="66497A8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93B8E79" w14:textId="77777777" w:rsidR="00D207B3" w:rsidRPr="00917034" w:rsidRDefault="00D207B3" w:rsidP="000C59D0">
            <w:pPr>
              <w:jc w:val="center"/>
            </w:pPr>
            <w:r w:rsidRPr="00917034">
              <w:rPr>
                <w:sz w:val="22"/>
                <w:szCs w:val="22"/>
              </w:rPr>
              <w:lastRenderedPageBreak/>
              <w:t>140</w:t>
            </w:r>
          </w:p>
        </w:tc>
        <w:tc>
          <w:tcPr>
            <w:tcW w:w="3141" w:type="dxa"/>
            <w:tcBorders>
              <w:top w:val="nil"/>
              <w:left w:val="nil"/>
              <w:bottom w:val="single" w:sz="4" w:space="0" w:color="auto"/>
              <w:right w:val="single" w:sz="4" w:space="0" w:color="auto"/>
            </w:tcBorders>
            <w:shd w:val="clear" w:color="auto" w:fill="auto"/>
            <w:hideMark/>
          </w:tcPr>
          <w:p w14:paraId="4CD576BD" w14:textId="77777777" w:rsidR="00D207B3" w:rsidRPr="00917034" w:rsidRDefault="00D207B3" w:rsidP="000C59D0">
            <w:pPr>
              <w:jc w:val="both"/>
            </w:pPr>
            <w:r w:rsidRPr="00917034">
              <w:rPr>
                <w:sz w:val="22"/>
                <w:szCs w:val="22"/>
              </w:rPr>
              <w:t>03-253-501 ОП МП-140</w:t>
            </w:r>
          </w:p>
        </w:tc>
        <w:tc>
          <w:tcPr>
            <w:tcW w:w="3261" w:type="dxa"/>
            <w:tcBorders>
              <w:top w:val="nil"/>
              <w:left w:val="nil"/>
              <w:bottom w:val="single" w:sz="4" w:space="0" w:color="auto"/>
              <w:right w:val="single" w:sz="4" w:space="0" w:color="auto"/>
            </w:tcBorders>
            <w:shd w:val="clear" w:color="auto" w:fill="auto"/>
            <w:hideMark/>
          </w:tcPr>
          <w:p w14:paraId="3439037C" w14:textId="77777777" w:rsidR="00D207B3" w:rsidRPr="00917034" w:rsidRDefault="00D207B3" w:rsidP="000C59D0">
            <w:pPr>
              <w:jc w:val="both"/>
            </w:pPr>
            <w:r w:rsidRPr="00917034">
              <w:rPr>
                <w:sz w:val="22"/>
                <w:szCs w:val="22"/>
              </w:rPr>
              <w:t>Ул.Громова</w:t>
            </w:r>
          </w:p>
        </w:tc>
        <w:tc>
          <w:tcPr>
            <w:tcW w:w="1824" w:type="dxa"/>
            <w:tcBorders>
              <w:top w:val="nil"/>
              <w:left w:val="nil"/>
              <w:bottom w:val="single" w:sz="4" w:space="0" w:color="auto"/>
              <w:right w:val="single" w:sz="4" w:space="0" w:color="auto"/>
            </w:tcBorders>
            <w:shd w:val="clear" w:color="auto" w:fill="auto"/>
            <w:hideMark/>
          </w:tcPr>
          <w:p w14:paraId="0A47824B"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745E2D57"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5BFE685A"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9F62760"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0351702F" w14:textId="77777777" w:rsidR="00D207B3" w:rsidRPr="00917034" w:rsidRDefault="00D207B3" w:rsidP="000C59D0">
            <w:pPr>
              <w:jc w:val="center"/>
            </w:pPr>
            <w:r w:rsidRPr="00917034">
              <w:rPr>
                <w:sz w:val="22"/>
                <w:szCs w:val="22"/>
              </w:rPr>
              <w:t>0,000</w:t>
            </w:r>
          </w:p>
        </w:tc>
      </w:tr>
      <w:tr w:rsidR="00BB4D32" w:rsidRPr="00917034" w14:paraId="2E34220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BEED435" w14:textId="77777777" w:rsidR="00D207B3" w:rsidRPr="00917034" w:rsidRDefault="00D207B3" w:rsidP="000C59D0">
            <w:pPr>
              <w:jc w:val="center"/>
            </w:pPr>
            <w:r w:rsidRPr="00917034">
              <w:rPr>
                <w:sz w:val="22"/>
                <w:szCs w:val="22"/>
              </w:rPr>
              <w:t>141</w:t>
            </w:r>
          </w:p>
        </w:tc>
        <w:tc>
          <w:tcPr>
            <w:tcW w:w="3141" w:type="dxa"/>
            <w:tcBorders>
              <w:top w:val="nil"/>
              <w:left w:val="nil"/>
              <w:bottom w:val="single" w:sz="4" w:space="0" w:color="auto"/>
              <w:right w:val="single" w:sz="4" w:space="0" w:color="auto"/>
            </w:tcBorders>
            <w:shd w:val="clear" w:color="auto" w:fill="auto"/>
            <w:hideMark/>
          </w:tcPr>
          <w:p w14:paraId="044FB818" w14:textId="77777777" w:rsidR="00D207B3" w:rsidRPr="00917034" w:rsidRDefault="00D207B3" w:rsidP="000C59D0">
            <w:pPr>
              <w:jc w:val="both"/>
            </w:pPr>
            <w:r w:rsidRPr="00917034">
              <w:rPr>
                <w:sz w:val="22"/>
                <w:szCs w:val="22"/>
              </w:rPr>
              <w:t>03-253-501 ОП МП-141</w:t>
            </w:r>
          </w:p>
        </w:tc>
        <w:tc>
          <w:tcPr>
            <w:tcW w:w="3261" w:type="dxa"/>
            <w:tcBorders>
              <w:top w:val="nil"/>
              <w:left w:val="nil"/>
              <w:bottom w:val="single" w:sz="4" w:space="0" w:color="auto"/>
              <w:right w:val="single" w:sz="4" w:space="0" w:color="auto"/>
            </w:tcBorders>
            <w:shd w:val="clear" w:color="auto" w:fill="auto"/>
            <w:hideMark/>
          </w:tcPr>
          <w:p w14:paraId="01562519" w14:textId="77777777" w:rsidR="00D207B3" w:rsidRPr="00917034" w:rsidRDefault="00D207B3" w:rsidP="000C59D0">
            <w:pPr>
              <w:jc w:val="both"/>
            </w:pPr>
            <w:r w:rsidRPr="00917034">
              <w:rPr>
                <w:sz w:val="22"/>
                <w:szCs w:val="22"/>
              </w:rPr>
              <w:t>Ул.Дальняя</w:t>
            </w:r>
          </w:p>
        </w:tc>
        <w:tc>
          <w:tcPr>
            <w:tcW w:w="1824" w:type="dxa"/>
            <w:tcBorders>
              <w:top w:val="nil"/>
              <w:left w:val="nil"/>
              <w:bottom w:val="single" w:sz="4" w:space="0" w:color="auto"/>
              <w:right w:val="single" w:sz="4" w:space="0" w:color="auto"/>
            </w:tcBorders>
            <w:shd w:val="clear" w:color="auto" w:fill="auto"/>
            <w:hideMark/>
          </w:tcPr>
          <w:p w14:paraId="60D9E248"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21CAD8D3"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auto" w:fill="auto"/>
            <w:hideMark/>
          </w:tcPr>
          <w:p w14:paraId="7DECCE7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0B9DE2A"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758C9B71" w14:textId="77777777" w:rsidR="00D207B3" w:rsidRPr="00917034" w:rsidRDefault="00D207B3" w:rsidP="000C59D0">
            <w:pPr>
              <w:jc w:val="center"/>
            </w:pPr>
            <w:r w:rsidRPr="00917034">
              <w:rPr>
                <w:sz w:val="22"/>
                <w:szCs w:val="22"/>
              </w:rPr>
              <w:t>0,000</w:t>
            </w:r>
          </w:p>
        </w:tc>
      </w:tr>
      <w:tr w:rsidR="00BB4D32" w:rsidRPr="00917034" w14:paraId="6536B65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1097195" w14:textId="77777777" w:rsidR="00D207B3" w:rsidRPr="00917034" w:rsidRDefault="00D207B3" w:rsidP="000C59D0">
            <w:pPr>
              <w:jc w:val="center"/>
            </w:pPr>
            <w:r w:rsidRPr="00917034">
              <w:rPr>
                <w:sz w:val="22"/>
                <w:szCs w:val="22"/>
              </w:rPr>
              <w:t>142</w:t>
            </w:r>
          </w:p>
        </w:tc>
        <w:tc>
          <w:tcPr>
            <w:tcW w:w="3141" w:type="dxa"/>
            <w:tcBorders>
              <w:top w:val="nil"/>
              <w:left w:val="nil"/>
              <w:bottom w:val="single" w:sz="4" w:space="0" w:color="auto"/>
              <w:right w:val="single" w:sz="4" w:space="0" w:color="auto"/>
            </w:tcBorders>
            <w:shd w:val="clear" w:color="auto" w:fill="auto"/>
            <w:hideMark/>
          </w:tcPr>
          <w:p w14:paraId="02572638" w14:textId="77777777" w:rsidR="00D207B3" w:rsidRPr="00917034" w:rsidRDefault="00D207B3" w:rsidP="000C59D0">
            <w:pPr>
              <w:jc w:val="both"/>
            </w:pPr>
            <w:r w:rsidRPr="00917034">
              <w:rPr>
                <w:sz w:val="22"/>
                <w:szCs w:val="22"/>
              </w:rPr>
              <w:t>03-253-501 ОП МП-142</w:t>
            </w:r>
          </w:p>
        </w:tc>
        <w:tc>
          <w:tcPr>
            <w:tcW w:w="3261" w:type="dxa"/>
            <w:tcBorders>
              <w:top w:val="nil"/>
              <w:left w:val="nil"/>
              <w:bottom w:val="single" w:sz="4" w:space="0" w:color="auto"/>
              <w:right w:val="single" w:sz="4" w:space="0" w:color="auto"/>
            </w:tcBorders>
            <w:shd w:val="clear" w:color="auto" w:fill="auto"/>
            <w:hideMark/>
          </w:tcPr>
          <w:p w14:paraId="6461D196" w14:textId="77777777" w:rsidR="00D207B3" w:rsidRPr="00917034" w:rsidRDefault="00D207B3" w:rsidP="000C59D0">
            <w:pPr>
              <w:jc w:val="both"/>
            </w:pPr>
            <w:r w:rsidRPr="00917034">
              <w:rPr>
                <w:sz w:val="22"/>
                <w:szCs w:val="22"/>
              </w:rPr>
              <w:t>Ул.Дачная</w:t>
            </w:r>
          </w:p>
        </w:tc>
        <w:tc>
          <w:tcPr>
            <w:tcW w:w="1824" w:type="dxa"/>
            <w:tcBorders>
              <w:top w:val="nil"/>
              <w:left w:val="nil"/>
              <w:bottom w:val="single" w:sz="4" w:space="0" w:color="auto"/>
              <w:right w:val="single" w:sz="4" w:space="0" w:color="auto"/>
            </w:tcBorders>
            <w:shd w:val="clear" w:color="auto" w:fill="auto"/>
            <w:hideMark/>
          </w:tcPr>
          <w:p w14:paraId="17B25DE2"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30C87148" w14:textId="77777777" w:rsidR="00D207B3" w:rsidRPr="00917034" w:rsidRDefault="00D207B3" w:rsidP="000C59D0">
            <w:pPr>
              <w:jc w:val="center"/>
              <w:rPr>
                <w:b/>
                <w:bCs/>
              </w:rPr>
            </w:pPr>
            <w:r w:rsidRPr="00917034">
              <w:rPr>
                <w:b/>
                <w:bCs/>
                <w:sz w:val="22"/>
                <w:szCs w:val="22"/>
              </w:rPr>
              <w:t>0,620</w:t>
            </w:r>
          </w:p>
        </w:tc>
        <w:tc>
          <w:tcPr>
            <w:tcW w:w="2497" w:type="dxa"/>
            <w:tcBorders>
              <w:top w:val="nil"/>
              <w:left w:val="nil"/>
              <w:bottom w:val="single" w:sz="4" w:space="0" w:color="auto"/>
              <w:right w:val="single" w:sz="4" w:space="0" w:color="auto"/>
            </w:tcBorders>
            <w:shd w:val="clear" w:color="auto" w:fill="auto"/>
            <w:hideMark/>
          </w:tcPr>
          <w:p w14:paraId="14AEAA41" w14:textId="77777777" w:rsidR="00D207B3" w:rsidRPr="00917034" w:rsidRDefault="00D207B3" w:rsidP="000C59D0">
            <w:pPr>
              <w:jc w:val="center"/>
            </w:pPr>
            <w:r w:rsidRPr="00917034">
              <w:rPr>
                <w:sz w:val="22"/>
                <w:szCs w:val="22"/>
              </w:rPr>
              <w:t>0,420</w:t>
            </w:r>
          </w:p>
        </w:tc>
        <w:tc>
          <w:tcPr>
            <w:tcW w:w="1559" w:type="dxa"/>
            <w:tcBorders>
              <w:top w:val="nil"/>
              <w:left w:val="nil"/>
              <w:bottom w:val="single" w:sz="4" w:space="0" w:color="auto"/>
              <w:right w:val="single" w:sz="4" w:space="0" w:color="auto"/>
            </w:tcBorders>
            <w:shd w:val="clear" w:color="auto" w:fill="auto"/>
            <w:hideMark/>
          </w:tcPr>
          <w:p w14:paraId="0BC643F4"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50298DEE" w14:textId="77777777" w:rsidR="00D207B3" w:rsidRPr="00917034" w:rsidRDefault="00D207B3" w:rsidP="000C59D0">
            <w:pPr>
              <w:jc w:val="center"/>
            </w:pPr>
            <w:r w:rsidRPr="00917034">
              <w:rPr>
                <w:sz w:val="22"/>
                <w:szCs w:val="22"/>
              </w:rPr>
              <w:t>0,000</w:t>
            </w:r>
          </w:p>
        </w:tc>
      </w:tr>
      <w:tr w:rsidR="00BB4D32" w:rsidRPr="00917034" w14:paraId="5474330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EFDB0AB" w14:textId="77777777" w:rsidR="00D207B3" w:rsidRPr="00917034" w:rsidRDefault="00D207B3" w:rsidP="000C59D0">
            <w:pPr>
              <w:jc w:val="center"/>
            </w:pPr>
            <w:r w:rsidRPr="00917034">
              <w:rPr>
                <w:sz w:val="22"/>
                <w:szCs w:val="22"/>
              </w:rPr>
              <w:t>143</w:t>
            </w:r>
          </w:p>
        </w:tc>
        <w:tc>
          <w:tcPr>
            <w:tcW w:w="3141" w:type="dxa"/>
            <w:tcBorders>
              <w:top w:val="nil"/>
              <w:left w:val="nil"/>
              <w:bottom w:val="single" w:sz="4" w:space="0" w:color="auto"/>
              <w:right w:val="single" w:sz="4" w:space="0" w:color="auto"/>
            </w:tcBorders>
            <w:shd w:val="clear" w:color="auto" w:fill="auto"/>
            <w:hideMark/>
          </w:tcPr>
          <w:p w14:paraId="656F8F7F" w14:textId="77777777" w:rsidR="00D207B3" w:rsidRPr="00917034" w:rsidRDefault="00D207B3" w:rsidP="000C59D0">
            <w:pPr>
              <w:jc w:val="both"/>
            </w:pPr>
            <w:r w:rsidRPr="00917034">
              <w:rPr>
                <w:sz w:val="22"/>
                <w:szCs w:val="22"/>
              </w:rPr>
              <w:t>03-253-501 ОП МП-143</w:t>
            </w:r>
          </w:p>
        </w:tc>
        <w:tc>
          <w:tcPr>
            <w:tcW w:w="3261" w:type="dxa"/>
            <w:tcBorders>
              <w:top w:val="nil"/>
              <w:left w:val="nil"/>
              <w:bottom w:val="single" w:sz="4" w:space="0" w:color="auto"/>
              <w:right w:val="single" w:sz="4" w:space="0" w:color="auto"/>
            </w:tcBorders>
            <w:shd w:val="clear" w:color="auto" w:fill="auto"/>
            <w:hideMark/>
          </w:tcPr>
          <w:p w14:paraId="03E0F340" w14:textId="77777777" w:rsidR="00D207B3" w:rsidRPr="00917034" w:rsidRDefault="00D207B3" w:rsidP="000C59D0">
            <w:pPr>
              <w:jc w:val="both"/>
            </w:pPr>
            <w:r w:rsidRPr="00917034">
              <w:rPr>
                <w:sz w:val="22"/>
                <w:szCs w:val="22"/>
              </w:rPr>
              <w:t>Ул.Деповская</w:t>
            </w:r>
          </w:p>
        </w:tc>
        <w:tc>
          <w:tcPr>
            <w:tcW w:w="1824" w:type="dxa"/>
            <w:tcBorders>
              <w:top w:val="nil"/>
              <w:left w:val="nil"/>
              <w:bottom w:val="single" w:sz="4" w:space="0" w:color="auto"/>
              <w:right w:val="single" w:sz="4" w:space="0" w:color="auto"/>
            </w:tcBorders>
            <w:shd w:val="clear" w:color="auto" w:fill="auto"/>
            <w:hideMark/>
          </w:tcPr>
          <w:p w14:paraId="67E0983E"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2E3D72FE" w14:textId="77777777" w:rsidR="00D207B3" w:rsidRPr="00917034" w:rsidRDefault="00D207B3" w:rsidP="000C59D0">
            <w:pPr>
              <w:jc w:val="center"/>
              <w:rPr>
                <w:b/>
                <w:bCs/>
              </w:rPr>
            </w:pPr>
            <w:r w:rsidRPr="00917034">
              <w:rPr>
                <w:b/>
                <w:bCs/>
                <w:sz w:val="22"/>
                <w:szCs w:val="22"/>
              </w:rPr>
              <w:t>0,700</w:t>
            </w:r>
          </w:p>
        </w:tc>
        <w:tc>
          <w:tcPr>
            <w:tcW w:w="2497" w:type="dxa"/>
            <w:tcBorders>
              <w:top w:val="nil"/>
              <w:left w:val="nil"/>
              <w:bottom w:val="single" w:sz="4" w:space="0" w:color="auto"/>
              <w:right w:val="single" w:sz="4" w:space="0" w:color="auto"/>
            </w:tcBorders>
            <w:shd w:val="clear" w:color="auto" w:fill="auto"/>
            <w:hideMark/>
          </w:tcPr>
          <w:p w14:paraId="0671466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2A6A5E0" w14:textId="77777777" w:rsidR="00D207B3" w:rsidRPr="00917034" w:rsidRDefault="00D207B3" w:rsidP="000C59D0">
            <w:pPr>
              <w:jc w:val="center"/>
            </w:pPr>
            <w:r w:rsidRPr="00917034">
              <w:rPr>
                <w:sz w:val="22"/>
                <w:szCs w:val="22"/>
              </w:rPr>
              <w:t>0,700</w:t>
            </w:r>
          </w:p>
        </w:tc>
        <w:tc>
          <w:tcPr>
            <w:tcW w:w="1559" w:type="dxa"/>
            <w:tcBorders>
              <w:top w:val="nil"/>
              <w:left w:val="nil"/>
              <w:bottom w:val="single" w:sz="4" w:space="0" w:color="auto"/>
              <w:right w:val="single" w:sz="4" w:space="0" w:color="auto"/>
            </w:tcBorders>
            <w:shd w:val="clear" w:color="auto" w:fill="auto"/>
            <w:hideMark/>
          </w:tcPr>
          <w:p w14:paraId="0E364EA8" w14:textId="77777777" w:rsidR="00D207B3" w:rsidRPr="00917034" w:rsidRDefault="00D207B3" w:rsidP="000C59D0">
            <w:pPr>
              <w:jc w:val="center"/>
            </w:pPr>
            <w:r w:rsidRPr="00917034">
              <w:rPr>
                <w:sz w:val="22"/>
                <w:szCs w:val="22"/>
              </w:rPr>
              <w:t>0,000</w:t>
            </w:r>
          </w:p>
        </w:tc>
      </w:tr>
      <w:tr w:rsidR="00BB4D32" w:rsidRPr="00917034" w14:paraId="1317CE2D"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8D7B0DA" w14:textId="77777777" w:rsidR="00D207B3" w:rsidRPr="00917034" w:rsidRDefault="00D207B3" w:rsidP="000C59D0">
            <w:pPr>
              <w:jc w:val="center"/>
            </w:pPr>
            <w:r w:rsidRPr="00917034">
              <w:rPr>
                <w:sz w:val="22"/>
                <w:szCs w:val="22"/>
              </w:rPr>
              <w:t>144</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55A84BF9" w14:textId="77777777" w:rsidR="00D207B3" w:rsidRPr="00917034" w:rsidRDefault="00D207B3" w:rsidP="000C59D0">
            <w:pPr>
              <w:jc w:val="both"/>
            </w:pPr>
            <w:r w:rsidRPr="00917034">
              <w:rPr>
                <w:sz w:val="22"/>
                <w:szCs w:val="22"/>
              </w:rPr>
              <w:t>03-253-501 ОП МП-144</w:t>
            </w:r>
          </w:p>
        </w:tc>
        <w:tc>
          <w:tcPr>
            <w:tcW w:w="3261" w:type="dxa"/>
            <w:tcBorders>
              <w:top w:val="single" w:sz="4" w:space="0" w:color="auto"/>
              <w:left w:val="single" w:sz="4" w:space="0" w:color="auto"/>
              <w:bottom w:val="single" w:sz="4" w:space="0" w:color="auto"/>
              <w:right w:val="single" w:sz="4" w:space="0" w:color="auto"/>
            </w:tcBorders>
            <w:shd w:val="clear" w:color="000000" w:fill="FFFFFF"/>
            <w:hideMark/>
          </w:tcPr>
          <w:p w14:paraId="347772D0" w14:textId="77777777" w:rsidR="00D207B3" w:rsidRPr="00917034" w:rsidRDefault="00D207B3" w:rsidP="000C59D0">
            <w:pPr>
              <w:jc w:val="both"/>
            </w:pPr>
            <w:r w:rsidRPr="00917034">
              <w:rPr>
                <w:sz w:val="22"/>
                <w:szCs w:val="22"/>
              </w:rPr>
              <w:t>Ул.Дзержинского</w:t>
            </w:r>
          </w:p>
        </w:tc>
        <w:tc>
          <w:tcPr>
            <w:tcW w:w="1824" w:type="dxa"/>
            <w:tcBorders>
              <w:top w:val="single" w:sz="4" w:space="0" w:color="auto"/>
              <w:left w:val="single" w:sz="4" w:space="0" w:color="auto"/>
              <w:bottom w:val="single" w:sz="4" w:space="0" w:color="auto"/>
              <w:right w:val="single" w:sz="4" w:space="0" w:color="auto"/>
            </w:tcBorders>
            <w:shd w:val="clear" w:color="000000" w:fill="FFFFFF"/>
            <w:hideMark/>
          </w:tcPr>
          <w:p w14:paraId="657C69DB" w14:textId="77777777" w:rsidR="00D207B3" w:rsidRPr="00917034" w:rsidRDefault="00D207B3" w:rsidP="000C59D0">
            <w:pPr>
              <w:jc w:val="center"/>
            </w:pPr>
            <w:r w:rsidRPr="00917034">
              <w:rPr>
                <w:sz w:val="22"/>
                <w:szCs w:val="22"/>
              </w:rPr>
              <w:t>6,000</w:t>
            </w:r>
          </w:p>
        </w:tc>
        <w:tc>
          <w:tcPr>
            <w:tcW w:w="1152" w:type="dxa"/>
            <w:tcBorders>
              <w:top w:val="single" w:sz="4" w:space="0" w:color="auto"/>
              <w:left w:val="single" w:sz="4" w:space="0" w:color="auto"/>
              <w:bottom w:val="single" w:sz="4" w:space="0" w:color="auto"/>
              <w:right w:val="single" w:sz="4" w:space="0" w:color="auto"/>
            </w:tcBorders>
            <w:shd w:val="clear" w:color="000000" w:fill="FFFFFF"/>
            <w:hideMark/>
          </w:tcPr>
          <w:p w14:paraId="70F5DDA8" w14:textId="77777777" w:rsidR="00D207B3" w:rsidRPr="00917034" w:rsidRDefault="00D207B3" w:rsidP="000C59D0">
            <w:pPr>
              <w:jc w:val="center"/>
              <w:rPr>
                <w:b/>
                <w:bCs/>
              </w:rPr>
            </w:pPr>
            <w:r w:rsidRPr="00917034">
              <w:rPr>
                <w:b/>
                <w:bCs/>
                <w:sz w:val="22"/>
                <w:szCs w:val="22"/>
              </w:rPr>
              <w:t>0,450</w:t>
            </w:r>
          </w:p>
        </w:tc>
        <w:tc>
          <w:tcPr>
            <w:tcW w:w="2497" w:type="dxa"/>
            <w:tcBorders>
              <w:top w:val="single" w:sz="4" w:space="0" w:color="auto"/>
              <w:left w:val="single" w:sz="4" w:space="0" w:color="auto"/>
              <w:bottom w:val="single" w:sz="4" w:space="0" w:color="auto"/>
              <w:right w:val="single" w:sz="4" w:space="0" w:color="auto"/>
            </w:tcBorders>
            <w:shd w:val="clear" w:color="000000" w:fill="FFFFFF"/>
            <w:hideMark/>
          </w:tcPr>
          <w:p w14:paraId="234573D7"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000000" w:fill="FFFFFF"/>
            <w:hideMark/>
          </w:tcPr>
          <w:p w14:paraId="3A79B1AF" w14:textId="77777777" w:rsidR="00D207B3" w:rsidRPr="00917034" w:rsidRDefault="00D207B3" w:rsidP="000C59D0">
            <w:pPr>
              <w:jc w:val="center"/>
            </w:pPr>
            <w:r w:rsidRPr="00917034">
              <w:rPr>
                <w:sz w:val="22"/>
                <w:szCs w:val="22"/>
              </w:rPr>
              <w:t>0,450</w:t>
            </w:r>
          </w:p>
        </w:tc>
        <w:tc>
          <w:tcPr>
            <w:tcW w:w="1559" w:type="dxa"/>
            <w:tcBorders>
              <w:top w:val="single" w:sz="4" w:space="0" w:color="auto"/>
              <w:left w:val="single" w:sz="4" w:space="0" w:color="auto"/>
              <w:bottom w:val="single" w:sz="4" w:space="0" w:color="auto"/>
              <w:right w:val="single" w:sz="4" w:space="0" w:color="auto"/>
            </w:tcBorders>
            <w:shd w:val="clear" w:color="000000" w:fill="FFFFFF"/>
            <w:hideMark/>
          </w:tcPr>
          <w:p w14:paraId="69A2515A" w14:textId="77777777" w:rsidR="00D207B3" w:rsidRPr="00917034" w:rsidRDefault="00D207B3" w:rsidP="000C59D0">
            <w:pPr>
              <w:jc w:val="center"/>
            </w:pPr>
            <w:r w:rsidRPr="00917034">
              <w:rPr>
                <w:sz w:val="22"/>
                <w:szCs w:val="22"/>
              </w:rPr>
              <w:t>0,000</w:t>
            </w:r>
          </w:p>
        </w:tc>
      </w:tr>
      <w:tr w:rsidR="00BB4D32" w:rsidRPr="00917034" w14:paraId="7775DB59"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34D5E15" w14:textId="77777777" w:rsidR="00D207B3" w:rsidRPr="00917034" w:rsidRDefault="00D207B3" w:rsidP="000C59D0">
            <w:pPr>
              <w:jc w:val="center"/>
            </w:pPr>
            <w:r w:rsidRPr="00917034">
              <w:rPr>
                <w:sz w:val="22"/>
                <w:szCs w:val="22"/>
              </w:rPr>
              <w:t>145</w:t>
            </w:r>
          </w:p>
        </w:tc>
        <w:tc>
          <w:tcPr>
            <w:tcW w:w="3141" w:type="dxa"/>
            <w:tcBorders>
              <w:top w:val="single" w:sz="4" w:space="0" w:color="auto"/>
              <w:left w:val="nil"/>
              <w:bottom w:val="single" w:sz="4" w:space="0" w:color="auto"/>
              <w:right w:val="single" w:sz="4" w:space="0" w:color="auto"/>
            </w:tcBorders>
            <w:shd w:val="clear" w:color="auto" w:fill="auto"/>
            <w:hideMark/>
          </w:tcPr>
          <w:p w14:paraId="1A1EF4EB" w14:textId="77777777" w:rsidR="00D207B3" w:rsidRPr="00917034" w:rsidRDefault="00D207B3" w:rsidP="000C59D0">
            <w:pPr>
              <w:jc w:val="both"/>
            </w:pPr>
            <w:r w:rsidRPr="00917034">
              <w:rPr>
                <w:sz w:val="22"/>
                <w:szCs w:val="22"/>
              </w:rPr>
              <w:t>03-253-501 ОП МП-145</w:t>
            </w:r>
          </w:p>
        </w:tc>
        <w:tc>
          <w:tcPr>
            <w:tcW w:w="3261" w:type="dxa"/>
            <w:tcBorders>
              <w:top w:val="single" w:sz="4" w:space="0" w:color="auto"/>
              <w:left w:val="nil"/>
              <w:bottom w:val="single" w:sz="4" w:space="0" w:color="auto"/>
              <w:right w:val="single" w:sz="4" w:space="0" w:color="auto"/>
            </w:tcBorders>
            <w:shd w:val="clear" w:color="auto" w:fill="auto"/>
            <w:hideMark/>
          </w:tcPr>
          <w:p w14:paraId="30A69212" w14:textId="77777777" w:rsidR="00D207B3" w:rsidRPr="00917034" w:rsidRDefault="00D207B3" w:rsidP="000C59D0">
            <w:pPr>
              <w:jc w:val="both"/>
            </w:pPr>
            <w:r w:rsidRPr="00917034">
              <w:rPr>
                <w:sz w:val="22"/>
                <w:szCs w:val="22"/>
              </w:rPr>
              <w:t>Ул.Дидовская</w:t>
            </w:r>
          </w:p>
        </w:tc>
        <w:tc>
          <w:tcPr>
            <w:tcW w:w="1824" w:type="dxa"/>
            <w:tcBorders>
              <w:top w:val="single" w:sz="4" w:space="0" w:color="auto"/>
              <w:left w:val="nil"/>
              <w:bottom w:val="single" w:sz="4" w:space="0" w:color="auto"/>
              <w:right w:val="single" w:sz="4" w:space="0" w:color="auto"/>
            </w:tcBorders>
            <w:shd w:val="clear" w:color="auto" w:fill="auto"/>
            <w:hideMark/>
          </w:tcPr>
          <w:p w14:paraId="013E86F2"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56CBB38D" w14:textId="77777777" w:rsidR="00D207B3" w:rsidRPr="00917034" w:rsidRDefault="00D207B3" w:rsidP="000C59D0">
            <w:pPr>
              <w:jc w:val="center"/>
              <w:rPr>
                <w:b/>
                <w:bCs/>
              </w:rPr>
            </w:pPr>
            <w:r w:rsidRPr="00917034">
              <w:rPr>
                <w:b/>
                <w:bCs/>
                <w:sz w:val="22"/>
                <w:szCs w:val="22"/>
              </w:rPr>
              <w:t>0,900</w:t>
            </w:r>
          </w:p>
        </w:tc>
        <w:tc>
          <w:tcPr>
            <w:tcW w:w="2497" w:type="dxa"/>
            <w:tcBorders>
              <w:top w:val="single" w:sz="4" w:space="0" w:color="auto"/>
              <w:left w:val="nil"/>
              <w:bottom w:val="single" w:sz="4" w:space="0" w:color="auto"/>
              <w:right w:val="single" w:sz="4" w:space="0" w:color="auto"/>
            </w:tcBorders>
            <w:shd w:val="clear" w:color="auto" w:fill="auto"/>
            <w:hideMark/>
          </w:tcPr>
          <w:p w14:paraId="5FB4068F"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186C7531" w14:textId="77777777" w:rsidR="00D207B3" w:rsidRPr="00917034" w:rsidRDefault="00D207B3" w:rsidP="000C59D0">
            <w:pPr>
              <w:jc w:val="center"/>
            </w:pPr>
            <w:r w:rsidRPr="00917034">
              <w:rPr>
                <w:sz w:val="22"/>
                <w:szCs w:val="22"/>
              </w:rPr>
              <w:t>0,900</w:t>
            </w:r>
          </w:p>
        </w:tc>
        <w:tc>
          <w:tcPr>
            <w:tcW w:w="1559" w:type="dxa"/>
            <w:tcBorders>
              <w:top w:val="single" w:sz="4" w:space="0" w:color="auto"/>
              <w:left w:val="nil"/>
              <w:bottom w:val="single" w:sz="4" w:space="0" w:color="auto"/>
              <w:right w:val="single" w:sz="4" w:space="0" w:color="auto"/>
            </w:tcBorders>
            <w:shd w:val="clear" w:color="auto" w:fill="auto"/>
            <w:hideMark/>
          </w:tcPr>
          <w:p w14:paraId="13D89918" w14:textId="77777777" w:rsidR="00D207B3" w:rsidRPr="00917034" w:rsidRDefault="00D207B3" w:rsidP="000C59D0">
            <w:pPr>
              <w:jc w:val="center"/>
            </w:pPr>
            <w:r w:rsidRPr="00917034">
              <w:rPr>
                <w:sz w:val="22"/>
                <w:szCs w:val="22"/>
              </w:rPr>
              <w:t>0,000</w:t>
            </w:r>
          </w:p>
        </w:tc>
      </w:tr>
      <w:tr w:rsidR="00BB4D32" w:rsidRPr="00917034" w14:paraId="4671BD5D"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F6CD6EB" w14:textId="77777777" w:rsidR="00D207B3" w:rsidRPr="00917034" w:rsidRDefault="00D207B3" w:rsidP="000C59D0">
            <w:pPr>
              <w:jc w:val="center"/>
            </w:pPr>
            <w:r w:rsidRPr="00917034">
              <w:rPr>
                <w:sz w:val="22"/>
                <w:szCs w:val="22"/>
              </w:rPr>
              <w:t>146</w:t>
            </w:r>
          </w:p>
        </w:tc>
        <w:tc>
          <w:tcPr>
            <w:tcW w:w="3141" w:type="dxa"/>
            <w:tcBorders>
              <w:top w:val="nil"/>
              <w:left w:val="nil"/>
              <w:bottom w:val="single" w:sz="4" w:space="0" w:color="auto"/>
              <w:right w:val="single" w:sz="4" w:space="0" w:color="auto"/>
            </w:tcBorders>
            <w:shd w:val="clear" w:color="auto" w:fill="auto"/>
            <w:hideMark/>
          </w:tcPr>
          <w:p w14:paraId="0D7E03AA" w14:textId="77777777" w:rsidR="00D207B3" w:rsidRPr="00917034" w:rsidRDefault="00D207B3" w:rsidP="000C59D0">
            <w:pPr>
              <w:jc w:val="both"/>
            </w:pPr>
            <w:r w:rsidRPr="00917034">
              <w:rPr>
                <w:sz w:val="22"/>
                <w:szCs w:val="22"/>
              </w:rPr>
              <w:t>03-253-501 ОП МП-146</w:t>
            </w:r>
          </w:p>
        </w:tc>
        <w:tc>
          <w:tcPr>
            <w:tcW w:w="3261" w:type="dxa"/>
            <w:tcBorders>
              <w:top w:val="nil"/>
              <w:left w:val="nil"/>
              <w:bottom w:val="single" w:sz="4" w:space="0" w:color="auto"/>
              <w:right w:val="single" w:sz="4" w:space="0" w:color="auto"/>
            </w:tcBorders>
            <w:shd w:val="clear" w:color="auto" w:fill="auto"/>
            <w:hideMark/>
          </w:tcPr>
          <w:p w14:paraId="365F41D6" w14:textId="77777777" w:rsidR="00D207B3" w:rsidRPr="00917034" w:rsidRDefault="00D207B3" w:rsidP="000C59D0">
            <w:pPr>
              <w:jc w:val="both"/>
            </w:pPr>
            <w:r w:rsidRPr="00917034">
              <w:rPr>
                <w:sz w:val="22"/>
                <w:szCs w:val="22"/>
              </w:rPr>
              <w:t>Ул.Дорожная</w:t>
            </w:r>
          </w:p>
        </w:tc>
        <w:tc>
          <w:tcPr>
            <w:tcW w:w="1824" w:type="dxa"/>
            <w:tcBorders>
              <w:top w:val="nil"/>
              <w:left w:val="nil"/>
              <w:bottom w:val="single" w:sz="4" w:space="0" w:color="auto"/>
              <w:right w:val="single" w:sz="4" w:space="0" w:color="auto"/>
            </w:tcBorders>
            <w:shd w:val="clear" w:color="auto" w:fill="auto"/>
            <w:hideMark/>
          </w:tcPr>
          <w:p w14:paraId="7F6D879B"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27F82F7C" w14:textId="77777777" w:rsidR="00D207B3" w:rsidRPr="00917034" w:rsidRDefault="00D207B3" w:rsidP="000C59D0">
            <w:pPr>
              <w:jc w:val="center"/>
              <w:rPr>
                <w:b/>
                <w:bCs/>
              </w:rPr>
            </w:pPr>
            <w:r w:rsidRPr="00917034">
              <w:rPr>
                <w:b/>
                <w:bCs/>
                <w:sz w:val="22"/>
                <w:szCs w:val="22"/>
              </w:rPr>
              <w:t>0,600</w:t>
            </w:r>
          </w:p>
        </w:tc>
        <w:tc>
          <w:tcPr>
            <w:tcW w:w="2497" w:type="dxa"/>
            <w:tcBorders>
              <w:top w:val="nil"/>
              <w:left w:val="nil"/>
              <w:bottom w:val="single" w:sz="4" w:space="0" w:color="auto"/>
              <w:right w:val="single" w:sz="4" w:space="0" w:color="auto"/>
            </w:tcBorders>
            <w:shd w:val="clear" w:color="auto" w:fill="auto"/>
            <w:hideMark/>
          </w:tcPr>
          <w:p w14:paraId="77426A5B"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9F71BBF" w14:textId="77777777" w:rsidR="00D207B3" w:rsidRPr="00917034" w:rsidRDefault="00D207B3" w:rsidP="000C59D0">
            <w:pPr>
              <w:jc w:val="center"/>
            </w:pPr>
            <w:r w:rsidRPr="00917034">
              <w:rPr>
                <w:sz w:val="22"/>
                <w:szCs w:val="22"/>
              </w:rPr>
              <w:t>0,600</w:t>
            </w:r>
          </w:p>
        </w:tc>
        <w:tc>
          <w:tcPr>
            <w:tcW w:w="1559" w:type="dxa"/>
            <w:tcBorders>
              <w:top w:val="nil"/>
              <w:left w:val="nil"/>
              <w:bottom w:val="single" w:sz="4" w:space="0" w:color="auto"/>
              <w:right w:val="single" w:sz="4" w:space="0" w:color="auto"/>
            </w:tcBorders>
            <w:shd w:val="clear" w:color="auto" w:fill="auto"/>
            <w:hideMark/>
          </w:tcPr>
          <w:p w14:paraId="27F03D70" w14:textId="77777777" w:rsidR="00D207B3" w:rsidRPr="00917034" w:rsidRDefault="00D207B3" w:rsidP="000C59D0">
            <w:pPr>
              <w:jc w:val="center"/>
            </w:pPr>
            <w:r w:rsidRPr="00917034">
              <w:rPr>
                <w:sz w:val="22"/>
                <w:szCs w:val="22"/>
              </w:rPr>
              <w:t>0,000</w:t>
            </w:r>
          </w:p>
        </w:tc>
      </w:tr>
      <w:tr w:rsidR="00BB4D32" w:rsidRPr="00917034" w14:paraId="1E50C79D"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47A8429" w14:textId="77777777" w:rsidR="00D207B3" w:rsidRPr="00917034" w:rsidRDefault="00D207B3" w:rsidP="000C59D0">
            <w:pPr>
              <w:jc w:val="center"/>
            </w:pPr>
            <w:r w:rsidRPr="00917034">
              <w:rPr>
                <w:sz w:val="22"/>
                <w:szCs w:val="22"/>
              </w:rPr>
              <w:t>147</w:t>
            </w:r>
          </w:p>
        </w:tc>
        <w:tc>
          <w:tcPr>
            <w:tcW w:w="3141" w:type="dxa"/>
            <w:tcBorders>
              <w:top w:val="nil"/>
              <w:left w:val="nil"/>
              <w:bottom w:val="single" w:sz="4" w:space="0" w:color="auto"/>
              <w:right w:val="single" w:sz="4" w:space="0" w:color="auto"/>
            </w:tcBorders>
            <w:shd w:val="clear" w:color="auto" w:fill="auto"/>
            <w:hideMark/>
          </w:tcPr>
          <w:p w14:paraId="3B2CD789" w14:textId="77777777" w:rsidR="00D207B3" w:rsidRPr="00917034" w:rsidRDefault="00D207B3" w:rsidP="000C59D0">
            <w:pPr>
              <w:jc w:val="both"/>
            </w:pPr>
            <w:r w:rsidRPr="00917034">
              <w:rPr>
                <w:sz w:val="22"/>
                <w:szCs w:val="22"/>
              </w:rPr>
              <w:t>03-253-501 ОП МП-147</w:t>
            </w:r>
          </w:p>
        </w:tc>
        <w:tc>
          <w:tcPr>
            <w:tcW w:w="3261" w:type="dxa"/>
            <w:tcBorders>
              <w:top w:val="nil"/>
              <w:left w:val="nil"/>
              <w:bottom w:val="single" w:sz="4" w:space="0" w:color="auto"/>
              <w:right w:val="single" w:sz="4" w:space="0" w:color="auto"/>
            </w:tcBorders>
            <w:shd w:val="clear" w:color="auto" w:fill="auto"/>
            <w:hideMark/>
          </w:tcPr>
          <w:p w14:paraId="425576EA" w14:textId="77777777" w:rsidR="00D207B3" w:rsidRPr="00917034" w:rsidRDefault="00D207B3" w:rsidP="000C59D0">
            <w:pPr>
              <w:jc w:val="both"/>
            </w:pPr>
            <w:r w:rsidRPr="00917034">
              <w:rPr>
                <w:sz w:val="22"/>
                <w:szCs w:val="22"/>
              </w:rPr>
              <w:t>Ул.Дружбы</w:t>
            </w:r>
          </w:p>
        </w:tc>
        <w:tc>
          <w:tcPr>
            <w:tcW w:w="1824" w:type="dxa"/>
            <w:tcBorders>
              <w:top w:val="nil"/>
              <w:left w:val="nil"/>
              <w:bottom w:val="single" w:sz="4" w:space="0" w:color="auto"/>
              <w:right w:val="single" w:sz="4" w:space="0" w:color="auto"/>
            </w:tcBorders>
            <w:shd w:val="clear" w:color="auto" w:fill="auto"/>
            <w:hideMark/>
          </w:tcPr>
          <w:p w14:paraId="63BFC82C"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4F6F1FAB" w14:textId="77777777" w:rsidR="00D207B3" w:rsidRPr="00917034" w:rsidRDefault="00D207B3" w:rsidP="000C59D0">
            <w:pPr>
              <w:jc w:val="center"/>
              <w:rPr>
                <w:b/>
                <w:bCs/>
              </w:rPr>
            </w:pPr>
            <w:r w:rsidRPr="00917034">
              <w:rPr>
                <w:b/>
                <w:bCs/>
                <w:sz w:val="22"/>
                <w:szCs w:val="22"/>
              </w:rPr>
              <w:t>4,300</w:t>
            </w:r>
          </w:p>
        </w:tc>
        <w:tc>
          <w:tcPr>
            <w:tcW w:w="2497" w:type="dxa"/>
            <w:tcBorders>
              <w:top w:val="nil"/>
              <w:left w:val="nil"/>
              <w:bottom w:val="single" w:sz="4" w:space="0" w:color="auto"/>
              <w:right w:val="single" w:sz="4" w:space="0" w:color="auto"/>
            </w:tcBorders>
            <w:shd w:val="clear" w:color="auto" w:fill="auto"/>
            <w:hideMark/>
          </w:tcPr>
          <w:p w14:paraId="751EBB3C" w14:textId="77777777" w:rsidR="00D207B3" w:rsidRPr="00917034" w:rsidRDefault="00D207B3" w:rsidP="000C59D0">
            <w:pPr>
              <w:jc w:val="center"/>
            </w:pPr>
            <w:r w:rsidRPr="00917034">
              <w:rPr>
                <w:sz w:val="22"/>
                <w:szCs w:val="22"/>
              </w:rPr>
              <w:t>0,650</w:t>
            </w:r>
          </w:p>
        </w:tc>
        <w:tc>
          <w:tcPr>
            <w:tcW w:w="1559" w:type="dxa"/>
            <w:tcBorders>
              <w:top w:val="nil"/>
              <w:left w:val="nil"/>
              <w:bottom w:val="single" w:sz="4" w:space="0" w:color="auto"/>
              <w:right w:val="single" w:sz="4" w:space="0" w:color="auto"/>
            </w:tcBorders>
            <w:shd w:val="clear" w:color="auto" w:fill="auto"/>
            <w:hideMark/>
          </w:tcPr>
          <w:p w14:paraId="3701DE04" w14:textId="77777777" w:rsidR="00D207B3" w:rsidRPr="00917034" w:rsidRDefault="00D207B3" w:rsidP="000C59D0">
            <w:pPr>
              <w:jc w:val="center"/>
            </w:pPr>
            <w:r w:rsidRPr="00917034">
              <w:rPr>
                <w:sz w:val="22"/>
                <w:szCs w:val="22"/>
              </w:rPr>
              <w:t>3,650</w:t>
            </w:r>
          </w:p>
        </w:tc>
        <w:tc>
          <w:tcPr>
            <w:tcW w:w="1559" w:type="dxa"/>
            <w:tcBorders>
              <w:top w:val="nil"/>
              <w:left w:val="nil"/>
              <w:bottom w:val="single" w:sz="4" w:space="0" w:color="auto"/>
              <w:right w:val="single" w:sz="4" w:space="0" w:color="auto"/>
            </w:tcBorders>
            <w:shd w:val="clear" w:color="auto" w:fill="auto"/>
            <w:hideMark/>
          </w:tcPr>
          <w:p w14:paraId="5DAF049C" w14:textId="77777777" w:rsidR="00D207B3" w:rsidRPr="00917034" w:rsidRDefault="00D207B3" w:rsidP="000C59D0">
            <w:pPr>
              <w:jc w:val="center"/>
            </w:pPr>
            <w:r w:rsidRPr="00917034">
              <w:rPr>
                <w:sz w:val="22"/>
                <w:szCs w:val="22"/>
              </w:rPr>
              <w:t>0,000</w:t>
            </w:r>
          </w:p>
        </w:tc>
      </w:tr>
      <w:tr w:rsidR="00BB4D32" w:rsidRPr="00917034" w14:paraId="5CA2E5E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C069DF1" w14:textId="77777777" w:rsidR="00D207B3" w:rsidRPr="00917034" w:rsidRDefault="00D207B3" w:rsidP="000C59D0">
            <w:pPr>
              <w:jc w:val="center"/>
            </w:pPr>
            <w:r w:rsidRPr="00917034">
              <w:rPr>
                <w:sz w:val="22"/>
                <w:szCs w:val="22"/>
              </w:rPr>
              <w:t>148</w:t>
            </w:r>
          </w:p>
        </w:tc>
        <w:tc>
          <w:tcPr>
            <w:tcW w:w="3141" w:type="dxa"/>
            <w:tcBorders>
              <w:top w:val="nil"/>
              <w:left w:val="nil"/>
              <w:bottom w:val="single" w:sz="4" w:space="0" w:color="auto"/>
              <w:right w:val="single" w:sz="4" w:space="0" w:color="auto"/>
            </w:tcBorders>
            <w:shd w:val="clear" w:color="auto" w:fill="auto"/>
            <w:hideMark/>
          </w:tcPr>
          <w:p w14:paraId="44E5DA1A" w14:textId="77777777" w:rsidR="00D207B3" w:rsidRPr="00917034" w:rsidRDefault="00D207B3" w:rsidP="000C59D0">
            <w:pPr>
              <w:jc w:val="both"/>
            </w:pPr>
            <w:r w:rsidRPr="00917034">
              <w:rPr>
                <w:sz w:val="22"/>
                <w:szCs w:val="22"/>
              </w:rPr>
              <w:t>03-253-501 ОП МП-148</w:t>
            </w:r>
          </w:p>
        </w:tc>
        <w:tc>
          <w:tcPr>
            <w:tcW w:w="3261" w:type="dxa"/>
            <w:tcBorders>
              <w:top w:val="nil"/>
              <w:left w:val="nil"/>
              <w:bottom w:val="single" w:sz="4" w:space="0" w:color="auto"/>
              <w:right w:val="single" w:sz="4" w:space="0" w:color="auto"/>
            </w:tcBorders>
            <w:shd w:val="clear" w:color="auto" w:fill="auto"/>
            <w:hideMark/>
          </w:tcPr>
          <w:p w14:paraId="40ECF016" w14:textId="77777777" w:rsidR="00D207B3" w:rsidRPr="00917034" w:rsidRDefault="00D207B3" w:rsidP="000C59D0">
            <w:pPr>
              <w:jc w:val="both"/>
            </w:pPr>
            <w:r w:rsidRPr="00917034">
              <w:rPr>
                <w:sz w:val="22"/>
                <w:szCs w:val="22"/>
              </w:rPr>
              <w:t>Ул.Ейская</w:t>
            </w:r>
          </w:p>
        </w:tc>
        <w:tc>
          <w:tcPr>
            <w:tcW w:w="1824" w:type="dxa"/>
            <w:tcBorders>
              <w:top w:val="nil"/>
              <w:left w:val="nil"/>
              <w:bottom w:val="single" w:sz="4" w:space="0" w:color="auto"/>
              <w:right w:val="single" w:sz="4" w:space="0" w:color="auto"/>
            </w:tcBorders>
            <w:shd w:val="clear" w:color="auto" w:fill="auto"/>
            <w:hideMark/>
          </w:tcPr>
          <w:p w14:paraId="5CC35142"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4C1145F0"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4DB4F6C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26C346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C22C315" w14:textId="77777777" w:rsidR="00D207B3" w:rsidRPr="00917034" w:rsidRDefault="00D207B3" w:rsidP="000C59D0">
            <w:pPr>
              <w:jc w:val="center"/>
            </w:pPr>
            <w:r w:rsidRPr="00917034">
              <w:rPr>
                <w:sz w:val="22"/>
                <w:szCs w:val="22"/>
              </w:rPr>
              <w:t>0,500</w:t>
            </w:r>
          </w:p>
        </w:tc>
      </w:tr>
      <w:tr w:rsidR="00BB4D32" w:rsidRPr="00917034" w14:paraId="555BBD0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05AB0B2" w14:textId="77777777" w:rsidR="00D207B3" w:rsidRPr="00917034" w:rsidRDefault="00D207B3" w:rsidP="000C59D0">
            <w:pPr>
              <w:jc w:val="center"/>
            </w:pPr>
            <w:r w:rsidRPr="00917034">
              <w:rPr>
                <w:sz w:val="22"/>
                <w:szCs w:val="22"/>
              </w:rPr>
              <w:t>149</w:t>
            </w:r>
          </w:p>
        </w:tc>
        <w:tc>
          <w:tcPr>
            <w:tcW w:w="3141" w:type="dxa"/>
            <w:tcBorders>
              <w:top w:val="nil"/>
              <w:left w:val="nil"/>
              <w:bottom w:val="single" w:sz="4" w:space="0" w:color="auto"/>
              <w:right w:val="single" w:sz="4" w:space="0" w:color="auto"/>
            </w:tcBorders>
            <w:shd w:val="clear" w:color="auto" w:fill="auto"/>
            <w:hideMark/>
          </w:tcPr>
          <w:p w14:paraId="62399E70" w14:textId="77777777" w:rsidR="00D207B3" w:rsidRPr="00917034" w:rsidRDefault="00D207B3" w:rsidP="000C59D0">
            <w:pPr>
              <w:jc w:val="both"/>
            </w:pPr>
            <w:r w:rsidRPr="00917034">
              <w:rPr>
                <w:sz w:val="22"/>
                <w:szCs w:val="22"/>
              </w:rPr>
              <w:t>03-253-501 ОП МП-149</w:t>
            </w:r>
          </w:p>
        </w:tc>
        <w:tc>
          <w:tcPr>
            <w:tcW w:w="3261" w:type="dxa"/>
            <w:tcBorders>
              <w:top w:val="nil"/>
              <w:left w:val="nil"/>
              <w:bottom w:val="single" w:sz="4" w:space="0" w:color="auto"/>
              <w:right w:val="single" w:sz="4" w:space="0" w:color="auto"/>
            </w:tcBorders>
            <w:shd w:val="clear" w:color="auto" w:fill="auto"/>
            <w:hideMark/>
          </w:tcPr>
          <w:p w14:paraId="57801F9A" w14:textId="77777777" w:rsidR="00D207B3" w:rsidRPr="00917034" w:rsidRDefault="00D207B3" w:rsidP="000C59D0">
            <w:pPr>
              <w:jc w:val="both"/>
            </w:pPr>
            <w:r w:rsidRPr="00917034">
              <w:rPr>
                <w:sz w:val="22"/>
                <w:szCs w:val="22"/>
              </w:rPr>
              <w:t>Ул.Екатеринодарская</w:t>
            </w:r>
          </w:p>
        </w:tc>
        <w:tc>
          <w:tcPr>
            <w:tcW w:w="1824" w:type="dxa"/>
            <w:tcBorders>
              <w:top w:val="nil"/>
              <w:left w:val="nil"/>
              <w:bottom w:val="single" w:sz="4" w:space="0" w:color="auto"/>
              <w:right w:val="single" w:sz="4" w:space="0" w:color="auto"/>
            </w:tcBorders>
            <w:shd w:val="clear" w:color="auto" w:fill="auto"/>
            <w:hideMark/>
          </w:tcPr>
          <w:p w14:paraId="69494CE1"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3C175032" w14:textId="77777777" w:rsidR="00D207B3" w:rsidRPr="00917034" w:rsidRDefault="00D207B3" w:rsidP="000C59D0">
            <w:pPr>
              <w:jc w:val="center"/>
              <w:rPr>
                <w:b/>
                <w:bCs/>
              </w:rPr>
            </w:pPr>
            <w:r w:rsidRPr="00917034">
              <w:rPr>
                <w:b/>
                <w:bCs/>
                <w:sz w:val="22"/>
                <w:szCs w:val="22"/>
              </w:rPr>
              <w:t>1,100</w:t>
            </w:r>
          </w:p>
        </w:tc>
        <w:tc>
          <w:tcPr>
            <w:tcW w:w="2497" w:type="dxa"/>
            <w:tcBorders>
              <w:top w:val="nil"/>
              <w:left w:val="nil"/>
              <w:bottom w:val="single" w:sz="4" w:space="0" w:color="auto"/>
              <w:right w:val="single" w:sz="4" w:space="0" w:color="auto"/>
            </w:tcBorders>
            <w:shd w:val="clear" w:color="auto" w:fill="auto"/>
            <w:hideMark/>
          </w:tcPr>
          <w:p w14:paraId="656C5CB0"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092CB391" w14:textId="77777777" w:rsidR="00D207B3" w:rsidRPr="00917034" w:rsidRDefault="00D207B3" w:rsidP="000C59D0">
            <w:pPr>
              <w:jc w:val="center"/>
            </w:pPr>
            <w:r w:rsidRPr="00917034">
              <w:rPr>
                <w:sz w:val="22"/>
                <w:szCs w:val="22"/>
              </w:rPr>
              <w:t>0,900</w:t>
            </w:r>
          </w:p>
        </w:tc>
        <w:tc>
          <w:tcPr>
            <w:tcW w:w="1559" w:type="dxa"/>
            <w:tcBorders>
              <w:top w:val="nil"/>
              <w:left w:val="nil"/>
              <w:bottom w:val="single" w:sz="4" w:space="0" w:color="auto"/>
              <w:right w:val="single" w:sz="4" w:space="0" w:color="auto"/>
            </w:tcBorders>
            <w:shd w:val="clear" w:color="auto" w:fill="auto"/>
            <w:hideMark/>
          </w:tcPr>
          <w:p w14:paraId="12F17D2C" w14:textId="77777777" w:rsidR="00D207B3" w:rsidRPr="00917034" w:rsidRDefault="00D207B3" w:rsidP="000C59D0">
            <w:pPr>
              <w:jc w:val="center"/>
            </w:pPr>
            <w:r w:rsidRPr="00917034">
              <w:rPr>
                <w:sz w:val="22"/>
                <w:szCs w:val="22"/>
              </w:rPr>
              <w:t>0,000</w:t>
            </w:r>
          </w:p>
        </w:tc>
      </w:tr>
      <w:tr w:rsidR="00BB4D32" w:rsidRPr="00917034" w14:paraId="64EF8CEC"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B6E95CC" w14:textId="77777777" w:rsidR="00D207B3" w:rsidRPr="00917034" w:rsidRDefault="00D207B3" w:rsidP="000C59D0">
            <w:pPr>
              <w:jc w:val="center"/>
            </w:pPr>
            <w:r w:rsidRPr="00917034">
              <w:rPr>
                <w:sz w:val="22"/>
                <w:szCs w:val="22"/>
              </w:rPr>
              <w:t>150</w:t>
            </w:r>
          </w:p>
        </w:tc>
        <w:tc>
          <w:tcPr>
            <w:tcW w:w="3141" w:type="dxa"/>
            <w:tcBorders>
              <w:top w:val="nil"/>
              <w:left w:val="nil"/>
              <w:bottom w:val="single" w:sz="4" w:space="0" w:color="auto"/>
              <w:right w:val="single" w:sz="4" w:space="0" w:color="auto"/>
            </w:tcBorders>
            <w:shd w:val="clear" w:color="auto" w:fill="auto"/>
            <w:hideMark/>
          </w:tcPr>
          <w:p w14:paraId="1C75830F" w14:textId="77777777" w:rsidR="00D207B3" w:rsidRPr="00917034" w:rsidRDefault="00D207B3" w:rsidP="000C59D0">
            <w:pPr>
              <w:jc w:val="both"/>
            </w:pPr>
            <w:r w:rsidRPr="00917034">
              <w:rPr>
                <w:sz w:val="22"/>
                <w:szCs w:val="22"/>
              </w:rPr>
              <w:t>03-253-501 ОП МП-150</w:t>
            </w:r>
          </w:p>
        </w:tc>
        <w:tc>
          <w:tcPr>
            <w:tcW w:w="3261" w:type="dxa"/>
            <w:tcBorders>
              <w:top w:val="nil"/>
              <w:left w:val="nil"/>
              <w:bottom w:val="single" w:sz="4" w:space="0" w:color="auto"/>
              <w:right w:val="single" w:sz="4" w:space="0" w:color="auto"/>
            </w:tcBorders>
            <w:shd w:val="clear" w:color="auto" w:fill="auto"/>
            <w:hideMark/>
          </w:tcPr>
          <w:p w14:paraId="6331A905" w14:textId="77777777" w:rsidR="00D207B3" w:rsidRPr="00917034" w:rsidRDefault="00D207B3" w:rsidP="000C59D0">
            <w:pPr>
              <w:jc w:val="both"/>
            </w:pPr>
            <w:r w:rsidRPr="00917034">
              <w:rPr>
                <w:sz w:val="22"/>
                <w:szCs w:val="22"/>
              </w:rPr>
              <w:t>Ул.Железнодорожная</w:t>
            </w:r>
          </w:p>
        </w:tc>
        <w:tc>
          <w:tcPr>
            <w:tcW w:w="1824" w:type="dxa"/>
            <w:tcBorders>
              <w:top w:val="nil"/>
              <w:left w:val="nil"/>
              <w:bottom w:val="single" w:sz="4" w:space="0" w:color="auto"/>
              <w:right w:val="single" w:sz="4" w:space="0" w:color="auto"/>
            </w:tcBorders>
            <w:shd w:val="clear" w:color="auto" w:fill="auto"/>
            <w:hideMark/>
          </w:tcPr>
          <w:p w14:paraId="032E051A"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17867995" w14:textId="77777777" w:rsidR="00D207B3" w:rsidRPr="00917034" w:rsidRDefault="00D207B3" w:rsidP="000C59D0">
            <w:pPr>
              <w:jc w:val="center"/>
              <w:rPr>
                <w:b/>
                <w:bCs/>
              </w:rPr>
            </w:pPr>
            <w:r w:rsidRPr="00917034">
              <w:rPr>
                <w:b/>
                <w:bCs/>
                <w:sz w:val="22"/>
                <w:szCs w:val="22"/>
              </w:rPr>
              <w:t>0,750</w:t>
            </w:r>
          </w:p>
        </w:tc>
        <w:tc>
          <w:tcPr>
            <w:tcW w:w="2497" w:type="dxa"/>
            <w:tcBorders>
              <w:top w:val="nil"/>
              <w:left w:val="nil"/>
              <w:bottom w:val="single" w:sz="4" w:space="0" w:color="auto"/>
              <w:right w:val="single" w:sz="4" w:space="0" w:color="auto"/>
            </w:tcBorders>
            <w:shd w:val="clear" w:color="auto" w:fill="auto"/>
            <w:hideMark/>
          </w:tcPr>
          <w:p w14:paraId="1CF31962"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5217D53" w14:textId="77777777" w:rsidR="00D207B3" w:rsidRPr="00917034" w:rsidRDefault="00D207B3" w:rsidP="000C59D0">
            <w:pPr>
              <w:jc w:val="center"/>
            </w:pPr>
            <w:r w:rsidRPr="00917034">
              <w:rPr>
                <w:sz w:val="22"/>
                <w:szCs w:val="22"/>
              </w:rPr>
              <w:t>0,750</w:t>
            </w:r>
          </w:p>
        </w:tc>
        <w:tc>
          <w:tcPr>
            <w:tcW w:w="1559" w:type="dxa"/>
            <w:tcBorders>
              <w:top w:val="nil"/>
              <w:left w:val="nil"/>
              <w:bottom w:val="single" w:sz="4" w:space="0" w:color="auto"/>
              <w:right w:val="single" w:sz="4" w:space="0" w:color="auto"/>
            </w:tcBorders>
            <w:shd w:val="clear" w:color="auto" w:fill="auto"/>
            <w:hideMark/>
          </w:tcPr>
          <w:p w14:paraId="60D19FE2" w14:textId="77777777" w:rsidR="00D207B3" w:rsidRPr="00917034" w:rsidRDefault="00D207B3" w:rsidP="000C59D0">
            <w:pPr>
              <w:jc w:val="center"/>
            </w:pPr>
            <w:r w:rsidRPr="00917034">
              <w:rPr>
                <w:sz w:val="22"/>
                <w:szCs w:val="22"/>
              </w:rPr>
              <w:t>0,000</w:t>
            </w:r>
          </w:p>
        </w:tc>
      </w:tr>
      <w:tr w:rsidR="00BB4D32" w:rsidRPr="00917034" w14:paraId="6C37268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4FE222F" w14:textId="77777777" w:rsidR="00D207B3" w:rsidRPr="00917034" w:rsidRDefault="00D207B3" w:rsidP="000C59D0">
            <w:pPr>
              <w:jc w:val="center"/>
            </w:pPr>
            <w:r w:rsidRPr="00917034">
              <w:rPr>
                <w:sz w:val="22"/>
                <w:szCs w:val="22"/>
              </w:rPr>
              <w:t>151</w:t>
            </w:r>
          </w:p>
        </w:tc>
        <w:tc>
          <w:tcPr>
            <w:tcW w:w="3141" w:type="dxa"/>
            <w:tcBorders>
              <w:top w:val="nil"/>
              <w:left w:val="nil"/>
              <w:bottom w:val="single" w:sz="4" w:space="0" w:color="auto"/>
              <w:right w:val="single" w:sz="4" w:space="0" w:color="auto"/>
            </w:tcBorders>
            <w:shd w:val="clear" w:color="auto" w:fill="auto"/>
            <w:hideMark/>
          </w:tcPr>
          <w:p w14:paraId="347246DB" w14:textId="77777777" w:rsidR="00D207B3" w:rsidRPr="00917034" w:rsidRDefault="00D207B3" w:rsidP="000C59D0">
            <w:pPr>
              <w:jc w:val="both"/>
            </w:pPr>
            <w:r w:rsidRPr="00917034">
              <w:rPr>
                <w:sz w:val="22"/>
                <w:szCs w:val="22"/>
              </w:rPr>
              <w:t>03-253-501 ОП МП-151</w:t>
            </w:r>
          </w:p>
        </w:tc>
        <w:tc>
          <w:tcPr>
            <w:tcW w:w="3261" w:type="dxa"/>
            <w:tcBorders>
              <w:top w:val="nil"/>
              <w:left w:val="nil"/>
              <w:bottom w:val="single" w:sz="4" w:space="0" w:color="auto"/>
              <w:right w:val="single" w:sz="4" w:space="0" w:color="auto"/>
            </w:tcBorders>
            <w:shd w:val="clear" w:color="auto" w:fill="auto"/>
            <w:hideMark/>
          </w:tcPr>
          <w:p w14:paraId="1F151AF9" w14:textId="77777777" w:rsidR="00D207B3" w:rsidRPr="00917034" w:rsidRDefault="00D207B3" w:rsidP="000C59D0">
            <w:pPr>
              <w:jc w:val="both"/>
            </w:pPr>
            <w:r w:rsidRPr="00917034">
              <w:rPr>
                <w:sz w:val="22"/>
                <w:szCs w:val="22"/>
              </w:rPr>
              <w:t>Ул.Заводская</w:t>
            </w:r>
          </w:p>
        </w:tc>
        <w:tc>
          <w:tcPr>
            <w:tcW w:w="1824" w:type="dxa"/>
            <w:tcBorders>
              <w:top w:val="nil"/>
              <w:left w:val="nil"/>
              <w:bottom w:val="single" w:sz="4" w:space="0" w:color="auto"/>
              <w:right w:val="single" w:sz="4" w:space="0" w:color="auto"/>
            </w:tcBorders>
            <w:shd w:val="clear" w:color="auto" w:fill="auto"/>
            <w:hideMark/>
          </w:tcPr>
          <w:p w14:paraId="07B88D04"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4E067BAA"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69C2FED9"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78B7BFB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C42DD78" w14:textId="77777777" w:rsidR="00D207B3" w:rsidRPr="00917034" w:rsidRDefault="00D207B3" w:rsidP="000C59D0">
            <w:pPr>
              <w:jc w:val="center"/>
            </w:pPr>
            <w:r w:rsidRPr="00917034">
              <w:rPr>
                <w:sz w:val="22"/>
                <w:szCs w:val="22"/>
              </w:rPr>
              <w:t>0,000</w:t>
            </w:r>
          </w:p>
        </w:tc>
      </w:tr>
      <w:tr w:rsidR="00BB4D32" w:rsidRPr="00917034" w14:paraId="3D3F201B"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ACDCC08" w14:textId="77777777" w:rsidR="00D207B3" w:rsidRPr="00917034" w:rsidRDefault="00D207B3" w:rsidP="000C59D0">
            <w:pPr>
              <w:jc w:val="center"/>
            </w:pPr>
            <w:r w:rsidRPr="00917034">
              <w:rPr>
                <w:sz w:val="22"/>
                <w:szCs w:val="22"/>
              </w:rPr>
              <w:t>152</w:t>
            </w:r>
          </w:p>
        </w:tc>
        <w:tc>
          <w:tcPr>
            <w:tcW w:w="3141" w:type="dxa"/>
            <w:tcBorders>
              <w:top w:val="nil"/>
              <w:left w:val="nil"/>
              <w:bottom w:val="single" w:sz="4" w:space="0" w:color="auto"/>
              <w:right w:val="single" w:sz="4" w:space="0" w:color="auto"/>
            </w:tcBorders>
            <w:shd w:val="clear" w:color="auto" w:fill="auto"/>
            <w:hideMark/>
          </w:tcPr>
          <w:p w14:paraId="6419115E" w14:textId="77777777" w:rsidR="00D207B3" w:rsidRPr="00917034" w:rsidRDefault="00D207B3" w:rsidP="000C59D0">
            <w:pPr>
              <w:jc w:val="both"/>
            </w:pPr>
            <w:r w:rsidRPr="00917034">
              <w:rPr>
                <w:sz w:val="22"/>
                <w:szCs w:val="22"/>
              </w:rPr>
              <w:t>03-253-501 ОП МП-152</w:t>
            </w:r>
          </w:p>
        </w:tc>
        <w:tc>
          <w:tcPr>
            <w:tcW w:w="3261" w:type="dxa"/>
            <w:tcBorders>
              <w:top w:val="nil"/>
              <w:left w:val="nil"/>
              <w:bottom w:val="single" w:sz="4" w:space="0" w:color="auto"/>
              <w:right w:val="single" w:sz="4" w:space="0" w:color="auto"/>
            </w:tcBorders>
            <w:shd w:val="clear" w:color="auto" w:fill="auto"/>
            <w:hideMark/>
          </w:tcPr>
          <w:p w14:paraId="30BC2169" w14:textId="77777777" w:rsidR="00D207B3" w:rsidRPr="00917034" w:rsidRDefault="00D207B3" w:rsidP="000C59D0">
            <w:pPr>
              <w:jc w:val="both"/>
            </w:pPr>
            <w:r w:rsidRPr="00917034">
              <w:rPr>
                <w:sz w:val="22"/>
                <w:szCs w:val="22"/>
              </w:rPr>
              <w:t>Ул.Западная</w:t>
            </w:r>
          </w:p>
        </w:tc>
        <w:tc>
          <w:tcPr>
            <w:tcW w:w="1824" w:type="dxa"/>
            <w:tcBorders>
              <w:top w:val="nil"/>
              <w:left w:val="nil"/>
              <w:bottom w:val="single" w:sz="4" w:space="0" w:color="auto"/>
              <w:right w:val="single" w:sz="4" w:space="0" w:color="auto"/>
            </w:tcBorders>
            <w:shd w:val="clear" w:color="auto" w:fill="auto"/>
            <w:hideMark/>
          </w:tcPr>
          <w:p w14:paraId="3C5A7FF4"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76EB8011" w14:textId="77777777" w:rsidR="00D207B3" w:rsidRPr="00917034" w:rsidRDefault="00D207B3" w:rsidP="000C59D0">
            <w:pPr>
              <w:jc w:val="center"/>
              <w:rPr>
                <w:b/>
                <w:bCs/>
              </w:rPr>
            </w:pPr>
            <w:r w:rsidRPr="00917034">
              <w:rPr>
                <w:b/>
                <w:bCs/>
                <w:sz w:val="22"/>
                <w:szCs w:val="22"/>
              </w:rPr>
              <w:t>0,620</w:t>
            </w:r>
          </w:p>
        </w:tc>
        <w:tc>
          <w:tcPr>
            <w:tcW w:w="2497" w:type="dxa"/>
            <w:tcBorders>
              <w:top w:val="nil"/>
              <w:left w:val="nil"/>
              <w:bottom w:val="single" w:sz="4" w:space="0" w:color="auto"/>
              <w:right w:val="single" w:sz="4" w:space="0" w:color="auto"/>
            </w:tcBorders>
            <w:shd w:val="clear" w:color="auto" w:fill="auto"/>
            <w:hideMark/>
          </w:tcPr>
          <w:p w14:paraId="439CF081"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76C36717" w14:textId="77777777" w:rsidR="00D207B3" w:rsidRPr="00917034" w:rsidRDefault="00D207B3" w:rsidP="000C59D0">
            <w:pPr>
              <w:jc w:val="center"/>
            </w:pPr>
            <w:r w:rsidRPr="00917034">
              <w:rPr>
                <w:sz w:val="22"/>
                <w:szCs w:val="22"/>
              </w:rPr>
              <w:t>0,120</w:t>
            </w:r>
          </w:p>
        </w:tc>
        <w:tc>
          <w:tcPr>
            <w:tcW w:w="1559" w:type="dxa"/>
            <w:tcBorders>
              <w:top w:val="nil"/>
              <w:left w:val="nil"/>
              <w:bottom w:val="single" w:sz="4" w:space="0" w:color="auto"/>
              <w:right w:val="single" w:sz="4" w:space="0" w:color="auto"/>
            </w:tcBorders>
            <w:shd w:val="clear" w:color="auto" w:fill="auto"/>
            <w:hideMark/>
          </w:tcPr>
          <w:p w14:paraId="4156E294" w14:textId="77777777" w:rsidR="00D207B3" w:rsidRPr="00917034" w:rsidRDefault="00D207B3" w:rsidP="000C59D0">
            <w:pPr>
              <w:jc w:val="center"/>
            </w:pPr>
            <w:r w:rsidRPr="00917034">
              <w:rPr>
                <w:sz w:val="22"/>
                <w:szCs w:val="22"/>
              </w:rPr>
              <w:t>0,000</w:t>
            </w:r>
          </w:p>
        </w:tc>
      </w:tr>
      <w:tr w:rsidR="00BB4D32" w:rsidRPr="00917034" w14:paraId="5BE935B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9BF8B91" w14:textId="77777777" w:rsidR="00D207B3" w:rsidRPr="00917034" w:rsidRDefault="00D207B3" w:rsidP="000C59D0">
            <w:pPr>
              <w:jc w:val="center"/>
            </w:pPr>
            <w:r w:rsidRPr="00917034">
              <w:rPr>
                <w:sz w:val="22"/>
                <w:szCs w:val="22"/>
              </w:rPr>
              <w:t>153</w:t>
            </w:r>
          </w:p>
        </w:tc>
        <w:tc>
          <w:tcPr>
            <w:tcW w:w="3141" w:type="dxa"/>
            <w:tcBorders>
              <w:top w:val="nil"/>
              <w:left w:val="nil"/>
              <w:bottom w:val="single" w:sz="4" w:space="0" w:color="auto"/>
              <w:right w:val="single" w:sz="4" w:space="0" w:color="auto"/>
            </w:tcBorders>
            <w:shd w:val="clear" w:color="auto" w:fill="auto"/>
            <w:hideMark/>
          </w:tcPr>
          <w:p w14:paraId="045A18C4" w14:textId="77777777" w:rsidR="00D207B3" w:rsidRPr="00917034" w:rsidRDefault="00D207B3" w:rsidP="000C59D0">
            <w:pPr>
              <w:jc w:val="both"/>
            </w:pPr>
            <w:r w:rsidRPr="00917034">
              <w:rPr>
                <w:sz w:val="22"/>
                <w:szCs w:val="22"/>
              </w:rPr>
              <w:t>03-253-501 ОП МП-153</w:t>
            </w:r>
          </w:p>
        </w:tc>
        <w:tc>
          <w:tcPr>
            <w:tcW w:w="3261" w:type="dxa"/>
            <w:tcBorders>
              <w:top w:val="nil"/>
              <w:left w:val="nil"/>
              <w:bottom w:val="single" w:sz="4" w:space="0" w:color="auto"/>
              <w:right w:val="single" w:sz="4" w:space="0" w:color="auto"/>
            </w:tcBorders>
            <w:shd w:val="clear" w:color="auto" w:fill="auto"/>
            <w:hideMark/>
          </w:tcPr>
          <w:p w14:paraId="0F74B793" w14:textId="77777777" w:rsidR="00D207B3" w:rsidRPr="00917034" w:rsidRDefault="00D207B3" w:rsidP="000C59D0">
            <w:pPr>
              <w:jc w:val="both"/>
            </w:pPr>
            <w:r w:rsidRPr="00917034">
              <w:rPr>
                <w:sz w:val="22"/>
                <w:szCs w:val="22"/>
              </w:rPr>
              <w:t>Ул.Заречная</w:t>
            </w:r>
          </w:p>
        </w:tc>
        <w:tc>
          <w:tcPr>
            <w:tcW w:w="1824" w:type="dxa"/>
            <w:tcBorders>
              <w:top w:val="nil"/>
              <w:left w:val="nil"/>
              <w:bottom w:val="single" w:sz="4" w:space="0" w:color="auto"/>
              <w:right w:val="single" w:sz="4" w:space="0" w:color="auto"/>
            </w:tcBorders>
            <w:shd w:val="clear" w:color="auto" w:fill="auto"/>
            <w:hideMark/>
          </w:tcPr>
          <w:p w14:paraId="0BB347DD"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77D8AB5E"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4E333D4B"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EC341BC"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43BD9AD2" w14:textId="77777777" w:rsidR="00D207B3" w:rsidRPr="00917034" w:rsidRDefault="00D207B3" w:rsidP="000C59D0">
            <w:pPr>
              <w:jc w:val="center"/>
            </w:pPr>
            <w:r w:rsidRPr="00917034">
              <w:rPr>
                <w:sz w:val="22"/>
                <w:szCs w:val="22"/>
              </w:rPr>
              <w:t>0,000</w:t>
            </w:r>
          </w:p>
        </w:tc>
      </w:tr>
      <w:tr w:rsidR="00BB4D32" w:rsidRPr="00917034" w14:paraId="09C9D59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CBF907E" w14:textId="77777777" w:rsidR="00D207B3" w:rsidRPr="00917034" w:rsidRDefault="00D207B3" w:rsidP="000C59D0">
            <w:pPr>
              <w:jc w:val="center"/>
            </w:pPr>
            <w:r w:rsidRPr="00917034">
              <w:rPr>
                <w:sz w:val="22"/>
                <w:szCs w:val="22"/>
              </w:rPr>
              <w:t>154</w:t>
            </w:r>
          </w:p>
        </w:tc>
        <w:tc>
          <w:tcPr>
            <w:tcW w:w="3141" w:type="dxa"/>
            <w:tcBorders>
              <w:top w:val="nil"/>
              <w:left w:val="nil"/>
              <w:bottom w:val="single" w:sz="4" w:space="0" w:color="auto"/>
              <w:right w:val="single" w:sz="4" w:space="0" w:color="auto"/>
            </w:tcBorders>
            <w:shd w:val="clear" w:color="auto" w:fill="auto"/>
            <w:hideMark/>
          </w:tcPr>
          <w:p w14:paraId="7C16FCC6" w14:textId="77777777" w:rsidR="00D207B3" w:rsidRPr="00917034" w:rsidRDefault="00D207B3" w:rsidP="000C59D0">
            <w:pPr>
              <w:jc w:val="both"/>
            </w:pPr>
            <w:r w:rsidRPr="00917034">
              <w:rPr>
                <w:sz w:val="22"/>
                <w:szCs w:val="22"/>
              </w:rPr>
              <w:t>03-253-501 ОП МП-154</w:t>
            </w:r>
          </w:p>
        </w:tc>
        <w:tc>
          <w:tcPr>
            <w:tcW w:w="3261" w:type="dxa"/>
            <w:tcBorders>
              <w:top w:val="nil"/>
              <w:left w:val="nil"/>
              <w:bottom w:val="single" w:sz="4" w:space="0" w:color="auto"/>
              <w:right w:val="single" w:sz="4" w:space="0" w:color="auto"/>
            </w:tcBorders>
            <w:shd w:val="clear" w:color="auto" w:fill="auto"/>
            <w:hideMark/>
          </w:tcPr>
          <w:p w14:paraId="18EC3151" w14:textId="77777777" w:rsidR="00D207B3" w:rsidRPr="00917034" w:rsidRDefault="00D207B3" w:rsidP="000C59D0">
            <w:pPr>
              <w:jc w:val="both"/>
            </w:pPr>
            <w:r w:rsidRPr="00917034">
              <w:rPr>
                <w:sz w:val="22"/>
                <w:szCs w:val="22"/>
              </w:rPr>
              <w:t>Ул.Ивовая</w:t>
            </w:r>
          </w:p>
        </w:tc>
        <w:tc>
          <w:tcPr>
            <w:tcW w:w="1824" w:type="dxa"/>
            <w:tcBorders>
              <w:top w:val="nil"/>
              <w:left w:val="nil"/>
              <w:bottom w:val="single" w:sz="4" w:space="0" w:color="auto"/>
              <w:right w:val="single" w:sz="4" w:space="0" w:color="auto"/>
            </w:tcBorders>
            <w:shd w:val="clear" w:color="auto" w:fill="auto"/>
            <w:hideMark/>
          </w:tcPr>
          <w:p w14:paraId="382CADCB"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25141585" w14:textId="77777777" w:rsidR="00D207B3" w:rsidRPr="00917034" w:rsidRDefault="00D207B3" w:rsidP="000C59D0">
            <w:pPr>
              <w:jc w:val="center"/>
              <w:rPr>
                <w:b/>
                <w:bCs/>
              </w:rPr>
            </w:pPr>
            <w:r w:rsidRPr="00917034">
              <w:rPr>
                <w:b/>
                <w:bCs/>
                <w:sz w:val="22"/>
                <w:szCs w:val="22"/>
              </w:rPr>
              <w:t>0,600</w:t>
            </w:r>
          </w:p>
        </w:tc>
        <w:tc>
          <w:tcPr>
            <w:tcW w:w="2497" w:type="dxa"/>
            <w:tcBorders>
              <w:top w:val="nil"/>
              <w:left w:val="nil"/>
              <w:bottom w:val="single" w:sz="4" w:space="0" w:color="auto"/>
              <w:right w:val="single" w:sz="4" w:space="0" w:color="auto"/>
            </w:tcBorders>
            <w:shd w:val="clear" w:color="auto" w:fill="auto"/>
            <w:hideMark/>
          </w:tcPr>
          <w:p w14:paraId="0E8A61D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DD741E0" w14:textId="77777777" w:rsidR="00D207B3" w:rsidRPr="00917034" w:rsidRDefault="00D207B3" w:rsidP="000C59D0">
            <w:pPr>
              <w:jc w:val="center"/>
            </w:pPr>
            <w:r w:rsidRPr="00917034">
              <w:rPr>
                <w:sz w:val="22"/>
                <w:szCs w:val="22"/>
              </w:rPr>
              <w:t>0,600</w:t>
            </w:r>
          </w:p>
        </w:tc>
        <w:tc>
          <w:tcPr>
            <w:tcW w:w="1559" w:type="dxa"/>
            <w:tcBorders>
              <w:top w:val="nil"/>
              <w:left w:val="nil"/>
              <w:bottom w:val="single" w:sz="4" w:space="0" w:color="auto"/>
              <w:right w:val="single" w:sz="4" w:space="0" w:color="auto"/>
            </w:tcBorders>
            <w:shd w:val="clear" w:color="auto" w:fill="auto"/>
            <w:hideMark/>
          </w:tcPr>
          <w:p w14:paraId="76071BFE" w14:textId="77777777" w:rsidR="00D207B3" w:rsidRPr="00917034" w:rsidRDefault="00D207B3" w:rsidP="000C59D0">
            <w:pPr>
              <w:jc w:val="center"/>
            </w:pPr>
            <w:r w:rsidRPr="00917034">
              <w:rPr>
                <w:sz w:val="22"/>
                <w:szCs w:val="22"/>
              </w:rPr>
              <w:t>0,000</w:t>
            </w:r>
          </w:p>
        </w:tc>
      </w:tr>
      <w:tr w:rsidR="00BB4D32" w:rsidRPr="00917034" w14:paraId="4D265A4A"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F13AE24" w14:textId="77777777" w:rsidR="00D207B3" w:rsidRPr="00917034" w:rsidRDefault="00D207B3" w:rsidP="000C59D0">
            <w:pPr>
              <w:jc w:val="center"/>
            </w:pPr>
            <w:r w:rsidRPr="00917034">
              <w:rPr>
                <w:sz w:val="22"/>
                <w:szCs w:val="22"/>
              </w:rPr>
              <w:t>155</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510C5BF7" w14:textId="77777777" w:rsidR="00D207B3" w:rsidRPr="00917034" w:rsidRDefault="00D207B3" w:rsidP="000C59D0">
            <w:pPr>
              <w:jc w:val="both"/>
            </w:pPr>
            <w:r w:rsidRPr="00917034">
              <w:rPr>
                <w:sz w:val="22"/>
                <w:szCs w:val="22"/>
              </w:rPr>
              <w:t>03-253-501 ОП МП-155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230F81B" w14:textId="77777777" w:rsidR="00D207B3" w:rsidRPr="00917034" w:rsidRDefault="00D207B3" w:rsidP="000C59D0">
            <w:pPr>
              <w:jc w:val="both"/>
            </w:pPr>
            <w:r w:rsidRPr="00917034">
              <w:rPr>
                <w:sz w:val="22"/>
                <w:szCs w:val="22"/>
              </w:rPr>
              <w:t>Ул.Изобильная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0BAB1ACC" w14:textId="77777777" w:rsidR="00D207B3" w:rsidRPr="00917034" w:rsidRDefault="00D207B3" w:rsidP="000C59D0">
            <w:pPr>
              <w:jc w:val="center"/>
            </w:pPr>
            <w:r w:rsidRPr="00917034">
              <w:rPr>
                <w:sz w:val="22"/>
                <w:szCs w:val="22"/>
              </w:rPr>
              <w:t>3,000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3E2FC8AB" w14:textId="77777777" w:rsidR="00D207B3" w:rsidRPr="00917034" w:rsidRDefault="00D207B3" w:rsidP="000C59D0">
            <w:pPr>
              <w:jc w:val="center"/>
              <w:rPr>
                <w:b/>
                <w:bCs/>
              </w:rPr>
            </w:pPr>
            <w:r w:rsidRPr="00917034">
              <w:rPr>
                <w:b/>
                <w:bCs/>
                <w:sz w:val="22"/>
                <w:szCs w:val="22"/>
              </w:rPr>
              <w:t>1,000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4A3229AD"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0175BEB9" w14:textId="77777777" w:rsidR="00D207B3" w:rsidRPr="00917034" w:rsidRDefault="00D207B3" w:rsidP="000C59D0">
            <w:pPr>
              <w:jc w:val="center"/>
            </w:pPr>
            <w:r w:rsidRPr="00917034">
              <w:rPr>
                <w:sz w:val="22"/>
                <w:szCs w:val="22"/>
              </w:rPr>
              <w:t>0,500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D226FC3" w14:textId="77777777" w:rsidR="00D207B3" w:rsidRPr="00917034" w:rsidRDefault="00D207B3" w:rsidP="000C59D0">
            <w:pPr>
              <w:jc w:val="center"/>
            </w:pPr>
            <w:r w:rsidRPr="00917034">
              <w:rPr>
                <w:sz w:val="22"/>
                <w:szCs w:val="22"/>
              </w:rPr>
              <w:t>0,500</w:t>
            </w:r>
          </w:p>
        </w:tc>
      </w:tr>
      <w:tr w:rsidR="00BB4D32" w:rsidRPr="00917034" w14:paraId="04E24D1F"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362B50A" w14:textId="77777777" w:rsidR="00D207B3" w:rsidRPr="00917034" w:rsidRDefault="00D207B3" w:rsidP="000C59D0">
            <w:pPr>
              <w:jc w:val="center"/>
            </w:pPr>
            <w:r w:rsidRPr="00917034">
              <w:rPr>
                <w:sz w:val="22"/>
                <w:szCs w:val="22"/>
              </w:rPr>
              <w:t>156</w:t>
            </w:r>
          </w:p>
        </w:tc>
        <w:tc>
          <w:tcPr>
            <w:tcW w:w="3141" w:type="dxa"/>
            <w:tcBorders>
              <w:top w:val="single" w:sz="4" w:space="0" w:color="auto"/>
              <w:left w:val="nil"/>
              <w:bottom w:val="single" w:sz="4" w:space="0" w:color="auto"/>
              <w:right w:val="single" w:sz="4" w:space="0" w:color="auto"/>
            </w:tcBorders>
            <w:shd w:val="clear" w:color="auto" w:fill="auto"/>
            <w:hideMark/>
          </w:tcPr>
          <w:p w14:paraId="0CC8353A" w14:textId="77777777" w:rsidR="00D207B3" w:rsidRPr="00917034" w:rsidRDefault="00D207B3" w:rsidP="000C59D0">
            <w:pPr>
              <w:jc w:val="both"/>
            </w:pPr>
            <w:r w:rsidRPr="00917034">
              <w:rPr>
                <w:sz w:val="22"/>
                <w:szCs w:val="22"/>
              </w:rPr>
              <w:t>03-253-501 ОП МП-156</w:t>
            </w:r>
          </w:p>
        </w:tc>
        <w:tc>
          <w:tcPr>
            <w:tcW w:w="3261" w:type="dxa"/>
            <w:tcBorders>
              <w:top w:val="single" w:sz="4" w:space="0" w:color="auto"/>
              <w:left w:val="nil"/>
              <w:bottom w:val="single" w:sz="4" w:space="0" w:color="auto"/>
              <w:right w:val="single" w:sz="4" w:space="0" w:color="auto"/>
            </w:tcBorders>
            <w:shd w:val="clear" w:color="auto" w:fill="auto"/>
            <w:hideMark/>
          </w:tcPr>
          <w:p w14:paraId="77AE9775" w14:textId="77777777" w:rsidR="00D207B3" w:rsidRPr="00917034" w:rsidRDefault="00D207B3" w:rsidP="000C59D0">
            <w:pPr>
              <w:jc w:val="both"/>
            </w:pPr>
            <w:r w:rsidRPr="00917034">
              <w:rPr>
                <w:sz w:val="22"/>
                <w:szCs w:val="22"/>
              </w:rPr>
              <w:t>Ул.Интернациональная</w:t>
            </w:r>
          </w:p>
        </w:tc>
        <w:tc>
          <w:tcPr>
            <w:tcW w:w="1824" w:type="dxa"/>
            <w:tcBorders>
              <w:top w:val="single" w:sz="4" w:space="0" w:color="auto"/>
              <w:left w:val="nil"/>
              <w:bottom w:val="single" w:sz="4" w:space="0" w:color="auto"/>
              <w:right w:val="single" w:sz="4" w:space="0" w:color="auto"/>
            </w:tcBorders>
            <w:shd w:val="clear" w:color="auto" w:fill="auto"/>
            <w:hideMark/>
          </w:tcPr>
          <w:p w14:paraId="7FF555D7" w14:textId="77777777" w:rsidR="00D207B3" w:rsidRPr="00917034" w:rsidRDefault="00D207B3" w:rsidP="000C59D0">
            <w:pPr>
              <w:jc w:val="center"/>
            </w:pPr>
            <w:r w:rsidRPr="00917034">
              <w:rPr>
                <w:sz w:val="22"/>
                <w:szCs w:val="22"/>
              </w:rPr>
              <w:t>5,000</w:t>
            </w:r>
          </w:p>
        </w:tc>
        <w:tc>
          <w:tcPr>
            <w:tcW w:w="1152" w:type="dxa"/>
            <w:tcBorders>
              <w:top w:val="single" w:sz="4" w:space="0" w:color="auto"/>
              <w:left w:val="nil"/>
              <w:bottom w:val="single" w:sz="4" w:space="0" w:color="auto"/>
              <w:right w:val="single" w:sz="4" w:space="0" w:color="auto"/>
            </w:tcBorders>
            <w:shd w:val="clear" w:color="auto" w:fill="auto"/>
            <w:hideMark/>
          </w:tcPr>
          <w:p w14:paraId="01EB2081" w14:textId="77777777" w:rsidR="00D207B3" w:rsidRPr="00917034" w:rsidRDefault="00D207B3" w:rsidP="000C59D0">
            <w:pPr>
              <w:jc w:val="center"/>
              <w:rPr>
                <w:b/>
                <w:bCs/>
              </w:rPr>
            </w:pPr>
            <w:r w:rsidRPr="00917034">
              <w:rPr>
                <w:b/>
                <w:bCs/>
                <w:sz w:val="22"/>
                <w:szCs w:val="22"/>
              </w:rPr>
              <w:t>1,000</w:t>
            </w:r>
          </w:p>
        </w:tc>
        <w:tc>
          <w:tcPr>
            <w:tcW w:w="2497" w:type="dxa"/>
            <w:tcBorders>
              <w:top w:val="single" w:sz="4" w:space="0" w:color="auto"/>
              <w:left w:val="nil"/>
              <w:bottom w:val="single" w:sz="4" w:space="0" w:color="auto"/>
              <w:right w:val="single" w:sz="4" w:space="0" w:color="auto"/>
            </w:tcBorders>
            <w:shd w:val="clear" w:color="auto" w:fill="auto"/>
            <w:hideMark/>
          </w:tcPr>
          <w:p w14:paraId="344AB108" w14:textId="77777777" w:rsidR="00D207B3" w:rsidRPr="00917034" w:rsidRDefault="00D207B3" w:rsidP="000C59D0">
            <w:pPr>
              <w:jc w:val="center"/>
            </w:pPr>
            <w:r w:rsidRPr="00917034">
              <w:rPr>
                <w:sz w:val="22"/>
                <w:szCs w:val="22"/>
              </w:rPr>
              <w:t>1,000</w:t>
            </w:r>
          </w:p>
        </w:tc>
        <w:tc>
          <w:tcPr>
            <w:tcW w:w="1559" w:type="dxa"/>
            <w:tcBorders>
              <w:top w:val="single" w:sz="4" w:space="0" w:color="auto"/>
              <w:left w:val="nil"/>
              <w:bottom w:val="single" w:sz="4" w:space="0" w:color="auto"/>
              <w:right w:val="single" w:sz="4" w:space="0" w:color="auto"/>
            </w:tcBorders>
            <w:shd w:val="clear" w:color="auto" w:fill="auto"/>
            <w:hideMark/>
          </w:tcPr>
          <w:p w14:paraId="30765447"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468C0681" w14:textId="77777777" w:rsidR="00D207B3" w:rsidRPr="00917034" w:rsidRDefault="00D207B3" w:rsidP="000C59D0">
            <w:pPr>
              <w:jc w:val="center"/>
            </w:pPr>
            <w:r w:rsidRPr="00917034">
              <w:rPr>
                <w:sz w:val="22"/>
                <w:szCs w:val="22"/>
              </w:rPr>
              <w:t>0,000</w:t>
            </w:r>
          </w:p>
        </w:tc>
      </w:tr>
      <w:tr w:rsidR="00BB4D32" w:rsidRPr="00917034" w14:paraId="4377E99E"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8B551F6" w14:textId="77777777" w:rsidR="00D207B3" w:rsidRPr="00917034" w:rsidRDefault="00D207B3" w:rsidP="000C59D0">
            <w:pPr>
              <w:jc w:val="center"/>
            </w:pPr>
            <w:r w:rsidRPr="00917034">
              <w:rPr>
                <w:sz w:val="22"/>
                <w:szCs w:val="22"/>
              </w:rPr>
              <w:t>157</w:t>
            </w:r>
          </w:p>
        </w:tc>
        <w:tc>
          <w:tcPr>
            <w:tcW w:w="3141" w:type="dxa"/>
            <w:tcBorders>
              <w:top w:val="single" w:sz="4" w:space="0" w:color="auto"/>
              <w:left w:val="single" w:sz="4" w:space="0" w:color="auto"/>
              <w:bottom w:val="single" w:sz="4" w:space="0" w:color="auto"/>
              <w:right w:val="single" w:sz="4" w:space="0" w:color="auto"/>
            </w:tcBorders>
            <w:shd w:val="clear" w:color="000000" w:fill="FFFFFF"/>
            <w:hideMark/>
          </w:tcPr>
          <w:p w14:paraId="5F1630F1" w14:textId="77777777" w:rsidR="00D207B3" w:rsidRPr="00917034" w:rsidRDefault="00D207B3" w:rsidP="000C59D0">
            <w:pPr>
              <w:jc w:val="both"/>
            </w:pPr>
            <w:r w:rsidRPr="00917034">
              <w:rPr>
                <w:sz w:val="22"/>
                <w:szCs w:val="22"/>
              </w:rPr>
              <w:t>03-253-501 ОП МП-157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1608103" w14:textId="77777777" w:rsidR="00D207B3" w:rsidRPr="00917034" w:rsidRDefault="00D207B3" w:rsidP="000C59D0">
            <w:pPr>
              <w:jc w:val="both"/>
            </w:pPr>
            <w:r w:rsidRPr="00917034">
              <w:rPr>
                <w:sz w:val="22"/>
                <w:szCs w:val="22"/>
              </w:rPr>
              <w:t>Ул.Кавказская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E424CC6" w14:textId="77777777" w:rsidR="00D207B3" w:rsidRPr="00917034" w:rsidRDefault="00D207B3" w:rsidP="000C59D0">
            <w:pPr>
              <w:jc w:val="center"/>
            </w:pPr>
            <w:r w:rsidRPr="00917034">
              <w:rPr>
                <w:sz w:val="22"/>
                <w:szCs w:val="22"/>
              </w:rPr>
              <w:t>4,000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708804FE" w14:textId="77777777" w:rsidR="00D207B3" w:rsidRPr="00917034" w:rsidRDefault="00D207B3" w:rsidP="000C59D0">
            <w:pPr>
              <w:jc w:val="center"/>
              <w:rPr>
                <w:b/>
                <w:bCs/>
              </w:rPr>
            </w:pPr>
            <w:r w:rsidRPr="00917034">
              <w:rPr>
                <w:b/>
                <w:bCs/>
                <w:sz w:val="22"/>
                <w:szCs w:val="22"/>
              </w:rPr>
              <w:t>0,280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2D3485E7"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301ABAF" w14:textId="77777777" w:rsidR="00D207B3" w:rsidRPr="00917034" w:rsidRDefault="00D207B3" w:rsidP="000C59D0">
            <w:pPr>
              <w:jc w:val="center"/>
            </w:pPr>
            <w:r w:rsidRPr="00917034">
              <w:rPr>
                <w:sz w:val="22"/>
                <w:szCs w:val="22"/>
              </w:rPr>
              <w:t>0,280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02243E55" w14:textId="77777777" w:rsidR="00D207B3" w:rsidRPr="00917034" w:rsidRDefault="00D207B3" w:rsidP="000C59D0">
            <w:pPr>
              <w:jc w:val="center"/>
            </w:pPr>
            <w:r w:rsidRPr="00917034">
              <w:rPr>
                <w:sz w:val="22"/>
                <w:szCs w:val="22"/>
              </w:rPr>
              <w:t>0,000</w:t>
            </w:r>
          </w:p>
        </w:tc>
      </w:tr>
      <w:tr w:rsidR="00BB4D32" w:rsidRPr="00917034" w14:paraId="2AFA1D8E"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A4A28B7" w14:textId="77777777" w:rsidR="00D207B3" w:rsidRPr="00917034" w:rsidRDefault="00D207B3" w:rsidP="000C59D0">
            <w:pPr>
              <w:jc w:val="center"/>
            </w:pPr>
            <w:r w:rsidRPr="00917034">
              <w:rPr>
                <w:sz w:val="22"/>
                <w:szCs w:val="22"/>
              </w:rPr>
              <w:t>158</w:t>
            </w:r>
          </w:p>
        </w:tc>
        <w:tc>
          <w:tcPr>
            <w:tcW w:w="3141" w:type="dxa"/>
            <w:tcBorders>
              <w:top w:val="single" w:sz="4" w:space="0" w:color="auto"/>
              <w:left w:val="nil"/>
              <w:bottom w:val="single" w:sz="4" w:space="0" w:color="auto"/>
              <w:right w:val="single" w:sz="4" w:space="0" w:color="auto"/>
            </w:tcBorders>
            <w:shd w:val="clear" w:color="000000" w:fill="FFFFFF"/>
            <w:hideMark/>
          </w:tcPr>
          <w:p w14:paraId="3A08EEEA" w14:textId="77777777" w:rsidR="00D207B3" w:rsidRPr="00917034" w:rsidRDefault="00D207B3" w:rsidP="000C59D0">
            <w:pPr>
              <w:jc w:val="both"/>
            </w:pPr>
            <w:r w:rsidRPr="00917034">
              <w:rPr>
                <w:sz w:val="22"/>
                <w:szCs w:val="22"/>
              </w:rPr>
              <w:t>03-253-501 ОП МП-158</w:t>
            </w:r>
          </w:p>
        </w:tc>
        <w:tc>
          <w:tcPr>
            <w:tcW w:w="3261" w:type="dxa"/>
            <w:tcBorders>
              <w:top w:val="single" w:sz="4" w:space="0" w:color="auto"/>
              <w:left w:val="nil"/>
              <w:bottom w:val="single" w:sz="4" w:space="0" w:color="auto"/>
              <w:right w:val="single" w:sz="4" w:space="0" w:color="auto"/>
            </w:tcBorders>
            <w:shd w:val="clear" w:color="auto" w:fill="auto"/>
            <w:hideMark/>
          </w:tcPr>
          <w:p w14:paraId="03C25935" w14:textId="77777777" w:rsidR="00D207B3" w:rsidRPr="00917034" w:rsidRDefault="00D207B3" w:rsidP="000C59D0">
            <w:pPr>
              <w:jc w:val="both"/>
            </w:pPr>
            <w:r w:rsidRPr="00917034">
              <w:rPr>
                <w:sz w:val="22"/>
                <w:szCs w:val="22"/>
              </w:rPr>
              <w:t>Ул.Казачья</w:t>
            </w:r>
          </w:p>
        </w:tc>
        <w:tc>
          <w:tcPr>
            <w:tcW w:w="1824" w:type="dxa"/>
            <w:tcBorders>
              <w:top w:val="single" w:sz="4" w:space="0" w:color="auto"/>
              <w:left w:val="nil"/>
              <w:bottom w:val="single" w:sz="4" w:space="0" w:color="auto"/>
              <w:right w:val="single" w:sz="4" w:space="0" w:color="auto"/>
            </w:tcBorders>
            <w:shd w:val="clear" w:color="auto" w:fill="auto"/>
            <w:hideMark/>
          </w:tcPr>
          <w:p w14:paraId="51E503B2" w14:textId="77777777" w:rsidR="00D207B3" w:rsidRPr="00917034" w:rsidRDefault="00D207B3" w:rsidP="000C59D0">
            <w:pPr>
              <w:jc w:val="center"/>
            </w:pPr>
            <w:r w:rsidRPr="00917034">
              <w:rPr>
                <w:sz w:val="22"/>
                <w:szCs w:val="22"/>
              </w:rPr>
              <w:t>6,000</w:t>
            </w:r>
          </w:p>
        </w:tc>
        <w:tc>
          <w:tcPr>
            <w:tcW w:w="1152" w:type="dxa"/>
            <w:tcBorders>
              <w:top w:val="single" w:sz="4" w:space="0" w:color="auto"/>
              <w:left w:val="nil"/>
              <w:bottom w:val="single" w:sz="4" w:space="0" w:color="auto"/>
              <w:right w:val="single" w:sz="4" w:space="0" w:color="auto"/>
            </w:tcBorders>
            <w:shd w:val="clear" w:color="auto" w:fill="auto"/>
            <w:hideMark/>
          </w:tcPr>
          <w:p w14:paraId="59CB9B67" w14:textId="77777777" w:rsidR="00D207B3" w:rsidRPr="00917034" w:rsidRDefault="00D207B3" w:rsidP="000C59D0">
            <w:pPr>
              <w:jc w:val="center"/>
              <w:rPr>
                <w:b/>
                <w:bCs/>
              </w:rPr>
            </w:pPr>
            <w:r w:rsidRPr="00917034">
              <w:rPr>
                <w:b/>
                <w:bCs/>
                <w:sz w:val="22"/>
                <w:szCs w:val="22"/>
              </w:rPr>
              <w:t>3,400</w:t>
            </w:r>
          </w:p>
        </w:tc>
        <w:tc>
          <w:tcPr>
            <w:tcW w:w="2497" w:type="dxa"/>
            <w:tcBorders>
              <w:top w:val="single" w:sz="4" w:space="0" w:color="auto"/>
              <w:left w:val="nil"/>
              <w:bottom w:val="single" w:sz="4" w:space="0" w:color="auto"/>
              <w:right w:val="single" w:sz="4" w:space="0" w:color="auto"/>
            </w:tcBorders>
            <w:shd w:val="clear" w:color="auto" w:fill="auto"/>
            <w:hideMark/>
          </w:tcPr>
          <w:p w14:paraId="7315B327" w14:textId="77777777" w:rsidR="00D207B3" w:rsidRPr="00917034" w:rsidRDefault="00D207B3" w:rsidP="000C59D0">
            <w:pPr>
              <w:jc w:val="center"/>
            </w:pPr>
            <w:r w:rsidRPr="00917034">
              <w:rPr>
                <w:sz w:val="22"/>
                <w:szCs w:val="22"/>
              </w:rPr>
              <w:t>1,250</w:t>
            </w:r>
          </w:p>
        </w:tc>
        <w:tc>
          <w:tcPr>
            <w:tcW w:w="1559" w:type="dxa"/>
            <w:tcBorders>
              <w:top w:val="single" w:sz="4" w:space="0" w:color="auto"/>
              <w:left w:val="nil"/>
              <w:bottom w:val="single" w:sz="4" w:space="0" w:color="auto"/>
              <w:right w:val="single" w:sz="4" w:space="0" w:color="auto"/>
            </w:tcBorders>
            <w:shd w:val="clear" w:color="auto" w:fill="auto"/>
            <w:hideMark/>
          </w:tcPr>
          <w:p w14:paraId="2286DF39" w14:textId="77777777" w:rsidR="00D207B3" w:rsidRPr="00917034" w:rsidRDefault="00D207B3" w:rsidP="000C59D0">
            <w:pPr>
              <w:jc w:val="center"/>
            </w:pPr>
            <w:r w:rsidRPr="00917034">
              <w:rPr>
                <w:sz w:val="22"/>
                <w:szCs w:val="22"/>
              </w:rPr>
              <w:t>2,150</w:t>
            </w:r>
          </w:p>
        </w:tc>
        <w:tc>
          <w:tcPr>
            <w:tcW w:w="1559" w:type="dxa"/>
            <w:tcBorders>
              <w:top w:val="single" w:sz="4" w:space="0" w:color="auto"/>
              <w:left w:val="nil"/>
              <w:bottom w:val="single" w:sz="4" w:space="0" w:color="auto"/>
              <w:right w:val="single" w:sz="4" w:space="0" w:color="auto"/>
            </w:tcBorders>
            <w:shd w:val="clear" w:color="auto" w:fill="auto"/>
            <w:hideMark/>
          </w:tcPr>
          <w:p w14:paraId="2B2E5185" w14:textId="77777777" w:rsidR="00D207B3" w:rsidRPr="00917034" w:rsidRDefault="00D207B3" w:rsidP="000C59D0">
            <w:pPr>
              <w:jc w:val="center"/>
            </w:pPr>
            <w:r w:rsidRPr="00917034">
              <w:rPr>
                <w:sz w:val="22"/>
                <w:szCs w:val="22"/>
              </w:rPr>
              <w:t>0,000</w:t>
            </w:r>
          </w:p>
        </w:tc>
      </w:tr>
      <w:tr w:rsidR="00BB4D32" w:rsidRPr="00917034" w14:paraId="291D6F74"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84C99F1" w14:textId="77777777" w:rsidR="00D207B3" w:rsidRPr="00917034" w:rsidRDefault="00D207B3" w:rsidP="000C59D0">
            <w:pPr>
              <w:jc w:val="center"/>
            </w:pPr>
            <w:r w:rsidRPr="00917034">
              <w:rPr>
                <w:sz w:val="22"/>
                <w:szCs w:val="22"/>
              </w:rPr>
              <w:t>159</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0DBA85B9" w14:textId="77777777" w:rsidR="00D207B3" w:rsidRPr="00917034" w:rsidRDefault="00D207B3" w:rsidP="000C59D0">
            <w:pPr>
              <w:jc w:val="both"/>
            </w:pPr>
            <w:r w:rsidRPr="00917034">
              <w:rPr>
                <w:sz w:val="22"/>
                <w:szCs w:val="22"/>
              </w:rPr>
              <w:t>03-253-501 ОП МП-159</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A8D583" w14:textId="77777777" w:rsidR="00D207B3" w:rsidRPr="00917034" w:rsidRDefault="00D207B3" w:rsidP="000C59D0">
            <w:pPr>
              <w:jc w:val="both"/>
            </w:pPr>
            <w:r w:rsidRPr="00917034">
              <w:rPr>
                <w:sz w:val="22"/>
                <w:szCs w:val="22"/>
              </w:rPr>
              <w:t>Ул.Калинина</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3313CB1F" w14:textId="77777777" w:rsidR="00D207B3" w:rsidRPr="00917034" w:rsidRDefault="00D207B3" w:rsidP="000C59D0">
            <w:pPr>
              <w:jc w:val="center"/>
            </w:pPr>
            <w:r w:rsidRPr="00917034">
              <w:rPr>
                <w:sz w:val="22"/>
                <w:szCs w:val="22"/>
              </w:rPr>
              <w:t>4,000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19643782" w14:textId="77777777" w:rsidR="00D207B3" w:rsidRPr="00917034" w:rsidRDefault="00D207B3" w:rsidP="000C59D0">
            <w:pPr>
              <w:jc w:val="center"/>
              <w:rPr>
                <w:b/>
                <w:bCs/>
              </w:rPr>
            </w:pPr>
            <w:r w:rsidRPr="00917034">
              <w:rPr>
                <w:b/>
                <w:bCs/>
                <w:sz w:val="22"/>
                <w:szCs w:val="22"/>
              </w:rPr>
              <w:t>1,000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34B24880"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6941AE9" w14:textId="77777777" w:rsidR="00D207B3" w:rsidRPr="00917034" w:rsidRDefault="00D207B3" w:rsidP="000C59D0">
            <w:pPr>
              <w:jc w:val="center"/>
            </w:pPr>
            <w:r w:rsidRPr="00917034">
              <w:rPr>
                <w:sz w:val="22"/>
                <w:szCs w:val="22"/>
              </w:rPr>
              <w:t>1,000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AD93043" w14:textId="77777777" w:rsidR="00D207B3" w:rsidRPr="00917034" w:rsidRDefault="00D207B3" w:rsidP="000C59D0">
            <w:pPr>
              <w:jc w:val="center"/>
            </w:pPr>
            <w:r w:rsidRPr="00917034">
              <w:rPr>
                <w:sz w:val="22"/>
                <w:szCs w:val="22"/>
              </w:rPr>
              <w:t>0,000</w:t>
            </w:r>
          </w:p>
        </w:tc>
      </w:tr>
      <w:tr w:rsidR="00BB4D32" w:rsidRPr="00917034" w14:paraId="3EC961FC"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9498B62" w14:textId="77777777" w:rsidR="00D207B3" w:rsidRPr="00917034" w:rsidRDefault="00D207B3" w:rsidP="000C59D0">
            <w:pPr>
              <w:jc w:val="center"/>
            </w:pPr>
            <w:r w:rsidRPr="00917034">
              <w:rPr>
                <w:sz w:val="22"/>
                <w:szCs w:val="22"/>
              </w:rPr>
              <w:t>160</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45750B10" w14:textId="77777777" w:rsidR="00D207B3" w:rsidRPr="00917034" w:rsidRDefault="00D207B3" w:rsidP="000C59D0">
            <w:pPr>
              <w:jc w:val="both"/>
            </w:pPr>
            <w:r w:rsidRPr="00917034">
              <w:rPr>
                <w:sz w:val="22"/>
                <w:szCs w:val="22"/>
              </w:rPr>
              <w:t>03-253-501 ОП МП-160</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6364432" w14:textId="77777777" w:rsidR="00D207B3" w:rsidRPr="00917034" w:rsidRDefault="00D207B3" w:rsidP="000C59D0">
            <w:pPr>
              <w:jc w:val="both"/>
            </w:pPr>
            <w:r w:rsidRPr="00917034">
              <w:rPr>
                <w:sz w:val="22"/>
                <w:szCs w:val="22"/>
              </w:rPr>
              <w:t>Ул.Каштановая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5AE314C5" w14:textId="77777777" w:rsidR="00D207B3" w:rsidRPr="00917034" w:rsidRDefault="00D207B3" w:rsidP="000C59D0">
            <w:pPr>
              <w:jc w:val="center"/>
            </w:pPr>
            <w:r w:rsidRPr="00917034">
              <w:rPr>
                <w:sz w:val="22"/>
                <w:szCs w:val="22"/>
              </w:rPr>
              <w:t>3,500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4A0A4E7" w14:textId="77777777" w:rsidR="00D207B3" w:rsidRPr="00917034" w:rsidRDefault="00D207B3" w:rsidP="000C59D0">
            <w:pPr>
              <w:jc w:val="center"/>
              <w:rPr>
                <w:b/>
                <w:bCs/>
              </w:rPr>
            </w:pPr>
            <w:r w:rsidRPr="00917034">
              <w:rPr>
                <w:b/>
                <w:bCs/>
                <w:sz w:val="22"/>
                <w:szCs w:val="22"/>
              </w:rPr>
              <w:t>0,550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31E31BDE"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0B0E757" w14:textId="77777777" w:rsidR="00D207B3" w:rsidRPr="00917034" w:rsidRDefault="00D207B3" w:rsidP="000C59D0">
            <w:pPr>
              <w:jc w:val="center"/>
            </w:pPr>
            <w:r w:rsidRPr="00917034">
              <w:rPr>
                <w:sz w:val="22"/>
                <w:szCs w:val="22"/>
              </w:rPr>
              <w:t>0,550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DA7F0B0" w14:textId="77777777" w:rsidR="00D207B3" w:rsidRPr="00917034" w:rsidRDefault="00D207B3" w:rsidP="000C59D0">
            <w:pPr>
              <w:jc w:val="center"/>
            </w:pPr>
            <w:r w:rsidRPr="00917034">
              <w:rPr>
                <w:sz w:val="22"/>
                <w:szCs w:val="22"/>
              </w:rPr>
              <w:t>0,000</w:t>
            </w:r>
          </w:p>
        </w:tc>
      </w:tr>
      <w:tr w:rsidR="00BB4D32" w:rsidRPr="00917034" w14:paraId="126571A0"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EC0D66A" w14:textId="77777777" w:rsidR="00D207B3" w:rsidRPr="00917034" w:rsidRDefault="00D207B3" w:rsidP="000C59D0">
            <w:pPr>
              <w:jc w:val="center"/>
            </w:pPr>
            <w:r w:rsidRPr="00917034">
              <w:rPr>
                <w:sz w:val="22"/>
                <w:szCs w:val="22"/>
              </w:rPr>
              <w:lastRenderedPageBreak/>
              <w:t>161</w:t>
            </w:r>
          </w:p>
        </w:tc>
        <w:tc>
          <w:tcPr>
            <w:tcW w:w="3141" w:type="dxa"/>
            <w:tcBorders>
              <w:top w:val="single" w:sz="4" w:space="0" w:color="auto"/>
              <w:left w:val="nil"/>
              <w:bottom w:val="single" w:sz="4" w:space="0" w:color="auto"/>
              <w:right w:val="single" w:sz="4" w:space="0" w:color="auto"/>
            </w:tcBorders>
            <w:shd w:val="clear" w:color="auto" w:fill="auto"/>
            <w:hideMark/>
          </w:tcPr>
          <w:p w14:paraId="56EE807D" w14:textId="77777777" w:rsidR="00D207B3" w:rsidRPr="00917034" w:rsidRDefault="00D207B3" w:rsidP="000C59D0">
            <w:pPr>
              <w:jc w:val="both"/>
            </w:pPr>
            <w:r w:rsidRPr="00917034">
              <w:rPr>
                <w:sz w:val="22"/>
                <w:szCs w:val="22"/>
              </w:rPr>
              <w:t>03-253-501 ОП МП-161</w:t>
            </w:r>
          </w:p>
        </w:tc>
        <w:tc>
          <w:tcPr>
            <w:tcW w:w="3261" w:type="dxa"/>
            <w:tcBorders>
              <w:top w:val="single" w:sz="4" w:space="0" w:color="auto"/>
              <w:left w:val="nil"/>
              <w:bottom w:val="single" w:sz="4" w:space="0" w:color="auto"/>
              <w:right w:val="single" w:sz="4" w:space="0" w:color="auto"/>
            </w:tcBorders>
            <w:shd w:val="clear" w:color="auto" w:fill="auto"/>
            <w:hideMark/>
          </w:tcPr>
          <w:p w14:paraId="16C42F67" w14:textId="77777777" w:rsidR="00D207B3" w:rsidRPr="00917034" w:rsidRDefault="00D207B3" w:rsidP="000C59D0">
            <w:pPr>
              <w:jc w:val="both"/>
            </w:pPr>
            <w:r w:rsidRPr="00917034">
              <w:rPr>
                <w:sz w:val="22"/>
                <w:szCs w:val="22"/>
              </w:rPr>
              <w:t>Ул.Киевская</w:t>
            </w:r>
          </w:p>
        </w:tc>
        <w:tc>
          <w:tcPr>
            <w:tcW w:w="1824" w:type="dxa"/>
            <w:tcBorders>
              <w:top w:val="single" w:sz="4" w:space="0" w:color="auto"/>
              <w:left w:val="nil"/>
              <w:bottom w:val="single" w:sz="4" w:space="0" w:color="auto"/>
              <w:right w:val="single" w:sz="4" w:space="0" w:color="auto"/>
            </w:tcBorders>
            <w:shd w:val="clear" w:color="auto" w:fill="auto"/>
            <w:hideMark/>
          </w:tcPr>
          <w:p w14:paraId="7F5B3CC9" w14:textId="77777777" w:rsidR="00D207B3" w:rsidRPr="00917034" w:rsidRDefault="00D207B3" w:rsidP="000C59D0">
            <w:pPr>
              <w:jc w:val="center"/>
            </w:pPr>
            <w:r w:rsidRPr="00917034">
              <w:rPr>
                <w:sz w:val="22"/>
                <w:szCs w:val="22"/>
              </w:rPr>
              <w:t>5,000</w:t>
            </w:r>
          </w:p>
        </w:tc>
        <w:tc>
          <w:tcPr>
            <w:tcW w:w="1152" w:type="dxa"/>
            <w:tcBorders>
              <w:top w:val="single" w:sz="4" w:space="0" w:color="auto"/>
              <w:left w:val="nil"/>
              <w:bottom w:val="single" w:sz="4" w:space="0" w:color="auto"/>
              <w:right w:val="single" w:sz="4" w:space="0" w:color="auto"/>
            </w:tcBorders>
            <w:shd w:val="clear" w:color="auto" w:fill="auto"/>
            <w:hideMark/>
          </w:tcPr>
          <w:p w14:paraId="6A37D7F7" w14:textId="77777777" w:rsidR="00D207B3" w:rsidRPr="00917034" w:rsidRDefault="00D207B3" w:rsidP="000C59D0">
            <w:pPr>
              <w:jc w:val="center"/>
              <w:rPr>
                <w:b/>
                <w:bCs/>
              </w:rPr>
            </w:pPr>
            <w:r w:rsidRPr="00917034">
              <w:rPr>
                <w:b/>
                <w:bCs/>
                <w:sz w:val="22"/>
                <w:szCs w:val="22"/>
              </w:rPr>
              <w:t>0,950</w:t>
            </w:r>
          </w:p>
        </w:tc>
        <w:tc>
          <w:tcPr>
            <w:tcW w:w="2497" w:type="dxa"/>
            <w:tcBorders>
              <w:top w:val="single" w:sz="4" w:space="0" w:color="auto"/>
              <w:left w:val="nil"/>
              <w:bottom w:val="single" w:sz="4" w:space="0" w:color="auto"/>
              <w:right w:val="single" w:sz="4" w:space="0" w:color="auto"/>
            </w:tcBorders>
            <w:shd w:val="clear" w:color="auto" w:fill="auto"/>
            <w:hideMark/>
          </w:tcPr>
          <w:p w14:paraId="7B64FCC3" w14:textId="77777777" w:rsidR="00D207B3" w:rsidRPr="00917034" w:rsidRDefault="00D207B3" w:rsidP="000C59D0">
            <w:pPr>
              <w:jc w:val="center"/>
            </w:pPr>
            <w:r w:rsidRPr="00917034">
              <w:rPr>
                <w:sz w:val="22"/>
                <w:szCs w:val="22"/>
              </w:rPr>
              <w:t>0,450</w:t>
            </w:r>
          </w:p>
        </w:tc>
        <w:tc>
          <w:tcPr>
            <w:tcW w:w="1559" w:type="dxa"/>
            <w:tcBorders>
              <w:top w:val="single" w:sz="4" w:space="0" w:color="auto"/>
              <w:left w:val="nil"/>
              <w:bottom w:val="single" w:sz="4" w:space="0" w:color="auto"/>
              <w:right w:val="single" w:sz="4" w:space="0" w:color="auto"/>
            </w:tcBorders>
            <w:shd w:val="clear" w:color="auto" w:fill="auto"/>
            <w:hideMark/>
          </w:tcPr>
          <w:p w14:paraId="6C41C377" w14:textId="77777777" w:rsidR="00D207B3" w:rsidRPr="00917034" w:rsidRDefault="00D207B3" w:rsidP="000C59D0">
            <w:pPr>
              <w:jc w:val="center"/>
            </w:pPr>
            <w:r w:rsidRPr="00917034">
              <w:rPr>
                <w:sz w:val="22"/>
                <w:szCs w:val="22"/>
              </w:rPr>
              <w:t>0,500</w:t>
            </w:r>
          </w:p>
        </w:tc>
        <w:tc>
          <w:tcPr>
            <w:tcW w:w="1559" w:type="dxa"/>
            <w:tcBorders>
              <w:top w:val="single" w:sz="4" w:space="0" w:color="auto"/>
              <w:left w:val="nil"/>
              <w:bottom w:val="single" w:sz="4" w:space="0" w:color="auto"/>
              <w:right w:val="single" w:sz="4" w:space="0" w:color="auto"/>
            </w:tcBorders>
            <w:shd w:val="clear" w:color="auto" w:fill="auto"/>
            <w:hideMark/>
          </w:tcPr>
          <w:p w14:paraId="31F4AB89" w14:textId="77777777" w:rsidR="00D207B3" w:rsidRPr="00917034" w:rsidRDefault="00D207B3" w:rsidP="000C59D0">
            <w:pPr>
              <w:jc w:val="center"/>
            </w:pPr>
            <w:r w:rsidRPr="00917034">
              <w:rPr>
                <w:sz w:val="22"/>
                <w:szCs w:val="22"/>
              </w:rPr>
              <w:t>0,000</w:t>
            </w:r>
          </w:p>
        </w:tc>
      </w:tr>
      <w:tr w:rsidR="00BB4D32" w:rsidRPr="00917034" w14:paraId="220701C5"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8C4CC35" w14:textId="77777777" w:rsidR="00D207B3" w:rsidRPr="00917034" w:rsidRDefault="00D207B3" w:rsidP="000C59D0">
            <w:pPr>
              <w:jc w:val="center"/>
            </w:pPr>
            <w:r w:rsidRPr="00917034">
              <w:rPr>
                <w:sz w:val="22"/>
                <w:szCs w:val="22"/>
              </w:rPr>
              <w:t>162</w:t>
            </w:r>
          </w:p>
        </w:tc>
        <w:tc>
          <w:tcPr>
            <w:tcW w:w="3141" w:type="dxa"/>
            <w:tcBorders>
              <w:top w:val="nil"/>
              <w:left w:val="nil"/>
              <w:bottom w:val="single" w:sz="4" w:space="0" w:color="auto"/>
              <w:right w:val="single" w:sz="4" w:space="0" w:color="auto"/>
            </w:tcBorders>
            <w:shd w:val="clear" w:color="auto" w:fill="auto"/>
            <w:hideMark/>
          </w:tcPr>
          <w:p w14:paraId="10DAF93B" w14:textId="77777777" w:rsidR="00D207B3" w:rsidRPr="00917034" w:rsidRDefault="00D207B3" w:rsidP="000C59D0">
            <w:pPr>
              <w:jc w:val="both"/>
            </w:pPr>
            <w:r w:rsidRPr="00917034">
              <w:rPr>
                <w:sz w:val="22"/>
                <w:szCs w:val="22"/>
              </w:rPr>
              <w:t>03-253-501 ОП МП-162</w:t>
            </w:r>
          </w:p>
        </w:tc>
        <w:tc>
          <w:tcPr>
            <w:tcW w:w="3261" w:type="dxa"/>
            <w:tcBorders>
              <w:top w:val="nil"/>
              <w:left w:val="nil"/>
              <w:bottom w:val="single" w:sz="4" w:space="0" w:color="auto"/>
              <w:right w:val="single" w:sz="4" w:space="0" w:color="auto"/>
            </w:tcBorders>
            <w:shd w:val="clear" w:color="auto" w:fill="auto"/>
            <w:hideMark/>
          </w:tcPr>
          <w:p w14:paraId="3B97F618" w14:textId="77777777" w:rsidR="00D207B3" w:rsidRPr="00917034" w:rsidRDefault="00D207B3" w:rsidP="000C59D0">
            <w:pPr>
              <w:jc w:val="both"/>
            </w:pPr>
            <w:r w:rsidRPr="00917034">
              <w:rPr>
                <w:sz w:val="22"/>
                <w:szCs w:val="22"/>
              </w:rPr>
              <w:t>Ул.Кирова</w:t>
            </w:r>
          </w:p>
        </w:tc>
        <w:tc>
          <w:tcPr>
            <w:tcW w:w="1824" w:type="dxa"/>
            <w:tcBorders>
              <w:top w:val="nil"/>
              <w:left w:val="nil"/>
              <w:bottom w:val="single" w:sz="4" w:space="0" w:color="auto"/>
              <w:right w:val="single" w:sz="4" w:space="0" w:color="auto"/>
            </w:tcBorders>
            <w:shd w:val="clear" w:color="auto" w:fill="auto"/>
            <w:hideMark/>
          </w:tcPr>
          <w:p w14:paraId="4FC8D042"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65EA5023" w14:textId="77777777" w:rsidR="00D207B3" w:rsidRPr="00917034" w:rsidRDefault="00D207B3" w:rsidP="000C59D0">
            <w:pPr>
              <w:jc w:val="center"/>
              <w:rPr>
                <w:b/>
                <w:bCs/>
              </w:rPr>
            </w:pPr>
            <w:r w:rsidRPr="00917034">
              <w:rPr>
                <w:b/>
                <w:bCs/>
                <w:sz w:val="22"/>
                <w:szCs w:val="22"/>
              </w:rPr>
              <w:t>0,650</w:t>
            </w:r>
          </w:p>
        </w:tc>
        <w:tc>
          <w:tcPr>
            <w:tcW w:w="2497" w:type="dxa"/>
            <w:tcBorders>
              <w:top w:val="nil"/>
              <w:left w:val="nil"/>
              <w:bottom w:val="single" w:sz="4" w:space="0" w:color="auto"/>
              <w:right w:val="single" w:sz="4" w:space="0" w:color="auto"/>
            </w:tcBorders>
            <w:shd w:val="clear" w:color="auto" w:fill="auto"/>
            <w:hideMark/>
          </w:tcPr>
          <w:p w14:paraId="69113896"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54B4C595"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auto" w:fill="auto"/>
            <w:hideMark/>
          </w:tcPr>
          <w:p w14:paraId="360CBEF8" w14:textId="77777777" w:rsidR="00D207B3" w:rsidRPr="00917034" w:rsidRDefault="00D207B3" w:rsidP="000C59D0">
            <w:pPr>
              <w:jc w:val="center"/>
            </w:pPr>
            <w:r w:rsidRPr="00917034">
              <w:rPr>
                <w:sz w:val="22"/>
                <w:szCs w:val="22"/>
              </w:rPr>
              <w:t>0,000</w:t>
            </w:r>
          </w:p>
        </w:tc>
      </w:tr>
      <w:tr w:rsidR="00BB4D32" w:rsidRPr="00917034" w14:paraId="25A61A5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1DB9599" w14:textId="77777777" w:rsidR="00D207B3" w:rsidRPr="00917034" w:rsidRDefault="00D207B3" w:rsidP="000C59D0">
            <w:pPr>
              <w:jc w:val="center"/>
            </w:pPr>
            <w:r w:rsidRPr="00917034">
              <w:rPr>
                <w:sz w:val="22"/>
                <w:szCs w:val="22"/>
              </w:rPr>
              <w:t>163</w:t>
            </w:r>
          </w:p>
        </w:tc>
        <w:tc>
          <w:tcPr>
            <w:tcW w:w="3141" w:type="dxa"/>
            <w:tcBorders>
              <w:top w:val="nil"/>
              <w:left w:val="nil"/>
              <w:bottom w:val="single" w:sz="4" w:space="0" w:color="auto"/>
              <w:right w:val="single" w:sz="4" w:space="0" w:color="auto"/>
            </w:tcBorders>
            <w:shd w:val="clear" w:color="auto" w:fill="auto"/>
            <w:hideMark/>
          </w:tcPr>
          <w:p w14:paraId="6006B671" w14:textId="77777777" w:rsidR="00D207B3" w:rsidRPr="00917034" w:rsidRDefault="00D207B3" w:rsidP="000C59D0">
            <w:pPr>
              <w:jc w:val="both"/>
            </w:pPr>
            <w:r w:rsidRPr="00917034">
              <w:rPr>
                <w:sz w:val="22"/>
                <w:szCs w:val="22"/>
              </w:rPr>
              <w:t>03-253-501 ОП МП-163</w:t>
            </w:r>
          </w:p>
        </w:tc>
        <w:tc>
          <w:tcPr>
            <w:tcW w:w="3261" w:type="dxa"/>
            <w:tcBorders>
              <w:top w:val="nil"/>
              <w:left w:val="nil"/>
              <w:bottom w:val="single" w:sz="4" w:space="0" w:color="auto"/>
              <w:right w:val="single" w:sz="4" w:space="0" w:color="auto"/>
            </w:tcBorders>
            <w:shd w:val="clear" w:color="auto" w:fill="auto"/>
            <w:hideMark/>
          </w:tcPr>
          <w:p w14:paraId="7C91FF2A" w14:textId="77777777" w:rsidR="00D207B3" w:rsidRPr="00917034" w:rsidRDefault="00D207B3" w:rsidP="000C59D0">
            <w:pPr>
              <w:jc w:val="both"/>
            </w:pPr>
            <w:r w:rsidRPr="00917034">
              <w:rPr>
                <w:sz w:val="22"/>
                <w:szCs w:val="22"/>
              </w:rPr>
              <w:t>Ул.Кирпильская</w:t>
            </w:r>
          </w:p>
        </w:tc>
        <w:tc>
          <w:tcPr>
            <w:tcW w:w="1824" w:type="dxa"/>
            <w:tcBorders>
              <w:top w:val="nil"/>
              <w:left w:val="nil"/>
              <w:bottom w:val="single" w:sz="4" w:space="0" w:color="auto"/>
              <w:right w:val="single" w:sz="4" w:space="0" w:color="auto"/>
            </w:tcBorders>
            <w:shd w:val="clear" w:color="auto" w:fill="auto"/>
            <w:hideMark/>
          </w:tcPr>
          <w:p w14:paraId="07F6F79B"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2885A6D7" w14:textId="77777777" w:rsidR="00D207B3" w:rsidRPr="00917034" w:rsidRDefault="00D207B3" w:rsidP="000C59D0">
            <w:pPr>
              <w:jc w:val="center"/>
              <w:rPr>
                <w:b/>
                <w:bCs/>
              </w:rPr>
            </w:pPr>
            <w:r w:rsidRPr="00917034">
              <w:rPr>
                <w:b/>
                <w:bCs/>
                <w:sz w:val="22"/>
                <w:szCs w:val="22"/>
              </w:rPr>
              <w:t>0,650</w:t>
            </w:r>
          </w:p>
        </w:tc>
        <w:tc>
          <w:tcPr>
            <w:tcW w:w="2497" w:type="dxa"/>
            <w:tcBorders>
              <w:top w:val="nil"/>
              <w:left w:val="nil"/>
              <w:bottom w:val="single" w:sz="4" w:space="0" w:color="auto"/>
              <w:right w:val="single" w:sz="4" w:space="0" w:color="auto"/>
            </w:tcBorders>
            <w:shd w:val="clear" w:color="auto" w:fill="auto"/>
            <w:hideMark/>
          </w:tcPr>
          <w:p w14:paraId="2A5E3C0E"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C32B688" w14:textId="77777777" w:rsidR="00D207B3" w:rsidRPr="00917034" w:rsidRDefault="00D207B3" w:rsidP="000C59D0">
            <w:pPr>
              <w:jc w:val="center"/>
            </w:pPr>
            <w:r w:rsidRPr="00917034">
              <w:rPr>
                <w:sz w:val="22"/>
                <w:szCs w:val="22"/>
              </w:rPr>
              <w:t>0,650</w:t>
            </w:r>
          </w:p>
        </w:tc>
        <w:tc>
          <w:tcPr>
            <w:tcW w:w="1559" w:type="dxa"/>
            <w:tcBorders>
              <w:top w:val="nil"/>
              <w:left w:val="nil"/>
              <w:bottom w:val="single" w:sz="4" w:space="0" w:color="auto"/>
              <w:right w:val="single" w:sz="4" w:space="0" w:color="auto"/>
            </w:tcBorders>
            <w:shd w:val="clear" w:color="auto" w:fill="auto"/>
            <w:hideMark/>
          </w:tcPr>
          <w:p w14:paraId="40916A41" w14:textId="77777777" w:rsidR="00D207B3" w:rsidRPr="00917034" w:rsidRDefault="00D207B3" w:rsidP="000C59D0">
            <w:pPr>
              <w:jc w:val="center"/>
            </w:pPr>
            <w:r w:rsidRPr="00917034">
              <w:rPr>
                <w:sz w:val="22"/>
                <w:szCs w:val="22"/>
              </w:rPr>
              <w:t>0,000</w:t>
            </w:r>
          </w:p>
        </w:tc>
      </w:tr>
      <w:tr w:rsidR="00BB4D32" w:rsidRPr="00917034" w14:paraId="241A3B1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04DC742" w14:textId="77777777" w:rsidR="00D207B3" w:rsidRPr="00917034" w:rsidRDefault="00D207B3" w:rsidP="000C59D0">
            <w:pPr>
              <w:jc w:val="center"/>
            </w:pPr>
            <w:r w:rsidRPr="00917034">
              <w:rPr>
                <w:sz w:val="22"/>
                <w:szCs w:val="22"/>
              </w:rPr>
              <w:t>164</w:t>
            </w:r>
          </w:p>
        </w:tc>
        <w:tc>
          <w:tcPr>
            <w:tcW w:w="3141" w:type="dxa"/>
            <w:tcBorders>
              <w:top w:val="nil"/>
              <w:left w:val="nil"/>
              <w:bottom w:val="single" w:sz="4" w:space="0" w:color="auto"/>
              <w:right w:val="single" w:sz="4" w:space="0" w:color="auto"/>
            </w:tcBorders>
            <w:shd w:val="clear" w:color="auto" w:fill="auto"/>
            <w:hideMark/>
          </w:tcPr>
          <w:p w14:paraId="72E223A3" w14:textId="77777777" w:rsidR="00D207B3" w:rsidRPr="00917034" w:rsidRDefault="00D207B3" w:rsidP="000C59D0">
            <w:pPr>
              <w:jc w:val="both"/>
            </w:pPr>
            <w:r w:rsidRPr="00917034">
              <w:rPr>
                <w:sz w:val="22"/>
                <w:szCs w:val="22"/>
              </w:rPr>
              <w:t>03-253-501 ОП МП-164</w:t>
            </w:r>
          </w:p>
        </w:tc>
        <w:tc>
          <w:tcPr>
            <w:tcW w:w="3261" w:type="dxa"/>
            <w:tcBorders>
              <w:top w:val="nil"/>
              <w:left w:val="nil"/>
              <w:bottom w:val="single" w:sz="4" w:space="0" w:color="auto"/>
              <w:right w:val="single" w:sz="4" w:space="0" w:color="auto"/>
            </w:tcBorders>
            <w:shd w:val="clear" w:color="auto" w:fill="auto"/>
            <w:hideMark/>
          </w:tcPr>
          <w:p w14:paraId="687E1D5F" w14:textId="77777777" w:rsidR="00D207B3" w:rsidRPr="00917034" w:rsidRDefault="00D207B3" w:rsidP="000C59D0">
            <w:pPr>
              <w:jc w:val="both"/>
            </w:pPr>
            <w:r w:rsidRPr="00917034">
              <w:rPr>
                <w:sz w:val="22"/>
                <w:szCs w:val="22"/>
              </w:rPr>
              <w:t>Ул.Книги</w:t>
            </w:r>
          </w:p>
        </w:tc>
        <w:tc>
          <w:tcPr>
            <w:tcW w:w="1824" w:type="dxa"/>
            <w:tcBorders>
              <w:top w:val="nil"/>
              <w:left w:val="nil"/>
              <w:bottom w:val="single" w:sz="4" w:space="0" w:color="auto"/>
              <w:right w:val="single" w:sz="4" w:space="0" w:color="auto"/>
            </w:tcBorders>
            <w:shd w:val="clear" w:color="auto" w:fill="auto"/>
            <w:hideMark/>
          </w:tcPr>
          <w:p w14:paraId="4939BAC6" w14:textId="77777777" w:rsidR="00D207B3" w:rsidRPr="00917034" w:rsidRDefault="00D207B3" w:rsidP="000C59D0">
            <w:pPr>
              <w:jc w:val="center"/>
            </w:pPr>
            <w:r w:rsidRPr="00917034">
              <w:rPr>
                <w:sz w:val="22"/>
                <w:szCs w:val="22"/>
              </w:rPr>
              <w:t>7,000</w:t>
            </w:r>
          </w:p>
        </w:tc>
        <w:tc>
          <w:tcPr>
            <w:tcW w:w="1152" w:type="dxa"/>
            <w:tcBorders>
              <w:top w:val="nil"/>
              <w:left w:val="nil"/>
              <w:bottom w:val="single" w:sz="4" w:space="0" w:color="auto"/>
              <w:right w:val="single" w:sz="4" w:space="0" w:color="auto"/>
            </w:tcBorders>
            <w:shd w:val="clear" w:color="auto" w:fill="auto"/>
            <w:hideMark/>
          </w:tcPr>
          <w:p w14:paraId="46BF2209" w14:textId="77777777" w:rsidR="00D207B3" w:rsidRPr="00917034" w:rsidRDefault="00D207B3" w:rsidP="000C59D0">
            <w:pPr>
              <w:jc w:val="center"/>
              <w:rPr>
                <w:b/>
                <w:bCs/>
              </w:rPr>
            </w:pPr>
            <w:r w:rsidRPr="00917034">
              <w:rPr>
                <w:b/>
                <w:bCs/>
                <w:sz w:val="22"/>
                <w:szCs w:val="22"/>
              </w:rPr>
              <w:t>2,000</w:t>
            </w:r>
          </w:p>
        </w:tc>
        <w:tc>
          <w:tcPr>
            <w:tcW w:w="2497" w:type="dxa"/>
            <w:tcBorders>
              <w:top w:val="nil"/>
              <w:left w:val="nil"/>
              <w:bottom w:val="single" w:sz="4" w:space="0" w:color="auto"/>
              <w:right w:val="single" w:sz="4" w:space="0" w:color="auto"/>
            </w:tcBorders>
            <w:shd w:val="clear" w:color="auto" w:fill="auto"/>
            <w:hideMark/>
          </w:tcPr>
          <w:p w14:paraId="2D898086" w14:textId="77777777" w:rsidR="00D207B3" w:rsidRPr="00917034" w:rsidRDefault="00D207B3" w:rsidP="000C59D0">
            <w:pPr>
              <w:jc w:val="center"/>
            </w:pPr>
            <w:r w:rsidRPr="00917034">
              <w:rPr>
                <w:sz w:val="22"/>
                <w:szCs w:val="22"/>
              </w:rPr>
              <w:t>1,650</w:t>
            </w:r>
          </w:p>
        </w:tc>
        <w:tc>
          <w:tcPr>
            <w:tcW w:w="1559" w:type="dxa"/>
            <w:tcBorders>
              <w:top w:val="nil"/>
              <w:left w:val="nil"/>
              <w:bottom w:val="single" w:sz="4" w:space="0" w:color="auto"/>
              <w:right w:val="single" w:sz="4" w:space="0" w:color="auto"/>
            </w:tcBorders>
            <w:shd w:val="clear" w:color="auto" w:fill="auto"/>
            <w:hideMark/>
          </w:tcPr>
          <w:p w14:paraId="0F145293"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19B0863B" w14:textId="77777777" w:rsidR="00D207B3" w:rsidRPr="00917034" w:rsidRDefault="00D207B3" w:rsidP="000C59D0">
            <w:pPr>
              <w:jc w:val="center"/>
            </w:pPr>
            <w:r w:rsidRPr="00917034">
              <w:rPr>
                <w:sz w:val="22"/>
                <w:szCs w:val="22"/>
              </w:rPr>
              <w:t>0,000</w:t>
            </w:r>
          </w:p>
        </w:tc>
      </w:tr>
      <w:tr w:rsidR="00BB4D32" w:rsidRPr="00917034" w14:paraId="725FA03B"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D597092" w14:textId="77777777" w:rsidR="00D207B3" w:rsidRPr="00917034" w:rsidRDefault="00D207B3" w:rsidP="000C59D0">
            <w:pPr>
              <w:jc w:val="center"/>
            </w:pPr>
            <w:r w:rsidRPr="00917034">
              <w:rPr>
                <w:sz w:val="22"/>
                <w:szCs w:val="22"/>
              </w:rPr>
              <w:t>165</w:t>
            </w:r>
          </w:p>
        </w:tc>
        <w:tc>
          <w:tcPr>
            <w:tcW w:w="3141" w:type="dxa"/>
            <w:tcBorders>
              <w:top w:val="nil"/>
              <w:left w:val="nil"/>
              <w:bottom w:val="single" w:sz="4" w:space="0" w:color="auto"/>
              <w:right w:val="single" w:sz="4" w:space="0" w:color="auto"/>
            </w:tcBorders>
            <w:shd w:val="clear" w:color="auto" w:fill="auto"/>
            <w:hideMark/>
          </w:tcPr>
          <w:p w14:paraId="0B403FA6" w14:textId="77777777" w:rsidR="00D207B3" w:rsidRPr="00917034" w:rsidRDefault="00D207B3" w:rsidP="000C59D0">
            <w:pPr>
              <w:jc w:val="both"/>
            </w:pPr>
            <w:r w:rsidRPr="00917034">
              <w:rPr>
                <w:sz w:val="22"/>
                <w:szCs w:val="22"/>
              </w:rPr>
              <w:t>03-253-501 ОП МП-165</w:t>
            </w:r>
          </w:p>
        </w:tc>
        <w:tc>
          <w:tcPr>
            <w:tcW w:w="3261" w:type="dxa"/>
            <w:tcBorders>
              <w:top w:val="nil"/>
              <w:left w:val="nil"/>
              <w:bottom w:val="single" w:sz="4" w:space="0" w:color="auto"/>
              <w:right w:val="single" w:sz="4" w:space="0" w:color="auto"/>
            </w:tcBorders>
            <w:shd w:val="clear" w:color="auto" w:fill="auto"/>
            <w:hideMark/>
          </w:tcPr>
          <w:p w14:paraId="3AD67608" w14:textId="77777777" w:rsidR="00D207B3" w:rsidRPr="00917034" w:rsidRDefault="00D207B3" w:rsidP="000C59D0">
            <w:pPr>
              <w:jc w:val="both"/>
            </w:pPr>
            <w:r w:rsidRPr="00917034">
              <w:rPr>
                <w:sz w:val="22"/>
                <w:szCs w:val="22"/>
              </w:rPr>
              <w:t>Ул.Ковалева</w:t>
            </w:r>
          </w:p>
        </w:tc>
        <w:tc>
          <w:tcPr>
            <w:tcW w:w="1824" w:type="dxa"/>
            <w:tcBorders>
              <w:top w:val="nil"/>
              <w:left w:val="nil"/>
              <w:bottom w:val="single" w:sz="4" w:space="0" w:color="auto"/>
              <w:right w:val="single" w:sz="4" w:space="0" w:color="auto"/>
            </w:tcBorders>
            <w:shd w:val="clear" w:color="auto" w:fill="auto"/>
            <w:hideMark/>
          </w:tcPr>
          <w:p w14:paraId="507AE99F" w14:textId="77777777" w:rsidR="00D207B3" w:rsidRPr="00917034" w:rsidRDefault="00D207B3" w:rsidP="000C59D0">
            <w:pPr>
              <w:jc w:val="center"/>
            </w:pPr>
            <w:r w:rsidRPr="00917034">
              <w:rPr>
                <w:sz w:val="22"/>
                <w:szCs w:val="22"/>
              </w:rPr>
              <w:t>7,000</w:t>
            </w:r>
          </w:p>
        </w:tc>
        <w:tc>
          <w:tcPr>
            <w:tcW w:w="1152" w:type="dxa"/>
            <w:tcBorders>
              <w:top w:val="nil"/>
              <w:left w:val="nil"/>
              <w:bottom w:val="single" w:sz="4" w:space="0" w:color="auto"/>
              <w:right w:val="single" w:sz="4" w:space="0" w:color="auto"/>
            </w:tcBorders>
            <w:shd w:val="clear" w:color="auto" w:fill="auto"/>
            <w:hideMark/>
          </w:tcPr>
          <w:p w14:paraId="16615500" w14:textId="77777777" w:rsidR="00D207B3" w:rsidRPr="00917034" w:rsidRDefault="00D207B3" w:rsidP="000C59D0">
            <w:pPr>
              <w:jc w:val="center"/>
              <w:rPr>
                <w:b/>
                <w:bCs/>
              </w:rPr>
            </w:pPr>
            <w:r w:rsidRPr="00917034">
              <w:rPr>
                <w:b/>
                <w:bCs/>
                <w:sz w:val="22"/>
                <w:szCs w:val="22"/>
              </w:rPr>
              <w:t>2,450</w:t>
            </w:r>
          </w:p>
        </w:tc>
        <w:tc>
          <w:tcPr>
            <w:tcW w:w="2497" w:type="dxa"/>
            <w:tcBorders>
              <w:top w:val="nil"/>
              <w:left w:val="nil"/>
              <w:bottom w:val="single" w:sz="4" w:space="0" w:color="auto"/>
              <w:right w:val="single" w:sz="4" w:space="0" w:color="auto"/>
            </w:tcBorders>
            <w:shd w:val="clear" w:color="auto" w:fill="auto"/>
            <w:hideMark/>
          </w:tcPr>
          <w:p w14:paraId="2F06AB7B" w14:textId="77777777" w:rsidR="00D207B3" w:rsidRPr="00917034" w:rsidRDefault="00D207B3" w:rsidP="000C59D0">
            <w:pPr>
              <w:jc w:val="center"/>
            </w:pPr>
            <w:r w:rsidRPr="00917034">
              <w:rPr>
                <w:sz w:val="22"/>
                <w:szCs w:val="22"/>
              </w:rPr>
              <w:t>1,900</w:t>
            </w:r>
          </w:p>
        </w:tc>
        <w:tc>
          <w:tcPr>
            <w:tcW w:w="1559" w:type="dxa"/>
            <w:tcBorders>
              <w:top w:val="nil"/>
              <w:left w:val="nil"/>
              <w:bottom w:val="single" w:sz="4" w:space="0" w:color="auto"/>
              <w:right w:val="single" w:sz="4" w:space="0" w:color="auto"/>
            </w:tcBorders>
            <w:shd w:val="clear" w:color="auto" w:fill="auto"/>
            <w:hideMark/>
          </w:tcPr>
          <w:p w14:paraId="2DED564A" w14:textId="77777777" w:rsidR="00D207B3" w:rsidRPr="00917034" w:rsidRDefault="00D207B3" w:rsidP="000C59D0">
            <w:pPr>
              <w:jc w:val="center"/>
            </w:pPr>
            <w:r w:rsidRPr="00917034">
              <w:rPr>
                <w:sz w:val="22"/>
                <w:szCs w:val="22"/>
              </w:rPr>
              <w:t>0,550</w:t>
            </w:r>
          </w:p>
        </w:tc>
        <w:tc>
          <w:tcPr>
            <w:tcW w:w="1559" w:type="dxa"/>
            <w:tcBorders>
              <w:top w:val="nil"/>
              <w:left w:val="nil"/>
              <w:bottom w:val="single" w:sz="4" w:space="0" w:color="auto"/>
              <w:right w:val="single" w:sz="4" w:space="0" w:color="auto"/>
            </w:tcBorders>
            <w:shd w:val="clear" w:color="auto" w:fill="auto"/>
            <w:hideMark/>
          </w:tcPr>
          <w:p w14:paraId="05142F1A" w14:textId="77777777" w:rsidR="00D207B3" w:rsidRPr="00917034" w:rsidRDefault="00D207B3" w:rsidP="000C59D0">
            <w:pPr>
              <w:jc w:val="center"/>
            </w:pPr>
            <w:r w:rsidRPr="00917034">
              <w:rPr>
                <w:sz w:val="22"/>
                <w:szCs w:val="22"/>
              </w:rPr>
              <w:t>0,000</w:t>
            </w:r>
          </w:p>
        </w:tc>
      </w:tr>
      <w:tr w:rsidR="00BB4D32" w:rsidRPr="00917034" w14:paraId="0208AC6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992E294" w14:textId="77777777" w:rsidR="00D207B3" w:rsidRPr="00917034" w:rsidRDefault="00D207B3" w:rsidP="000C59D0">
            <w:pPr>
              <w:jc w:val="center"/>
            </w:pPr>
            <w:r w:rsidRPr="00917034">
              <w:rPr>
                <w:sz w:val="22"/>
                <w:szCs w:val="22"/>
              </w:rPr>
              <w:t>166</w:t>
            </w:r>
          </w:p>
        </w:tc>
        <w:tc>
          <w:tcPr>
            <w:tcW w:w="3141" w:type="dxa"/>
            <w:tcBorders>
              <w:top w:val="nil"/>
              <w:left w:val="nil"/>
              <w:bottom w:val="single" w:sz="4" w:space="0" w:color="auto"/>
              <w:right w:val="single" w:sz="4" w:space="0" w:color="auto"/>
            </w:tcBorders>
            <w:shd w:val="clear" w:color="auto" w:fill="auto"/>
            <w:hideMark/>
          </w:tcPr>
          <w:p w14:paraId="730B3E60" w14:textId="77777777" w:rsidR="00D207B3" w:rsidRPr="00917034" w:rsidRDefault="00D207B3" w:rsidP="000C59D0">
            <w:pPr>
              <w:jc w:val="both"/>
            </w:pPr>
            <w:r w:rsidRPr="00917034">
              <w:rPr>
                <w:sz w:val="22"/>
                <w:szCs w:val="22"/>
              </w:rPr>
              <w:t>03-253-501 ОП МП-166</w:t>
            </w:r>
          </w:p>
        </w:tc>
        <w:tc>
          <w:tcPr>
            <w:tcW w:w="3261" w:type="dxa"/>
            <w:tcBorders>
              <w:top w:val="nil"/>
              <w:left w:val="nil"/>
              <w:bottom w:val="single" w:sz="4" w:space="0" w:color="auto"/>
              <w:right w:val="single" w:sz="4" w:space="0" w:color="auto"/>
            </w:tcBorders>
            <w:shd w:val="clear" w:color="auto" w:fill="auto"/>
            <w:hideMark/>
          </w:tcPr>
          <w:p w14:paraId="1164D753" w14:textId="77777777" w:rsidR="00D207B3" w:rsidRPr="00917034" w:rsidRDefault="00D207B3" w:rsidP="000C59D0">
            <w:pPr>
              <w:jc w:val="both"/>
            </w:pPr>
            <w:r w:rsidRPr="00917034">
              <w:rPr>
                <w:sz w:val="22"/>
                <w:szCs w:val="22"/>
              </w:rPr>
              <w:t>Ул.Колесникова</w:t>
            </w:r>
          </w:p>
        </w:tc>
        <w:tc>
          <w:tcPr>
            <w:tcW w:w="1824" w:type="dxa"/>
            <w:tcBorders>
              <w:top w:val="nil"/>
              <w:left w:val="nil"/>
              <w:bottom w:val="single" w:sz="4" w:space="0" w:color="auto"/>
              <w:right w:val="single" w:sz="4" w:space="0" w:color="auto"/>
            </w:tcBorders>
            <w:shd w:val="clear" w:color="auto" w:fill="auto"/>
            <w:hideMark/>
          </w:tcPr>
          <w:p w14:paraId="64A534BC"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30E5093B" w14:textId="77777777" w:rsidR="00D207B3" w:rsidRPr="00917034" w:rsidRDefault="00D207B3" w:rsidP="000C59D0">
            <w:pPr>
              <w:jc w:val="center"/>
              <w:rPr>
                <w:b/>
                <w:bCs/>
              </w:rPr>
            </w:pPr>
            <w:r w:rsidRPr="00917034">
              <w:rPr>
                <w:b/>
                <w:bCs/>
                <w:sz w:val="22"/>
                <w:szCs w:val="22"/>
              </w:rPr>
              <w:t>0,590</w:t>
            </w:r>
          </w:p>
        </w:tc>
        <w:tc>
          <w:tcPr>
            <w:tcW w:w="2497" w:type="dxa"/>
            <w:tcBorders>
              <w:top w:val="nil"/>
              <w:left w:val="nil"/>
              <w:bottom w:val="single" w:sz="4" w:space="0" w:color="auto"/>
              <w:right w:val="single" w:sz="4" w:space="0" w:color="auto"/>
            </w:tcBorders>
            <w:shd w:val="clear" w:color="auto" w:fill="auto"/>
            <w:hideMark/>
          </w:tcPr>
          <w:p w14:paraId="5D9FFCB7" w14:textId="77777777" w:rsidR="00D207B3" w:rsidRPr="00917034" w:rsidRDefault="00D207B3" w:rsidP="000C59D0">
            <w:pPr>
              <w:jc w:val="center"/>
            </w:pPr>
            <w:r w:rsidRPr="00917034">
              <w:rPr>
                <w:sz w:val="22"/>
                <w:szCs w:val="22"/>
              </w:rPr>
              <w:t>0,290</w:t>
            </w:r>
          </w:p>
        </w:tc>
        <w:tc>
          <w:tcPr>
            <w:tcW w:w="1559" w:type="dxa"/>
            <w:tcBorders>
              <w:top w:val="nil"/>
              <w:left w:val="nil"/>
              <w:bottom w:val="single" w:sz="4" w:space="0" w:color="auto"/>
              <w:right w:val="single" w:sz="4" w:space="0" w:color="auto"/>
            </w:tcBorders>
            <w:shd w:val="clear" w:color="auto" w:fill="auto"/>
            <w:hideMark/>
          </w:tcPr>
          <w:p w14:paraId="5DAEE1FA"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19202A6F" w14:textId="77777777" w:rsidR="00D207B3" w:rsidRPr="00917034" w:rsidRDefault="00D207B3" w:rsidP="000C59D0">
            <w:pPr>
              <w:jc w:val="center"/>
            </w:pPr>
            <w:r w:rsidRPr="00917034">
              <w:rPr>
                <w:sz w:val="22"/>
                <w:szCs w:val="22"/>
              </w:rPr>
              <w:t>0,000</w:t>
            </w:r>
          </w:p>
        </w:tc>
      </w:tr>
      <w:tr w:rsidR="00BB4D32" w:rsidRPr="00917034" w14:paraId="01656828"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1CAE195" w14:textId="77777777" w:rsidR="00D207B3" w:rsidRPr="00917034" w:rsidRDefault="00D207B3" w:rsidP="000C59D0">
            <w:pPr>
              <w:jc w:val="center"/>
            </w:pPr>
            <w:r w:rsidRPr="00917034">
              <w:rPr>
                <w:sz w:val="22"/>
                <w:szCs w:val="22"/>
              </w:rPr>
              <w:t>167</w:t>
            </w:r>
          </w:p>
        </w:tc>
        <w:tc>
          <w:tcPr>
            <w:tcW w:w="3141" w:type="dxa"/>
            <w:tcBorders>
              <w:top w:val="nil"/>
              <w:left w:val="nil"/>
              <w:bottom w:val="single" w:sz="4" w:space="0" w:color="auto"/>
              <w:right w:val="single" w:sz="4" w:space="0" w:color="auto"/>
            </w:tcBorders>
            <w:shd w:val="clear" w:color="auto" w:fill="auto"/>
            <w:hideMark/>
          </w:tcPr>
          <w:p w14:paraId="7F3CD5C3" w14:textId="77777777" w:rsidR="00D207B3" w:rsidRPr="00917034" w:rsidRDefault="00D207B3" w:rsidP="000C59D0">
            <w:pPr>
              <w:jc w:val="both"/>
            </w:pPr>
            <w:r w:rsidRPr="00917034">
              <w:rPr>
                <w:sz w:val="22"/>
                <w:szCs w:val="22"/>
              </w:rPr>
              <w:t>03-253-501 ОП МП-167</w:t>
            </w:r>
          </w:p>
        </w:tc>
        <w:tc>
          <w:tcPr>
            <w:tcW w:w="3261" w:type="dxa"/>
            <w:tcBorders>
              <w:top w:val="nil"/>
              <w:left w:val="nil"/>
              <w:bottom w:val="single" w:sz="4" w:space="0" w:color="auto"/>
              <w:right w:val="single" w:sz="4" w:space="0" w:color="auto"/>
            </w:tcBorders>
            <w:shd w:val="clear" w:color="auto" w:fill="auto"/>
            <w:hideMark/>
          </w:tcPr>
          <w:p w14:paraId="5BE1995E" w14:textId="77777777" w:rsidR="00D207B3" w:rsidRPr="00917034" w:rsidRDefault="00D207B3" w:rsidP="000C59D0">
            <w:pPr>
              <w:jc w:val="both"/>
            </w:pPr>
            <w:r w:rsidRPr="00917034">
              <w:rPr>
                <w:sz w:val="22"/>
                <w:szCs w:val="22"/>
              </w:rPr>
              <w:t>Ул.Колхозная</w:t>
            </w:r>
          </w:p>
        </w:tc>
        <w:tc>
          <w:tcPr>
            <w:tcW w:w="1824" w:type="dxa"/>
            <w:tcBorders>
              <w:top w:val="nil"/>
              <w:left w:val="nil"/>
              <w:bottom w:val="single" w:sz="4" w:space="0" w:color="auto"/>
              <w:right w:val="single" w:sz="4" w:space="0" w:color="auto"/>
            </w:tcBorders>
            <w:shd w:val="clear" w:color="auto" w:fill="auto"/>
            <w:hideMark/>
          </w:tcPr>
          <w:p w14:paraId="78C58AFB"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4D71A53C" w14:textId="77777777" w:rsidR="00D207B3" w:rsidRPr="00917034" w:rsidRDefault="00D207B3" w:rsidP="000C59D0">
            <w:pPr>
              <w:jc w:val="center"/>
              <w:rPr>
                <w:b/>
                <w:bCs/>
              </w:rPr>
            </w:pPr>
            <w:r w:rsidRPr="00917034">
              <w:rPr>
                <w:b/>
                <w:bCs/>
                <w:sz w:val="22"/>
                <w:szCs w:val="22"/>
              </w:rPr>
              <w:t>3,350</w:t>
            </w:r>
          </w:p>
        </w:tc>
        <w:tc>
          <w:tcPr>
            <w:tcW w:w="2497" w:type="dxa"/>
            <w:tcBorders>
              <w:top w:val="nil"/>
              <w:left w:val="nil"/>
              <w:bottom w:val="single" w:sz="4" w:space="0" w:color="auto"/>
              <w:right w:val="single" w:sz="4" w:space="0" w:color="auto"/>
            </w:tcBorders>
            <w:shd w:val="clear" w:color="auto" w:fill="auto"/>
            <w:hideMark/>
          </w:tcPr>
          <w:p w14:paraId="1BDCD7EC" w14:textId="77777777" w:rsidR="00D207B3" w:rsidRPr="00917034" w:rsidRDefault="00D207B3" w:rsidP="000C59D0">
            <w:pPr>
              <w:jc w:val="center"/>
            </w:pPr>
            <w:r w:rsidRPr="00917034">
              <w:rPr>
                <w:sz w:val="22"/>
                <w:szCs w:val="22"/>
              </w:rPr>
              <w:t>1,950</w:t>
            </w:r>
          </w:p>
        </w:tc>
        <w:tc>
          <w:tcPr>
            <w:tcW w:w="1559" w:type="dxa"/>
            <w:tcBorders>
              <w:top w:val="nil"/>
              <w:left w:val="nil"/>
              <w:bottom w:val="single" w:sz="4" w:space="0" w:color="auto"/>
              <w:right w:val="single" w:sz="4" w:space="0" w:color="auto"/>
            </w:tcBorders>
            <w:shd w:val="clear" w:color="auto" w:fill="auto"/>
            <w:hideMark/>
          </w:tcPr>
          <w:p w14:paraId="02544C82" w14:textId="77777777" w:rsidR="00D207B3" w:rsidRPr="00917034" w:rsidRDefault="00D207B3" w:rsidP="000C59D0">
            <w:pPr>
              <w:jc w:val="center"/>
            </w:pPr>
            <w:r w:rsidRPr="00917034">
              <w:rPr>
                <w:sz w:val="22"/>
                <w:szCs w:val="22"/>
              </w:rPr>
              <w:t>1,400</w:t>
            </w:r>
          </w:p>
        </w:tc>
        <w:tc>
          <w:tcPr>
            <w:tcW w:w="1559" w:type="dxa"/>
            <w:tcBorders>
              <w:top w:val="nil"/>
              <w:left w:val="nil"/>
              <w:bottom w:val="single" w:sz="4" w:space="0" w:color="auto"/>
              <w:right w:val="single" w:sz="4" w:space="0" w:color="auto"/>
            </w:tcBorders>
            <w:shd w:val="clear" w:color="auto" w:fill="auto"/>
            <w:hideMark/>
          </w:tcPr>
          <w:p w14:paraId="7707CD8C" w14:textId="77777777" w:rsidR="00D207B3" w:rsidRPr="00917034" w:rsidRDefault="00D207B3" w:rsidP="000C59D0">
            <w:pPr>
              <w:jc w:val="center"/>
            </w:pPr>
            <w:r w:rsidRPr="00917034">
              <w:rPr>
                <w:sz w:val="22"/>
                <w:szCs w:val="22"/>
              </w:rPr>
              <w:t>0,000</w:t>
            </w:r>
          </w:p>
        </w:tc>
      </w:tr>
      <w:tr w:rsidR="00BB4D32" w:rsidRPr="00917034" w14:paraId="30F2A3F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A596720" w14:textId="77777777" w:rsidR="00D207B3" w:rsidRPr="00917034" w:rsidRDefault="00D207B3" w:rsidP="000C59D0">
            <w:pPr>
              <w:jc w:val="center"/>
            </w:pPr>
            <w:r w:rsidRPr="00917034">
              <w:rPr>
                <w:sz w:val="22"/>
                <w:szCs w:val="22"/>
              </w:rPr>
              <w:t>168</w:t>
            </w:r>
          </w:p>
        </w:tc>
        <w:tc>
          <w:tcPr>
            <w:tcW w:w="3141" w:type="dxa"/>
            <w:tcBorders>
              <w:top w:val="nil"/>
              <w:left w:val="nil"/>
              <w:bottom w:val="single" w:sz="4" w:space="0" w:color="auto"/>
              <w:right w:val="single" w:sz="4" w:space="0" w:color="auto"/>
            </w:tcBorders>
            <w:shd w:val="clear" w:color="auto" w:fill="auto"/>
            <w:hideMark/>
          </w:tcPr>
          <w:p w14:paraId="42D610FD" w14:textId="77777777" w:rsidR="00D207B3" w:rsidRPr="00917034" w:rsidRDefault="00D207B3" w:rsidP="000C59D0">
            <w:pPr>
              <w:jc w:val="both"/>
            </w:pPr>
            <w:r w:rsidRPr="00917034">
              <w:rPr>
                <w:sz w:val="22"/>
                <w:szCs w:val="22"/>
              </w:rPr>
              <w:t>03-253-501 ОП МП-168</w:t>
            </w:r>
          </w:p>
        </w:tc>
        <w:tc>
          <w:tcPr>
            <w:tcW w:w="3261" w:type="dxa"/>
            <w:tcBorders>
              <w:top w:val="nil"/>
              <w:left w:val="nil"/>
              <w:bottom w:val="single" w:sz="4" w:space="0" w:color="auto"/>
              <w:right w:val="single" w:sz="4" w:space="0" w:color="auto"/>
            </w:tcBorders>
            <w:shd w:val="clear" w:color="auto" w:fill="auto"/>
            <w:hideMark/>
          </w:tcPr>
          <w:p w14:paraId="2956A180" w14:textId="77777777" w:rsidR="00D207B3" w:rsidRPr="00917034" w:rsidRDefault="00D207B3" w:rsidP="000C59D0">
            <w:pPr>
              <w:jc w:val="both"/>
            </w:pPr>
            <w:r w:rsidRPr="00917034">
              <w:rPr>
                <w:sz w:val="22"/>
                <w:szCs w:val="22"/>
              </w:rPr>
              <w:t>Ул.Комарова</w:t>
            </w:r>
          </w:p>
        </w:tc>
        <w:tc>
          <w:tcPr>
            <w:tcW w:w="1824" w:type="dxa"/>
            <w:tcBorders>
              <w:top w:val="nil"/>
              <w:left w:val="nil"/>
              <w:bottom w:val="single" w:sz="4" w:space="0" w:color="auto"/>
              <w:right w:val="single" w:sz="4" w:space="0" w:color="auto"/>
            </w:tcBorders>
            <w:shd w:val="clear" w:color="auto" w:fill="auto"/>
            <w:hideMark/>
          </w:tcPr>
          <w:p w14:paraId="7B7E76BA"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3D9DA57F" w14:textId="77777777" w:rsidR="00D207B3" w:rsidRPr="00917034" w:rsidRDefault="00D207B3" w:rsidP="000C59D0">
            <w:pPr>
              <w:jc w:val="center"/>
              <w:rPr>
                <w:b/>
                <w:bCs/>
              </w:rPr>
            </w:pPr>
            <w:r w:rsidRPr="00917034">
              <w:rPr>
                <w:b/>
                <w:bCs/>
                <w:sz w:val="22"/>
                <w:szCs w:val="22"/>
              </w:rPr>
              <w:t>1,100</w:t>
            </w:r>
          </w:p>
        </w:tc>
        <w:tc>
          <w:tcPr>
            <w:tcW w:w="2497" w:type="dxa"/>
            <w:tcBorders>
              <w:top w:val="nil"/>
              <w:left w:val="nil"/>
              <w:bottom w:val="single" w:sz="4" w:space="0" w:color="auto"/>
              <w:right w:val="single" w:sz="4" w:space="0" w:color="auto"/>
            </w:tcBorders>
            <w:shd w:val="clear" w:color="auto" w:fill="auto"/>
            <w:hideMark/>
          </w:tcPr>
          <w:p w14:paraId="63E2D093" w14:textId="77777777" w:rsidR="00D207B3" w:rsidRPr="00917034" w:rsidRDefault="00D207B3" w:rsidP="000C59D0">
            <w:pPr>
              <w:jc w:val="center"/>
            </w:pPr>
            <w:r w:rsidRPr="00917034">
              <w:rPr>
                <w:sz w:val="22"/>
                <w:szCs w:val="22"/>
              </w:rPr>
              <w:t>0,800</w:t>
            </w:r>
          </w:p>
        </w:tc>
        <w:tc>
          <w:tcPr>
            <w:tcW w:w="1559" w:type="dxa"/>
            <w:tcBorders>
              <w:top w:val="nil"/>
              <w:left w:val="nil"/>
              <w:bottom w:val="single" w:sz="4" w:space="0" w:color="auto"/>
              <w:right w:val="single" w:sz="4" w:space="0" w:color="auto"/>
            </w:tcBorders>
            <w:shd w:val="clear" w:color="auto" w:fill="auto"/>
            <w:hideMark/>
          </w:tcPr>
          <w:p w14:paraId="0F6896A2"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3A6788AA" w14:textId="77777777" w:rsidR="00D207B3" w:rsidRPr="00917034" w:rsidRDefault="00D207B3" w:rsidP="000C59D0">
            <w:pPr>
              <w:jc w:val="center"/>
            </w:pPr>
            <w:r w:rsidRPr="00917034">
              <w:rPr>
                <w:sz w:val="22"/>
                <w:szCs w:val="22"/>
              </w:rPr>
              <w:t>0,000</w:t>
            </w:r>
          </w:p>
        </w:tc>
      </w:tr>
      <w:tr w:rsidR="00BB4D32" w:rsidRPr="00917034" w14:paraId="67E52CA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78A36FD" w14:textId="77777777" w:rsidR="00D207B3" w:rsidRPr="00917034" w:rsidRDefault="00D207B3" w:rsidP="000C59D0">
            <w:pPr>
              <w:jc w:val="center"/>
            </w:pPr>
            <w:r w:rsidRPr="00917034">
              <w:rPr>
                <w:sz w:val="22"/>
                <w:szCs w:val="22"/>
              </w:rPr>
              <w:t>169</w:t>
            </w:r>
          </w:p>
        </w:tc>
        <w:tc>
          <w:tcPr>
            <w:tcW w:w="3141" w:type="dxa"/>
            <w:tcBorders>
              <w:top w:val="nil"/>
              <w:left w:val="nil"/>
              <w:bottom w:val="single" w:sz="4" w:space="0" w:color="auto"/>
              <w:right w:val="single" w:sz="4" w:space="0" w:color="auto"/>
            </w:tcBorders>
            <w:shd w:val="clear" w:color="auto" w:fill="auto"/>
            <w:hideMark/>
          </w:tcPr>
          <w:p w14:paraId="3C6C8172" w14:textId="77777777" w:rsidR="00D207B3" w:rsidRPr="00917034" w:rsidRDefault="00D207B3" w:rsidP="000C59D0">
            <w:pPr>
              <w:jc w:val="both"/>
            </w:pPr>
            <w:r w:rsidRPr="00917034">
              <w:rPr>
                <w:sz w:val="22"/>
                <w:szCs w:val="22"/>
              </w:rPr>
              <w:t>03-253-501 ОП МП-169</w:t>
            </w:r>
          </w:p>
        </w:tc>
        <w:tc>
          <w:tcPr>
            <w:tcW w:w="3261" w:type="dxa"/>
            <w:tcBorders>
              <w:top w:val="nil"/>
              <w:left w:val="nil"/>
              <w:bottom w:val="single" w:sz="4" w:space="0" w:color="auto"/>
              <w:right w:val="single" w:sz="4" w:space="0" w:color="auto"/>
            </w:tcBorders>
            <w:shd w:val="clear" w:color="auto" w:fill="auto"/>
            <w:hideMark/>
          </w:tcPr>
          <w:p w14:paraId="29AEBDB8" w14:textId="77777777" w:rsidR="00D207B3" w:rsidRPr="00917034" w:rsidRDefault="00D207B3" w:rsidP="000C59D0">
            <w:pPr>
              <w:jc w:val="both"/>
            </w:pPr>
            <w:r w:rsidRPr="00917034">
              <w:rPr>
                <w:sz w:val="22"/>
                <w:szCs w:val="22"/>
              </w:rPr>
              <w:t>Ул.Коммунальная</w:t>
            </w:r>
          </w:p>
        </w:tc>
        <w:tc>
          <w:tcPr>
            <w:tcW w:w="1824" w:type="dxa"/>
            <w:tcBorders>
              <w:top w:val="nil"/>
              <w:left w:val="nil"/>
              <w:bottom w:val="single" w:sz="4" w:space="0" w:color="auto"/>
              <w:right w:val="single" w:sz="4" w:space="0" w:color="auto"/>
            </w:tcBorders>
            <w:shd w:val="clear" w:color="auto" w:fill="auto"/>
            <w:hideMark/>
          </w:tcPr>
          <w:p w14:paraId="2FB10460" w14:textId="77777777" w:rsidR="00D207B3" w:rsidRPr="00917034" w:rsidRDefault="00D207B3" w:rsidP="000C59D0">
            <w:pPr>
              <w:jc w:val="center"/>
            </w:pPr>
            <w:r w:rsidRPr="00917034">
              <w:rPr>
                <w:sz w:val="22"/>
                <w:szCs w:val="22"/>
              </w:rPr>
              <w:t>7,000</w:t>
            </w:r>
          </w:p>
        </w:tc>
        <w:tc>
          <w:tcPr>
            <w:tcW w:w="1152" w:type="dxa"/>
            <w:tcBorders>
              <w:top w:val="nil"/>
              <w:left w:val="nil"/>
              <w:bottom w:val="single" w:sz="4" w:space="0" w:color="auto"/>
              <w:right w:val="single" w:sz="4" w:space="0" w:color="auto"/>
            </w:tcBorders>
            <w:shd w:val="clear" w:color="auto" w:fill="auto"/>
            <w:hideMark/>
          </w:tcPr>
          <w:p w14:paraId="3501AA1F" w14:textId="77777777" w:rsidR="00D207B3" w:rsidRPr="00917034" w:rsidRDefault="00D207B3" w:rsidP="000C59D0">
            <w:pPr>
              <w:jc w:val="center"/>
              <w:rPr>
                <w:b/>
                <w:bCs/>
              </w:rPr>
            </w:pPr>
            <w:r w:rsidRPr="00917034">
              <w:rPr>
                <w:b/>
                <w:bCs/>
                <w:sz w:val="22"/>
                <w:szCs w:val="22"/>
              </w:rPr>
              <w:t>1,600</w:t>
            </w:r>
          </w:p>
        </w:tc>
        <w:tc>
          <w:tcPr>
            <w:tcW w:w="2497" w:type="dxa"/>
            <w:tcBorders>
              <w:top w:val="nil"/>
              <w:left w:val="nil"/>
              <w:bottom w:val="single" w:sz="4" w:space="0" w:color="auto"/>
              <w:right w:val="single" w:sz="4" w:space="0" w:color="auto"/>
            </w:tcBorders>
            <w:shd w:val="clear" w:color="auto" w:fill="auto"/>
            <w:hideMark/>
          </w:tcPr>
          <w:p w14:paraId="1BE83989"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36F4012E" w14:textId="77777777" w:rsidR="00D207B3" w:rsidRPr="00917034" w:rsidRDefault="00D207B3" w:rsidP="000C59D0">
            <w:pPr>
              <w:jc w:val="center"/>
            </w:pPr>
            <w:r w:rsidRPr="00917034">
              <w:rPr>
                <w:sz w:val="22"/>
                <w:szCs w:val="22"/>
              </w:rPr>
              <w:t>1,250</w:t>
            </w:r>
          </w:p>
        </w:tc>
        <w:tc>
          <w:tcPr>
            <w:tcW w:w="1559" w:type="dxa"/>
            <w:tcBorders>
              <w:top w:val="nil"/>
              <w:left w:val="nil"/>
              <w:bottom w:val="single" w:sz="4" w:space="0" w:color="auto"/>
              <w:right w:val="single" w:sz="4" w:space="0" w:color="auto"/>
            </w:tcBorders>
            <w:shd w:val="clear" w:color="auto" w:fill="auto"/>
            <w:hideMark/>
          </w:tcPr>
          <w:p w14:paraId="49DE1555" w14:textId="77777777" w:rsidR="00D207B3" w:rsidRPr="00917034" w:rsidRDefault="00D207B3" w:rsidP="000C59D0">
            <w:pPr>
              <w:jc w:val="center"/>
            </w:pPr>
            <w:r w:rsidRPr="00917034">
              <w:rPr>
                <w:sz w:val="22"/>
                <w:szCs w:val="22"/>
              </w:rPr>
              <w:t>0,000</w:t>
            </w:r>
          </w:p>
        </w:tc>
      </w:tr>
      <w:tr w:rsidR="00BB4D32" w:rsidRPr="00917034" w14:paraId="6DF59328"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DEDF2A8" w14:textId="77777777" w:rsidR="00D207B3" w:rsidRPr="00917034" w:rsidRDefault="00D207B3" w:rsidP="000C59D0">
            <w:pPr>
              <w:jc w:val="center"/>
            </w:pPr>
            <w:r w:rsidRPr="00917034">
              <w:rPr>
                <w:sz w:val="22"/>
                <w:szCs w:val="22"/>
              </w:rPr>
              <w:t>170</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0C82EC87" w14:textId="77777777" w:rsidR="00D207B3" w:rsidRPr="00917034" w:rsidRDefault="00D207B3" w:rsidP="000C59D0">
            <w:pPr>
              <w:jc w:val="both"/>
            </w:pPr>
            <w:r w:rsidRPr="00917034">
              <w:rPr>
                <w:sz w:val="22"/>
                <w:szCs w:val="22"/>
              </w:rPr>
              <w:t>03-253-501 ОП МП-170</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5B8B430" w14:textId="77777777" w:rsidR="00D207B3" w:rsidRPr="00917034" w:rsidRDefault="00D207B3" w:rsidP="000C59D0">
            <w:pPr>
              <w:jc w:val="both"/>
            </w:pPr>
            <w:r w:rsidRPr="00917034">
              <w:rPr>
                <w:sz w:val="22"/>
                <w:szCs w:val="22"/>
              </w:rPr>
              <w:t>Ул.Комсомольская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69E5514E" w14:textId="77777777" w:rsidR="00D207B3" w:rsidRPr="00917034" w:rsidRDefault="00D207B3" w:rsidP="000C59D0">
            <w:pPr>
              <w:jc w:val="center"/>
            </w:pPr>
            <w:r w:rsidRPr="00917034">
              <w:rPr>
                <w:sz w:val="22"/>
                <w:szCs w:val="22"/>
              </w:rPr>
              <w:t>5,000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1D6CFC33" w14:textId="77777777" w:rsidR="00D207B3" w:rsidRPr="00917034" w:rsidRDefault="00D207B3" w:rsidP="000C59D0">
            <w:pPr>
              <w:jc w:val="center"/>
              <w:rPr>
                <w:b/>
                <w:bCs/>
              </w:rPr>
            </w:pPr>
            <w:r w:rsidRPr="00917034">
              <w:rPr>
                <w:b/>
                <w:bCs/>
                <w:sz w:val="22"/>
                <w:szCs w:val="22"/>
              </w:rPr>
              <w:t>0,900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7913E25A" w14:textId="77777777" w:rsidR="00D207B3" w:rsidRPr="00917034" w:rsidRDefault="00D207B3" w:rsidP="000C59D0">
            <w:pPr>
              <w:jc w:val="center"/>
            </w:pPr>
            <w:r w:rsidRPr="00917034">
              <w:rPr>
                <w:sz w:val="22"/>
                <w:szCs w:val="22"/>
              </w:rPr>
              <w:t>0,350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0ADF8EE2" w14:textId="77777777" w:rsidR="00D207B3" w:rsidRPr="00917034" w:rsidRDefault="00D207B3" w:rsidP="000C59D0">
            <w:pPr>
              <w:jc w:val="center"/>
            </w:pPr>
            <w:r w:rsidRPr="00917034">
              <w:rPr>
                <w:sz w:val="22"/>
                <w:szCs w:val="22"/>
              </w:rPr>
              <w:t>0,550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D793511" w14:textId="77777777" w:rsidR="00D207B3" w:rsidRPr="00917034" w:rsidRDefault="00D207B3" w:rsidP="000C59D0">
            <w:pPr>
              <w:jc w:val="center"/>
            </w:pPr>
            <w:r w:rsidRPr="00917034">
              <w:rPr>
                <w:sz w:val="22"/>
                <w:szCs w:val="22"/>
              </w:rPr>
              <w:t>0,000</w:t>
            </w:r>
          </w:p>
        </w:tc>
      </w:tr>
      <w:tr w:rsidR="00BB4D32" w:rsidRPr="00917034" w14:paraId="2791CE65"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11B5867" w14:textId="77777777" w:rsidR="00D207B3" w:rsidRPr="00917034" w:rsidRDefault="00D207B3" w:rsidP="000C59D0">
            <w:pPr>
              <w:jc w:val="center"/>
            </w:pPr>
            <w:r w:rsidRPr="00917034">
              <w:rPr>
                <w:sz w:val="22"/>
                <w:szCs w:val="22"/>
              </w:rPr>
              <w:t>171</w:t>
            </w:r>
          </w:p>
        </w:tc>
        <w:tc>
          <w:tcPr>
            <w:tcW w:w="3141" w:type="dxa"/>
            <w:tcBorders>
              <w:top w:val="single" w:sz="4" w:space="0" w:color="auto"/>
              <w:left w:val="nil"/>
              <w:bottom w:val="single" w:sz="4" w:space="0" w:color="auto"/>
              <w:right w:val="single" w:sz="4" w:space="0" w:color="auto"/>
            </w:tcBorders>
            <w:shd w:val="clear" w:color="auto" w:fill="auto"/>
            <w:hideMark/>
          </w:tcPr>
          <w:p w14:paraId="111B0611" w14:textId="77777777" w:rsidR="00D207B3" w:rsidRPr="00917034" w:rsidRDefault="00D207B3" w:rsidP="000C59D0">
            <w:pPr>
              <w:jc w:val="both"/>
            </w:pPr>
            <w:r w:rsidRPr="00917034">
              <w:rPr>
                <w:sz w:val="22"/>
                <w:szCs w:val="22"/>
              </w:rPr>
              <w:t>03-253-501 ОП МП-171</w:t>
            </w:r>
          </w:p>
        </w:tc>
        <w:tc>
          <w:tcPr>
            <w:tcW w:w="3261" w:type="dxa"/>
            <w:tcBorders>
              <w:top w:val="single" w:sz="4" w:space="0" w:color="auto"/>
              <w:left w:val="nil"/>
              <w:bottom w:val="single" w:sz="4" w:space="0" w:color="auto"/>
              <w:right w:val="single" w:sz="4" w:space="0" w:color="auto"/>
            </w:tcBorders>
            <w:shd w:val="clear" w:color="auto" w:fill="auto"/>
            <w:hideMark/>
          </w:tcPr>
          <w:p w14:paraId="54C478D1" w14:textId="77777777" w:rsidR="00D207B3" w:rsidRPr="00917034" w:rsidRDefault="00D207B3" w:rsidP="000C59D0">
            <w:pPr>
              <w:jc w:val="both"/>
            </w:pPr>
            <w:r w:rsidRPr="00917034">
              <w:rPr>
                <w:sz w:val="22"/>
                <w:szCs w:val="22"/>
              </w:rPr>
              <w:t>Ул.Кооперативная</w:t>
            </w:r>
          </w:p>
        </w:tc>
        <w:tc>
          <w:tcPr>
            <w:tcW w:w="1824" w:type="dxa"/>
            <w:tcBorders>
              <w:top w:val="single" w:sz="4" w:space="0" w:color="auto"/>
              <w:left w:val="nil"/>
              <w:bottom w:val="single" w:sz="4" w:space="0" w:color="auto"/>
              <w:right w:val="single" w:sz="4" w:space="0" w:color="auto"/>
            </w:tcBorders>
            <w:shd w:val="clear" w:color="auto" w:fill="auto"/>
            <w:hideMark/>
          </w:tcPr>
          <w:p w14:paraId="105BC993" w14:textId="77777777" w:rsidR="00D207B3" w:rsidRPr="00917034" w:rsidRDefault="00D207B3" w:rsidP="000C59D0">
            <w:pPr>
              <w:jc w:val="center"/>
            </w:pPr>
            <w:r w:rsidRPr="00917034">
              <w:rPr>
                <w:sz w:val="22"/>
                <w:szCs w:val="22"/>
              </w:rPr>
              <w:t>3,500</w:t>
            </w:r>
          </w:p>
        </w:tc>
        <w:tc>
          <w:tcPr>
            <w:tcW w:w="1152" w:type="dxa"/>
            <w:tcBorders>
              <w:top w:val="single" w:sz="4" w:space="0" w:color="auto"/>
              <w:left w:val="nil"/>
              <w:bottom w:val="single" w:sz="4" w:space="0" w:color="auto"/>
              <w:right w:val="single" w:sz="4" w:space="0" w:color="auto"/>
            </w:tcBorders>
            <w:shd w:val="clear" w:color="auto" w:fill="auto"/>
            <w:hideMark/>
          </w:tcPr>
          <w:p w14:paraId="2C50CDE4" w14:textId="77777777" w:rsidR="00D207B3" w:rsidRPr="00917034" w:rsidRDefault="00D207B3" w:rsidP="000C59D0">
            <w:pPr>
              <w:jc w:val="center"/>
              <w:rPr>
                <w:b/>
                <w:bCs/>
              </w:rPr>
            </w:pPr>
            <w:r w:rsidRPr="00917034">
              <w:rPr>
                <w:b/>
                <w:bCs/>
                <w:sz w:val="22"/>
                <w:szCs w:val="22"/>
              </w:rPr>
              <w:t>0,150</w:t>
            </w:r>
          </w:p>
        </w:tc>
        <w:tc>
          <w:tcPr>
            <w:tcW w:w="2497" w:type="dxa"/>
            <w:tcBorders>
              <w:top w:val="single" w:sz="4" w:space="0" w:color="auto"/>
              <w:left w:val="nil"/>
              <w:bottom w:val="single" w:sz="4" w:space="0" w:color="auto"/>
              <w:right w:val="single" w:sz="4" w:space="0" w:color="auto"/>
            </w:tcBorders>
            <w:shd w:val="clear" w:color="auto" w:fill="auto"/>
            <w:hideMark/>
          </w:tcPr>
          <w:p w14:paraId="32F7743A"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5A32AB16" w14:textId="77777777" w:rsidR="00D207B3" w:rsidRPr="00917034" w:rsidRDefault="00D207B3" w:rsidP="000C59D0">
            <w:pPr>
              <w:jc w:val="center"/>
            </w:pPr>
            <w:r w:rsidRPr="00917034">
              <w:rPr>
                <w:sz w:val="22"/>
                <w:szCs w:val="22"/>
              </w:rPr>
              <w:t>0,150</w:t>
            </w:r>
          </w:p>
        </w:tc>
        <w:tc>
          <w:tcPr>
            <w:tcW w:w="1559" w:type="dxa"/>
            <w:tcBorders>
              <w:top w:val="single" w:sz="4" w:space="0" w:color="auto"/>
              <w:left w:val="nil"/>
              <w:bottom w:val="single" w:sz="4" w:space="0" w:color="auto"/>
              <w:right w:val="single" w:sz="4" w:space="0" w:color="auto"/>
            </w:tcBorders>
            <w:shd w:val="clear" w:color="auto" w:fill="auto"/>
            <w:hideMark/>
          </w:tcPr>
          <w:p w14:paraId="64DA58E9" w14:textId="77777777" w:rsidR="00D207B3" w:rsidRPr="00917034" w:rsidRDefault="00D207B3" w:rsidP="000C59D0">
            <w:pPr>
              <w:jc w:val="center"/>
            </w:pPr>
            <w:r w:rsidRPr="00917034">
              <w:rPr>
                <w:sz w:val="22"/>
                <w:szCs w:val="22"/>
              </w:rPr>
              <w:t>0,000</w:t>
            </w:r>
          </w:p>
        </w:tc>
      </w:tr>
      <w:tr w:rsidR="00BB4D32" w:rsidRPr="00917034" w14:paraId="5D1F25C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FA7B3D0" w14:textId="77777777" w:rsidR="00D207B3" w:rsidRPr="00917034" w:rsidRDefault="00D207B3" w:rsidP="000C59D0">
            <w:pPr>
              <w:jc w:val="center"/>
            </w:pPr>
            <w:r w:rsidRPr="00917034">
              <w:rPr>
                <w:sz w:val="22"/>
                <w:szCs w:val="22"/>
              </w:rPr>
              <w:t>172</w:t>
            </w:r>
          </w:p>
        </w:tc>
        <w:tc>
          <w:tcPr>
            <w:tcW w:w="3141" w:type="dxa"/>
            <w:tcBorders>
              <w:top w:val="nil"/>
              <w:left w:val="nil"/>
              <w:bottom w:val="single" w:sz="4" w:space="0" w:color="auto"/>
              <w:right w:val="single" w:sz="4" w:space="0" w:color="auto"/>
            </w:tcBorders>
            <w:shd w:val="clear" w:color="auto" w:fill="auto"/>
            <w:hideMark/>
          </w:tcPr>
          <w:p w14:paraId="7FA9F219" w14:textId="77777777" w:rsidR="00D207B3" w:rsidRPr="00917034" w:rsidRDefault="00D207B3" w:rsidP="000C59D0">
            <w:pPr>
              <w:jc w:val="both"/>
            </w:pPr>
            <w:r w:rsidRPr="00917034">
              <w:rPr>
                <w:sz w:val="22"/>
                <w:szCs w:val="22"/>
              </w:rPr>
              <w:t>03-253-501 ОП МП-172</w:t>
            </w:r>
          </w:p>
        </w:tc>
        <w:tc>
          <w:tcPr>
            <w:tcW w:w="3261" w:type="dxa"/>
            <w:tcBorders>
              <w:top w:val="nil"/>
              <w:left w:val="nil"/>
              <w:bottom w:val="single" w:sz="4" w:space="0" w:color="auto"/>
              <w:right w:val="single" w:sz="4" w:space="0" w:color="auto"/>
            </w:tcBorders>
            <w:shd w:val="clear" w:color="auto" w:fill="auto"/>
            <w:hideMark/>
          </w:tcPr>
          <w:p w14:paraId="35B9AA7C" w14:textId="77777777" w:rsidR="00D207B3" w:rsidRPr="00917034" w:rsidRDefault="00D207B3" w:rsidP="000C59D0">
            <w:pPr>
              <w:jc w:val="both"/>
            </w:pPr>
            <w:r w:rsidRPr="00917034">
              <w:rPr>
                <w:sz w:val="22"/>
                <w:szCs w:val="22"/>
              </w:rPr>
              <w:t>Ул.Кореновская</w:t>
            </w:r>
          </w:p>
        </w:tc>
        <w:tc>
          <w:tcPr>
            <w:tcW w:w="1824" w:type="dxa"/>
            <w:tcBorders>
              <w:top w:val="nil"/>
              <w:left w:val="nil"/>
              <w:bottom w:val="single" w:sz="4" w:space="0" w:color="auto"/>
              <w:right w:val="single" w:sz="4" w:space="0" w:color="auto"/>
            </w:tcBorders>
            <w:shd w:val="clear" w:color="auto" w:fill="auto"/>
            <w:hideMark/>
          </w:tcPr>
          <w:p w14:paraId="2ECE2533"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3575DA50" w14:textId="77777777" w:rsidR="00D207B3" w:rsidRPr="00917034" w:rsidRDefault="00D207B3" w:rsidP="000C59D0">
            <w:pPr>
              <w:jc w:val="center"/>
              <w:rPr>
                <w:b/>
                <w:bCs/>
              </w:rPr>
            </w:pPr>
            <w:r w:rsidRPr="00917034">
              <w:rPr>
                <w:b/>
                <w:bCs/>
                <w:sz w:val="22"/>
                <w:szCs w:val="22"/>
              </w:rPr>
              <w:t>2,300</w:t>
            </w:r>
          </w:p>
        </w:tc>
        <w:tc>
          <w:tcPr>
            <w:tcW w:w="2497" w:type="dxa"/>
            <w:tcBorders>
              <w:top w:val="nil"/>
              <w:left w:val="nil"/>
              <w:bottom w:val="single" w:sz="4" w:space="0" w:color="auto"/>
              <w:right w:val="single" w:sz="4" w:space="0" w:color="auto"/>
            </w:tcBorders>
            <w:shd w:val="clear" w:color="auto" w:fill="auto"/>
            <w:hideMark/>
          </w:tcPr>
          <w:p w14:paraId="0544FF2A"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2FDA867" w14:textId="77777777" w:rsidR="00D207B3" w:rsidRPr="00917034" w:rsidRDefault="00D207B3" w:rsidP="000C59D0">
            <w:pPr>
              <w:jc w:val="center"/>
            </w:pPr>
            <w:r w:rsidRPr="00917034">
              <w:rPr>
                <w:sz w:val="22"/>
                <w:szCs w:val="22"/>
              </w:rPr>
              <w:t>2,300</w:t>
            </w:r>
          </w:p>
        </w:tc>
        <w:tc>
          <w:tcPr>
            <w:tcW w:w="1559" w:type="dxa"/>
            <w:tcBorders>
              <w:top w:val="nil"/>
              <w:left w:val="nil"/>
              <w:bottom w:val="single" w:sz="4" w:space="0" w:color="auto"/>
              <w:right w:val="single" w:sz="4" w:space="0" w:color="auto"/>
            </w:tcBorders>
            <w:shd w:val="clear" w:color="auto" w:fill="auto"/>
            <w:hideMark/>
          </w:tcPr>
          <w:p w14:paraId="18324F76" w14:textId="77777777" w:rsidR="00D207B3" w:rsidRPr="00917034" w:rsidRDefault="00D207B3" w:rsidP="000C59D0">
            <w:pPr>
              <w:jc w:val="center"/>
            </w:pPr>
            <w:r w:rsidRPr="00917034">
              <w:rPr>
                <w:sz w:val="22"/>
                <w:szCs w:val="22"/>
              </w:rPr>
              <w:t>0,000</w:t>
            </w:r>
          </w:p>
        </w:tc>
      </w:tr>
      <w:tr w:rsidR="00BB4D32" w:rsidRPr="00917034" w14:paraId="5D55EBC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EF82652" w14:textId="77777777" w:rsidR="00D207B3" w:rsidRPr="00917034" w:rsidRDefault="00D207B3" w:rsidP="000C59D0">
            <w:pPr>
              <w:jc w:val="center"/>
            </w:pPr>
            <w:r w:rsidRPr="00917034">
              <w:rPr>
                <w:sz w:val="22"/>
                <w:szCs w:val="22"/>
              </w:rPr>
              <w:t>173</w:t>
            </w:r>
          </w:p>
        </w:tc>
        <w:tc>
          <w:tcPr>
            <w:tcW w:w="3141" w:type="dxa"/>
            <w:tcBorders>
              <w:top w:val="nil"/>
              <w:left w:val="nil"/>
              <w:bottom w:val="single" w:sz="4" w:space="0" w:color="auto"/>
              <w:right w:val="single" w:sz="4" w:space="0" w:color="auto"/>
            </w:tcBorders>
            <w:shd w:val="clear" w:color="auto" w:fill="auto"/>
            <w:hideMark/>
          </w:tcPr>
          <w:p w14:paraId="60E2DD05" w14:textId="77777777" w:rsidR="00D207B3" w:rsidRPr="00917034" w:rsidRDefault="00D207B3" w:rsidP="000C59D0">
            <w:pPr>
              <w:jc w:val="both"/>
            </w:pPr>
            <w:r w:rsidRPr="00917034">
              <w:rPr>
                <w:sz w:val="22"/>
                <w:szCs w:val="22"/>
              </w:rPr>
              <w:t>03-253-501 ОП МП-173</w:t>
            </w:r>
          </w:p>
        </w:tc>
        <w:tc>
          <w:tcPr>
            <w:tcW w:w="3261" w:type="dxa"/>
            <w:tcBorders>
              <w:top w:val="nil"/>
              <w:left w:val="nil"/>
              <w:bottom w:val="single" w:sz="4" w:space="0" w:color="auto"/>
              <w:right w:val="single" w:sz="4" w:space="0" w:color="auto"/>
            </w:tcBorders>
            <w:shd w:val="clear" w:color="000000" w:fill="FFFFFF"/>
            <w:hideMark/>
          </w:tcPr>
          <w:p w14:paraId="7A4602B9" w14:textId="77777777" w:rsidR="00D207B3" w:rsidRPr="00917034" w:rsidRDefault="00D207B3" w:rsidP="000C59D0">
            <w:pPr>
              <w:jc w:val="both"/>
            </w:pPr>
            <w:r w:rsidRPr="00917034">
              <w:rPr>
                <w:sz w:val="22"/>
                <w:szCs w:val="22"/>
              </w:rPr>
              <w:t>Ул.Котляра</w:t>
            </w:r>
          </w:p>
        </w:tc>
        <w:tc>
          <w:tcPr>
            <w:tcW w:w="1824" w:type="dxa"/>
            <w:tcBorders>
              <w:top w:val="nil"/>
              <w:left w:val="nil"/>
              <w:bottom w:val="single" w:sz="4" w:space="0" w:color="auto"/>
              <w:right w:val="single" w:sz="4" w:space="0" w:color="auto"/>
            </w:tcBorders>
            <w:shd w:val="clear" w:color="000000" w:fill="FFFFFF"/>
            <w:hideMark/>
          </w:tcPr>
          <w:p w14:paraId="6AE36159" w14:textId="77777777" w:rsidR="00D207B3" w:rsidRPr="00917034" w:rsidRDefault="00D207B3" w:rsidP="000C59D0">
            <w:pPr>
              <w:jc w:val="center"/>
            </w:pPr>
            <w:r w:rsidRPr="00917034">
              <w:rPr>
                <w:sz w:val="22"/>
                <w:szCs w:val="22"/>
              </w:rPr>
              <w:t>7,000</w:t>
            </w:r>
          </w:p>
        </w:tc>
        <w:tc>
          <w:tcPr>
            <w:tcW w:w="1152" w:type="dxa"/>
            <w:tcBorders>
              <w:top w:val="nil"/>
              <w:left w:val="nil"/>
              <w:bottom w:val="single" w:sz="4" w:space="0" w:color="auto"/>
              <w:right w:val="single" w:sz="4" w:space="0" w:color="auto"/>
            </w:tcBorders>
            <w:shd w:val="clear" w:color="000000" w:fill="FFFFFF"/>
            <w:hideMark/>
          </w:tcPr>
          <w:p w14:paraId="301A9423" w14:textId="77777777" w:rsidR="00D207B3" w:rsidRPr="00917034" w:rsidRDefault="00D207B3" w:rsidP="000C59D0">
            <w:pPr>
              <w:jc w:val="center"/>
              <w:rPr>
                <w:b/>
                <w:bCs/>
              </w:rPr>
            </w:pPr>
            <w:r w:rsidRPr="00917034">
              <w:rPr>
                <w:b/>
                <w:bCs/>
                <w:sz w:val="22"/>
                <w:szCs w:val="22"/>
              </w:rPr>
              <w:t>1,090</w:t>
            </w:r>
          </w:p>
        </w:tc>
        <w:tc>
          <w:tcPr>
            <w:tcW w:w="2497" w:type="dxa"/>
            <w:tcBorders>
              <w:top w:val="nil"/>
              <w:left w:val="nil"/>
              <w:bottom w:val="single" w:sz="4" w:space="0" w:color="auto"/>
              <w:right w:val="single" w:sz="4" w:space="0" w:color="auto"/>
            </w:tcBorders>
            <w:shd w:val="clear" w:color="000000" w:fill="FFFFFF"/>
            <w:hideMark/>
          </w:tcPr>
          <w:p w14:paraId="06B1BF7C" w14:textId="77777777" w:rsidR="00D207B3" w:rsidRPr="00917034" w:rsidRDefault="00D207B3" w:rsidP="000C59D0">
            <w:pPr>
              <w:jc w:val="center"/>
            </w:pPr>
            <w:r w:rsidRPr="00917034">
              <w:rPr>
                <w:sz w:val="22"/>
                <w:szCs w:val="22"/>
              </w:rPr>
              <w:t>0,630</w:t>
            </w:r>
          </w:p>
        </w:tc>
        <w:tc>
          <w:tcPr>
            <w:tcW w:w="1559" w:type="dxa"/>
            <w:tcBorders>
              <w:top w:val="nil"/>
              <w:left w:val="nil"/>
              <w:bottom w:val="single" w:sz="4" w:space="0" w:color="auto"/>
              <w:right w:val="single" w:sz="4" w:space="0" w:color="auto"/>
            </w:tcBorders>
            <w:shd w:val="clear" w:color="000000" w:fill="FFFFFF"/>
            <w:hideMark/>
          </w:tcPr>
          <w:p w14:paraId="6C0BB76F" w14:textId="77777777" w:rsidR="00D207B3" w:rsidRPr="00917034" w:rsidRDefault="00D207B3" w:rsidP="000C59D0">
            <w:pPr>
              <w:jc w:val="center"/>
            </w:pPr>
            <w:r w:rsidRPr="00917034">
              <w:rPr>
                <w:sz w:val="22"/>
                <w:szCs w:val="22"/>
              </w:rPr>
              <w:t>0.460</w:t>
            </w:r>
          </w:p>
        </w:tc>
        <w:tc>
          <w:tcPr>
            <w:tcW w:w="1559" w:type="dxa"/>
            <w:tcBorders>
              <w:top w:val="nil"/>
              <w:left w:val="nil"/>
              <w:bottom w:val="single" w:sz="4" w:space="0" w:color="auto"/>
              <w:right w:val="single" w:sz="4" w:space="0" w:color="auto"/>
            </w:tcBorders>
            <w:shd w:val="clear" w:color="000000" w:fill="FFFFFF"/>
            <w:hideMark/>
          </w:tcPr>
          <w:p w14:paraId="188910CB" w14:textId="77777777" w:rsidR="00D207B3" w:rsidRPr="00917034" w:rsidRDefault="00D207B3" w:rsidP="000C59D0">
            <w:pPr>
              <w:jc w:val="center"/>
            </w:pPr>
            <w:r w:rsidRPr="00917034">
              <w:rPr>
                <w:sz w:val="22"/>
                <w:szCs w:val="22"/>
              </w:rPr>
              <w:t>0,000</w:t>
            </w:r>
          </w:p>
        </w:tc>
      </w:tr>
      <w:tr w:rsidR="00BB4D32" w:rsidRPr="00917034" w14:paraId="2718A788"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442F554" w14:textId="77777777" w:rsidR="00D207B3" w:rsidRPr="00917034" w:rsidRDefault="00D207B3" w:rsidP="000C59D0">
            <w:pPr>
              <w:jc w:val="center"/>
            </w:pPr>
            <w:r w:rsidRPr="00917034">
              <w:rPr>
                <w:sz w:val="22"/>
                <w:szCs w:val="22"/>
              </w:rPr>
              <w:t>174</w:t>
            </w:r>
          </w:p>
        </w:tc>
        <w:tc>
          <w:tcPr>
            <w:tcW w:w="3141" w:type="dxa"/>
            <w:tcBorders>
              <w:top w:val="nil"/>
              <w:left w:val="nil"/>
              <w:bottom w:val="single" w:sz="4" w:space="0" w:color="auto"/>
              <w:right w:val="single" w:sz="4" w:space="0" w:color="auto"/>
            </w:tcBorders>
            <w:shd w:val="clear" w:color="auto" w:fill="auto"/>
            <w:hideMark/>
          </w:tcPr>
          <w:p w14:paraId="57CA6EA8" w14:textId="77777777" w:rsidR="00D207B3" w:rsidRPr="00917034" w:rsidRDefault="00D207B3" w:rsidP="000C59D0">
            <w:pPr>
              <w:jc w:val="both"/>
            </w:pPr>
            <w:r w:rsidRPr="00917034">
              <w:rPr>
                <w:sz w:val="22"/>
                <w:szCs w:val="22"/>
              </w:rPr>
              <w:t>03-253-501 ОП МП-174</w:t>
            </w:r>
          </w:p>
        </w:tc>
        <w:tc>
          <w:tcPr>
            <w:tcW w:w="3261" w:type="dxa"/>
            <w:tcBorders>
              <w:top w:val="nil"/>
              <w:left w:val="nil"/>
              <w:bottom w:val="single" w:sz="4" w:space="0" w:color="auto"/>
              <w:right w:val="single" w:sz="4" w:space="0" w:color="auto"/>
            </w:tcBorders>
            <w:shd w:val="clear" w:color="auto" w:fill="auto"/>
            <w:hideMark/>
          </w:tcPr>
          <w:p w14:paraId="0C040664" w14:textId="77777777" w:rsidR="00D207B3" w:rsidRPr="00917034" w:rsidRDefault="00D207B3" w:rsidP="000C59D0">
            <w:pPr>
              <w:jc w:val="both"/>
            </w:pPr>
            <w:r w:rsidRPr="00917034">
              <w:rPr>
                <w:sz w:val="22"/>
                <w:szCs w:val="22"/>
              </w:rPr>
              <w:t>Ул.Котовского</w:t>
            </w:r>
          </w:p>
        </w:tc>
        <w:tc>
          <w:tcPr>
            <w:tcW w:w="1824" w:type="dxa"/>
            <w:tcBorders>
              <w:top w:val="nil"/>
              <w:left w:val="nil"/>
              <w:bottom w:val="single" w:sz="4" w:space="0" w:color="auto"/>
              <w:right w:val="single" w:sz="4" w:space="0" w:color="auto"/>
            </w:tcBorders>
            <w:shd w:val="clear" w:color="auto" w:fill="auto"/>
            <w:hideMark/>
          </w:tcPr>
          <w:p w14:paraId="1175D843"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000000" w:fill="FFFFFF"/>
            <w:hideMark/>
          </w:tcPr>
          <w:p w14:paraId="70F64313" w14:textId="77777777" w:rsidR="00D207B3" w:rsidRPr="00917034" w:rsidRDefault="00D207B3" w:rsidP="000C59D0">
            <w:pPr>
              <w:jc w:val="center"/>
              <w:rPr>
                <w:b/>
                <w:bCs/>
              </w:rPr>
            </w:pPr>
            <w:r w:rsidRPr="00917034">
              <w:rPr>
                <w:b/>
                <w:bCs/>
                <w:sz w:val="22"/>
                <w:szCs w:val="22"/>
              </w:rPr>
              <w:t>0,600</w:t>
            </w:r>
          </w:p>
        </w:tc>
        <w:tc>
          <w:tcPr>
            <w:tcW w:w="2497" w:type="dxa"/>
            <w:tcBorders>
              <w:top w:val="nil"/>
              <w:left w:val="nil"/>
              <w:bottom w:val="single" w:sz="4" w:space="0" w:color="auto"/>
              <w:right w:val="single" w:sz="4" w:space="0" w:color="auto"/>
            </w:tcBorders>
            <w:shd w:val="clear" w:color="auto" w:fill="auto"/>
            <w:hideMark/>
          </w:tcPr>
          <w:p w14:paraId="32782DB5"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477E51B2"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5410E471" w14:textId="77777777" w:rsidR="00D207B3" w:rsidRPr="00917034" w:rsidRDefault="00D207B3" w:rsidP="000C59D0">
            <w:pPr>
              <w:jc w:val="center"/>
            </w:pPr>
            <w:r w:rsidRPr="00917034">
              <w:rPr>
                <w:sz w:val="22"/>
                <w:szCs w:val="22"/>
              </w:rPr>
              <w:t>0,000</w:t>
            </w:r>
          </w:p>
        </w:tc>
      </w:tr>
      <w:tr w:rsidR="00BB4D32" w:rsidRPr="00917034" w14:paraId="6E195B8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7DFD622" w14:textId="77777777" w:rsidR="00D207B3" w:rsidRPr="00917034" w:rsidRDefault="00D207B3" w:rsidP="000C59D0">
            <w:pPr>
              <w:jc w:val="center"/>
            </w:pPr>
            <w:r w:rsidRPr="00917034">
              <w:rPr>
                <w:sz w:val="22"/>
                <w:szCs w:val="22"/>
              </w:rPr>
              <w:t>175</w:t>
            </w:r>
          </w:p>
        </w:tc>
        <w:tc>
          <w:tcPr>
            <w:tcW w:w="3141" w:type="dxa"/>
            <w:tcBorders>
              <w:top w:val="nil"/>
              <w:left w:val="nil"/>
              <w:bottom w:val="single" w:sz="4" w:space="0" w:color="auto"/>
              <w:right w:val="single" w:sz="4" w:space="0" w:color="auto"/>
            </w:tcBorders>
            <w:shd w:val="clear" w:color="auto" w:fill="auto"/>
            <w:hideMark/>
          </w:tcPr>
          <w:p w14:paraId="6126CC5D" w14:textId="77777777" w:rsidR="00D207B3" w:rsidRPr="00917034" w:rsidRDefault="00D207B3" w:rsidP="000C59D0">
            <w:pPr>
              <w:jc w:val="both"/>
            </w:pPr>
            <w:r w:rsidRPr="00917034">
              <w:rPr>
                <w:sz w:val="22"/>
                <w:szCs w:val="22"/>
              </w:rPr>
              <w:t>03-253-501 ОП МП-175</w:t>
            </w:r>
          </w:p>
        </w:tc>
        <w:tc>
          <w:tcPr>
            <w:tcW w:w="3261" w:type="dxa"/>
            <w:tcBorders>
              <w:top w:val="nil"/>
              <w:left w:val="nil"/>
              <w:bottom w:val="single" w:sz="4" w:space="0" w:color="auto"/>
              <w:right w:val="single" w:sz="4" w:space="0" w:color="auto"/>
            </w:tcBorders>
            <w:shd w:val="clear" w:color="auto" w:fill="auto"/>
            <w:hideMark/>
          </w:tcPr>
          <w:p w14:paraId="287AE8EC" w14:textId="77777777" w:rsidR="00D207B3" w:rsidRPr="00917034" w:rsidRDefault="00D207B3" w:rsidP="000C59D0">
            <w:pPr>
              <w:jc w:val="both"/>
            </w:pPr>
            <w:r w:rsidRPr="00917034">
              <w:rPr>
                <w:sz w:val="22"/>
                <w:szCs w:val="22"/>
              </w:rPr>
              <w:t>Ул.Кочубея</w:t>
            </w:r>
          </w:p>
        </w:tc>
        <w:tc>
          <w:tcPr>
            <w:tcW w:w="1824" w:type="dxa"/>
            <w:tcBorders>
              <w:top w:val="nil"/>
              <w:left w:val="nil"/>
              <w:bottom w:val="single" w:sz="4" w:space="0" w:color="auto"/>
              <w:right w:val="single" w:sz="4" w:space="0" w:color="auto"/>
            </w:tcBorders>
            <w:shd w:val="clear" w:color="auto" w:fill="auto"/>
            <w:hideMark/>
          </w:tcPr>
          <w:p w14:paraId="0E46771C"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000000" w:fill="FFFFFF"/>
            <w:hideMark/>
          </w:tcPr>
          <w:p w14:paraId="40542AB0" w14:textId="77777777" w:rsidR="00D207B3" w:rsidRPr="00917034" w:rsidRDefault="00D207B3" w:rsidP="000C59D0">
            <w:pPr>
              <w:jc w:val="center"/>
              <w:rPr>
                <w:b/>
                <w:bCs/>
              </w:rPr>
            </w:pPr>
            <w:r w:rsidRPr="00917034">
              <w:rPr>
                <w:b/>
                <w:bCs/>
                <w:sz w:val="22"/>
                <w:szCs w:val="22"/>
              </w:rPr>
              <w:t>0,350</w:t>
            </w:r>
          </w:p>
        </w:tc>
        <w:tc>
          <w:tcPr>
            <w:tcW w:w="2497" w:type="dxa"/>
            <w:tcBorders>
              <w:top w:val="nil"/>
              <w:left w:val="nil"/>
              <w:bottom w:val="single" w:sz="4" w:space="0" w:color="auto"/>
              <w:right w:val="single" w:sz="4" w:space="0" w:color="auto"/>
            </w:tcBorders>
            <w:shd w:val="clear" w:color="auto" w:fill="auto"/>
            <w:hideMark/>
          </w:tcPr>
          <w:p w14:paraId="77F680A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6B22A8F"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3C178A17" w14:textId="77777777" w:rsidR="00D207B3" w:rsidRPr="00917034" w:rsidRDefault="00D207B3" w:rsidP="000C59D0">
            <w:pPr>
              <w:jc w:val="center"/>
            </w:pPr>
            <w:r w:rsidRPr="00917034">
              <w:rPr>
                <w:sz w:val="22"/>
                <w:szCs w:val="22"/>
              </w:rPr>
              <w:t>0,000</w:t>
            </w:r>
          </w:p>
        </w:tc>
      </w:tr>
      <w:tr w:rsidR="00BB4D32" w:rsidRPr="00917034" w14:paraId="77E29DA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DD98609" w14:textId="77777777" w:rsidR="00D207B3" w:rsidRPr="00917034" w:rsidRDefault="00D207B3" w:rsidP="000C59D0">
            <w:pPr>
              <w:jc w:val="center"/>
            </w:pPr>
            <w:r w:rsidRPr="00917034">
              <w:rPr>
                <w:sz w:val="22"/>
                <w:szCs w:val="22"/>
              </w:rPr>
              <w:t>176</w:t>
            </w:r>
          </w:p>
        </w:tc>
        <w:tc>
          <w:tcPr>
            <w:tcW w:w="3141" w:type="dxa"/>
            <w:tcBorders>
              <w:top w:val="nil"/>
              <w:left w:val="nil"/>
              <w:bottom w:val="single" w:sz="4" w:space="0" w:color="auto"/>
              <w:right w:val="single" w:sz="4" w:space="0" w:color="auto"/>
            </w:tcBorders>
            <w:shd w:val="clear" w:color="auto" w:fill="auto"/>
            <w:hideMark/>
          </w:tcPr>
          <w:p w14:paraId="7CF7FD6E" w14:textId="77777777" w:rsidR="00D207B3" w:rsidRPr="00917034" w:rsidRDefault="00D207B3" w:rsidP="000C59D0">
            <w:pPr>
              <w:jc w:val="both"/>
            </w:pPr>
            <w:r w:rsidRPr="00917034">
              <w:rPr>
                <w:sz w:val="22"/>
                <w:szCs w:val="22"/>
              </w:rPr>
              <w:t>03-253-501 ОП МП-176</w:t>
            </w:r>
          </w:p>
        </w:tc>
        <w:tc>
          <w:tcPr>
            <w:tcW w:w="3261" w:type="dxa"/>
            <w:tcBorders>
              <w:top w:val="nil"/>
              <w:left w:val="nil"/>
              <w:bottom w:val="single" w:sz="4" w:space="0" w:color="auto"/>
              <w:right w:val="single" w:sz="4" w:space="0" w:color="auto"/>
            </w:tcBorders>
            <w:shd w:val="clear" w:color="auto" w:fill="auto"/>
            <w:hideMark/>
          </w:tcPr>
          <w:p w14:paraId="50C24FF5" w14:textId="77777777" w:rsidR="00D207B3" w:rsidRPr="00917034" w:rsidRDefault="00D207B3" w:rsidP="000C59D0">
            <w:pPr>
              <w:jc w:val="both"/>
            </w:pPr>
            <w:r w:rsidRPr="00917034">
              <w:rPr>
                <w:sz w:val="22"/>
                <w:szCs w:val="22"/>
              </w:rPr>
              <w:t>Ул.Красивая</w:t>
            </w:r>
          </w:p>
        </w:tc>
        <w:tc>
          <w:tcPr>
            <w:tcW w:w="1824" w:type="dxa"/>
            <w:tcBorders>
              <w:top w:val="nil"/>
              <w:left w:val="nil"/>
              <w:bottom w:val="single" w:sz="4" w:space="0" w:color="auto"/>
              <w:right w:val="single" w:sz="4" w:space="0" w:color="auto"/>
            </w:tcBorders>
            <w:shd w:val="clear" w:color="auto" w:fill="auto"/>
            <w:hideMark/>
          </w:tcPr>
          <w:p w14:paraId="49825287"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000000" w:fill="FFFFFF"/>
            <w:hideMark/>
          </w:tcPr>
          <w:p w14:paraId="27A4EDCB" w14:textId="77777777" w:rsidR="00D207B3" w:rsidRPr="00917034" w:rsidRDefault="00D207B3" w:rsidP="000C59D0">
            <w:pPr>
              <w:jc w:val="center"/>
              <w:rPr>
                <w:b/>
                <w:bCs/>
              </w:rPr>
            </w:pPr>
            <w:r w:rsidRPr="00917034">
              <w:rPr>
                <w:b/>
                <w:bCs/>
                <w:sz w:val="22"/>
                <w:szCs w:val="22"/>
              </w:rPr>
              <w:t>0,550</w:t>
            </w:r>
          </w:p>
        </w:tc>
        <w:tc>
          <w:tcPr>
            <w:tcW w:w="2497" w:type="dxa"/>
            <w:tcBorders>
              <w:top w:val="nil"/>
              <w:left w:val="nil"/>
              <w:bottom w:val="single" w:sz="4" w:space="0" w:color="auto"/>
              <w:right w:val="single" w:sz="4" w:space="0" w:color="auto"/>
            </w:tcBorders>
            <w:shd w:val="clear" w:color="auto" w:fill="auto"/>
            <w:hideMark/>
          </w:tcPr>
          <w:p w14:paraId="7D435C09"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1C2EB690"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471E7E5D" w14:textId="77777777" w:rsidR="00D207B3" w:rsidRPr="00917034" w:rsidRDefault="00D207B3" w:rsidP="000C59D0">
            <w:pPr>
              <w:jc w:val="center"/>
            </w:pPr>
            <w:r w:rsidRPr="00917034">
              <w:rPr>
                <w:sz w:val="22"/>
                <w:szCs w:val="22"/>
              </w:rPr>
              <w:t>0,000</w:t>
            </w:r>
          </w:p>
        </w:tc>
      </w:tr>
      <w:tr w:rsidR="00BB4D32" w:rsidRPr="00917034" w14:paraId="44246DF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BC6469D" w14:textId="77777777" w:rsidR="00D207B3" w:rsidRPr="00917034" w:rsidRDefault="00D207B3" w:rsidP="000C59D0">
            <w:pPr>
              <w:jc w:val="center"/>
            </w:pPr>
            <w:r w:rsidRPr="00917034">
              <w:rPr>
                <w:sz w:val="22"/>
                <w:szCs w:val="22"/>
              </w:rPr>
              <w:t>177</w:t>
            </w:r>
          </w:p>
        </w:tc>
        <w:tc>
          <w:tcPr>
            <w:tcW w:w="3141" w:type="dxa"/>
            <w:tcBorders>
              <w:top w:val="nil"/>
              <w:left w:val="nil"/>
              <w:bottom w:val="single" w:sz="4" w:space="0" w:color="auto"/>
              <w:right w:val="single" w:sz="4" w:space="0" w:color="auto"/>
            </w:tcBorders>
            <w:shd w:val="clear" w:color="auto" w:fill="auto"/>
            <w:hideMark/>
          </w:tcPr>
          <w:p w14:paraId="108FCB22" w14:textId="77777777" w:rsidR="00D207B3" w:rsidRPr="00917034" w:rsidRDefault="00D207B3" w:rsidP="000C59D0">
            <w:pPr>
              <w:jc w:val="both"/>
            </w:pPr>
            <w:r w:rsidRPr="00917034">
              <w:rPr>
                <w:sz w:val="22"/>
                <w:szCs w:val="22"/>
              </w:rPr>
              <w:t>03-253-501 ОП МП-177</w:t>
            </w:r>
          </w:p>
        </w:tc>
        <w:tc>
          <w:tcPr>
            <w:tcW w:w="3261" w:type="dxa"/>
            <w:tcBorders>
              <w:top w:val="nil"/>
              <w:left w:val="nil"/>
              <w:bottom w:val="single" w:sz="4" w:space="0" w:color="auto"/>
              <w:right w:val="single" w:sz="4" w:space="0" w:color="auto"/>
            </w:tcBorders>
            <w:shd w:val="clear" w:color="auto" w:fill="auto"/>
            <w:hideMark/>
          </w:tcPr>
          <w:p w14:paraId="77707F83" w14:textId="77777777" w:rsidR="00D207B3" w:rsidRPr="00917034" w:rsidRDefault="00D207B3" w:rsidP="000C59D0">
            <w:pPr>
              <w:jc w:val="both"/>
            </w:pPr>
            <w:r w:rsidRPr="00917034">
              <w:rPr>
                <w:sz w:val="22"/>
                <w:szCs w:val="22"/>
              </w:rPr>
              <w:t>Ул.Красная</w:t>
            </w:r>
          </w:p>
        </w:tc>
        <w:tc>
          <w:tcPr>
            <w:tcW w:w="1824" w:type="dxa"/>
            <w:tcBorders>
              <w:top w:val="nil"/>
              <w:left w:val="nil"/>
              <w:bottom w:val="single" w:sz="4" w:space="0" w:color="auto"/>
              <w:right w:val="single" w:sz="4" w:space="0" w:color="auto"/>
            </w:tcBorders>
            <w:shd w:val="clear" w:color="auto" w:fill="auto"/>
            <w:hideMark/>
          </w:tcPr>
          <w:p w14:paraId="31D8AC38" w14:textId="77777777" w:rsidR="00D207B3" w:rsidRPr="00917034" w:rsidRDefault="00D207B3" w:rsidP="000C59D0">
            <w:pPr>
              <w:jc w:val="center"/>
            </w:pPr>
            <w:r w:rsidRPr="00917034">
              <w:rPr>
                <w:sz w:val="22"/>
                <w:szCs w:val="22"/>
              </w:rPr>
              <w:t>7,000</w:t>
            </w:r>
          </w:p>
        </w:tc>
        <w:tc>
          <w:tcPr>
            <w:tcW w:w="1152" w:type="dxa"/>
            <w:tcBorders>
              <w:top w:val="nil"/>
              <w:left w:val="nil"/>
              <w:bottom w:val="single" w:sz="4" w:space="0" w:color="auto"/>
              <w:right w:val="single" w:sz="4" w:space="0" w:color="auto"/>
            </w:tcBorders>
            <w:shd w:val="clear" w:color="000000" w:fill="FFFFFF"/>
            <w:hideMark/>
          </w:tcPr>
          <w:p w14:paraId="60539BE9" w14:textId="77777777" w:rsidR="00D207B3" w:rsidRPr="00917034" w:rsidRDefault="00D207B3" w:rsidP="000C59D0">
            <w:pPr>
              <w:jc w:val="center"/>
              <w:rPr>
                <w:b/>
                <w:bCs/>
              </w:rPr>
            </w:pPr>
            <w:r w:rsidRPr="00917034">
              <w:rPr>
                <w:b/>
                <w:bCs/>
                <w:sz w:val="22"/>
                <w:szCs w:val="22"/>
              </w:rPr>
              <w:t>2,200</w:t>
            </w:r>
          </w:p>
        </w:tc>
        <w:tc>
          <w:tcPr>
            <w:tcW w:w="2497" w:type="dxa"/>
            <w:tcBorders>
              <w:top w:val="nil"/>
              <w:left w:val="nil"/>
              <w:bottom w:val="single" w:sz="4" w:space="0" w:color="auto"/>
              <w:right w:val="single" w:sz="4" w:space="0" w:color="auto"/>
            </w:tcBorders>
            <w:shd w:val="clear" w:color="auto" w:fill="auto"/>
            <w:hideMark/>
          </w:tcPr>
          <w:p w14:paraId="029122FF" w14:textId="77777777" w:rsidR="00D207B3" w:rsidRPr="00917034" w:rsidRDefault="00D207B3" w:rsidP="000C59D0">
            <w:pPr>
              <w:jc w:val="center"/>
            </w:pPr>
            <w:r w:rsidRPr="00917034">
              <w:rPr>
                <w:sz w:val="22"/>
                <w:szCs w:val="22"/>
              </w:rPr>
              <w:t>2,200</w:t>
            </w:r>
          </w:p>
        </w:tc>
        <w:tc>
          <w:tcPr>
            <w:tcW w:w="1559" w:type="dxa"/>
            <w:tcBorders>
              <w:top w:val="nil"/>
              <w:left w:val="nil"/>
              <w:bottom w:val="single" w:sz="4" w:space="0" w:color="auto"/>
              <w:right w:val="single" w:sz="4" w:space="0" w:color="auto"/>
            </w:tcBorders>
            <w:shd w:val="clear" w:color="auto" w:fill="auto"/>
            <w:hideMark/>
          </w:tcPr>
          <w:p w14:paraId="14F852F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593049B" w14:textId="77777777" w:rsidR="00D207B3" w:rsidRPr="00917034" w:rsidRDefault="00D207B3" w:rsidP="000C59D0">
            <w:pPr>
              <w:jc w:val="center"/>
            </w:pPr>
            <w:r w:rsidRPr="00917034">
              <w:rPr>
                <w:sz w:val="22"/>
                <w:szCs w:val="22"/>
              </w:rPr>
              <w:t>0,000</w:t>
            </w:r>
          </w:p>
        </w:tc>
      </w:tr>
      <w:tr w:rsidR="00BB4D32" w:rsidRPr="00917034" w14:paraId="2E479D5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49CB89C" w14:textId="77777777" w:rsidR="00D207B3" w:rsidRPr="00917034" w:rsidRDefault="00D207B3" w:rsidP="000C59D0">
            <w:pPr>
              <w:jc w:val="center"/>
            </w:pPr>
            <w:r w:rsidRPr="00917034">
              <w:rPr>
                <w:sz w:val="22"/>
                <w:szCs w:val="22"/>
              </w:rPr>
              <w:t>178</w:t>
            </w:r>
          </w:p>
        </w:tc>
        <w:tc>
          <w:tcPr>
            <w:tcW w:w="3141" w:type="dxa"/>
            <w:tcBorders>
              <w:top w:val="nil"/>
              <w:left w:val="nil"/>
              <w:bottom w:val="single" w:sz="4" w:space="0" w:color="auto"/>
              <w:right w:val="single" w:sz="4" w:space="0" w:color="auto"/>
            </w:tcBorders>
            <w:shd w:val="clear" w:color="auto" w:fill="auto"/>
            <w:hideMark/>
          </w:tcPr>
          <w:p w14:paraId="4B6324DE" w14:textId="77777777" w:rsidR="00D207B3" w:rsidRPr="00917034" w:rsidRDefault="00D207B3" w:rsidP="000C59D0">
            <w:pPr>
              <w:jc w:val="both"/>
            </w:pPr>
            <w:r w:rsidRPr="00917034">
              <w:rPr>
                <w:sz w:val="22"/>
                <w:szCs w:val="22"/>
              </w:rPr>
              <w:t>03-253-501 ОП МП-178</w:t>
            </w:r>
          </w:p>
        </w:tc>
        <w:tc>
          <w:tcPr>
            <w:tcW w:w="3261" w:type="dxa"/>
            <w:tcBorders>
              <w:top w:val="nil"/>
              <w:left w:val="nil"/>
              <w:bottom w:val="single" w:sz="4" w:space="0" w:color="auto"/>
              <w:right w:val="single" w:sz="4" w:space="0" w:color="auto"/>
            </w:tcBorders>
            <w:shd w:val="clear" w:color="auto" w:fill="auto"/>
            <w:hideMark/>
          </w:tcPr>
          <w:p w14:paraId="358A3D94" w14:textId="77777777" w:rsidR="00D207B3" w:rsidRPr="00917034" w:rsidRDefault="00D207B3" w:rsidP="000C59D0">
            <w:pPr>
              <w:jc w:val="both"/>
            </w:pPr>
            <w:r w:rsidRPr="00917034">
              <w:rPr>
                <w:sz w:val="22"/>
                <w:szCs w:val="22"/>
              </w:rPr>
              <w:t>Ул.Красноармейская</w:t>
            </w:r>
          </w:p>
        </w:tc>
        <w:tc>
          <w:tcPr>
            <w:tcW w:w="1824" w:type="dxa"/>
            <w:tcBorders>
              <w:top w:val="nil"/>
              <w:left w:val="nil"/>
              <w:bottom w:val="single" w:sz="4" w:space="0" w:color="auto"/>
              <w:right w:val="single" w:sz="4" w:space="0" w:color="auto"/>
            </w:tcBorders>
            <w:shd w:val="clear" w:color="auto" w:fill="auto"/>
            <w:hideMark/>
          </w:tcPr>
          <w:p w14:paraId="136923F2"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4394B1D6" w14:textId="77777777" w:rsidR="00D207B3" w:rsidRPr="00917034" w:rsidRDefault="00D207B3" w:rsidP="000C59D0">
            <w:pPr>
              <w:jc w:val="center"/>
              <w:rPr>
                <w:b/>
                <w:bCs/>
              </w:rPr>
            </w:pPr>
            <w:r w:rsidRPr="00917034">
              <w:rPr>
                <w:b/>
                <w:bCs/>
                <w:sz w:val="22"/>
                <w:szCs w:val="22"/>
              </w:rPr>
              <w:t>1,950</w:t>
            </w:r>
          </w:p>
        </w:tc>
        <w:tc>
          <w:tcPr>
            <w:tcW w:w="2497" w:type="dxa"/>
            <w:tcBorders>
              <w:top w:val="nil"/>
              <w:left w:val="nil"/>
              <w:bottom w:val="single" w:sz="4" w:space="0" w:color="auto"/>
              <w:right w:val="single" w:sz="4" w:space="0" w:color="auto"/>
            </w:tcBorders>
            <w:shd w:val="clear" w:color="auto" w:fill="auto"/>
            <w:hideMark/>
          </w:tcPr>
          <w:p w14:paraId="3A773E0D"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0B94545D" w14:textId="77777777" w:rsidR="00D207B3" w:rsidRPr="00917034" w:rsidRDefault="00D207B3" w:rsidP="000C59D0">
            <w:pPr>
              <w:jc w:val="center"/>
            </w:pPr>
            <w:r w:rsidRPr="00917034">
              <w:rPr>
                <w:sz w:val="22"/>
                <w:szCs w:val="22"/>
              </w:rPr>
              <w:t>1,600</w:t>
            </w:r>
          </w:p>
        </w:tc>
        <w:tc>
          <w:tcPr>
            <w:tcW w:w="1559" w:type="dxa"/>
            <w:tcBorders>
              <w:top w:val="nil"/>
              <w:left w:val="nil"/>
              <w:bottom w:val="single" w:sz="4" w:space="0" w:color="auto"/>
              <w:right w:val="single" w:sz="4" w:space="0" w:color="auto"/>
            </w:tcBorders>
            <w:shd w:val="clear" w:color="auto" w:fill="auto"/>
            <w:hideMark/>
          </w:tcPr>
          <w:p w14:paraId="54752CE1" w14:textId="77777777" w:rsidR="00D207B3" w:rsidRPr="00917034" w:rsidRDefault="00D207B3" w:rsidP="000C59D0">
            <w:pPr>
              <w:jc w:val="center"/>
            </w:pPr>
            <w:r w:rsidRPr="00917034">
              <w:rPr>
                <w:sz w:val="22"/>
                <w:szCs w:val="22"/>
              </w:rPr>
              <w:t>0,000</w:t>
            </w:r>
          </w:p>
        </w:tc>
      </w:tr>
      <w:tr w:rsidR="00BB4D32" w:rsidRPr="00917034" w14:paraId="6EC8290D"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C6ADD48" w14:textId="77777777" w:rsidR="00D207B3" w:rsidRPr="00917034" w:rsidRDefault="00D207B3" w:rsidP="000C59D0">
            <w:pPr>
              <w:jc w:val="center"/>
            </w:pPr>
            <w:r w:rsidRPr="00917034">
              <w:rPr>
                <w:sz w:val="22"/>
                <w:szCs w:val="22"/>
              </w:rPr>
              <w:t>179</w:t>
            </w:r>
          </w:p>
        </w:tc>
        <w:tc>
          <w:tcPr>
            <w:tcW w:w="3141" w:type="dxa"/>
            <w:tcBorders>
              <w:top w:val="nil"/>
              <w:left w:val="nil"/>
              <w:bottom w:val="single" w:sz="4" w:space="0" w:color="auto"/>
              <w:right w:val="single" w:sz="4" w:space="0" w:color="auto"/>
            </w:tcBorders>
            <w:shd w:val="clear" w:color="auto" w:fill="auto"/>
            <w:hideMark/>
          </w:tcPr>
          <w:p w14:paraId="7AB7D71D" w14:textId="77777777" w:rsidR="00D207B3" w:rsidRPr="00917034" w:rsidRDefault="00D207B3" w:rsidP="000C59D0">
            <w:pPr>
              <w:jc w:val="both"/>
            </w:pPr>
            <w:r w:rsidRPr="00917034">
              <w:rPr>
                <w:sz w:val="22"/>
                <w:szCs w:val="22"/>
              </w:rPr>
              <w:t>03-253-501 ОП МП-179</w:t>
            </w:r>
          </w:p>
        </w:tc>
        <w:tc>
          <w:tcPr>
            <w:tcW w:w="3261" w:type="dxa"/>
            <w:tcBorders>
              <w:top w:val="nil"/>
              <w:left w:val="nil"/>
              <w:bottom w:val="single" w:sz="4" w:space="0" w:color="auto"/>
              <w:right w:val="single" w:sz="4" w:space="0" w:color="auto"/>
            </w:tcBorders>
            <w:shd w:val="clear" w:color="auto" w:fill="auto"/>
            <w:hideMark/>
          </w:tcPr>
          <w:p w14:paraId="79C46A12" w14:textId="77777777" w:rsidR="00D207B3" w:rsidRPr="00917034" w:rsidRDefault="00D207B3" w:rsidP="000C59D0">
            <w:pPr>
              <w:jc w:val="both"/>
            </w:pPr>
            <w:r w:rsidRPr="00917034">
              <w:rPr>
                <w:sz w:val="22"/>
                <w:szCs w:val="22"/>
              </w:rPr>
              <w:t>Ул.Краснодарская</w:t>
            </w:r>
          </w:p>
        </w:tc>
        <w:tc>
          <w:tcPr>
            <w:tcW w:w="1824" w:type="dxa"/>
            <w:tcBorders>
              <w:top w:val="nil"/>
              <w:left w:val="nil"/>
              <w:bottom w:val="single" w:sz="4" w:space="0" w:color="auto"/>
              <w:right w:val="single" w:sz="4" w:space="0" w:color="auto"/>
            </w:tcBorders>
            <w:shd w:val="clear" w:color="auto" w:fill="auto"/>
            <w:hideMark/>
          </w:tcPr>
          <w:p w14:paraId="7F261C29"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74135930" w14:textId="77777777" w:rsidR="00D207B3" w:rsidRPr="00917034" w:rsidRDefault="00D207B3" w:rsidP="000C59D0">
            <w:pPr>
              <w:jc w:val="center"/>
              <w:rPr>
                <w:b/>
                <w:bCs/>
              </w:rPr>
            </w:pPr>
            <w:r w:rsidRPr="00917034">
              <w:rPr>
                <w:b/>
                <w:bCs/>
                <w:sz w:val="22"/>
                <w:szCs w:val="22"/>
              </w:rPr>
              <w:t>0,550</w:t>
            </w:r>
          </w:p>
        </w:tc>
        <w:tc>
          <w:tcPr>
            <w:tcW w:w="2497" w:type="dxa"/>
            <w:tcBorders>
              <w:top w:val="nil"/>
              <w:left w:val="nil"/>
              <w:bottom w:val="single" w:sz="4" w:space="0" w:color="auto"/>
              <w:right w:val="single" w:sz="4" w:space="0" w:color="auto"/>
            </w:tcBorders>
            <w:shd w:val="clear" w:color="auto" w:fill="auto"/>
            <w:hideMark/>
          </w:tcPr>
          <w:p w14:paraId="25516FDD"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03D3AA4" w14:textId="77777777" w:rsidR="00D207B3" w:rsidRPr="00917034" w:rsidRDefault="00D207B3" w:rsidP="000C59D0">
            <w:pPr>
              <w:jc w:val="center"/>
            </w:pPr>
            <w:r w:rsidRPr="00917034">
              <w:rPr>
                <w:sz w:val="22"/>
                <w:szCs w:val="22"/>
              </w:rPr>
              <w:t>0,550</w:t>
            </w:r>
          </w:p>
        </w:tc>
        <w:tc>
          <w:tcPr>
            <w:tcW w:w="1559" w:type="dxa"/>
            <w:tcBorders>
              <w:top w:val="nil"/>
              <w:left w:val="nil"/>
              <w:bottom w:val="single" w:sz="4" w:space="0" w:color="auto"/>
              <w:right w:val="single" w:sz="4" w:space="0" w:color="auto"/>
            </w:tcBorders>
            <w:shd w:val="clear" w:color="auto" w:fill="auto"/>
            <w:hideMark/>
          </w:tcPr>
          <w:p w14:paraId="07FF78C1" w14:textId="77777777" w:rsidR="00D207B3" w:rsidRPr="00917034" w:rsidRDefault="00D207B3" w:rsidP="000C59D0">
            <w:pPr>
              <w:jc w:val="center"/>
            </w:pPr>
            <w:r w:rsidRPr="00917034">
              <w:rPr>
                <w:sz w:val="22"/>
                <w:szCs w:val="22"/>
              </w:rPr>
              <w:t>0,000</w:t>
            </w:r>
          </w:p>
        </w:tc>
      </w:tr>
      <w:tr w:rsidR="00BB4D32" w:rsidRPr="00917034" w14:paraId="26F3DC2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FDBC69F" w14:textId="77777777" w:rsidR="00D207B3" w:rsidRPr="00917034" w:rsidRDefault="00D207B3" w:rsidP="000C59D0">
            <w:pPr>
              <w:jc w:val="center"/>
            </w:pPr>
            <w:r w:rsidRPr="00917034">
              <w:rPr>
                <w:sz w:val="22"/>
                <w:szCs w:val="22"/>
              </w:rPr>
              <w:t>180</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7D5F6EA4" w14:textId="77777777" w:rsidR="00D207B3" w:rsidRPr="00917034" w:rsidRDefault="00D207B3" w:rsidP="000C59D0">
            <w:pPr>
              <w:jc w:val="both"/>
            </w:pPr>
            <w:r w:rsidRPr="00917034">
              <w:rPr>
                <w:sz w:val="22"/>
                <w:szCs w:val="22"/>
              </w:rPr>
              <w:t>03-253-501 ОП МП-180</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1248236" w14:textId="77777777" w:rsidR="00D207B3" w:rsidRPr="00917034" w:rsidRDefault="00D207B3" w:rsidP="000C59D0">
            <w:pPr>
              <w:jc w:val="both"/>
            </w:pPr>
            <w:r w:rsidRPr="00917034">
              <w:rPr>
                <w:sz w:val="22"/>
                <w:szCs w:val="22"/>
              </w:rPr>
              <w:t>Ул.Крестьянская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00A43C8B" w14:textId="77777777" w:rsidR="00D207B3" w:rsidRPr="00917034" w:rsidRDefault="00D207B3" w:rsidP="000C59D0">
            <w:pPr>
              <w:jc w:val="center"/>
            </w:pPr>
            <w:r w:rsidRPr="00917034">
              <w:rPr>
                <w:sz w:val="22"/>
                <w:szCs w:val="22"/>
              </w:rPr>
              <w:t>6,000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37B35BB1" w14:textId="77777777" w:rsidR="00D207B3" w:rsidRPr="00917034" w:rsidRDefault="00D207B3" w:rsidP="000C59D0">
            <w:pPr>
              <w:jc w:val="center"/>
              <w:rPr>
                <w:b/>
                <w:bCs/>
              </w:rPr>
            </w:pPr>
            <w:r w:rsidRPr="00917034">
              <w:rPr>
                <w:b/>
                <w:bCs/>
                <w:sz w:val="22"/>
                <w:szCs w:val="22"/>
              </w:rPr>
              <w:t>1,200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76D15BCE" w14:textId="77777777" w:rsidR="00D207B3" w:rsidRPr="00917034" w:rsidRDefault="00D207B3" w:rsidP="000C59D0">
            <w:pPr>
              <w:jc w:val="center"/>
            </w:pPr>
            <w:r w:rsidRPr="00917034">
              <w:rPr>
                <w:sz w:val="22"/>
                <w:szCs w:val="22"/>
              </w:rPr>
              <w:t>0,700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8BBF694" w14:textId="77777777" w:rsidR="00D207B3" w:rsidRPr="00917034" w:rsidRDefault="00D207B3" w:rsidP="000C59D0">
            <w:pPr>
              <w:jc w:val="center"/>
            </w:pPr>
            <w:r w:rsidRPr="00917034">
              <w:rPr>
                <w:sz w:val="22"/>
                <w:szCs w:val="22"/>
              </w:rPr>
              <w:t>0,500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DEF78A3" w14:textId="77777777" w:rsidR="00D207B3" w:rsidRPr="00917034" w:rsidRDefault="00D207B3" w:rsidP="000C59D0">
            <w:pPr>
              <w:jc w:val="center"/>
            </w:pPr>
            <w:r w:rsidRPr="00917034">
              <w:rPr>
                <w:sz w:val="22"/>
                <w:szCs w:val="22"/>
              </w:rPr>
              <w:t>0,000</w:t>
            </w:r>
          </w:p>
        </w:tc>
      </w:tr>
      <w:tr w:rsidR="00BB4D32" w:rsidRPr="00917034" w14:paraId="7D6CC826"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450D2CC" w14:textId="77777777" w:rsidR="00D207B3" w:rsidRPr="00917034" w:rsidRDefault="00D207B3" w:rsidP="000C59D0">
            <w:pPr>
              <w:jc w:val="center"/>
            </w:pPr>
            <w:r w:rsidRPr="00917034">
              <w:rPr>
                <w:sz w:val="22"/>
                <w:szCs w:val="22"/>
              </w:rPr>
              <w:t>181</w:t>
            </w:r>
          </w:p>
        </w:tc>
        <w:tc>
          <w:tcPr>
            <w:tcW w:w="3141" w:type="dxa"/>
            <w:tcBorders>
              <w:top w:val="single" w:sz="4" w:space="0" w:color="auto"/>
              <w:left w:val="nil"/>
              <w:bottom w:val="single" w:sz="4" w:space="0" w:color="auto"/>
              <w:right w:val="single" w:sz="4" w:space="0" w:color="auto"/>
            </w:tcBorders>
            <w:shd w:val="clear" w:color="auto" w:fill="auto"/>
            <w:hideMark/>
          </w:tcPr>
          <w:p w14:paraId="5BB3E321" w14:textId="77777777" w:rsidR="00D207B3" w:rsidRPr="00917034" w:rsidRDefault="00D207B3" w:rsidP="000C59D0">
            <w:pPr>
              <w:jc w:val="both"/>
            </w:pPr>
            <w:r w:rsidRPr="00917034">
              <w:rPr>
                <w:sz w:val="22"/>
                <w:szCs w:val="22"/>
              </w:rPr>
              <w:t>03-253-501 ОП МП-181</w:t>
            </w:r>
          </w:p>
        </w:tc>
        <w:tc>
          <w:tcPr>
            <w:tcW w:w="3261" w:type="dxa"/>
            <w:tcBorders>
              <w:top w:val="single" w:sz="4" w:space="0" w:color="auto"/>
              <w:left w:val="nil"/>
              <w:bottom w:val="single" w:sz="4" w:space="0" w:color="auto"/>
              <w:right w:val="single" w:sz="4" w:space="0" w:color="auto"/>
            </w:tcBorders>
            <w:shd w:val="clear" w:color="auto" w:fill="auto"/>
            <w:hideMark/>
          </w:tcPr>
          <w:p w14:paraId="1F1D4F1E" w14:textId="77777777" w:rsidR="00D207B3" w:rsidRPr="00917034" w:rsidRDefault="00D207B3" w:rsidP="000C59D0">
            <w:pPr>
              <w:jc w:val="both"/>
            </w:pPr>
            <w:r w:rsidRPr="00917034">
              <w:rPr>
                <w:sz w:val="22"/>
                <w:szCs w:val="22"/>
              </w:rPr>
              <w:t>Ул.Крупской</w:t>
            </w:r>
          </w:p>
        </w:tc>
        <w:tc>
          <w:tcPr>
            <w:tcW w:w="1824" w:type="dxa"/>
            <w:tcBorders>
              <w:top w:val="single" w:sz="4" w:space="0" w:color="auto"/>
              <w:left w:val="nil"/>
              <w:bottom w:val="single" w:sz="4" w:space="0" w:color="auto"/>
              <w:right w:val="single" w:sz="4" w:space="0" w:color="auto"/>
            </w:tcBorders>
            <w:shd w:val="clear" w:color="auto" w:fill="auto"/>
            <w:hideMark/>
          </w:tcPr>
          <w:p w14:paraId="4270FB7A"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036C5F66" w14:textId="77777777" w:rsidR="00D207B3" w:rsidRPr="00917034" w:rsidRDefault="00D207B3" w:rsidP="000C59D0">
            <w:pPr>
              <w:jc w:val="center"/>
              <w:rPr>
                <w:b/>
                <w:bCs/>
              </w:rPr>
            </w:pPr>
            <w:r w:rsidRPr="00917034">
              <w:rPr>
                <w:b/>
                <w:bCs/>
                <w:sz w:val="22"/>
                <w:szCs w:val="22"/>
              </w:rPr>
              <w:t>1,040</w:t>
            </w:r>
          </w:p>
        </w:tc>
        <w:tc>
          <w:tcPr>
            <w:tcW w:w="2497" w:type="dxa"/>
            <w:tcBorders>
              <w:top w:val="single" w:sz="4" w:space="0" w:color="auto"/>
              <w:left w:val="nil"/>
              <w:bottom w:val="single" w:sz="4" w:space="0" w:color="auto"/>
              <w:right w:val="single" w:sz="4" w:space="0" w:color="auto"/>
            </w:tcBorders>
            <w:shd w:val="clear" w:color="auto" w:fill="auto"/>
            <w:hideMark/>
          </w:tcPr>
          <w:p w14:paraId="6F948AFE"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30A5224B" w14:textId="77777777" w:rsidR="00D207B3" w:rsidRPr="00917034" w:rsidRDefault="00D207B3" w:rsidP="000C59D0">
            <w:pPr>
              <w:jc w:val="center"/>
            </w:pPr>
            <w:r w:rsidRPr="00917034">
              <w:rPr>
                <w:sz w:val="22"/>
                <w:szCs w:val="22"/>
              </w:rPr>
              <w:t>1,040</w:t>
            </w:r>
          </w:p>
        </w:tc>
        <w:tc>
          <w:tcPr>
            <w:tcW w:w="1559" w:type="dxa"/>
            <w:tcBorders>
              <w:top w:val="single" w:sz="4" w:space="0" w:color="auto"/>
              <w:left w:val="nil"/>
              <w:bottom w:val="single" w:sz="4" w:space="0" w:color="auto"/>
              <w:right w:val="single" w:sz="4" w:space="0" w:color="auto"/>
            </w:tcBorders>
            <w:shd w:val="clear" w:color="auto" w:fill="auto"/>
            <w:hideMark/>
          </w:tcPr>
          <w:p w14:paraId="4A216000" w14:textId="77777777" w:rsidR="00D207B3" w:rsidRPr="00917034" w:rsidRDefault="00D207B3" w:rsidP="000C59D0">
            <w:pPr>
              <w:jc w:val="center"/>
            </w:pPr>
            <w:r w:rsidRPr="00917034">
              <w:rPr>
                <w:sz w:val="22"/>
                <w:szCs w:val="22"/>
              </w:rPr>
              <w:t>0,000</w:t>
            </w:r>
          </w:p>
        </w:tc>
      </w:tr>
      <w:tr w:rsidR="00BB4D32" w:rsidRPr="00917034" w14:paraId="4D09DDB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1474613" w14:textId="77777777" w:rsidR="00D207B3" w:rsidRPr="00917034" w:rsidRDefault="00D207B3" w:rsidP="000C59D0">
            <w:pPr>
              <w:jc w:val="center"/>
            </w:pPr>
            <w:r w:rsidRPr="00917034">
              <w:rPr>
                <w:sz w:val="22"/>
                <w:szCs w:val="22"/>
              </w:rPr>
              <w:lastRenderedPageBreak/>
              <w:t>182</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365832E0" w14:textId="77777777" w:rsidR="00D207B3" w:rsidRPr="00917034" w:rsidRDefault="00D207B3" w:rsidP="000C59D0">
            <w:pPr>
              <w:jc w:val="both"/>
            </w:pPr>
            <w:r w:rsidRPr="00917034">
              <w:rPr>
                <w:sz w:val="22"/>
                <w:szCs w:val="22"/>
              </w:rPr>
              <w:t>03-253-501 ОП МП-182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0A48B65" w14:textId="77777777" w:rsidR="00D207B3" w:rsidRPr="00917034" w:rsidRDefault="00D207B3" w:rsidP="000C59D0">
            <w:pPr>
              <w:jc w:val="both"/>
            </w:pPr>
            <w:r w:rsidRPr="00917034">
              <w:rPr>
                <w:sz w:val="22"/>
                <w:szCs w:val="22"/>
              </w:rPr>
              <w:t>Ул.Крылова</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7384A197" w14:textId="77777777" w:rsidR="00D207B3" w:rsidRPr="00917034" w:rsidRDefault="00D207B3" w:rsidP="000C59D0">
            <w:pPr>
              <w:jc w:val="center"/>
            </w:pPr>
            <w:r w:rsidRPr="00917034">
              <w:rPr>
                <w:sz w:val="22"/>
                <w:szCs w:val="22"/>
              </w:rPr>
              <w:t>4,500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42382075" w14:textId="77777777" w:rsidR="00D207B3" w:rsidRPr="00917034" w:rsidRDefault="00D207B3" w:rsidP="000C59D0">
            <w:pPr>
              <w:jc w:val="center"/>
              <w:rPr>
                <w:b/>
                <w:bCs/>
              </w:rPr>
            </w:pPr>
            <w:r w:rsidRPr="00917034">
              <w:rPr>
                <w:b/>
                <w:bCs/>
                <w:sz w:val="22"/>
                <w:szCs w:val="22"/>
              </w:rPr>
              <w:t>0,300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7E41F30E"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3165606" w14:textId="77777777" w:rsidR="00D207B3" w:rsidRPr="00917034" w:rsidRDefault="00D207B3" w:rsidP="000C59D0">
            <w:pPr>
              <w:jc w:val="center"/>
            </w:pPr>
            <w:r w:rsidRPr="00917034">
              <w:rPr>
                <w:sz w:val="22"/>
                <w:szCs w:val="22"/>
              </w:rPr>
              <w:t>0,300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AEEFA6C" w14:textId="77777777" w:rsidR="00D207B3" w:rsidRPr="00917034" w:rsidRDefault="00D207B3" w:rsidP="000C59D0">
            <w:pPr>
              <w:jc w:val="center"/>
            </w:pPr>
            <w:r w:rsidRPr="00917034">
              <w:rPr>
                <w:sz w:val="22"/>
                <w:szCs w:val="22"/>
              </w:rPr>
              <w:t>0,000</w:t>
            </w:r>
          </w:p>
        </w:tc>
      </w:tr>
      <w:tr w:rsidR="00BB4D32" w:rsidRPr="00917034" w14:paraId="4F2983D0"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E8AD50D" w14:textId="77777777" w:rsidR="00D207B3" w:rsidRPr="00917034" w:rsidRDefault="00D207B3" w:rsidP="000C59D0">
            <w:pPr>
              <w:jc w:val="center"/>
            </w:pPr>
            <w:r w:rsidRPr="00917034">
              <w:rPr>
                <w:sz w:val="22"/>
                <w:szCs w:val="22"/>
              </w:rPr>
              <w:t>183</w:t>
            </w:r>
          </w:p>
        </w:tc>
        <w:tc>
          <w:tcPr>
            <w:tcW w:w="3141" w:type="dxa"/>
            <w:tcBorders>
              <w:top w:val="single" w:sz="4" w:space="0" w:color="auto"/>
              <w:left w:val="nil"/>
              <w:bottom w:val="single" w:sz="4" w:space="0" w:color="auto"/>
              <w:right w:val="single" w:sz="4" w:space="0" w:color="auto"/>
            </w:tcBorders>
            <w:shd w:val="clear" w:color="auto" w:fill="auto"/>
            <w:hideMark/>
          </w:tcPr>
          <w:p w14:paraId="7F1C0FF6" w14:textId="77777777" w:rsidR="00D207B3" w:rsidRPr="00917034" w:rsidRDefault="00D207B3" w:rsidP="000C59D0">
            <w:pPr>
              <w:jc w:val="both"/>
            </w:pPr>
            <w:r w:rsidRPr="00917034">
              <w:rPr>
                <w:sz w:val="22"/>
                <w:szCs w:val="22"/>
              </w:rPr>
              <w:t>03-253-501 ОП МП-183</w:t>
            </w:r>
          </w:p>
        </w:tc>
        <w:tc>
          <w:tcPr>
            <w:tcW w:w="3261" w:type="dxa"/>
            <w:tcBorders>
              <w:top w:val="single" w:sz="4" w:space="0" w:color="auto"/>
              <w:left w:val="nil"/>
              <w:bottom w:val="single" w:sz="4" w:space="0" w:color="auto"/>
              <w:right w:val="single" w:sz="4" w:space="0" w:color="auto"/>
            </w:tcBorders>
            <w:shd w:val="clear" w:color="auto" w:fill="auto"/>
            <w:hideMark/>
          </w:tcPr>
          <w:p w14:paraId="729D5211" w14:textId="77777777" w:rsidR="00D207B3" w:rsidRPr="00917034" w:rsidRDefault="00D207B3" w:rsidP="000C59D0">
            <w:pPr>
              <w:jc w:val="both"/>
            </w:pPr>
            <w:r w:rsidRPr="00917034">
              <w:rPr>
                <w:sz w:val="22"/>
                <w:szCs w:val="22"/>
              </w:rPr>
              <w:t>Ул.Крымская</w:t>
            </w:r>
          </w:p>
        </w:tc>
        <w:tc>
          <w:tcPr>
            <w:tcW w:w="1824" w:type="dxa"/>
            <w:tcBorders>
              <w:top w:val="single" w:sz="4" w:space="0" w:color="auto"/>
              <w:left w:val="nil"/>
              <w:bottom w:val="single" w:sz="4" w:space="0" w:color="auto"/>
              <w:right w:val="single" w:sz="4" w:space="0" w:color="auto"/>
            </w:tcBorders>
            <w:shd w:val="clear" w:color="auto" w:fill="auto"/>
            <w:hideMark/>
          </w:tcPr>
          <w:p w14:paraId="18624034"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0C45BF45" w14:textId="77777777" w:rsidR="00D207B3" w:rsidRPr="00917034" w:rsidRDefault="00D207B3" w:rsidP="000C59D0">
            <w:pPr>
              <w:jc w:val="center"/>
              <w:rPr>
                <w:b/>
                <w:bCs/>
              </w:rPr>
            </w:pPr>
            <w:r w:rsidRPr="00917034">
              <w:rPr>
                <w:b/>
                <w:bCs/>
                <w:sz w:val="22"/>
                <w:szCs w:val="22"/>
              </w:rPr>
              <w:t>0,750</w:t>
            </w:r>
          </w:p>
        </w:tc>
        <w:tc>
          <w:tcPr>
            <w:tcW w:w="2497" w:type="dxa"/>
            <w:tcBorders>
              <w:top w:val="single" w:sz="4" w:space="0" w:color="auto"/>
              <w:left w:val="nil"/>
              <w:bottom w:val="single" w:sz="4" w:space="0" w:color="auto"/>
              <w:right w:val="single" w:sz="4" w:space="0" w:color="auto"/>
            </w:tcBorders>
            <w:shd w:val="clear" w:color="auto" w:fill="auto"/>
            <w:hideMark/>
          </w:tcPr>
          <w:p w14:paraId="6AC76C44"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7F91615D" w14:textId="77777777" w:rsidR="00D207B3" w:rsidRPr="00917034" w:rsidRDefault="00D207B3" w:rsidP="000C59D0">
            <w:pPr>
              <w:jc w:val="center"/>
            </w:pPr>
            <w:r w:rsidRPr="00917034">
              <w:rPr>
                <w:sz w:val="22"/>
                <w:szCs w:val="22"/>
              </w:rPr>
              <w:t>0,750</w:t>
            </w:r>
          </w:p>
        </w:tc>
        <w:tc>
          <w:tcPr>
            <w:tcW w:w="1559" w:type="dxa"/>
            <w:tcBorders>
              <w:top w:val="single" w:sz="4" w:space="0" w:color="auto"/>
              <w:left w:val="nil"/>
              <w:bottom w:val="single" w:sz="4" w:space="0" w:color="auto"/>
              <w:right w:val="single" w:sz="4" w:space="0" w:color="auto"/>
            </w:tcBorders>
            <w:shd w:val="clear" w:color="auto" w:fill="auto"/>
            <w:hideMark/>
          </w:tcPr>
          <w:p w14:paraId="075125F3" w14:textId="77777777" w:rsidR="00D207B3" w:rsidRPr="00917034" w:rsidRDefault="00D207B3" w:rsidP="000C59D0">
            <w:pPr>
              <w:jc w:val="center"/>
            </w:pPr>
            <w:r w:rsidRPr="00917034">
              <w:rPr>
                <w:sz w:val="22"/>
                <w:szCs w:val="22"/>
              </w:rPr>
              <w:t>0,000</w:t>
            </w:r>
          </w:p>
        </w:tc>
      </w:tr>
      <w:tr w:rsidR="00BB4D32" w:rsidRPr="00917034" w14:paraId="794FDFC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6B2A6AC" w14:textId="77777777" w:rsidR="00D207B3" w:rsidRPr="00917034" w:rsidRDefault="00D207B3" w:rsidP="000C59D0">
            <w:pPr>
              <w:jc w:val="center"/>
            </w:pPr>
            <w:r w:rsidRPr="00917034">
              <w:rPr>
                <w:sz w:val="22"/>
                <w:szCs w:val="22"/>
              </w:rPr>
              <w:t>184</w:t>
            </w:r>
          </w:p>
        </w:tc>
        <w:tc>
          <w:tcPr>
            <w:tcW w:w="3141" w:type="dxa"/>
            <w:tcBorders>
              <w:top w:val="nil"/>
              <w:left w:val="nil"/>
              <w:bottom w:val="single" w:sz="4" w:space="0" w:color="auto"/>
              <w:right w:val="single" w:sz="4" w:space="0" w:color="auto"/>
            </w:tcBorders>
            <w:shd w:val="clear" w:color="auto" w:fill="auto"/>
            <w:hideMark/>
          </w:tcPr>
          <w:p w14:paraId="0EB0BB60" w14:textId="77777777" w:rsidR="00D207B3" w:rsidRPr="00917034" w:rsidRDefault="00D207B3" w:rsidP="000C59D0">
            <w:pPr>
              <w:jc w:val="both"/>
            </w:pPr>
            <w:r w:rsidRPr="00917034">
              <w:rPr>
                <w:sz w:val="22"/>
                <w:szCs w:val="22"/>
              </w:rPr>
              <w:t>03-253-501 ОП МП-184</w:t>
            </w:r>
          </w:p>
        </w:tc>
        <w:tc>
          <w:tcPr>
            <w:tcW w:w="3261" w:type="dxa"/>
            <w:tcBorders>
              <w:top w:val="nil"/>
              <w:left w:val="nil"/>
              <w:bottom w:val="single" w:sz="4" w:space="0" w:color="auto"/>
              <w:right w:val="single" w:sz="4" w:space="0" w:color="auto"/>
            </w:tcBorders>
            <w:shd w:val="clear" w:color="auto" w:fill="auto"/>
            <w:hideMark/>
          </w:tcPr>
          <w:p w14:paraId="2D110FC4" w14:textId="77777777" w:rsidR="00D207B3" w:rsidRPr="00917034" w:rsidRDefault="00D207B3" w:rsidP="000C59D0">
            <w:pPr>
              <w:jc w:val="both"/>
            </w:pPr>
            <w:r w:rsidRPr="00917034">
              <w:rPr>
                <w:sz w:val="22"/>
                <w:szCs w:val="22"/>
              </w:rPr>
              <w:t>Ул.Кубанская</w:t>
            </w:r>
          </w:p>
        </w:tc>
        <w:tc>
          <w:tcPr>
            <w:tcW w:w="1824" w:type="dxa"/>
            <w:tcBorders>
              <w:top w:val="nil"/>
              <w:left w:val="nil"/>
              <w:bottom w:val="single" w:sz="4" w:space="0" w:color="auto"/>
              <w:right w:val="single" w:sz="4" w:space="0" w:color="auto"/>
            </w:tcBorders>
            <w:shd w:val="clear" w:color="auto" w:fill="auto"/>
            <w:hideMark/>
          </w:tcPr>
          <w:p w14:paraId="0296AD65"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6986B156" w14:textId="77777777" w:rsidR="00D207B3" w:rsidRPr="00917034" w:rsidRDefault="00D207B3" w:rsidP="000C59D0">
            <w:pPr>
              <w:jc w:val="center"/>
              <w:rPr>
                <w:b/>
                <w:bCs/>
              </w:rPr>
            </w:pPr>
            <w:r w:rsidRPr="00917034">
              <w:rPr>
                <w:b/>
                <w:bCs/>
                <w:sz w:val="22"/>
                <w:szCs w:val="22"/>
              </w:rPr>
              <w:t>0,650</w:t>
            </w:r>
          </w:p>
        </w:tc>
        <w:tc>
          <w:tcPr>
            <w:tcW w:w="2497" w:type="dxa"/>
            <w:tcBorders>
              <w:top w:val="nil"/>
              <w:left w:val="nil"/>
              <w:bottom w:val="single" w:sz="4" w:space="0" w:color="auto"/>
              <w:right w:val="single" w:sz="4" w:space="0" w:color="auto"/>
            </w:tcBorders>
            <w:shd w:val="clear" w:color="auto" w:fill="auto"/>
            <w:hideMark/>
          </w:tcPr>
          <w:p w14:paraId="6F4E328B"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25F5EA78"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auto" w:fill="auto"/>
            <w:hideMark/>
          </w:tcPr>
          <w:p w14:paraId="6630CDB1" w14:textId="77777777" w:rsidR="00D207B3" w:rsidRPr="00917034" w:rsidRDefault="00D207B3" w:rsidP="000C59D0">
            <w:pPr>
              <w:jc w:val="center"/>
            </w:pPr>
            <w:r w:rsidRPr="00917034">
              <w:rPr>
                <w:sz w:val="22"/>
                <w:szCs w:val="22"/>
              </w:rPr>
              <w:t>0,000</w:t>
            </w:r>
          </w:p>
        </w:tc>
      </w:tr>
      <w:tr w:rsidR="00BB4D32" w:rsidRPr="00917034" w14:paraId="490E7E7D"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849E03E" w14:textId="77777777" w:rsidR="00D207B3" w:rsidRPr="00917034" w:rsidRDefault="00D207B3" w:rsidP="000C59D0">
            <w:pPr>
              <w:jc w:val="center"/>
            </w:pPr>
            <w:r w:rsidRPr="00917034">
              <w:rPr>
                <w:sz w:val="22"/>
                <w:szCs w:val="22"/>
              </w:rPr>
              <w:t>185</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152C6E7D" w14:textId="77777777" w:rsidR="00D207B3" w:rsidRPr="00917034" w:rsidRDefault="00D207B3" w:rsidP="000C59D0">
            <w:pPr>
              <w:jc w:val="both"/>
            </w:pPr>
            <w:r w:rsidRPr="00917034">
              <w:rPr>
                <w:sz w:val="22"/>
                <w:szCs w:val="22"/>
              </w:rPr>
              <w:t>03-253-501 ОП МП-185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4975B38" w14:textId="77777777" w:rsidR="00D207B3" w:rsidRPr="00917034" w:rsidRDefault="00D207B3" w:rsidP="000C59D0">
            <w:pPr>
              <w:jc w:val="both"/>
            </w:pPr>
            <w:r w:rsidRPr="00917034">
              <w:rPr>
                <w:sz w:val="22"/>
                <w:szCs w:val="22"/>
              </w:rPr>
              <w:t>Ул.Кузнечная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D935AD2" w14:textId="77777777" w:rsidR="00D207B3" w:rsidRPr="00917034" w:rsidRDefault="00D207B3" w:rsidP="000C59D0">
            <w:pPr>
              <w:jc w:val="center"/>
            </w:pPr>
            <w:r w:rsidRPr="00917034">
              <w:rPr>
                <w:sz w:val="22"/>
                <w:szCs w:val="22"/>
              </w:rPr>
              <w:t>5,000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390FFE36" w14:textId="77777777" w:rsidR="00D207B3" w:rsidRPr="00917034" w:rsidRDefault="00D207B3" w:rsidP="000C59D0">
            <w:pPr>
              <w:jc w:val="center"/>
              <w:rPr>
                <w:b/>
                <w:bCs/>
              </w:rPr>
            </w:pPr>
            <w:r w:rsidRPr="00917034">
              <w:rPr>
                <w:b/>
                <w:bCs/>
                <w:sz w:val="22"/>
                <w:szCs w:val="22"/>
              </w:rPr>
              <w:t>1,550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359821E1" w14:textId="77777777" w:rsidR="00D207B3" w:rsidRPr="00917034" w:rsidRDefault="00D207B3" w:rsidP="000C59D0">
            <w:pPr>
              <w:jc w:val="center"/>
            </w:pPr>
            <w:r w:rsidRPr="00917034">
              <w:rPr>
                <w:sz w:val="22"/>
                <w:szCs w:val="22"/>
              </w:rPr>
              <w:t>0,700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28587A6C" w14:textId="77777777" w:rsidR="00D207B3" w:rsidRPr="00917034" w:rsidRDefault="00D207B3" w:rsidP="000C59D0">
            <w:pPr>
              <w:jc w:val="center"/>
            </w:pPr>
            <w:r w:rsidRPr="00917034">
              <w:rPr>
                <w:sz w:val="22"/>
                <w:szCs w:val="22"/>
              </w:rPr>
              <w:t>0,850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55D5839" w14:textId="77777777" w:rsidR="00D207B3" w:rsidRPr="00917034" w:rsidRDefault="00D207B3" w:rsidP="000C59D0">
            <w:pPr>
              <w:jc w:val="center"/>
            </w:pPr>
            <w:r w:rsidRPr="00917034">
              <w:rPr>
                <w:sz w:val="22"/>
                <w:szCs w:val="22"/>
              </w:rPr>
              <w:t>0,000</w:t>
            </w:r>
          </w:p>
        </w:tc>
      </w:tr>
      <w:tr w:rsidR="00BB4D32" w:rsidRPr="00917034" w14:paraId="64097865"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C175DF2" w14:textId="77777777" w:rsidR="00D207B3" w:rsidRPr="00917034" w:rsidRDefault="00D207B3" w:rsidP="000C59D0">
            <w:pPr>
              <w:jc w:val="center"/>
            </w:pPr>
            <w:r w:rsidRPr="00917034">
              <w:rPr>
                <w:sz w:val="22"/>
                <w:szCs w:val="22"/>
              </w:rPr>
              <w:t>186</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377BF344" w14:textId="77777777" w:rsidR="00D207B3" w:rsidRPr="00917034" w:rsidRDefault="00D207B3" w:rsidP="000C59D0">
            <w:pPr>
              <w:jc w:val="both"/>
            </w:pPr>
            <w:r w:rsidRPr="00917034">
              <w:rPr>
                <w:sz w:val="22"/>
                <w:szCs w:val="22"/>
              </w:rPr>
              <w:t>03-253-501 ОП МП-186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9305630" w14:textId="77777777" w:rsidR="00D207B3" w:rsidRPr="00917034" w:rsidRDefault="00D207B3" w:rsidP="000C59D0">
            <w:pPr>
              <w:jc w:val="both"/>
            </w:pPr>
            <w:r w:rsidRPr="00917034">
              <w:rPr>
                <w:sz w:val="22"/>
                <w:szCs w:val="22"/>
              </w:rPr>
              <w:t>Ул.Курганная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3E674B26" w14:textId="77777777" w:rsidR="00D207B3" w:rsidRPr="00917034" w:rsidRDefault="00D207B3" w:rsidP="000C59D0">
            <w:pPr>
              <w:jc w:val="center"/>
            </w:pPr>
            <w:r w:rsidRPr="00917034">
              <w:rPr>
                <w:sz w:val="22"/>
                <w:szCs w:val="22"/>
              </w:rPr>
              <w:t>4,500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1BBAD73C" w14:textId="77777777" w:rsidR="00D207B3" w:rsidRPr="00917034" w:rsidRDefault="00D207B3" w:rsidP="000C59D0">
            <w:pPr>
              <w:jc w:val="center"/>
              <w:rPr>
                <w:b/>
                <w:bCs/>
              </w:rPr>
            </w:pPr>
            <w:r w:rsidRPr="00917034">
              <w:rPr>
                <w:b/>
                <w:bCs/>
                <w:sz w:val="22"/>
                <w:szCs w:val="22"/>
              </w:rPr>
              <w:t>1,700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69DFD7E2" w14:textId="77777777" w:rsidR="00D207B3" w:rsidRPr="00917034" w:rsidRDefault="00D207B3" w:rsidP="000C59D0">
            <w:pPr>
              <w:jc w:val="center"/>
            </w:pPr>
            <w:r w:rsidRPr="00917034">
              <w:rPr>
                <w:sz w:val="22"/>
                <w:szCs w:val="22"/>
              </w:rPr>
              <w:t>0,500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B69F70E" w14:textId="77777777" w:rsidR="00D207B3" w:rsidRPr="00917034" w:rsidRDefault="00D207B3" w:rsidP="000C59D0">
            <w:pPr>
              <w:jc w:val="center"/>
            </w:pPr>
            <w:r w:rsidRPr="00917034">
              <w:rPr>
                <w:sz w:val="22"/>
                <w:szCs w:val="22"/>
              </w:rPr>
              <w:t>1,200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B37BAE3" w14:textId="77777777" w:rsidR="00D207B3" w:rsidRPr="00917034" w:rsidRDefault="00D207B3" w:rsidP="000C59D0">
            <w:pPr>
              <w:jc w:val="center"/>
            </w:pPr>
            <w:r w:rsidRPr="00917034">
              <w:rPr>
                <w:sz w:val="22"/>
                <w:szCs w:val="22"/>
              </w:rPr>
              <w:t>0,000</w:t>
            </w:r>
          </w:p>
        </w:tc>
      </w:tr>
      <w:tr w:rsidR="00BB4D32" w:rsidRPr="00917034" w14:paraId="2DFCBE1C"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A5CA40A" w14:textId="77777777" w:rsidR="00D207B3" w:rsidRPr="00917034" w:rsidRDefault="00D207B3" w:rsidP="000C59D0">
            <w:pPr>
              <w:jc w:val="center"/>
            </w:pPr>
            <w:r w:rsidRPr="00917034">
              <w:rPr>
                <w:sz w:val="22"/>
                <w:szCs w:val="22"/>
              </w:rPr>
              <w:t>187</w:t>
            </w:r>
          </w:p>
        </w:tc>
        <w:tc>
          <w:tcPr>
            <w:tcW w:w="3141" w:type="dxa"/>
            <w:tcBorders>
              <w:top w:val="single" w:sz="4" w:space="0" w:color="auto"/>
              <w:left w:val="nil"/>
              <w:bottom w:val="single" w:sz="4" w:space="0" w:color="auto"/>
              <w:right w:val="single" w:sz="4" w:space="0" w:color="auto"/>
            </w:tcBorders>
            <w:shd w:val="clear" w:color="auto" w:fill="auto"/>
            <w:hideMark/>
          </w:tcPr>
          <w:p w14:paraId="2F0DFC4F" w14:textId="77777777" w:rsidR="00D207B3" w:rsidRPr="00917034" w:rsidRDefault="00D207B3" w:rsidP="000C59D0">
            <w:pPr>
              <w:jc w:val="both"/>
            </w:pPr>
            <w:r w:rsidRPr="00917034">
              <w:rPr>
                <w:sz w:val="22"/>
                <w:szCs w:val="22"/>
              </w:rPr>
              <w:t>03-253-501 ОП МП-187</w:t>
            </w:r>
          </w:p>
        </w:tc>
        <w:tc>
          <w:tcPr>
            <w:tcW w:w="3261" w:type="dxa"/>
            <w:tcBorders>
              <w:top w:val="single" w:sz="4" w:space="0" w:color="auto"/>
              <w:left w:val="nil"/>
              <w:bottom w:val="single" w:sz="4" w:space="0" w:color="auto"/>
              <w:right w:val="single" w:sz="4" w:space="0" w:color="auto"/>
            </w:tcBorders>
            <w:shd w:val="clear" w:color="auto" w:fill="auto"/>
            <w:hideMark/>
          </w:tcPr>
          <w:p w14:paraId="46953306" w14:textId="77777777" w:rsidR="00D207B3" w:rsidRPr="00917034" w:rsidRDefault="00D207B3" w:rsidP="000C59D0">
            <w:pPr>
              <w:jc w:val="both"/>
            </w:pPr>
            <w:r w:rsidRPr="00917034">
              <w:rPr>
                <w:sz w:val="22"/>
                <w:szCs w:val="22"/>
              </w:rPr>
              <w:t>Ул.Лебединная</w:t>
            </w:r>
          </w:p>
        </w:tc>
        <w:tc>
          <w:tcPr>
            <w:tcW w:w="1824" w:type="dxa"/>
            <w:tcBorders>
              <w:top w:val="single" w:sz="4" w:space="0" w:color="auto"/>
              <w:left w:val="nil"/>
              <w:bottom w:val="single" w:sz="4" w:space="0" w:color="auto"/>
              <w:right w:val="single" w:sz="4" w:space="0" w:color="auto"/>
            </w:tcBorders>
            <w:shd w:val="clear" w:color="auto" w:fill="auto"/>
            <w:hideMark/>
          </w:tcPr>
          <w:p w14:paraId="64D33C3A" w14:textId="77777777" w:rsidR="00D207B3" w:rsidRPr="00917034" w:rsidRDefault="00D207B3" w:rsidP="000C59D0">
            <w:pPr>
              <w:jc w:val="center"/>
            </w:pPr>
            <w:r w:rsidRPr="00917034">
              <w:rPr>
                <w:sz w:val="22"/>
                <w:szCs w:val="22"/>
              </w:rPr>
              <w:t>3,500</w:t>
            </w:r>
          </w:p>
        </w:tc>
        <w:tc>
          <w:tcPr>
            <w:tcW w:w="1152" w:type="dxa"/>
            <w:tcBorders>
              <w:top w:val="single" w:sz="4" w:space="0" w:color="auto"/>
              <w:left w:val="nil"/>
              <w:bottom w:val="single" w:sz="4" w:space="0" w:color="auto"/>
              <w:right w:val="single" w:sz="4" w:space="0" w:color="auto"/>
            </w:tcBorders>
            <w:shd w:val="clear" w:color="auto" w:fill="auto"/>
            <w:hideMark/>
          </w:tcPr>
          <w:p w14:paraId="16BA6F1D" w14:textId="77777777" w:rsidR="00D207B3" w:rsidRPr="00917034" w:rsidRDefault="00D207B3" w:rsidP="000C59D0">
            <w:pPr>
              <w:jc w:val="center"/>
              <w:rPr>
                <w:b/>
                <w:bCs/>
              </w:rPr>
            </w:pPr>
            <w:r w:rsidRPr="00917034">
              <w:rPr>
                <w:b/>
                <w:bCs/>
                <w:sz w:val="22"/>
                <w:szCs w:val="22"/>
              </w:rPr>
              <w:t>0,300</w:t>
            </w:r>
          </w:p>
        </w:tc>
        <w:tc>
          <w:tcPr>
            <w:tcW w:w="2497" w:type="dxa"/>
            <w:tcBorders>
              <w:top w:val="single" w:sz="4" w:space="0" w:color="auto"/>
              <w:left w:val="nil"/>
              <w:bottom w:val="single" w:sz="4" w:space="0" w:color="auto"/>
              <w:right w:val="single" w:sz="4" w:space="0" w:color="auto"/>
            </w:tcBorders>
            <w:shd w:val="clear" w:color="auto" w:fill="auto"/>
            <w:hideMark/>
          </w:tcPr>
          <w:p w14:paraId="0945708C"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47FB6980" w14:textId="77777777" w:rsidR="00D207B3" w:rsidRPr="00917034" w:rsidRDefault="00D207B3" w:rsidP="000C59D0">
            <w:pPr>
              <w:jc w:val="center"/>
            </w:pPr>
            <w:r w:rsidRPr="00917034">
              <w:rPr>
                <w:sz w:val="22"/>
                <w:szCs w:val="22"/>
              </w:rPr>
              <w:t>0,300</w:t>
            </w:r>
          </w:p>
        </w:tc>
        <w:tc>
          <w:tcPr>
            <w:tcW w:w="1559" w:type="dxa"/>
            <w:tcBorders>
              <w:top w:val="single" w:sz="4" w:space="0" w:color="auto"/>
              <w:left w:val="nil"/>
              <w:bottom w:val="single" w:sz="4" w:space="0" w:color="auto"/>
              <w:right w:val="single" w:sz="4" w:space="0" w:color="auto"/>
            </w:tcBorders>
            <w:shd w:val="clear" w:color="auto" w:fill="auto"/>
            <w:hideMark/>
          </w:tcPr>
          <w:p w14:paraId="130B27A6" w14:textId="77777777" w:rsidR="00D207B3" w:rsidRPr="00917034" w:rsidRDefault="00D207B3" w:rsidP="000C59D0">
            <w:pPr>
              <w:jc w:val="center"/>
            </w:pPr>
            <w:r w:rsidRPr="00917034">
              <w:rPr>
                <w:sz w:val="22"/>
                <w:szCs w:val="22"/>
              </w:rPr>
              <w:t>0,000</w:t>
            </w:r>
          </w:p>
        </w:tc>
      </w:tr>
      <w:tr w:rsidR="00BB4D32" w:rsidRPr="00917034" w14:paraId="41AC0C0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415F17E" w14:textId="77777777" w:rsidR="00D207B3" w:rsidRPr="00917034" w:rsidRDefault="00D207B3" w:rsidP="000C59D0">
            <w:pPr>
              <w:jc w:val="center"/>
            </w:pPr>
            <w:r w:rsidRPr="00917034">
              <w:rPr>
                <w:sz w:val="22"/>
                <w:szCs w:val="22"/>
              </w:rPr>
              <w:t>188</w:t>
            </w:r>
          </w:p>
        </w:tc>
        <w:tc>
          <w:tcPr>
            <w:tcW w:w="3141" w:type="dxa"/>
            <w:tcBorders>
              <w:top w:val="nil"/>
              <w:left w:val="nil"/>
              <w:bottom w:val="single" w:sz="4" w:space="0" w:color="auto"/>
              <w:right w:val="single" w:sz="4" w:space="0" w:color="auto"/>
            </w:tcBorders>
            <w:shd w:val="clear" w:color="auto" w:fill="auto"/>
            <w:hideMark/>
          </w:tcPr>
          <w:p w14:paraId="68DE46E3" w14:textId="77777777" w:rsidR="00D207B3" w:rsidRPr="00917034" w:rsidRDefault="00D207B3" w:rsidP="000C59D0">
            <w:pPr>
              <w:jc w:val="both"/>
            </w:pPr>
            <w:r w:rsidRPr="00917034">
              <w:rPr>
                <w:sz w:val="22"/>
                <w:szCs w:val="22"/>
              </w:rPr>
              <w:t>03-253-501 ОП МП-188</w:t>
            </w:r>
          </w:p>
        </w:tc>
        <w:tc>
          <w:tcPr>
            <w:tcW w:w="3261" w:type="dxa"/>
            <w:tcBorders>
              <w:top w:val="nil"/>
              <w:left w:val="nil"/>
              <w:bottom w:val="single" w:sz="4" w:space="0" w:color="auto"/>
              <w:right w:val="single" w:sz="4" w:space="0" w:color="auto"/>
            </w:tcBorders>
            <w:shd w:val="clear" w:color="auto" w:fill="auto"/>
            <w:hideMark/>
          </w:tcPr>
          <w:p w14:paraId="325263AF" w14:textId="77777777" w:rsidR="00D207B3" w:rsidRPr="00917034" w:rsidRDefault="00D207B3" w:rsidP="000C59D0">
            <w:pPr>
              <w:jc w:val="both"/>
            </w:pPr>
            <w:r w:rsidRPr="00917034">
              <w:rPr>
                <w:sz w:val="22"/>
                <w:szCs w:val="22"/>
              </w:rPr>
              <w:t>Ул.Ленина</w:t>
            </w:r>
          </w:p>
        </w:tc>
        <w:tc>
          <w:tcPr>
            <w:tcW w:w="1824" w:type="dxa"/>
            <w:tcBorders>
              <w:top w:val="nil"/>
              <w:left w:val="nil"/>
              <w:bottom w:val="single" w:sz="4" w:space="0" w:color="auto"/>
              <w:right w:val="single" w:sz="4" w:space="0" w:color="auto"/>
            </w:tcBorders>
            <w:shd w:val="clear" w:color="auto" w:fill="auto"/>
            <w:hideMark/>
          </w:tcPr>
          <w:p w14:paraId="1DC6F5A9" w14:textId="77777777" w:rsidR="00D207B3" w:rsidRPr="00917034" w:rsidRDefault="00D207B3" w:rsidP="000C59D0">
            <w:pPr>
              <w:jc w:val="center"/>
            </w:pPr>
            <w:r w:rsidRPr="00917034">
              <w:rPr>
                <w:sz w:val="22"/>
                <w:szCs w:val="22"/>
              </w:rPr>
              <w:t>7,000</w:t>
            </w:r>
          </w:p>
        </w:tc>
        <w:tc>
          <w:tcPr>
            <w:tcW w:w="1152" w:type="dxa"/>
            <w:tcBorders>
              <w:top w:val="nil"/>
              <w:left w:val="nil"/>
              <w:bottom w:val="single" w:sz="4" w:space="0" w:color="auto"/>
              <w:right w:val="single" w:sz="4" w:space="0" w:color="auto"/>
            </w:tcBorders>
            <w:shd w:val="clear" w:color="auto" w:fill="auto"/>
            <w:hideMark/>
          </w:tcPr>
          <w:p w14:paraId="74CB1A00" w14:textId="77777777" w:rsidR="00D207B3" w:rsidRPr="00917034" w:rsidRDefault="00D207B3" w:rsidP="000C59D0">
            <w:pPr>
              <w:jc w:val="center"/>
              <w:rPr>
                <w:b/>
                <w:bCs/>
              </w:rPr>
            </w:pPr>
            <w:r w:rsidRPr="00917034">
              <w:rPr>
                <w:b/>
                <w:bCs/>
                <w:sz w:val="22"/>
                <w:szCs w:val="22"/>
              </w:rPr>
              <w:t>0,150</w:t>
            </w:r>
          </w:p>
        </w:tc>
        <w:tc>
          <w:tcPr>
            <w:tcW w:w="2497" w:type="dxa"/>
            <w:tcBorders>
              <w:top w:val="nil"/>
              <w:left w:val="nil"/>
              <w:bottom w:val="single" w:sz="4" w:space="0" w:color="auto"/>
              <w:right w:val="single" w:sz="4" w:space="0" w:color="auto"/>
            </w:tcBorders>
            <w:shd w:val="clear" w:color="auto" w:fill="auto"/>
            <w:hideMark/>
          </w:tcPr>
          <w:p w14:paraId="2EB16863"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hideMark/>
          </w:tcPr>
          <w:p w14:paraId="66FE778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B3B6C06" w14:textId="77777777" w:rsidR="00D207B3" w:rsidRPr="00917034" w:rsidRDefault="00D207B3" w:rsidP="000C59D0">
            <w:pPr>
              <w:jc w:val="center"/>
            </w:pPr>
            <w:r w:rsidRPr="00917034">
              <w:rPr>
                <w:sz w:val="22"/>
                <w:szCs w:val="22"/>
              </w:rPr>
              <w:t>0,000</w:t>
            </w:r>
          </w:p>
        </w:tc>
      </w:tr>
      <w:tr w:rsidR="00BB4D32" w:rsidRPr="00917034" w14:paraId="182176E5"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05741D1" w14:textId="77777777" w:rsidR="00D207B3" w:rsidRPr="00917034" w:rsidRDefault="00D207B3" w:rsidP="000C59D0">
            <w:pPr>
              <w:jc w:val="center"/>
            </w:pPr>
            <w:r w:rsidRPr="00917034">
              <w:rPr>
                <w:sz w:val="22"/>
                <w:szCs w:val="22"/>
              </w:rPr>
              <w:t>189</w:t>
            </w:r>
          </w:p>
        </w:tc>
        <w:tc>
          <w:tcPr>
            <w:tcW w:w="3141" w:type="dxa"/>
            <w:tcBorders>
              <w:top w:val="nil"/>
              <w:left w:val="nil"/>
              <w:bottom w:val="single" w:sz="4" w:space="0" w:color="auto"/>
              <w:right w:val="single" w:sz="4" w:space="0" w:color="auto"/>
            </w:tcBorders>
            <w:shd w:val="clear" w:color="auto" w:fill="auto"/>
            <w:hideMark/>
          </w:tcPr>
          <w:p w14:paraId="2E84A267" w14:textId="77777777" w:rsidR="00D207B3" w:rsidRPr="00917034" w:rsidRDefault="00D207B3" w:rsidP="000C59D0">
            <w:pPr>
              <w:jc w:val="both"/>
            </w:pPr>
            <w:r w:rsidRPr="00917034">
              <w:rPr>
                <w:sz w:val="22"/>
                <w:szCs w:val="22"/>
              </w:rPr>
              <w:t>03-253-501 ОП МП-189</w:t>
            </w:r>
          </w:p>
        </w:tc>
        <w:tc>
          <w:tcPr>
            <w:tcW w:w="3261" w:type="dxa"/>
            <w:tcBorders>
              <w:top w:val="nil"/>
              <w:left w:val="nil"/>
              <w:bottom w:val="single" w:sz="4" w:space="0" w:color="auto"/>
              <w:right w:val="single" w:sz="4" w:space="0" w:color="auto"/>
            </w:tcBorders>
            <w:shd w:val="clear" w:color="auto" w:fill="auto"/>
            <w:hideMark/>
          </w:tcPr>
          <w:p w14:paraId="31571B18" w14:textId="77777777" w:rsidR="00D207B3" w:rsidRPr="00917034" w:rsidRDefault="00D207B3" w:rsidP="000C59D0">
            <w:pPr>
              <w:jc w:val="both"/>
            </w:pPr>
            <w:r w:rsidRPr="00917034">
              <w:rPr>
                <w:sz w:val="22"/>
                <w:szCs w:val="22"/>
              </w:rPr>
              <w:t>Ул.Ленинградская</w:t>
            </w:r>
          </w:p>
        </w:tc>
        <w:tc>
          <w:tcPr>
            <w:tcW w:w="1824" w:type="dxa"/>
            <w:tcBorders>
              <w:top w:val="nil"/>
              <w:left w:val="nil"/>
              <w:bottom w:val="single" w:sz="4" w:space="0" w:color="auto"/>
              <w:right w:val="single" w:sz="4" w:space="0" w:color="auto"/>
            </w:tcBorders>
            <w:shd w:val="clear" w:color="auto" w:fill="auto"/>
            <w:hideMark/>
          </w:tcPr>
          <w:p w14:paraId="75B72921"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0EB1C6C9" w14:textId="77777777" w:rsidR="00D207B3" w:rsidRPr="00917034" w:rsidRDefault="00D207B3" w:rsidP="000C59D0">
            <w:pPr>
              <w:jc w:val="center"/>
              <w:rPr>
                <w:b/>
                <w:bCs/>
              </w:rPr>
            </w:pPr>
            <w:r w:rsidRPr="00917034">
              <w:rPr>
                <w:b/>
                <w:bCs/>
                <w:sz w:val="22"/>
                <w:szCs w:val="22"/>
              </w:rPr>
              <w:t>0,550</w:t>
            </w:r>
          </w:p>
        </w:tc>
        <w:tc>
          <w:tcPr>
            <w:tcW w:w="2497" w:type="dxa"/>
            <w:tcBorders>
              <w:top w:val="nil"/>
              <w:left w:val="nil"/>
              <w:bottom w:val="single" w:sz="4" w:space="0" w:color="auto"/>
              <w:right w:val="single" w:sz="4" w:space="0" w:color="auto"/>
            </w:tcBorders>
            <w:shd w:val="clear" w:color="auto" w:fill="auto"/>
            <w:hideMark/>
          </w:tcPr>
          <w:p w14:paraId="5523C0CB" w14:textId="77777777" w:rsidR="00D207B3" w:rsidRPr="00917034" w:rsidRDefault="00D207B3" w:rsidP="000C59D0">
            <w:pPr>
              <w:jc w:val="center"/>
            </w:pPr>
            <w:r w:rsidRPr="00917034">
              <w:rPr>
                <w:sz w:val="22"/>
                <w:szCs w:val="22"/>
              </w:rPr>
              <w:t>0,550</w:t>
            </w:r>
          </w:p>
        </w:tc>
        <w:tc>
          <w:tcPr>
            <w:tcW w:w="1559" w:type="dxa"/>
            <w:tcBorders>
              <w:top w:val="nil"/>
              <w:left w:val="nil"/>
              <w:bottom w:val="single" w:sz="4" w:space="0" w:color="auto"/>
              <w:right w:val="single" w:sz="4" w:space="0" w:color="auto"/>
            </w:tcBorders>
            <w:shd w:val="clear" w:color="auto" w:fill="auto"/>
            <w:hideMark/>
          </w:tcPr>
          <w:p w14:paraId="57A8194A"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6DF1B26" w14:textId="77777777" w:rsidR="00D207B3" w:rsidRPr="00917034" w:rsidRDefault="00D207B3" w:rsidP="000C59D0">
            <w:pPr>
              <w:jc w:val="center"/>
            </w:pPr>
            <w:r w:rsidRPr="00917034">
              <w:rPr>
                <w:sz w:val="22"/>
                <w:szCs w:val="22"/>
              </w:rPr>
              <w:t>0,000</w:t>
            </w:r>
          </w:p>
        </w:tc>
      </w:tr>
      <w:tr w:rsidR="00BB4D32" w:rsidRPr="00917034" w14:paraId="30C38E58"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6DAECDB" w14:textId="77777777" w:rsidR="00D207B3" w:rsidRPr="00917034" w:rsidRDefault="00D207B3" w:rsidP="000C59D0">
            <w:pPr>
              <w:jc w:val="center"/>
            </w:pPr>
            <w:r w:rsidRPr="00917034">
              <w:rPr>
                <w:sz w:val="22"/>
                <w:szCs w:val="22"/>
              </w:rPr>
              <w:t>190</w:t>
            </w:r>
          </w:p>
        </w:tc>
        <w:tc>
          <w:tcPr>
            <w:tcW w:w="3141" w:type="dxa"/>
            <w:tcBorders>
              <w:top w:val="nil"/>
              <w:left w:val="nil"/>
              <w:bottom w:val="single" w:sz="4" w:space="0" w:color="auto"/>
              <w:right w:val="single" w:sz="4" w:space="0" w:color="auto"/>
            </w:tcBorders>
            <w:shd w:val="clear" w:color="auto" w:fill="auto"/>
            <w:hideMark/>
          </w:tcPr>
          <w:p w14:paraId="27BD7A35" w14:textId="77777777" w:rsidR="00D207B3" w:rsidRPr="00917034" w:rsidRDefault="00D207B3" w:rsidP="000C59D0">
            <w:pPr>
              <w:jc w:val="both"/>
            </w:pPr>
            <w:r w:rsidRPr="00917034">
              <w:rPr>
                <w:sz w:val="22"/>
                <w:szCs w:val="22"/>
              </w:rPr>
              <w:t>03-253-501 ОП МП-190</w:t>
            </w:r>
          </w:p>
        </w:tc>
        <w:tc>
          <w:tcPr>
            <w:tcW w:w="3261" w:type="dxa"/>
            <w:tcBorders>
              <w:top w:val="nil"/>
              <w:left w:val="nil"/>
              <w:bottom w:val="single" w:sz="4" w:space="0" w:color="auto"/>
              <w:right w:val="single" w:sz="4" w:space="0" w:color="auto"/>
            </w:tcBorders>
            <w:shd w:val="clear" w:color="auto" w:fill="auto"/>
            <w:hideMark/>
          </w:tcPr>
          <w:p w14:paraId="2B060544" w14:textId="77777777" w:rsidR="00D207B3" w:rsidRPr="00917034" w:rsidRDefault="00D207B3" w:rsidP="000C59D0">
            <w:pPr>
              <w:jc w:val="both"/>
            </w:pPr>
            <w:r w:rsidRPr="00917034">
              <w:rPr>
                <w:sz w:val="22"/>
                <w:szCs w:val="22"/>
              </w:rPr>
              <w:t>Ул.Лермонтова</w:t>
            </w:r>
          </w:p>
        </w:tc>
        <w:tc>
          <w:tcPr>
            <w:tcW w:w="1824" w:type="dxa"/>
            <w:tcBorders>
              <w:top w:val="nil"/>
              <w:left w:val="nil"/>
              <w:bottom w:val="single" w:sz="4" w:space="0" w:color="auto"/>
              <w:right w:val="single" w:sz="4" w:space="0" w:color="auto"/>
            </w:tcBorders>
            <w:shd w:val="clear" w:color="auto" w:fill="auto"/>
            <w:hideMark/>
          </w:tcPr>
          <w:p w14:paraId="2104DC85"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528C937C" w14:textId="77777777" w:rsidR="00D207B3" w:rsidRPr="00917034" w:rsidRDefault="00D207B3" w:rsidP="000C59D0">
            <w:pPr>
              <w:jc w:val="center"/>
              <w:rPr>
                <w:b/>
                <w:bCs/>
              </w:rPr>
            </w:pPr>
            <w:r w:rsidRPr="00917034">
              <w:rPr>
                <w:b/>
                <w:bCs/>
                <w:sz w:val="22"/>
                <w:szCs w:val="22"/>
              </w:rPr>
              <w:t>0,280</w:t>
            </w:r>
          </w:p>
        </w:tc>
        <w:tc>
          <w:tcPr>
            <w:tcW w:w="2497" w:type="dxa"/>
            <w:tcBorders>
              <w:top w:val="nil"/>
              <w:left w:val="nil"/>
              <w:bottom w:val="single" w:sz="4" w:space="0" w:color="auto"/>
              <w:right w:val="single" w:sz="4" w:space="0" w:color="auto"/>
            </w:tcBorders>
            <w:shd w:val="clear" w:color="auto" w:fill="auto"/>
            <w:hideMark/>
          </w:tcPr>
          <w:p w14:paraId="7602EC96"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93B2FF3" w14:textId="77777777" w:rsidR="00D207B3" w:rsidRPr="00917034" w:rsidRDefault="00D207B3" w:rsidP="000C59D0">
            <w:pPr>
              <w:jc w:val="center"/>
            </w:pPr>
            <w:r w:rsidRPr="00917034">
              <w:rPr>
                <w:sz w:val="22"/>
                <w:szCs w:val="22"/>
              </w:rPr>
              <w:t>0,280</w:t>
            </w:r>
          </w:p>
        </w:tc>
        <w:tc>
          <w:tcPr>
            <w:tcW w:w="1559" w:type="dxa"/>
            <w:tcBorders>
              <w:top w:val="nil"/>
              <w:left w:val="nil"/>
              <w:bottom w:val="single" w:sz="4" w:space="0" w:color="auto"/>
              <w:right w:val="single" w:sz="4" w:space="0" w:color="auto"/>
            </w:tcBorders>
            <w:shd w:val="clear" w:color="auto" w:fill="auto"/>
            <w:hideMark/>
          </w:tcPr>
          <w:p w14:paraId="1EAB680D" w14:textId="77777777" w:rsidR="00D207B3" w:rsidRPr="00917034" w:rsidRDefault="00D207B3" w:rsidP="000C59D0">
            <w:pPr>
              <w:jc w:val="center"/>
            </w:pPr>
            <w:r w:rsidRPr="00917034">
              <w:rPr>
                <w:sz w:val="22"/>
                <w:szCs w:val="22"/>
              </w:rPr>
              <w:t>0,000</w:t>
            </w:r>
          </w:p>
        </w:tc>
      </w:tr>
      <w:tr w:rsidR="00BB4D32" w:rsidRPr="00917034" w14:paraId="5BC0138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93894B8" w14:textId="77777777" w:rsidR="00D207B3" w:rsidRPr="00917034" w:rsidRDefault="00D207B3" w:rsidP="000C59D0">
            <w:pPr>
              <w:jc w:val="center"/>
            </w:pPr>
            <w:r w:rsidRPr="00917034">
              <w:rPr>
                <w:sz w:val="22"/>
                <w:szCs w:val="22"/>
              </w:rPr>
              <w:t>191</w:t>
            </w:r>
          </w:p>
        </w:tc>
        <w:tc>
          <w:tcPr>
            <w:tcW w:w="3141" w:type="dxa"/>
            <w:tcBorders>
              <w:top w:val="nil"/>
              <w:left w:val="nil"/>
              <w:bottom w:val="single" w:sz="4" w:space="0" w:color="auto"/>
              <w:right w:val="single" w:sz="4" w:space="0" w:color="auto"/>
            </w:tcBorders>
            <w:shd w:val="clear" w:color="auto" w:fill="auto"/>
            <w:hideMark/>
          </w:tcPr>
          <w:p w14:paraId="6AAE2D02" w14:textId="77777777" w:rsidR="00D207B3" w:rsidRPr="00917034" w:rsidRDefault="00D207B3" w:rsidP="000C59D0">
            <w:pPr>
              <w:jc w:val="both"/>
            </w:pPr>
            <w:r w:rsidRPr="00917034">
              <w:rPr>
                <w:sz w:val="22"/>
                <w:szCs w:val="22"/>
              </w:rPr>
              <w:t>03-253-501 ОП МП-191</w:t>
            </w:r>
          </w:p>
        </w:tc>
        <w:tc>
          <w:tcPr>
            <w:tcW w:w="3261" w:type="dxa"/>
            <w:tcBorders>
              <w:top w:val="nil"/>
              <w:left w:val="nil"/>
              <w:bottom w:val="single" w:sz="4" w:space="0" w:color="auto"/>
              <w:right w:val="single" w:sz="4" w:space="0" w:color="auto"/>
            </w:tcBorders>
            <w:shd w:val="clear" w:color="auto" w:fill="auto"/>
            <w:hideMark/>
          </w:tcPr>
          <w:p w14:paraId="3701A195" w14:textId="77777777" w:rsidR="00D207B3" w:rsidRPr="00917034" w:rsidRDefault="00D207B3" w:rsidP="000C59D0">
            <w:pPr>
              <w:jc w:val="both"/>
            </w:pPr>
            <w:r w:rsidRPr="00917034">
              <w:rPr>
                <w:sz w:val="22"/>
                <w:szCs w:val="22"/>
              </w:rPr>
              <w:t>Ул.Лесная</w:t>
            </w:r>
          </w:p>
        </w:tc>
        <w:tc>
          <w:tcPr>
            <w:tcW w:w="1824" w:type="dxa"/>
            <w:tcBorders>
              <w:top w:val="nil"/>
              <w:left w:val="nil"/>
              <w:bottom w:val="single" w:sz="4" w:space="0" w:color="auto"/>
              <w:right w:val="single" w:sz="4" w:space="0" w:color="auto"/>
            </w:tcBorders>
            <w:shd w:val="clear" w:color="auto" w:fill="auto"/>
            <w:hideMark/>
          </w:tcPr>
          <w:p w14:paraId="54A0B4A2"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343E8D15" w14:textId="77777777" w:rsidR="00D207B3" w:rsidRPr="00917034" w:rsidRDefault="00D207B3" w:rsidP="000C59D0">
            <w:pPr>
              <w:jc w:val="center"/>
              <w:rPr>
                <w:b/>
                <w:bCs/>
              </w:rPr>
            </w:pPr>
            <w:r w:rsidRPr="00917034">
              <w:rPr>
                <w:b/>
                <w:bCs/>
                <w:sz w:val="22"/>
                <w:szCs w:val="22"/>
              </w:rPr>
              <w:t>1,150</w:t>
            </w:r>
          </w:p>
        </w:tc>
        <w:tc>
          <w:tcPr>
            <w:tcW w:w="2497" w:type="dxa"/>
            <w:tcBorders>
              <w:top w:val="nil"/>
              <w:left w:val="nil"/>
              <w:bottom w:val="single" w:sz="4" w:space="0" w:color="auto"/>
              <w:right w:val="single" w:sz="4" w:space="0" w:color="auto"/>
            </w:tcBorders>
            <w:shd w:val="clear" w:color="auto" w:fill="auto"/>
            <w:hideMark/>
          </w:tcPr>
          <w:p w14:paraId="5EB73D7D" w14:textId="77777777" w:rsidR="00D207B3" w:rsidRPr="00917034" w:rsidRDefault="00D207B3" w:rsidP="000C59D0">
            <w:pPr>
              <w:jc w:val="center"/>
            </w:pPr>
            <w:r w:rsidRPr="00917034">
              <w:rPr>
                <w:sz w:val="22"/>
                <w:szCs w:val="22"/>
              </w:rPr>
              <w:t>0,600</w:t>
            </w:r>
          </w:p>
        </w:tc>
        <w:tc>
          <w:tcPr>
            <w:tcW w:w="1559" w:type="dxa"/>
            <w:tcBorders>
              <w:top w:val="nil"/>
              <w:left w:val="nil"/>
              <w:bottom w:val="single" w:sz="4" w:space="0" w:color="auto"/>
              <w:right w:val="single" w:sz="4" w:space="0" w:color="auto"/>
            </w:tcBorders>
            <w:shd w:val="clear" w:color="auto" w:fill="auto"/>
            <w:hideMark/>
          </w:tcPr>
          <w:p w14:paraId="36BEBC9A" w14:textId="77777777" w:rsidR="00D207B3" w:rsidRPr="00917034" w:rsidRDefault="00D207B3" w:rsidP="000C59D0">
            <w:pPr>
              <w:jc w:val="center"/>
            </w:pPr>
            <w:r w:rsidRPr="00917034">
              <w:rPr>
                <w:sz w:val="22"/>
                <w:szCs w:val="22"/>
              </w:rPr>
              <w:t>0,550</w:t>
            </w:r>
          </w:p>
        </w:tc>
        <w:tc>
          <w:tcPr>
            <w:tcW w:w="1559" w:type="dxa"/>
            <w:tcBorders>
              <w:top w:val="nil"/>
              <w:left w:val="nil"/>
              <w:bottom w:val="single" w:sz="4" w:space="0" w:color="auto"/>
              <w:right w:val="single" w:sz="4" w:space="0" w:color="auto"/>
            </w:tcBorders>
            <w:shd w:val="clear" w:color="auto" w:fill="auto"/>
            <w:hideMark/>
          </w:tcPr>
          <w:p w14:paraId="4E5631C4" w14:textId="77777777" w:rsidR="00D207B3" w:rsidRPr="00917034" w:rsidRDefault="00D207B3" w:rsidP="000C59D0">
            <w:pPr>
              <w:jc w:val="center"/>
            </w:pPr>
            <w:r w:rsidRPr="00917034">
              <w:rPr>
                <w:sz w:val="22"/>
                <w:szCs w:val="22"/>
              </w:rPr>
              <w:t>0,000</w:t>
            </w:r>
          </w:p>
        </w:tc>
      </w:tr>
      <w:tr w:rsidR="00BB4D32" w:rsidRPr="00917034" w14:paraId="6DD155C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2BA0E63" w14:textId="77777777" w:rsidR="00D207B3" w:rsidRPr="00917034" w:rsidRDefault="00D207B3" w:rsidP="000C59D0">
            <w:pPr>
              <w:jc w:val="center"/>
            </w:pPr>
            <w:r w:rsidRPr="00917034">
              <w:rPr>
                <w:sz w:val="22"/>
                <w:szCs w:val="22"/>
              </w:rPr>
              <w:t>192</w:t>
            </w:r>
          </w:p>
        </w:tc>
        <w:tc>
          <w:tcPr>
            <w:tcW w:w="3141" w:type="dxa"/>
            <w:tcBorders>
              <w:top w:val="nil"/>
              <w:left w:val="nil"/>
              <w:bottom w:val="single" w:sz="4" w:space="0" w:color="auto"/>
              <w:right w:val="single" w:sz="4" w:space="0" w:color="auto"/>
            </w:tcBorders>
            <w:shd w:val="clear" w:color="auto" w:fill="auto"/>
            <w:hideMark/>
          </w:tcPr>
          <w:p w14:paraId="66C6DED4" w14:textId="77777777" w:rsidR="00D207B3" w:rsidRPr="00917034" w:rsidRDefault="00D207B3" w:rsidP="000C59D0">
            <w:pPr>
              <w:jc w:val="both"/>
            </w:pPr>
            <w:r w:rsidRPr="00917034">
              <w:rPr>
                <w:sz w:val="22"/>
                <w:szCs w:val="22"/>
              </w:rPr>
              <w:t>03-253-501 ОП МП-192</w:t>
            </w:r>
          </w:p>
        </w:tc>
        <w:tc>
          <w:tcPr>
            <w:tcW w:w="3261" w:type="dxa"/>
            <w:tcBorders>
              <w:top w:val="nil"/>
              <w:left w:val="nil"/>
              <w:bottom w:val="single" w:sz="4" w:space="0" w:color="auto"/>
              <w:right w:val="single" w:sz="4" w:space="0" w:color="auto"/>
            </w:tcBorders>
            <w:shd w:val="clear" w:color="auto" w:fill="auto"/>
            <w:hideMark/>
          </w:tcPr>
          <w:p w14:paraId="765F5663" w14:textId="77777777" w:rsidR="00D207B3" w:rsidRPr="00917034" w:rsidRDefault="00D207B3" w:rsidP="000C59D0">
            <w:pPr>
              <w:jc w:val="both"/>
            </w:pPr>
            <w:r w:rsidRPr="00917034">
              <w:rPr>
                <w:sz w:val="22"/>
                <w:szCs w:val="22"/>
              </w:rPr>
              <w:t>Ул.Липовая</w:t>
            </w:r>
          </w:p>
        </w:tc>
        <w:tc>
          <w:tcPr>
            <w:tcW w:w="1824" w:type="dxa"/>
            <w:tcBorders>
              <w:top w:val="nil"/>
              <w:left w:val="nil"/>
              <w:bottom w:val="single" w:sz="4" w:space="0" w:color="auto"/>
              <w:right w:val="single" w:sz="4" w:space="0" w:color="auto"/>
            </w:tcBorders>
            <w:shd w:val="clear" w:color="auto" w:fill="auto"/>
            <w:hideMark/>
          </w:tcPr>
          <w:p w14:paraId="4281F8F8"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0F39163E" w14:textId="77777777" w:rsidR="00D207B3" w:rsidRPr="00917034" w:rsidRDefault="00D207B3" w:rsidP="000C59D0">
            <w:pPr>
              <w:jc w:val="center"/>
              <w:rPr>
                <w:b/>
                <w:bCs/>
              </w:rPr>
            </w:pPr>
            <w:r w:rsidRPr="00917034">
              <w:rPr>
                <w:b/>
                <w:bCs/>
                <w:sz w:val="22"/>
                <w:szCs w:val="22"/>
              </w:rPr>
              <w:t>0,450</w:t>
            </w:r>
          </w:p>
        </w:tc>
        <w:tc>
          <w:tcPr>
            <w:tcW w:w="2497" w:type="dxa"/>
            <w:tcBorders>
              <w:top w:val="nil"/>
              <w:left w:val="nil"/>
              <w:bottom w:val="single" w:sz="4" w:space="0" w:color="auto"/>
              <w:right w:val="single" w:sz="4" w:space="0" w:color="auto"/>
            </w:tcBorders>
            <w:shd w:val="clear" w:color="auto" w:fill="auto"/>
            <w:hideMark/>
          </w:tcPr>
          <w:p w14:paraId="1C16FB5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8B47ED6"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auto" w:fill="auto"/>
            <w:hideMark/>
          </w:tcPr>
          <w:p w14:paraId="7F72AFDB" w14:textId="77777777" w:rsidR="00D207B3" w:rsidRPr="00917034" w:rsidRDefault="00D207B3" w:rsidP="000C59D0">
            <w:pPr>
              <w:jc w:val="center"/>
            </w:pPr>
            <w:r w:rsidRPr="00917034">
              <w:rPr>
                <w:sz w:val="22"/>
                <w:szCs w:val="22"/>
              </w:rPr>
              <w:t>0,000</w:t>
            </w:r>
          </w:p>
        </w:tc>
      </w:tr>
      <w:tr w:rsidR="00BB4D32" w:rsidRPr="00917034" w14:paraId="6352A95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2D47874" w14:textId="77777777" w:rsidR="00D207B3" w:rsidRPr="00917034" w:rsidRDefault="00D207B3" w:rsidP="000C59D0">
            <w:pPr>
              <w:jc w:val="center"/>
            </w:pPr>
            <w:r w:rsidRPr="00917034">
              <w:rPr>
                <w:sz w:val="22"/>
                <w:szCs w:val="22"/>
              </w:rPr>
              <w:t>193</w:t>
            </w:r>
          </w:p>
        </w:tc>
        <w:tc>
          <w:tcPr>
            <w:tcW w:w="3141" w:type="dxa"/>
            <w:tcBorders>
              <w:top w:val="nil"/>
              <w:left w:val="nil"/>
              <w:bottom w:val="single" w:sz="4" w:space="0" w:color="auto"/>
              <w:right w:val="single" w:sz="4" w:space="0" w:color="auto"/>
            </w:tcBorders>
            <w:shd w:val="clear" w:color="auto" w:fill="auto"/>
            <w:hideMark/>
          </w:tcPr>
          <w:p w14:paraId="7C1DC6CA" w14:textId="77777777" w:rsidR="00D207B3" w:rsidRPr="00917034" w:rsidRDefault="00D207B3" w:rsidP="000C59D0">
            <w:pPr>
              <w:jc w:val="both"/>
            </w:pPr>
            <w:r w:rsidRPr="00917034">
              <w:rPr>
                <w:sz w:val="22"/>
                <w:szCs w:val="22"/>
              </w:rPr>
              <w:t>03-253-501 ОП МП-193</w:t>
            </w:r>
          </w:p>
        </w:tc>
        <w:tc>
          <w:tcPr>
            <w:tcW w:w="3261" w:type="dxa"/>
            <w:tcBorders>
              <w:top w:val="nil"/>
              <w:left w:val="nil"/>
              <w:bottom w:val="single" w:sz="4" w:space="0" w:color="auto"/>
              <w:right w:val="single" w:sz="4" w:space="0" w:color="auto"/>
            </w:tcBorders>
            <w:shd w:val="clear" w:color="auto" w:fill="auto"/>
            <w:hideMark/>
          </w:tcPr>
          <w:p w14:paraId="1D602C9F" w14:textId="77777777" w:rsidR="00D207B3" w:rsidRPr="00917034" w:rsidRDefault="00D207B3" w:rsidP="000C59D0">
            <w:pPr>
              <w:jc w:val="both"/>
            </w:pPr>
            <w:r w:rsidRPr="00917034">
              <w:rPr>
                <w:sz w:val="22"/>
                <w:szCs w:val="22"/>
              </w:rPr>
              <w:t>Ул.Луговая</w:t>
            </w:r>
          </w:p>
        </w:tc>
        <w:tc>
          <w:tcPr>
            <w:tcW w:w="1824" w:type="dxa"/>
            <w:tcBorders>
              <w:top w:val="nil"/>
              <w:left w:val="nil"/>
              <w:bottom w:val="single" w:sz="4" w:space="0" w:color="auto"/>
              <w:right w:val="single" w:sz="4" w:space="0" w:color="auto"/>
            </w:tcBorders>
            <w:shd w:val="clear" w:color="auto" w:fill="auto"/>
            <w:hideMark/>
          </w:tcPr>
          <w:p w14:paraId="0D9C7F58"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47CE138F" w14:textId="77777777" w:rsidR="00D207B3" w:rsidRPr="00917034" w:rsidRDefault="00D207B3" w:rsidP="000C59D0">
            <w:pPr>
              <w:jc w:val="center"/>
              <w:rPr>
                <w:b/>
                <w:bCs/>
              </w:rPr>
            </w:pPr>
            <w:r w:rsidRPr="00917034">
              <w:rPr>
                <w:b/>
                <w:bCs/>
                <w:sz w:val="22"/>
                <w:szCs w:val="22"/>
              </w:rPr>
              <w:t>0,900</w:t>
            </w:r>
          </w:p>
        </w:tc>
        <w:tc>
          <w:tcPr>
            <w:tcW w:w="2497" w:type="dxa"/>
            <w:tcBorders>
              <w:top w:val="nil"/>
              <w:left w:val="nil"/>
              <w:bottom w:val="single" w:sz="4" w:space="0" w:color="auto"/>
              <w:right w:val="single" w:sz="4" w:space="0" w:color="auto"/>
            </w:tcBorders>
            <w:shd w:val="clear" w:color="auto" w:fill="auto"/>
            <w:hideMark/>
          </w:tcPr>
          <w:p w14:paraId="47D11E7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C8A2940" w14:textId="77777777" w:rsidR="00D207B3" w:rsidRPr="00917034" w:rsidRDefault="00D207B3" w:rsidP="000C59D0">
            <w:pPr>
              <w:jc w:val="center"/>
            </w:pPr>
            <w:r w:rsidRPr="00917034">
              <w:rPr>
                <w:sz w:val="22"/>
                <w:szCs w:val="22"/>
              </w:rPr>
              <w:t>0,900</w:t>
            </w:r>
          </w:p>
        </w:tc>
        <w:tc>
          <w:tcPr>
            <w:tcW w:w="1559" w:type="dxa"/>
            <w:tcBorders>
              <w:top w:val="nil"/>
              <w:left w:val="nil"/>
              <w:bottom w:val="single" w:sz="4" w:space="0" w:color="auto"/>
              <w:right w:val="single" w:sz="4" w:space="0" w:color="auto"/>
            </w:tcBorders>
            <w:shd w:val="clear" w:color="auto" w:fill="auto"/>
            <w:hideMark/>
          </w:tcPr>
          <w:p w14:paraId="1B5D3F50" w14:textId="77777777" w:rsidR="00D207B3" w:rsidRPr="00917034" w:rsidRDefault="00D207B3" w:rsidP="000C59D0">
            <w:pPr>
              <w:jc w:val="center"/>
            </w:pPr>
            <w:r w:rsidRPr="00917034">
              <w:rPr>
                <w:sz w:val="22"/>
                <w:szCs w:val="22"/>
              </w:rPr>
              <w:t>0,000</w:t>
            </w:r>
          </w:p>
        </w:tc>
      </w:tr>
      <w:tr w:rsidR="00BB4D32" w:rsidRPr="00917034" w14:paraId="30549D4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537612B" w14:textId="77777777" w:rsidR="00D207B3" w:rsidRPr="00917034" w:rsidRDefault="00D207B3" w:rsidP="000C59D0">
            <w:pPr>
              <w:jc w:val="center"/>
            </w:pPr>
            <w:r w:rsidRPr="00917034">
              <w:rPr>
                <w:sz w:val="22"/>
                <w:szCs w:val="22"/>
              </w:rPr>
              <w:t>194</w:t>
            </w:r>
          </w:p>
        </w:tc>
        <w:tc>
          <w:tcPr>
            <w:tcW w:w="3141" w:type="dxa"/>
            <w:tcBorders>
              <w:top w:val="nil"/>
              <w:left w:val="nil"/>
              <w:bottom w:val="single" w:sz="4" w:space="0" w:color="auto"/>
              <w:right w:val="single" w:sz="4" w:space="0" w:color="auto"/>
            </w:tcBorders>
            <w:shd w:val="clear" w:color="auto" w:fill="auto"/>
            <w:hideMark/>
          </w:tcPr>
          <w:p w14:paraId="6897A468" w14:textId="77777777" w:rsidR="00D207B3" w:rsidRPr="00917034" w:rsidRDefault="00D207B3" w:rsidP="000C59D0">
            <w:pPr>
              <w:jc w:val="both"/>
            </w:pPr>
            <w:r w:rsidRPr="00917034">
              <w:rPr>
                <w:sz w:val="22"/>
                <w:szCs w:val="22"/>
              </w:rPr>
              <w:t>03-253-501 ОП МП-194</w:t>
            </w:r>
          </w:p>
        </w:tc>
        <w:tc>
          <w:tcPr>
            <w:tcW w:w="3261" w:type="dxa"/>
            <w:tcBorders>
              <w:top w:val="nil"/>
              <w:left w:val="nil"/>
              <w:bottom w:val="single" w:sz="4" w:space="0" w:color="auto"/>
              <w:right w:val="single" w:sz="4" w:space="0" w:color="auto"/>
            </w:tcBorders>
            <w:shd w:val="clear" w:color="auto" w:fill="auto"/>
            <w:hideMark/>
          </w:tcPr>
          <w:p w14:paraId="1C8B184E" w14:textId="77777777" w:rsidR="00D207B3" w:rsidRPr="00917034" w:rsidRDefault="00D207B3" w:rsidP="000C59D0">
            <w:pPr>
              <w:jc w:val="both"/>
            </w:pPr>
            <w:r w:rsidRPr="00917034">
              <w:rPr>
                <w:sz w:val="22"/>
                <w:szCs w:val="22"/>
              </w:rPr>
              <w:t>Ул.Любивого</w:t>
            </w:r>
          </w:p>
        </w:tc>
        <w:tc>
          <w:tcPr>
            <w:tcW w:w="1824" w:type="dxa"/>
            <w:tcBorders>
              <w:top w:val="nil"/>
              <w:left w:val="nil"/>
              <w:bottom w:val="single" w:sz="4" w:space="0" w:color="auto"/>
              <w:right w:val="single" w:sz="4" w:space="0" w:color="auto"/>
            </w:tcBorders>
            <w:shd w:val="clear" w:color="auto" w:fill="auto"/>
            <w:hideMark/>
          </w:tcPr>
          <w:p w14:paraId="1F3018BE"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1331F18A" w14:textId="77777777" w:rsidR="00D207B3" w:rsidRPr="00917034" w:rsidRDefault="00D207B3" w:rsidP="000C59D0">
            <w:pPr>
              <w:jc w:val="center"/>
              <w:rPr>
                <w:b/>
                <w:bCs/>
              </w:rPr>
            </w:pPr>
            <w:r w:rsidRPr="00917034">
              <w:rPr>
                <w:b/>
                <w:bCs/>
                <w:sz w:val="22"/>
                <w:szCs w:val="22"/>
              </w:rPr>
              <w:t>1,100</w:t>
            </w:r>
          </w:p>
        </w:tc>
        <w:tc>
          <w:tcPr>
            <w:tcW w:w="2497" w:type="dxa"/>
            <w:tcBorders>
              <w:top w:val="nil"/>
              <w:left w:val="nil"/>
              <w:bottom w:val="single" w:sz="4" w:space="0" w:color="auto"/>
              <w:right w:val="single" w:sz="4" w:space="0" w:color="auto"/>
            </w:tcBorders>
            <w:shd w:val="clear" w:color="auto" w:fill="auto"/>
            <w:hideMark/>
          </w:tcPr>
          <w:p w14:paraId="7E0BFDAA"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D0F6E5A" w14:textId="77777777" w:rsidR="00D207B3" w:rsidRPr="00917034" w:rsidRDefault="00D207B3" w:rsidP="000C59D0">
            <w:pPr>
              <w:jc w:val="center"/>
            </w:pPr>
            <w:r w:rsidRPr="00917034">
              <w:rPr>
                <w:sz w:val="22"/>
                <w:szCs w:val="22"/>
              </w:rPr>
              <w:t>1,100</w:t>
            </w:r>
          </w:p>
        </w:tc>
        <w:tc>
          <w:tcPr>
            <w:tcW w:w="1559" w:type="dxa"/>
            <w:tcBorders>
              <w:top w:val="nil"/>
              <w:left w:val="nil"/>
              <w:bottom w:val="single" w:sz="4" w:space="0" w:color="auto"/>
              <w:right w:val="single" w:sz="4" w:space="0" w:color="auto"/>
            </w:tcBorders>
            <w:shd w:val="clear" w:color="auto" w:fill="auto"/>
            <w:hideMark/>
          </w:tcPr>
          <w:p w14:paraId="44093575" w14:textId="77777777" w:rsidR="00D207B3" w:rsidRPr="00917034" w:rsidRDefault="00D207B3" w:rsidP="000C59D0">
            <w:pPr>
              <w:jc w:val="center"/>
            </w:pPr>
            <w:r w:rsidRPr="00917034">
              <w:rPr>
                <w:sz w:val="22"/>
                <w:szCs w:val="22"/>
              </w:rPr>
              <w:t>0,000</w:t>
            </w:r>
          </w:p>
        </w:tc>
      </w:tr>
      <w:tr w:rsidR="00BB4D32" w:rsidRPr="00917034" w14:paraId="1710E71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922631E" w14:textId="77777777" w:rsidR="00D207B3" w:rsidRPr="00917034" w:rsidRDefault="00D207B3" w:rsidP="000C59D0">
            <w:pPr>
              <w:jc w:val="center"/>
            </w:pPr>
            <w:r w:rsidRPr="00917034">
              <w:rPr>
                <w:sz w:val="22"/>
                <w:szCs w:val="22"/>
              </w:rPr>
              <w:t>195</w:t>
            </w:r>
          </w:p>
        </w:tc>
        <w:tc>
          <w:tcPr>
            <w:tcW w:w="3141" w:type="dxa"/>
            <w:tcBorders>
              <w:top w:val="nil"/>
              <w:left w:val="nil"/>
              <w:bottom w:val="single" w:sz="4" w:space="0" w:color="auto"/>
              <w:right w:val="single" w:sz="4" w:space="0" w:color="auto"/>
            </w:tcBorders>
            <w:shd w:val="clear" w:color="auto" w:fill="auto"/>
            <w:hideMark/>
          </w:tcPr>
          <w:p w14:paraId="774143D2" w14:textId="77777777" w:rsidR="00D207B3" w:rsidRPr="00917034" w:rsidRDefault="00D207B3" w:rsidP="000C59D0">
            <w:pPr>
              <w:jc w:val="both"/>
            </w:pPr>
            <w:r w:rsidRPr="00917034">
              <w:rPr>
                <w:sz w:val="22"/>
                <w:szCs w:val="22"/>
              </w:rPr>
              <w:t>03-253-501 ОП МП-195</w:t>
            </w:r>
          </w:p>
        </w:tc>
        <w:tc>
          <w:tcPr>
            <w:tcW w:w="3261" w:type="dxa"/>
            <w:tcBorders>
              <w:top w:val="nil"/>
              <w:left w:val="nil"/>
              <w:bottom w:val="single" w:sz="4" w:space="0" w:color="auto"/>
              <w:right w:val="single" w:sz="4" w:space="0" w:color="auto"/>
            </w:tcBorders>
            <w:shd w:val="clear" w:color="auto" w:fill="auto"/>
            <w:hideMark/>
          </w:tcPr>
          <w:p w14:paraId="1DD3CBE6" w14:textId="77777777" w:rsidR="00D207B3" w:rsidRPr="00917034" w:rsidRDefault="00D207B3" w:rsidP="000C59D0">
            <w:pPr>
              <w:jc w:val="both"/>
            </w:pPr>
            <w:r w:rsidRPr="00917034">
              <w:rPr>
                <w:sz w:val="22"/>
                <w:szCs w:val="22"/>
              </w:rPr>
              <w:t>Ул.Майская</w:t>
            </w:r>
          </w:p>
        </w:tc>
        <w:tc>
          <w:tcPr>
            <w:tcW w:w="1824" w:type="dxa"/>
            <w:tcBorders>
              <w:top w:val="nil"/>
              <w:left w:val="nil"/>
              <w:bottom w:val="single" w:sz="4" w:space="0" w:color="auto"/>
              <w:right w:val="single" w:sz="4" w:space="0" w:color="auto"/>
            </w:tcBorders>
            <w:shd w:val="clear" w:color="auto" w:fill="auto"/>
            <w:hideMark/>
          </w:tcPr>
          <w:p w14:paraId="6141ECBA"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392381EC"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223C1939"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6A0550E"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7FEBE082" w14:textId="77777777" w:rsidR="00D207B3" w:rsidRPr="00917034" w:rsidRDefault="00D207B3" w:rsidP="000C59D0">
            <w:pPr>
              <w:jc w:val="center"/>
            </w:pPr>
            <w:r w:rsidRPr="00917034">
              <w:rPr>
                <w:sz w:val="22"/>
                <w:szCs w:val="22"/>
              </w:rPr>
              <w:t>0,000</w:t>
            </w:r>
          </w:p>
        </w:tc>
      </w:tr>
      <w:tr w:rsidR="00BB4D32" w:rsidRPr="00917034" w14:paraId="22BA0C91"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E7F4888" w14:textId="77777777" w:rsidR="00D207B3" w:rsidRPr="00917034" w:rsidRDefault="00D207B3" w:rsidP="000C59D0">
            <w:pPr>
              <w:jc w:val="center"/>
            </w:pPr>
            <w:r w:rsidRPr="00917034">
              <w:rPr>
                <w:sz w:val="22"/>
                <w:szCs w:val="22"/>
              </w:rPr>
              <w:t>196</w:t>
            </w:r>
          </w:p>
        </w:tc>
        <w:tc>
          <w:tcPr>
            <w:tcW w:w="3141" w:type="dxa"/>
            <w:tcBorders>
              <w:top w:val="single" w:sz="4" w:space="0" w:color="auto"/>
              <w:left w:val="single" w:sz="4" w:space="0" w:color="auto"/>
              <w:bottom w:val="single" w:sz="4" w:space="0" w:color="auto"/>
              <w:right w:val="single" w:sz="4" w:space="0" w:color="auto"/>
            </w:tcBorders>
            <w:shd w:val="clear" w:color="000000" w:fill="FFFFFF"/>
            <w:hideMark/>
          </w:tcPr>
          <w:p w14:paraId="740E730D" w14:textId="77777777" w:rsidR="00D207B3" w:rsidRPr="00917034" w:rsidRDefault="00D207B3" w:rsidP="000C59D0">
            <w:pPr>
              <w:jc w:val="both"/>
            </w:pPr>
            <w:r w:rsidRPr="00917034">
              <w:rPr>
                <w:sz w:val="22"/>
                <w:szCs w:val="22"/>
              </w:rPr>
              <w:t>03-253-501 ОП МП-196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960BE6B" w14:textId="77777777" w:rsidR="00D207B3" w:rsidRPr="00917034" w:rsidRDefault="00D207B3" w:rsidP="000C59D0">
            <w:pPr>
              <w:jc w:val="both"/>
            </w:pPr>
            <w:r w:rsidRPr="00917034">
              <w:rPr>
                <w:sz w:val="22"/>
                <w:szCs w:val="22"/>
              </w:rPr>
              <w:t>Ул.Малая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3F760316" w14:textId="77777777" w:rsidR="00D207B3" w:rsidRPr="00917034" w:rsidRDefault="00D207B3" w:rsidP="000C59D0">
            <w:pPr>
              <w:jc w:val="center"/>
            </w:pPr>
            <w:r w:rsidRPr="00917034">
              <w:rPr>
                <w:sz w:val="22"/>
                <w:szCs w:val="22"/>
              </w:rPr>
              <w:t>4,000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2D613245" w14:textId="77777777" w:rsidR="00D207B3" w:rsidRPr="00917034" w:rsidRDefault="00D207B3" w:rsidP="000C59D0">
            <w:pPr>
              <w:jc w:val="center"/>
              <w:rPr>
                <w:b/>
                <w:bCs/>
              </w:rPr>
            </w:pPr>
            <w:r w:rsidRPr="00917034">
              <w:rPr>
                <w:b/>
                <w:bCs/>
                <w:sz w:val="22"/>
                <w:szCs w:val="22"/>
              </w:rPr>
              <w:t>0,650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04D23B4A" w14:textId="77777777" w:rsidR="00D207B3" w:rsidRPr="00917034" w:rsidRDefault="00D207B3" w:rsidP="000C59D0">
            <w:pPr>
              <w:jc w:val="center"/>
            </w:pPr>
            <w:r w:rsidRPr="00917034">
              <w:rPr>
                <w:sz w:val="22"/>
                <w:szCs w:val="22"/>
              </w:rPr>
              <w:t>0,650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0393E88"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F20A72B" w14:textId="77777777" w:rsidR="00D207B3" w:rsidRPr="00917034" w:rsidRDefault="00D207B3" w:rsidP="000C59D0">
            <w:pPr>
              <w:jc w:val="center"/>
            </w:pPr>
            <w:r w:rsidRPr="00917034">
              <w:rPr>
                <w:sz w:val="22"/>
                <w:szCs w:val="22"/>
              </w:rPr>
              <w:t>0,000</w:t>
            </w:r>
          </w:p>
        </w:tc>
      </w:tr>
      <w:tr w:rsidR="00BB4D32" w:rsidRPr="00917034" w14:paraId="45D6282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680D889" w14:textId="77777777" w:rsidR="00D207B3" w:rsidRPr="00917034" w:rsidRDefault="00D207B3" w:rsidP="000C59D0">
            <w:pPr>
              <w:jc w:val="center"/>
            </w:pPr>
            <w:r w:rsidRPr="00917034">
              <w:rPr>
                <w:sz w:val="22"/>
                <w:szCs w:val="22"/>
              </w:rPr>
              <w:t>197</w:t>
            </w:r>
          </w:p>
        </w:tc>
        <w:tc>
          <w:tcPr>
            <w:tcW w:w="3141" w:type="dxa"/>
            <w:tcBorders>
              <w:top w:val="single" w:sz="4" w:space="0" w:color="auto"/>
              <w:left w:val="nil"/>
              <w:bottom w:val="single" w:sz="4" w:space="0" w:color="auto"/>
              <w:right w:val="single" w:sz="4" w:space="0" w:color="auto"/>
            </w:tcBorders>
            <w:shd w:val="clear" w:color="000000" w:fill="FFFFFF"/>
            <w:hideMark/>
          </w:tcPr>
          <w:p w14:paraId="27FFF303" w14:textId="77777777" w:rsidR="00D207B3" w:rsidRPr="00917034" w:rsidRDefault="00D207B3" w:rsidP="000C59D0">
            <w:pPr>
              <w:jc w:val="both"/>
            </w:pPr>
            <w:r w:rsidRPr="00917034">
              <w:rPr>
                <w:sz w:val="22"/>
                <w:szCs w:val="22"/>
              </w:rPr>
              <w:t>03-253-501 ОП МП-197</w:t>
            </w:r>
          </w:p>
        </w:tc>
        <w:tc>
          <w:tcPr>
            <w:tcW w:w="3261" w:type="dxa"/>
            <w:tcBorders>
              <w:top w:val="single" w:sz="4" w:space="0" w:color="auto"/>
              <w:left w:val="nil"/>
              <w:bottom w:val="single" w:sz="4" w:space="0" w:color="auto"/>
              <w:right w:val="single" w:sz="4" w:space="0" w:color="auto"/>
            </w:tcBorders>
            <w:shd w:val="clear" w:color="auto" w:fill="auto"/>
            <w:hideMark/>
          </w:tcPr>
          <w:p w14:paraId="211A7B81" w14:textId="77777777" w:rsidR="00D207B3" w:rsidRPr="00917034" w:rsidRDefault="00D207B3" w:rsidP="000C59D0">
            <w:pPr>
              <w:jc w:val="both"/>
            </w:pPr>
            <w:r w:rsidRPr="00917034">
              <w:rPr>
                <w:sz w:val="22"/>
                <w:szCs w:val="22"/>
              </w:rPr>
              <w:t>Ул.Маловыгонная</w:t>
            </w:r>
          </w:p>
        </w:tc>
        <w:tc>
          <w:tcPr>
            <w:tcW w:w="1824" w:type="dxa"/>
            <w:tcBorders>
              <w:top w:val="single" w:sz="4" w:space="0" w:color="auto"/>
              <w:left w:val="nil"/>
              <w:bottom w:val="single" w:sz="4" w:space="0" w:color="auto"/>
              <w:right w:val="single" w:sz="4" w:space="0" w:color="auto"/>
            </w:tcBorders>
            <w:shd w:val="clear" w:color="auto" w:fill="auto"/>
            <w:hideMark/>
          </w:tcPr>
          <w:p w14:paraId="1000CD4C" w14:textId="77777777" w:rsidR="00D207B3" w:rsidRPr="00917034" w:rsidRDefault="00D207B3" w:rsidP="000C59D0">
            <w:pPr>
              <w:jc w:val="center"/>
            </w:pPr>
            <w:r w:rsidRPr="00917034">
              <w:rPr>
                <w:sz w:val="22"/>
                <w:szCs w:val="22"/>
              </w:rPr>
              <w:t>4,500</w:t>
            </w:r>
          </w:p>
        </w:tc>
        <w:tc>
          <w:tcPr>
            <w:tcW w:w="1152" w:type="dxa"/>
            <w:tcBorders>
              <w:top w:val="single" w:sz="4" w:space="0" w:color="auto"/>
              <w:left w:val="nil"/>
              <w:bottom w:val="single" w:sz="4" w:space="0" w:color="auto"/>
              <w:right w:val="single" w:sz="4" w:space="0" w:color="auto"/>
            </w:tcBorders>
            <w:shd w:val="clear" w:color="auto" w:fill="auto"/>
            <w:hideMark/>
          </w:tcPr>
          <w:p w14:paraId="09D09063" w14:textId="77777777" w:rsidR="00D207B3" w:rsidRPr="00917034" w:rsidRDefault="00D207B3" w:rsidP="000C59D0">
            <w:pPr>
              <w:jc w:val="center"/>
              <w:rPr>
                <w:b/>
                <w:bCs/>
              </w:rPr>
            </w:pPr>
            <w:r w:rsidRPr="00917034">
              <w:rPr>
                <w:b/>
                <w:bCs/>
                <w:sz w:val="22"/>
                <w:szCs w:val="22"/>
              </w:rPr>
              <w:t>0,850</w:t>
            </w:r>
          </w:p>
        </w:tc>
        <w:tc>
          <w:tcPr>
            <w:tcW w:w="2497" w:type="dxa"/>
            <w:tcBorders>
              <w:top w:val="single" w:sz="4" w:space="0" w:color="auto"/>
              <w:left w:val="nil"/>
              <w:bottom w:val="single" w:sz="4" w:space="0" w:color="auto"/>
              <w:right w:val="single" w:sz="4" w:space="0" w:color="auto"/>
            </w:tcBorders>
            <w:shd w:val="clear" w:color="auto" w:fill="auto"/>
            <w:hideMark/>
          </w:tcPr>
          <w:p w14:paraId="213FED26" w14:textId="77777777" w:rsidR="00D207B3" w:rsidRPr="00917034" w:rsidRDefault="00D207B3" w:rsidP="000C59D0">
            <w:pPr>
              <w:jc w:val="center"/>
            </w:pPr>
            <w:r w:rsidRPr="00917034">
              <w:rPr>
                <w:sz w:val="22"/>
                <w:szCs w:val="22"/>
              </w:rPr>
              <w:t>0,350</w:t>
            </w:r>
          </w:p>
        </w:tc>
        <w:tc>
          <w:tcPr>
            <w:tcW w:w="1559" w:type="dxa"/>
            <w:tcBorders>
              <w:top w:val="single" w:sz="4" w:space="0" w:color="auto"/>
              <w:left w:val="nil"/>
              <w:bottom w:val="single" w:sz="4" w:space="0" w:color="auto"/>
              <w:right w:val="single" w:sz="4" w:space="0" w:color="auto"/>
            </w:tcBorders>
            <w:shd w:val="clear" w:color="auto" w:fill="auto"/>
            <w:hideMark/>
          </w:tcPr>
          <w:p w14:paraId="2C7993B6" w14:textId="77777777" w:rsidR="00D207B3" w:rsidRPr="00917034" w:rsidRDefault="00D207B3" w:rsidP="000C59D0">
            <w:pPr>
              <w:jc w:val="center"/>
            </w:pPr>
            <w:r w:rsidRPr="00917034">
              <w:rPr>
                <w:sz w:val="22"/>
                <w:szCs w:val="22"/>
              </w:rPr>
              <w:t>0,500</w:t>
            </w:r>
          </w:p>
        </w:tc>
        <w:tc>
          <w:tcPr>
            <w:tcW w:w="1559" w:type="dxa"/>
            <w:tcBorders>
              <w:top w:val="single" w:sz="4" w:space="0" w:color="auto"/>
              <w:left w:val="nil"/>
              <w:bottom w:val="single" w:sz="4" w:space="0" w:color="auto"/>
              <w:right w:val="single" w:sz="4" w:space="0" w:color="auto"/>
            </w:tcBorders>
            <w:shd w:val="clear" w:color="auto" w:fill="auto"/>
            <w:hideMark/>
          </w:tcPr>
          <w:p w14:paraId="4F247CD7" w14:textId="77777777" w:rsidR="00D207B3" w:rsidRPr="00917034" w:rsidRDefault="00D207B3" w:rsidP="000C59D0">
            <w:pPr>
              <w:jc w:val="center"/>
            </w:pPr>
            <w:r w:rsidRPr="00917034">
              <w:rPr>
                <w:sz w:val="22"/>
                <w:szCs w:val="22"/>
              </w:rPr>
              <w:t>0,000</w:t>
            </w:r>
          </w:p>
        </w:tc>
      </w:tr>
      <w:tr w:rsidR="00BB4D32" w:rsidRPr="00917034" w14:paraId="171D448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3CE8CFF" w14:textId="77777777" w:rsidR="00D207B3" w:rsidRPr="00917034" w:rsidRDefault="00D207B3" w:rsidP="000C59D0">
            <w:pPr>
              <w:jc w:val="center"/>
            </w:pPr>
            <w:r w:rsidRPr="00917034">
              <w:rPr>
                <w:sz w:val="22"/>
                <w:szCs w:val="22"/>
              </w:rPr>
              <w:t>198</w:t>
            </w:r>
          </w:p>
        </w:tc>
        <w:tc>
          <w:tcPr>
            <w:tcW w:w="3141" w:type="dxa"/>
            <w:tcBorders>
              <w:top w:val="nil"/>
              <w:left w:val="nil"/>
              <w:bottom w:val="single" w:sz="4" w:space="0" w:color="auto"/>
              <w:right w:val="single" w:sz="4" w:space="0" w:color="auto"/>
            </w:tcBorders>
            <w:shd w:val="clear" w:color="000000" w:fill="FFFFFF"/>
            <w:hideMark/>
          </w:tcPr>
          <w:p w14:paraId="6603FB03" w14:textId="77777777" w:rsidR="00D207B3" w:rsidRPr="00917034" w:rsidRDefault="00D207B3" w:rsidP="000C59D0">
            <w:pPr>
              <w:jc w:val="both"/>
            </w:pPr>
            <w:r w:rsidRPr="00917034">
              <w:rPr>
                <w:sz w:val="22"/>
                <w:szCs w:val="22"/>
              </w:rPr>
              <w:t>03-253-501 ОП МП-198</w:t>
            </w:r>
          </w:p>
        </w:tc>
        <w:tc>
          <w:tcPr>
            <w:tcW w:w="3261" w:type="dxa"/>
            <w:tcBorders>
              <w:top w:val="nil"/>
              <w:left w:val="nil"/>
              <w:bottom w:val="single" w:sz="4" w:space="0" w:color="auto"/>
              <w:right w:val="single" w:sz="4" w:space="0" w:color="auto"/>
            </w:tcBorders>
            <w:shd w:val="clear" w:color="auto" w:fill="auto"/>
            <w:hideMark/>
          </w:tcPr>
          <w:p w14:paraId="41C17CE7" w14:textId="77777777" w:rsidR="00D207B3" w:rsidRPr="00917034" w:rsidRDefault="00D207B3" w:rsidP="000C59D0">
            <w:pPr>
              <w:jc w:val="both"/>
            </w:pPr>
            <w:r w:rsidRPr="00917034">
              <w:rPr>
                <w:sz w:val="22"/>
                <w:szCs w:val="22"/>
              </w:rPr>
              <w:t>Ул.Малозаречная</w:t>
            </w:r>
          </w:p>
        </w:tc>
        <w:tc>
          <w:tcPr>
            <w:tcW w:w="1824" w:type="dxa"/>
            <w:tcBorders>
              <w:top w:val="nil"/>
              <w:left w:val="nil"/>
              <w:bottom w:val="single" w:sz="4" w:space="0" w:color="auto"/>
              <w:right w:val="single" w:sz="4" w:space="0" w:color="auto"/>
            </w:tcBorders>
            <w:shd w:val="clear" w:color="auto" w:fill="auto"/>
            <w:hideMark/>
          </w:tcPr>
          <w:p w14:paraId="36E18974"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0562F153" w14:textId="77777777" w:rsidR="00D207B3" w:rsidRPr="00917034" w:rsidRDefault="00D207B3" w:rsidP="000C59D0">
            <w:pPr>
              <w:jc w:val="center"/>
              <w:rPr>
                <w:b/>
                <w:bCs/>
              </w:rPr>
            </w:pPr>
            <w:r w:rsidRPr="00917034">
              <w:rPr>
                <w:b/>
                <w:bCs/>
                <w:sz w:val="22"/>
                <w:szCs w:val="22"/>
              </w:rPr>
              <w:t>0,450</w:t>
            </w:r>
          </w:p>
        </w:tc>
        <w:tc>
          <w:tcPr>
            <w:tcW w:w="2497" w:type="dxa"/>
            <w:tcBorders>
              <w:top w:val="nil"/>
              <w:left w:val="nil"/>
              <w:bottom w:val="single" w:sz="4" w:space="0" w:color="auto"/>
              <w:right w:val="single" w:sz="4" w:space="0" w:color="auto"/>
            </w:tcBorders>
            <w:shd w:val="clear" w:color="auto" w:fill="auto"/>
            <w:hideMark/>
          </w:tcPr>
          <w:p w14:paraId="3FD0A9E3"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43122DCD"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2B73DE20" w14:textId="77777777" w:rsidR="00D207B3" w:rsidRPr="00917034" w:rsidRDefault="00D207B3" w:rsidP="000C59D0">
            <w:pPr>
              <w:jc w:val="center"/>
            </w:pPr>
            <w:r w:rsidRPr="00917034">
              <w:rPr>
                <w:sz w:val="22"/>
                <w:szCs w:val="22"/>
              </w:rPr>
              <w:t>0,000</w:t>
            </w:r>
          </w:p>
        </w:tc>
      </w:tr>
      <w:tr w:rsidR="00BB4D32" w:rsidRPr="00917034" w14:paraId="2BBE8D9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8D991EE" w14:textId="77777777" w:rsidR="00D207B3" w:rsidRPr="00917034" w:rsidRDefault="00D207B3" w:rsidP="000C59D0">
            <w:pPr>
              <w:jc w:val="center"/>
            </w:pPr>
            <w:r w:rsidRPr="00917034">
              <w:rPr>
                <w:sz w:val="22"/>
                <w:szCs w:val="22"/>
              </w:rPr>
              <w:t>199</w:t>
            </w:r>
          </w:p>
        </w:tc>
        <w:tc>
          <w:tcPr>
            <w:tcW w:w="3141" w:type="dxa"/>
            <w:tcBorders>
              <w:top w:val="nil"/>
              <w:left w:val="nil"/>
              <w:bottom w:val="single" w:sz="4" w:space="0" w:color="auto"/>
              <w:right w:val="single" w:sz="4" w:space="0" w:color="auto"/>
            </w:tcBorders>
            <w:shd w:val="clear" w:color="000000" w:fill="FFFFFF"/>
            <w:hideMark/>
          </w:tcPr>
          <w:p w14:paraId="2DC0307A" w14:textId="77777777" w:rsidR="00D207B3" w:rsidRPr="00917034" w:rsidRDefault="00D207B3" w:rsidP="000C59D0">
            <w:pPr>
              <w:jc w:val="both"/>
            </w:pPr>
            <w:r w:rsidRPr="00917034">
              <w:rPr>
                <w:sz w:val="22"/>
                <w:szCs w:val="22"/>
              </w:rPr>
              <w:t>03-253-501 ОП МП-199</w:t>
            </w:r>
          </w:p>
        </w:tc>
        <w:tc>
          <w:tcPr>
            <w:tcW w:w="3261" w:type="dxa"/>
            <w:tcBorders>
              <w:top w:val="nil"/>
              <w:left w:val="nil"/>
              <w:bottom w:val="single" w:sz="4" w:space="0" w:color="auto"/>
              <w:right w:val="single" w:sz="4" w:space="0" w:color="auto"/>
            </w:tcBorders>
            <w:shd w:val="clear" w:color="auto" w:fill="auto"/>
            <w:hideMark/>
          </w:tcPr>
          <w:p w14:paraId="41108A11" w14:textId="77777777" w:rsidR="00D207B3" w:rsidRPr="00917034" w:rsidRDefault="00D207B3" w:rsidP="000C59D0">
            <w:pPr>
              <w:jc w:val="both"/>
            </w:pPr>
            <w:r w:rsidRPr="00917034">
              <w:rPr>
                <w:sz w:val="22"/>
                <w:szCs w:val="22"/>
              </w:rPr>
              <w:t>Ул.Матросова</w:t>
            </w:r>
          </w:p>
        </w:tc>
        <w:tc>
          <w:tcPr>
            <w:tcW w:w="1824" w:type="dxa"/>
            <w:tcBorders>
              <w:top w:val="nil"/>
              <w:left w:val="nil"/>
              <w:bottom w:val="single" w:sz="4" w:space="0" w:color="auto"/>
              <w:right w:val="single" w:sz="4" w:space="0" w:color="auto"/>
            </w:tcBorders>
            <w:shd w:val="clear" w:color="auto" w:fill="auto"/>
            <w:hideMark/>
          </w:tcPr>
          <w:p w14:paraId="328D8E89"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7BA1E7DF" w14:textId="77777777" w:rsidR="00D207B3" w:rsidRPr="00917034" w:rsidRDefault="00D207B3" w:rsidP="000C59D0">
            <w:pPr>
              <w:jc w:val="center"/>
              <w:rPr>
                <w:b/>
                <w:bCs/>
              </w:rPr>
            </w:pPr>
            <w:r w:rsidRPr="00917034">
              <w:rPr>
                <w:b/>
                <w:bCs/>
                <w:sz w:val="22"/>
                <w:szCs w:val="22"/>
              </w:rPr>
              <w:t>1,900</w:t>
            </w:r>
          </w:p>
        </w:tc>
        <w:tc>
          <w:tcPr>
            <w:tcW w:w="2497" w:type="dxa"/>
            <w:tcBorders>
              <w:top w:val="nil"/>
              <w:left w:val="nil"/>
              <w:bottom w:val="single" w:sz="4" w:space="0" w:color="auto"/>
              <w:right w:val="single" w:sz="4" w:space="0" w:color="auto"/>
            </w:tcBorders>
            <w:shd w:val="clear" w:color="auto" w:fill="auto"/>
            <w:hideMark/>
          </w:tcPr>
          <w:p w14:paraId="0D49488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F6F4551" w14:textId="77777777" w:rsidR="00D207B3" w:rsidRPr="00917034" w:rsidRDefault="00D207B3" w:rsidP="000C59D0">
            <w:pPr>
              <w:jc w:val="center"/>
            </w:pPr>
            <w:r w:rsidRPr="00917034">
              <w:rPr>
                <w:sz w:val="22"/>
                <w:szCs w:val="22"/>
              </w:rPr>
              <w:t>1,900</w:t>
            </w:r>
          </w:p>
        </w:tc>
        <w:tc>
          <w:tcPr>
            <w:tcW w:w="1559" w:type="dxa"/>
            <w:tcBorders>
              <w:top w:val="nil"/>
              <w:left w:val="nil"/>
              <w:bottom w:val="single" w:sz="4" w:space="0" w:color="auto"/>
              <w:right w:val="single" w:sz="4" w:space="0" w:color="auto"/>
            </w:tcBorders>
            <w:shd w:val="clear" w:color="auto" w:fill="auto"/>
            <w:hideMark/>
          </w:tcPr>
          <w:p w14:paraId="7AC32710" w14:textId="77777777" w:rsidR="00D207B3" w:rsidRPr="00917034" w:rsidRDefault="00D207B3" w:rsidP="000C59D0">
            <w:pPr>
              <w:jc w:val="center"/>
            </w:pPr>
            <w:r w:rsidRPr="00917034">
              <w:rPr>
                <w:sz w:val="22"/>
                <w:szCs w:val="22"/>
              </w:rPr>
              <w:t>0,000</w:t>
            </w:r>
          </w:p>
        </w:tc>
      </w:tr>
      <w:tr w:rsidR="00BB4D32" w:rsidRPr="00917034" w14:paraId="39528B6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849DE26" w14:textId="77777777" w:rsidR="00D207B3" w:rsidRPr="00917034" w:rsidRDefault="00D207B3" w:rsidP="000C59D0">
            <w:pPr>
              <w:jc w:val="center"/>
            </w:pPr>
            <w:r w:rsidRPr="00917034">
              <w:rPr>
                <w:sz w:val="22"/>
                <w:szCs w:val="22"/>
              </w:rPr>
              <w:t>200</w:t>
            </w:r>
          </w:p>
        </w:tc>
        <w:tc>
          <w:tcPr>
            <w:tcW w:w="3141" w:type="dxa"/>
            <w:tcBorders>
              <w:top w:val="nil"/>
              <w:left w:val="nil"/>
              <w:bottom w:val="single" w:sz="4" w:space="0" w:color="auto"/>
              <w:right w:val="single" w:sz="4" w:space="0" w:color="auto"/>
            </w:tcBorders>
            <w:shd w:val="clear" w:color="000000" w:fill="FFFFFF"/>
            <w:hideMark/>
          </w:tcPr>
          <w:p w14:paraId="54DC35EA" w14:textId="77777777" w:rsidR="00D207B3" w:rsidRPr="00917034" w:rsidRDefault="00D207B3" w:rsidP="000C59D0">
            <w:pPr>
              <w:jc w:val="both"/>
            </w:pPr>
            <w:r w:rsidRPr="00917034">
              <w:rPr>
                <w:sz w:val="22"/>
                <w:szCs w:val="22"/>
              </w:rPr>
              <w:t>03-253-501 ОП МП-200</w:t>
            </w:r>
          </w:p>
        </w:tc>
        <w:tc>
          <w:tcPr>
            <w:tcW w:w="3261" w:type="dxa"/>
            <w:tcBorders>
              <w:top w:val="nil"/>
              <w:left w:val="nil"/>
              <w:bottom w:val="single" w:sz="4" w:space="0" w:color="auto"/>
              <w:right w:val="single" w:sz="4" w:space="0" w:color="auto"/>
            </w:tcBorders>
            <w:shd w:val="clear" w:color="auto" w:fill="auto"/>
            <w:hideMark/>
          </w:tcPr>
          <w:p w14:paraId="1F0D313E" w14:textId="77777777" w:rsidR="00D207B3" w:rsidRPr="00917034" w:rsidRDefault="00D207B3" w:rsidP="000C59D0">
            <w:pPr>
              <w:jc w:val="both"/>
            </w:pPr>
            <w:r w:rsidRPr="00917034">
              <w:rPr>
                <w:sz w:val="22"/>
                <w:szCs w:val="22"/>
              </w:rPr>
              <w:t>Ул.Маяковского</w:t>
            </w:r>
          </w:p>
        </w:tc>
        <w:tc>
          <w:tcPr>
            <w:tcW w:w="1824" w:type="dxa"/>
            <w:tcBorders>
              <w:top w:val="nil"/>
              <w:left w:val="nil"/>
              <w:bottom w:val="single" w:sz="4" w:space="0" w:color="auto"/>
              <w:right w:val="single" w:sz="4" w:space="0" w:color="auto"/>
            </w:tcBorders>
            <w:shd w:val="clear" w:color="auto" w:fill="auto"/>
            <w:hideMark/>
          </w:tcPr>
          <w:p w14:paraId="5826EC31"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683FF761"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79022D6F"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395FC6C"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0C01BA3E" w14:textId="77777777" w:rsidR="00D207B3" w:rsidRPr="00917034" w:rsidRDefault="00D207B3" w:rsidP="000C59D0">
            <w:pPr>
              <w:jc w:val="center"/>
            </w:pPr>
            <w:r w:rsidRPr="00917034">
              <w:rPr>
                <w:sz w:val="22"/>
                <w:szCs w:val="22"/>
              </w:rPr>
              <w:t>0,000</w:t>
            </w:r>
          </w:p>
        </w:tc>
      </w:tr>
      <w:tr w:rsidR="00BB4D32" w:rsidRPr="00917034" w14:paraId="1DF52E9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EBBC990" w14:textId="77777777" w:rsidR="00D207B3" w:rsidRPr="00917034" w:rsidRDefault="00D207B3" w:rsidP="000C59D0">
            <w:pPr>
              <w:jc w:val="center"/>
            </w:pPr>
            <w:r w:rsidRPr="00917034">
              <w:rPr>
                <w:sz w:val="22"/>
                <w:szCs w:val="22"/>
              </w:rPr>
              <w:t>201</w:t>
            </w:r>
          </w:p>
        </w:tc>
        <w:tc>
          <w:tcPr>
            <w:tcW w:w="3141" w:type="dxa"/>
            <w:tcBorders>
              <w:top w:val="nil"/>
              <w:left w:val="nil"/>
              <w:bottom w:val="single" w:sz="4" w:space="0" w:color="auto"/>
              <w:right w:val="single" w:sz="4" w:space="0" w:color="auto"/>
            </w:tcBorders>
            <w:shd w:val="clear" w:color="000000" w:fill="FFFFFF"/>
            <w:hideMark/>
          </w:tcPr>
          <w:p w14:paraId="7530618A" w14:textId="77777777" w:rsidR="00D207B3" w:rsidRPr="00917034" w:rsidRDefault="00D207B3" w:rsidP="000C59D0">
            <w:pPr>
              <w:jc w:val="both"/>
            </w:pPr>
            <w:r w:rsidRPr="00917034">
              <w:rPr>
                <w:sz w:val="22"/>
                <w:szCs w:val="22"/>
              </w:rPr>
              <w:t>03-253-501 ОП МП-201</w:t>
            </w:r>
          </w:p>
        </w:tc>
        <w:tc>
          <w:tcPr>
            <w:tcW w:w="3261" w:type="dxa"/>
            <w:tcBorders>
              <w:top w:val="nil"/>
              <w:left w:val="nil"/>
              <w:bottom w:val="single" w:sz="4" w:space="0" w:color="auto"/>
              <w:right w:val="single" w:sz="4" w:space="0" w:color="auto"/>
            </w:tcBorders>
            <w:shd w:val="clear" w:color="auto" w:fill="auto"/>
            <w:hideMark/>
          </w:tcPr>
          <w:p w14:paraId="5C1AEF3B" w14:textId="77777777" w:rsidR="00D207B3" w:rsidRPr="00917034" w:rsidRDefault="00D207B3" w:rsidP="000C59D0">
            <w:pPr>
              <w:jc w:val="both"/>
            </w:pPr>
            <w:r w:rsidRPr="00917034">
              <w:rPr>
                <w:sz w:val="22"/>
                <w:szCs w:val="22"/>
              </w:rPr>
              <w:t>Ул.Мельничная</w:t>
            </w:r>
          </w:p>
        </w:tc>
        <w:tc>
          <w:tcPr>
            <w:tcW w:w="1824" w:type="dxa"/>
            <w:tcBorders>
              <w:top w:val="nil"/>
              <w:left w:val="nil"/>
              <w:bottom w:val="single" w:sz="4" w:space="0" w:color="auto"/>
              <w:right w:val="single" w:sz="4" w:space="0" w:color="auto"/>
            </w:tcBorders>
            <w:shd w:val="clear" w:color="auto" w:fill="auto"/>
            <w:hideMark/>
          </w:tcPr>
          <w:p w14:paraId="10588D44"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30303395" w14:textId="77777777" w:rsidR="00D207B3" w:rsidRPr="00917034" w:rsidRDefault="00D207B3" w:rsidP="000C59D0">
            <w:pPr>
              <w:jc w:val="center"/>
              <w:rPr>
                <w:b/>
                <w:bCs/>
              </w:rPr>
            </w:pPr>
            <w:r w:rsidRPr="00917034">
              <w:rPr>
                <w:b/>
                <w:bCs/>
                <w:sz w:val="22"/>
                <w:szCs w:val="22"/>
              </w:rPr>
              <w:t>1,350</w:t>
            </w:r>
          </w:p>
        </w:tc>
        <w:tc>
          <w:tcPr>
            <w:tcW w:w="2497" w:type="dxa"/>
            <w:tcBorders>
              <w:top w:val="nil"/>
              <w:left w:val="nil"/>
              <w:bottom w:val="single" w:sz="4" w:space="0" w:color="auto"/>
              <w:right w:val="single" w:sz="4" w:space="0" w:color="auto"/>
            </w:tcBorders>
            <w:shd w:val="clear" w:color="auto" w:fill="auto"/>
            <w:hideMark/>
          </w:tcPr>
          <w:p w14:paraId="4437B8B7" w14:textId="77777777" w:rsidR="00D207B3" w:rsidRPr="00917034" w:rsidRDefault="00D207B3" w:rsidP="000C59D0">
            <w:pPr>
              <w:jc w:val="center"/>
            </w:pPr>
            <w:r w:rsidRPr="00917034">
              <w:rPr>
                <w:sz w:val="22"/>
                <w:szCs w:val="22"/>
              </w:rPr>
              <w:t>0,650</w:t>
            </w:r>
          </w:p>
        </w:tc>
        <w:tc>
          <w:tcPr>
            <w:tcW w:w="1559" w:type="dxa"/>
            <w:tcBorders>
              <w:top w:val="nil"/>
              <w:left w:val="nil"/>
              <w:bottom w:val="single" w:sz="4" w:space="0" w:color="auto"/>
              <w:right w:val="single" w:sz="4" w:space="0" w:color="auto"/>
            </w:tcBorders>
            <w:shd w:val="clear" w:color="auto" w:fill="auto"/>
            <w:hideMark/>
          </w:tcPr>
          <w:p w14:paraId="28B6194D" w14:textId="77777777" w:rsidR="00D207B3" w:rsidRPr="00917034" w:rsidRDefault="00D207B3" w:rsidP="000C59D0">
            <w:pPr>
              <w:jc w:val="center"/>
            </w:pPr>
            <w:r w:rsidRPr="00917034">
              <w:rPr>
                <w:sz w:val="22"/>
                <w:szCs w:val="22"/>
              </w:rPr>
              <w:t>0,700</w:t>
            </w:r>
          </w:p>
        </w:tc>
        <w:tc>
          <w:tcPr>
            <w:tcW w:w="1559" w:type="dxa"/>
            <w:tcBorders>
              <w:top w:val="nil"/>
              <w:left w:val="nil"/>
              <w:bottom w:val="single" w:sz="4" w:space="0" w:color="auto"/>
              <w:right w:val="single" w:sz="4" w:space="0" w:color="auto"/>
            </w:tcBorders>
            <w:shd w:val="clear" w:color="auto" w:fill="auto"/>
            <w:hideMark/>
          </w:tcPr>
          <w:p w14:paraId="6CF56A20" w14:textId="77777777" w:rsidR="00D207B3" w:rsidRPr="00917034" w:rsidRDefault="00D207B3" w:rsidP="000C59D0">
            <w:pPr>
              <w:jc w:val="center"/>
            </w:pPr>
            <w:r w:rsidRPr="00917034">
              <w:rPr>
                <w:sz w:val="22"/>
                <w:szCs w:val="22"/>
              </w:rPr>
              <w:t>0,000</w:t>
            </w:r>
          </w:p>
        </w:tc>
      </w:tr>
      <w:tr w:rsidR="00BB4D32" w:rsidRPr="00917034" w14:paraId="27E8EE8B"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208E5C4" w14:textId="77777777" w:rsidR="00D207B3" w:rsidRPr="00917034" w:rsidRDefault="00D207B3" w:rsidP="000C59D0">
            <w:pPr>
              <w:jc w:val="center"/>
            </w:pPr>
            <w:r w:rsidRPr="00917034">
              <w:rPr>
                <w:sz w:val="22"/>
                <w:szCs w:val="22"/>
              </w:rPr>
              <w:t>202</w:t>
            </w:r>
          </w:p>
        </w:tc>
        <w:tc>
          <w:tcPr>
            <w:tcW w:w="3141" w:type="dxa"/>
            <w:tcBorders>
              <w:top w:val="nil"/>
              <w:left w:val="nil"/>
              <w:bottom w:val="single" w:sz="4" w:space="0" w:color="auto"/>
              <w:right w:val="single" w:sz="4" w:space="0" w:color="auto"/>
            </w:tcBorders>
            <w:shd w:val="clear" w:color="auto" w:fill="auto"/>
            <w:hideMark/>
          </w:tcPr>
          <w:p w14:paraId="0A636FAA" w14:textId="77777777" w:rsidR="00D207B3" w:rsidRPr="00917034" w:rsidRDefault="00D207B3" w:rsidP="000C59D0">
            <w:pPr>
              <w:jc w:val="both"/>
            </w:pPr>
            <w:r w:rsidRPr="00917034">
              <w:rPr>
                <w:sz w:val="22"/>
                <w:szCs w:val="22"/>
              </w:rPr>
              <w:t>03-253-501 ОП МП-202</w:t>
            </w:r>
          </w:p>
        </w:tc>
        <w:tc>
          <w:tcPr>
            <w:tcW w:w="3261" w:type="dxa"/>
            <w:tcBorders>
              <w:top w:val="nil"/>
              <w:left w:val="nil"/>
              <w:bottom w:val="single" w:sz="4" w:space="0" w:color="auto"/>
              <w:right w:val="single" w:sz="4" w:space="0" w:color="auto"/>
            </w:tcBorders>
            <w:shd w:val="clear" w:color="auto" w:fill="auto"/>
            <w:hideMark/>
          </w:tcPr>
          <w:p w14:paraId="23BF8FF8" w14:textId="77777777" w:rsidR="00D207B3" w:rsidRPr="00917034" w:rsidRDefault="00D207B3" w:rsidP="000C59D0">
            <w:pPr>
              <w:jc w:val="both"/>
            </w:pPr>
            <w:r w:rsidRPr="00917034">
              <w:rPr>
                <w:sz w:val="22"/>
                <w:szCs w:val="22"/>
              </w:rPr>
              <w:t>Ул.Мечты</w:t>
            </w:r>
          </w:p>
        </w:tc>
        <w:tc>
          <w:tcPr>
            <w:tcW w:w="1824" w:type="dxa"/>
            <w:tcBorders>
              <w:top w:val="nil"/>
              <w:left w:val="nil"/>
              <w:bottom w:val="single" w:sz="4" w:space="0" w:color="auto"/>
              <w:right w:val="single" w:sz="4" w:space="0" w:color="auto"/>
            </w:tcBorders>
            <w:shd w:val="clear" w:color="auto" w:fill="auto"/>
            <w:hideMark/>
          </w:tcPr>
          <w:p w14:paraId="0702F450"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17636506" w14:textId="77777777" w:rsidR="00D207B3" w:rsidRPr="00917034" w:rsidRDefault="00D207B3" w:rsidP="000C59D0">
            <w:pPr>
              <w:jc w:val="center"/>
              <w:rPr>
                <w:b/>
                <w:bCs/>
              </w:rPr>
            </w:pPr>
            <w:r w:rsidRPr="00917034">
              <w:rPr>
                <w:b/>
                <w:bCs/>
                <w:sz w:val="22"/>
                <w:szCs w:val="22"/>
              </w:rPr>
              <w:t>0,350</w:t>
            </w:r>
          </w:p>
        </w:tc>
        <w:tc>
          <w:tcPr>
            <w:tcW w:w="2497" w:type="dxa"/>
            <w:tcBorders>
              <w:top w:val="nil"/>
              <w:left w:val="nil"/>
              <w:bottom w:val="single" w:sz="4" w:space="0" w:color="auto"/>
              <w:right w:val="single" w:sz="4" w:space="0" w:color="auto"/>
            </w:tcBorders>
            <w:shd w:val="clear" w:color="auto" w:fill="auto"/>
            <w:hideMark/>
          </w:tcPr>
          <w:p w14:paraId="5B27675A"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1B4CF2D"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607C9EE7" w14:textId="77777777" w:rsidR="00D207B3" w:rsidRPr="00917034" w:rsidRDefault="00D207B3" w:rsidP="000C59D0">
            <w:pPr>
              <w:jc w:val="center"/>
            </w:pPr>
            <w:r w:rsidRPr="00917034">
              <w:rPr>
                <w:sz w:val="22"/>
                <w:szCs w:val="22"/>
              </w:rPr>
              <w:t>0,000</w:t>
            </w:r>
          </w:p>
        </w:tc>
      </w:tr>
      <w:tr w:rsidR="00BB4D32" w:rsidRPr="00917034" w14:paraId="603F574C"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E14102E" w14:textId="77777777" w:rsidR="00D207B3" w:rsidRPr="00917034" w:rsidRDefault="00D207B3" w:rsidP="000C59D0">
            <w:pPr>
              <w:jc w:val="center"/>
            </w:pPr>
            <w:r w:rsidRPr="00917034">
              <w:rPr>
                <w:sz w:val="22"/>
                <w:szCs w:val="22"/>
              </w:rPr>
              <w:lastRenderedPageBreak/>
              <w:t>203</w:t>
            </w:r>
          </w:p>
        </w:tc>
        <w:tc>
          <w:tcPr>
            <w:tcW w:w="3141" w:type="dxa"/>
            <w:tcBorders>
              <w:top w:val="nil"/>
              <w:left w:val="nil"/>
              <w:bottom w:val="single" w:sz="4" w:space="0" w:color="auto"/>
              <w:right w:val="single" w:sz="4" w:space="0" w:color="auto"/>
            </w:tcBorders>
            <w:shd w:val="clear" w:color="auto" w:fill="auto"/>
            <w:hideMark/>
          </w:tcPr>
          <w:p w14:paraId="52BD8BB4" w14:textId="77777777" w:rsidR="00D207B3" w:rsidRPr="00917034" w:rsidRDefault="00D207B3" w:rsidP="000C59D0">
            <w:pPr>
              <w:jc w:val="both"/>
            </w:pPr>
            <w:r w:rsidRPr="00917034">
              <w:rPr>
                <w:sz w:val="22"/>
                <w:szCs w:val="22"/>
              </w:rPr>
              <w:t>03-253-501 ОП МП-203</w:t>
            </w:r>
          </w:p>
        </w:tc>
        <w:tc>
          <w:tcPr>
            <w:tcW w:w="3261" w:type="dxa"/>
            <w:tcBorders>
              <w:top w:val="nil"/>
              <w:left w:val="nil"/>
              <w:bottom w:val="single" w:sz="4" w:space="0" w:color="auto"/>
              <w:right w:val="single" w:sz="4" w:space="0" w:color="auto"/>
            </w:tcBorders>
            <w:shd w:val="clear" w:color="auto" w:fill="auto"/>
            <w:hideMark/>
          </w:tcPr>
          <w:p w14:paraId="4CA54DCF" w14:textId="77777777" w:rsidR="00D207B3" w:rsidRPr="00917034" w:rsidRDefault="00D207B3" w:rsidP="000C59D0">
            <w:pPr>
              <w:jc w:val="both"/>
            </w:pPr>
            <w:r w:rsidRPr="00917034">
              <w:rPr>
                <w:sz w:val="22"/>
                <w:szCs w:val="22"/>
              </w:rPr>
              <w:t>Ул.Мира</w:t>
            </w:r>
          </w:p>
        </w:tc>
        <w:tc>
          <w:tcPr>
            <w:tcW w:w="1824" w:type="dxa"/>
            <w:tcBorders>
              <w:top w:val="nil"/>
              <w:left w:val="nil"/>
              <w:bottom w:val="single" w:sz="4" w:space="0" w:color="auto"/>
              <w:right w:val="single" w:sz="4" w:space="0" w:color="auto"/>
            </w:tcBorders>
            <w:shd w:val="clear" w:color="auto" w:fill="auto"/>
            <w:hideMark/>
          </w:tcPr>
          <w:p w14:paraId="7CA6DABB"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282244A7" w14:textId="77777777" w:rsidR="00D207B3" w:rsidRPr="00917034" w:rsidRDefault="00D207B3" w:rsidP="000C59D0">
            <w:pPr>
              <w:jc w:val="center"/>
              <w:rPr>
                <w:b/>
                <w:bCs/>
              </w:rPr>
            </w:pPr>
            <w:r w:rsidRPr="00917034">
              <w:rPr>
                <w:b/>
                <w:bCs/>
                <w:sz w:val="22"/>
                <w:szCs w:val="22"/>
              </w:rPr>
              <w:t>0,450</w:t>
            </w:r>
          </w:p>
        </w:tc>
        <w:tc>
          <w:tcPr>
            <w:tcW w:w="2497" w:type="dxa"/>
            <w:tcBorders>
              <w:top w:val="nil"/>
              <w:left w:val="nil"/>
              <w:bottom w:val="single" w:sz="4" w:space="0" w:color="auto"/>
              <w:right w:val="single" w:sz="4" w:space="0" w:color="auto"/>
            </w:tcBorders>
            <w:shd w:val="clear" w:color="auto" w:fill="auto"/>
            <w:hideMark/>
          </w:tcPr>
          <w:p w14:paraId="45B072F0"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D364AD7"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auto" w:fill="auto"/>
            <w:hideMark/>
          </w:tcPr>
          <w:p w14:paraId="46E1D1ED" w14:textId="77777777" w:rsidR="00D207B3" w:rsidRPr="00917034" w:rsidRDefault="00D207B3" w:rsidP="000C59D0">
            <w:pPr>
              <w:jc w:val="center"/>
            </w:pPr>
            <w:r w:rsidRPr="00917034">
              <w:rPr>
                <w:sz w:val="22"/>
                <w:szCs w:val="22"/>
              </w:rPr>
              <w:t>0,000</w:t>
            </w:r>
          </w:p>
        </w:tc>
      </w:tr>
      <w:tr w:rsidR="00BB4D32" w:rsidRPr="00917034" w14:paraId="30A8B69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904F584" w14:textId="77777777" w:rsidR="00D207B3" w:rsidRPr="00917034" w:rsidRDefault="00D207B3" w:rsidP="000C59D0">
            <w:pPr>
              <w:jc w:val="center"/>
            </w:pPr>
            <w:r w:rsidRPr="00917034">
              <w:rPr>
                <w:sz w:val="22"/>
                <w:szCs w:val="22"/>
              </w:rPr>
              <w:t>204</w:t>
            </w:r>
          </w:p>
        </w:tc>
        <w:tc>
          <w:tcPr>
            <w:tcW w:w="3141" w:type="dxa"/>
            <w:tcBorders>
              <w:top w:val="nil"/>
              <w:left w:val="nil"/>
              <w:bottom w:val="single" w:sz="4" w:space="0" w:color="auto"/>
              <w:right w:val="single" w:sz="4" w:space="0" w:color="auto"/>
            </w:tcBorders>
            <w:shd w:val="clear" w:color="auto" w:fill="auto"/>
            <w:hideMark/>
          </w:tcPr>
          <w:p w14:paraId="4E4BD345" w14:textId="77777777" w:rsidR="00D207B3" w:rsidRPr="00917034" w:rsidRDefault="00D207B3" w:rsidP="000C59D0">
            <w:pPr>
              <w:jc w:val="both"/>
            </w:pPr>
            <w:r w:rsidRPr="00917034">
              <w:rPr>
                <w:sz w:val="22"/>
                <w:szCs w:val="22"/>
              </w:rPr>
              <w:t>03-253-501 ОП МП-204</w:t>
            </w:r>
          </w:p>
        </w:tc>
        <w:tc>
          <w:tcPr>
            <w:tcW w:w="3261" w:type="dxa"/>
            <w:tcBorders>
              <w:top w:val="nil"/>
              <w:left w:val="nil"/>
              <w:bottom w:val="single" w:sz="4" w:space="0" w:color="auto"/>
              <w:right w:val="single" w:sz="4" w:space="0" w:color="auto"/>
            </w:tcBorders>
            <w:shd w:val="clear" w:color="auto" w:fill="auto"/>
            <w:hideMark/>
          </w:tcPr>
          <w:p w14:paraId="4DF4E3E5" w14:textId="77777777" w:rsidR="00D207B3" w:rsidRPr="00917034" w:rsidRDefault="00D207B3" w:rsidP="000C59D0">
            <w:pPr>
              <w:jc w:val="both"/>
            </w:pPr>
            <w:r w:rsidRPr="00917034">
              <w:rPr>
                <w:sz w:val="22"/>
                <w:szCs w:val="22"/>
              </w:rPr>
              <w:t>Ул.Мичурина</w:t>
            </w:r>
          </w:p>
        </w:tc>
        <w:tc>
          <w:tcPr>
            <w:tcW w:w="1824" w:type="dxa"/>
            <w:tcBorders>
              <w:top w:val="nil"/>
              <w:left w:val="nil"/>
              <w:bottom w:val="single" w:sz="4" w:space="0" w:color="auto"/>
              <w:right w:val="single" w:sz="4" w:space="0" w:color="auto"/>
            </w:tcBorders>
            <w:shd w:val="clear" w:color="auto" w:fill="auto"/>
            <w:hideMark/>
          </w:tcPr>
          <w:p w14:paraId="46D79C43"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58928889" w14:textId="77777777" w:rsidR="00D207B3" w:rsidRPr="00917034" w:rsidRDefault="00D207B3" w:rsidP="000C59D0">
            <w:pPr>
              <w:jc w:val="center"/>
              <w:rPr>
                <w:b/>
                <w:bCs/>
              </w:rPr>
            </w:pPr>
            <w:r w:rsidRPr="00917034">
              <w:rPr>
                <w:b/>
                <w:bCs/>
                <w:sz w:val="22"/>
                <w:szCs w:val="22"/>
              </w:rPr>
              <w:t>0,600</w:t>
            </w:r>
          </w:p>
        </w:tc>
        <w:tc>
          <w:tcPr>
            <w:tcW w:w="2497" w:type="dxa"/>
            <w:tcBorders>
              <w:top w:val="nil"/>
              <w:left w:val="nil"/>
              <w:bottom w:val="single" w:sz="4" w:space="0" w:color="auto"/>
              <w:right w:val="single" w:sz="4" w:space="0" w:color="auto"/>
            </w:tcBorders>
            <w:shd w:val="clear" w:color="auto" w:fill="auto"/>
            <w:hideMark/>
          </w:tcPr>
          <w:p w14:paraId="088CD394" w14:textId="77777777" w:rsidR="00D207B3" w:rsidRPr="00917034" w:rsidRDefault="00D207B3" w:rsidP="000C59D0">
            <w:pPr>
              <w:jc w:val="center"/>
            </w:pPr>
            <w:r w:rsidRPr="00917034">
              <w:rPr>
                <w:sz w:val="22"/>
                <w:szCs w:val="22"/>
              </w:rPr>
              <w:t>0,570</w:t>
            </w:r>
          </w:p>
        </w:tc>
        <w:tc>
          <w:tcPr>
            <w:tcW w:w="1559" w:type="dxa"/>
            <w:tcBorders>
              <w:top w:val="nil"/>
              <w:left w:val="nil"/>
              <w:bottom w:val="single" w:sz="4" w:space="0" w:color="auto"/>
              <w:right w:val="single" w:sz="4" w:space="0" w:color="auto"/>
            </w:tcBorders>
            <w:shd w:val="clear" w:color="auto" w:fill="auto"/>
            <w:hideMark/>
          </w:tcPr>
          <w:p w14:paraId="1D9D8625" w14:textId="77777777" w:rsidR="00D207B3" w:rsidRPr="00917034" w:rsidRDefault="00D207B3" w:rsidP="000C59D0">
            <w:pPr>
              <w:jc w:val="center"/>
            </w:pPr>
            <w:r w:rsidRPr="00917034">
              <w:rPr>
                <w:sz w:val="22"/>
                <w:szCs w:val="22"/>
              </w:rPr>
              <w:t>0,030</w:t>
            </w:r>
          </w:p>
        </w:tc>
        <w:tc>
          <w:tcPr>
            <w:tcW w:w="1559" w:type="dxa"/>
            <w:tcBorders>
              <w:top w:val="nil"/>
              <w:left w:val="nil"/>
              <w:bottom w:val="single" w:sz="4" w:space="0" w:color="auto"/>
              <w:right w:val="single" w:sz="4" w:space="0" w:color="auto"/>
            </w:tcBorders>
            <w:shd w:val="clear" w:color="auto" w:fill="auto"/>
            <w:hideMark/>
          </w:tcPr>
          <w:p w14:paraId="3F3007D1" w14:textId="77777777" w:rsidR="00D207B3" w:rsidRPr="00917034" w:rsidRDefault="00D207B3" w:rsidP="000C59D0">
            <w:pPr>
              <w:jc w:val="center"/>
            </w:pPr>
            <w:r w:rsidRPr="00917034">
              <w:rPr>
                <w:sz w:val="22"/>
                <w:szCs w:val="22"/>
              </w:rPr>
              <w:t>0,000</w:t>
            </w:r>
          </w:p>
        </w:tc>
      </w:tr>
      <w:tr w:rsidR="00BB4D32" w:rsidRPr="00917034" w14:paraId="7784DF3D"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3728F22" w14:textId="77777777" w:rsidR="00D207B3" w:rsidRPr="00917034" w:rsidRDefault="00D207B3" w:rsidP="000C59D0">
            <w:pPr>
              <w:jc w:val="center"/>
            </w:pPr>
            <w:r w:rsidRPr="00917034">
              <w:rPr>
                <w:sz w:val="22"/>
                <w:szCs w:val="22"/>
              </w:rPr>
              <w:t>205</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6CE9ECFB" w14:textId="77777777" w:rsidR="00D207B3" w:rsidRPr="00917034" w:rsidRDefault="00D207B3" w:rsidP="000C59D0">
            <w:pPr>
              <w:jc w:val="both"/>
            </w:pPr>
            <w:r w:rsidRPr="00917034">
              <w:rPr>
                <w:sz w:val="22"/>
                <w:szCs w:val="22"/>
              </w:rPr>
              <w:t>03-253-501 ОП МП-205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5354D05" w14:textId="77777777" w:rsidR="00D207B3" w:rsidRPr="00917034" w:rsidRDefault="00D207B3" w:rsidP="000C59D0">
            <w:pPr>
              <w:jc w:val="both"/>
            </w:pPr>
            <w:r w:rsidRPr="00917034">
              <w:rPr>
                <w:sz w:val="22"/>
                <w:szCs w:val="22"/>
              </w:rPr>
              <w:t>Ул.Молодежная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48D8B220" w14:textId="77777777" w:rsidR="00D207B3" w:rsidRPr="00917034" w:rsidRDefault="00D207B3" w:rsidP="000C59D0">
            <w:pPr>
              <w:jc w:val="center"/>
            </w:pPr>
            <w:r w:rsidRPr="00917034">
              <w:rPr>
                <w:sz w:val="22"/>
                <w:szCs w:val="22"/>
              </w:rPr>
              <w:t>4,500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3C365263" w14:textId="77777777" w:rsidR="00D207B3" w:rsidRPr="00917034" w:rsidRDefault="00D207B3" w:rsidP="000C59D0">
            <w:pPr>
              <w:jc w:val="center"/>
              <w:rPr>
                <w:b/>
                <w:bCs/>
              </w:rPr>
            </w:pPr>
            <w:r w:rsidRPr="00917034">
              <w:rPr>
                <w:b/>
                <w:bCs/>
                <w:sz w:val="22"/>
                <w:szCs w:val="22"/>
              </w:rPr>
              <w:t>0,750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0B0374DD" w14:textId="77777777" w:rsidR="00D207B3" w:rsidRPr="00917034" w:rsidRDefault="00D207B3" w:rsidP="000C59D0">
            <w:pPr>
              <w:jc w:val="center"/>
            </w:pPr>
            <w:r w:rsidRPr="00917034">
              <w:rPr>
                <w:sz w:val="22"/>
                <w:szCs w:val="22"/>
              </w:rPr>
              <w:t>0,750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EA6EE0C"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0506F8D6" w14:textId="77777777" w:rsidR="00D207B3" w:rsidRPr="00917034" w:rsidRDefault="00D207B3" w:rsidP="000C59D0">
            <w:pPr>
              <w:jc w:val="center"/>
            </w:pPr>
            <w:r w:rsidRPr="00917034">
              <w:rPr>
                <w:sz w:val="22"/>
                <w:szCs w:val="22"/>
              </w:rPr>
              <w:t>0,000</w:t>
            </w:r>
          </w:p>
        </w:tc>
      </w:tr>
      <w:tr w:rsidR="00BB4D32" w:rsidRPr="00917034" w14:paraId="63FDD6DA"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3F751B86" w14:textId="77777777" w:rsidR="00D207B3" w:rsidRPr="00917034" w:rsidRDefault="00D207B3" w:rsidP="000C59D0">
            <w:pPr>
              <w:jc w:val="center"/>
            </w:pPr>
            <w:r w:rsidRPr="00917034">
              <w:rPr>
                <w:sz w:val="22"/>
                <w:szCs w:val="22"/>
              </w:rPr>
              <w:t>206</w:t>
            </w:r>
          </w:p>
        </w:tc>
        <w:tc>
          <w:tcPr>
            <w:tcW w:w="3141" w:type="dxa"/>
            <w:tcBorders>
              <w:top w:val="single" w:sz="4" w:space="0" w:color="auto"/>
              <w:left w:val="nil"/>
              <w:bottom w:val="single" w:sz="4" w:space="0" w:color="auto"/>
              <w:right w:val="single" w:sz="4" w:space="0" w:color="auto"/>
            </w:tcBorders>
            <w:shd w:val="clear" w:color="auto" w:fill="auto"/>
            <w:hideMark/>
          </w:tcPr>
          <w:p w14:paraId="0AADC0F8" w14:textId="77777777" w:rsidR="00D207B3" w:rsidRPr="00917034" w:rsidRDefault="00D207B3" w:rsidP="000C59D0">
            <w:pPr>
              <w:jc w:val="both"/>
            </w:pPr>
            <w:r w:rsidRPr="00917034">
              <w:rPr>
                <w:sz w:val="22"/>
                <w:szCs w:val="22"/>
              </w:rPr>
              <w:t>03-253-501 ОП МП-206</w:t>
            </w:r>
          </w:p>
        </w:tc>
        <w:tc>
          <w:tcPr>
            <w:tcW w:w="3261" w:type="dxa"/>
            <w:tcBorders>
              <w:top w:val="single" w:sz="4" w:space="0" w:color="auto"/>
              <w:left w:val="nil"/>
              <w:bottom w:val="single" w:sz="4" w:space="0" w:color="auto"/>
              <w:right w:val="single" w:sz="4" w:space="0" w:color="auto"/>
            </w:tcBorders>
            <w:shd w:val="clear" w:color="auto" w:fill="auto"/>
            <w:hideMark/>
          </w:tcPr>
          <w:p w14:paraId="46D0A30A" w14:textId="77777777" w:rsidR="00D207B3" w:rsidRPr="00917034" w:rsidRDefault="00D207B3" w:rsidP="000C59D0">
            <w:pPr>
              <w:jc w:val="both"/>
            </w:pPr>
            <w:r w:rsidRPr="00917034">
              <w:rPr>
                <w:sz w:val="22"/>
                <w:szCs w:val="22"/>
              </w:rPr>
              <w:t>Ул.Молокова</w:t>
            </w:r>
          </w:p>
        </w:tc>
        <w:tc>
          <w:tcPr>
            <w:tcW w:w="1824" w:type="dxa"/>
            <w:tcBorders>
              <w:top w:val="single" w:sz="4" w:space="0" w:color="auto"/>
              <w:left w:val="nil"/>
              <w:bottom w:val="single" w:sz="4" w:space="0" w:color="auto"/>
              <w:right w:val="single" w:sz="4" w:space="0" w:color="auto"/>
            </w:tcBorders>
            <w:shd w:val="clear" w:color="auto" w:fill="auto"/>
            <w:hideMark/>
          </w:tcPr>
          <w:p w14:paraId="4D0B9245" w14:textId="77777777" w:rsidR="00D207B3" w:rsidRPr="00917034" w:rsidRDefault="00D207B3" w:rsidP="000C59D0">
            <w:pPr>
              <w:jc w:val="center"/>
            </w:pPr>
            <w:r w:rsidRPr="00917034">
              <w:rPr>
                <w:sz w:val="22"/>
                <w:szCs w:val="22"/>
              </w:rPr>
              <w:t>3,500</w:t>
            </w:r>
          </w:p>
        </w:tc>
        <w:tc>
          <w:tcPr>
            <w:tcW w:w="1152" w:type="dxa"/>
            <w:tcBorders>
              <w:top w:val="single" w:sz="4" w:space="0" w:color="auto"/>
              <w:left w:val="nil"/>
              <w:bottom w:val="single" w:sz="4" w:space="0" w:color="auto"/>
              <w:right w:val="single" w:sz="4" w:space="0" w:color="auto"/>
            </w:tcBorders>
            <w:shd w:val="clear" w:color="auto" w:fill="auto"/>
            <w:hideMark/>
          </w:tcPr>
          <w:p w14:paraId="4FF74086" w14:textId="77777777" w:rsidR="00D207B3" w:rsidRPr="00917034" w:rsidRDefault="00D207B3" w:rsidP="000C59D0">
            <w:pPr>
              <w:jc w:val="center"/>
              <w:rPr>
                <w:b/>
                <w:bCs/>
              </w:rPr>
            </w:pPr>
            <w:r w:rsidRPr="00917034">
              <w:rPr>
                <w:b/>
                <w:bCs/>
                <w:sz w:val="22"/>
                <w:szCs w:val="22"/>
              </w:rPr>
              <w:t>0,200</w:t>
            </w:r>
          </w:p>
        </w:tc>
        <w:tc>
          <w:tcPr>
            <w:tcW w:w="2497" w:type="dxa"/>
            <w:tcBorders>
              <w:top w:val="single" w:sz="4" w:space="0" w:color="auto"/>
              <w:left w:val="nil"/>
              <w:bottom w:val="single" w:sz="4" w:space="0" w:color="auto"/>
              <w:right w:val="single" w:sz="4" w:space="0" w:color="auto"/>
            </w:tcBorders>
            <w:shd w:val="clear" w:color="auto" w:fill="auto"/>
            <w:hideMark/>
          </w:tcPr>
          <w:p w14:paraId="5B733E41"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6F281AD4" w14:textId="77777777" w:rsidR="00D207B3" w:rsidRPr="00917034" w:rsidRDefault="00D207B3" w:rsidP="000C59D0">
            <w:pPr>
              <w:jc w:val="center"/>
            </w:pPr>
            <w:r w:rsidRPr="00917034">
              <w:rPr>
                <w:sz w:val="22"/>
                <w:szCs w:val="22"/>
              </w:rPr>
              <w:t>0,200</w:t>
            </w:r>
          </w:p>
        </w:tc>
        <w:tc>
          <w:tcPr>
            <w:tcW w:w="1559" w:type="dxa"/>
            <w:tcBorders>
              <w:top w:val="single" w:sz="4" w:space="0" w:color="auto"/>
              <w:left w:val="nil"/>
              <w:bottom w:val="single" w:sz="4" w:space="0" w:color="auto"/>
              <w:right w:val="single" w:sz="4" w:space="0" w:color="auto"/>
            </w:tcBorders>
            <w:shd w:val="clear" w:color="auto" w:fill="auto"/>
            <w:hideMark/>
          </w:tcPr>
          <w:p w14:paraId="709A2156" w14:textId="77777777" w:rsidR="00D207B3" w:rsidRPr="00917034" w:rsidRDefault="00D207B3" w:rsidP="000C59D0">
            <w:pPr>
              <w:jc w:val="center"/>
            </w:pPr>
            <w:r w:rsidRPr="00917034">
              <w:rPr>
                <w:sz w:val="22"/>
                <w:szCs w:val="22"/>
              </w:rPr>
              <w:t>0,000</w:t>
            </w:r>
          </w:p>
        </w:tc>
      </w:tr>
      <w:tr w:rsidR="00BB4D32" w:rsidRPr="00917034" w14:paraId="45354549"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C2857B8" w14:textId="77777777" w:rsidR="00D207B3" w:rsidRPr="00917034" w:rsidRDefault="00D207B3" w:rsidP="000C59D0">
            <w:pPr>
              <w:jc w:val="center"/>
            </w:pPr>
            <w:r w:rsidRPr="00917034">
              <w:rPr>
                <w:sz w:val="22"/>
                <w:szCs w:val="22"/>
              </w:rPr>
              <w:t>207</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52B9DE3F" w14:textId="77777777" w:rsidR="00D207B3" w:rsidRPr="00917034" w:rsidRDefault="00D207B3" w:rsidP="000C59D0">
            <w:pPr>
              <w:jc w:val="both"/>
            </w:pPr>
            <w:r w:rsidRPr="00917034">
              <w:rPr>
                <w:sz w:val="22"/>
                <w:szCs w:val="22"/>
              </w:rPr>
              <w:t>03-253-501 ОП МП-207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F8FFDC3" w14:textId="77777777" w:rsidR="00D207B3" w:rsidRPr="00917034" w:rsidRDefault="00D207B3" w:rsidP="000C59D0">
            <w:pPr>
              <w:jc w:val="both"/>
            </w:pPr>
            <w:r w:rsidRPr="00917034">
              <w:rPr>
                <w:sz w:val="22"/>
                <w:szCs w:val="22"/>
              </w:rPr>
              <w:t>Ул.Московская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2070ABE" w14:textId="77777777" w:rsidR="00D207B3" w:rsidRPr="00917034" w:rsidRDefault="00D207B3" w:rsidP="000C59D0">
            <w:pPr>
              <w:jc w:val="center"/>
            </w:pPr>
            <w:r w:rsidRPr="00917034">
              <w:rPr>
                <w:sz w:val="22"/>
                <w:szCs w:val="22"/>
              </w:rPr>
              <w:t>3,500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3333D9E4" w14:textId="77777777" w:rsidR="00D207B3" w:rsidRPr="00917034" w:rsidRDefault="00D207B3" w:rsidP="000C59D0">
            <w:pPr>
              <w:jc w:val="center"/>
              <w:rPr>
                <w:b/>
                <w:bCs/>
              </w:rPr>
            </w:pPr>
            <w:r w:rsidRPr="00917034">
              <w:rPr>
                <w:b/>
                <w:bCs/>
                <w:sz w:val="22"/>
                <w:szCs w:val="22"/>
              </w:rPr>
              <w:t>0,150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673AC283"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4450EC1" w14:textId="77777777" w:rsidR="00D207B3" w:rsidRPr="00917034" w:rsidRDefault="00D207B3" w:rsidP="000C59D0">
            <w:pPr>
              <w:jc w:val="center"/>
            </w:pPr>
            <w:r w:rsidRPr="00917034">
              <w:rPr>
                <w:sz w:val="22"/>
                <w:szCs w:val="22"/>
              </w:rPr>
              <w:t>0,150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853E2EB" w14:textId="77777777" w:rsidR="00D207B3" w:rsidRPr="00917034" w:rsidRDefault="00D207B3" w:rsidP="000C59D0">
            <w:pPr>
              <w:jc w:val="center"/>
            </w:pPr>
            <w:r w:rsidRPr="00917034">
              <w:rPr>
                <w:sz w:val="22"/>
                <w:szCs w:val="22"/>
              </w:rPr>
              <w:t>0,000</w:t>
            </w:r>
          </w:p>
        </w:tc>
      </w:tr>
      <w:tr w:rsidR="00BB4D32" w:rsidRPr="00917034" w14:paraId="2D6E956F"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27AFDB5C" w14:textId="77777777" w:rsidR="00D207B3" w:rsidRPr="00917034" w:rsidRDefault="00D207B3" w:rsidP="000C59D0">
            <w:pPr>
              <w:jc w:val="center"/>
            </w:pPr>
            <w:r w:rsidRPr="00917034">
              <w:rPr>
                <w:sz w:val="22"/>
                <w:szCs w:val="22"/>
              </w:rPr>
              <w:t>208</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207F2A19" w14:textId="77777777" w:rsidR="00D207B3" w:rsidRPr="00917034" w:rsidRDefault="00D207B3" w:rsidP="000C59D0">
            <w:pPr>
              <w:jc w:val="both"/>
            </w:pPr>
            <w:r w:rsidRPr="00917034">
              <w:rPr>
                <w:sz w:val="22"/>
                <w:szCs w:val="22"/>
              </w:rPr>
              <w:t>03-253-501 ОП МП-208</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97EB41C" w14:textId="77777777" w:rsidR="00D207B3" w:rsidRPr="00917034" w:rsidRDefault="00D207B3" w:rsidP="000C59D0">
            <w:pPr>
              <w:jc w:val="both"/>
            </w:pPr>
            <w:r w:rsidRPr="00917034">
              <w:rPr>
                <w:sz w:val="22"/>
                <w:szCs w:val="22"/>
              </w:rPr>
              <w:t>Ул.Набережная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CD06466" w14:textId="77777777" w:rsidR="00D207B3" w:rsidRPr="00917034" w:rsidRDefault="00D207B3" w:rsidP="000C59D0">
            <w:pPr>
              <w:jc w:val="center"/>
            </w:pPr>
            <w:r w:rsidRPr="00917034">
              <w:rPr>
                <w:sz w:val="22"/>
                <w:szCs w:val="22"/>
              </w:rPr>
              <w:t>4,000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01A868D0" w14:textId="77777777" w:rsidR="00D207B3" w:rsidRPr="00917034" w:rsidRDefault="00D207B3" w:rsidP="000C59D0">
            <w:pPr>
              <w:jc w:val="center"/>
              <w:rPr>
                <w:b/>
                <w:bCs/>
              </w:rPr>
            </w:pPr>
            <w:r w:rsidRPr="00917034">
              <w:rPr>
                <w:b/>
                <w:bCs/>
                <w:sz w:val="22"/>
                <w:szCs w:val="22"/>
              </w:rPr>
              <w:t>1,900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34C9992D"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506343B" w14:textId="77777777" w:rsidR="00D207B3" w:rsidRPr="00917034" w:rsidRDefault="00D207B3" w:rsidP="000C59D0">
            <w:pPr>
              <w:jc w:val="center"/>
            </w:pPr>
            <w:r w:rsidRPr="00917034">
              <w:rPr>
                <w:sz w:val="22"/>
                <w:szCs w:val="22"/>
              </w:rPr>
              <w:t>1,750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A0E9B74" w14:textId="77777777" w:rsidR="00D207B3" w:rsidRPr="00917034" w:rsidRDefault="00D207B3" w:rsidP="000C59D0">
            <w:pPr>
              <w:jc w:val="center"/>
            </w:pPr>
            <w:r w:rsidRPr="00917034">
              <w:rPr>
                <w:sz w:val="22"/>
                <w:szCs w:val="22"/>
              </w:rPr>
              <w:t>0,150</w:t>
            </w:r>
          </w:p>
        </w:tc>
      </w:tr>
      <w:tr w:rsidR="00BB4D32" w:rsidRPr="00917034" w14:paraId="6E1A9873"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6678EDB" w14:textId="77777777" w:rsidR="00D207B3" w:rsidRPr="00917034" w:rsidRDefault="00D207B3" w:rsidP="000C59D0">
            <w:pPr>
              <w:jc w:val="center"/>
            </w:pPr>
            <w:r w:rsidRPr="00917034">
              <w:rPr>
                <w:sz w:val="22"/>
                <w:szCs w:val="22"/>
              </w:rPr>
              <w:t>209</w:t>
            </w:r>
          </w:p>
        </w:tc>
        <w:tc>
          <w:tcPr>
            <w:tcW w:w="3141" w:type="dxa"/>
            <w:tcBorders>
              <w:top w:val="single" w:sz="4" w:space="0" w:color="auto"/>
              <w:left w:val="nil"/>
              <w:bottom w:val="single" w:sz="4" w:space="0" w:color="auto"/>
              <w:right w:val="single" w:sz="4" w:space="0" w:color="auto"/>
            </w:tcBorders>
            <w:shd w:val="clear" w:color="auto" w:fill="auto"/>
            <w:hideMark/>
          </w:tcPr>
          <w:p w14:paraId="4DE01EA1" w14:textId="77777777" w:rsidR="00D207B3" w:rsidRPr="00917034" w:rsidRDefault="00D207B3" w:rsidP="000C59D0">
            <w:pPr>
              <w:jc w:val="both"/>
            </w:pPr>
            <w:r w:rsidRPr="00917034">
              <w:rPr>
                <w:sz w:val="22"/>
                <w:szCs w:val="22"/>
              </w:rPr>
              <w:t>03-253-501 ОП МП-209</w:t>
            </w:r>
          </w:p>
        </w:tc>
        <w:tc>
          <w:tcPr>
            <w:tcW w:w="3261" w:type="dxa"/>
            <w:tcBorders>
              <w:top w:val="single" w:sz="4" w:space="0" w:color="auto"/>
              <w:left w:val="nil"/>
              <w:bottom w:val="single" w:sz="4" w:space="0" w:color="auto"/>
              <w:right w:val="single" w:sz="4" w:space="0" w:color="auto"/>
            </w:tcBorders>
            <w:shd w:val="clear" w:color="auto" w:fill="auto"/>
            <w:hideMark/>
          </w:tcPr>
          <w:p w14:paraId="2A03F3BC" w14:textId="77777777" w:rsidR="00D207B3" w:rsidRPr="00917034" w:rsidRDefault="00D207B3" w:rsidP="000C59D0">
            <w:pPr>
              <w:jc w:val="both"/>
            </w:pPr>
            <w:r w:rsidRPr="00917034">
              <w:rPr>
                <w:sz w:val="22"/>
                <w:szCs w:val="22"/>
              </w:rPr>
              <w:t>Ул.Науменко</w:t>
            </w:r>
          </w:p>
        </w:tc>
        <w:tc>
          <w:tcPr>
            <w:tcW w:w="1824" w:type="dxa"/>
            <w:tcBorders>
              <w:top w:val="single" w:sz="4" w:space="0" w:color="auto"/>
              <w:left w:val="nil"/>
              <w:bottom w:val="single" w:sz="4" w:space="0" w:color="auto"/>
              <w:right w:val="single" w:sz="4" w:space="0" w:color="auto"/>
            </w:tcBorders>
            <w:shd w:val="clear" w:color="auto" w:fill="auto"/>
            <w:hideMark/>
          </w:tcPr>
          <w:p w14:paraId="74AA46B0" w14:textId="77777777" w:rsidR="00D207B3" w:rsidRPr="00917034" w:rsidRDefault="00D207B3" w:rsidP="000C59D0">
            <w:pPr>
              <w:jc w:val="center"/>
            </w:pPr>
            <w:r w:rsidRPr="00917034">
              <w:rPr>
                <w:sz w:val="22"/>
                <w:szCs w:val="22"/>
              </w:rPr>
              <w:t>7,000</w:t>
            </w:r>
          </w:p>
        </w:tc>
        <w:tc>
          <w:tcPr>
            <w:tcW w:w="1152" w:type="dxa"/>
            <w:tcBorders>
              <w:top w:val="single" w:sz="4" w:space="0" w:color="auto"/>
              <w:left w:val="nil"/>
              <w:bottom w:val="single" w:sz="4" w:space="0" w:color="auto"/>
              <w:right w:val="single" w:sz="4" w:space="0" w:color="auto"/>
            </w:tcBorders>
            <w:shd w:val="clear" w:color="auto" w:fill="auto"/>
            <w:hideMark/>
          </w:tcPr>
          <w:p w14:paraId="4366D482" w14:textId="77777777" w:rsidR="00D207B3" w:rsidRPr="00917034" w:rsidRDefault="00D207B3" w:rsidP="000C59D0">
            <w:pPr>
              <w:jc w:val="center"/>
              <w:rPr>
                <w:b/>
                <w:bCs/>
              </w:rPr>
            </w:pPr>
            <w:r w:rsidRPr="00917034">
              <w:rPr>
                <w:b/>
                <w:bCs/>
                <w:sz w:val="22"/>
                <w:szCs w:val="22"/>
              </w:rPr>
              <w:t>2,500</w:t>
            </w:r>
          </w:p>
        </w:tc>
        <w:tc>
          <w:tcPr>
            <w:tcW w:w="2497" w:type="dxa"/>
            <w:tcBorders>
              <w:top w:val="single" w:sz="4" w:space="0" w:color="auto"/>
              <w:left w:val="nil"/>
              <w:bottom w:val="single" w:sz="4" w:space="0" w:color="auto"/>
              <w:right w:val="single" w:sz="4" w:space="0" w:color="auto"/>
            </w:tcBorders>
            <w:shd w:val="clear" w:color="auto" w:fill="auto"/>
            <w:hideMark/>
          </w:tcPr>
          <w:p w14:paraId="5AF361C2" w14:textId="77777777" w:rsidR="00D207B3" w:rsidRPr="00917034" w:rsidRDefault="00D207B3" w:rsidP="000C59D0">
            <w:pPr>
              <w:jc w:val="center"/>
            </w:pPr>
            <w:r w:rsidRPr="00917034">
              <w:rPr>
                <w:sz w:val="22"/>
                <w:szCs w:val="22"/>
              </w:rPr>
              <w:t>2,100</w:t>
            </w:r>
          </w:p>
        </w:tc>
        <w:tc>
          <w:tcPr>
            <w:tcW w:w="1559" w:type="dxa"/>
            <w:tcBorders>
              <w:top w:val="single" w:sz="4" w:space="0" w:color="auto"/>
              <w:left w:val="nil"/>
              <w:bottom w:val="single" w:sz="4" w:space="0" w:color="auto"/>
              <w:right w:val="single" w:sz="4" w:space="0" w:color="auto"/>
            </w:tcBorders>
            <w:shd w:val="clear" w:color="auto" w:fill="auto"/>
            <w:hideMark/>
          </w:tcPr>
          <w:p w14:paraId="45FA23D9" w14:textId="77777777" w:rsidR="00D207B3" w:rsidRPr="00917034" w:rsidRDefault="00D207B3" w:rsidP="000C59D0">
            <w:pPr>
              <w:jc w:val="center"/>
            </w:pPr>
            <w:r w:rsidRPr="00917034">
              <w:rPr>
                <w:sz w:val="22"/>
                <w:szCs w:val="22"/>
              </w:rPr>
              <w:t>0,400</w:t>
            </w:r>
          </w:p>
        </w:tc>
        <w:tc>
          <w:tcPr>
            <w:tcW w:w="1559" w:type="dxa"/>
            <w:tcBorders>
              <w:top w:val="single" w:sz="4" w:space="0" w:color="auto"/>
              <w:left w:val="nil"/>
              <w:bottom w:val="single" w:sz="4" w:space="0" w:color="auto"/>
              <w:right w:val="single" w:sz="4" w:space="0" w:color="auto"/>
            </w:tcBorders>
            <w:shd w:val="clear" w:color="auto" w:fill="auto"/>
            <w:hideMark/>
          </w:tcPr>
          <w:p w14:paraId="283E038A" w14:textId="77777777" w:rsidR="00D207B3" w:rsidRPr="00917034" w:rsidRDefault="00D207B3" w:rsidP="000C59D0">
            <w:pPr>
              <w:jc w:val="center"/>
            </w:pPr>
            <w:r w:rsidRPr="00917034">
              <w:rPr>
                <w:sz w:val="22"/>
                <w:szCs w:val="22"/>
              </w:rPr>
              <w:t>0,000</w:t>
            </w:r>
          </w:p>
        </w:tc>
      </w:tr>
      <w:tr w:rsidR="00BB4D32" w:rsidRPr="00917034" w14:paraId="6C1E81A1"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D577362" w14:textId="77777777" w:rsidR="00D207B3" w:rsidRPr="00917034" w:rsidRDefault="00D207B3" w:rsidP="000C59D0">
            <w:pPr>
              <w:jc w:val="center"/>
            </w:pPr>
            <w:r w:rsidRPr="00917034">
              <w:rPr>
                <w:sz w:val="22"/>
                <w:szCs w:val="22"/>
              </w:rPr>
              <w:t>210</w:t>
            </w:r>
          </w:p>
        </w:tc>
        <w:tc>
          <w:tcPr>
            <w:tcW w:w="3141" w:type="dxa"/>
            <w:tcBorders>
              <w:top w:val="nil"/>
              <w:left w:val="nil"/>
              <w:bottom w:val="single" w:sz="4" w:space="0" w:color="auto"/>
              <w:right w:val="single" w:sz="4" w:space="0" w:color="auto"/>
            </w:tcBorders>
            <w:shd w:val="clear" w:color="auto" w:fill="auto"/>
            <w:hideMark/>
          </w:tcPr>
          <w:p w14:paraId="6EF236F6" w14:textId="77777777" w:rsidR="00D207B3" w:rsidRPr="00917034" w:rsidRDefault="00D207B3" w:rsidP="000C59D0">
            <w:pPr>
              <w:jc w:val="both"/>
            </w:pPr>
            <w:r w:rsidRPr="00917034">
              <w:rPr>
                <w:sz w:val="22"/>
                <w:szCs w:val="22"/>
              </w:rPr>
              <w:t>03-253-501 ОП МП-210</w:t>
            </w:r>
          </w:p>
        </w:tc>
        <w:tc>
          <w:tcPr>
            <w:tcW w:w="3261" w:type="dxa"/>
            <w:tcBorders>
              <w:top w:val="nil"/>
              <w:left w:val="nil"/>
              <w:bottom w:val="single" w:sz="4" w:space="0" w:color="auto"/>
              <w:right w:val="single" w:sz="4" w:space="0" w:color="auto"/>
            </w:tcBorders>
            <w:shd w:val="clear" w:color="auto" w:fill="auto"/>
            <w:hideMark/>
          </w:tcPr>
          <w:p w14:paraId="5D337CB1" w14:textId="77777777" w:rsidR="00D207B3" w:rsidRPr="00917034" w:rsidRDefault="00D207B3" w:rsidP="000C59D0">
            <w:pPr>
              <w:jc w:val="both"/>
            </w:pPr>
            <w:r w:rsidRPr="00917034">
              <w:rPr>
                <w:sz w:val="22"/>
                <w:szCs w:val="22"/>
              </w:rPr>
              <w:t>Ул.Николаева</w:t>
            </w:r>
          </w:p>
        </w:tc>
        <w:tc>
          <w:tcPr>
            <w:tcW w:w="1824" w:type="dxa"/>
            <w:tcBorders>
              <w:top w:val="nil"/>
              <w:left w:val="nil"/>
              <w:bottom w:val="single" w:sz="4" w:space="0" w:color="auto"/>
              <w:right w:val="single" w:sz="4" w:space="0" w:color="auto"/>
            </w:tcBorders>
            <w:shd w:val="clear" w:color="auto" w:fill="auto"/>
            <w:hideMark/>
          </w:tcPr>
          <w:p w14:paraId="1B437FEC"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078F509D" w14:textId="77777777" w:rsidR="00D207B3" w:rsidRPr="00917034" w:rsidRDefault="00D207B3" w:rsidP="000C59D0">
            <w:pPr>
              <w:jc w:val="center"/>
              <w:rPr>
                <w:b/>
                <w:bCs/>
              </w:rPr>
            </w:pPr>
            <w:r w:rsidRPr="00917034">
              <w:rPr>
                <w:b/>
                <w:bCs/>
                <w:sz w:val="22"/>
                <w:szCs w:val="22"/>
              </w:rPr>
              <w:t>0,550</w:t>
            </w:r>
          </w:p>
        </w:tc>
        <w:tc>
          <w:tcPr>
            <w:tcW w:w="2497" w:type="dxa"/>
            <w:tcBorders>
              <w:top w:val="nil"/>
              <w:left w:val="nil"/>
              <w:bottom w:val="single" w:sz="4" w:space="0" w:color="auto"/>
              <w:right w:val="single" w:sz="4" w:space="0" w:color="auto"/>
            </w:tcBorders>
            <w:shd w:val="clear" w:color="auto" w:fill="auto"/>
            <w:hideMark/>
          </w:tcPr>
          <w:p w14:paraId="20143C47"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3592DD5" w14:textId="77777777" w:rsidR="00D207B3" w:rsidRPr="00917034" w:rsidRDefault="00D207B3" w:rsidP="000C59D0">
            <w:pPr>
              <w:jc w:val="center"/>
            </w:pPr>
            <w:r w:rsidRPr="00917034">
              <w:rPr>
                <w:sz w:val="22"/>
                <w:szCs w:val="22"/>
              </w:rPr>
              <w:t>0,550</w:t>
            </w:r>
          </w:p>
        </w:tc>
        <w:tc>
          <w:tcPr>
            <w:tcW w:w="1559" w:type="dxa"/>
            <w:tcBorders>
              <w:top w:val="nil"/>
              <w:left w:val="nil"/>
              <w:bottom w:val="single" w:sz="4" w:space="0" w:color="auto"/>
              <w:right w:val="single" w:sz="4" w:space="0" w:color="auto"/>
            </w:tcBorders>
            <w:shd w:val="clear" w:color="auto" w:fill="auto"/>
            <w:hideMark/>
          </w:tcPr>
          <w:p w14:paraId="4F402D81" w14:textId="77777777" w:rsidR="00D207B3" w:rsidRPr="00917034" w:rsidRDefault="00D207B3" w:rsidP="000C59D0">
            <w:pPr>
              <w:jc w:val="center"/>
            </w:pPr>
            <w:r w:rsidRPr="00917034">
              <w:rPr>
                <w:sz w:val="22"/>
                <w:szCs w:val="22"/>
              </w:rPr>
              <w:t>0,000</w:t>
            </w:r>
          </w:p>
        </w:tc>
      </w:tr>
      <w:tr w:rsidR="00BB4D32" w:rsidRPr="00917034" w14:paraId="2A1FDBE0"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9600089" w14:textId="77777777" w:rsidR="00D207B3" w:rsidRPr="00917034" w:rsidRDefault="00D207B3" w:rsidP="000C59D0">
            <w:pPr>
              <w:jc w:val="center"/>
            </w:pPr>
            <w:r w:rsidRPr="00917034">
              <w:rPr>
                <w:sz w:val="22"/>
                <w:szCs w:val="22"/>
              </w:rPr>
              <w:t>211</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23017C23" w14:textId="77777777" w:rsidR="00D207B3" w:rsidRPr="00917034" w:rsidRDefault="00D207B3" w:rsidP="000C59D0">
            <w:pPr>
              <w:jc w:val="both"/>
            </w:pPr>
            <w:r w:rsidRPr="00917034">
              <w:rPr>
                <w:sz w:val="22"/>
                <w:szCs w:val="22"/>
              </w:rPr>
              <w:t>03-253-501 ОП МП-211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B040191" w14:textId="77777777" w:rsidR="00D207B3" w:rsidRPr="00917034" w:rsidRDefault="00D207B3" w:rsidP="000C59D0">
            <w:pPr>
              <w:jc w:val="both"/>
            </w:pPr>
            <w:r w:rsidRPr="00917034">
              <w:rPr>
                <w:sz w:val="22"/>
                <w:szCs w:val="22"/>
              </w:rPr>
              <w:t>Ул.Новая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33BCC9A7" w14:textId="77777777" w:rsidR="00D207B3" w:rsidRPr="00917034" w:rsidRDefault="00D207B3" w:rsidP="000C59D0">
            <w:pPr>
              <w:jc w:val="center"/>
            </w:pPr>
            <w:r w:rsidRPr="00917034">
              <w:rPr>
                <w:sz w:val="22"/>
                <w:szCs w:val="22"/>
              </w:rPr>
              <w:t>5,000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6C90EB6D" w14:textId="77777777" w:rsidR="00D207B3" w:rsidRPr="00917034" w:rsidRDefault="00D207B3" w:rsidP="000C59D0">
            <w:pPr>
              <w:jc w:val="center"/>
              <w:rPr>
                <w:b/>
                <w:bCs/>
              </w:rPr>
            </w:pPr>
            <w:r w:rsidRPr="00917034">
              <w:rPr>
                <w:b/>
                <w:bCs/>
                <w:sz w:val="22"/>
                <w:szCs w:val="22"/>
              </w:rPr>
              <w:t>0,450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0EA493AF"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AC26761" w14:textId="77777777" w:rsidR="00D207B3" w:rsidRPr="00917034" w:rsidRDefault="00D207B3" w:rsidP="000C59D0">
            <w:pPr>
              <w:jc w:val="center"/>
            </w:pPr>
            <w:r w:rsidRPr="00917034">
              <w:rPr>
                <w:sz w:val="22"/>
                <w:szCs w:val="22"/>
              </w:rPr>
              <w:t>0,450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F04E707" w14:textId="77777777" w:rsidR="00D207B3" w:rsidRPr="00917034" w:rsidRDefault="00D207B3" w:rsidP="000C59D0">
            <w:pPr>
              <w:jc w:val="center"/>
            </w:pPr>
            <w:r w:rsidRPr="00917034">
              <w:rPr>
                <w:sz w:val="22"/>
                <w:szCs w:val="22"/>
              </w:rPr>
              <w:t>0,000</w:t>
            </w:r>
          </w:p>
        </w:tc>
      </w:tr>
      <w:tr w:rsidR="00BB4D32" w:rsidRPr="00917034" w14:paraId="63E90510"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2342DC3F" w14:textId="77777777" w:rsidR="00D207B3" w:rsidRPr="00917034" w:rsidRDefault="00D207B3" w:rsidP="000C59D0">
            <w:pPr>
              <w:jc w:val="center"/>
            </w:pPr>
            <w:r w:rsidRPr="00917034">
              <w:rPr>
                <w:sz w:val="22"/>
                <w:szCs w:val="22"/>
              </w:rPr>
              <w:t>212</w:t>
            </w:r>
          </w:p>
        </w:tc>
        <w:tc>
          <w:tcPr>
            <w:tcW w:w="3141" w:type="dxa"/>
            <w:tcBorders>
              <w:top w:val="single" w:sz="4" w:space="0" w:color="auto"/>
              <w:left w:val="nil"/>
              <w:bottom w:val="single" w:sz="4" w:space="0" w:color="auto"/>
              <w:right w:val="single" w:sz="4" w:space="0" w:color="auto"/>
            </w:tcBorders>
            <w:shd w:val="clear" w:color="auto" w:fill="auto"/>
            <w:hideMark/>
          </w:tcPr>
          <w:p w14:paraId="57081562" w14:textId="77777777" w:rsidR="00D207B3" w:rsidRPr="00917034" w:rsidRDefault="00D207B3" w:rsidP="000C59D0">
            <w:pPr>
              <w:jc w:val="both"/>
            </w:pPr>
            <w:r w:rsidRPr="00917034">
              <w:rPr>
                <w:sz w:val="22"/>
                <w:szCs w:val="22"/>
              </w:rPr>
              <w:t>03-253-501 ОП МП-212</w:t>
            </w:r>
          </w:p>
        </w:tc>
        <w:tc>
          <w:tcPr>
            <w:tcW w:w="3261" w:type="dxa"/>
            <w:tcBorders>
              <w:top w:val="single" w:sz="4" w:space="0" w:color="auto"/>
              <w:left w:val="nil"/>
              <w:bottom w:val="single" w:sz="4" w:space="0" w:color="auto"/>
              <w:right w:val="single" w:sz="4" w:space="0" w:color="auto"/>
            </w:tcBorders>
            <w:shd w:val="clear" w:color="auto" w:fill="auto"/>
            <w:hideMark/>
          </w:tcPr>
          <w:p w14:paraId="6C2928CA" w14:textId="77777777" w:rsidR="00D207B3" w:rsidRPr="00917034" w:rsidRDefault="00D207B3" w:rsidP="000C59D0">
            <w:pPr>
              <w:jc w:val="both"/>
            </w:pPr>
            <w:r w:rsidRPr="00917034">
              <w:rPr>
                <w:sz w:val="22"/>
                <w:szCs w:val="22"/>
              </w:rPr>
              <w:t>Ул.Одесская</w:t>
            </w:r>
          </w:p>
        </w:tc>
        <w:tc>
          <w:tcPr>
            <w:tcW w:w="1824" w:type="dxa"/>
            <w:tcBorders>
              <w:top w:val="single" w:sz="4" w:space="0" w:color="auto"/>
              <w:left w:val="nil"/>
              <w:bottom w:val="single" w:sz="4" w:space="0" w:color="auto"/>
              <w:right w:val="single" w:sz="4" w:space="0" w:color="auto"/>
            </w:tcBorders>
            <w:shd w:val="clear" w:color="auto" w:fill="auto"/>
            <w:hideMark/>
          </w:tcPr>
          <w:p w14:paraId="020EC592" w14:textId="77777777" w:rsidR="00D207B3" w:rsidRPr="00917034" w:rsidRDefault="00D207B3" w:rsidP="000C59D0">
            <w:pPr>
              <w:jc w:val="center"/>
            </w:pPr>
            <w:r w:rsidRPr="00917034">
              <w:rPr>
                <w:sz w:val="22"/>
                <w:szCs w:val="22"/>
              </w:rPr>
              <w:t>4,500</w:t>
            </w:r>
          </w:p>
        </w:tc>
        <w:tc>
          <w:tcPr>
            <w:tcW w:w="1152" w:type="dxa"/>
            <w:tcBorders>
              <w:top w:val="single" w:sz="4" w:space="0" w:color="auto"/>
              <w:left w:val="nil"/>
              <w:bottom w:val="single" w:sz="4" w:space="0" w:color="auto"/>
              <w:right w:val="single" w:sz="4" w:space="0" w:color="auto"/>
            </w:tcBorders>
            <w:shd w:val="clear" w:color="auto" w:fill="auto"/>
            <w:hideMark/>
          </w:tcPr>
          <w:p w14:paraId="0BBE3301" w14:textId="77777777" w:rsidR="00D207B3" w:rsidRPr="00917034" w:rsidRDefault="00D207B3" w:rsidP="000C59D0">
            <w:pPr>
              <w:jc w:val="center"/>
              <w:rPr>
                <w:b/>
                <w:bCs/>
              </w:rPr>
            </w:pPr>
            <w:r w:rsidRPr="00917034">
              <w:rPr>
                <w:b/>
                <w:bCs/>
                <w:sz w:val="22"/>
                <w:szCs w:val="22"/>
              </w:rPr>
              <w:t>0,750</w:t>
            </w:r>
          </w:p>
        </w:tc>
        <w:tc>
          <w:tcPr>
            <w:tcW w:w="2497" w:type="dxa"/>
            <w:tcBorders>
              <w:top w:val="single" w:sz="4" w:space="0" w:color="auto"/>
              <w:left w:val="nil"/>
              <w:bottom w:val="single" w:sz="4" w:space="0" w:color="auto"/>
              <w:right w:val="single" w:sz="4" w:space="0" w:color="auto"/>
            </w:tcBorders>
            <w:shd w:val="clear" w:color="auto" w:fill="auto"/>
            <w:hideMark/>
          </w:tcPr>
          <w:p w14:paraId="1AB7735A"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0AD100D5" w14:textId="77777777" w:rsidR="00D207B3" w:rsidRPr="00917034" w:rsidRDefault="00D207B3" w:rsidP="000C59D0">
            <w:pPr>
              <w:jc w:val="center"/>
            </w:pPr>
            <w:r w:rsidRPr="00917034">
              <w:rPr>
                <w:sz w:val="22"/>
                <w:szCs w:val="22"/>
              </w:rPr>
              <w:t>0,750</w:t>
            </w:r>
          </w:p>
        </w:tc>
        <w:tc>
          <w:tcPr>
            <w:tcW w:w="1559" w:type="dxa"/>
            <w:tcBorders>
              <w:top w:val="single" w:sz="4" w:space="0" w:color="auto"/>
              <w:left w:val="nil"/>
              <w:bottom w:val="single" w:sz="4" w:space="0" w:color="auto"/>
              <w:right w:val="single" w:sz="4" w:space="0" w:color="auto"/>
            </w:tcBorders>
            <w:shd w:val="clear" w:color="auto" w:fill="auto"/>
            <w:hideMark/>
          </w:tcPr>
          <w:p w14:paraId="0F199801" w14:textId="77777777" w:rsidR="00D207B3" w:rsidRPr="00917034" w:rsidRDefault="00D207B3" w:rsidP="000C59D0">
            <w:pPr>
              <w:jc w:val="center"/>
            </w:pPr>
            <w:r w:rsidRPr="00917034">
              <w:rPr>
                <w:sz w:val="22"/>
                <w:szCs w:val="22"/>
              </w:rPr>
              <w:t>0,000</w:t>
            </w:r>
          </w:p>
        </w:tc>
      </w:tr>
      <w:tr w:rsidR="00BB4D32" w:rsidRPr="00917034" w14:paraId="4CC18D64"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D741CD3" w14:textId="77777777" w:rsidR="00D207B3" w:rsidRPr="00917034" w:rsidRDefault="00D207B3" w:rsidP="000C59D0">
            <w:pPr>
              <w:jc w:val="center"/>
            </w:pPr>
            <w:r w:rsidRPr="00917034">
              <w:rPr>
                <w:sz w:val="22"/>
                <w:szCs w:val="22"/>
              </w:rPr>
              <w:t>213</w:t>
            </w:r>
          </w:p>
        </w:tc>
        <w:tc>
          <w:tcPr>
            <w:tcW w:w="3141" w:type="dxa"/>
            <w:tcBorders>
              <w:top w:val="single" w:sz="4" w:space="0" w:color="auto"/>
              <w:left w:val="nil"/>
              <w:bottom w:val="single" w:sz="4" w:space="0" w:color="auto"/>
              <w:right w:val="single" w:sz="4" w:space="0" w:color="auto"/>
            </w:tcBorders>
            <w:shd w:val="clear" w:color="auto" w:fill="auto"/>
            <w:hideMark/>
          </w:tcPr>
          <w:p w14:paraId="6A82C349" w14:textId="77777777" w:rsidR="00D207B3" w:rsidRPr="00917034" w:rsidRDefault="00D207B3" w:rsidP="000C59D0">
            <w:pPr>
              <w:jc w:val="both"/>
            </w:pPr>
            <w:r w:rsidRPr="00917034">
              <w:rPr>
                <w:sz w:val="22"/>
                <w:szCs w:val="22"/>
              </w:rPr>
              <w:t>03-253-501 ОП МП-213</w:t>
            </w:r>
          </w:p>
        </w:tc>
        <w:tc>
          <w:tcPr>
            <w:tcW w:w="3261" w:type="dxa"/>
            <w:tcBorders>
              <w:top w:val="single" w:sz="4" w:space="0" w:color="auto"/>
              <w:left w:val="nil"/>
              <w:bottom w:val="single" w:sz="4" w:space="0" w:color="auto"/>
              <w:right w:val="single" w:sz="4" w:space="0" w:color="auto"/>
            </w:tcBorders>
            <w:shd w:val="clear" w:color="auto" w:fill="auto"/>
            <w:hideMark/>
          </w:tcPr>
          <w:p w14:paraId="358AB271" w14:textId="77777777" w:rsidR="00D207B3" w:rsidRPr="00917034" w:rsidRDefault="00D207B3" w:rsidP="000C59D0">
            <w:pPr>
              <w:jc w:val="both"/>
            </w:pPr>
            <w:r w:rsidRPr="00917034">
              <w:rPr>
                <w:sz w:val="22"/>
                <w:szCs w:val="22"/>
              </w:rPr>
              <w:t>Ул.Октябрьская</w:t>
            </w:r>
          </w:p>
        </w:tc>
        <w:tc>
          <w:tcPr>
            <w:tcW w:w="1824" w:type="dxa"/>
            <w:tcBorders>
              <w:top w:val="single" w:sz="4" w:space="0" w:color="auto"/>
              <w:left w:val="nil"/>
              <w:bottom w:val="single" w:sz="4" w:space="0" w:color="auto"/>
              <w:right w:val="single" w:sz="4" w:space="0" w:color="auto"/>
            </w:tcBorders>
            <w:shd w:val="clear" w:color="auto" w:fill="auto"/>
            <w:hideMark/>
          </w:tcPr>
          <w:p w14:paraId="24EC7A9C"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1F28792F" w14:textId="77777777" w:rsidR="00D207B3" w:rsidRPr="00917034" w:rsidRDefault="00D207B3" w:rsidP="000C59D0">
            <w:pPr>
              <w:jc w:val="center"/>
              <w:rPr>
                <w:b/>
                <w:bCs/>
              </w:rPr>
            </w:pPr>
            <w:r w:rsidRPr="00917034">
              <w:rPr>
                <w:b/>
                <w:bCs/>
                <w:sz w:val="22"/>
                <w:szCs w:val="22"/>
              </w:rPr>
              <w:t>0,450</w:t>
            </w:r>
          </w:p>
        </w:tc>
        <w:tc>
          <w:tcPr>
            <w:tcW w:w="2497" w:type="dxa"/>
            <w:tcBorders>
              <w:top w:val="single" w:sz="4" w:space="0" w:color="auto"/>
              <w:left w:val="nil"/>
              <w:bottom w:val="single" w:sz="4" w:space="0" w:color="auto"/>
              <w:right w:val="single" w:sz="4" w:space="0" w:color="auto"/>
            </w:tcBorders>
            <w:shd w:val="clear" w:color="auto" w:fill="auto"/>
            <w:hideMark/>
          </w:tcPr>
          <w:p w14:paraId="6EBDB0A0"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7E2DDEEF" w14:textId="77777777" w:rsidR="00D207B3" w:rsidRPr="00917034" w:rsidRDefault="00D207B3" w:rsidP="000C59D0">
            <w:pPr>
              <w:jc w:val="center"/>
            </w:pPr>
            <w:r w:rsidRPr="00917034">
              <w:rPr>
                <w:sz w:val="22"/>
                <w:szCs w:val="22"/>
              </w:rPr>
              <w:t>0,450</w:t>
            </w:r>
          </w:p>
        </w:tc>
        <w:tc>
          <w:tcPr>
            <w:tcW w:w="1559" w:type="dxa"/>
            <w:tcBorders>
              <w:top w:val="single" w:sz="4" w:space="0" w:color="auto"/>
              <w:left w:val="nil"/>
              <w:bottom w:val="single" w:sz="4" w:space="0" w:color="auto"/>
              <w:right w:val="single" w:sz="4" w:space="0" w:color="auto"/>
            </w:tcBorders>
            <w:shd w:val="clear" w:color="auto" w:fill="auto"/>
            <w:hideMark/>
          </w:tcPr>
          <w:p w14:paraId="40CE7DEC" w14:textId="77777777" w:rsidR="00D207B3" w:rsidRPr="00917034" w:rsidRDefault="00D207B3" w:rsidP="000C59D0">
            <w:pPr>
              <w:jc w:val="center"/>
            </w:pPr>
            <w:r w:rsidRPr="00917034">
              <w:rPr>
                <w:sz w:val="22"/>
                <w:szCs w:val="22"/>
              </w:rPr>
              <w:t>0,000</w:t>
            </w:r>
          </w:p>
        </w:tc>
      </w:tr>
      <w:tr w:rsidR="00BB4D32" w:rsidRPr="00917034" w14:paraId="53C58AB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85A1A2F" w14:textId="77777777" w:rsidR="00D207B3" w:rsidRPr="00917034" w:rsidRDefault="00D207B3" w:rsidP="000C59D0">
            <w:pPr>
              <w:jc w:val="center"/>
            </w:pPr>
            <w:r w:rsidRPr="00917034">
              <w:rPr>
                <w:sz w:val="22"/>
                <w:szCs w:val="22"/>
              </w:rPr>
              <w:t>214</w:t>
            </w:r>
          </w:p>
        </w:tc>
        <w:tc>
          <w:tcPr>
            <w:tcW w:w="3141" w:type="dxa"/>
            <w:tcBorders>
              <w:top w:val="nil"/>
              <w:left w:val="nil"/>
              <w:bottom w:val="single" w:sz="4" w:space="0" w:color="auto"/>
              <w:right w:val="single" w:sz="4" w:space="0" w:color="auto"/>
            </w:tcBorders>
            <w:shd w:val="clear" w:color="auto" w:fill="auto"/>
            <w:hideMark/>
          </w:tcPr>
          <w:p w14:paraId="73AB4347" w14:textId="77777777" w:rsidR="00D207B3" w:rsidRPr="00917034" w:rsidRDefault="00D207B3" w:rsidP="000C59D0">
            <w:pPr>
              <w:jc w:val="both"/>
            </w:pPr>
            <w:r w:rsidRPr="00917034">
              <w:rPr>
                <w:sz w:val="22"/>
                <w:szCs w:val="22"/>
              </w:rPr>
              <w:t>03-253-501 ОП МП-214</w:t>
            </w:r>
          </w:p>
        </w:tc>
        <w:tc>
          <w:tcPr>
            <w:tcW w:w="3261" w:type="dxa"/>
            <w:tcBorders>
              <w:top w:val="nil"/>
              <w:left w:val="nil"/>
              <w:bottom w:val="single" w:sz="4" w:space="0" w:color="auto"/>
              <w:right w:val="single" w:sz="4" w:space="0" w:color="auto"/>
            </w:tcBorders>
            <w:shd w:val="clear" w:color="auto" w:fill="auto"/>
            <w:hideMark/>
          </w:tcPr>
          <w:p w14:paraId="0C410291" w14:textId="77777777" w:rsidR="00D207B3" w:rsidRPr="00917034" w:rsidRDefault="00D207B3" w:rsidP="000C59D0">
            <w:pPr>
              <w:jc w:val="both"/>
            </w:pPr>
            <w:r w:rsidRPr="00917034">
              <w:rPr>
                <w:sz w:val="22"/>
                <w:szCs w:val="22"/>
              </w:rPr>
              <w:t>Ул.Олеко Дундича</w:t>
            </w:r>
          </w:p>
        </w:tc>
        <w:tc>
          <w:tcPr>
            <w:tcW w:w="1824" w:type="dxa"/>
            <w:tcBorders>
              <w:top w:val="nil"/>
              <w:left w:val="nil"/>
              <w:bottom w:val="single" w:sz="4" w:space="0" w:color="auto"/>
              <w:right w:val="single" w:sz="4" w:space="0" w:color="auto"/>
            </w:tcBorders>
            <w:shd w:val="clear" w:color="auto" w:fill="auto"/>
            <w:hideMark/>
          </w:tcPr>
          <w:p w14:paraId="350C2D3F"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2F30A90C" w14:textId="77777777" w:rsidR="00D207B3" w:rsidRPr="00917034" w:rsidRDefault="00D207B3" w:rsidP="000C59D0">
            <w:pPr>
              <w:jc w:val="center"/>
              <w:rPr>
                <w:b/>
                <w:bCs/>
              </w:rPr>
            </w:pPr>
            <w:r w:rsidRPr="00917034">
              <w:rPr>
                <w:b/>
                <w:bCs/>
                <w:sz w:val="22"/>
                <w:szCs w:val="22"/>
              </w:rPr>
              <w:t>0,350</w:t>
            </w:r>
          </w:p>
        </w:tc>
        <w:tc>
          <w:tcPr>
            <w:tcW w:w="2497" w:type="dxa"/>
            <w:tcBorders>
              <w:top w:val="nil"/>
              <w:left w:val="nil"/>
              <w:bottom w:val="single" w:sz="4" w:space="0" w:color="auto"/>
              <w:right w:val="single" w:sz="4" w:space="0" w:color="auto"/>
            </w:tcBorders>
            <w:shd w:val="clear" w:color="auto" w:fill="auto"/>
            <w:hideMark/>
          </w:tcPr>
          <w:p w14:paraId="78D1FF0F"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2B32CA27"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hideMark/>
          </w:tcPr>
          <w:p w14:paraId="5681FCA1" w14:textId="77777777" w:rsidR="00D207B3" w:rsidRPr="00917034" w:rsidRDefault="00D207B3" w:rsidP="000C59D0">
            <w:pPr>
              <w:jc w:val="center"/>
            </w:pPr>
            <w:r w:rsidRPr="00917034">
              <w:rPr>
                <w:sz w:val="22"/>
                <w:szCs w:val="22"/>
              </w:rPr>
              <w:t>0,000</w:t>
            </w:r>
          </w:p>
        </w:tc>
      </w:tr>
      <w:tr w:rsidR="00BB4D32" w:rsidRPr="00917034" w14:paraId="5999CB9C"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C68AE8E" w14:textId="77777777" w:rsidR="00D207B3" w:rsidRPr="00917034" w:rsidRDefault="00D207B3" w:rsidP="000C59D0">
            <w:pPr>
              <w:jc w:val="center"/>
            </w:pPr>
            <w:r w:rsidRPr="00917034">
              <w:rPr>
                <w:sz w:val="22"/>
                <w:szCs w:val="22"/>
              </w:rPr>
              <w:t>215</w:t>
            </w:r>
          </w:p>
        </w:tc>
        <w:tc>
          <w:tcPr>
            <w:tcW w:w="3141" w:type="dxa"/>
            <w:tcBorders>
              <w:top w:val="nil"/>
              <w:left w:val="nil"/>
              <w:bottom w:val="single" w:sz="4" w:space="0" w:color="auto"/>
              <w:right w:val="single" w:sz="4" w:space="0" w:color="auto"/>
            </w:tcBorders>
            <w:shd w:val="clear" w:color="auto" w:fill="auto"/>
            <w:hideMark/>
          </w:tcPr>
          <w:p w14:paraId="36FD7061" w14:textId="77777777" w:rsidR="00D207B3" w:rsidRPr="00917034" w:rsidRDefault="00D207B3" w:rsidP="000C59D0">
            <w:pPr>
              <w:jc w:val="both"/>
            </w:pPr>
            <w:r w:rsidRPr="00917034">
              <w:rPr>
                <w:sz w:val="22"/>
                <w:szCs w:val="22"/>
              </w:rPr>
              <w:t>03-253-501 ОП МП-215</w:t>
            </w:r>
          </w:p>
        </w:tc>
        <w:tc>
          <w:tcPr>
            <w:tcW w:w="3261" w:type="dxa"/>
            <w:tcBorders>
              <w:top w:val="nil"/>
              <w:left w:val="nil"/>
              <w:bottom w:val="single" w:sz="4" w:space="0" w:color="auto"/>
              <w:right w:val="single" w:sz="4" w:space="0" w:color="auto"/>
            </w:tcBorders>
            <w:shd w:val="clear" w:color="auto" w:fill="auto"/>
            <w:hideMark/>
          </w:tcPr>
          <w:p w14:paraId="33CCF734" w14:textId="77777777" w:rsidR="00D207B3" w:rsidRPr="00917034" w:rsidRDefault="00D207B3" w:rsidP="000C59D0">
            <w:pPr>
              <w:jc w:val="both"/>
            </w:pPr>
            <w:r w:rsidRPr="00917034">
              <w:rPr>
                <w:sz w:val="22"/>
                <w:szCs w:val="22"/>
              </w:rPr>
              <w:t>Ул.Олимпийская</w:t>
            </w:r>
          </w:p>
        </w:tc>
        <w:tc>
          <w:tcPr>
            <w:tcW w:w="1824" w:type="dxa"/>
            <w:tcBorders>
              <w:top w:val="nil"/>
              <w:left w:val="nil"/>
              <w:bottom w:val="single" w:sz="4" w:space="0" w:color="auto"/>
              <w:right w:val="single" w:sz="4" w:space="0" w:color="auto"/>
            </w:tcBorders>
            <w:shd w:val="clear" w:color="auto" w:fill="auto"/>
            <w:hideMark/>
          </w:tcPr>
          <w:p w14:paraId="5934680C"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4A886C40" w14:textId="77777777" w:rsidR="00D207B3" w:rsidRPr="00917034" w:rsidRDefault="00D207B3" w:rsidP="000C59D0">
            <w:pPr>
              <w:jc w:val="center"/>
              <w:rPr>
                <w:b/>
                <w:bCs/>
              </w:rPr>
            </w:pPr>
            <w:r w:rsidRPr="00917034">
              <w:rPr>
                <w:b/>
                <w:bCs/>
                <w:sz w:val="22"/>
                <w:szCs w:val="22"/>
              </w:rPr>
              <w:t>1,050</w:t>
            </w:r>
          </w:p>
        </w:tc>
        <w:tc>
          <w:tcPr>
            <w:tcW w:w="2497" w:type="dxa"/>
            <w:tcBorders>
              <w:top w:val="nil"/>
              <w:left w:val="nil"/>
              <w:bottom w:val="single" w:sz="4" w:space="0" w:color="auto"/>
              <w:right w:val="single" w:sz="4" w:space="0" w:color="auto"/>
            </w:tcBorders>
            <w:shd w:val="clear" w:color="auto" w:fill="auto"/>
            <w:hideMark/>
          </w:tcPr>
          <w:p w14:paraId="6EADAF8F" w14:textId="77777777" w:rsidR="00D207B3" w:rsidRPr="00917034" w:rsidRDefault="00D207B3" w:rsidP="000C59D0">
            <w:pPr>
              <w:jc w:val="center"/>
            </w:pPr>
            <w:r w:rsidRPr="00917034">
              <w:rPr>
                <w:sz w:val="22"/>
                <w:szCs w:val="22"/>
              </w:rPr>
              <w:t>0,830</w:t>
            </w:r>
          </w:p>
        </w:tc>
        <w:tc>
          <w:tcPr>
            <w:tcW w:w="1559" w:type="dxa"/>
            <w:tcBorders>
              <w:top w:val="nil"/>
              <w:left w:val="nil"/>
              <w:bottom w:val="single" w:sz="4" w:space="0" w:color="auto"/>
              <w:right w:val="single" w:sz="4" w:space="0" w:color="auto"/>
            </w:tcBorders>
            <w:shd w:val="clear" w:color="auto" w:fill="auto"/>
            <w:hideMark/>
          </w:tcPr>
          <w:p w14:paraId="1834F8C3" w14:textId="77777777" w:rsidR="00D207B3" w:rsidRPr="00917034" w:rsidRDefault="00D207B3" w:rsidP="000C59D0">
            <w:pPr>
              <w:jc w:val="center"/>
            </w:pPr>
            <w:r w:rsidRPr="00917034">
              <w:rPr>
                <w:sz w:val="22"/>
                <w:szCs w:val="22"/>
              </w:rPr>
              <w:t>0,220</w:t>
            </w:r>
          </w:p>
        </w:tc>
        <w:tc>
          <w:tcPr>
            <w:tcW w:w="1559" w:type="dxa"/>
            <w:tcBorders>
              <w:top w:val="nil"/>
              <w:left w:val="nil"/>
              <w:bottom w:val="single" w:sz="4" w:space="0" w:color="auto"/>
              <w:right w:val="single" w:sz="4" w:space="0" w:color="auto"/>
            </w:tcBorders>
            <w:shd w:val="clear" w:color="auto" w:fill="auto"/>
            <w:hideMark/>
          </w:tcPr>
          <w:p w14:paraId="43381566" w14:textId="77777777" w:rsidR="00D207B3" w:rsidRPr="00917034" w:rsidRDefault="00D207B3" w:rsidP="000C59D0">
            <w:pPr>
              <w:jc w:val="center"/>
            </w:pPr>
            <w:r w:rsidRPr="00917034">
              <w:rPr>
                <w:sz w:val="22"/>
                <w:szCs w:val="22"/>
              </w:rPr>
              <w:t>0,000</w:t>
            </w:r>
          </w:p>
        </w:tc>
      </w:tr>
      <w:tr w:rsidR="00BB4D32" w:rsidRPr="00917034" w14:paraId="7B89389B"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C250C8A" w14:textId="77777777" w:rsidR="00D207B3" w:rsidRPr="00917034" w:rsidRDefault="00D207B3" w:rsidP="000C59D0">
            <w:pPr>
              <w:jc w:val="center"/>
            </w:pPr>
            <w:r w:rsidRPr="00917034">
              <w:rPr>
                <w:sz w:val="22"/>
                <w:szCs w:val="22"/>
              </w:rPr>
              <w:t>216</w:t>
            </w:r>
          </w:p>
        </w:tc>
        <w:tc>
          <w:tcPr>
            <w:tcW w:w="3141" w:type="dxa"/>
            <w:tcBorders>
              <w:top w:val="nil"/>
              <w:left w:val="nil"/>
              <w:bottom w:val="single" w:sz="4" w:space="0" w:color="auto"/>
              <w:right w:val="single" w:sz="4" w:space="0" w:color="auto"/>
            </w:tcBorders>
            <w:shd w:val="clear" w:color="auto" w:fill="auto"/>
            <w:hideMark/>
          </w:tcPr>
          <w:p w14:paraId="345F076A" w14:textId="77777777" w:rsidR="00D207B3" w:rsidRPr="00917034" w:rsidRDefault="00D207B3" w:rsidP="000C59D0">
            <w:pPr>
              <w:jc w:val="both"/>
            </w:pPr>
            <w:r w:rsidRPr="00917034">
              <w:rPr>
                <w:sz w:val="22"/>
                <w:szCs w:val="22"/>
              </w:rPr>
              <w:t>03-253-501 ОП МП-216</w:t>
            </w:r>
          </w:p>
        </w:tc>
        <w:tc>
          <w:tcPr>
            <w:tcW w:w="3261" w:type="dxa"/>
            <w:tcBorders>
              <w:top w:val="nil"/>
              <w:left w:val="nil"/>
              <w:bottom w:val="single" w:sz="4" w:space="0" w:color="auto"/>
              <w:right w:val="single" w:sz="4" w:space="0" w:color="auto"/>
            </w:tcBorders>
            <w:shd w:val="clear" w:color="auto" w:fill="auto"/>
            <w:hideMark/>
          </w:tcPr>
          <w:p w14:paraId="3CAC3BF5" w14:textId="77777777" w:rsidR="00D207B3" w:rsidRPr="00917034" w:rsidRDefault="00D207B3" w:rsidP="000C59D0">
            <w:pPr>
              <w:jc w:val="both"/>
            </w:pPr>
            <w:r w:rsidRPr="00917034">
              <w:rPr>
                <w:sz w:val="22"/>
                <w:szCs w:val="22"/>
              </w:rPr>
              <w:t>Ул.Ореховая</w:t>
            </w:r>
          </w:p>
        </w:tc>
        <w:tc>
          <w:tcPr>
            <w:tcW w:w="1824" w:type="dxa"/>
            <w:tcBorders>
              <w:top w:val="nil"/>
              <w:left w:val="nil"/>
              <w:bottom w:val="single" w:sz="4" w:space="0" w:color="auto"/>
              <w:right w:val="single" w:sz="4" w:space="0" w:color="auto"/>
            </w:tcBorders>
            <w:shd w:val="clear" w:color="auto" w:fill="auto"/>
            <w:hideMark/>
          </w:tcPr>
          <w:p w14:paraId="368506AA"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285D6760"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2253898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9CF7D4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805A49F" w14:textId="77777777" w:rsidR="00D207B3" w:rsidRPr="00917034" w:rsidRDefault="00D207B3" w:rsidP="000C59D0">
            <w:pPr>
              <w:jc w:val="center"/>
            </w:pPr>
            <w:r w:rsidRPr="00917034">
              <w:rPr>
                <w:sz w:val="22"/>
                <w:szCs w:val="22"/>
              </w:rPr>
              <w:t>0,250</w:t>
            </w:r>
          </w:p>
        </w:tc>
      </w:tr>
      <w:tr w:rsidR="00BB4D32" w:rsidRPr="00917034" w14:paraId="2618D37C"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A4D9223" w14:textId="77777777" w:rsidR="00D207B3" w:rsidRPr="00917034" w:rsidRDefault="00D207B3" w:rsidP="000C59D0">
            <w:pPr>
              <w:jc w:val="center"/>
            </w:pPr>
            <w:r w:rsidRPr="00917034">
              <w:rPr>
                <w:sz w:val="22"/>
                <w:szCs w:val="22"/>
              </w:rPr>
              <w:t>217</w:t>
            </w:r>
          </w:p>
        </w:tc>
        <w:tc>
          <w:tcPr>
            <w:tcW w:w="3141" w:type="dxa"/>
            <w:tcBorders>
              <w:top w:val="nil"/>
              <w:left w:val="nil"/>
              <w:bottom w:val="single" w:sz="4" w:space="0" w:color="auto"/>
              <w:right w:val="single" w:sz="4" w:space="0" w:color="auto"/>
            </w:tcBorders>
            <w:shd w:val="clear" w:color="auto" w:fill="auto"/>
            <w:hideMark/>
          </w:tcPr>
          <w:p w14:paraId="6CEC1E0E" w14:textId="77777777" w:rsidR="00D207B3" w:rsidRPr="00917034" w:rsidRDefault="00D207B3" w:rsidP="000C59D0">
            <w:pPr>
              <w:jc w:val="both"/>
            </w:pPr>
            <w:r w:rsidRPr="00917034">
              <w:rPr>
                <w:sz w:val="22"/>
                <w:szCs w:val="22"/>
              </w:rPr>
              <w:t>03-253-501 ОП МП-217</w:t>
            </w:r>
          </w:p>
        </w:tc>
        <w:tc>
          <w:tcPr>
            <w:tcW w:w="3261" w:type="dxa"/>
            <w:tcBorders>
              <w:top w:val="nil"/>
              <w:left w:val="nil"/>
              <w:bottom w:val="single" w:sz="4" w:space="0" w:color="auto"/>
              <w:right w:val="single" w:sz="4" w:space="0" w:color="auto"/>
            </w:tcBorders>
            <w:shd w:val="clear" w:color="auto" w:fill="auto"/>
            <w:hideMark/>
          </w:tcPr>
          <w:p w14:paraId="3949FB05" w14:textId="77777777" w:rsidR="00D207B3" w:rsidRPr="00917034" w:rsidRDefault="00D207B3" w:rsidP="000C59D0">
            <w:pPr>
              <w:jc w:val="both"/>
            </w:pPr>
            <w:r w:rsidRPr="00917034">
              <w:rPr>
                <w:sz w:val="22"/>
                <w:szCs w:val="22"/>
              </w:rPr>
              <w:t>Ул.Осенняя</w:t>
            </w:r>
          </w:p>
        </w:tc>
        <w:tc>
          <w:tcPr>
            <w:tcW w:w="1824" w:type="dxa"/>
            <w:tcBorders>
              <w:top w:val="nil"/>
              <w:left w:val="nil"/>
              <w:bottom w:val="single" w:sz="4" w:space="0" w:color="auto"/>
              <w:right w:val="single" w:sz="4" w:space="0" w:color="auto"/>
            </w:tcBorders>
            <w:shd w:val="clear" w:color="auto" w:fill="auto"/>
            <w:hideMark/>
          </w:tcPr>
          <w:p w14:paraId="662FB313"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4EF5CBF3" w14:textId="77777777" w:rsidR="00D207B3" w:rsidRPr="00917034" w:rsidRDefault="00D207B3" w:rsidP="000C59D0">
            <w:pPr>
              <w:jc w:val="center"/>
              <w:rPr>
                <w:b/>
                <w:bCs/>
              </w:rPr>
            </w:pPr>
            <w:r w:rsidRPr="00917034">
              <w:rPr>
                <w:b/>
                <w:bCs/>
                <w:sz w:val="22"/>
                <w:szCs w:val="22"/>
              </w:rPr>
              <w:t>0,470</w:t>
            </w:r>
          </w:p>
        </w:tc>
        <w:tc>
          <w:tcPr>
            <w:tcW w:w="2497" w:type="dxa"/>
            <w:tcBorders>
              <w:top w:val="nil"/>
              <w:left w:val="nil"/>
              <w:bottom w:val="single" w:sz="4" w:space="0" w:color="auto"/>
              <w:right w:val="single" w:sz="4" w:space="0" w:color="auto"/>
            </w:tcBorders>
            <w:shd w:val="clear" w:color="auto" w:fill="auto"/>
            <w:hideMark/>
          </w:tcPr>
          <w:p w14:paraId="469E004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67D2C7C" w14:textId="77777777" w:rsidR="00D207B3" w:rsidRPr="00917034" w:rsidRDefault="00D207B3" w:rsidP="000C59D0">
            <w:pPr>
              <w:jc w:val="center"/>
            </w:pPr>
            <w:r w:rsidRPr="00917034">
              <w:rPr>
                <w:sz w:val="22"/>
                <w:szCs w:val="22"/>
              </w:rPr>
              <w:t>0,470</w:t>
            </w:r>
          </w:p>
        </w:tc>
        <w:tc>
          <w:tcPr>
            <w:tcW w:w="1559" w:type="dxa"/>
            <w:tcBorders>
              <w:top w:val="nil"/>
              <w:left w:val="nil"/>
              <w:bottom w:val="single" w:sz="4" w:space="0" w:color="auto"/>
              <w:right w:val="single" w:sz="4" w:space="0" w:color="auto"/>
            </w:tcBorders>
            <w:shd w:val="clear" w:color="auto" w:fill="auto"/>
            <w:hideMark/>
          </w:tcPr>
          <w:p w14:paraId="7B206D94" w14:textId="77777777" w:rsidR="00D207B3" w:rsidRPr="00917034" w:rsidRDefault="00D207B3" w:rsidP="000C59D0">
            <w:pPr>
              <w:jc w:val="center"/>
            </w:pPr>
            <w:r w:rsidRPr="00917034">
              <w:rPr>
                <w:sz w:val="22"/>
                <w:szCs w:val="22"/>
              </w:rPr>
              <w:t>0,000</w:t>
            </w:r>
          </w:p>
        </w:tc>
      </w:tr>
      <w:tr w:rsidR="00BB4D32" w:rsidRPr="00917034" w14:paraId="121EEAC3"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175F452" w14:textId="77777777" w:rsidR="00D207B3" w:rsidRPr="00917034" w:rsidRDefault="00D207B3" w:rsidP="000C59D0">
            <w:pPr>
              <w:jc w:val="center"/>
            </w:pPr>
            <w:r w:rsidRPr="00917034">
              <w:rPr>
                <w:sz w:val="22"/>
                <w:szCs w:val="22"/>
              </w:rPr>
              <w:t>218</w:t>
            </w:r>
          </w:p>
        </w:tc>
        <w:tc>
          <w:tcPr>
            <w:tcW w:w="3141" w:type="dxa"/>
            <w:tcBorders>
              <w:top w:val="nil"/>
              <w:left w:val="nil"/>
              <w:bottom w:val="single" w:sz="4" w:space="0" w:color="auto"/>
              <w:right w:val="single" w:sz="4" w:space="0" w:color="auto"/>
            </w:tcBorders>
            <w:shd w:val="clear" w:color="auto" w:fill="auto"/>
            <w:hideMark/>
          </w:tcPr>
          <w:p w14:paraId="452AB113" w14:textId="77777777" w:rsidR="00D207B3" w:rsidRPr="00917034" w:rsidRDefault="00D207B3" w:rsidP="000C59D0">
            <w:pPr>
              <w:jc w:val="both"/>
            </w:pPr>
            <w:r w:rsidRPr="00917034">
              <w:rPr>
                <w:sz w:val="22"/>
                <w:szCs w:val="22"/>
              </w:rPr>
              <w:t>03-253-501 ОП МП-218</w:t>
            </w:r>
          </w:p>
        </w:tc>
        <w:tc>
          <w:tcPr>
            <w:tcW w:w="3261" w:type="dxa"/>
            <w:tcBorders>
              <w:top w:val="nil"/>
              <w:left w:val="nil"/>
              <w:bottom w:val="single" w:sz="4" w:space="0" w:color="auto"/>
              <w:right w:val="single" w:sz="4" w:space="0" w:color="auto"/>
            </w:tcBorders>
            <w:shd w:val="clear" w:color="auto" w:fill="auto"/>
            <w:hideMark/>
          </w:tcPr>
          <w:p w14:paraId="11D80417" w14:textId="77777777" w:rsidR="00D207B3" w:rsidRPr="00917034" w:rsidRDefault="00D207B3" w:rsidP="000C59D0">
            <w:pPr>
              <w:jc w:val="both"/>
            </w:pPr>
            <w:r w:rsidRPr="00917034">
              <w:rPr>
                <w:sz w:val="22"/>
                <w:szCs w:val="22"/>
              </w:rPr>
              <w:t>Ул.Островского</w:t>
            </w:r>
          </w:p>
        </w:tc>
        <w:tc>
          <w:tcPr>
            <w:tcW w:w="1824" w:type="dxa"/>
            <w:tcBorders>
              <w:top w:val="nil"/>
              <w:left w:val="nil"/>
              <w:bottom w:val="single" w:sz="4" w:space="0" w:color="auto"/>
              <w:right w:val="single" w:sz="4" w:space="0" w:color="auto"/>
            </w:tcBorders>
            <w:shd w:val="clear" w:color="auto" w:fill="auto"/>
            <w:hideMark/>
          </w:tcPr>
          <w:p w14:paraId="2721A632"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50F19CB6"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auto" w:fill="auto"/>
            <w:hideMark/>
          </w:tcPr>
          <w:p w14:paraId="6015D612"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0C25638"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7A726879" w14:textId="77777777" w:rsidR="00D207B3" w:rsidRPr="00917034" w:rsidRDefault="00D207B3" w:rsidP="000C59D0">
            <w:pPr>
              <w:jc w:val="center"/>
            </w:pPr>
            <w:r w:rsidRPr="00917034">
              <w:rPr>
                <w:sz w:val="22"/>
                <w:szCs w:val="22"/>
              </w:rPr>
              <w:t>0,000</w:t>
            </w:r>
          </w:p>
        </w:tc>
      </w:tr>
      <w:tr w:rsidR="00BB4D32" w:rsidRPr="00917034" w14:paraId="68FD4C4B"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720F79B" w14:textId="77777777" w:rsidR="00D207B3" w:rsidRPr="00917034" w:rsidRDefault="00D207B3" w:rsidP="000C59D0">
            <w:pPr>
              <w:jc w:val="center"/>
            </w:pPr>
            <w:r w:rsidRPr="00917034">
              <w:rPr>
                <w:sz w:val="22"/>
                <w:szCs w:val="22"/>
              </w:rPr>
              <w:t>219</w:t>
            </w:r>
          </w:p>
        </w:tc>
        <w:tc>
          <w:tcPr>
            <w:tcW w:w="3141" w:type="dxa"/>
            <w:tcBorders>
              <w:top w:val="nil"/>
              <w:left w:val="nil"/>
              <w:bottom w:val="single" w:sz="4" w:space="0" w:color="auto"/>
              <w:right w:val="single" w:sz="4" w:space="0" w:color="auto"/>
            </w:tcBorders>
            <w:shd w:val="clear" w:color="auto" w:fill="auto"/>
            <w:hideMark/>
          </w:tcPr>
          <w:p w14:paraId="56C7DB0F" w14:textId="77777777" w:rsidR="00D207B3" w:rsidRPr="00917034" w:rsidRDefault="00D207B3" w:rsidP="000C59D0">
            <w:pPr>
              <w:jc w:val="both"/>
            </w:pPr>
            <w:r w:rsidRPr="00917034">
              <w:rPr>
                <w:sz w:val="22"/>
                <w:szCs w:val="22"/>
              </w:rPr>
              <w:t>03-253-501 ОП МП-219</w:t>
            </w:r>
          </w:p>
        </w:tc>
        <w:tc>
          <w:tcPr>
            <w:tcW w:w="3261" w:type="dxa"/>
            <w:tcBorders>
              <w:top w:val="nil"/>
              <w:left w:val="nil"/>
              <w:bottom w:val="single" w:sz="4" w:space="0" w:color="auto"/>
              <w:right w:val="single" w:sz="4" w:space="0" w:color="auto"/>
            </w:tcBorders>
            <w:shd w:val="clear" w:color="auto" w:fill="auto"/>
            <w:hideMark/>
          </w:tcPr>
          <w:p w14:paraId="4C2BC1EA" w14:textId="77777777" w:rsidR="00D207B3" w:rsidRPr="00917034" w:rsidRDefault="00D207B3" w:rsidP="000C59D0">
            <w:pPr>
              <w:jc w:val="both"/>
            </w:pPr>
            <w:r w:rsidRPr="00917034">
              <w:rPr>
                <w:sz w:val="22"/>
                <w:szCs w:val="22"/>
              </w:rPr>
              <w:t>Ул.Офицерская</w:t>
            </w:r>
          </w:p>
        </w:tc>
        <w:tc>
          <w:tcPr>
            <w:tcW w:w="1824" w:type="dxa"/>
            <w:tcBorders>
              <w:top w:val="nil"/>
              <w:left w:val="nil"/>
              <w:bottom w:val="single" w:sz="4" w:space="0" w:color="auto"/>
              <w:right w:val="single" w:sz="4" w:space="0" w:color="auto"/>
            </w:tcBorders>
            <w:shd w:val="clear" w:color="auto" w:fill="auto"/>
            <w:hideMark/>
          </w:tcPr>
          <w:p w14:paraId="45BB0453"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32A1C795" w14:textId="77777777" w:rsidR="00D207B3" w:rsidRPr="00917034" w:rsidRDefault="00D207B3" w:rsidP="000C59D0">
            <w:pPr>
              <w:jc w:val="center"/>
              <w:rPr>
                <w:b/>
                <w:bCs/>
              </w:rPr>
            </w:pPr>
            <w:r w:rsidRPr="00917034">
              <w:rPr>
                <w:b/>
                <w:bCs/>
                <w:sz w:val="22"/>
                <w:szCs w:val="22"/>
              </w:rPr>
              <w:t>1,500</w:t>
            </w:r>
          </w:p>
        </w:tc>
        <w:tc>
          <w:tcPr>
            <w:tcW w:w="2497" w:type="dxa"/>
            <w:tcBorders>
              <w:top w:val="nil"/>
              <w:left w:val="nil"/>
              <w:bottom w:val="single" w:sz="4" w:space="0" w:color="auto"/>
              <w:right w:val="single" w:sz="4" w:space="0" w:color="auto"/>
            </w:tcBorders>
            <w:shd w:val="clear" w:color="auto" w:fill="auto"/>
            <w:hideMark/>
          </w:tcPr>
          <w:p w14:paraId="03727A65"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59CE314F" w14:textId="77777777" w:rsidR="00D207B3" w:rsidRPr="00917034" w:rsidRDefault="00D207B3" w:rsidP="000C59D0">
            <w:pPr>
              <w:jc w:val="center"/>
            </w:pPr>
            <w:r w:rsidRPr="00917034">
              <w:rPr>
                <w:sz w:val="22"/>
                <w:szCs w:val="22"/>
              </w:rPr>
              <w:t>1,300</w:t>
            </w:r>
          </w:p>
        </w:tc>
        <w:tc>
          <w:tcPr>
            <w:tcW w:w="1559" w:type="dxa"/>
            <w:tcBorders>
              <w:top w:val="nil"/>
              <w:left w:val="nil"/>
              <w:bottom w:val="single" w:sz="4" w:space="0" w:color="auto"/>
              <w:right w:val="single" w:sz="4" w:space="0" w:color="auto"/>
            </w:tcBorders>
            <w:shd w:val="clear" w:color="auto" w:fill="auto"/>
            <w:hideMark/>
          </w:tcPr>
          <w:p w14:paraId="56467B84" w14:textId="77777777" w:rsidR="00D207B3" w:rsidRPr="00917034" w:rsidRDefault="00D207B3" w:rsidP="000C59D0">
            <w:pPr>
              <w:jc w:val="center"/>
            </w:pPr>
            <w:r w:rsidRPr="00917034">
              <w:rPr>
                <w:sz w:val="22"/>
                <w:szCs w:val="22"/>
              </w:rPr>
              <w:t>0,000</w:t>
            </w:r>
          </w:p>
        </w:tc>
      </w:tr>
      <w:tr w:rsidR="00BB4D32" w:rsidRPr="00917034" w14:paraId="363C635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864D52D" w14:textId="77777777" w:rsidR="00D207B3" w:rsidRPr="00917034" w:rsidRDefault="00D207B3" w:rsidP="000C59D0">
            <w:pPr>
              <w:jc w:val="center"/>
            </w:pPr>
            <w:r w:rsidRPr="00917034">
              <w:rPr>
                <w:sz w:val="22"/>
                <w:szCs w:val="22"/>
              </w:rPr>
              <w:t>220</w:t>
            </w:r>
          </w:p>
        </w:tc>
        <w:tc>
          <w:tcPr>
            <w:tcW w:w="3141" w:type="dxa"/>
            <w:tcBorders>
              <w:top w:val="nil"/>
              <w:left w:val="nil"/>
              <w:bottom w:val="single" w:sz="4" w:space="0" w:color="auto"/>
              <w:right w:val="single" w:sz="4" w:space="0" w:color="auto"/>
            </w:tcBorders>
            <w:shd w:val="clear" w:color="auto" w:fill="auto"/>
            <w:hideMark/>
          </w:tcPr>
          <w:p w14:paraId="2F5309D2" w14:textId="77777777" w:rsidR="00D207B3" w:rsidRPr="00917034" w:rsidRDefault="00D207B3" w:rsidP="000C59D0">
            <w:pPr>
              <w:jc w:val="both"/>
            </w:pPr>
            <w:r w:rsidRPr="00917034">
              <w:rPr>
                <w:sz w:val="22"/>
                <w:szCs w:val="22"/>
              </w:rPr>
              <w:t>03-253-501 ОП МП-220</w:t>
            </w:r>
          </w:p>
        </w:tc>
        <w:tc>
          <w:tcPr>
            <w:tcW w:w="3261" w:type="dxa"/>
            <w:tcBorders>
              <w:top w:val="nil"/>
              <w:left w:val="nil"/>
              <w:bottom w:val="single" w:sz="4" w:space="0" w:color="auto"/>
              <w:right w:val="single" w:sz="4" w:space="0" w:color="auto"/>
            </w:tcBorders>
            <w:shd w:val="clear" w:color="auto" w:fill="auto"/>
            <w:hideMark/>
          </w:tcPr>
          <w:p w14:paraId="1FAC9B67" w14:textId="77777777" w:rsidR="00D207B3" w:rsidRPr="00917034" w:rsidRDefault="00D207B3" w:rsidP="000C59D0">
            <w:pPr>
              <w:jc w:val="both"/>
            </w:pPr>
            <w:r w:rsidRPr="00917034">
              <w:rPr>
                <w:sz w:val="22"/>
                <w:szCs w:val="22"/>
              </w:rPr>
              <w:t>Ул.Очеретоватая</w:t>
            </w:r>
          </w:p>
        </w:tc>
        <w:tc>
          <w:tcPr>
            <w:tcW w:w="1824" w:type="dxa"/>
            <w:tcBorders>
              <w:top w:val="nil"/>
              <w:left w:val="nil"/>
              <w:bottom w:val="single" w:sz="4" w:space="0" w:color="auto"/>
              <w:right w:val="single" w:sz="4" w:space="0" w:color="auto"/>
            </w:tcBorders>
            <w:shd w:val="clear" w:color="auto" w:fill="auto"/>
            <w:hideMark/>
          </w:tcPr>
          <w:p w14:paraId="3BD2774A"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1437268E" w14:textId="77777777" w:rsidR="00D207B3" w:rsidRPr="00917034" w:rsidRDefault="00D207B3" w:rsidP="000C59D0">
            <w:pPr>
              <w:jc w:val="center"/>
              <w:rPr>
                <w:b/>
                <w:bCs/>
              </w:rPr>
            </w:pPr>
            <w:r w:rsidRPr="00917034">
              <w:rPr>
                <w:b/>
                <w:bCs/>
                <w:sz w:val="22"/>
                <w:szCs w:val="22"/>
              </w:rPr>
              <w:t>1,000</w:t>
            </w:r>
          </w:p>
        </w:tc>
        <w:tc>
          <w:tcPr>
            <w:tcW w:w="2497" w:type="dxa"/>
            <w:tcBorders>
              <w:top w:val="nil"/>
              <w:left w:val="nil"/>
              <w:bottom w:val="single" w:sz="4" w:space="0" w:color="auto"/>
              <w:right w:val="single" w:sz="4" w:space="0" w:color="auto"/>
            </w:tcBorders>
            <w:shd w:val="clear" w:color="auto" w:fill="auto"/>
            <w:hideMark/>
          </w:tcPr>
          <w:p w14:paraId="22CED2CE" w14:textId="77777777" w:rsidR="00D207B3" w:rsidRPr="00917034" w:rsidRDefault="00D207B3" w:rsidP="000C59D0">
            <w:pPr>
              <w:jc w:val="center"/>
            </w:pPr>
            <w:r w:rsidRPr="00917034">
              <w:rPr>
                <w:sz w:val="22"/>
                <w:szCs w:val="22"/>
              </w:rPr>
              <w:t>1,000</w:t>
            </w:r>
          </w:p>
        </w:tc>
        <w:tc>
          <w:tcPr>
            <w:tcW w:w="1559" w:type="dxa"/>
            <w:tcBorders>
              <w:top w:val="nil"/>
              <w:left w:val="nil"/>
              <w:bottom w:val="single" w:sz="4" w:space="0" w:color="auto"/>
              <w:right w:val="single" w:sz="4" w:space="0" w:color="auto"/>
            </w:tcBorders>
            <w:shd w:val="clear" w:color="auto" w:fill="auto"/>
            <w:hideMark/>
          </w:tcPr>
          <w:p w14:paraId="7379EBAB"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7530039" w14:textId="77777777" w:rsidR="00D207B3" w:rsidRPr="00917034" w:rsidRDefault="00D207B3" w:rsidP="000C59D0">
            <w:pPr>
              <w:jc w:val="center"/>
            </w:pPr>
            <w:r w:rsidRPr="00917034">
              <w:rPr>
                <w:sz w:val="22"/>
                <w:szCs w:val="22"/>
              </w:rPr>
              <w:t>0,000</w:t>
            </w:r>
          </w:p>
        </w:tc>
      </w:tr>
      <w:tr w:rsidR="00BB4D32" w:rsidRPr="00917034" w14:paraId="2E95C581"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5BC229A" w14:textId="77777777" w:rsidR="00D207B3" w:rsidRPr="00917034" w:rsidRDefault="00D207B3" w:rsidP="000C59D0">
            <w:pPr>
              <w:jc w:val="center"/>
            </w:pPr>
            <w:r w:rsidRPr="00917034">
              <w:rPr>
                <w:sz w:val="22"/>
                <w:szCs w:val="22"/>
              </w:rPr>
              <w:t>221</w:t>
            </w:r>
          </w:p>
        </w:tc>
        <w:tc>
          <w:tcPr>
            <w:tcW w:w="3141" w:type="dxa"/>
            <w:tcBorders>
              <w:top w:val="nil"/>
              <w:left w:val="nil"/>
              <w:bottom w:val="single" w:sz="4" w:space="0" w:color="auto"/>
              <w:right w:val="single" w:sz="4" w:space="0" w:color="auto"/>
            </w:tcBorders>
            <w:shd w:val="clear" w:color="auto" w:fill="auto"/>
            <w:hideMark/>
          </w:tcPr>
          <w:p w14:paraId="5D883C8B" w14:textId="77777777" w:rsidR="00D207B3" w:rsidRPr="00917034" w:rsidRDefault="00D207B3" w:rsidP="000C59D0">
            <w:pPr>
              <w:jc w:val="both"/>
            </w:pPr>
            <w:r w:rsidRPr="00917034">
              <w:rPr>
                <w:sz w:val="22"/>
                <w:szCs w:val="22"/>
              </w:rPr>
              <w:t>03-253-501 ОП МП-221</w:t>
            </w:r>
          </w:p>
        </w:tc>
        <w:tc>
          <w:tcPr>
            <w:tcW w:w="3261" w:type="dxa"/>
            <w:tcBorders>
              <w:top w:val="nil"/>
              <w:left w:val="nil"/>
              <w:bottom w:val="single" w:sz="4" w:space="0" w:color="auto"/>
              <w:right w:val="single" w:sz="4" w:space="0" w:color="auto"/>
            </w:tcBorders>
            <w:shd w:val="clear" w:color="auto" w:fill="auto"/>
            <w:hideMark/>
          </w:tcPr>
          <w:p w14:paraId="4E878F17" w14:textId="77777777" w:rsidR="00D207B3" w:rsidRPr="00917034" w:rsidRDefault="00D207B3" w:rsidP="000C59D0">
            <w:pPr>
              <w:jc w:val="both"/>
            </w:pPr>
            <w:r w:rsidRPr="00917034">
              <w:rPr>
                <w:sz w:val="22"/>
                <w:szCs w:val="22"/>
              </w:rPr>
              <w:t>Ул.Парковая</w:t>
            </w:r>
          </w:p>
        </w:tc>
        <w:tc>
          <w:tcPr>
            <w:tcW w:w="1824" w:type="dxa"/>
            <w:tcBorders>
              <w:top w:val="nil"/>
              <w:left w:val="nil"/>
              <w:bottom w:val="single" w:sz="4" w:space="0" w:color="auto"/>
              <w:right w:val="single" w:sz="4" w:space="0" w:color="auto"/>
            </w:tcBorders>
            <w:shd w:val="clear" w:color="auto" w:fill="auto"/>
            <w:hideMark/>
          </w:tcPr>
          <w:p w14:paraId="41894317"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49DFAC1C"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24DA9773"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0F0D21E"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61B9C3B4" w14:textId="77777777" w:rsidR="00D207B3" w:rsidRPr="00917034" w:rsidRDefault="00D207B3" w:rsidP="000C59D0">
            <w:pPr>
              <w:jc w:val="center"/>
            </w:pPr>
            <w:r w:rsidRPr="00917034">
              <w:rPr>
                <w:sz w:val="22"/>
                <w:szCs w:val="22"/>
              </w:rPr>
              <w:t>0,000</w:t>
            </w:r>
          </w:p>
        </w:tc>
      </w:tr>
      <w:tr w:rsidR="00BB4D32" w:rsidRPr="00917034" w14:paraId="6D360FE6"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2C6BC08" w14:textId="77777777" w:rsidR="00D207B3" w:rsidRPr="00917034" w:rsidRDefault="00D207B3" w:rsidP="000C59D0">
            <w:pPr>
              <w:jc w:val="center"/>
            </w:pPr>
            <w:r w:rsidRPr="00917034">
              <w:rPr>
                <w:sz w:val="22"/>
                <w:szCs w:val="22"/>
              </w:rPr>
              <w:t>222</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5D285466" w14:textId="77777777" w:rsidR="00D207B3" w:rsidRPr="00917034" w:rsidRDefault="00D207B3" w:rsidP="000C59D0">
            <w:pPr>
              <w:jc w:val="both"/>
            </w:pPr>
            <w:r w:rsidRPr="00917034">
              <w:rPr>
                <w:sz w:val="22"/>
                <w:szCs w:val="22"/>
              </w:rPr>
              <w:t>03-253-501 ОП МП-222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F3AB08F" w14:textId="77777777" w:rsidR="00D207B3" w:rsidRPr="00917034" w:rsidRDefault="00D207B3" w:rsidP="000C59D0">
            <w:pPr>
              <w:jc w:val="both"/>
            </w:pPr>
            <w:r w:rsidRPr="00917034">
              <w:rPr>
                <w:sz w:val="22"/>
                <w:szCs w:val="22"/>
              </w:rPr>
              <w:t>Ул.Партизанская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3994402E" w14:textId="77777777" w:rsidR="00D207B3" w:rsidRPr="00917034" w:rsidRDefault="00D207B3" w:rsidP="000C59D0">
            <w:pPr>
              <w:jc w:val="center"/>
            </w:pPr>
            <w:r w:rsidRPr="00917034">
              <w:rPr>
                <w:sz w:val="22"/>
                <w:szCs w:val="22"/>
              </w:rPr>
              <w:t>5,000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076F03A6" w14:textId="77777777" w:rsidR="00D207B3" w:rsidRPr="00917034" w:rsidRDefault="00D207B3" w:rsidP="000C59D0">
            <w:pPr>
              <w:jc w:val="center"/>
              <w:rPr>
                <w:b/>
                <w:bCs/>
              </w:rPr>
            </w:pPr>
            <w:r w:rsidRPr="00917034">
              <w:rPr>
                <w:b/>
                <w:bCs/>
                <w:sz w:val="22"/>
                <w:szCs w:val="22"/>
              </w:rPr>
              <w:t>0,350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48EBB01A" w14:textId="77777777" w:rsidR="00D207B3" w:rsidRPr="00917034" w:rsidRDefault="00D207B3" w:rsidP="000C59D0">
            <w:pPr>
              <w:jc w:val="center"/>
            </w:pPr>
            <w:r w:rsidRPr="00917034">
              <w:rPr>
                <w:sz w:val="22"/>
                <w:szCs w:val="22"/>
              </w:rPr>
              <w:t>0,350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4CFA326"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CB2AA24" w14:textId="77777777" w:rsidR="00D207B3" w:rsidRPr="00917034" w:rsidRDefault="00D207B3" w:rsidP="000C59D0">
            <w:pPr>
              <w:jc w:val="center"/>
            </w:pPr>
            <w:r w:rsidRPr="00917034">
              <w:rPr>
                <w:sz w:val="22"/>
                <w:szCs w:val="22"/>
              </w:rPr>
              <w:t>0,000</w:t>
            </w:r>
          </w:p>
        </w:tc>
      </w:tr>
      <w:tr w:rsidR="00BB4D32" w:rsidRPr="00917034" w14:paraId="0D295878"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E0CEF41" w14:textId="77777777" w:rsidR="00D207B3" w:rsidRPr="00917034" w:rsidRDefault="00D207B3" w:rsidP="000C59D0">
            <w:pPr>
              <w:jc w:val="center"/>
            </w:pPr>
            <w:r w:rsidRPr="00917034">
              <w:rPr>
                <w:sz w:val="22"/>
                <w:szCs w:val="22"/>
              </w:rPr>
              <w:t>223</w:t>
            </w:r>
          </w:p>
        </w:tc>
        <w:tc>
          <w:tcPr>
            <w:tcW w:w="3141" w:type="dxa"/>
            <w:tcBorders>
              <w:top w:val="single" w:sz="4" w:space="0" w:color="auto"/>
              <w:left w:val="nil"/>
              <w:bottom w:val="single" w:sz="4" w:space="0" w:color="auto"/>
              <w:right w:val="single" w:sz="4" w:space="0" w:color="auto"/>
            </w:tcBorders>
            <w:shd w:val="clear" w:color="auto" w:fill="auto"/>
            <w:hideMark/>
          </w:tcPr>
          <w:p w14:paraId="61435E76" w14:textId="77777777" w:rsidR="00D207B3" w:rsidRPr="00917034" w:rsidRDefault="00D207B3" w:rsidP="000C59D0">
            <w:pPr>
              <w:jc w:val="both"/>
            </w:pPr>
            <w:r w:rsidRPr="00917034">
              <w:rPr>
                <w:sz w:val="22"/>
                <w:szCs w:val="22"/>
              </w:rPr>
              <w:t>03-253-501 ОП МП-223</w:t>
            </w:r>
          </w:p>
        </w:tc>
        <w:tc>
          <w:tcPr>
            <w:tcW w:w="3261" w:type="dxa"/>
            <w:tcBorders>
              <w:top w:val="single" w:sz="4" w:space="0" w:color="auto"/>
              <w:left w:val="nil"/>
              <w:bottom w:val="single" w:sz="4" w:space="0" w:color="auto"/>
              <w:right w:val="single" w:sz="4" w:space="0" w:color="auto"/>
            </w:tcBorders>
            <w:shd w:val="clear" w:color="auto" w:fill="auto"/>
            <w:hideMark/>
          </w:tcPr>
          <w:p w14:paraId="708BCA81" w14:textId="77777777" w:rsidR="00D207B3" w:rsidRPr="00917034" w:rsidRDefault="00D207B3" w:rsidP="000C59D0">
            <w:pPr>
              <w:jc w:val="both"/>
            </w:pPr>
            <w:r w:rsidRPr="00917034">
              <w:rPr>
                <w:sz w:val="22"/>
                <w:szCs w:val="22"/>
              </w:rPr>
              <w:t>Ул.Пархоменко</w:t>
            </w:r>
          </w:p>
        </w:tc>
        <w:tc>
          <w:tcPr>
            <w:tcW w:w="1824" w:type="dxa"/>
            <w:tcBorders>
              <w:top w:val="single" w:sz="4" w:space="0" w:color="auto"/>
              <w:left w:val="nil"/>
              <w:bottom w:val="single" w:sz="4" w:space="0" w:color="auto"/>
              <w:right w:val="single" w:sz="4" w:space="0" w:color="auto"/>
            </w:tcBorders>
            <w:shd w:val="clear" w:color="auto" w:fill="auto"/>
            <w:hideMark/>
          </w:tcPr>
          <w:p w14:paraId="3DE49772" w14:textId="77777777" w:rsidR="00D207B3" w:rsidRPr="00917034" w:rsidRDefault="00D207B3" w:rsidP="000C59D0">
            <w:pPr>
              <w:jc w:val="center"/>
            </w:pPr>
            <w:r w:rsidRPr="00917034">
              <w:rPr>
                <w:sz w:val="22"/>
                <w:szCs w:val="22"/>
              </w:rPr>
              <w:t>3,000</w:t>
            </w:r>
          </w:p>
        </w:tc>
        <w:tc>
          <w:tcPr>
            <w:tcW w:w="1152" w:type="dxa"/>
            <w:tcBorders>
              <w:top w:val="single" w:sz="4" w:space="0" w:color="auto"/>
              <w:left w:val="nil"/>
              <w:bottom w:val="single" w:sz="4" w:space="0" w:color="auto"/>
              <w:right w:val="single" w:sz="4" w:space="0" w:color="auto"/>
            </w:tcBorders>
            <w:shd w:val="clear" w:color="auto" w:fill="auto"/>
            <w:hideMark/>
          </w:tcPr>
          <w:p w14:paraId="0592CF81" w14:textId="77777777" w:rsidR="00D207B3" w:rsidRPr="00917034" w:rsidRDefault="00D207B3" w:rsidP="000C59D0">
            <w:pPr>
              <w:jc w:val="center"/>
              <w:rPr>
                <w:b/>
                <w:bCs/>
              </w:rPr>
            </w:pPr>
            <w:r w:rsidRPr="00917034">
              <w:rPr>
                <w:b/>
                <w:bCs/>
                <w:sz w:val="22"/>
                <w:szCs w:val="22"/>
              </w:rPr>
              <w:t>0,300</w:t>
            </w:r>
          </w:p>
        </w:tc>
        <w:tc>
          <w:tcPr>
            <w:tcW w:w="2497" w:type="dxa"/>
            <w:tcBorders>
              <w:top w:val="single" w:sz="4" w:space="0" w:color="auto"/>
              <w:left w:val="nil"/>
              <w:bottom w:val="single" w:sz="4" w:space="0" w:color="auto"/>
              <w:right w:val="single" w:sz="4" w:space="0" w:color="auto"/>
            </w:tcBorders>
            <w:shd w:val="clear" w:color="auto" w:fill="auto"/>
            <w:hideMark/>
          </w:tcPr>
          <w:p w14:paraId="6C2F283B"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68274B41"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467EE523" w14:textId="77777777" w:rsidR="00D207B3" w:rsidRPr="00917034" w:rsidRDefault="00D207B3" w:rsidP="000C59D0">
            <w:pPr>
              <w:jc w:val="center"/>
            </w:pPr>
            <w:r w:rsidRPr="00917034">
              <w:rPr>
                <w:sz w:val="22"/>
                <w:szCs w:val="22"/>
              </w:rPr>
              <w:t>0,300</w:t>
            </w:r>
          </w:p>
        </w:tc>
      </w:tr>
      <w:tr w:rsidR="00BB4D32" w:rsidRPr="00917034" w14:paraId="73B5D1D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633A487" w14:textId="77777777" w:rsidR="00D207B3" w:rsidRPr="00917034" w:rsidRDefault="00D207B3" w:rsidP="000C59D0">
            <w:pPr>
              <w:jc w:val="center"/>
            </w:pPr>
            <w:r w:rsidRPr="00917034">
              <w:rPr>
                <w:sz w:val="22"/>
                <w:szCs w:val="22"/>
              </w:rPr>
              <w:lastRenderedPageBreak/>
              <w:t>224</w:t>
            </w:r>
          </w:p>
        </w:tc>
        <w:tc>
          <w:tcPr>
            <w:tcW w:w="3141" w:type="dxa"/>
            <w:tcBorders>
              <w:top w:val="nil"/>
              <w:left w:val="nil"/>
              <w:bottom w:val="single" w:sz="4" w:space="0" w:color="auto"/>
              <w:right w:val="single" w:sz="4" w:space="0" w:color="auto"/>
            </w:tcBorders>
            <w:shd w:val="clear" w:color="auto" w:fill="auto"/>
            <w:hideMark/>
          </w:tcPr>
          <w:p w14:paraId="063B739D" w14:textId="77777777" w:rsidR="00D207B3" w:rsidRPr="00917034" w:rsidRDefault="00D207B3" w:rsidP="000C59D0">
            <w:pPr>
              <w:jc w:val="both"/>
            </w:pPr>
            <w:r w:rsidRPr="00917034">
              <w:rPr>
                <w:sz w:val="22"/>
                <w:szCs w:val="22"/>
              </w:rPr>
              <w:t>03-253-501 ОП МП-224</w:t>
            </w:r>
          </w:p>
        </w:tc>
        <w:tc>
          <w:tcPr>
            <w:tcW w:w="3261" w:type="dxa"/>
            <w:tcBorders>
              <w:top w:val="nil"/>
              <w:left w:val="nil"/>
              <w:bottom w:val="single" w:sz="4" w:space="0" w:color="auto"/>
              <w:right w:val="single" w:sz="4" w:space="0" w:color="auto"/>
            </w:tcBorders>
            <w:shd w:val="clear" w:color="auto" w:fill="auto"/>
            <w:hideMark/>
          </w:tcPr>
          <w:p w14:paraId="31CEF3BA" w14:textId="77777777" w:rsidR="00D207B3" w:rsidRPr="00917034" w:rsidRDefault="00D207B3" w:rsidP="000C59D0">
            <w:pPr>
              <w:jc w:val="both"/>
            </w:pPr>
            <w:r w:rsidRPr="00917034">
              <w:rPr>
                <w:sz w:val="22"/>
                <w:szCs w:val="22"/>
              </w:rPr>
              <w:t>Ул.Первомайская</w:t>
            </w:r>
          </w:p>
        </w:tc>
        <w:tc>
          <w:tcPr>
            <w:tcW w:w="1824" w:type="dxa"/>
            <w:tcBorders>
              <w:top w:val="nil"/>
              <w:left w:val="nil"/>
              <w:bottom w:val="single" w:sz="4" w:space="0" w:color="auto"/>
              <w:right w:val="single" w:sz="4" w:space="0" w:color="auto"/>
            </w:tcBorders>
            <w:shd w:val="clear" w:color="auto" w:fill="auto"/>
            <w:hideMark/>
          </w:tcPr>
          <w:p w14:paraId="6B68E80E"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329B57D9" w14:textId="77777777" w:rsidR="00D207B3" w:rsidRPr="00917034" w:rsidRDefault="00D207B3" w:rsidP="000C59D0">
            <w:pPr>
              <w:jc w:val="center"/>
              <w:rPr>
                <w:b/>
                <w:bCs/>
              </w:rPr>
            </w:pPr>
            <w:r w:rsidRPr="00917034">
              <w:rPr>
                <w:b/>
                <w:bCs/>
                <w:sz w:val="22"/>
                <w:szCs w:val="22"/>
              </w:rPr>
              <w:t>0,900</w:t>
            </w:r>
          </w:p>
        </w:tc>
        <w:tc>
          <w:tcPr>
            <w:tcW w:w="2497" w:type="dxa"/>
            <w:tcBorders>
              <w:top w:val="nil"/>
              <w:left w:val="nil"/>
              <w:bottom w:val="single" w:sz="4" w:space="0" w:color="auto"/>
              <w:right w:val="single" w:sz="4" w:space="0" w:color="auto"/>
            </w:tcBorders>
            <w:shd w:val="clear" w:color="auto" w:fill="auto"/>
            <w:hideMark/>
          </w:tcPr>
          <w:p w14:paraId="0C85F5EE"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0A3853A0" w14:textId="77777777" w:rsidR="00D207B3" w:rsidRPr="00917034" w:rsidRDefault="00D207B3" w:rsidP="000C59D0">
            <w:pPr>
              <w:jc w:val="center"/>
            </w:pPr>
            <w:r w:rsidRPr="00917034">
              <w:rPr>
                <w:sz w:val="22"/>
                <w:szCs w:val="22"/>
              </w:rPr>
              <w:t>0,650</w:t>
            </w:r>
          </w:p>
        </w:tc>
        <w:tc>
          <w:tcPr>
            <w:tcW w:w="1559" w:type="dxa"/>
            <w:tcBorders>
              <w:top w:val="nil"/>
              <w:left w:val="nil"/>
              <w:bottom w:val="single" w:sz="4" w:space="0" w:color="auto"/>
              <w:right w:val="single" w:sz="4" w:space="0" w:color="auto"/>
            </w:tcBorders>
            <w:shd w:val="clear" w:color="auto" w:fill="auto"/>
            <w:hideMark/>
          </w:tcPr>
          <w:p w14:paraId="2DECE264" w14:textId="77777777" w:rsidR="00D207B3" w:rsidRPr="00917034" w:rsidRDefault="00D207B3" w:rsidP="000C59D0">
            <w:pPr>
              <w:jc w:val="center"/>
            </w:pPr>
            <w:r w:rsidRPr="00917034">
              <w:rPr>
                <w:sz w:val="22"/>
                <w:szCs w:val="22"/>
              </w:rPr>
              <w:t>0,000</w:t>
            </w:r>
          </w:p>
        </w:tc>
      </w:tr>
      <w:tr w:rsidR="00BB4D32" w:rsidRPr="00917034" w14:paraId="509D296C"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13F47AC" w14:textId="77777777" w:rsidR="00D207B3" w:rsidRPr="00917034" w:rsidRDefault="00D207B3" w:rsidP="000C59D0">
            <w:pPr>
              <w:jc w:val="center"/>
            </w:pPr>
            <w:r w:rsidRPr="00917034">
              <w:rPr>
                <w:sz w:val="22"/>
                <w:szCs w:val="22"/>
              </w:rPr>
              <w:t>225</w:t>
            </w:r>
          </w:p>
        </w:tc>
        <w:tc>
          <w:tcPr>
            <w:tcW w:w="3141" w:type="dxa"/>
            <w:tcBorders>
              <w:top w:val="nil"/>
              <w:left w:val="nil"/>
              <w:bottom w:val="single" w:sz="4" w:space="0" w:color="auto"/>
              <w:right w:val="single" w:sz="4" w:space="0" w:color="auto"/>
            </w:tcBorders>
            <w:shd w:val="clear" w:color="auto" w:fill="auto"/>
            <w:hideMark/>
          </w:tcPr>
          <w:p w14:paraId="13AD57FF" w14:textId="77777777" w:rsidR="00D207B3" w:rsidRPr="00917034" w:rsidRDefault="00D207B3" w:rsidP="000C59D0">
            <w:pPr>
              <w:jc w:val="both"/>
            </w:pPr>
            <w:r w:rsidRPr="00917034">
              <w:rPr>
                <w:sz w:val="22"/>
                <w:szCs w:val="22"/>
              </w:rPr>
              <w:t>03-253-501 ОП МП-225</w:t>
            </w:r>
          </w:p>
        </w:tc>
        <w:tc>
          <w:tcPr>
            <w:tcW w:w="3261" w:type="dxa"/>
            <w:tcBorders>
              <w:top w:val="nil"/>
              <w:left w:val="nil"/>
              <w:bottom w:val="single" w:sz="4" w:space="0" w:color="auto"/>
              <w:right w:val="single" w:sz="4" w:space="0" w:color="auto"/>
            </w:tcBorders>
            <w:shd w:val="clear" w:color="auto" w:fill="auto"/>
            <w:hideMark/>
          </w:tcPr>
          <w:p w14:paraId="7C158230" w14:textId="77777777" w:rsidR="00D207B3" w:rsidRPr="00917034" w:rsidRDefault="00D207B3" w:rsidP="000C59D0">
            <w:pPr>
              <w:jc w:val="both"/>
            </w:pPr>
            <w:r w:rsidRPr="00917034">
              <w:rPr>
                <w:sz w:val="22"/>
                <w:szCs w:val="22"/>
              </w:rPr>
              <w:t>Ул.Пилотов</w:t>
            </w:r>
          </w:p>
        </w:tc>
        <w:tc>
          <w:tcPr>
            <w:tcW w:w="1824" w:type="dxa"/>
            <w:tcBorders>
              <w:top w:val="nil"/>
              <w:left w:val="nil"/>
              <w:bottom w:val="single" w:sz="4" w:space="0" w:color="auto"/>
              <w:right w:val="single" w:sz="4" w:space="0" w:color="auto"/>
            </w:tcBorders>
            <w:shd w:val="clear" w:color="auto" w:fill="auto"/>
            <w:hideMark/>
          </w:tcPr>
          <w:p w14:paraId="60306040"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3AE957FC" w14:textId="77777777" w:rsidR="00D207B3" w:rsidRPr="00917034" w:rsidRDefault="00D207B3" w:rsidP="000C59D0">
            <w:pPr>
              <w:jc w:val="center"/>
              <w:rPr>
                <w:b/>
                <w:bCs/>
              </w:rPr>
            </w:pPr>
            <w:r w:rsidRPr="00917034">
              <w:rPr>
                <w:b/>
                <w:bCs/>
                <w:sz w:val="22"/>
                <w:szCs w:val="22"/>
              </w:rPr>
              <w:t>0,350</w:t>
            </w:r>
          </w:p>
        </w:tc>
        <w:tc>
          <w:tcPr>
            <w:tcW w:w="2497" w:type="dxa"/>
            <w:tcBorders>
              <w:top w:val="nil"/>
              <w:left w:val="nil"/>
              <w:bottom w:val="single" w:sz="4" w:space="0" w:color="auto"/>
              <w:right w:val="single" w:sz="4" w:space="0" w:color="auto"/>
            </w:tcBorders>
            <w:shd w:val="clear" w:color="auto" w:fill="auto"/>
            <w:hideMark/>
          </w:tcPr>
          <w:p w14:paraId="24E12522"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C5A40DF"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5D779BB4" w14:textId="77777777" w:rsidR="00D207B3" w:rsidRPr="00917034" w:rsidRDefault="00D207B3" w:rsidP="000C59D0">
            <w:pPr>
              <w:jc w:val="center"/>
            </w:pPr>
            <w:r w:rsidRPr="00917034">
              <w:rPr>
                <w:sz w:val="22"/>
                <w:szCs w:val="22"/>
              </w:rPr>
              <w:t>0,000</w:t>
            </w:r>
          </w:p>
        </w:tc>
      </w:tr>
      <w:tr w:rsidR="00BB4D32" w:rsidRPr="00917034" w14:paraId="1160C121"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84AF6B1" w14:textId="77777777" w:rsidR="00D207B3" w:rsidRPr="00917034" w:rsidRDefault="00D207B3" w:rsidP="000C59D0">
            <w:pPr>
              <w:jc w:val="center"/>
            </w:pPr>
            <w:r w:rsidRPr="00917034">
              <w:rPr>
                <w:sz w:val="22"/>
                <w:szCs w:val="22"/>
              </w:rPr>
              <w:t>226</w:t>
            </w:r>
          </w:p>
        </w:tc>
        <w:tc>
          <w:tcPr>
            <w:tcW w:w="3141" w:type="dxa"/>
            <w:tcBorders>
              <w:top w:val="nil"/>
              <w:left w:val="nil"/>
              <w:bottom w:val="single" w:sz="4" w:space="0" w:color="auto"/>
              <w:right w:val="single" w:sz="4" w:space="0" w:color="auto"/>
            </w:tcBorders>
            <w:shd w:val="clear" w:color="auto" w:fill="auto"/>
            <w:hideMark/>
          </w:tcPr>
          <w:p w14:paraId="2EE6B1B4" w14:textId="77777777" w:rsidR="00D207B3" w:rsidRPr="00917034" w:rsidRDefault="00D207B3" w:rsidP="000C59D0">
            <w:pPr>
              <w:jc w:val="both"/>
            </w:pPr>
            <w:r w:rsidRPr="00917034">
              <w:rPr>
                <w:sz w:val="22"/>
                <w:szCs w:val="22"/>
              </w:rPr>
              <w:t>03-253-501 ОП МП-226</w:t>
            </w:r>
          </w:p>
        </w:tc>
        <w:tc>
          <w:tcPr>
            <w:tcW w:w="3261" w:type="dxa"/>
            <w:tcBorders>
              <w:top w:val="nil"/>
              <w:left w:val="nil"/>
              <w:bottom w:val="single" w:sz="4" w:space="0" w:color="auto"/>
              <w:right w:val="single" w:sz="4" w:space="0" w:color="auto"/>
            </w:tcBorders>
            <w:shd w:val="clear" w:color="auto" w:fill="auto"/>
            <w:hideMark/>
          </w:tcPr>
          <w:p w14:paraId="633C1237" w14:textId="77777777" w:rsidR="00D207B3" w:rsidRPr="00917034" w:rsidRDefault="00D207B3" w:rsidP="000C59D0">
            <w:pPr>
              <w:jc w:val="both"/>
            </w:pPr>
            <w:r w:rsidRPr="00917034">
              <w:rPr>
                <w:sz w:val="22"/>
                <w:szCs w:val="22"/>
              </w:rPr>
              <w:t>Ул.Пионерская</w:t>
            </w:r>
          </w:p>
        </w:tc>
        <w:tc>
          <w:tcPr>
            <w:tcW w:w="1824" w:type="dxa"/>
            <w:tcBorders>
              <w:top w:val="nil"/>
              <w:left w:val="nil"/>
              <w:bottom w:val="single" w:sz="4" w:space="0" w:color="auto"/>
              <w:right w:val="single" w:sz="4" w:space="0" w:color="auto"/>
            </w:tcBorders>
            <w:shd w:val="clear" w:color="auto" w:fill="auto"/>
            <w:hideMark/>
          </w:tcPr>
          <w:p w14:paraId="1293C14B" w14:textId="77777777" w:rsidR="00D207B3" w:rsidRPr="00917034" w:rsidRDefault="00D207B3" w:rsidP="000C59D0">
            <w:pPr>
              <w:jc w:val="center"/>
            </w:pPr>
            <w:r w:rsidRPr="00917034">
              <w:rPr>
                <w:sz w:val="22"/>
                <w:szCs w:val="22"/>
              </w:rPr>
              <w:t>7,000</w:t>
            </w:r>
          </w:p>
        </w:tc>
        <w:tc>
          <w:tcPr>
            <w:tcW w:w="1152" w:type="dxa"/>
            <w:tcBorders>
              <w:top w:val="nil"/>
              <w:left w:val="nil"/>
              <w:bottom w:val="single" w:sz="4" w:space="0" w:color="auto"/>
              <w:right w:val="single" w:sz="4" w:space="0" w:color="auto"/>
            </w:tcBorders>
            <w:shd w:val="clear" w:color="auto" w:fill="auto"/>
            <w:hideMark/>
          </w:tcPr>
          <w:p w14:paraId="496B10A5" w14:textId="77777777" w:rsidR="00D207B3" w:rsidRPr="00917034" w:rsidRDefault="00D207B3" w:rsidP="000C59D0">
            <w:pPr>
              <w:jc w:val="center"/>
              <w:rPr>
                <w:b/>
                <w:bCs/>
              </w:rPr>
            </w:pPr>
            <w:r w:rsidRPr="00917034">
              <w:rPr>
                <w:b/>
                <w:bCs/>
                <w:sz w:val="22"/>
                <w:szCs w:val="22"/>
              </w:rPr>
              <w:t>2,360</w:t>
            </w:r>
          </w:p>
        </w:tc>
        <w:tc>
          <w:tcPr>
            <w:tcW w:w="2497" w:type="dxa"/>
            <w:tcBorders>
              <w:top w:val="nil"/>
              <w:left w:val="nil"/>
              <w:bottom w:val="single" w:sz="4" w:space="0" w:color="auto"/>
              <w:right w:val="single" w:sz="4" w:space="0" w:color="auto"/>
            </w:tcBorders>
            <w:shd w:val="clear" w:color="auto" w:fill="auto"/>
            <w:hideMark/>
          </w:tcPr>
          <w:p w14:paraId="2B6A5ED6" w14:textId="77777777" w:rsidR="00D207B3" w:rsidRPr="00917034" w:rsidRDefault="00D207B3" w:rsidP="000C59D0">
            <w:pPr>
              <w:jc w:val="center"/>
            </w:pPr>
            <w:r w:rsidRPr="00917034">
              <w:rPr>
                <w:sz w:val="22"/>
                <w:szCs w:val="22"/>
              </w:rPr>
              <w:t>2,140</w:t>
            </w:r>
          </w:p>
        </w:tc>
        <w:tc>
          <w:tcPr>
            <w:tcW w:w="1559" w:type="dxa"/>
            <w:tcBorders>
              <w:top w:val="nil"/>
              <w:left w:val="nil"/>
              <w:bottom w:val="single" w:sz="4" w:space="0" w:color="auto"/>
              <w:right w:val="single" w:sz="4" w:space="0" w:color="auto"/>
            </w:tcBorders>
            <w:shd w:val="clear" w:color="auto" w:fill="auto"/>
            <w:hideMark/>
          </w:tcPr>
          <w:p w14:paraId="2AC509DD" w14:textId="77777777" w:rsidR="00D207B3" w:rsidRPr="00917034" w:rsidRDefault="00D207B3" w:rsidP="000C59D0">
            <w:pPr>
              <w:jc w:val="center"/>
            </w:pPr>
            <w:r w:rsidRPr="00917034">
              <w:rPr>
                <w:sz w:val="22"/>
                <w:szCs w:val="22"/>
              </w:rPr>
              <w:t>0,220</w:t>
            </w:r>
          </w:p>
        </w:tc>
        <w:tc>
          <w:tcPr>
            <w:tcW w:w="1559" w:type="dxa"/>
            <w:tcBorders>
              <w:top w:val="nil"/>
              <w:left w:val="nil"/>
              <w:bottom w:val="single" w:sz="4" w:space="0" w:color="auto"/>
              <w:right w:val="single" w:sz="4" w:space="0" w:color="auto"/>
            </w:tcBorders>
            <w:shd w:val="clear" w:color="auto" w:fill="auto"/>
            <w:hideMark/>
          </w:tcPr>
          <w:p w14:paraId="6418401F" w14:textId="77777777" w:rsidR="00D207B3" w:rsidRPr="00917034" w:rsidRDefault="00D207B3" w:rsidP="000C59D0">
            <w:pPr>
              <w:jc w:val="center"/>
            </w:pPr>
            <w:r w:rsidRPr="00917034">
              <w:rPr>
                <w:sz w:val="22"/>
                <w:szCs w:val="22"/>
              </w:rPr>
              <w:t>0,000</w:t>
            </w:r>
          </w:p>
        </w:tc>
      </w:tr>
      <w:tr w:rsidR="00BB4D32" w:rsidRPr="00917034" w14:paraId="37A2851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7DDB6A0" w14:textId="77777777" w:rsidR="00D207B3" w:rsidRPr="00917034" w:rsidRDefault="00D207B3" w:rsidP="000C59D0">
            <w:pPr>
              <w:jc w:val="center"/>
            </w:pPr>
            <w:r w:rsidRPr="00917034">
              <w:rPr>
                <w:sz w:val="22"/>
                <w:szCs w:val="22"/>
              </w:rPr>
              <w:t>227</w:t>
            </w:r>
          </w:p>
        </w:tc>
        <w:tc>
          <w:tcPr>
            <w:tcW w:w="3141" w:type="dxa"/>
            <w:tcBorders>
              <w:top w:val="nil"/>
              <w:left w:val="nil"/>
              <w:bottom w:val="single" w:sz="4" w:space="0" w:color="auto"/>
              <w:right w:val="single" w:sz="4" w:space="0" w:color="auto"/>
            </w:tcBorders>
            <w:shd w:val="clear" w:color="auto" w:fill="auto"/>
            <w:hideMark/>
          </w:tcPr>
          <w:p w14:paraId="1FB3F557" w14:textId="77777777" w:rsidR="00D207B3" w:rsidRPr="00917034" w:rsidRDefault="00D207B3" w:rsidP="000C59D0">
            <w:pPr>
              <w:jc w:val="both"/>
            </w:pPr>
            <w:r w:rsidRPr="00917034">
              <w:rPr>
                <w:sz w:val="22"/>
                <w:szCs w:val="22"/>
              </w:rPr>
              <w:t>03-253-501 ОП МП-227</w:t>
            </w:r>
          </w:p>
        </w:tc>
        <w:tc>
          <w:tcPr>
            <w:tcW w:w="3261" w:type="dxa"/>
            <w:tcBorders>
              <w:top w:val="nil"/>
              <w:left w:val="nil"/>
              <w:bottom w:val="single" w:sz="4" w:space="0" w:color="auto"/>
              <w:right w:val="single" w:sz="4" w:space="0" w:color="auto"/>
            </w:tcBorders>
            <w:shd w:val="clear" w:color="auto" w:fill="auto"/>
            <w:hideMark/>
          </w:tcPr>
          <w:p w14:paraId="55D7BC95" w14:textId="77777777" w:rsidR="00D207B3" w:rsidRPr="00917034" w:rsidRDefault="00D207B3" w:rsidP="000C59D0">
            <w:pPr>
              <w:jc w:val="both"/>
            </w:pPr>
            <w:r w:rsidRPr="00917034">
              <w:rPr>
                <w:sz w:val="22"/>
                <w:szCs w:val="22"/>
              </w:rPr>
              <w:t>Ул.Пластуновского</w:t>
            </w:r>
          </w:p>
        </w:tc>
        <w:tc>
          <w:tcPr>
            <w:tcW w:w="1824" w:type="dxa"/>
            <w:tcBorders>
              <w:top w:val="nil"/>
              <w:left w:val="nil"/>
              <w:bottom w:val="single" w:sz="4" w:space="0" w:color="auto"/>
              <w:right w:val="single" w:sz="4" w:space="0" w:color="auto"/>
            </w:tcBorders>
            <w:shd w:val="clear" w:color="auto" w:fill="auto"/>
            <w:hideMark/>
          </w:tcPr>
          <w:p w14:paraId="506A7FE3"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20B9068D" w14:textId="77777777" w:rsidR="00D207B3" w:rsidRPr="00917034" w:rsidRDefault="00D207B3" w:rsidP="000C59D0">
            <w:pPr>
              <w:jc w:val="center"/>
              <w:rPr>
                <w:b/>
                <w:bCs/>
              </w:rPr>
            </w:pPr>
            <w:r w:rsidRPr="00917034">
              <w:rPr>
                <w:b/>
                <w:bCs/>
                <w:sz w:val="22"/>
                <w:szCs w:val="22"/>
              </w:rPr>
              <w:t>0,350</w:t>
            </w:r>
          </w:p>
        </w:tc>
        <w:tc>
          <w:tcPr>
            <w:tcW w:w="2497" w:type="dxa"/>
            <w:tcBorders>
              <w:top w:val="nil"/>
              <w:left w:val="nil"/>
              <w:bottom w:val="single" w:sz="4" w:space="0" w:color="auto"/>
              <w:right w:val="single" w:sz="4" w:space="0" w:color="auto"/>
            </w:tcBorders>
            <w:shd w:val="clear" w:color="auto" w:fill="auto"/>
            <w:hideMark/>
          </w:tcPr>
          <w:p w14:paraId="753D15F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3801D76"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24F72065" w14:textId="77777777" w:rsidR="00D207B3" w:rsidRPr="00917034" w:rsidRDefault="00D207B3" w:rsidP="000C59D0">
            <w:pPr>
              <w:jc w:val="center"/>
            </w:pPr>
            <w:r w:rsidRPr="00917034">
              <w:rPr>
                <w:sz w:val="22"/>
                <w:szCs w:val="22"/>
              </w:rPr>
              <w:t>0,000</w:t>
            </w:r>
          </w:p>
        </w:tc>
      </w:tr>
      <w:tr w:rsidR="00BB4D32" w:rsidRPr="00917034" w14:paraId="78DCD27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0D8278E" w14:textId="77777777" w:rsidR="00D207B3" w:rsidRPr="00917034" w:rsidRDefault="00D207B3" w:rsidP="000C59D0">
            <w:pPr>
              <w:jc w:val="center"/>
            </w:pPr>
            <w:r w:rsidRPr="00917034">
              <w:rPr>
                <w:sz w:val="22"/>
                <w:szCs w:val="22"/>
              </w:rPr>
              <w:t>228</w:t>
            </w:r>
          </w:p>
        </w:tc>
        <w:tc>
          <w:tcPr>
            <w:tcW w:w="3141" w:type="dxa"/>
            <w:tcBorders>
              <w:top w:val="nil"/>
              <w:left w:val="nil"/>
              <w:bottom w:val="single" w:sz="4" w:space="0" w:color="auto"/>
              <w:right w:val="single" w:sz="4" w:space="0" w:color="auto"/>
            </w:tcBorders>
            <w:shd w:val="clear" w:color="auto" w:fill="auto"/>
            <w:hideMark/>
          </w:tcPr>
          <w:p w14:paraId="2F7263E1" w14:textId="77777777" w:rsidR="00D207B3" w:rsidRPr="00917034" w:rsidRDefault="00D207B3" w:rsidP="000C59D0">
            <w:pPr>
              <w:jc w:val="both"/>
            </w:pPr>
            <w:r w:rsidRPr="00917034">
              <w:rPr>
                <w:sz w:val="22"/>
                <w:szCs w:val="22"/>
              </w:rPr>
              <w:t>03-253-501 ОП МП-228</w:t>
            </w:r>
          </w:p>
        </w:tc>
        <w:tc>
          <w:tcPr>
            <w:tcW w:w="3261" w:type="dxa"/>
            <w:tcBorders>
              <w:top w:val="nil"/>
              <w:left w:val="nil"/>
              <w:bottom w:val="single" w:sz="4" w:space="0" w:color="auto"/>
              <w:right w:val="single" w:sz="4" w:space="0" w:color="auto"/>
            </w:tcBorders>
            <w:shd w:val="clear" w:color="auto" w:fill="auto"/>
            <w:hideMark/>
          </w:tcPr>
          <w:p w14:paraId="526E7ACA" w14:textId="77777777" w:rsidR="00D207B3" w:rsidRPr="00917034" w:rsidRDefault="00D207B3" w:rsidP="000C59D0">
            <w:pPr>
              <w:jc w:val="both"/>
            </w:pPr>
            <w:r w:rsidRPr="00917034">
              <w:rPr>
                <w:sz w:val="22"/>
                <w:szCs w:val="22"/>
              </w:rPr>
              <w:t>Ул.Покрышкина</w:t>
            </w:r>
          </w:p>
        </w:tc>
        <w:tc>
          <w:tcPr>
            <w:tcW w:w="1824" w:type="dxa"/>
            <w:tcBorders>
              <w:top w:val="nil"/>
              <w:left w:val="nil"/>
              <w:bottom w:val="single" w:sz="4" w:space="0" w:color="auto"/>
              <w:right w:val="single" w:sz="4" w:space="0" w:color="auto"/>
            </w:tcBorders>
            <w:shd w:val="clear" w:color="auto" w:fill="auto"/>
            <w:hideMark/>
          </w:tcPr>
          <w:p w14:paraId="73697F3B"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3142F132"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702BE14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5E6D6F80"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275B6921" w14:textId="77777777" w:rsidR="00D207B3" w:rsidRPr="00917034" w:rsidRDefault="00D207B3" w:rsidP="000C59D0">
            <w:pPr>
              <w:jc w:val="center"/>
            </w:pPr>
            <w:r w:rsidRPr="00917034">
              <w:rPr>
                <w:sz w:val="22"/>
                <w:szCs w:val="22"/>
              </w:rPr>
              <w:t>0,000</w:t>
            </w:r>
          </w:p>
        </w:tc>
      </w:tr>
      <w:tr w:rsidR="00BB4D32" w:rsidRPr="00917034" w14:paraId="1F96E3B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A839B10" w14:textId="77777777" w:rsidR="00D207B3" w:rsidRPr="00917034" w:rsidRDefault="00D207B3" w:rsidP="000C59D0">
            <w:pPr>
              <w:jc w:val="center"/>
            </w:pPr>
            <w:r w:rsidRPr="00917034">
              <w:rPr>
                <w:sz w:val="22"/>
                <w:szCs w:val="22"/>
              </w:rPr>
              <w:t>229</w:t>
            </w:r>
          </w:p>
        </w:tc>
        <w:tc>
          <w:tcPr>
            <w:tcW w:w="3141" w:type="dxa"/>
            <w:tcBorders>
              <w:top w:val="nil"/>
              <w:left w:val="nil"/>
              <w:bottom w:val="single" w:sz="4" w:space="0" w:color="auto"/>
              <w:right w:val="single" w:sz="4" w:space="0" w:color="auto"/>
            </w:tcBorders>
            <w:shd w:val="clear" w:color="auto" w:fill="auto"/>
            <w:hideMark/>
          </w:tcPr>
          <w:p w14:paraId="35E0A1AF" w14:textId="77777777" w:rsidR="00D207B3" w:rsidRPr="00917034" w:rsidRDefault="00D207B3" w:rsidP="000C59D0">
            <w:pPr>
              <w:jc w:val="both"/>
            </w:pPr>
            <w:r w:rsidRPr="00917034">
              <w:rPr>
                <w:sz w:val="22"/>
                <w:szCs w:val="22"/>
              </w:rPr>
              <w:t>03-253-501 ОП МП-229</w:t>
            </w:r>
          </w:p>
        </w:tc>
        <w:tc>
          <w:tcPr>
            <w:tcW w:w="3261" w:type="dxa"/>
            <w:tcBorders>
              <w:top w:val="nil"/>
              <w:left w:val="nil"/>
              <w:bottom w:val="single" w:sz="4" w:space="0" w:color="auto"/>
              <w:right w:val="single" w:sz="4" w:space="0" w:color="auto"/>
            </w:tcBorders>
            <w:shd w:val="clear" w:color="auto" w:fill="auto"/>
            <w:hideMark/>
          </w:tcPr>
          <w:p w14:paraId="05A78D7F" w14:textId="77777777" w:rsidR="00D207B3" w:rsidRPr="00917034" w:rsidRDefault="00D207B3" w:rsidP="000C59D0">
            <w:pPr>
              <w:jc w:val="both"/>
            </w:pPr>
            <w:r w:rsidRPr="00917034">
              <w:rPr>
                <w:sz w:val="22"/>
                <w:szCs w:val="22"/>
              </w:rPr>
              <w:t>Ул.Полевая</w:t>
            </w:r>
          </w:p>
        </w:tc>
        <w:tc>
          <w:tcPr>
            <w:tcW w:w="1824" w:type="dxa"/>
            <w:tcBorders>
              <w:top w:val="nil"/>
              <w:left w:val="nil"/>
              <w:bottom w:val="single" w:sz="4" w:space="0" w:color="auto"/>
              <w:right w:val="single" w:sz="4" w:space="0" w:color="auto"/>
            </w:tcBorders>
            <w:shd w:val="clear" w:color="auto" w:fill="auto"/>
            <w:hideMark/>
          </w:tcPr>
          <w:p w14:paraId="07EBE93A" w14:textId="77777777" w:rsidR="00D207B3" w:rsidRPr="00917034" w:rsidRDefault="00D207B3" w:rsidP="000C59D0">
            <w:pPr>
              <w:jc w:val="center"/>
            </w:pPr>
            <w:r w:rsidRPr="00917034">
              <w:rPr>
                <w:sz w:val="22"/>
                <w:szCs w:val="22"/>
              </w:rPr>
              <w:t>7,000</w:t>
            </w:r>
          </w:p>
        </w:tc>
        <w:tc>
          <w:tcPr>
            <w:tcW w:w="1152" w:type="dxa"/>
            <w:tcBorders>
              <w:top w:val="nil"/>
              <w:left w:val="nil"/>
              <w:bottom w:val="single" w:sz="4" w:space="0" w:color="auto"/>
              <w:right w:val="single" w:sz="4" w:space="0" w:color="auto"/>
            </w:tcBorders>
            <w:shd w:val="clear" w:color="auto" w:fill="auto"/>
            <w:hideMark/>
          </w:tcPr>
          <w:p w14:paraId="005F105E" w14:textId="77777777" w:rsidR="00D207B3" w:rsidRPr="00917034" w:rsidRDefault="00D207B3" w:rsidP="000C59D0">
            <w:pPr>
              <w:jc w:val="center"/>
              <w:rPr>
                <w:b/>
                <w:bCs/>
              </w:rPr>
            </w:pPr>
            <w:r w:rsidRPr="00917034">
              <w:rPr>
                <w:b/>
                <w:bCs/>
                <w:sz w:val="22"/>
                <w:szCs w:val="22"/>
              </w:rPr>
              <w:t>2,650</w:t>
            </w:r>
          </w:p>
        </w:tc>
        <w:tc>
          <w:tcPr>
            <w:tcW w:w="2497" w:type="dxa"/>
            <w:tcBorders>
              <w:top w:val="nil"/>
              <w:left w:val="nil"/>
              <w:bottom w:val="single" w:sz="4" w:space="0" w:color="auto"/>
              <w:right w:val="single" w:sz="4" w:space="0" w:color="auto"/>
            </w:tcBorders>
            <w:shd w:val="clear" w:color="auto" w:fill="auto"/>
            <w:hideMark/>
          </w:tcPr>
          <w:p w14:paraId="5A03A5C3" w14:textId="77777777" w:rsidR="00D207B3" w:rsidRPr="00917034" w:rsidRDefault="00D207B3" w:rsidP="000C59D0">
            <w:pPr>
              <w:jc w:val="center"/>
            </w:pPr>
            <w:r w:rsidRPr="00917034">
              <w:rPr>
                <w:sz w:val="22"/>
                <w:szCs w:val="22"/>
              </w:rPr>
              <w:t>0,800</w:t>
            </w:r>
          </w:p>
        </w:tc>
        <w:tc>
          <w:tcPr>
            <w:tcW w:w="1559" w:type="dxa"/>
            <w:tcBorders>
              <w:top w:val="nil"/>
              <w:left w:val="nil"/>
              <w:bottom w:val="single" w:sz="4" w:space="0" w:color="auto"/>
              <w:right w:val="single" w:sz="4" w:space="0" w:color="auto"/>
            </w:tcBorders>
            <w:shd w:val="clear" w:color="auto" w:fill="auto"/>
            <w:hideMark/>
          </w:tcPr>
          <w:p w14:paraId="58FB0BD9" w14:textId="77777777" w:rsidR="00D207B3" w:rsidRPr="00917034" w:rsidRDefault="00D207B3" w:rsidP="000C59D0">
            <w:pPr>
              <w:jc w:val="center"/>
            </w:pPr>
            <w:r w:rsidRPr="00917034">
              <w:rPr>
                <w:sz w:val="22"/>
                <w:szCs w:val="22"/>
              </w:rPr>
              <w:t>1,850</w:t>
            </w:r>
          </w:p>
        </w:tc>
        <w:tc>
          <w:tcPr>
            <w:tcW w:w="1559" w:type="dxa"/>
            <w:tcBorders>
              <w:top w:val="nil"/>
              <w:left w:val="nil"/>
              <w:bottom w:val="single" w:sz="4" w:space="0" w:color="auto"/>
              <w:right w:val="single" w:sz="4" w:space="0" w:color="auto"/>
            </w:tcBorders>
            <w:shd w:val="clear" w:color="auto" w:fill="auto"/>
            <w:hideMark/>
          </w:tcPr>
          <w:p w14:paraId="32025C2C" w14:textId="77777777" w:rsidR="00D207B3" w:rsidRPr="00917034" w:rsidRDefault="00D207B3" w:rsidP="000C59D0">
            <w:pPr>
              <w:jc w:val="center"/>
            </w:pPr>
            <w:r w:rsidRPr="00917034">
              <w:rPr>
                <w:sz w:val="22"/>
                <w:szCs w:val="22"/>
              </w:rPr>
              <w:t>0,000</w:t>
            </w:r>
          </w:p>
        </w:tc>
      </w:tr>
      <w:tr w:rsidR="00BB4D32" w:rsidRPr="00917034" w14:paraId="20A30643"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AABCF1B" w14:textId="77777777" w:rsidR="00D207B3" w:rsidRPr="00917034" w:rsidRDefault="00D207B3" w:rsidP="000C59D0">
            <w:pPr>
              <w:jc w:val="center"/>
            </w:pPr>
            <w:r w:rsidRPr="00917034">
              <w:rPr>
                <w:sz w:val="22"/>
                <w:szCs w:val="22"/>
              </w:rPr>
              <w:t>230</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2C352BE8" w14:textId="77777777" w:rsidR="00D207B3" w:rsidRPr="00917034" w:rsidRDefault="00D207B3" w:rsidP="000C59D0">
            <w:pPr>
              <w:jc w:val="both"/>
            </w:pPr>
            <w:r w:rsidRPr="00917034">
              <w:rPr>
                <w:sz w:val="22"/>
                <w:szCs w:val="22"/>
              </w:rPr>
              <w:t>03-253-501 ОП МП-230</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EE228BE" w14:textId="77777777" w:rsidR="00D207B3" w:rsidRPr="00917034" w:rsidRDefault="00D207B3" w:rsidP="000C59D0">
            <w:pPr>
              <w:jc w:val="both"/>
            </w:pPr>
            <w:r w:rsidRPr="00917034">
              <w:rPr>
                <w:sz w:val="22"/>
                <w:szCs w:val="22"/>
              </w:rPr>
              <w:t>Ул.Полярная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541C31D" w14:textId="77777777" w:rsidR="00D207B3" w:rsidRPr="00917034" w:rsidRDefault="00D207B3" w:rsidP="000C59D0">
            <w:pPr>
              <w:jc w:val="center"/>
            </w:pPr>
            <w:r w:rsidRPr="00917034">
              <w:rPr>
                <w:sz w:val="22"/>
                <w:szCs w:val="22"/>
              </w:rPr>
              <w:t>4,000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16E6EAF5" w14:textId="77777777" w:rsidR="00D207B3" w:rsidRPr="00917034" w:rsidRDefault="00D207B3" w:rsidP="000C59D0">
            <w:pPr>
              <w:jc w:val="center"/>
              <w:rPr>
                <w:b/>
                <w:bCs/>
              </w:rPr>
            </w:pPr>
            <w:r w:rsidRPr="00917034">
              <w:rPr>
                <w:b/>
                <w:bCs/>
                <w:sz w:val="22"/>
                <w:szCs w:val="22"/>
              </w:rPr>
              <w:t>0,200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33D06E0E" w14:textId="77777777" w:rsidR="00D207B3" w:rsidRPr="00917034" w:rsidRDefault="00D207B3" w:rsidP="000C59D0">
            <w:pPr>
              <w:jc w:val="center"/>
            </w:pPr>
            <w:r w:rsidRPr="00917034">
              <w:rPr>
                <w:sz w:val="22"/>
                <w:szCs w:val="22"/>
              </w:rPr>
              <w:t>0,200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E1AD9A3"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71C3827" w14:textId="77777777" w:rsidR="00D207B3" w:rsidRPr="00917034" w:rsidRDefault="00D207B3" w:rsidP="000C59D0">
            <w:pPr>
              <w:jc w:val="center"/>
            </w:pPr>
            <w:r w:rsidRPr="00917034">
              <w:rPr>
                <w:sz w:val="22"/>
                <w:szCs w:val="22"/>
              </w:rPr>
              <w:t>0,000</w:t>
            </w:r>
          </w:p>
        </w:tc>
      </w:tr>
      <w:tr w:rsidR="00BB4D32" w:rsidRPr="00917034" w14:paraId="3A99E1C6"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293406DE" w14:textId="77777777" w:rsidR="00D207B3" w:rsidRPr="00917034" w:rsidRDefault="00D207B3" w:rsidP="000C59D0">
            <w:pPr>
              <w:jc w:val="center"/>
            </w:pPr>
            <w:r w:rsidRPr="00917034">
              <w:rPr>
                <w:sz w:val="22"/>
                <w:szCs w:val="22"/>
              </w:rPr>
              <w:t>231</w:t>
            </w:r>
          </w:p>
        </w:tc>
        <w:tc>
          <w:tcPr>
            <w:tcW w:w="3141" w:type="dxa"/>
            <w:tcBorders>
              <w:top w:val="single" w:sz="4" w:space="0" w:color="auto"/>
              <w:left w:val="nil"/>
              <w:bottom w:val="single" w:sz="4" w:space="0" w:color="auto"/>
              <w:right w:val="single" w:sz="4" w:space="0" w:color="auto"/>
            </w:tcBorders>
            <w:shd w:val="clear" w:color="auto" w:fill="auto"/>
            <w:hideMark/>
          </w:tcPr>
          <w:p w14:paraId="4BF833E9" w14:textId="77777777" w:rsidR="00D207B3" w:rsidRPr="00917034" w:rsidRDefault="00D207B3" w:rsidP="000C59D0">
            <w:pPr>
              <w:jc w:val="both"/>
            </w:pPr>
            <w:r w:rsidRPr="00917034">
              <w:rPr>
                <w:sz w:val="22"/>
                <w:szCs w:val="22"/>
              </w:rPr>
              <w:t>03-253-501 ОП МП-231</w:t>
            </w:r>
          </w:p>
        </w:tc>
        <w:tc>
          <w:tcPr>
            <w:tcW w:w="3261" w:type="dxa"/>
            <w:tcBorders>
              <w:top w:val="single" w:sz="4" w:space="0" w:color="auto"/>
              <w:left w:val="nil"/>
              <w:bottom w:val="single" w:sz="4" w:space="0" w:color="auto"/>
              <w:right w:val="single" w:sz="4" w:space="0" w:color="auto"/>
            </w:tcBorders>
            <w:shd w:val="clear" w:color="auto" w:fill="auto"/>
            <w:hideMark/>
          </w:tcPr>
          <w:p w14:paraId="0BEC5381" w14:textId="77777777" w:rsidR="00D207B3" w:rsidRPr="00917034" w:rsidRDefault="00D207B3" w:rsidP="000C59D0">
            <w:pPr>
              <w:jc w:val="both"/>
            </w:pPr>
            <w:r w:rsidRPr="00917034">
              <w:rPr>
                <w:sz w:val="22"/>
                <w:szCs w:val="22"/>
              </w:rPr>
              <w:t>Ул.Почтовая</w:t>
            </w:r>
          </w:p>
        </w:tc>
        <w:tc>
          <w:tcPr>
            <w:tcW w:w="1824" w:type="dxa"/>
            <w:tcBorders>
              <w:top w:val="single" w:sz="4" w:space="0" w:color="auto"/>
              <w:left w:val="nil"/>
              <w:bottom w:val="single" w:sz="4" w:space="0" w:color="auto"/>
              <w:right w:val="single" w:sz="4" w:space="0" w:color="auto"/>
            </w:tcBorders>
            <w:shd w:val="clear" w:color="auto" w:fill="auto"/>
            <w:hideMark/>
          </w:tcPr>
          <w:p w14:paraId="044C37E3"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7B089F88" w14:textId="77777777" w:rsidR="00D207B3" w:rsidRPr="00917034" w:rsidRDefault="00D207B3" w:rsidP="000C59D0">
            <w:pPr>
              <w:jc w:val="center"/>
              <w:rPr>
                <w:b/>
                <w:bCs/>
              </w:rPr>
            </w:pPr>
            <w:r w:rsidRPr="00917034">
              <w:rPr>
                <w:b/>
                <w:bCs/>
                <w:sz w:val="22"/>
                <w:szCs w:val="22"/>
              </w:rPr>
              <w:t>0,250</w:t>
            </w:r>
          </w:p>
        </w:tc>
        <w:tc>
          <w:tcPr>
            <w:tcW w:w="2497" w:type="dxa"/>
            <w:tcBorders>
              <w:top w:val="single" w:sz="4" w:space="0" w:color="auto"/>
              <w:left w:val="nil"/>
              <w:bottom w:val="single" w:sz="4" w:space="0" w:color="auto"/>
              <w:right w:val="single" w:sz="4" w:space="0" w:color="auto"/>
            </w:tcBorders>
            <w:shd w:val="clear" w:color="auto" w:fill="auto"/>
            <w:hideMark/>
          </w:tcPr>
          <w:p w14:paraId="14DD1AB9"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0156D77E" w14:textId="77777777" w:rsidR="00D207B3" w:rsidRPr="00917034" w:rsidRDefault="00D207B3" w:rsidP="000C59D0">
            <w:pPr>
              <w:jc w:val="center"/>
            </w:pPr>
            <w:r w:rsidRPr="00917034">
              <w:rPr>
                <w:sz w:val="22"/>
                <w:szCs w:val="22"/>
              </w:rPr>
              <w:t>0,250</w:t>
            </w:r>
          </w:p>
        </w:tc>
        <w:tc>
          <w:tcPr>
            <w:tcW w:w="1559" w:type="dxa"/>
            <w:tcBorders>
              <w:top w:val="single" w:sz="4" w:space="0" w:color="auto"/>
              <w:left w:val="nil"/>
              <w:bottom w:val="single" w:sz="4" w:space="0" w:color="auto"/>
              <w:right w:val="single" w:sz="4" w:space="0" w:color="auto"/>
            </w:tcBorders>
            <w:shd w:val="clear" w:color="auto" w:fill="auto"/>
            <w:hideMark/>
          </w:tcPr>
          <w:p w14:paraId="7B95BDA8" w14:textId="77777777" w:rsidR="00D207B3" w:rsidRPr="00917034" w:rsidRDefault="00D207B3" w:rsidP="000C59D0">
            <w:pPr>
              <w:jc w:val="center"/>
            </w:pPr>
            <w:r w:rsidRPr="00917034">
              <w:rPr>
                <w:sz w:val="22"/>
                <w:szCs w:val="22"/>
              </w:rPr>
              <w:t>0,000</w:t>
            </w:r>
          </w:p>
        </w:tc>
      </w:tr>
      <w:tr w:rsidR="00BB4D32" w:rsidRPr="00917034" w14:paraId="3433801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C77452B" w14:textId="77777777" w:rsidR="00D207B3" w:rsidRPr="00917034" w:rsidRDefault="00D207B3" w:rsidP="000C59D0">
            <w:pPr>
              <w:jc w:val="center"/>
            </w:pPr>
            <w:r w:rsidRPr="00917034">
              <w:rPr>
                <w:sz w:val="22"/>
                <w:szCs w:val="22"/>
              </w:rPr>
              <w:t>232</w:t>
            </w:r>
          </w:p>
        </w:tc>
        <w:tc>
          <w:tcPr>
            <w:tcW w:w="3141" w:type="dxa"/>
            <w:tcBorders>
              <w:top w:val="nil"/>
              <w:left w:val="nil"/>
              <w:bottom w:val="single" w:sz="4" w:space="0" w:color="auto"/>
              <w:right w:val="single" w:sz="4" w:space="0" w:color="auto"/>
            </w:tcBorders>
            <w:shd w:val="clear" w:color="auto" w:fill="auto"/>
            <w:hideMark/>
          </w:tcPr>
          <w:p w14:paraId="46A54D1A" w14:textId="77777777" w:rsidR="00D207B3" w:rsidRPr="00917034" w:rsidRDefault="00D207B3" w:rsidP="000C59D0">
            <w:pPr>
              <w:jc w:val="both"/>
            </w:pPr>
            <w:r w:rsidRPr="00917034">
              <w:rPr>
                <w:sz w:val="22"/>
                <w:szCs w:val="22"/>
              </w:rPr>
              <w:t>03-253-501 ОП МП-232</w:t>
            </w:r>
          </w:p>
        </w:tc>
        <w:tc>
          <w:tcPr>
            <w:tcW w:w="3261" w:type="dxa"/>
            <w:tcBorders>
              <w:top w:val="nil"/>
              <w:left w:val="nil"/>
              <w:bottom w:val="single" w:sz="4" w:space="0" w:color="auto"/>
              <w:right w:val="single" w:sz="4" w:space="0" w:color="auto"/>
            </w:tcBorders>
            <w:shd w:val="clear" w:color="auto" w:fill="auto"/>
            <w:hideMark/>
          </w:tcPr>
          <w:p w14:paraId="4E8BA70D" w14:textId="77777777" w:rsidR="00D207B3" w:rsidRPr="00917034" w:rsidRDefault="00D207B3" w:rsidP="000C59D0">
            <w:pPr>
              <w:jc w:val="both"/>
            </w:pPr>
            <w:r w:rsidRPr="00917034">
              <w:rPr>
                <w:sz w:val="22"/>
                <w:szCs w:val="22"/>
              </w:rPr>
              <w:t>Ул.Призаводская</w:t>
            </w:r>
          </w:p>
        </w:tc>
        <w:tc>
          <w:tcPr>
            <w:tcW w:w="1824" w:type="dxa"/>
            <w:tcBorders>
              <w:top w:val="nil"/>
              <w:left w:val="nil"/>
              <w:bottom w:val="single" w:sz="4" w:space="0" w:color="auto"/>
              <w:right w:val="single" w:sz="4" w:space="0" w:color="auto"/>
            </w:tcBorders>
            <w:shd w:val="clear" w:color="auto" w:fill="auto"/>
            <w:hideMark/>
          </w:tcPr>
          <w:p w14:paraId="5E9477EF"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00CA0058"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607BCE63"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08A9A26E"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EC91B91" w14:textId="77777777" w:rsidR="00D207B3" w:rsidRPr="00917034" w:rsidRDefault="00D207B3" w:rsidP="000C59D0">
            <w:pPr>
              <w:jc w:val="center"/>
            </w:pPr>
            <w:r w:rsidRPr="00917034">
              <w:rPr>
                <w:sz w:val="22"/>
                <w:szCs w:val="22"/>
              </w:rPr>
              <w:t>0,000</w:t>
            </w:r>
          </w:p>
        </w:tc>
      </w:tr>
      <w:tr w:rsidR="00BB4D32" w:rsidRPr="00917034" w14:paraId="5A179D4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36C4BF5A" w14:textId="77777777" w:rsidR="00D207B3" w:rsidRPr="00917034" w:rsidRDefault="00D207B3" w:rsidP="000C59D0">
            <w:pPr>
              <w:jc w:val="center"/>
            </w:pPr>
            <w:r w:rsidRPr="00917034">
              <w:rPr>
                <w:sz w:val="22"/>
                <w:szCs w:val="22"/>
              </w:rPr>
              <w:t>233</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34EDBBDC" w14:textId="77777777" w:rsidR="00D207B3" w:rsidRPr="00917034" w:rsidRDefault="00D207B3" w:rsidP="000C59D0">
            <w:pPr>
              <w:jc w:val="both"/>
            </w:pPr>
            <w:r w:rsidRPr="00917034">
              <w:rPr>
                <w:sz w:val="22"/>
                <w:szCs w:val="22"/>
              </w:rPr>
              <w:t>03-253-501 ОП МП-233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F4CAA6F" w14:textId="77777777" w:rsidR="00D207B3" w:rsidRPr="00917034" w:rsidRDefault="00D207B3" w:rsidP="000C59D0">
            <w:pPr>
              <w:jc w:val="both"/>
            </w:pPr>
            <w:r w:rsidRPr="00917034">
              <w:rPr>
                <w:sz w:val="22"/>
                <w:szCs w:val="22"/>
              </w:rPr>
              <w:t>Ул.Приречная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5B33310D" w14:textId="77777777" w:rsidR="00D207B3" w:rsidRPr="00917034" w:rsidRDefault="00D207B3" w:rsidP="000C59D0">
            <w:pPr>
              <w:jc w:val="center"/>
            </w:pPr>
            <w:r w:rsidRPr="00917034">
              <w:rPr>
                <w:sz w:val="22"/>
                <w:szCs w:val="22"/>
              </w:rPr>
              <w:t>5,000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5ED9990" w14:textId="77777777" w:rsidR="00D207B3" w:rsidRPr="00917034" w:rsidRDefault="00D207B3" w:rsidP="000C59D0">
            <w:pPr>
              <w:jc w:val="center"/>
              <w:rPr>
                <w:b/>
                <w:bCs/>
              </w:rPr>
            </w:pPr>
            <w:r w:rsidRPr="00917034">
              <w:rPr>
                <w:b/>
                <w:bCs/>
                <w:sz w:val="22"/>
                <w:szCs w:val="22"/>
              </w:rPr>
              <w:t>2,500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1728FAFD" w14:textId="77777777" w:rsidR="00D207B3" w:rsidRPr="00917034" w:rsidRDefault="00D207B3" w:rsidP="000C59D0">
            <w:pPr>
              <w:jc w:val="center"/>
            </w:pPr>
            <w:r w:rsidRPr="00917034">
              <w:rPr>
                <w:sz w:val="22"/>
                <w:szCs w:val="22"/>
              </w:rPr>
              <w:t>1,400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A316EF0" w14:textId="77777777" w:rsidR="00D207B3" w:rsidRPr="00917034" w:rsidRDefault="00D207B3" w:rsidP="000C59D0">
            <w:pPr>
              <w:jc w:val="center"/>
            </w:pPr>
            <w:r w:rsidRPr="00917034">
              <w:rPr>
                <w:sz w:val="22"/>
                <w:szCs w:val="22"/>
              </w:rPr>
              <w:t>1,100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579BB69" w14:textId="77777777" w:rsidR="00D207B3" w:rsidRPr="00917034" w:rsidRDefault="00D207B3" w:rsidP="000C59D0">
            <w:pPr>
              <w:jc w:val="center"/>
            </w:pPr>
            <w:r w:rsidRPr="00917034">
              <w:rPr>
                <w:sz w:val="22"/>
                <w:szCs w:val="22"/>
              </w:rPr>
              <w:t>0,000</w:t>
            </w:r>
          </w:p>
        </w:tc>
      </w:tr>
      <w:tr w:rsidR="00BB4D32" w:rsidRPr="00917034" w14:paraId="2CEF938E"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6F8DF64" w14:textId="77777777" w:rsidR="00D207B3" w:rsidRPr="00917034" w:rsidRDefault="00D207B3" w:rsidP="000C59D0">
            <w:pPr>
              <w:jc w:val="center"/>
            </w:pPr>
            <w:r w:rsidRPr="00917034">
              <w:rPr>
                <w:sz w:val="22"/>
                <w:szCs w:val="22"/>
              </w:rPr>
              <w:t>234</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249EE72E" w14:textId="77777777" w:rsidR="00D207B3" w:rsidRPr="00917034" w:rsidRDefault="00D207B3" w:rsidP="000C59D0">
            <w:pPr>
              <w:jc w:val="both"/>
            </w:pPr>
            <w:r w:rsidRPr="00917034">
              <w:rPr>
                <w:sz w:val="22"/>
                <w:szCs w:val="22"/>
              </w:rPr>
              <w:t>03-253-501 ОП МП-234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F17A01B" w14:textId="77777777" w:rsidR="00D207B3" w:rsidRPr="00917034" w:rsidRDefault="00D207B3" w:rsidP="000C59D0">
            <w:pPr>
              <w:jc w:val="both"/>
            </w:pPr>
            <w:r w:rsidRPr="00917034">
              <w:rPr>
                <w:sz w:val="22"/>
                <w:szCs w:val="22"/>
              </w:rPr>
              <w:t>Ул.Пролетарская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48662830" w14:textId="77777777" w:rsidR="00D207B3" w:rsidRPr="00917034" w:rsidRDefault="00D207B3" w:rsidP="000C59D0">
            <w:pPr>
              <w:jc w:val="center"/>
            </w:pPr>
            <w:r w:rsidRPr="00917034">
              <w:rPr>
                <w:sz w:val="22"/>
                <w:szCs w:val="22"/>
              </w:rPr>
              <w:t>8,000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1220A75C" w14:textId="77777777" w:rsidR="00D207B3" w:rsidRPr="00917034" w:rsidRDefault="00D207B3" w:rsidP="000C59D0">
            <w:pPr>
              <w:jc w:val="center"/>
              <w:rPr>
                <w:b/>
                <w:bCs/>
              </w:rPr>
            </w:pPr>
            <w:r w:rsidRPr="00917034">
              <w:rPr>
                <w:b/>
                <w:bCs/>
                <w:sz w:val="22"/>
                <w:szCs w:val="22"/>
              </w:rPr>
              <w:t>0,230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09C139CF" w14:textId="77777777" w:rsidR="00D207B3" w:rsidRPr="00917034" w:rsidRDefault="00D207B3" w:rsidP="000C59D0">
            <w:pPr>
              <w:jc w:val="center"/>
            </w:pPr>
            <w:r w:rsidRPr="00917034">
              <w:rPr>
                <w:sz w:val="22"/>
                <w:szCs w:val="22"/>
              </w:rPr>
              <w:t>0,230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4D37551"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F488A54" w14:textId="77777777" w:rsidR="00D207B3" w:rsidRPr="00917034" w:rsidRDefault="00D207B3" w:rsidP="000C59D0">
            <w:pPr>
              <w:jc w:val="center"/>
            </w:pPr>
            <w:r w:rsidRPr="00917034">
              <w:rPr>
                <w:sz w:val="22"/>
                <w:szCs w:val="22"/>
              </w:rPr>
              <w:t>0,000</w:t>
            </w:r>
          </w:p>
        </w:tc>
      </w:tr>
      <w:tr w:rsidR="00BB4D32" w:rsidRPr="00917034" w14:paraId="44890E99"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DFC7CA8" w14:textId="77777777" w:rsidR="00D207B3" w:rsidRPr="00917034" w:rsidRDefault="00D207B3" w:rsidP="000C59D0">
            <w:pPr>
              <w:jc w:val="center"/>
            </w:pPr>
            <w:r w:rsidRPr="00917034">
              <w:rPr>
                <w:sz w:val="22"/>
                <w:szCs w:val="22"/>
              </w:rPr>
              <w:t>235</w:t>
            </w:r>
          </w:p>
        </w:tc>
        <w:tc>
          <w:tcPr>
            <w:tcW w:w="3141" w:type="dxa"/>
            <w:tcBorders>
              <w:top w:val="single" w:sz="4" w:space="0" w:color="auto"/>
              <w:left w:val="nil"/>
              <w:bottom w:val="single" w:sz="4" w:space="0" w:color="auto"/>
              <w:right w:val="single" w:sz="4" w:space="0" w:color="auto"/>
            </w:tcBorders>
            <w:shd w:val="clear" w:color="auto" w:fill="auto"/>
            <w:hideMark/>
          </w:tcPr>
          <w:p w14:paraId="5A474393" w14:textId="77777777" w:rsidR="00D207B3" w:rsidRPr="00917034" w:rsidRDefault="00D207B3" w:rsidP="000C59D0">
            <w:pPr>
              <w:jc w:val="both"/>
            </w:pPr>
            <w:r w:rsidRPr="00917034">
              <w:rPr>
                <w:sz w:val="22"/>
                <w:szCs w:val="22"/>
              </w:rPr>
              <w:t>03-253-501 ОП МП-235</w:t>
            </w:r>
          </w:p>
        </w:tc>
        <w:tc>
          <w:tcPr>
            <w:tcW w:w="3261" w:type="dxa"/>
            <w:tcBorders>
              <w:top w:val="single" w:sz="4" w:space="0" w:color="auto"/>
              <w:left w:val="nil"/>
              <w:bottom w:val="single" w:sz="4" w:space="0" w:color="auto"/>
              <w:right w:val="single" w:sz="4" w:space="0" w:color="auto"/>
            </w:tcBorders>
            <w:shd w:val="clear" w:color="auto" w:fill="auto"/>
            <w:hideMark/>
          </w:tcPr>
          <w:p w14:paraId="7AF832B2" w14:textId="77777777" w:rsidR="00D207B3" w:rsidRPr="00917034" w:rsidRDefault="00D207B3" w:rsidP="000C59D0">
            <w:pPr>
              <w:jc w:val="both"/>
            </w:pPr>
            <w:r w:rsidRPr="00917034">
              <w:rPr>
                <w:sz w:val="22"/>
                <w:szCs w:val="22"/>
              </w:rPr>
              <w:t>Ул.Просторная</w:t>
            </w:r>
          </w:p>
        </w:tc>
        <w:tc>
          <w:tcPr>
            <w:tcW w:w="1824" w:type="dxa"/>
            <w:tcBorders>
              <w:top w:val="single" w:sz="4" w:space="0" w:color="auto"/>
              <w:left w:val="nil"/>
              <w:bottom w:val="single" w:sz="4" w:space="0" w:color="auto"/>
              <w:right w:val="single" w:sz="4" w:space="0" w:color="auto"/>
            </w:tcBorders>
            <w:shd w:val="clear" w:color="auto" w:fill="auto"/>
            <w:hideMark/>
          </w:tcPr>
          <w:p w14:paraId="1EBDBDC5" w14:textId="77777777" w:rsidR="00D207B3" w:rsidRPr="00917034" w:rsidRDefault="00D207B3" w:rsidP="000C59D0">
            <w:pPr>
              <w:jc w:val="center"/>
            </w:pPr>
            <w:r w:rsidRPr="00917034">
              <w:rPr>
                <w:sz w:val="22"/>
                <w:szCs w:val="22"/>
              </w:rPr>
              <w:t>5,000</w:t>
            </w:r>
          </w:p>
        </w:tc>
        <w:tc>
          <w:tcPr>
            <w:tcW w:w="1152" w:type="dxa"/>
            <w:tcBorders>
              <w:top w:val="single" w:sz="4" w:space="0" w:color="auto"/>
              <w:left w:val="nil"/>
              <w:bottom w:val="single" w:sz="4" w:space="0" w:color="auto"/>
              <w:right w:val="single" w:sz="4" w:space="0" w:color="auto"/>
            </w:tcBorders>
            <w:shd w:val="clear" w:color="auto" w:fill="auto"/>
            <w:hideMark/>
          </w:tcPr>
          <w:p w14:paraId="7025DFA4" w14:textId="77777777" w:rsidR="00D207B3" w:rsidRPr="00917034" w:rsidRDefault="00D207B3" w:rsidP="000C59D0">
            <w:pPr>
              <w:jc w:val="center"/>
              <w:rPr>
                <w:b/>
                <w:bCs/>
              </w:rPr>
            </w:pPr>
            <w:r w:rsidRPr="00917034">
              <w:rPr>
                <w:b/>
                <w:bCs/>
                <w:sz w:val="22"/>
                <w:szCs w:val="22"/>
              </w:rPr>
              <w:t>0,240</w:t>
            </w:r>
          </w:p>
        </w:tc>
        <w:tc>
          <w:tcPr>
            <w:tcW w:w="2497" w:type="dxa"/>
            <w:tcBorders>
              <w:top w:val="single" w:sz="4" w:space="0" w:color="auto"/>
              <w:left w:val="nil"/>
              <w:bottom w:val="single" w:sz="4" w:space="0" w:color="auto"/>
              <w:right w:val="single" w:sz="4" w:space="0" w:color="auto"/>
            </w:tcBorders>
            <w:shd w:val="clear" w:color="auto" w:fill="auto"/>
            <w:hideMark/>
          </w:tcPr>
          <w:p w14:paraId="780195CE"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6FDCEA28" w14:textId="77777777" w:rsidR="00D207B3" w:rsidRPr="00917034" w:rsidRDefault="00D207B3" w:rsidP="000C59D0">
            <w:pPr>
              <w:jc w:val="center"/>
            </w:pPr>
            <w:r w:rsidRPr="00917034">
              <w:rPr>
                <w:sz w:val="22"/>
                <w:szCs w:val="22"/>
              </w:rPr>
              <w:t>0,240</w:t>
            </w:r>
          </w:p>
        </w:tc>
        <w:tc>
          <w:tcPr>
            <w:tcW w:w="1559" w:type="dxa"/>
            <w:tcBorders>
              <w:top w:val="single" w:sz="4" w:space="0" w:color="auto"/>
              <w:left w:val="nil"/>
              <w:bottom w:val="single" w:sz="4" w:space="0" w:color="auto"/>
              <w:right w:val="single" w:sz="4" w:space="0" w:color="auto"/>
            </w:tcBorders>
            <w:shd w:val="clear" w:color="auto" w:fill="auto"/>
            <w:hideMark/>
          </w:tcPr>
          <w:p w14:paraId="090FF725" w14:textId="77777777" w:rsidR="00D207B3" w:rsidRPr="00917034" w:rsidRDefault="00D207B3" w:rsidP="000C59D0">
            <w:pPr>
              <w:jc w:val="center"/>
            </w:pPr>
            <w:r w:rsidRPr="00917034">
              <w:rPr>
                <w:sz w:val="22"/>
                <w:szCs w:val="22"/>
              </w:rPr>
              <w:t>0,000</w:t>
            </w:r>
          </w:p>
        </w:tc>
      </w:tr>
      <w:tr w:rsidR="00BB4D32" w:rsidRPr="00917034" w14:paraId="10FEA16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901DA59" w14:textId="77777777" w:rsidR="00D207B3" w:rsidRPr="00917034" w:rsidRDefault="00D207B3" w:rsidP="000C59D0">
            <w:pPr>
              <w:jc w:val="center"/>
            </w:pPr>
            <w:r w:rsidRPr="00917034">
              <w:rPr>
                <w:sz w:val="22"/>
                <w:szCs w:val="22"/>
              </w:rPr>
              <w:t>236</w:t>
            </w:r>
          </w:p>
        </w:tc>
        <w:tc>
          <w:tcPr>
            <w:tcW w:w="3141" w:type="dxa"/>
            <w:tcBorders>
              <w:top w:val="nil"/>
              <w:left w:val="nil"/>
              <w:bottom w:val="single" w:sz="4" w:space="0" w:color="auto"/>
              <w:right w:val="single" w:sz="4" w:space="0" w:color="auto"/>
            </w:tcBorders>
            <w:shd w:val="clear" w:color="auto" w:fill="auto"/>
            <w:hideMark/>
          </w:tcPr>
          <w:p w14:paraId="37226F36" w14:textId="77777777" w:rsidR="00D207B3" w:rsidRPr="00917034" w:rsidRDefault="00D207B3" w:rsidP="000C59D0">
            <w:pPr>
              <w:jc w:val="both"/>
            </w:pPr>
            <w:r w:rsidRPr="00917034">
              <w:rPr>
                <w:sz w:val="22"/>
                <w:szCs w:val="22"/>
              </w:rPr>
              <w:t>03-253-501 ОП МП-236</w:t>
            </w:r>
          </w:p>
        </w:tc>
        <w:tc>
          <w:tcPr>
            <w:tcW w:w="3261" w:type="dxa"/>
            <w:tcBorders>
              <w:top w:val="nil"/>
              <w:left w:val="nil"/>
              <w:bottom w:val="single" w:sz="4" w:space="0" w:color="auto"/>
              <w:right w:val="single" w:sz="4" w:space="0" w:color="auto"/>
            </w:tcBorders>
            <w:shd w:val="clear" w:color="auto" w:fill="auto"/>
            <w:hideMark/>
          </w:tcPr>
          <w:p w14:paraId="3F112D27" w14:textId="77777777" w:rsidR="00D207B3" w:rsidRPr="00917034" w:rsidRDefault="00D207B3" w:rsidP="000C59D0">
            <w:pPr>
              <w:jc w:val="both"/>
            </w:pPr>
            <w:r w:rsidRPr="00917034">
              <w:rPr>
                <w:sz w:val="22"/>
                <w:szCs w:val="22"/>
              </w:rPr>
              <w:t>Ул.Профильная</w:t>
            </w:r>
          </w:p>
        </w:tc>
        <w:tc>
          <w:tcPr>
            <w:tcW w:w="1824" w:type="dxa"/>
            <w:tcBorders>
              <w:top w:val="nil"/>
              <w:left w:val="nil"/>
              <w:bottom w:val="single" w:sz="4" w:space="0" w:color="auto"/>
              <w:right w:val="single" w:sz="4" w:space="0" w:color="auto"/>
            </w:tcBorders>
            <w:shd w:val="clear" w:color="auto" w:fill="auto"/>
            <w:hideMark/>
          </w:tcPr>
          <w:p w14:paraId="10FE1666"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7EAE09BD" w14:textId="77777777" w:rsidR="00D207B3" w:rsidRPr="00917034" w:rsidRDefault="00D207B3" w:rsidP="000C59D0">
            <w:pPr>
              <w:jc w:val="center"/>
              <w:rPr>
                <w:b/>
                <w:bCs/>
              </w:rPr>
            </w:pPr>
            <w:r w:rsidRPr="00917034">
              <w:rPr>
                <w:b/>
                <w:bCs/>
                <w:sz w:val="22"/>
                <w:szCs w:val="22"/>
              </w:rPr>
              <w:t>0,350</w:t>
            </w:r>
          </w:p>
        </w:tc>
        <w:tc>
          <w:tcPr>
            <w:tcW w:w="2497" w:type="dxa"/>
            <w:tcBorders>
              <w:top w:val="nil"/>
              <w:left w:val="nil"/>
              <w:bottom w:val="single" w:sz="4" w:space="0" w:color="auto"/>
              <w:right w:val="single" w:sz="4" w:space="0" w:color="auto"/>
            </w:tcBorders>
            <w:shd w:val="clear" w:color="auto" w:fill="auto"/>
            <w:hideMark/>
          </w:tcPr>
          <w:p w14:paraId="75B88AD2"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43B2A189"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6EBD95D" w14:textId="77777777" w:rsidR="00D207B3" w:rsidRPr="00917034" w:rsidRDefault="00D207B3" w:rsidP="000C59D0">
            <w:pPr>
              <w:jc w:val="center"/>
            </w:pPr>
            <w:r w:rsidRPr="00917034">
              <w:rPr>
                <w:sz w:val="22"/>
                <w:szCs w:val="22"/>
              </w:rPr>
              <w:t>0,000</w:t>
            </w:r>
          </w:p>
        </w:tc>
      </w:tr>
      <w:tr w:rsidR="00BB4D32" w:rsidRPr="00917034" w14:paraId="1CD22A2D"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3828D04" w14:textId="77777777" w:rsidR="00D207B3" w:rsidRPr="00917034" w:rsidRDefault="00D207B3" w:rsidP="000C59D0">
            <w:pPr>
              <w:jc w:val="center"/>
            </w:pPr>
            <w:r w:rsidRPr="00917034">
              <w:rPr>
                <w:sz w:val="22"/>
                <w:szCs w:val="22"/>
              </w:rPr>
              <w:t>237</w:t>
            </w:r>
          </w:p>
        </w:tc>
        <w:tc>
          <w:tcPr>
            <w:tcW w:w="3141" w:type="dxa"/>
            <w:tcBorders>
              <w:top w:val="single" w:sz="4" w:space="0" w:color="auto"/>
              <w:left w:val="single" w:sz="4" w:space="0" w:color="auto"/>
              <w:bottom w:val="single" w:sz="4" w:space="0" w:color="auto"/>
              <w:right w:val="single" w:sz="4" w:space="0" w:color="auto"/>
            </w:tcBorders>
            <w:shd w:val="clear" w:color="000000" w:fill="FFFFFF"/>
            <w:hideMark/>
          </w:tcPr>
          <w:p w14:paraId="12688675" w14:textId="77777777" w:rsidR="00D207B3" w:rsidRPr="00917034" w:rsidRDefault="00D207B3" w:rsidP="000C59D0">
            <w:pPr>
              <w:jc w:val="both"/>
            </w:pPr>
            <w:r w:rsidRPr="00917034">
              <w:rPr>
                <w:sz w:val="22"/>
                <w:szCs w:val="22"/>
              </w:rPr>
              <w:t>03-253-501 ОП МП-237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EFAEC3A" w14:textId="77777777" w:rsidR="00D207B3" w:rsidRPr="00917034" w:rsidRDefault="00D207B3" w:rsidP="000C59D0">
            <w:pPr>
              <w:jc w:val="both"/>
            </w:pPr>
            <w:r w:rsidRPr="00917034">
              <w:rPr>
                <w:sz w:val="22"/>
                <w:szCs w:val="22"/>
              </w:rPr>
              <w:t>Ул.Профсоюзная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0B454FFB" w14:textId="77777777" w:rsidR="00D207B3" w:rsidRPr="00917034" w:rsidRDefault="00D207B3" w:rsidP="000C59D0">
            <w:pPr>
              <w:jc w:val="center"/>
            </w:pPr>
            <w:r w:rsidRPr="00917034">
              <w:rPr>
                <w:sz w:val="22"/>
                <w:szCs w:val="22"/>
              </w:rPr>
              <w:t>5,500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7D19FAAA" w14:textId="77777777" w:rsidR="00D207B3" w:rsidRPr="00917034" w:rsidRDefault="00D207B3" w:rsidP="000C59D0">
            <w:pPr>
              <w:jc w:val="center"/>
              <w:rPr>
                <w:b/>
                <w:bCs/>
              </w:rPr>
            </w:pPr>
            <w:r w:rsidRPr="00917034">
              <w:rPr>
                <w:b/>
                <w:bCs/>
                <w:sz w:val="22"/>
                <w:szCs w:val="22"/>
              </w:rPr>
              <w:t>1,050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68B24B95"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B0A8ED7" w14:textId="77777777" w:rsidR="00D207B3" w:rsidRPr="00917034" w:rsidRDefault="00D207B3" w:rsidP="000C59D0">
            <w:pPr>
              <w:jc w:val="center"/>
            </w:pPr>
            <w:r w:rsidRPr="00917034">
              <w:rPr>
                <w:sz w:val="22"/>
                <w:szCs w:val="22"/>
              </w:rPr>
              <w:t>1,050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F167D4F" w14:textId="77777777" w:rsidR="00D207B3" w:rsidRPr="00917034" w:rsidRDefault="00D207B3" w:rsidP="000C59D0">
            <w:pPr>
              <w:jc w:val="center"/>
            </w:pPr>
            <w:r w:rsidRPr="00917034">
              <w:rPr>
                <w:sz w:val="22"/>
                <w:szCs w:val="22"/>
              </w:rPr>
              <w:t>0,000</w:t>
            </w:r>
          </w:p>
        </w:tc>
      </w:tr>
      <w:tr w:rsidR="00BB4D32" w:rsidRPr="00917034" w14:paraId="73AB374E"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45A8B82B" w14:textId="77777777" w:rsidR="00D207B3" w:rsidRPr="00917034" w:rsidRDefault="00D207B3" w:rsidP="000C59D0">
            <w:pPr>
              <w:jc w:val="center"/>
            </w:pPr>
            <w:r w:rsidRPr="00917034">
              <w:rPr>
                <w:sz w:val="22"/>
                <w:szCs w:val="22"/>
              </w:rPr>
              <w:t>238</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74AE2FD2" w14:textId="77777777" w:rsidR="00D207B3" w:rsidRPr="00917034" w:rsidRDefault="00D207B3" w:rsidP="000C59D0">
            <w:pPr>
              <w:jc w:val="both"/>
            </w:pPr>
            <w:r w:rsidRPr="00917034">
              <w:rPr>
                <w:sz w:val="22"/>
                <w:szCs w:val="22"/>
              </w:rPr>
              <w:t>03-253-501 ОП МП-238</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96D8233" w14:textId="77777777" w:rsidR="00D207B3" w:rsidRPr="00917034" w:rsidRDefault="00D207B3" w:rsidP="000C59D0">
            <w:pPr>
              <w:jc w:val="both"/>
            </w:pPr>
            <w:r w:rsidRPr="00917034">
              <w:rPr>
                <w:sz w:val="22"/>
                <w:szCs w:val="22"/>
              </w:rPr>
              <w:t>Ул.Пугачева</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5928C28E" w14:textId="77777777" w:rsidR="00D207B3" w:rsidRPr="00917034" w:rsidRDefault="00D207B3" w:rsidP="000C59D0">
            <w:pPr>
              <w:jc w:val="center"/>
            </w:pPr>
            <w:r w:rsidRPr="00917034">
              <w:rPr>
                <w:sz w:val="22"/>
                <w:szCs w:val="22"/>
              </w:rPr>
              <w:t>3,500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0BBCAE3C" w14:textId="77777777" w:rsidR="00D207B3" w:rsidRPr="00917034" w:rsidRDefault="00D207B3" w:rsidP="000C59D0">
            <w:pPr>
              <w:jc w:val="center"/>
              <w:rPr>
                <w:b/>
                <w:bCs/>
              </w:rPr>
            </w:pPr>
            <w:r w:rsidRPr="00917034">
              <w:rPr>
                <w:b/>
                <w:bCs/>
                <w:sz w:val="22"/>
                <w:szCs w:val="22"/>
              </w:rPr>
              <w:t>0,400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6074F5CF"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0206E104" w14:textId="77777777" w:rsidR="00D207B3" w:rsidRPr="00917034" w:rsidRDefault="00D207B3" w:rsidP="000C59D0">
            <w:pPr>
              <w:jc w:val="center"/>
            </w:pPr>
            <w:r w:rsidRPr="00917034">
              <w:rPr>
                <w:sz w:val="22"/>
                <w:szCs w:val="22"/>
              </w:rPr>
              <w:t>0,400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CF30F9F" w14:textId="77777777" w:rsidR="00D207B3" w:rsidRPr="00917034" w:rsidRDefault="00D207B3" w:rsidP="000C59D0">
            <w:pPr>
              <w:jc w:val="center"/>
            </w:pPr>
            <w:r w:rsidRPr="00917034">
              <w:rPr>
                <w:sz w:val="22"/>
                <w:szCs w:val="22"/>
              </w:rPr>
              <w:t>0,000</w:t>
            </w:r>
          </w:p>
        </w:tc>
      </w:tr>
      <w:tr w:rsidR="00BB4D32" w:rsidRPr="00917034" w14:paraId="10B547DB"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A759570" w14:textId="77777777" w:rsidR="00D207B3" w:rsidRPr="00917034" w:rsidRDefault="00D207B3" w:rsidP="000C59D0">
            <w:pPr>
              <w:jc w:val="center"/>
            </w:pPr>
            <w:r w:rsidRPr="00917034">
              <w:rPr>
                <w:sz w:val="22"/>
                <w:szCs w:val="22"/>
              </w:rPr>
              <w:t>239</w:t>
            </w:r>
          </w:p>
        </w:tc>
        <w:tc>
          <w:tcPr>
            <w:tcW w:w="3141" w:type="dxa"/>
            <w:tcBorders>
              <w:top w:val="single" w:sz="4" w:space="0" w:color="auto"/>
              <w:left w:val="nil"/>
              <w:bottom w:val="single" w:sz="4" w:space="0" w:color="auto"/>
              <w:right w:val="single" w:sz="4" w:space="0" w:color="auto"/>
            </w:tcBorders>
            <w:shd w:val="clear" w:color="auto" w:fill="auto"/>
            <w:hideMark/>
          </w:tcPr>
          <w:p w14:paraId="5BF2A4F4" w14:textId="77777777" w:rsidR="00D207B3" w:rsidRPr="00917034" w:rsidRDefault="00D207B3" w:rsidP="000C59D0">
            <w:pPr>
              <w:jc w:val="both"/>
            </w:pPr>
            <w:r w:rsidRPr="00917034">
              <w:rPr>
                <w:sz w:val="22"/>
                <w:szCs w:val="22"/>
              </w:rPr>
              <w:t>03-253-501 ОП МП-239</w:t>
            </w:r>
          </w:p>
        </w:tc>
        <w:tc>
          <w:tcPr>
            <w:tcW w:w="3261" w:type="dxa"/>
            <w:tcBorders>
              <w:top w:val="single" w:sz="4" w:space="0" w:color="auto"/>
              <w:left w:val="nil"/>
              <w:bottom w:val="single" w:sz="4" w:space="0" w:color="auto"/>
              <w:right w:val="single" w:sz="4" w:space="0" w:color="auto"/>
            </w:tcBorders>
            <w:shd w:val="clear" w:color="auto" w:fill="auto"/>
            <w:hideMark/>
          </w:tcPr>
          <w:p w14:paraId="06AF187C" w14:textId="77777777" w:rsidR="00D207B3" w:rsidRPr="00917034" w:rsidRDefault="00D207B3" w:rsidP="000C59D0">
            <w:pPr>
              <w:jc w:val="both"/>
            </w:pPr>
            <w:r w:rsidRPr="00917034">
              <w:rPr>
                <w:sz w:val="22"/>
                <w:szCs w:val="22"/>
              </w:rPr>
              <w:t>Ул.Путевая</w:t>
            </w:r>
          </w:p>
        </w:tc>
        <w:tc>
          <w:tcPr>
            <w:tcW w:w="1824" w:type="dxa"/>
            <w:tcBorders>
              <w:top w:val="single" w:sz="4" w:space="0" w:color="auto"/>
              <w:left w:val="nil"/>
              <w:bottom w:val="single" w:sz="4" w:space="0" w:color="auto"/>
              <w:right w:val="single" w:sz="4" w:space="0" w:color="auto"/>
            </w:tcBorders>
            <w:shd w:val="clear" w:color="auto" w:fill="auto"/>
            <w:hideMark/>
          </w:tcPr>
          <w:p w14:paraId="064AF97C"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0551B283" w14:textId="77777777" w:rsidR="00D207B3" w:rsidRPr="00917034" w:rsidRDefault="00D207B3" w:rsidP="000C59D0">
            <w:pPr>
              <w:jc w:val="center"/>
              <w:rPr>
                <w:b/>
                <w:bCs/>
              </w:rPr>
            </w:pPr>
            <w:r w:rsidRPr="00917034">
              <w:rPr>
                <w:b/>
                <w:bCs/>
                <w:sz w:val="22"/>
                <w:szCs w:val="22"/>
              </w:rPr>
              <w:t>0,550</w:t>
            </w:r>
          </w:p>
        </w:tc>
        <w:tc>
          <w:tcPr>
            <w:tcW w:w="2497" w:type="dxa"/>
            <w:tcBorders>
              <w:top w:val="single" w:sz="4" w:space="0" w:color="auto"/>
              <w:left w:val="nil"/>
              <w:bottom w:val="single" w:sz="4" w:space="0" w:color="auto"/>
              <w:right w:val="single" w:sz="4" w:space="0" w:color="auto"/>
            </w:tcBorders>
            <w:shd w:val="clear" w:color="auto" w:fill="auto"/>
            <w:hideMark/>
          </w:tcPr>
          <w:p w14:paraId="2A3A025D" w14:textId="77777777" w:rsidR="00D207B3" w:rsidRPr="00917034" w:rsidRDefault="00D207B3" w:rsidP="000C59D0">
            <w:pPr>
              <w:jc w:val="center"/>
            </w:pPr>
            <w:r w:rsidRPr="00917034">
              <w:rPr>
                <w:sz w:val="22"/>
                <w:szCs w:val="22"/>
              </w:rPr>
              <w:t>0,300</w:t>
            </w:r>
          </w:p>
        </w:tc>
        <w:tc>
          <w:tcPr>
            <w:tcW w:w="1559" w:type="dxa"/>
            <w:tcBorders>
              <w:top w:val="single" w:sz="4" w:space="0" w:color="auto"/>
              <w:left w:val="nil"/>
              <w:bottom w:val="single" w:sz="4" w:space="0" w:color="auto"/>
              <w:right w:val="single" w:sz="4" w:space="0" w:color="auto"/>
            </w:tcBorders>
            <w:shd w:val="clear" w:color="auto" w:fill="auto"/>
            <w:hideMark/>
          </w:tcPr>
          <w:p w14:paraId="0E797B29" w14:textId="77777777" w:rsidR="00D207B3" w:rsidRPr="00917034" w:rsidRDefault="00D207B3" w:rsidP="000C59D0">
            <w:pPr>
              <w:jc w:val="center"/>
            </w:pPr>
            <w:r w:rsidRPr="00917034">
              <w:rPr>
                <w:sz w:val="22"/>
                <w:szCs w:val="22"/>
              </w:rPr>
              <w:t>0,250</w:t>
            </w:r>
          </w:p>
        </w:tc>
        <w:tc>
          <w:tcPr>
            <w:tcW w:w="1559" w:type="dxa"/>
            <w:tcBorders>
              <w:top w:val="single" w:sz="4" w:space="0" w:color="auto"/>
              <w:left w:val="nil"/>
              <w:bottom w:val="single" w:sz="4" w:space="0" w:color="auto"/>
              <w:right w:val="single" w:sz="4" w:space="0" w:color="auto"/>
            </w:tcBorders>
            <w:shd w:val="clear" w:color="auto" w:fill="auto"/>
            <w:hideMark/>
          </w:tcPr>
          <w:p w14:paraId="65769169" w14:textId="77777777" w:rsidR="00D207B3" w:rsidRPr="00917034" w:rsidRDefault="00D207B3" w:rsidP="000C59D0">
            <w:pPr>
              <w:jc w:val="center"/>
            </w:pPr>
            <w:r w:rsidRPr="00917034">
              <w:rPr>
                <w:sz w:val="22"/>
                <w:szCs w:val="22"/>
              </w:rPr>
              <w:t>0,000</w:t>
            </w:r>
          </w:p>
        </w:tc>
      </w:tr>
      <w:tr w:rsidR="00BB4D32" w:rsidRPr="00917034" w14:paraId="4B0B747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59266D1" w14:textId="77777777" w:rsidR="00D207B3" w:rsidRPr="00917034" w:rsidRDefault="00D207B3" w:rsidP="000C59D0">
            <w:pPr>
              <w:jc w:val="center"/>
            </w:pPr>
            <w:r w:rsidRPr="00917034">
              <w:rPr>
                <w:sz w:val="22"/>
                <w:szCs w:val="22"/>
              </w:rPr>
              <w:t>240</w:t>
            </w:r>
          </w:p>
        </w:tc>
        <w:tc>
          <w:tcPr>
            <w:tcW w:w="3141" w:type="dxa"/>
            <w:tcBorders>
              <w:top w:val="nil"/>
              <w:left w:val="nil"/>
              <w:bottom w:val="single" w:sz="4" w:space="0" w:color="auto"/>
              <w:right w:val="single" w:sz="4" w:space="0" w:color="auto"/>
            </w:tcBorders>
            <w:shd w:val="clear" w:color="auto" w:fill="auto"/>
            <w:hideMark/>
          </w:tcPr>
          <w:p w14:paraId="2C7F13A1" w14:textId="77777777" w:rsidR="00D207B3" w:rsidRPr="00917034" w:rsidRDefault="00D207B3" w:rsidP="000C59D0">
            <w:pPr>
              <w:jc w:val="both"/>
            </w:pPr>
            <w:r w:rsidRPr="00917034">
              <w:rPr>
                <w:sz w:val="22"/>
                <w:szCs w:val="22"/>
              </w:rPr>
              <w:t>03-253-501 ОП МП-240</w:t>
            </w:r>
          </w:p>
        </w:tc>
        <w:tc>
          <w:tcPr>
            <w:tcW w:w="3261" w:type="dxa"/>
            <w:tcBorders>
              <w:top w:val="nil"/>
              <w:left w:val="nil"/>
              <w:bottom w:val="single" w:sz="4" w:space="0" w:color="auto"/>
              <w:right w:val="single" w:sz="4" w:space="0" w:color="auto"/>
            </w:tcBorders>
            <w:shd w:val="clear" w:color="auto" w:fill="auto"/>
            <w:hideMark/>
          </w:tcPr>
          <w:p w14:paraId="2220C7B4" w14:textId="77777777" w:rsidR="00D207B3" w:rsidRPr="00917034" w:rsidRDefault="00D207B3" w:rsidP="000C59D0">
            <w:pPr>
              <w:jc w:val="both"/>
            </w:pPr>
            <w:r w:rsidRPr="00917034">
              <w:rPr>
                <w:sz w:val="22"/>
                <w:szCs w:val="22"/>
              </w:rPr>
              <w:t>Ул.Пушкина</w:t>
            </w:r>
          </w:p>
        </w:tc>
        <w:tc>
          <w:tcPr>
            <w:tcW w:w="1824" w:type="dxa"/>
            <w:tcBorders>
              <w:top w:val="nil"/>
              <w:left w:val="nil"/>
              <w:bottom w:val="single" w:sz="4" w:space="0" w:color="auto"/>
              <w:right w:val="single" w:sz="4" w:space="0" w:color="auto"/>
            </w:tcBorders>
            <w:shd w:val="clear" w:color="auto" w:fill="auto"/>
            <w:hideMark/>
          </w:tcPr>
          <w:p w14:paraId="5E9A116A"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579B0538" w14:textId="77777777" w:rsidR="00D207B3" w:rsidRPr="00917034" w:rsidRDefault="00D207B3" w:rsidP="000C59D0">
            <w:pPr>
              <w:jc w:val="center"/>
              <w:rPr>
                <w:b/>
                <w:bCs/>
              </w:rPr>
            </w:pPr>
            <w:r w:rsidRPr="00917034">
              <w:rPr>
                <w:b/>
                <w:bCs/>
                <w:sz w:val="22"/>
                <w:szCs w:val="22"/>
              </w:rPr>
              <w:t>0,280</w:t>
            </w:r>
          </w:p>
        </w:tc>
        <w:tc>
          <w:tcPr>
            <w:tcW w:w="2497" w:type="dxa"/>
            <w:tcBorders>
              <w:top w:val="nil"/>
              <w:left w:val="nil"/>
              <w:bottom w:val="single" w:sz="4" w:space="0" w:color="auto"/>
              <w:right w:val="single" w:sz="4" w:space="0" w:color="auto"/>
            </w:tcBorders>
            <w:shd w:val="clear" w:color="auto" w:fill="auto"/>
            <w:hideMark/>
          </w:tcPr>
          <w:p w14:paraId="71241CE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1755815" w14:textId="77777777" w:rsidR="00D207B3" w:rsidRPr="00917034" w:rsidRDefault="00D207B3" w:rsidP="000C59D0">
            <w:pPr>
              <w:jc w:val="center"/>
            </w:pPr>
            <w:r w:rsidRPr="00917034">
              <w:rPr>
                <w:sz w:val="22"/>
                <w:szCs w:val="22"/>
              </w:rPr>
              <w:t>0,280</w:t>
            </w:r>
          </w:p>
        </w:tc>
        <w:tc>
          <w:tcPr>
            <w:tcW w:w="1559" w:type="dxa"/>
            <w:tcBorders>
              <w:top w:val="nil"/>
              <w:left w:val="nil"/>
              <w:bottom w:val="single" w:sz="4" w:space="0" w:color="auto"/>
              <w:right w:val="single" w:sz="4" w:space="0" w:color="auto"/>
            </w:tcBorders>
            <w:shd w:val="clear" w:color="auto" w:fill="auto"/>
            <w:hideMark/>
          </w:tcPr>
          <w:p w14:paraId="5DC0DDD7" w14:textId="77777777" w:rsidR="00D207B3" w:rsidRPr="00917034" w:rsidRDefault="00D207B3" w:rsidP="000C59D0">
            <w:pPr>
              <w:jc w:val="center"/>
            </w:pPr>
            <w:r w:rsidRPr="00917034">
              <w:rPr>
                <w:sz w:val="22"/>
                <w:szCs w:val="22"/>
              </w:rPr>
              <w:t>0,000</w:t>
            </w:r>
          </w:p>
        </w:tc>
      </w:tr>
      <w:tr w:rsidR="00BB4D32" w:rsidRPr="00917034" w14:paraId="5456CAF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180FB7D" w14:textId="77777777" w:rsidR="00D207B3" w:rsidRPr="00917034" w:rsidRDefault="00D207B3" w:rsidP="000C59D0">
            <w:pPr>
              <w:jc w:val="center"/>
            </w:pPr>
            <w:r w:rsidRPr="00917034">
              <w:rPr>
                <w:sz w:val="22"/>
                <w:szCs w:val="22"/>
              </w:rPr>
              <w:t>241</w:t>
            </w:r>
          </w:p>
        </w:tc>
        <w:tc>
          <w:tcPr>
            <w:tcW w:w="3141" w:type="dxa"/>
            <w:tcBorders>
              <w:top w:val="nil"/>
              <w:left w:val="nil"/>
              <w:bottom w:val="single" w:sz="4" w:space="0" w:color="auto"/>
              <w:right w:val="single" w:sz="4" w:space="0" w:color="auto"/>
            </w:tcBorders>
            <w:shd w:val="clear" w:color="auto" w:fill="auto"/>
            <w:hideMark/>
          </w:tcPr>
          <w:p w14:paraId="1C3CAB9A" w14:textId="77777777" w:rsidR="00D207B3" w:rsidRPr="00917034" w:rsidRDefault="00D207B3" w:rsidP="000C59D0">
            <w:pPr>
              <w:jc w:val="both"/>
            </w:pPr>
            <w:r w:rsidRPr="00917034">
              <w:rPr>
                <w:sz w:val="22"/>
                <w:szCs w:val="22"/>
              </w:rPr>
              <w:t>03-253-501 ОП МП-241</w:t>
            </w:r>
          </w:p>
        </w:tc>
        <w:tc>
          <w:tcPr>
            <w:tcW w:w="3261" w:type="dxa"/>
            <w:tcBorders>
              <w:top w:val="nil"/>
              <w:left w:val="nil"/>
              <w:bottom w:val="single" w:sz="4" w:space="0" w:color="auto"/>
              <w:right w:val="single" w:sz="4" w:space="0" w:color="auto"/>
            </w:tcBorders>
            <w:shd w:val="clear" w:color="auto" w:fill="auto"/>
            <w:hideMark/>
          </w:tcPr>
          <w:p w14:paraId="5E8FE778" w14:textId="77777777" w:rsidR="00D207B3" w:rsidRPr="00917034" w:rsidRDefault="00D207B3" w:rsidP="000C59D0">
            <w:pPr>
              <w:jc w:val="both"/>
            </w:pPr>
            <w:r w:rsidRPr="00917034">
              <w:rPr>
                <w:sz w:val="22"/>
                <w:szCs w:val="22"/>
              </w:rPr>
              <w:t>Ул.Пшеничная</w:t>
            </w:r>
          </w:p>
        </w:tc>
        <w:tc>
          <w:tcPr>
            <w:tcW w:w="1824" w:type="dxa"/>
            <w:tcBorders>
              <w:top w:val="nil"/>
              <w:left w:val="nil"/>
              <w:bottom w:val="single" w:sz="4" w:space="0" w:color="auto"/>
              <w:right w:val="single" w:sz="4" w:space="0" w:color="auto"/>
            </w:tcBorders>
            <w:shd w:val="clear" w:color="auto" w:fill="auto"/>
            <w:hideMark/>
          </w:tcPr>
          <w:p w14:paraId="51AFCD18"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605BFE23"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44317E8C"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9D0A809"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14CB3FAF" w14:textId="77777777" w:rsidR="00D207B3" w:rsidRPr="00917034" w:rsidRDefault="00D207B3" w:rsidP="000C59D0">
            <w:pPr>
              <w:jc w:val="center"/>
            </w:pPr>
            <w:r w:rsidRPr="00917034">
              <w:rPr>
                <w:sz w:val="22"/>
                <w:szCs w:val="22"/>
              </w:rPr>
              <w:t>0,000</w:t>
            </w:r>
          </w:p>
        </w:tc>
      </w:tr>
      <w:tr w:rsidR="00BB4D32" w:rsidRPr="00917034" w14:paraId="40F652B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0B4DD31" w14:textId="77777777" w:rsidR="00D207B3" w:rsidRPr="00917034" w:rsidRDefault="00D207B3" w:rsidP="000C59D0">
            <w:pPr>
              <w:jc w:val="center"/>
            </w:pPr>
            <w:r w:rsidRPr="00917034">
              <w:rPr>
                <w:sz w:val="22"/>
                <w:szCs w:val="22"/>
              </w:rPr>
              <w:t>242</w:t>
            </w:r>
          </w:p>
        </w:tc>
        <w:tc>
          <w:tcPr>
            <w:tcW w:w="3141" w:type="dxa"/>
            <w:tcBorders>
              <w:top w:val="nil"/>
              <w:left w:val="nil"/>
              <w:bottom w:val="single" w:sz="4" w:space="0" w:color="auto"/>
              <w:right w:val="single" w:sz="4" w:space="0" w:color="auto"/>
            </w:tcBorders>
            <w:shd w:val="clear" w:color="auto" w:fill="auto"/>
            <w:hideMark/>
          </w:tcPr>
          <w:p w14:paraId="55965F84" w14:textId="77777777" w:rsidR="00D207B3" w:rsidRPr="00917034" w:rsidRDefault="00D207B3" w:rsidP="000C59D0">
            <w:pPr>
              <w:jc w:val="both"/>
            </w:pPr>
            <w:r w:rsidRPr="00917034">
              <w:rPr>
                <w:sz w:val="22"/>
                <w:szCs w:val="22"/>
              </w:rPr>
              <w:t>03-253-501 ОП МП-242</w:t>
            </w:r>
          </w:p>
        </w:tc>
        <w:tc>
          <w:tcPr>
            <w:tcW w:w="3261" w:type="dxa"/>
            <w:tcBorders>
              <w:top w:val="nil"/>
              <w:left w:val="nil"/>
              <w:bottom w:val="single" w:sz="4" w:space="0" w:color="auto"/>
              <w:right w:val="single" w:sz="4" w:space="0" w:color="auto"/>
            </w:tcBorders>
            <w:shd w:val="clear" w:color="auto" w:fill="auto"/>
            <w:hideMark/>
          </w:tcPr>
          <w:p w14:paraId="04DB2612" w14:textId="77777777" w:rsidR="00D207B3" w:rsidRPr="00917034" w:rsidRDefault="00D207B3" w:rsidP="000C59D0">
            <w:pPr>
              <w:jc w:val="both"/>
            </w:pPr>
            <w:r w:rsidRPr="00917034">
              <w:rPr>
                <w:sz w:val="22"/>
                <w:szCs w:val="22"/>
              </w:rPr>
              <w:t>Ул.Рабочая</w:t>
            </w:r>
          </w:p>
        </w:tc>
        <w:tc>
          <w:tcPr>
            <w:tcW w:w="1824" w:type="dxa"/>
            <w:tcBorders>
              <w:top w:val="nil"/>
              <w:left w:val="nil"/>
              <w:bottom w:val="single" w:sz="4" w:space="0" w:color="auto"/>
              <w:right w:val="single" w:sz="4" w:space="0" w:color="auto"/>
            </w:tcBorders>
            <w:shd w:val="clear" w:color="auto" w:fill="auto"/>
            <w:hideMark/>
          </w:tcPr>
          <w:p w14:paraId="66502F38" w14:textId="77777777" w:rsidR="00D207B3" w:rsidRPr="00917034" w:rsidRDefault="00D207B3" w:rsidP="000C59D0">
            <w:pPr>
              <w:jc w:val="center"/>
            </w:pPr>
            <w:r w:rsidRPr="00917034">
              <w:rPr>
                <w:sz w:val="22"/>
                <w:szCs w:val="22"/>
              </w:rPr>
              <w:t>7,000</w:t>
            </w:r>
          </w:p>
        </w:tc>
        <w:tc>
          <w:tcPr>
            <w:tcW w:w="1152" w:type="dxa"/>
            <w:tcBorders>
              <w:top w:val="nil"/>
              <w:left w:val="nil"/>
              <w:bottom w:val="single" w:sz="4" w:space="0" w:color="auto"/>
              <w:right w:val="single" w:sz="4" w:space="0" w:color="auto"/>
            </w:tcBorders>
            <w:shd w:val="clear" w:color="auto" w:fill="auto"/>
            <w:hideMark/>
          </w:tcPr>
          <w:p w14:paraId="2D305767" w14:textId="77777777" w:rsidR="00D207B3" w:rsidRPr="00917034" w:rsidRDefault="00D207B3" w:rsidP="000C59D0">
            <w:pPr>
              <w:jc w:val="center"/>
              <w:rPr>
                <w:b/>
                <w:bCs/>
              </w:rPr>
            </w:pPr>
            <w:r w:rsidRPr="00917034">
              <w:rPr>
                <w:b/>
                <w:bCs/>
                <w:sz w:val="22"/>
                <w:szCs w:val="22"/>
              </w:rPr>
              <w:t>0,900</w:t>
            </w:r>
          </w:p>
        </w:tc>
        <w:tc>
          <w:tcPr>
            <w:tcW w:w="2497" w:type="dxa"/>
            <w:tcBorders>
              <w:top w:val="nil"/>
              <w:left w:val="nil"/>
              <w:bottom w:val="single" w:sz="4" w:space="0" w:color="auto"/>
              <w:right w:val="single" w:sz="4" w:space="0" w:color="auto"/>
            </w:tcBorders>
            <w:shd w:val="clear" w:color="auto" w:fill="auto"/>
            <w:hideMark/>
          </w:tcPr>
          <w:p w14:paraId="3295DF03" w14:textId="77777777" w:rsidR="00D207B3" w:rsidRPr="00917034" w:rsidRDefault="00D207B3" w:rsidP="000C59D0">
            <w:pPr>
              <w:jc w:val="center"/>
            </w:pPr>
            <w:r w:rsidRPr="00917034">
              <w:rPr>
                <w:sz w:val="22"/>
                <w:szCs w:val="22"/>
              </w:rPr>
              <w:t>0,900</w:t>
            </w:r>
          </w:p>
        </w:tc>
        <w:tc>
          <w:tcPr>
            <w:tcW w:w="1559" w:type="dxa"/>
            <w:tcBorders>
              <w:top w:val="nil"/>
              <w:left w:val="nil"/>
              <w:bottom w:val="single" w:sz="4" w:space="0" w:color="auto"/>
              <w:right w:val="single" w:sz="4" w:space="0" w:color="auto"/>
            </w:tcBorders>
            <w:shd w:val="clear" w:color="auto" w:fill="auto"/>
            <w:hideMark/>
          </w:tcPr>
          <w:p w14:paraId="3A9952B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7068A59" w14:textId="77777777" w:rsidR="00D207B3" w:rsidRPr="00917034" w:rsidRDefault="00D207B3" w:rsidP="000C59D0">
            <w:pPr>
              <w:jc w:val="center"/>
            </w:pPr>
            <w:r w:rsidRPr="00917034">
              <w:rPr>
                <w:sz w:val="22"/>
                <w:szCs w:val="22"/>
              </w:rPr>
              <w:t>0,000</w:t>
            </w:r>
          </w:p>
        </w:tc>
      </w:tr>
      <w:tr w:rsidR="00BB4D32" w:rsidRPr="00917034" w14:paraId="27A32A6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4CF52C0" w14:textId="77777777" w:rsidR="00D207B3" w:rsidRPr="00917034" w:rsidRDefault="00D207B3" w:rsidP="000C59D0">
            <w:pPr>
              <w:jc w:val="center"/>
            </w:pPr>
            <w:r w:rsidRPr="00917034">
              <w:rPr>
                <w:sz w:val="22"/>
                <w:szCs w:val="22"/>
              </w:rPr>
              <w:t>243</w:t>
            </w:r>
          </w:p>
        </w:tc>
        <w:tc>
          <w:tcPr>
            <w:tcW w:w="3141" w:type="dxa"/>
            <w:tcBorders>
              <w:top w:val="nil"/>
              <w:left w:val="nil"/>
              <w:bottom w:val="single" w:sz="4" w:space="0" w:color="auto"/>
              <w:right w:val="single" w:sz="4" w:space="0" w:color="auto"/>
            </w:tcBorders>
            <w:shd w:val="clear" w:color="auto" w:fill="auto"/>
            <w:hideMark/>
          </w:tcPr>
          <w:p w14:paraId="60A672A7" w14:textId="77777777" w:rsidR="00D207B3" w:rsidRPr="00917034" w:rsidRDefault="00D207B3" w:rsidP="000C59D0">
            <w:pPr>
              <w:jc w:val="both"/>
            </w:pPr>
            <w:r w:rsidRPr="00917034">
              <w:rPr>
                <w:sz w:val="22"/>
                <w:szCs w:val="22"/>
              </w:rPr>
              <w:t>03-253-501 ОП МП-243</w:t>
            </w:r>
          </w:p>
        </w:tc>
        <w:tc>
          <w:tcPr>
            <w:tcW w:w="3261" w:type="dxa"/>
            <w:tcBorders>
              <w:top w:val="nil"/>
              <w:left w:val="nil"/>
              <w:bottom w:val="single" w:sz="4" w:space="0" w:color="auto"/>
              <w:right w:val="single" w:sz="4" w:space="0" w:color="auto"/>
            </w:tcBorders>
            <w:shd w:val="clear" w:color="auto" w:fill="auto"/>
            <w:hideMark/>
          </w:tcPr>
          <w:p w14:paraId="6C8967E0" w14:textId="77777777" w:rsidR="00D207B3" w:rsidRPr="00917034" w:rsidRDefault="00D207B3" w:rsidP="000C59D0">
            <w:pPr>
              <w:jc w:val="both"/>
            </w:pPr>
            <w:r w:rsidRPr="00917034">
              <w:rPr>
                <w:sz w:val="22"/>
                <w:szCs w:val="22"/>
              </w:rPr>
              <w:t>Ул.Раздольная</w:t>
            </w:r>
          </w:p>
        </w:tc>
        <w:tc>
          <w:tcPr>
            <w:tcW w:w="1824" w:type="dxa"/>
            <w:tcBorders>
              <w:top w:val="nil"/>
              <w:left w:val="nil"/>
              <w:bottom w:val="single" w:sz="4" w:space="0" w:color="auto"/>
              <w:right w:val="single" w:sz="4" w:space="0" w:color="auto"/>
            </w:tcBorders>
            <w:shd w:val="clear" w:color="auto" w:fill="auto"/>
            <w:hideMark/>
          </w:tcPr>
          <w:p w14:paraId="6E62FC33"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66722C3B" w14:textId="77777777" w:rsidR="00D207B3" w:rsidRPr="00917034" w:rsidRDefault="00D207B3" w:rsidP="000C59D0">
            <w:pPr>
              <w:jc w:val="center"/>
              <w:rPr>
                <w:b/>
                <w:bCs/>
              </w:rPr>
            </w:pPr>
            <w:r w:rsidRPr="00917034">
              <w:rPr>
                <w:b/>
                <w:bCs/>
                <w:sz w:val="22"/>
                <w:szCs w:val="22"/>
              </w:rPr>
              <w:t>1,100</w:t>
            </w:r>
          </w:p>
        </w:tc>
        <w:tc>
          <w:tcPr>
            <w:tcW w:w="2497" w:type="dxa"/>
            <w:tcBorders>
              <w:top w:val="nil"/>
              <w:left w:val="nil"/>
              <w:bottom w:val="single" w:sz="4" w:space="0" w:color="auto"/>
              <w:right w:val="single" w:sz="4" w:space="0" w:color="auto"/>
            </w:tcBorders>
            <w:shd w:val="clear" w:color="auto" w:fill="auto"/>
            <w:hideMark/>
          </w:tcPr>
          <w:p w14:paraId="4517CF71"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D7DED21"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22FEE4FB" w14:textId="77777777" w:rsidR="00D207B3" w:rsidRPr="00917034" w:rsidRDefault="00D207B3" w:rsidP="000C59D0">
            <w:pPr>
              <w:jc w:val="center"/>
            </w:pPr>
            <w:r w:rsidRPr="00917034">
              <w:rPr>
                <w:sz w:val="22"/>
                <w:szCs w:val="22"/>
              </w:rPr>
              <w:t>0,850</w:t>
            </w:r>
          </w:p>
        </w:tc>
      </w:tr>
      <w:tr w:rsidR="00BB4D32" w:rsidRPr="00917034" w14:paraId="3F37E7BC"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399F8F1C" w14:textId="77777777" w:rsidR="00D207B3" w:rsidRPr="00917034" w:rsidRDefault="00D207B3" w:rsidP="000C59D0">
            <w:pPr>
              <w:jc w:val="center"/>
            </w:pPr>
            <w:r w:rsidRPr="00917034">
              <w:rPr>
                <w:sz w:val="22"/>
                <w:szCs w:val="22"/>
              </w:rPr>
              <w:t>244</w:t>
            </w:r>
          </w:p>
        </w:tc>
        <w:tc>
          <w:tcPr>
            <w:tcW w:w="3141" w:type="dxa"/>
            <w:tcBorders>
              <w:top w:val="nil"/>
              <w:left w:val="nil"/>
              <w:bottom w:val="single" w:sz="4" w:space="0" w:color="auto"/>
              <w:right w:val="single" w:sz="4" w:space="0" w:color="auto"/>
            </w:tcBorders>
            <w:shd w:val="clear" w:color="auto" w:fill="auto"/>
            <w:hideMark/>
          </w:tcPr>
          <w:p w14:paraId="3941F426" w14:textId="77777777" w:rsidR="00D207B3" w:rsidRPr="00917034" w:rsidRDefault="00D207B3" w:rsidP="000C59D0">
            <w:pPr>
              <w:jc w:val="both"/>
            </w:pPr>
            <w:r w:rsidRPr="00917034">
              <w:rPr>
                <w:sz w:val="22"/>
                <w:szCs w:val="22"/>
              </w:rPr>
              <w:t>03-253-501 ОП МП-244</w:t>
            </w:r>
          </w:p>
        </w:tc>
        <w:tc>
          <w:tcPr>
            <w:tcW w:w="3261" w:type="dxa"/>
            <w:tcBorders>
              <w:top w:val="nil"/>
              <w:left w:val="nil"/>
              <w:bottom w:val="single" w:sz="4" w:space="0" w:color="auto"/>
              <w:right w:val="single" w:sz="4" w:space="0" w:color="auto"/>
            </w:tcBorders>
            <w:shd w:val="clear" w:color="auto" w:fill="auto"/>
            <w:hideMark/>
          </w:tcPr>
          <w:p w14:paraId="32401A84" w14:textId="77777777" w:rsidR="00D207B3" w:rsidRPr="00917034" w:rsidRDefault="00D207B3" w:rsidP="000C59D0">
            <w:pPr>
              <w:jc w:val="both"/>
            </w:pPr>
            <w:r w:rsidRPr="00917034">
              <w:rPr>
                <w:sz w:val="22"/>
                <w:szCs w:val="22"/>
              </w:rPr>
              <w:t>Ул.Российская</w:t>
            </w:r>
          </w:p>
        </w:tc>
        <w:tc>
          <w:tcPr>
            <w:tcW w:w="1824" w:type="dxa"/>
            <w:tcBorders>
              <w:top w:val="nil"/>
              <w:left w:val="nil"/>
              <w:bottom w:val="single" w:sz="4" w:space="0" w:color="auto"/>
              <w:right w:val="single" w:sz="4" w:space="0" w:color="auto"/>
            </w:tcBorders>
            <w:shd w:val="clear" w:color="auto" w:fill="auto"/>
            <w:hideMark/>
          </w:tcPr>
          <w:p w14:paraId="60460315"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78F12141" w14:textId="77777777" w:rsidR="00D207B3" w:rsidRPr="00917034" w:rsidRDefault="00D207B3" w:rsidP="000C59D0">
            <w:pPr>
              <w:jc w:val="center"/>
              <w:rPr>
                <w:b/>
                <w:bCs/>
              </w:rPr>
            </w:pPr>
            <w:r w:rsidRPr="00917034">
              <w:rPr>
                <w:b/>
                <w:bCs/>
                <w:sz w:val="22"/>
                <w:szCs w:val="22"/>
              </w:rPr>
              <w:t>0,700</w:t>
            </w:r>
          </w:p>
        </w:tc>
        <w:tc>
          <w:tcPr>
            <w:tcW w:w="2497" w:type="dxa"/>
            <w:tcBorders>
              <w:top w:val="nil"/>
              <w:left w:val="nil"/>
              <w:bottom w:val="single" w:sz="4" w:space="0" w:color="auto"/>
              <w:right w:val="single" w:sz="4" w:space="0" w:color="auto"/>
            </w:tcBorders>
            <w:shd w:val="clear" w:color="auto" w:fill="auto"/>
            <w:hideMark/>
          </w:tcPr>
          <w:p w14:paraId="5595B8A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BD9597F" w14:textId="77777777" w:rsidR="00D207B3" w:rsidRPr="00917034" w:rsidRDefault="00D207B3" w:rsidP="000C59D0">
            <w:pPr>
              <w:jc w:val="center"/>
            </w:pPr>
            <w:r w:rsidRPr="00917034">
              <w:rPr>
                <w:sz w:val="22"/>
                <w:szCs w:val="22"/>
              </w:rPr>
              <w:t>0,700</w:t>
            </w:r>
          </w:p>
        </w:tc>
        <w:tc>
          <w:tcPr>
            <w:tcW w:w="1559" w:type="dxa"/>
            <w:tcBorders>
              <w:top w:val="nil"/>
              <w:left w:val="nil"/>
              <w:bottom w:val="single" w:sz="4" w:space="0" w:color="auto"/>
              <w:right w:val="single" w:sz="4" w:space="0" w:color="auto"/>
            </w:tcBorders>
            <w:shd w:val="clear" w:color="auto" w:fill="auto"/>
            <w:hideMark/>
          </w:tcPr>
          <w:p w14:paraId="0C4B48E3" w14:textId="77777777" w:rsidR="00D207B3" w:rsidRPr="00917034" w:rsidRDefault="00D207B3" w:rsidP="000C59D0">
            <w:pPr>
              <w:jc w:val="center"/>
            </w:pPr>
            <w:r w:rsidRPr="00917034">
              <w:rPr>
                <w:sz w:val="22"/>
                <w:szCs w:val="22"/>
              </w:rPr>
              <w:t>0,000</w:t>
            </w:r>
          </w:p>
        </w:tc>
      </w:tr>
      <w:tr w:rsidR="00BB4D32" w:rsidRPr="00917034" w14:paraId="11B0FE5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EC1E4C5" w14:textId="77777777" w:rsidR="00D207B3" w:rsidRPr="00917034" w:rsidRDefault="00D207B3" w:rsidP="000C59D0">
            <w:pPr>
              <w:jc w:val="center"/>
            </w:pPr>
            <w:r w:rsidRPr="00917034">
              <w:rPr>
                <w:sz w:val="22"/>
                <w:szCs w:val="22"/>
              </w:rPr>
              <w:lastRenderedPageBreak/>
              <w:t>245</w:t>
            </w:r>
          </w:p>
        </w:tc>
        <w:tc>
          <w:tcPr>
            <w:tcW w:w="3141" w:type="dxa"/>
            <w:tcBorders>
              <w:top w:val="nil"/>
              <w:left w:val="nil"/>
              <w:bottom w:val="single" w:sz="4" w:space="0" w:color="auto"/>
              <w:right w:val="single" w:sz="4" w:space="0" w:color="auto"/>
            </w:tcBorders>
            <w:shd w:val="clear" w:color="auto" w:fill="auto"/>
            <w:hideMark/>
          </w:tcPr>
          <w:p w14:paraId="4F7252BA" w14:textId="77777777" w:rsidR="00D207B3" w:rsidRPr="00917034" w:rsidRDefault="00D207B3" w:rsidP="000C59D0">
            <w:pPr>
              <w:jc w:val="both"/>
            </w:pPr>
            <w:r w:rsidRPr="00917034">
              <w:rPr>
                <w:sz w:val="22"/>
                <w:szCs w:val="22"/>
              </w:rPr>
              <w:t>03-253-501 ОП МП-245</w:t>
            </w:r>
          </w:p>
        </w:tc>
        <w:tc>
          <w:tcPr>
            <w:tcW w:w="3261" w:type="dxa"/>
            <w:tcBorders>
              <w:top w:val="nil"/>
              <w:left w:val="nil"/>
              <w:bottom w:val="single" w:sz="4" w:space="0" w:color="auto"/>
              <w:right w:val="single" w:sz="4" w:space="0" w:color="auto"/>
            </w:tcBorders>
            <w:shd w:val="clear" w:color="auto" w:fill="auto"/>
            <w:hideMark/>
          </w:tcPr>
          <w:p w14:paraId="6FDC7864" w14:textId="77777777" w:rsidR="00D207B3" w:rsidRPr="00917034" w:rsidRDefault="00D207B3" w:rsidP="000C59D0">
            <w:pPr>
              <w:jc w:val="both"/>
            </w:pPr>
            <w:r w:rsidRPr="00917034">
              <w:rPr>
                <w:sz w:val="22"/>
                <w:szCs w:val="22"/>
              </w:rPr>
              <w:t>Ул.Садовая</w:t>
            </w:r>
          </w:p>
        </w:tc>
        <w:tc>
          <w:tcPr>
            <w:tcW w:w="1824" w:type="dxa"/>
            <w:tcBorders>
              <w:top w:val="nil"/>
              <w:left w:val="nil"/>
              <w:bottom w:val="single" w:sz="4" w:space="0" w:color="auto"/>
              <w:right w:val="single" w:sz="4" w:space="0" w:color="auto"/>
            </w:tcBorders>
            <w:shd w:val="clear" w:color="auto" w:fill="auto"/>
            <w:hideMark/>
          </w:tcPr>
          <w:p w14:paraId="780397D3"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3CE47177" w14:textId="77777777" w:rsidR="00D207B3" w:rsidRPr="00917034" w:rsidRDefault="00D207B3" w:rsidP="000C59D0">
            <w:pPr>
              <w:jc w:val="center"/>
              <w:rPr>
                <w:b/>
                <w:bCs/>
              </w:rPr>
            </w:pPr>
            <w:r w:rsidRPr="00917034">
              <w:rPr>
                <w:b/>
                <w:bCs/>
                <w:sz w:val="22"/>
                <w:szCs w:val="22"/>
              </w:rPr>
              <w:t>0,850</w:t>
            </w:r>
          </w:p>
        </w:tc>
        <w:tc>
          <w:tcPr>
            <w:tcW w:w="2497" w:type="dxa"/>
            <w:tcBorders>
              <w:top w:val="nil"/>
              <w:left w:val="nil"/>
              <w:bottom w:val="single" w:sz="4" w:space="0" w:color="auto"/>
              <w:right w:val="single" w:sz="4" w:space="0" w:color="auto"/>
            </w:tcBorders>
            <w:shd w:val="clear" w:color="auto" w:fill="auto"/>
            <w:hideMark/>
          </w:tcPr>
          <w:p w14:paraId="22E1A6CB"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45C874F0"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363B080F" w14:textId="77777777" w:rsidR="00D207B3" w:rsidRPr="00917034" w:rsidRDefault="00D207B3" w:rsidP="000C59D0">
            <w:pPr>
              <w:jc w:val="center"/>
            </w:pPr>
            <w:r w:rsidRPr="00917034">
              <w:rPr>
                <w:sz w:val="22"/>
                <w:szCs w:val="22"/>
              </w:rPr>
              <w:t>0,000</w:t>
            </w:r>
          </w:p>
        </w:tc>
      </w:tr>
      <w:tr w:rsidR="00BB4D32" w:rsidRPr="00917034" w14:paraId="6D04DCE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E1B2A99" w14:textId="77777777" w:rsidR="00D207B3" w:rsidRPr="00917034" w:rsidRDefault="00D207B3" w:rsidP="000C59D0">
            <w:pPr>
              <w:jc w:val="center"/>
            </w:pPr>
            <w:r w:rsidRPr="00917034">
              <w:rPr>
                <w:sz w:val="22"/>
                <w:szCs w:val="22"/>
              </w:rPr>
              <w:t>246</w:t>
            </w:r>
          </w:p>
        </w:tc>
        <w:tc>
          <w:tcPr>
            <w:tcW w:w="3141" w:type="dxa"/>
            <w:tcBorders>
              <w:top w:val="nil"/>
              <w:left w:val="nil"/>
              <w:bottom w:val="single" w:sz="4" w:space="0" w:color="auto"/>
              <w:right w:val="single" w:sz="4" w:space="0" w:color="auto"/>
            </w:tcBorders>
            <w:shd w:val="clear" w:color="auto" w:fill="auto"/>
            <w:hideMark/>
          </w:tcPr>
          <w:p w14:paraId="033E103E" w14:textId="77777777" w:rsidR="00D207B3" w:rsidRPr="00917034" w:rsidRDefault="00D207B3" w:rsidP="000C59D0">
            <w:pPr>
              <w:jc w:val="both"/>
            </w:pPr>
            <w:r w:rsidRPr="00917034">
              <w:rPr>
                <w:sz w:val="22"/>
                <w:szCs w:val="22"/>
              </w:rPr>
              <w:t>03-253-501 ОП МП-246</w:t>
            </w:r>
          </w:p>
        </w:tc>
        <w:tc>
          <w:tcPr>
            <w:tcW w:w="3261" w:type="dxa"/>
            <w:tcBorders>
              <w:top w:val="nil"/>
              <w:left w:val="nil"/>
              <w:bottom w:val="single" w:sz="4" w:space="0" w:color="auto"/>
              <w:right w:val="single" w:sz="4" w:space="0" w:color="auto"/>
            </w:tcBorders>
            <w:shd w:val="clear" w:color="auto" w:fill="auto"/>
            <w:hideMark/>
          </w:tcPr>
          <w:p w14:paraId="7F01DA22" w14:textId="77777777" w:rsidR="00D207B3" w:rsidRPr="00917034" w:rsidRDefault="00D207B3" w:rsidP="000C59D0">
            <w:pPr>
              <w:jc w:val="both"/>
            </w:pPr>
            <w:r w:rsidRPr="00917034">
              <w:rPr>
                <w:sz w:val="22"/>
                <w:szCs w:val="22"/>
              </w:rPr>
              <w:t>Ул.Санитарная</w:t>
            </w:r>
          </w:p>
        </w:tc>
        <w:tc>
          <w:tcPr>
            <w:tcW w:w="1824" w:type="dxa"/>
            <w:tcBorders>
              <w:top w:val="nil"/>
              <w:left w:val="nil"/>
              <w:bottom w:val="single" w:sz="4" w:space="0" w:color="auto"/>
              <w:right w:val="single" w:sz="4" w:space="0" w:color="auto"/>
            </w:tcBorders>
            <w:shd w:val="clear" w:color="auto" w:fill="auto"/>
            <w:hideMark/>
          </w:tcPr>
          <w:p w14:paraId="051A52BA"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5DE4643D" w14:textId="77777777" w:rsidR="00D207B3" w:rsidRPr="00917034" w:rsidRDefault="00D207B3" w:rsidP="000C59D0">
            <w:pPr>
              <w:jc w:val="center"/>
              <w:rPr>
                <w:b/>
                <w:bCs/>
              </w:rPr>
            </w:pPr>
            <w:r w:rsidRPr="00917034">
              <w:rPr>
                <w:b/>
                <w:bCs/>
                <w:sz w:val="22"/>
                <w:szCs w:val="22"/>
              </w:rPr>
              <w:t>0,150</w:t>
            </w:r>
          </w:p>
        </w:tc>
        <w:tc>
          <w:tcPr>
            <w:tcW w:w="2497" w:type="dxa"/>
            <w:tcBorders>
              <w:top w:val="nil"/>
              <w:left w:val="nil"/>
              <w:bottom w:val="single" w:sz="4" w:space="0" w:color="auto"/>
              <w:right w:val="single" w:sz="4" w:space="0" w:color="auto"/>
            </w:tcBorders>
            <w:shd w:val="clear" w:color="auto" w:fill="auto"/>
            <w:hideMark/>
          </w:tcPr>
          <w:p w14:paraId="1DE65A9E"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hideMark/>
          </w:tcPr>
          <w:p w14:paraId="292F2CCD"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11D6804E" w14:textId="77777777" w:rsidR="00D207B3" w:rsidRPr="00917034" w:rsidRDefault="00D207B3" w:rsidP="000C59D0">
            <w:pPr>
              <w:jc w:val="center"/>
            </w:pPr>
            <w:r w:rsidRPr="00917034">
              <w:rPr>
                <w:sz w:val="22"/>
                <w:szCs w:val="22"/>
              </w:rPr>
              <w:t>0,000</w:t>
            </w:r>
          </w:p>
        </w:tc>
      </w:tr>
      <w:tr w:rsidR="00BB4D32" w:rsidRPr="00917034" w14:paraId="3230FCB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E9C0021" w14:textId="77777777" w:rsidR="00D207B3" w:rsidRPr="00917034" w:rsidRDefault="00D207B3" w:rsidP="000C59D0">
            <w:pPr>
              <w:jc w:val="center"/>
            </w:pPr>
            <w:r w:rsidRPr="00917034">
              <w:rPr>
                <w:sz w:val="22"/>
                <w:szCs w:val="22"/>
              </w:rPr>
              <w:t>247</w:t>
            </w:r>
          </w:p>
        </w:tc>
        <w:tc>
          <w:tcPr>
            <w:tcW w:w="3141" w:type="dxa"/>
            <w:tcBorders>
              <w:top w:val="nil"/>
              <w:left w:val="nil"/>
              <w:bottom w:val="single" w:sz="4" w:space="0" w:color="auto"/>
              <w:right w:val="single" w:sz="4" w:space="0" w:color="auto"/>
            </w:tcBorders>
            <w:shd w:val="clear" w:color="auto" w:fill="auto"/>
            <w:hideMark/>
          </w:tcPr>
          <w:p w14:paraId="71BDED64" w14:textId="77777777" w:rsidR="00D207B3" w:rsidRPr="00917034" w:rsidRDefault="00D207B3" w:rsidP="000C59D0">
            <w:pPr>
              <w:jc w:val="both"/>
            </w:pPr>
            <w:r w:rsidRPr="00917034">
              <w:rPr>
                <w:sz w:val="22"/>
                <w:szCs w:val="22"/>
              </w:rPr>
              <w:t>03-253-501 ОП МП-247</w:t>
            </w:r>
          </w:p>
        </w:tc>
        <w:tc>
          <w:tcPr>
            <w:tcW w:w="3261" w:type="dxa"/>
            <w:tcBorders>
              <w:top w:val="nil"/>
              <w:left w:val="nil"/>
              <w:bottom w:val="single" w:sz="4" w:space="0" w:color="auto"/>
              <w:right w:val="single" w:sz="4" w:space="0" w:color="auto"/>
            </w:tcBorders>
            <w:shd w:val="clear" w:color="auto" w:fill="auto"/>
            <w:hideMark/>
          </w:tcPr>
          <w:p w14:paraId="1E491BD4" w14:textId="77777777" w:rsidR="00D207B3" w:rsidRPr="00917034" w:rsidRDefault="00D207B3" w:rsidP="000C59D0">
            <w:pPr>
              <w:jc w:val="both"/>
            </w:pPr>
            <w:r w:rsidRPr="00917034">
              <w:rPr>
                <w:sz w:val="22"/>
                <w:szCs w:val="22"/>
              </w:rPr>
              <w:t>Ул.Светлая</w:t>
            </w:r>
          </w:p>
        </w:tc>
        <w:tc>
          <w:tcPr>
            <w:tcW w:w="1824" w:type="dxa"/>
            <w:tcBorders>
              <w:top w:val="nil"/>
              <w:left w:val="nil"/>
              <w:bottom w:val="single" w:sz="4" w:space="0" w:color="auto"/>
              <w:right w:val="single" w:sz="4" w:space="0" w:color="auto"/>
            </w:tcBorders>
            <w:shd w:val="clear" w:color="auto" w:fill="auto"/>
            <w:hideMark/>
          </w:tcPr>
          <w:p w14:paraId="75BD4949"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79B17B57" w14:textId="77777777" w:rsidR="00D207B3" w:rsidRPr="00917034" w:rsidRDefault="00D207B3" w:rsidP="000C59D0">
            <w:pPr>
              <w:jc w:val="center"/>
              <w:rPr>
                <w:b/>
                <w:bCs/>
              </w:rPr>
            </w:pPr>
            <w:r w:rsidRPr="00917034">
              <w:rPr>
                <w:b/>
                <w:bCs/>
                <w:sz w:val="22"/>
                <w:szCs w:val="22"/>
              </w:rPr>
              <w:t>0,620</w:t>
            </w:r>
          </w:p>
        </w:tc>
        <w:tc>
          <w:tcPr>
            <w:tcW w:w="2497" w:type="dxa"/>
            <w:tcBorders>
              <w:top w:val="nil"/>
              <w:left w:val="nil"/>
              <w:bottom w:val="single" w:sz="4" w:space="0" w:color="auto"/>
              <w:right w:val="single" w:sz="4" w:space="0" w:color="auto"/>
            </w:tcBorders>
            <w:shd w:val="clear" w:color="auto" w:fill="auto"/>
            <w:hideMark/>
          </w:tcPr>
          <w:p w14:paraId="28D5A255" w14:textId="77777777" w:rsidR="00D207B3" w:rsidRPr="00917034" w:rsidRDefault="00D207B3" w:rsidP="000C59D0">
            <w:pPr>
              <w:jc w:val="center"/>
            </w:pPr>
            <w:r w:rsidRPr="00917034">
              <w:rPr>
                <w:sz w:val="22"/>
                <w:szCs w:val="22"/>
              </w:rPr>
              <w:t>0,170</w:t>
            </w:r>
          </w:p>
        </w:tc>
        <w:tc>
          <w:tcPr>
            <w:tcW w:w="1559" w:type="dxa"/>
            <w:tcBorders>
              <w:top w:val="nil"/>
              <w:left w:val="nil"/>
              <w:bottom w:val="single" w:sz="4" w:space="0" w:color="auto"/>
              <w:right w:val="single" w:sz="4" w:space="0" w:color="auto"/>
            </w:tcBorders>
            <w:shd w:val="clear" w:color="000000" w:fill="FFFFFF"/>
            <w:hideMark/>
          </w:tcPr>
          <w:p w14:paraId="26C155BF"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000000" w:fill="FFFFFF"/>
            <w:hideMark/>
          </w:tcPr>
          <w:p w14:paraId="62034312" w14:textId="77777777" w:rsidR="00D207B3" w:rsidRPr="00917034" w:rsidRDefault="00D207B3" w:rsidP="000C59D0">
            <w:pPr>
              <w:jc w:val="center"/>
            </w:pPr>
            <w:r w:rsidRPr="00917034">
              <w:rPr>
                <w:sz w:val="22"/>
                <w:szCs w:val="22"/>
              </w:rPr>
              <w:t>0,000</w:t>
            </w:r>
          </w:p>
        </w:tc>
      </w:tr>
      <w:tr w:rsidR="00BB4D32" w:rsidRPr="00917034" w14:paraId="7530DB6E"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C5B6633" w14:textId="77777777" w:rsidR="00D207B3" w:rsidRPr="00917034" w:rsidRDefault="00D207B3" w:rsidP="000C59D0">
            <w:pPr>
              <w:jc w:val="center"/>
            </w:pPr>
            <w:r w:rsidRPr="00917034">
              <w:rPr>
                <w:sz w:val="22"/>
                <w:szCs w:val="22"/>
              </w:rPr>
              <w:t>248</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796C8013" w14:textId="77777777" w:rsidR="00D207B3" w:rsidRPr="00917034" w:rsidRDefault="00D207B3" w:rsidP="000C59D0">
            <w:pPr>
              <w:jc w:val="both"/>
            </w:pPr>
            <w:r w:rsidRPr="00917034">
              <w:rPr>
                <w:sz w:val="22"/>
                <w:szCs w:val="22"/>
              </w:rPr>
              <w:t>03-253-501 ОП МП-248</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27A5907" w14:textId="77777777" w:rsidR="00D207B3" w:rsidRPr="00917034" w:rsidRDefault="00D207B3" w:rsidP="000C59D0">
            <w:pPr>
              <w:jc w:val="both"/>
            </w:pPr>
            <w:r w:rsidRPr="00917034">
              <w:rPr>
                <w:sz w:val="22"/>
                <w:szCs w:val="22"/>
              </w:rPr>
              <w:t>Ул.Свободная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3AB652C3" w14:textId="77777777" w:rsidR="00D207B3" w:rsidRPr="00917034" w:rsidRDefault="00D207B3" w:rsidP="000C59D0">
            <w:pPr>
              <w:jc w:val="center"/>
            </w:pPr>
            <w:r w:rsidRPr="00917034">
              <w:rPr>
                <w:sz w:val="22"/>
                <w:szCs w:val="22"/>
              </w:rPr>
              <w:t>4,500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7F91C7EC" w14:textId="77777777" w:rsidR="00D207B3" w:rsidRPr="00917034" w:rsidRDefault="00D207B3" w:rsidP="000C59D0">
            <w:pPr>
              <w:jc w:val="center"/>
              <w:rPr>
                <w:b/>
                <w:bCs/>
              </w:rPr>
            </w:pPr>
            <w:r w:rsidRPr="00917034">
              <w:rPr>
                <w:b/>
                <w:bCs/>
                <w:sz w:val="22"/>
                <w:szCs w:val="22"/>
              </w:rPr>
              <w:t>2,100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16AF94B5" w14:textId="77777777" w:rsidR="00D207B3" w:rsidRPr="00917034" w:rsidRDefault="00D207B3" w:rsidP="000C59D0">
            <w:pPr>
              <w:jc w:val="center"/>
            </w:pPr>
            <w:r w:rsidRPr="00917034">
              <w:rPr>
                <w:sz w:val="22"/>
                <w:szCs w:val="22"/>
              </w:rPr>
              <w:t>0,450</w:t>
            </w:r>
          </w:p>
        </w:tc>
        <w:tc>
          <w:tcPr>
            <w:tcW w:w="1559" w:type="dxa"/>
            <w:tcBorders>
              <w:top w:val="single" w:sz="4" w:space="0" w:color="auto"/>
              <w:left w:val="single" w:sz="4" w:space="0" w:color="auto"/>
              <w:bottom w:val="single" w:sz="4" w:space="0" w:color="auto"/>
              <w:right w:val="single" w:sz="4" w:space="0" w:color="auto"/>
            </w:tcBorders>
            <w:shd w:val="clear" w:color="000000" w:fill="FFFFFF"/>
            <w:hideMark/>
          </w:tcPr>
          <w:p w14:paraId="68E8B3DA" w14:textId="77777777" w:rsidR="00D207B3" w:rsidRPr="00917034" w:rsidRDefault="00D207B3" w:rsidP="000C59D0">
            <w:pPr>
              <w:jc w:val="center"/>
            </w:pPr>
            <w:r w:rsidRPr="00917034">
              <w:rPr>
                <w:sz w:val="22"/>
                <w:szCs w:val="22"/>
              </w:rPr>
              <w:t>1,650</w:t>
            </w:r>
          </w:p>
        </w:tc>
        <w:tc>
          <w:tcPr>
            <w:tcW w:w="1559" w:type="dxa"/>
            <w:tcBorders>
              <w:top w:val="single" w:sz="4" w:space="0" w:color="auto"/>
              <w:left w:val="single" w:sz="4" w:space="0" w:color="auto"/>
              <w:bottom w:val="single" w:sz="4" w:space="0" w:color="auto"/>
              <w:right w:val="single" w:sz="4" w:space="0" w:color="auto"/>
            </w:tcBorders>
            <w:shd w:val="clear" w:color="000000" w:fill="FFFFFF"/>
            <w:hideMark/>
          </w:tcPr>
          <w:p w14:paraId="424892B4" w14:textId="77777777" w:rsidR="00D207B3" w:rsidRPr="00917034" w:rsidRDefault="00D207B3" w:rsidP="000C59D0">
            <w:pPr>
              <w:jc w:val="center"/>
            </w:pPr>
            <w:r w:rsidRPr="00917034">
              <w:rPr>
                <w:sz w:val="22"/>
                <w:szCs w:val="22"/>
              </w:rPr>
              <w:t>0,000</w:t>
            </w:r>
          </w:p>
        </w:tc>
      </w:tr>
      <w:tr w:rsidR="00BB4D32" w:rsidRPr="00917034" w14:paraId="17CC9A59"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E5EF535" w14:textId="77777777" w:rsidR="00D207B3" w:rsidRPr="00917034" w:rsidRDefault="00D207B3" w:rsidP="000C59D0">
            <w:pPr>
              <w:jc w:val="center"/>
            </w:pPr>
            <w:r w:rsidRPr="00917034">
              <w:rPr>
                <w:sz w:val="22"/>
                <w:szCs w:val="22"/>
              </w:rPr>
              <w:t>249</w:t>
            </w:r>
          </w:p>
        </w:tc>
        <w:tc>
          <w:tcPr>
            <w:tcW w:w="3141" w:type="dxa"/>
            <w:tcBorders>
              <w:top w:val="single" w:sz="4" w:space="0" w:color="auto"/>
              <w:left w:val="nil"/>
              <w:bottom w:val="single" w:sz="4" w:space="0" w:color="auto"/>
              <w:right w:val="single" w:sz="4" w:space="0" w:color="auto"/>
            </w:tcBorders>
            <w:shd w:val="clear" w:color="000000" w:fill="FFFFFF"/>
            <w:hideMark/>
          </w:tcPr>
          <w:p w14:paraId="4BF1E1F9" w14:textId="77777777" w:rsidR="00D207B3" w:rsidRPr="00917034" w:rsidRDefault="00D207B3" w:rsidP="000C59D0">
            <w:pPr>
              <w:jc w:val="both"/>
            </w:pPr>
            <w:r w:rsidRPr="00917034">
              <w:rPr>
                <w:sz w:val="22"/>
                <w:szCs w:val="22"/>
              </w:rPr>
              <w:t>03-253-501 ОП МП-249</w:t>
            </w:r>
          </w:p>
        </w:tc>
        <w:tc>
          <w:tcPr>
            <w:tcW w:w="3261" w:type="dxa"/>
            <w:tcBorders>
              <w:top w:val="single" w:sz="4" w:space="0" w:color="auto"/>
              <w:left w:val="nil"/>
              <w:bottom w:val="single" w:sz="4" w:space="0" w:color="auto"/>
              <w:right w:val="single" w:sz="4" w:space="0" w:color="auto"/>
            </w:tcBorders>
            <w:shd w:val="clear" w:color="auto" w:fill="auto"/>
            <w:hideMark/>
          </w:tcPr>
          <w:p w14:paraId="1976E0B4" w14:textId="77777777" w:rsidR="00D207B3" w:rsidRPr="00917034" w:rsidRDefault="00D207B3" w:rsidP="000C59D0">
            <w:pPr>
              <w:jc w:val="both"/>
            </w:pPr>
            <w:r w:rsidRPr="00917034">
              <w:rPr>
                <w:sz w:val="22"/>
                <w:szCs w:val="22"/>
              </w:rPr>
              <w:t>Ул.Свободы</w:t>
            </w:r>
          </w:p>
        </w:tc>
        <w:tc>
          <w:tcPr>
            <w:tcW w:w="1824" w:type="dxa"/>
            <w:tcBorders>
              <w:top w:val="single" w:sz="4" w:space="0" w:color="auto"/>
              <w:left w:val="nil"/>
              <w:bottom w:val="single" w:sz="4" w:space="0" w:color="auto"/>
              <w:right w:val="single" w:sz="4" w:space="0" w:color="auto"/>
            </w:tcBorders>
            <w:shd w:val="clear" w:color="auto" w:fill="auto"/>
            <w:hideMark/>
          </w:tcPr>
          <w:p w14:paraId="00972BAB" w14:textId="77777777" w:rsidR="00D207B3" w:rsidRPr="00917034" w:rsidRDefault="00D207B3" w:rsidP="000C59D0">
            <w:pPr>
              <w:jc w:val="center"/>
            </w:pPr>
            <w:r w:rsidRPr="00917034">
              <w:rPr>
                <w:sz w:val="22"/>
                <w:szCs w:val="22"/>
              </w:rPr>
              <w:t>5,000</w:t>
            </w:r>
          </w:p>
        </w:tc>
        <w:tc>
          <w:tcPr>
            <w:tcW w:w="1152" w:type="dxa"/>
            <w:tcBorders>
              <w:top w:val="single" w:sz="4" w:space="0" w:color="auto"/>
              <w:left w:val="nil"/>
              <w:bottom w:val="single" w:sz="4" w:space="0" w:color="auto"/>
              <w:right w:val="single" w:sz="4" w:space="0" w:color="auto"/>
            </w:tcBorders>
            <w:shd w:val="clear" w:color="auto" w:fill="auto"/>
            <w:hideMark/>
          </w:tcPr>
          <w:p w14:paraId="4272DD2B" w14:textId="77777777" w:rsidR="00D207B3" w:rsidRPr="00917034" w:rsidRDefault="00D207B3" w:rsidP="000C59D0">
            <w:pPr>
              <w:jc w:val="center"/>
              <w:rPr>
                <w:b/>
                <w:bCs/>
              </w:rPr>
            </w:pPr>
            <w:r w:rsidRPr="00917034">
              <w:rPr>
                <w:b/>
                <w:bCs/>
                <w:sz w:val="22"/>
                <w:szCs w:val="22"/>
              </w:rPr>
              <w:t>0,550</w:t>
            </w:r>
          </w:p>
        </w:tc>
        <w:tc>
          <w:tcPr>
            <w:tcW w:w="2497" w:type="dxa"/>
            <w:tcBorders>
              <w:top w:val="single" w:sz="4" w:space="0" w:color="auto"/>
              <w:left w:val="nil"/>
              <w:bottom w:val="single" w:sz="4" w:space="0" w:color="auto"/>
              <w:right w:val="single" w:sz="4" w:space="0" w:color="auto"/>
            </w:tcBorders>
            <w:shd w:val="clear" w:color="auto" w:fill="auto"/>
            <w:hideMark/>
          </w:tcPr>
          <w:p w14:paraId="4B9B8E3E" w14:textId="77777777" w:rsidR="00D207B3" w:rsidRPr="00917034" w:rsidRDefault="00D207B3" w:rsidP="000C59D0">
            <w:pPr>
              <w:jc w:val="center"/>
            </w:pPr>
            <w:r w:rsidRPr="00917034">
              <w:rPr>
                <w:sz w:val="22"/>
                <w:szCs w:val="22"/>
              </w:rPr>
              <w:t>0,550</w:t>
            </w:r>
          </w:p>
        </w:tc>
        <w:tc>
          <w:tcPr>
            <w:tcW w:w="1559" w:type="dxa"/>
            <w:tcBorders>
              <w:top w:val="single" w:sz="4" w:space="0" w:color="auto"/>
              <w:left w:val="nil"/>
              <w:bottom w:val="single" w:sz="4" w:space="0" w:color="auto"/>
              <w:right w:val="single" w:sz="4" w:space="0" w:color="auto"/>
            </w:tcBorders>
            <w:shd w:val="clear" w:color="000000" w:fill="FFFFFF"/>
            <w:hideMark/>
          </w:tcPr>
          <w:p w14:paraId="29ACBABD"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000000" w:fill="FFFFFF"/>
            <w:hideMark/>
          </w:tcPr>
          <w:p w14:paraId="6284B2CF" w14:textId="77777777" w:rsidR="00D207B3" w:rsidRPr="00917034" w:rsidRDefault="00D207B3" w:rsidP="000C59D0">
            <w:pPr>
              <w:jc w:val="center"/>
            </w:pPr>
            <w:r w:rsidRPr="00917034">
              <w:rPr>
                <w:sz w:val="22"/>
                <w:szCs w:val="22"/>
              </w:rPr>
              <w:t>0,000</w:t>
            </w:r>
          </w:p>
        </w:tc>
      </w:tr>
      <w:tr w:rsidR="00BB4D32" w:rsidRPr="00917034" w14:paraId="50F21ADB"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F4A186F" w14:textId="77777777" w:rsidR="00D207B3" w:rsidRPr="00917034" w:rsidRDefault="00D207B3" w:rsidP="000C59D0">
            <w:pPr>
              <w:jc w:val="center"/>
            </w:pPr>
            <w:r w:rsidRPr="00917034">
              <w:rPr>
                <w:sz w:val="22"/>
                <w:szCs w:val="22"/>
              </w:rPr>
              <w:t>250</w:t>
            </w:r>
          </w:p>
        </w:tc>
        <w:tc>
          <w:tcPr>
            <w:tcW w:w="3141" w:type="dxa"/>
            <w:tcBorders>
              <w:top w:val="nil"/>
              <w:left w:val="nil"/>
              <w:bottom w:val="single" w:sz="4" w:space="0" w:color="auto"/>
              <w:right w:val="single" w:sz="4" w:space="0" w:color="auto"/>
            </w:tcBorders>
            <w:shd w:val="clear" w:color="auto" w:fill="auto"/>
            <w:hideMark/>
          </w:tcPr>
          <w:p w14:paraId="78981477" w14:textId="77777777" w:rsidR="00D207B3" w:rsidRPr="00917034" w:rsidRDefault="00D207B3" w:rsidP="000C59D0">
            <w:pPr>
              <w:jc w:val="both"/>
            </w:pPr>
            <w:r w:rsidRPr="00917034">
              <w:rPr>
                <w:sz w:val="22"/>
                <w:szCs w:val="22"/>
              </w:rPr>
              <w:t>03-253-501 ОП МП-250</w:t>
            </w:r>
          </w:p>
        </w:tc>
        <w:tc>
          <w:tcPr>
            <w:tcW w:w="3261" w:type="dxa"/>
            <w:tcBorders>
              <w:top w:val="nil"/>
              <w:left w:val="nil"/>
              <w:bottom w:val="single" w:sz="4" w:space="0" w:color="auto"/>
              <w:right w:val="single" w:sz="4" w:space="0" w:color="auto"/>
            </w:tcBorders>
            <w:shd w:val="clear" w:color="auto" w:fill="auto"/>
            <w:hideMark/>
          </w:tcPr>
          <w:p w14:paraId="7D5617A2" w14:textId="77777777" w:rsidR="00D207B3" w:rsidRPr="00917034" w:rsidRDefault="00D207B3" w:rsidP="000C59D0">
            <w:pPr>
              <w:jc w:val="both"/>
            </w:pPr>
            <w:r w:rsidRPr="00917034">
              <w:rPr>
                <w:sz w:val="22"/>
                <w:szCs w:val="22"/>
              </w:rPr>
              <w:t>Ул.Северная</w:t>
            </w:r>
          </w:p>
        </w:tc>
        <w:tc>
          <w:tcPr>
            <w:tcW w:w="1824" w:type="dxa"/>
            <w:tcBorders>
              <w:top w:val="nil"/>
              <w:left w:val="nil"/>
              <w:bottom w:val="single" w:sz="4" w:space="0" w:color="auto"/>
              <w:right w:val="single" w:sz="4" w:space="0" w:color="auto"/>
            </w:tcBorders>
            <w:shd w:val="clear" w:color="auto" w:fill="auto"/>
            <w:hideMark/>
          </w:tcPr>
          <w:p w14:paraId="6AD58C2C"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1D6F6A99" w14:textId="77777777" w:rsidR="00D207B3" w:rsidRPr="00917034" w:rsidRDefault="00D207B3" w:rsidP="000C59D0">
            <w:pPr>
              <w:jc w:val="center"/>
              <w:rPr>
                <w:b/>
                <w:bCs/>
              </w:rPr>
            </w:pPr>
            <w:r w:rsidRPr="00917034">
              <w:rPr>
                <w:b/>
                <w:bCs/>
                <w:sz w:val="22"/>
                <w:szCs w:val="22"/>
              </w:rPr>
              <w:t>1,900</w:t>
            </w:r>
          </w:p>
        </w:tc>
        <w:tc>
          <w:tcPr>
            <w:tcW w:w="2497" w:type="dxa"/>
            <w:tcBorders>
              <w:top w:val="nil"/>
              <w:left w:val="nil"/>
              <w:bottom w:val="single" w:sz="4" w:space="0" w:color="auto"/>
              <w:right w:val="single" w:sz="4" w:space="0" w:color="auto"/>
            </w:tcBorders>
            <w:shd w:val="clear" w:color="auto" w:fill="auto"/>
            <w:hideMark/>
          </w:tcPr>
          <w:p w14:paraId="565937BD"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7BC246E" w14:textId="77777777" w:rsidR="00D207B3" w:rsidRPr="00917034" w:rsidRDefault="00D207B3" w:rsidP="000C59D0">
            <w:pPr>
              <w:jc w:val="center"/>
            </w:pPr>
            <w:r w:rsidRPr="00917034">
              <w:rPr>
                <w:sz w:val="22"/>
                <w:szCs w:val="22"/>
              </w:rPr>
              <w:t>1,900</w:t>
            </w:r>
          </w:p>
        </w:tc>
        <w:tc>
          <w:tcPr>
            <w:tcW w:w="1559" w:type="dxa"/>
            <w:tcBorders>
              <w:top w:val="nil"/>
              <w:left w:val="nil"/>
              <w:bottom w:val="single" w:sz="4" w:space="0" w:color="auto"/>
              <w:right w:val="single" w:sz="4" w:space="0" w:color="auto"/>
            </w:tcBorders>
            <w:shd w:val="clear" w:color="auto" w:fill="auto"/>
            <w:hideMark/>
          </w:tcPr>
          <w:p w14:paraId="47CE5079" w14:textId="77777777" w:rsidR="00D207B3" w:rsidRPr="00917034" w:rsidRDefault="00D207B3" w:rsidP="000C59D0">
            <w:pPr>
              <w:jc w:val="center"/>
            </w:pPr>
            <w:r w:rsidRPr="00917034">
              <w:rPr>
                <w:sz w:val="22"/>
                <w:szCs w:val="22"/>
              </w:rPr>
              <w:t>0,000</w:t>
            </w:r>
          </w:p>
        </w:tc>
      </w:tr>
      <w:tr w:rsidR="00BB4D32" w:rsidRPr="00917034" w14:paraId="18368610"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2FD28C9" w14:textId="77777777" w:rsidR="00D207B3" w:rsidRPr="00917034" w:rsidRDefault="00D207B3" w:rsidP="000C59D0">
            <w:pPr>
              <w:jc w:val="center"/>
            </w:pPr>
            <w:r w:rsidRPr="00917034">
              <w:rPr>
                <w:sz w:val="22"/>
                <w:szCs w:val="22"/>
              </w:rPr>
              <w:t>251</w:t>
            </w:r>
          </w:p>
        </w:tc>
        <w:tc>
          <w:tcPr>
            <w:tcW w:w="3141" w:type="dxa"/>
            <w:tcBorders>
              <w:top w:val="nil"/>
              <w:left w:val="nil"/>
              <w:bottom w:val="single" w:sz="4" w:space="0" w:color="auto"/>
              <w:right w:val="single" w:sz="4" w:space="0" w:color="auto"/>
            </w:tcBorders>
            <w:shd w:val="clear" w:color="auto" w:fill="auto"/>
            <w:hideMark/>
          </w:tcPr>
          <w:p w14:paraId="75129011" w14:textId="77777777" w:rsidR="00D207B3" w:rsidRPr="00917034" w:rsidRDefault="00D207B3" w:rsidP="000C59D0">
            <w:pPr>
              <w:jc w:val="both"/>
            </w:pPr>
            <w:r w:rsidRPr="00917034">
              <w:rPr>
                <w:sz w:val="22"/>
                <w:szCs w:val="22"/>
              </w:rPr>
              <w:t>03-253-501 ОП МП-251</w:t>
            </w:r>
          </w:p>
        </w:tc>
        <w:tc>
          <w:tcPr>
            <w:tcW w:w="3261" w:type="dxa"/>
            <w:tcBorders>
              <w:top w:val="nil"/>
              <w:left w:val="nil"/>
              <w:bottom w:val="single" w:sz="4" w:space="0" w:color="auto"/>
              <w:right w:val="single" w:sz="4" w:space="0" w:color="auto"/>
            </w:tcBorders>
            <w:shd w:val="clear" w:color="auto" w:fill="auto"/>
            <w:hideMark/>
          </w:tcPr>
          <w:p w14:paraId="642DCF7D" w14:textId="77777777" w:rsidR="00D207B3" w:rsidRPr="00917034" w:rsidRDefault="00D207B3" w:rsidP="000C59D0">
            <w:pPr>
              <w:jc w:val="both"/>
            </w:pPr>
            <w:r w:rsidRPr="00917034">
              <w:rPr>
                <w:sz w:val="22"/>
                <w:szCs w:val="22"/>
              </w:rPr>
              <w:t>Ул.Сельская</w:t>
            </w:r>
          </w:p>
        </w:tc>
        <w:tc>
          <w:tcPr>
            <w:tcW w:w="1824" w:type="dxa"/>
            <w:tcBorders>
              <w:top w:val="nil"/>
              <w:left w:val="nil"/>
              <w:bottom w:val="single" w:sz="4" w:space="0" w:color="auto"/>
              <w:right w:val="single" w:sz="4" w:space="0" w:color="auto"/>
            </w:tcBorders>
            <w:shd w:val="clear" w:color="auto" w:fill="auto"/>
            <w:hideMark/>
          </w:tcPr>
          <w:p w14:paraId="4C7DDD3B"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139CECB7" w14:textId="77777777" w:rsidR="00D207B3" w:rsidRPr="00917034" w:rsidRDefault="00D207B3" w:rsidP="000C59D0">
            <w:pPr>
              <w:jc w:val="center"/>
              <w:rPr>
                <w:b/>
                <w:bCs/>
              </w:rPr>
            </w:pPr>
            <w:r w:rsidRPr="00917034">
              <w:rPr>
                <w:b/>
                <w:bCs/>
                <w:sz w:val="22"/>
                <w:szCs w:val="22"/>
              </w:rPr>
              <w:t>0,550</w:t>
            </w:r>
          </w:p>
        </w:tc>
        <w:tc>
          <w:tcPr>
            <w:tcW w:w="2497" w:type="dxa"/>
            <w:tcBorders>
              <w:top w:val="nil"/>
              <w:left w:val="nil"/>
              <w:bottom w:val="single" w:sz="4" w:space="0" w:color="auto"/>
              <w:right w:val="single" w:sz="4" w:space="0" w:color="auto"/>
            </w:tcBorders>
            <w:shd w:val="clear" w:color="auto" w:fill="auto"/>
            <w:hideMark/>
          </w:tcPr>
          <w:p w14:paraId="0631D883"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000000" w:fill="FFFFFF"/>
            <w:hideMark/>
          </w:tcPr>
          <w:p w14:paraId="414BDDA0" w14:textId="77777777" w:rsidR="00D207B3" w:rsidRPr="00917034" w:rsidRDefault="00D207B3" w:rsidP="000C59D0">
            <w:pPr>
              <w:jc w:val="center"/>
            </w:pPr>
            <w:r w:rsidRPr="00917034">
              <w:rPr>
                <w:sz w:val="22"/>
                <w:szCs w:val="22"/>
              </w:rPr>
              <w:t>0,550</w:t>
            </w:r>
          </w:p>
        </w:tc>
        <w:tc>
          <w:tcPr>
            <w:tcW w:w="1559" w:type="dxa"/>
            <w:tcBorders>
              <w:top w:val="nil"/>
              <w:left w:val="nil"/>
              <w:bottom w:val="single" w:sz="4" w:space="0" w:color="auto"/>
              <w:right w:val="single" w:sz="4" w:space="0" w:color="auto"/>
            </w:tcBorders>
            <w:shd w:val="clear" w:color="000000" w:fill="FFFFFF"/>
            <w:hideMark/>
          </w:tcPr>
          <w:p w14:paraId="16821A45" w14:textId="77777777" w:rsidR="00D207B3" w:rsidRPr="00917034" w:rsidRDefault="00D207B3" w:rsidP="000C59D0">
            <w:pPr>
              <w:jc w:val="center"/>
            </w:pPr>
            <w:r w:rsidRPr="00917034">
              <w:rPr>
                <w:sz w:val="22"/>
                <w:szCs w:val="22"/>
              </w:rPr>
              <w:t>0,000</w:t>
            </w:r>
          </w:p>
        </w:tc>
      </w:tr>
      <w:tr w:rsidR="00BB4D32" w:rsidRPr="00917034" w14:paraId="5D3B6D33"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EC1C1BD" w14:textId="77777777" w:rsidR="00D207B3" w:rsidRPr="00917034" w:rsidRDefault="00D207B3" w:rsidP="000C59D0">
            <w:pPr>
              <w:jc w:val="center"/>
            </w:pPr>
            <w:r w:rsidRPr="00917034">
              <w:rPr>
                <w:sz w:val="22"/>
                <w:szCs w:val="22"/>
              </w:rPr>
              <w:t>252</w:t>
            </w:r>
          </w:p>
        </w:tc>
        <w:tc>
          <w:tcPr>
            <w:tcW w:w="3141" w:type="dxa"/>
            <w:tcBorders>
              <w:top w:val="nil"/>
              <w:left w:val="nil"/>
              <w:bottom w:val="single" w:sz="4" w:space="0" w:color="auto"/>
              <w:right w:val="single" w:sz="4" w:space="0" w:color="auto"/>
            </w:tcBorders>
            <w:shd w:val="clear" w:color="auto" w:fill="auto"/>
            <w:hideMark/>
          </w:tcPr>
          <w:p w14:paraId="6A327D1F" w14:textId="77777777" w:rsidR="00D207B3" w:rsidRPr="00917034" w:rsidRDefault="00D207B3" w:rsidP="000C59D0">
            <w:pPr>
              <w:jc w:val="both"/>
            </w:pPr>
            <w:r w:rsidRPr="00917034">
              <w:rPr>
                <w:sz w:val="22"/>
                <w:szCs w:val="22"/>
              </w:rPr>
              <w:t>03-253-501 ОП МП-252</w:t>
            </w:r>
          </w:p>
        </w:tc>
        <w:tc>
          <w:tcPr>
            <w:tcW w:w="3261" w:type="dxa"/>
            <w:tcBorders>
              <w:top w:val="nil"/>
              <w:left w:val="nil"/>
              <w:bottom w:val="single" w:sz="4" w:space="0" w:color="auto"/>
              <w:right w:val="single" w:sz="4" w:space="0" w:color="auto"/>
            </w:tcBorders>
            <w:shd w:val="clear" w:color="auto" w:fill="auto"/>
            <w:hideMark/>
          </w:tcPr>
          <w:p w14:paraId="2DF70C11" w14:textId="77777777" w:rsidR="00D207B3" w:rsidRPr="00917034" w:rsidRDefault="00D207B3" w:rsidP="000C59D0">
            <w:pPr>
              <w:jc w:val="both"/>
            </w:pPr>
            <w:r w:rsidRPr="00917034">
              <w:rPr>
                <w:sz w:val="22"/>
                <w:szCs w:val="22"/>
              </w:rPr>
              <w:t>Ул.Семафорная</w:t>
            </w:r>
          </w:p>
        </w:tc>
        <w:tc>
          <w:tcPr>
            <w:tcW w:w="1824" w:type="dxa"/>
            <w:tcBorders>
              <w:top w:val="nil"/>
              <w:left w:val="nil"/>
              <w:bottom w:val="single" w:sz="4" w:space="0" w:color="auto"/>
              <w:right w:val="single" w:sz="4" w:space="0" w:color="auto"/>
            </w:tcBorders>
            <w:shd w:val="clear" w:color="auto" w:fill="auto"/>
            <w:hideMark/>
          </w:tcPr>
          <w:p w14:paraId="7996C10A"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277886CF" w14:textId="77777777" w:rsidR="00D207B3" w:rsidRPr="00917034" w:rsidRDefault="00D207B3" w:rsidP="000C59D0">
            <w:pPr>
              <w:jc w:val="center"/>
              <w:rPr>
                <w:b/>
                <w:bCs/>
              </w:rPr>
            </w:pPr>
            <w:r w:rsidRPr="00917034">
              <w:rPr>
                <w:b/>
                <w:bCs/>
                <w:sz w:val="22"/>
                <w:szCs w:val="22"/>
              </w:rPr>
              <w:t>0,350</w:t>
            </w:r>
          </w:p>
        </w:tc>
        <w:tc>
          <w:tcPr>
            <w:tcW w:w="2497" w:type="dxa"/>
            <w:tcBorders>
              <w:top w:val="nil"/>
              <w:left w:val="nil"/>
              <w:bottom w:val="single" w:sz="4" w:space="0" w:color="auto"/>
              <w:right w:val="single" w:sz="4" w:space="0" w:color="auto"/>
            </w:tcBorders>
            <w:shd w:val="clear" w:color="auto" w:fill="auto"/>
            <w:hideMark/>
          </w:tcPr>
          <w:p w14:paraId="55D87582"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C20F2E9"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4713CA0F" w14:textId="77777777" w:rsidR="00D207B3" w:rsidRPr="00917034" w:rsidRDefault="00D207B3" w:rsidP="000C59D0">
            <w:pPr>
              <w:jc w:val="center"/>
            </w:pPr>
            <w:r w:rsidRPr="00917034">
              <w:rPr>
                <w:sz w:val="22"/>
                <w:szCs w:val="22"/>
              </w:rPr>
              <w:t>0,000</w:t>
            </w:r>
          </w:p>
        </w:tc>
      </w:tr>
      <w:tr w:rsidR="00BB4D32" w:rsidRPr="00917034" w14:paraId="6DA14E6E"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BD92FDE" w14:textId="77777777" w:rsidR="00D207B3" w:rsidRPr="00917034" w:rsidRDefault="00D207B3" w:rsidP="000C59D0">
            <w:pPr>
              <w:jc w:val="center"/>
            </w:pPr>
            <w:r w:rsidRPr="00917034">
              <w:rPr>
                <w:sz w:val="22"/>
                <w:szCs w:val="22"/>
              </w:rPr>
              <w:t>253</w:t>
            </w:r>
          </w:p>
        </w:tc>
        <w:tc>
          <w:tcPr>
            <w:tcW w:w="3141" w:type="dxa"/>
            <w:tcBorders>
              <w:top w:val="nil"/>
              <w:left w:val="nil"/>
              <w:bottom w:val="single" w:sz="4" w:space="0" w:color="auto"/>
              <w:right w:val="single" w:sz="4" w:space="0" w:color="auto"/>
            </w:tcBorders>
            <w:shd w:val="clear" w:color="auto" w:fill="auto"/>
            <w:hideMark/>
          </w:tcPr>
          <w:p w14:paraId="660E3887" w14:textId="77777777" w:rsidR="00D207B3" w:rsidRPr="00917034" w:rsidRDefault="00D207B3" w:rsidP="000C59D0">
            <w:pPr>
              <w:jc w:val="both"/>
            </w:pPr>
            <w:r w:rsidRPr="00917034">
              <w:rPr>
                <w:sz w:val="22"/>
                <w:szCs w:val="22"/>
              </w:rPr>
              <w:t>03-253-501 ОП МП-253</w:t>
            </w:r>
          </w:p>
        </w:tc>
        <w:tc>
          <w:tcPr>
            <w:tcW w:w="3261" w:type="dxa"/>
            <w:tcBorders>
              <w:top w:val="nil"/>
              <w:left w:val="nil"/>
              <w:bottom w:val="single" w:sz="4" w:space="0" w:color="auto"/>
              <w:right w:val="single" w:sz="4" w:space="0" w:color="auto"/>
            </w:tcBorders>
            <w:shd w:val="clear" w:color="auto" w:fill="auto"/>
            <w:hideMark/>
          </w:tcPr>
          <w:p w14:paraId="4A9B8DED" w14:textId="77777777" w:rsidR="00D207B3" w:rsidRPr="00917034" w:rsidRDefault="00D207B3" w:rsidP="000C59D0">
            <w:pPr>
              <w:jc w:val="both"/>
            </w:pPr>
            <w:r w:rsidRPr="00917034">
              <w:rPr>
                <w:sz w:val="22"/>
                <w:szCs w:val="22"/>
              </w:rPr>
              <w:t>Ул.Семиренко</w:t>
            </w:r>
          </w:p>
        </w:tc>
        <w:tc>
          <w:tcPr>
            <w:tcW w:w="1824" w:type="dxa"/>
            <w:tcBorders>
              <w:top w:val="nil"/>
              <w:left w:val="nil"/>
              <w:bottom w:val="single" w:sz="4" w:space="0" w:color="auto"/>
              <w:right w:val="single" w:sz="4" w:space="0" w:color="auto"/>
            </w:tcBorders>
            <w:shd w:val="clear" w:color="auto" w:fill="auto"/>
            <w:hideMark/>
          </w:tcPr>
          <w:p w14:paraId="4CA092BE"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472A4E1A" w14:textId="77777777" w:rsidR="00D207B3" w:rsidRPr="00917034" w:rsidRDefault="00D207B3" w:rsidP="000C59D0">
            <w:pPr>
              <w:jc w:val="center"/>
              <w:rPr>
                <w:b/>
                <w:bCs/>
              </w:rPr>
            </w:pPr>
            <w:r w:rsidRPr="00917034">
              <w:rPr>
                <w:b/>
                <w:bCs/>
                <w:sz w:val="22"/>
                <w:szCs w:val="22"/>
              </w:rPr>
              <w:t>0,250</w:t>
            </w:r>
          </w:p>
        </w:tc>
        <w:tc>
          <w:tcPr>
            <w:tcW w:w="2497" w:type="dxa"/>
            <w:tcBorders>
              <w:top w:val="nil"/>
              <w:left w:val="nil"/>
              <w:bottom w:val="single" w:sz="4" w:space="0" w:color="auto"/>
              <w:right w:val="single" w:sz="4" w:space="0" w:color="auto"/>
            </w:tcBorders>
            <w:shd w:val="clear" w:color="auto" w:fill="auto"/>
            <w:hideMark/>
          </w:tcPr>
          <w:p w14:paraId="3D03156F"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A5A22EF" w14:textId="77777777" w:rsidR="00D207B3" w:rsidRPr="00917034" w:rsidRDefault="00D207B3" w:rsidP="000C59D0">
            <w:pPr>
              <w:jc w:val="center"/>
            </w:pPr>
            <w:r w:rsidRPr="00917034">
              <w:rPr>
                <w:sz w:val="22"/>
                <w:szCs w:val="22"/>
              </w:rPr>
              <w:t>0,250</w:t>
            </w:r>
          </w:p>
        </w:tc>
        <w:tc>
          <w:tcPr>
            <w:tcW w:w="1559" w:type="dxa"/>
            <w:tcBorders>
              <w:top w:val="nil"/>
              <w:left w:val="nil"/>
              <w:bottom w:val="single" w:sz="4" w:space="0" w:color="auto"/>
              <w:right w:val="single" w:sz="4" w:space="0" w:color="auto"/>
            </w:tcBorders>
            <w:shd w:val="clear" w:color="auto" w:fill="auto"/>
            <w:hideMark/>
          </w:tcPr>
          <w:p w14:paraId="2EFAFBF9" w14:textId="77777777" w:rsidR="00D207B3" w:rsidRPr="00917034" w:rsidRDefault="00D207B3" w:rsidP="000C59D0">
            <w:pPr>
              <w:jc w:val="center"/>
            </w:pPr>
            <w:r w:rsidRPr="00917034">
              <w:rPr>
                <w:sz w:val="22"/>
                <w:szCs w:val="22"/>
              </w:rPr>
              <w:t>0,000</w:t>
            </w:r>
          </w:p>
        </w:tc>
      </w:tr>
      <w:tr w:rsidR="00BB4D32" w:rsidRPr="00917034" w14:paraId="39C0EAC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04ABD08" w14:textId="77777777" w:rsidR="00D207B3" w:rsidRPr="00917034" w:rsidRDefault="00D207B3" w:rsidP="000C59D0">
            <w:pPr>
              <w:jc w:val="center"/>
            </w:pPr>
            <w:r w:rsidRPr="00917034">
              <w:rPr>
                <w:sz w:val="22"/>
                <w:szCs w:val="22"/>
              </w:rPr>
              <w:t>254</w:t>
            </w:r>
          </w:p>
        </w:tc>
        <w:tc>
          <w:tcPr>
            <w:tcW w:w="3141" w:type="dxa"/>
            <w:tcBorders>
              <w:top w:val="nil"/>
              <w:left w:val="nil"/>
              <w:bottom w:val="single" w:sz="4" w:space="0" w:color="auto"/>
              <w:right w:val="single" w:sz="4" w:space="0" w:color="auto"/>
            </w:tcBorders>
            <w:shd w:val="clear" w:color="auto" w:fill="auto"/>
            <w:hideMark/>
          </w:tcPr>
          <w:p w14:paraId="2E42CB7A" w14:textId="77777777" w:rsidR="00D207B3" w:rsidRPr="00917034" w:rsidRDefault="00D207B3" w:rsidP="000C59D0">
            <w:pPr>
              <w:jc w:val="both"/>
            </w:pPr>
            <w:r w:rsidRPr="00917034">
              <w:rPr>
                <w:sz w:val="22"/>
                <w:szCs w:val="22"/>
              </w:rPr>
              <w:t>03-253-501 ОП МП-254</w:t>
            </w:r>
          </w:p>
        </w:tc>
        <w:tc>
          <w:tcPr>
            <w:tcW w:w="3261" w:type="dxa"/>
            <w:tcBorders>
              <w:top w:val="nil"/>
              <w:left w:val="nil"/>
              <w:bottom w:val="single" w:sz="4" w:space="0" w:color="auto"/>
              <w:right w:val="single" w:sz="4" w:space="0" w:color="auto"/>
            </w:tcBorders>
            <w:shd w:val="clear" w:color="auto" w:fill="auto"/>
            <w:hideMark/>
          </w:tcPr>
          <w:p w14:paraId="5384CC8E" w14:textId="77777777" w:rsidR="00D207B3" w:rsidRPr="00917034" w:rsidRDefault="00D207B3" w:rsidP="000C59D0">
            <w:pPr>
              <w:jc w:val="both"/>
            </w:pPr>
            <w:r w:rsidRPr="00917034">
              <w:rPr>
                <w:sz w:val="22"/>
                <w:szCs w:val="22"/>
              </w:rPr>
              <w:t>Ул.Славянская</w:t>
            </w:r>
          </w:p>
        </w:tc>
        <w:tc>
          <w:tcPr>
            <w:tcW w:w="1824" w:type="dxa"/>
            <w:tcBorders>
              <w:top w:val="nil"/>
              <w:left w:val="nil"/>
              <w:bottom w:val="single" w:sz="4" w:space="0" w:color="auto"/>
              <w:right w:val="single" w:sz="4" w:space="0" w:color="auto"/>
            </w:tcBorders>
            <w:shd w:val="clear" w:color="auto" w:fill="auto"/>
            <w:hideMark/>
          </w:tcPr>
          <w:p w14:paraId="28A83722"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5857DB22" w14:textId="77777777" w:rsidR="00D207B3" w:rsidRPr="00917034" w:rsidRDefault="00D207B3" w:rsidP="000C59D0">
            <w:pPr>
              <w:jc w:val="center"/>
              <w:rPr>
                <w:b/>
                <w:bCs/>
              </w:rPr>
            </w:pPr>
            <w:r w:rsidRPr="00917034">
              <w:rPr>
                <w:b/>
                <w:bCs/>
                <w:sz w:val="22"/>
                <w:szCs w:val="22"/>
              </w:rPr>
              <w:t>0,500</w:t>
            </w:r>
          </w:p>
        </w:tc>
        <w:tc>
          <w:tcPr>
            <w:tcW w:w="2497" w:type="dxa"/>
            <w:tcBorders>
              <w:top w:val="nil"/>
              <w:left w:val="nil"/>
              <w:bottom w:val="single" w:sz="4" w:space="0" w:color="auto"/>
              <w:right w:val="single" w:sz="4" w:space="0" w:color="auto"/>
            </w:tcBorders>
            <w:shd w:val="clear" w:color="auto" w:fill="auto"/>
            <w:hideMark/>
          </w:tcPr>
          <w:p w14:paraId="3D7E81A4"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394045B3" w14:textId="77777777" w:rsidR="00D207B3" w:rsidRPr="00917034" w:rsidRDefault="00D207B3" w:rsidP="000C59D0">
            <w:pPr>
              <w:jc w:val="center"/>
            </w:pPr>
            <w:r w:rsidRPr="00917034">
              <w:rPr>
                <w:sz w:val="22"/>
                <w:szCs w:val="22"/>
              </w:rPr>
              <w:t>0,100</w:t>
            </w:r>
          </w:p>
        </w:tc>
        <w:tc>
          <w:tcPr>
            <w:tcW w:w="1559" w:type="dxa"/>
            <w:tcBorders>
              <w:top w:val="nil"/>
              <w:left w:val="nil"/>
              <w:bottom w:val="single" w:sz="4" w:space="0" w:color="auto"/>
              <w:right w:val="single" w:sz="4" w:space="0" w:color="auto"/>
            </w:tcBorders>
            <w:shd w:val="clear" w:color="auto" w:fill="auto"/>
            <w:hideMark/>
          </w:tcPr>
          <w:p w14:paraId="71BEA4B0" w14:textId="77777777" w:rsidR="00D207B3" w:rsidRPr="00917034" w:rsidRDefault="00D207B3" w:rsidP="000C59D0">
            <w:pPr>
              <w:jc w:val="center"/>
            </w:pPr>
            <w:r w:rsidRPr="00917034">
              <w:rPr>
                <w:sz w:val="22"/>
                <w:szCs w:val="22"/>
              </w:rPr>
              <w:t>0,000</w:t>
            </w:r>
          </w:p>
        </w:tc>
      </w:tr>
      <w:tr w:rsidR="00BB4D32" w:rsidRPr="00917034" w14:paraId="3D3DDE6C" w14:textId="77777777" w:rsidTr="000C59D0">
        <w:trPr>
          <w:trHeight w:val="474"/>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38FB8B11" w14:textId="77777777" w:rsidR="00D207B3" w:rsidRPr="00917034" w:rsidRDefault="00D207B3" w:rsidP="000C59D0">
            <w:pPr>
              <w:jc w:val="center"/>
            </w:pPr>
            <w:r w:rsidRPr="00917034">
              <w:rPr>
                <w:sz w:val="22"/>
                <w:szCs w:val="22"/>
              </w:rPr>
              <w:t>255</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2512DC8D" w14:textId="77777777" w:rsidR="00D207B3" w:rsidRPr="00917034" w:rsidRDefault="00D207B3" w:rsidP="000C59D0">
            <w:pPr>
              <w:jc w:val="both"/>
            </w:pPr>
            <w:r w:rsidRPr="00917034">
              <w:rPr>
                <w:sz w:val="22"/>
                <w:szCs w:val="22"/>
              </w:rPr>
              <w:t>03-253-501 ОП МП-255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FA3CABD" w14:textId="77777777" w:rsidR="00D207B3" w:rsidRPr="00917034" w:rsidRDefault="00D207B3" w:rsidP="000C59D0">
            <w:pPr>
              <w:jc w:val="both"/>
            </w:pPr>
            <w:r w:rsidRPr="00917034">
              <w:rPr>
                <w:sz w:val="22"/>
                <w:szCs w:val="22"/>
              </w:rPr>
              <w:t>Ул.Смоленская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29A5935F" w14:textId="77777777" w:rsidR="00D207B3" w:rsidRPr="00917034" w:rsidRDefault="00D207B3" w:rsidP="000C59D0">
            <w:pPr>
              <w:jc w:val="center"/>
            </w:pPr>
            <w:r w:rsidRPr="00917034">
              <w:rPr>
                <w:sz w:val="22"/>
                <w:szCs w:val="22"/>
              </w:rPr>
              <w:t>4,000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0136DC4" w14:textId="77777777" w:rsidR="00D207B3" w:rsidRPr="00917034" w:rsidRDefault="00D207B3" w:rsidP="000C59D0">
            <w:pPr>
              <w:jc w:val="center"/>
              <w:rPr>
                <w:b/>
                <w:bCs/>
              </w:rPr>
            </w:pPr>
            <w:r w:rsidRPr="00917034">
              <w:rPr>
                <w:b/>
                <w:bCs/>
                <w:sz w:val="22"/>
                <w:szCs w:val="22"/>
              </w:rPr>
              <w:t>1,000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1466D245"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79D6148" w14:textId="77777777" w:rsidR="00D207B3" w:rsidRPr="00917034" w:rsidRDefault="00D207B3" w:rsidP="000C59D0">
            <w:pPr>
              <w:jc w:val="center"/>
            </w:pPr>
            <w:r w:rsidRPr="00917034">
              <w:rPr>
                <w:sz w:val="22"/>
                <w:szCs w:val="22"/>
              </w:rPr>
              <w:t>1,000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BA9D42E" w14:textId="77777777" w:rsidR="00D207B3" w:rsidRPr="00917034" w:rsidRDefault="00D207B3" w:rsidP="000C59D0">
            <w:pPr>
              <w:jc w:val="center"/>
            </w:pPr>
            <w:r w:rsidRPr="00917034">
              <w:rPr>
                <w:sz w:val="22"/>
                <w:szCs w:val="22"/>
              </w:rPr>
              <w:t>0,000</w:t>
            </w:r>
          </w:p>
        </w:tc>
      </w:tr>
      <w:tr w:rsidR="00BB4D32" w:rsidRPr="00917034" w14:paraId="22A76261" w14:textId="77777777" w:rsidTr="000C59D0">
        <w:trPr>
          <w:trHeight w:val="493"/>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98ABCDD" w14:textId="77777777" w:rsidR="00D207B3" w:rsidRPr="00917034" w:rsidRDefault="00D207B3" w:rsidP="000C59D0">
            <w:pPr>
              <w:jc w:val="center"/>
            </w:pPr>
            <w:r w:rsidRPr="00917034">
              <w:rPr>
                <w:sz w:val="22"/>
                <w:szCs w:val="22"/>
              </w:rPr>
              <w:t>256</w:t>
            </w:r>
          </w:p>
        </w:tc>
        <w:tc>
          <w:tcPr>
            <w:tcW w:w="3141" w:type="dxa"/>
            <w:tcBorders>
              <w:top w:val="single" w:sz="4" w:space="0" w:color="auto"/>
              <w:left w:val="nil"/>
              <w:bottom w:val="single" w:sz="4" w:space="0" w:color="auto"/>
              <w:right w:val="single" w:sz="4" w:space="0" w:color="auto"/>
            </w:tcBorders>
            <w:shd w:val="clear" w:color="auto" w:fill="auto"/>
            <w:hideMark/>
          </w:tcPr>
          <w:p w14:paraId="2A7C25C8" w14:textId="77777777" w:rsidR="00D207B3" w:rsidRPr="00917034" w:rsidRDefault="00D207B3" w:rsidP="000C59D0">
            <w:pPr>
              <w:jc w:val="both"/>
            </w:pPr>
            <w:r w:rsidRPr="00917034">
              <w:rPr>
                <w:sz w:val="22"/>
                <w:szCs w:val="22"/>
              </w:rPr>
              <w:t>03-253-501 ОП МП-256</w:t>
            </w:r>
          </w:p>
        </w:tc>
        <w:tc>
          <w:tcPr>
            <w:tcW w:w="3261" w:type="dxa"/>
            <w:tcBorders>
              <w:top w:val="single" w:sz="4" w:space="0" w:color="auto"/>
              <w:left w:val="nil"/>
              <w:bottom w:val="single" w:sz="4" w:space="0" w:color="auto"/>
              <w:right w:val="single" w:sz="4" w:space="0" w:color="auto"/>
            </w:tcBorders>
            <w:shd w:val="clear" w:color="auto" w:fill="auto"/>
            <w:hideMark/>
          </w:tcPr>
          <w:p w14:paraId="77C225AC" w14:textId="77777777" w:rsidR="00D207B3" w:rsidRPr="00917034" w:rsidRDefault="00D207B3" w:rsidP="000C59D0">
            <w:pPr>
              <w:jc w:val="both"/>
            </w:pPr>
            <w:r w:rsidRPr="00917034">
              <w:rPr>
                <w:sz w:val="22"/>
                <w:szCs w:val="22"/>
              </w:rPr>
              <w:t>Ул.Снежная</w:t>
            </w:r>
          </w:p>
        </w:tc>
        <w:tc>
          <w:tcPr>
            <w:tcW w:w="1824" w:type="dxa"/>
            <w:tcBorders>
              <w:top w:val="single" w:sz="4" w:space="0" w:color="auto"/>
              <w:left w:val="nil"/>
              <w:bottom w:val="single" w:sz="4" w:space="0" w:color="auto"/>
              <w:right w:val="single" w:sz="4" w:space="0" w:color="auto"/>
            </w:tcBorders>
            <w:shd w:val="clear" w:color="auto" w:fill="auto"/>
            <w:hideMark/>
          </w:tcPr>
          <w:p w14:paraId="6E2C2447"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2E78AE1B" w14:textId="77777777" w:rsidR="00D207B3" w:rsidRPr="00917034" w:rsidRDefault="00D207B3" w:rsidP="000C59D0">
            <w:pPr>
              <w:jc w:val="center"/>
              <w:rPr>
                <w:b/>
                <w:bCs/>
              </w:rPr>
            </w:pPr>
            <w:r w:rsidRPr="00917034">
              <w:rPr>
                <w:b/>
                <w:bCs/>
                <w:sz w:val="22"/>
                <w:szCs w:val="22"/>
              </w:rPr>
              <w:t>0,400</w:t>
            </w:r>
          </w:p>
        </w:tc>
        <w:tc>
          <w:tcPr>
            <w:tcW w:w="2497" w:type="dxa"/>
            <w:tcBorders>
              <w:top w:val="single" w:sz="4" w:space="0" w:color="auto"/>
              <w:left w:val="nil"/>
              <w:bottom w:val="single" w:sz="4" w:space="0" w:color="auto"/>
              <w:right w:val="single" w:sz="4" w:space="0" w:color="auto"/>
            </w:tcBorders>
            <w:shd w:val="clear" w:color="auto" w:fill="auto"/>
            <w:hideMark/>
          </w:tcPr>
          <w:p w14:paraId="66BC1474"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58698D64" w14:textId="77777777" w:rsidR="00D207B3" w:rsidRPr="00917034" w:rsidRDefault="00D207B3" w:rsidP="000C59D0">
            <w:pPr>
              <w:jc w:val="center"/>
            </w:pPr>
            <w:r w:rsidRPr="00917034">
              <w:rPr>
                <w:sz w:val="22"/>
                <w:szCs w:val="22"/>
              </w:rPr>
              <w:t>0,400</w:t>
            </w:r>
          </w:p>
        </w:tc>
        <w:tc>
          <w:tcPr>
            <w:tcW w:w="1559" w:type="dxa"/>
            <w:tcBorders>
              <w:top w:val="single" w:sz="4" w:space="0" w:color="auto"/>
              <w:left w:val="nil"/>
              <w:bottom w:val="single" w:sz="4" w:space="0" w:color="auto"/>
              <w:right w:val="single" w:sz="4" w:space="0" w:color="auto"/>
            </w:tcBorders>
            <w:shd w:val="clear" w:color="auto" w:fill="auto"/>
            <w:hideMark/>
          </w:tcPr>
          <w:p w14:paraId="64621AB4" w14:textId="77777777" w:rsidR="00D207B3" w:rsidRPr="00917034" w:rsidRDefault="00D207B3" w:rsidP="000C59D0">
            <w:pPr>
              <w:jc w:val="center"/>
            </w:pPr>
            <w:r w:rsidRPr="00917034">
              <w:rPr>
                <w:sz w:val="22"/>
                <w:szCs w:val="22"/>
              </w:rPr>
              <w:t>0,000</w:t>
            </w:r>
          </w:p>
        </w:tc>
      </w:tr>
      <w:tr w:rsidR="00BB4D32" w:rsidRPr="00917034" w14:paraId="70AFBF5D"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A75E7CD" w14:textId="77777777" w:rsidR="00D207B3" w:rsidRPr="00917034" w:rsidRDefault="00D207B3" w:rsidP="000C59D0">
            <w:pPr>
              <w:jc w:val="center"/>
            </w:pPr>
            <w:r w:rsidRPr="00917034">
              <w:rPr>
                <w:sz w:val="22"/>
                <w:szCs w:val="22"/>
              </w:rPr>
              <w:t>257</w:t>
            </w:r>
          </w:p>
        </w:tc>
        <w:tc>
          <w:tcPr>
            <w:tcW w:w="3141" w:type="dxa"/>
            <w:tcBorders>
              <w:top w:val="nil"/>
              <w:left w:val="nil"/>
              <w:bottom w:val="single" w:sz="4" w:space="0" w:color="auto"/>
              <w:right w:val="single" w:sz="4" w:space="0" w:color="auto"/>
            </w:tcBorders>
            <w:shd w:val="clear" w:color="auto" w:fill="auto"/>
            <w:hideMark/>
          </w:tcPr>
          <w:p w14:paraId="684A5EAA" w14:textId="77777777" w:rsidR="00D207B3" w:rsidRPr="00917034" w:rsidRDefault="00D207B3" w:rsidP="000C59D0">
            <w:pPr>
              <w:jc w:val="both"/>
            </w:pPr>
            <w:r w:rsidRPr="00917034">
              <w:rPr>
                <w:sz w:val="22"/>
                <w:szCs w:val="22"/>
              </w:rPr>
              <w:t>03-253-501 ОП МП-257</w:t>
            </w:r>
          </w:p>
        </w:tc>
        <w:tc>
          <w:tcPr>
            <w:tcW w:w="3261" w:type="dxa"/>
            <w:tcBorders>
              <w:top w:val="nil"/>
              <w:left w:val="nil"/>
              <w:bottom w:val="single" w:sz="4" w:space="0" w:color="auto"/>
              <w:right w:val="single" w:sz="4" w:space="0" w:color="auto"/>
            </w:tcBorders>
            <w:shd w:val="clear" w:color="auto" w:fill="auto"/>
            <w:hideMark/>
          </w:tcPr>
          <w:p w14:paraId="081E8CA2" w14:textId="77777777" w:rsidR="00D207B3" w:rsidRPr="00917034" w:rsidRDefault="00D207B3" w:rsidP="000C59D0">
            <w:pPr>
              <w:jc w:val="both"/>
            </w:pPr>
            <w:r w:rsidRPr="00917034">
              <w:rPr>
                <w:sz w:val="22"/>
                <w:szCs w:val="22"/>
              </w:rPr>
              <w:t>Ул.Советская</w:t>
            </w:r>
          </w:p>
        </w:tc>
        <w:tc>
          <w:tcPr>
            <w:tcW w:w="1824" w:type="dxa"/>
            <w:tcBorders>
              <w:top w:val="nil"/>
              <w:left w:val="nil"/>
              <w:bottom w:val="single" w:sz="4" w:space="0" w:color="auto"/>
              <w:right w:val="single" w:sz="4" w:space="0" w:color="auto"/>
            </w:tcBorders>
            <w:shd w:val="clear" w:color="auto" w:fill="auto"/>
            <w:hideMark/>
          </w:tcPr>
          <w:p w14:paraId="1705D368"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558C0B3B" w14:textId="77777777" w:rsidR="00D207B3" w:rsidRPr="00917034" w:rsidRDefault="00D207B3" w:rsidP="000C59D0">
            <w:pPr>
              <w:jc w:val="center"/>
              <w:rPr>
                <w:b/>
                <w:bCs/>
              </w:rPr>
            </w:pPr>
            <w:r w:rsidRPr="00917034">
              <w:rPr>
                <w:b/>
                <w:bCs/>
                <w:sz w:val="22"/>
                <w:szCs w:val="22"/>
              </w:rPr>
              <w:t>2,150</w:t>
            </w:r>
          </w:p>
        </w:tc>
        <w:tc>
          <w:tcPr>
            <w:tcW w:w="2497" w:type="dxa"/>
            <w:tcBorders>
              <w:top w:val="nil"/>
              <w:left w:val="nil"/>
              <w:bottom w:val="single" w:sz="4" w:space="0" w:color="auto"/>
              <w:right w:val="single" w:sz="4" w:space="0" w:color="auto"/>
            </w:tcBorders>
            <w:shd w:val="clear" w:color="auto" w:fill="auto"/>
            <w:hideMark/>
          </w:tcPr>
          <w:p w14:paraId="7897B717" w14:textId="77777777" w:rsidR="00D207B3" w:rsidRPr="00917034" w:rsidRDefault="00D207B3" w:rsidP="000C59D0">
            <w:pPr>
              <w:jc w:val="center"/>
            </w:pPr>
            <w:r w:rsidRPr="00917034">
              <w:rPr>
                <w:sz w:val="22"/>
                <w:szCs w:val="22"/>
              </w:rPr>
              <w:t>1,500</w:t>
            </w:r>
          </w:p>
        </w:tc>
        <w:tc>
          <w:tcPr>
            <w:tcW w:w="1559" w:type="dxa"/>
            <w:tcBorders>
              <w:top w:val="nil"/>
              <w:left w:val="nil"/>
              <w:bottom w:val="single" w:sz="4" w:space="0" w:color="auto"/>
              <w:right w:val="single" w:sz="4" w:space="0" w:color="auto"/>
            </w:tcBorders>
            <w:shd w:val="clear" w:color="auto" w:fill="auto"/>
            <w:hideMark/>
          </w:tcPr>
          <w:p w14:paraId="6F57D355" w14:textId="77777777" w:rsidR="00D207B3" w:rsidRPr="00917034" w:rsidRDefault="00D207B3" w:rsidP="000C59D0">
            <w:pPr>
              <w:jc w:val="center"/>
            </w:pPr>
            <w:r w:rsidRPr="00917034">
              <w:rPr>
                <w:sz w:val="22"/>
                <w:szCs w:val="22"/>
              </w:rPr>
              <w:t>0,650</w:t>
            </w:r>
          </w:p>
        </w:tc>
        <w:tc>
          <w:tcPr>
            <w:tcW w:w="1559" w:type="dxa"/>
            <w:tcBorders>
              <w:top w:val="nil"/>
              <w:left w:val="nil"/>
              <w:bottom w:val="single" w:sz="4" w:space="0" w:color="auto"/>
              <w:right w:val="single" w:sz="4" w:space="0" w:color="auto"/>
            </w:tcBorders>
            <w:shd w:val="clear" w:color="auto" w:fill="auto"/>
            <w:hideMark/>
          </w:tcPr>
          <w:p w14:paraId="175345F6" w14:textId="77777777" w:rsidR="00D207B3" w:rsidRPr="00917034" w:rsidRDefault="00D207B3" w:rsidP="000C59D0">
            <w:pPr>
              <w:jc w:val="center"/>
            </w:pPr>
            <w:r w:rsidRPr="00917034">
              <w:rPr>
                <w:sz w:val="22"/>
                <w:szCs w:val="22"/>
              </w:rPr>
              <w:t>0,000</w:t>
            </w:r>
          </w:p>
        </w:tc>
      </w:tr>
      <w:tr w:rsidR="00BB4D32" w:rsidRPr="00917034" w14:paraId="08CFB85A" w14:textId="77777777" w:rsidTr="000C59D0">
        <w:trPr>
          <w:trHeight w:val="450"/>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214D3A30" w14:textId="77777777" w:rsidR="00D207B3" w:rsidRPr="00917034" w:rsidRDefault="00D207B3" w:rsidP="000C59D0">
            <w:pPr>
              <w:jc w:val="center"/>
            </w:pPr>
            <w:r w:rsidRPr="00917034">
              <w:rPr>
                <w:sz w:val="22"/>
                <w:szCs w:val="22"/>
              </w:rPr>
              <w:t>258</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2ABE1064" w14:textId="77777777" w:rsidR="00D207B3" w:rsidRPr="00917034" w:rsidRDefault="00D207B3" w:rsidP="000C59D0">
            <w:pPr>
              <w:jc w:val="both"/>
            </w:pPr>
            <w:r w:rsidRPr="00917034">
              <w:rPr>
                <w:sz w:val="22"/>
                <w:szCs w:val="22"/>
              </w:rPr>
              <w:t>03-253-501 ОП МП-258</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88794B5" w14:textId="77777777" w:rsidR="00D207B3" w:rsidRPr="00917034" w:rsidRDefault="00D207B3" w:rsidP="000C59D0">
            <w:pPr>
              <w:jc w:val="both"/>
            </w:pPr>
            <w:r w:rsidRPr="00917034">
              <w:rPr>
                <w:sz w:val="22"/>
                <w:szCs w:val="22"/>
              </w:rPr>
              <w:t>Ул.Советско-Югославской Дружбы</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6460CF6D" w14:textId="77777777" w:rsidR="00D207B3" w:rsidRPr="00917034" w:rsidRDefault="00D207B3" w:rsidP="000C59D0">
            <w:pPr>
              <w:jc w:val="center"/>
            </w:pPr>
            <w:r w:rsidRPr="00917034">
              <w:rPr>
                <w:sz w:val="22"/>
                <w:szCs w:val="22"/>
              </w:rPr>
              <w:t>5,000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7102631C" w14:textId="77777777" w:rsidR="00D207B3" w:rsidRPr="00917034" w:rsidRDefault="00D207B3" w:rsidP="000C59D0">
            <w:pPr>
              <w:jc w:val="center"/>
              <w:rPr>
                <w:b/>
                <w:bCs/>
              </w:rPr>
            </w:pPr>
            <w:r w:rsidRPr="00917034">
              <w:rPr>
                <w:b/>
                <w:bCs/>
                <w:sz w:val="22"/>
                <w:szCs w:val="22"/>
              </w:rPr>
              <w:t>1,200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03A11333" w14:textId="77777777" w:rsidR="00D207B3" w:rsidRPr="00917034" w:rsidRDefault="00D207B3" w:rsidP="000C59D0">
            <w:pPr>
              <w:jc w:val="center"/>
            </w:pPr>
            <w:r w:rsidRPr="00917034">
              <w:rPr>
                <w:sz w:val="22"/>
                <w:szCs w:val="22"/>
              </w:rPr>
              <w:t>1,200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56A3FE7"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822597B" w14:textId="77777777" w:rsidR="00D207B3" w:rsidRPr="00917034" w:rsidRDefault="00D207B3" w:rsidP="000C59D0">
            <w:pPr>
              <w:jc w:val="center"/>
            </w:pPr>
            <w:r w:rsidRPr="00917034">
              <w:rPr>
                <w:sz w:val="22"/>
                <w:szCs w:val="22"/>
              </w:rPr>
              <w:t>0,000</w:t>
            </w:r>
          </w:p>
        </w:tc>
      </w:tr>
      <w:tr w:rsidR="00BB4D32" w:rsidRPr="00917034" w14:paraId="2C4B788B"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23E0010E" w14:textId="77777777" w:rsidR="00D207B3" w:rsidRPr="00917034" w:rsidRDefault="00D207B3" w:rsidP="000C59D0">
            <w:pPr>
              <w:jc w:val="center"/>
            </w:pPr>
            <w:r w:rsidRPr="00917034">
              <w:rPr>
                <w:sz w:val="22"/>
                <w:szCs w:val="22"/>
              </w:rPr>
              <w:t>259</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63953DF1" w14:textId="77777777" w:rsidR="00D207B3" w:rsidRPr="00917034" w:rsidRDefault="00D207B3" w:rsidP="000C59D0">
            <w:pPr>
              <w:jc w:val="both"/>
            </w:pPr>
            <w:r w:rsidRPr="00917034">
              <w:rPr>
                <w:sz w:val="22"/>
                <w:szCs w:val="22"/>
              </w:rPr>
              <w:t>03-253-501 ОП МП-259</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F7627CE" w14:textId="77777777" w:rsidR="00D207B3" w:rsidRPr="00917034" w:rsidRDefault="00D207B3" w:rsidP="000C59D0">
            <w:pPr>
              <w:jc w:val="both"/>
            </w:pPr>
            <w:r w:rsidRPr="00917034">
              <w:rPr>
                <w:sz w:val="22"/>
                <w:szCs w:val="22"/>
              </w:rPr>
              <w:t>Ул.Солнечная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22E20133" w14:textId="77777777" w:rsidR="00D207B3" w:rsidRPr="00917034" w:rsidRDefault="00D207B3" w:rsidP="000C59D0">
            <w:pPr>
              <w:jc w:val="center"/>
            </w:pPr>
            <w:r w:rsidRPr="00917034">
              <w:rPr>
                <w:sz w:val="22"/>
                <w:szCs w:val="22"/>
              </w:rPr>
              <w:t>3,500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354C2A4" w14:textId="77777777" w:rsidR="00D207B3" w:rsidRPr="00917034" w:rsidRDefault="00D207B3" w:rsidP="000C59D0">
            <w:pPr>
              <w:jc w:val="center"/>
              <w:rPr>
                <w:b/>
                <w:bCs/>
              </w:rPr>
            </w:pPr>
            <w:r w:rsidRPr="00917034">
              <w:rPr>
                <w:b/>
                <w:bCs/>
                <w:sz w:val="22"/>
                <w:szCs w:val="22"/>
              </w:rPr>
              <w:t>0,120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75BBE17F"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3C6AFC3" w14:textId="77777777" w:rsidR="00D207B3" w:rsidRPr="00917034" w:rsidRDefault="00D207B3" w:rsidP="000C59D0">
            <w:pPr>
              <w:jc w:val="center"/>
            </w:pPr>
            <w:r w:rsidRPr="00917034">
              <w:rPr>
                <w:sz w:val="22"/>
                <w:szCs w:val="22"/>
              </w:rPr>
              <w:t>0,120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8519199" w14:textId="77777777" w:rsidR="00D207B3" w:rsidRPr="00917034" w:rsidRDefault="00D207B3" w:rsidP="000C59D0">
            <w:pPr>
              <w:jc w:val="center"/>
            </w:pPr>
            <w:r w:rsidRPr="00917034">
              <w:rPr>
                <w:sz w:val="22"/>
                <w:szCs w:val="22"/>
              </w:rPr>
              <w:t>0,000</w:t>
            </w:r>
          </w:p>
        </w:tc>
      </w:tr>
      <w:tr w:rsidR="00BB4D32" w:rsidRPr="00917034" w14:paraId="7CF21EDE"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65C3DCB" w14:textId="77777777" w:rsidR="00D207B3" w:rsidRPr="00917034" w:rsidRDefault="00D207B3" w:rsidP="000C59D0">
            <w:pPr>
              <w:jc w:val="center"/>
            </w:pPr>
            <w:r w:rsidRPr="00917034">
              <w:rPr>
                <w:sz w:val="22"/>
                <w:szCs w:val="22"/>
              </w:rPr>
              <w:t>260</w:t>
            </w:r>
          </w:p>
        </w:tc>
        <w:tc>
          <w:tcPr>
            <w:tcW w:w="3141" w:type="dxa"/>
            <w:tcBorders>
              <w:top w:val="single" w:sz="4" w:space="0" w:color="auto"/>
              <w:left w:val="nil"/>
              <w:bottom w:val="single" w:sz="4" w:space="0" w:color="auto"/>
              <w:right w:val="single" w:sz="4" w:space="0" w:color="auto"/>
            </w:tcBorders>
            <w:shd w:val="clear" w:color="auto" w:fill="auto"/>
            <w:hideMark/>
          </w:tcPr>
          <w:p w14:paraId="7BBB71A7" w14:textId="77777777" w:rsidR="00D207B3" w:rsidRPr="00917034" w:rsidRDefault="00D207B3" w:rsidP="000C59D0">
            <w:pPr>
              <w:jc w:val="both"/>
            </w:pPr>
            <w:r w:rsidRPr="00917034">
              <w:rPr>
                <w:sz w:val="22"/>
                <w:szCs w:val="22"/>
              </w:rPr>
              <w:t>03-253-501 ОП МП-260</w:t>
            </w:r>
          </w:p>
        </w:tc>
        <w:tc>
          <w:tcPr>
            <w:tcW w:w="3261" w:type="dxa"/>
            <w:tcBorders>
              <w:top w:val="single" w:sz="4" w:space="0" w:color="auto"/>
              <w:left w:val="nil"/>
              <w:bottom w:val="single" w:sz="4" w:space="0" w:color="auto"/>
              <w:right w:val="single" w:sz="4" w:space="0" w:color="auto"/>
            </w:tcBorders>
            <w:shd w:val="clear" w:color="auto" w:fill="auto"/>
            <w:hideMark/>
          </w:tcPr>
          <w:p w14:paraId="61041CDC" w14:textId="77777777" w:rsidR="00D207B3" w:rsidRPr="00917034" w:rsidRDefault="00D207B3" w:rsidP="000C59D0">
            <w:pPr>
              <w:jc w:val="both"/>
            </w:pPr>
            <w:r w:rsidRPr="00917034">
              <w:rPr>
                <w:sz w:val="22"/>
                <w:szCs w:val="22"/>
              </w:rPr>
              <w:t>Ул.Сосновая</w:t>
            </w:r>
          </w:p>
        </w:tc>
        <w:tc>
          <w:tcPr>
            <w:tcW w:w="1824" w:type="dxa"/>
            <w:tcBorders>
              <w:top w:val="single" w:sz="4" w:space="0" w:color="auto"/>
              <w:left w:val="nil"/>
              <w:bottom w:val="single" w:sz="4" w:space="0" w:color="auto"/>
              <w:right w:val="single" w:sz="4" w:space="0" w:color="auto"/>
            </w:tcBorders>
            <w:shd w:val="clear" w:color="auto" w:fill="auto"/>
            <w:hideMark/>
          </w:tcPr>
          <w:p w14:paraId="75D4143D" w14:textId="77777777" w:rsidR="00D207B3" w:rsidRPr="00917034" w:rsidRDefault="00D207B3" w:rsidP="000C59D0">
            <w:pPr>
              <w:jc w:val="center"/>
            </w:pPr>
            <w:r w:rsidRPr="00917034">
              <w:rPr>
                <w:sz w:val="22"/>
                <w:szCs w:val="22"/>
              </w:rPr>
              <w:t>6,000</w:t>
            </w:r>
          </w:p>
        </w:tc>
        <w:tc>
          <w:tcPr>
            <w:tcW w:w="1152" w:type="dxa"/>
            <w:tcBorders>
              <w:top w:val="single" w:sz="4" w:space="0" w:color="auto"/>
              <w:left w:val="nil"/>
              <w:bottom w:val="single" w:sz="4" w:space="0" w:color="auto"/>
              <w:right w:val="single" w:sz="4" w:space="0" w:color="auto"/>
            </w:tcBorders>
            <w:shd w:val="clear" w:color="auto" w:fill="auto"/>
            <w:hideMark/>
          </w:tcPr>
          <w:p w14:paraId="64194CB6" w14:textId="77777777" w:rsidR="00D207B3" w:rsidRPr="00917034" w:rsidRDefault="00D207B3" w:rsidP="000C59D0">
            <w:pPr>
              <w:jc w:val="center"/>
              <w:rPr>
                <w:b/>
                <w:bCs/>
              </w:rPr>
            </w:pPr>
            <w:r w:rsidRPr="00917034">
              <w:rPr>
                <w:b/>
                <w:bCs/>
                <w:sz w:val="22"/>
                <w:szCs w:val="22"/>
              </w:rPr>
              <w:t>0,450</w:t>
            </w:r>
          </w:p>
        </w:tc>
        <w:tc>
          <w:tcPr>
            <w:tcW w:w="2497" w:type="dxa"/>
            <w:tcBorders>
              <w:top w:val="single" w:sz="4" w:space="0" w:color="auto"/>
              <w:left w:val="nil"/>
              <w:bottom w:val="single" w:sz="4" w:space="0" w:color="auto"/>
              <w:right w:val="single" w:sz="4" w:space="0" w:color="auto"/>
            </w:tcBorders>
            <w:shd w:val="clear" w:color="auto" w:fill="auto"/>
            <w:hideMark/>
          </w:tcPr>
          <w:p w14:paraId="39A0D954" w14:textId="77777777" w:rsidR="00D207B3" w:rsidRPr="00917034" w:rsidRDefault="00D207B3" w:rsidP="000C59D0">
            <w:pPr>
              <w:jc w:val="center"/>
            </w:pPr>
            <w:r w:rsidRPr="00917034">
              <w:rPr>
                <w:sz w:val="22"/>
                <w:szCs w:val="22"/>
              </w:rPr>
              <w:t>0,050</w:t>
            </w:r>
          </w:p>
        </w:tc>
        <w:tc>
          <w:tcPr>
            <w:tcW w:w="1559" w:type="dxa"/>
            <w:tcBorders>
              <w:top w:val="single" w:sz="4" w:space="0" w:color="auto"/>
              <w:left w:val="nil"/>
              <w:bottom w:val="single" w:sz="4" w:space="0" w:color="auto"/>
              <w:right w:val="single" w:sz="4" w:space="0" w:color="auto"/>
            </w:tcBorders>
            <w:shd w:val="clear" w:color="auto" w:fill="auto"/>
            <w:hideMark/>
          </w:tcPr>
          <w:p w14:paraId="6ABE44FA" w14:textId="77777777" w:rsidR="00D207B3" w:rsidRPr="00917034" w:rsidRDefault="00D207B3" w:rsidP="000C59D0">
            <w:pPr>
              <w:jc w:val="center"/>
            </w:pPr>
            <w:r w:rsidRPr="00917034">
              <w:rPr>
                <w:sz w:val="22"/>
                <w:szCs w:val="22"/>
              </w:rPr>
              <w:t>0,400</w:t>
            </w:r>
          </w:p>
        </w:tc>
        <w:tc>
          <w:tcPr>
            <w:tcW w:w="1559" w:type="dxa"/>
            <w:tcBorders>
              <w:top w:val="single" w:sz="4" w:space="0" w:color="auto"/>
              <w:left w:val="nil"/>
              <w:bottom w:val="single" w:sz="4" w:space="0" w:color="auto"/>
              <w:right w:val="single" w:sz="4" w:space="0" w:color="auto"/>
            </w:tcBorders>
            <w:shd w:val="clear" w:color="auto" w:fill="auto"/>
            <w:hideMark/>
          </w:tcPr>
          <w:p w14:paraId="20692661" w14:textId="77777777" w:rsidR="00D207B3" w:rsidRPr="00917034" w:rsidRDefault="00D207B3" w:rsidP="000C59D0">
            <w:pPr>
              <w:jc w:val="center"/>
            </w:pPr>
            <w:r w:rsidRPr="00917034">
              <w:rPr>
                <w:sz w:val="22"/>
                <w:szCs w:val="22"/>
              </w:rPr>
              <w:t>0,000</w:t>
            </w:r>
          </w:p>
        </w:tc>
      </w:tr>
      <w:tr w:rsidR="00BB4D32" w:rsidRPr="00917034" w14:paraId="18E180F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F971D5C" w14:textId="77777777" w:rsidR="00D207B3" w:rsidRPr="00917034" w:rsidRDefault="00D207B3" w:rsidP="000C59D0">
            <w:pPr>
              <w:jc w:val="center"/>
            </w:pPr>
            <w:r w:rsidRPr="00917034">
              <w:rPr>
                <w:sz w:val="22"/>
                <w:szCs w:val="22"/>
              </w:rPr>
              <w:t>261</w:t>
            </w:r>
          </w:p>
        </w:tc>
        <w:tc>
          <w:tcPr>
            <w:tcW w:w="3141" w:type="dxa"/>
            <w:tcBorders>
              <w:top w:val="nil"/>
              <w:left w:val="nil"/>
              <w:bottom w:val="single" w:sz="4" w:space="0" w:color="auto"/>
              <w:right w:val="single" w:sz="4" w:space="0" w:color="auto"/>
            </w:tcBorders>
            <w:shd w:val="clear" w:color="auto" w:fill="auto"/>
            <w:hideMark/>
          </w:tcPr>
          <w:p w14:paraId="134E5639" w14:textId="77777777" w:rsidR="00D207B3" w:rsidRPr="00917034" w:rsidRDefault="00D207B3" w:rsidP="000C59D0">
            <w:pPr>
              <w:jc w:val="both"/>
            </w:pPr>
            <w:r w:rsidRPr="00917034">
              <w:rPr>
                <w:sz w:val="22"/>
                <w:szCs w:val="22"/>
              </w:rPr>
              <w:t>03-253-501 ОП МП-261</w:t>
            </w:r>
          </w:p>
        </w:tc>
        <w:tc>
          <w:tcPr>
            <w:tcW w:w="3261" w:type="dxa"/>
            <w:tcBorders>
              <w:top w:val="nil"/>
              <w:left w:val="nil"/>
              <w:bottom w:val="single" w:sz="4" w:space="0" w:color="auto"/>
              <w:right w:val="single" w:sz="4" w:space="0" w:color="auto"/>
            </w:tcBorders>
            <w:shd w:val="clear" w:color="auto" w:fill="auto"/>
            <w:hideMark/>
          </w:tcPr>
          <w:p w14:paraId="3F4E8FAA" w14:textId="77777777" w:rsidR="00D207B3" w:rsidRPr="00917034" w:rsidRDefault="00D207B3" w:rsidP="000C59D0">
            <w:pPr>
              <w:jc w:val="both"/>
            </w:pPr>
            <w:r w:rsidRPr="00917034">
              <w:rPr>
                <w:sz w:val="22"/>
                <w:szCs w:val="22"/>
              </w:rPr>
              <w:t>Ул.Спортивная</w:t>
            </w:r>
          </w:p>
        </w:tc>
        <w:tc>
          <w:tcPr>
            <w:tcW w:w="1824" w:type="dxa"/>
            <w:tcBorders>
              <w:top w:val="nil"/>
              <w:left w:val="nil"/>
              <w:bottom w:val="single" w:sz="4" w:space="0" w:color="auto"/>
              <w:right w:val="single" w:sz="4" w:space="0" w:color="auto"/>
            </w:tcBorders>
            <w:shd w:val="clear" w:color="auto" w:fill="auto"/>
            <w:hideMark/>
          </w:tcPr>
          <w:p w14:paraId="43EA471F"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0DB74C5A" w14:textId="77777777" w:rsidR="00D207B3" w:rsidRPr="00917034" w:rsidRDefault="00D207B3" w:rsidP="000C59D0">
            <w:pPr>
              <w:jc w:val="center"/>
              <w:rPr>
                <w:b/>
                <w:bCs/>
              </w:rPr>
            </w:pPr>
            <w:r w:rsidRPr="00917034">
              <w:rPr>
                <w:b/>
                <w:bCs/>
                <w:sz w:val="22"/>
                <w:szCs w:val="22"/>
              </w:rPr>
              <w:t>0,180</w:t>
            </w:r>
          </w:p>
        </w:tc>
        <w:tc>
          <w:tcPr>
            <w:tcW w:w="2497" w:type="dxa"/>
            <w:tcBorders>
              <w:top w:val="nil"/>
              <w:left w:val="nil"/>
              <w:bottom w:val="single" w:sz="4" w:space="0" w:color="auto"/>
              <w:right w:val="single" w:sz="4" w:space="0" w:color="auto"/>
            </w:tcBorders>
            <w:shd w:val="clear" w:color="auto" w:fill="auto"/>
            <w:hideMark/>
          </w:tcPr>
          <w:p w14:paraId="4BF8D53D"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4195603" w14:textId="77777777" w:rsidR="00D207B3" w:rsidRPr="00917034" w:rsidRDefault="00D207B3" w:rsidP="000C59D0">
            <w:pPr>
              <w:jc w:val="center"/>
            </w:pPr>
            <w:r w:rsidRPr="00917034">
              <w:rPr>
                <w:sz w:val="22"/>
                <w:szCs w:val="22"/>
              </w:rPr>
              <w:t>0,180</w:t>
            </w:r>
          </w:p>
        </w:tc>
        <w:tc>
          <w:tcPr>
            <w:tcW w:w="1559" w:type="dxa"/>
            <w:tcBorders>
              <w:top w:val="nil"/>
              <w:left w:val="nil"/>
              <w:bottom w:val="single" w:sz="4" w:space="0" w:color="auto"/>
              <w:right w:val="single" w:sz="4" w:space="0" w:color="auto"/>
            </w:tcBorders>
            <w:shd w:val="clear" w:color="auto" w:fill="auto"/>
            <w:hideMark/>
          </w:tcPr>
          <w:p w14:paraId="7B056430" w14:textId="77777777" w:rsidR="00D207B3" w:rsidRPr="00917034" w:rsidRDefault="00D207B3" w:rsidP="000C59D0">
            <w:pPr>
              <w:jc w:val="center"/>
            </w:pPr>
            <w:r w:rsidRPr="00917034">
              <w:rPr>
                <w:sz w:val="22"/>
                <w:szCs w:val="22"/>
              </w:rPr>
              <w:t>0,000</w:t>
            </w:r>
          </w:p>
        </w:tc>
      </w:tr>
      <w:tr w:rsidR="00BB4D32" w:rsidRPr="00917034" w14:paraId="209A9EC8"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E1E7E58" w14:textId="77777777" w:rsidR="00D207B3" w:rsidRPr="00917034" w:rsidRDefault="00D207B3" w:rsidP="000C59D0">
            <w:pPr>
              <w:jc w:val="center"/>
            </w:pPr>
            <w:r w:rsidRPr="00917034">
              <w:rPr>
                <w:sz w:val="22"/>
                <w:szCs w:val="22"/>
              </w:rPr>
              <w:t>262</w:t>
            </w:r>
          </w:p>
        </w:tc>
        <w:tc>
          <w:tcPr>
            <w:tcW w:w="3141" w:type="dxa"/>
            <w:tcBorders>
              <w:top w:val="nil"/>
              <w:left w:val="nil"/>
              <w:bottom w:val="single" w:sz="4" w:space="0" w:color="auto"/>
              <w:right w:val="single" w:sz="4" w:space="0" w:color="auto"/>
            </w:tcBorders>
            <w:shd w:val="clear" w:color="auto" w:fill="auto"/>
            <w:hideMark/>
          </w:tcPr>
          <w:p w14:paraId="12E1C94B" w14:textId="77777777" w:rsidR="00D207B3" w:rsidRPr="00917034" w:rsidRDefault="00D207B3" w:rsidP="000C59D0">
            <w:pPr>
              <w:jc w:val="both"/>
            </w:pPr>
            <w:r w:rsidRPr="00917034">
              <w:rPr>
                <w:sz w:val="22"/>
                <w:szCs w:val="22"/>
              </w:rPr>
              <w:t>03-253-501 ОП МП-262</w:t>
            </w:r>
          </w:p>
        </w:tc>
        <w:tc>
          <w:tcPr>
            <w:tcW w:w="3261" w:type="dxa"/>
            <w:tcBorders>
              <w:top w:val="nil"/>
              <w:left w:val="nil"/>
              <w:bottom w:val="single" w:sz="4" w:space="0" w:color="auto"/>
              <w:right w:val="single" w:sz="4" w:space="0" w:color="auto"/>
            </w:tcBorders>
            <w:shd w:val="clear" w:color="auto" w:fill="auto"/>
            <w:hideMark/>
          </w:tcPr>
          <w:p w14:paraId="7AF3F51E" w14:textId="77777777" w:rsidR="00D207B3" w:rsidRPr="00917034" w:rsidRDefault="00D207B3" w:rsidP="000C59D0">
            <w:pPr>
              <w:jc w:val="both"/>
            </w:pPr>
            <w:r w:rsidRPr="00917034">
              <w:rPr>
                <w:sz w:val="22"/>
                <w:szCs w:val="22"/>
              </w:rPr>
              <w:t>Ул.Станичная</w:t>
            </w:r>
          </w:p>
        </w:tc>
        <w:tc>
          <w:tcPr>
            <w:tcW w:w="1824" w:type="dxa"/>
            <w:tcBorders>
              <w:top w:val="nil"/>
              <w:left w:val="nil"/>
              <w:bottom w:val="single" w:sz="4" w:space="0" w:color="auto"/>
              <w:right w:val="single" w:sz="4" w:space="0" w:color="auto"/>
            </w:tcBorders>
            <w:shd w:val="clear" w:color="auto" w:fill="auto"/>
            <w:hideMark/>
          </w:tcPr>
          <w:p w14:paraId="7C0F8CE9"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7B9DC126" w14:textId="77777777" w:rsidR="00D207B3" w:rsidRPr="00917034" w:rsidRDefault="00D207B3" w:rsidP="000C59D0">
            <w:pPr>
              <w:jc w:val="center"/>
              <w:rPr>
                <w:b/>
                <w:bCs/>
              </w:rPr>
            </w:pPr>
            <w:r w:rsidRPr="00917034">
              <w:rPr>
                <w:b/>
                <w:bCs/>
                <w:sz w:val="22"/>
                <w:szCs w:val="22"/>
              </w:rPr>
              <w:t>0,600</w:t>
            </w:r>
          </w:p>
        </w:tc>
        <w:tc>
          <w:tcPr>
            <w:tcW w:w="2497" w:type="dxa"/>
            <w:tcBorders>
              <w:top w:val="nil"/>
              <w:left w:val="nil"/>
              <w:bottom w:val="single" w:sz="4" w:space="0" w:color="auto"/>
              <w:right w:val="single" w:sz="4" w:space="0" w:color="auto"/>
            </w:tcBorders>
            <w:shd w:val="clear" w:color="auto" w:fill="auto"/>
            <w:hideMark/>
          </w:tcPr>
          <w:p w14:paraId="6E07CE6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C865282" w14:textId="77777777" w:rsidR="00D207B3" w:rsidRPr="00917034" w:rsidRDefault="00D207B3" w:rsidP="000C59D0">
            <w:pPr>
              <w:jc w:val="center"/>
            </w:pPr>
            <w:r w:rsidRPr="00917034">
              <w:rPr>
                <w:sz w:val="22"/>
                <w:szCs w:val="22"/>
              </w:rPr>
              <w:t>0,600</w:t>
            </w:r>
          </w:p>
        </w:tc>
        <w:tc>
          <w:tcPr>
            <w:tcW w:w="1559" w:type="dxa"/>
            <w:tcBorders>
              <w:top w:val="nil"/>
              <w:left w:val="nil"/>
              <w:bottom w:val="single" w:sz="4" w:space="0" w:color="auto"/>
              <w:right w:val="single" w:sz="4" w:space="0" w:color="auto"/>
            </w:tcBorders>
            <w:shd w:val="clear" w:color="auto" w:fill="auto"/>
            <w:hideMark/>
          </w:tcPr>
          <w:p w14:paraId="08182045" w14:textId="77777777" w:rsidR="00D207B3" w:rsidRPr="00917034" w:rsidRDefault="00D207B3" w:rsidP="000C59D0">
            <w:pPr>
              <w:jc w:val="center"/>
            </w:pPr>
            <w:r w:rsidRPr="00917034">
              <w:rPr>
                <w:sz w:val="22"/>
                <w:szCs w:val="22"/>
              </w:rPr>
              <w:t>0,000</w:t>
            </w:r>
          </w:p>
        </w:tc>
      </w:tr>
      <w:tr w:rsidR="00BB4D32" w:rsidRPr="00917034" w14:paraId="56FF68B4"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66CA1C78" w14:textId="77777777" w:rsidR="00D207B3" w:rsidRPr="00917034" w:rsidRDefault="00D207B3" w:rsidP="000C59D0">
            <w:pPr>
              <w:jc w:val="center"/>
            </w:pPr>
            <w:r w:rsidRPr="00917034">
              <w:rPr>
                <w:sz w:val="22"/>
                <w:szCs w:val="22"/>
              </w:rPr>
              <w:t>263</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72B3222C" w14:textId="77777777" w:rsidR="00D207B3" w:rsidRPr="00917034" w:rsidRDefault="00D207B3" w:rsidP="000C59D0">
            <w:pPr>
              <w:jc w:val="both"/>
            </w:pPr>
            <w:r w:rsidRPr="00917034">
              <w:rPr>
                <w:sz w:val="22"/>
                <w:szCs w:val="22"/>
              </w:rPr>
              <w:t>03-253-501 ОП МП-263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D32F87B" w14:textId="77777777" w:rsidR="00D207B3" w:rsidRPr="00917034" w:rsidRDefault="00D207B3" w:rsidP="000C59D0">
            <w:pPr>
              <w:jc w:val="both"/>
            </w:pPr>
            <w:r w:rsidRPr="00917034">
              <w:rPr>
                <w:sz w:val="22"/>
                <w:szCs w:val="22"/>
              </w:rPr>
              <w:t>Ул.Стахановская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07736253" w14:textId="77777777" w:rsidR="00D207B3" w:rsidRPr="00917034" w:rsidRDefault="00D207B3" w:rsidP="000C59D0">
            <w:pPr>
              <w:jc w:val="center"/>
            </w:pPr>
            <w:r w:rsidRPr="00917034">
              <w:rPr>
                <w:sz w:val="22"/>
                <w:szCs w:val="22"/>
              </w:rPr>
              <w:t>5,000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708FC33F" w14:textId="77777777" w:rsidR="00D207B3" w:rsidRPr="00917034" w:rsidRDefault="00D207B3" w:rsidP="000C59D0">
            <w:pPr>
              <w:jc w:val="center"/>
              <w:rPr>
                <w:b/>
                <w:bCs/>
              </w:rPr>
            </w:pPr>
            <w:r w:rsidRPr="00917034">
              <w:rPr>
                <w:b/>
                <w:bCs/>
                <w:sz w:val="22"/>
                <w:szCs w:val="22"/>
              </w:rPr>
              <w:t>0,550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56423176"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4705329" w14:textId="77777777" w:rsidR="00D207B3" w:rsidRPr="00917034" w:rsidRDefault="00D207B3" w:rsidP="000C59D0">
            <w:pPr>
              <w:jc w:val="center"/>
            </w:pPr>
            <w:r w:rsidRPr="00917034">
              <w:rPr>
                <w:sz w:val="22"/>
                <w:szCs w:val="22"/>
              </w:rPr>
              <w:t>0,550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243316D3" w14:textId="77777777" w:rsidR="00D207B3" w:rsidRPr="00917034" w:rsidRDefault="00D207B3" w:rsidP="000C59D0">
            <w:pPr>
              <w:jc w:val="center"/>
            </w:pPr>
            <w:r w:rsidRPr="00917034">
              <w:rPr>
                <w:sz w:val="22"/>
                <w:szCs w:val="22"/>
              </w:rPr>
              <w:t>0,000</w:t>
            </w:r>
          </w:p>
        </w:tc>
      </w:tr>
      <w:tr w:rsidR="00BB4D32" w:rsidRPr="00917034" w14:paraId="16DCD4F1"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F60A93E" w14:textId="77777777" w:rsidR="00D207B3" w:rsidRPr="00917034" w:rsidRDefault="00D207B3" w:rsidP="000C59D0">
            <w:pPr>
              <w:jc w:val="center"/>
            </w:pPr>
            <w:r w:rsidRPr="00917034">
              <w:rPr>
                <w:sz w:val="22"/>
                <w:szCs w:val="22"/>
              </w:rPr>
              <w:t>264</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5A497FEC" w14:textId="77777777" w:rsidR="00D207B3" w:rsidRPr="00917034" w:rsidRDefault="00D207B3" w:rsidP="000C59D0">
            <w:pPr>
              <w:jc w:val="both"/>
            </w:pPr>
            <w:r w:rsidRPr="00917034">
              <w:rPr>
                <w:sz w:val="22"/>
                <w:szCs w:val="22"/>
              </w:rPr>
              <w:t>03-253-501 ОП МП-264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0BD56C0" w14:textId="77777777" w:rsidR="00D207B3" w:rsidRPr="00917034" w:rsidRDefault="00D207B3" w:rsidP="000C59D0">
            <w:pPr>
              <w:jc w:val="both"/>
            </w:pPr>
            <w:r w:rsidRPr="00917034">
              <w:rPr>
                <w:sz w:val="22"/>
                <w:szCs w:val="22"/>
              </w:rPr>
              <w:t>Ул.Степанова</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0AB5F1AC" w14:textId="77777777" w:rsidR="00D207B3" w:rsidRPr="00917034" w:rsidRDefault="00D207B3" w:rsidP="000C59D0">
            <w:pPr>
              <w:jc w:val="center"/>
            </w:pPr>
            <w:r w:rsidRPr="00917034">
              <w:rPr>
                <w:sz w:val="22"/>
                <w:szCs w:val="22"/>
              </w:rPr>
              <w:t>6,000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010518DF" w14:textId="77777777" w:rsidR="00D207B3" w:rsidRPr="00917034" w:rsidRDefault="00D207B3" w:rsidP="000C59D0">
            <w:pPr>
              <w:jc w:val="center"/>
              <w:rPr>
                <w:b/>
                <w:bCs/>
              </w:rPr>
            </w:pPr>
            <w:r w:rsidRPr="00917034">
              <w:rPr>
                <w:b/>
                <w:bCs/>
                <w:sz w:val="22"/>
                <w:szCs w:val="22"/>
              </w:rPr>
              <w:t>2,350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3B97DE21" w14:textId="77777777" w:rsidR="00D207B3" w:rsidRPr="00917034" w:rsidRDefault="00D207B3" w:rsidP="000C59D0">
            <w:pPr>
              <w:jc w:val="center"/>
            </w:pPr>
            <w:r w:rsidRPr="00917034">
              <w:rPr>
                <w:sz w:val="22"/>
                <w:szCs w:val="22"/>
              </w:rPr>
              <w:t>1,050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C317DE4" w14:textId="77777777" w:rsidR="00D207B3" w:rsidRPr="00917034" w:rsidRDefault="00D207B3" w:rsidP="000C59D0">
            <w:pPr>
              <w:jc w:val="center"/>
            </w:pPr>
            <w:r w:rsidRPr="00917034">
              <w:rPr>
                <w:sz w:val="22"/>
                <w:szCs w:val="22"/>
              </w:rPr>
              <w:t>1,300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21B77A55" w14:textId="77777777" w:rsidR="00D207B3" w:rsidRPr="00917034" w:rsidRDefault="00D207B3" w:rsidP="000C59D0">
            <w:pPr>
              <w:jc w:val="center"/>
            </w:pPr>
            <w:r w:rsidRPr="00917034">
              <w:rPr>
                <w:sz w:val="22"/>
                <w:szCs w:val="22"/>
              </w:rPr>
              <w:t>0,000</w:t>
            </w:r>
          </w:p>
        </w:tc>
      </w:tr>
      <w:tr w:rsidR="00BB4D32" w:rsidRPr="00917034" w14:paraId="77AFA2C5"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30E1CEA9" w14:textId="77777777" w:rsidR="00D207B3" w:rsidRPr="00917034" w:rsidRDefault="00D207B3" w:rsidP="000C59D0">
            <w:pPr>
              <w:jc w:val="center"/>
            </w:pPr>
            <w:r w:rsidRPr="00917034">
              <w:rPr>
                <w:sz w:val="22"/>
                <w:szCs w:val="22"/>
              </w:rPr>
              <w:lastRenderedPageBreak/>
              <w:t>265</w:t>
            </w:r>
          </w:p>
        </w:tc>
        <w:tc>
          <w:tcPr>
            <w:tcW w:w="3141" w:type="dxa"/>
            <w:tcBorders>
              <w:top w:val="single" w:sz="4" w:space="0" w:color="auto"/>
              <w:left w:val="nil"/>
              <w:bottom w:val="single" w:sz="4" w:space="0" w:color="auto"/>
              <w:right w:val="single" w:sz="4" w:space="0" w:color="auto"/>
            </w:tcBorders>
            <w:shd w:val="clear" w:color="auto" w:fill="auto"/>
            <w:hideMark/>
          </w:tcPr>
          <w:p w14:paraId="61C1EA35" w14:textId="77777777" w:rsidR="00D207B3" w:rsidRPr="00917034" w:rsidRDefault="00D207B3" w:rsidP="000C59D0">
            <w:pPr>
              <w:jc w:val="both"/>
            </w:pPr>
            <w:r w:rsidRPr="00917034">
              <w:rPr>
                <w:sz w:val="22"/>
                <w:szCs w:val="22"/>
              </w:rPr>
              <w:t>03-253-501 ОП МП-265</w:t>
            </w:r>
          </w:p>
        </w:tc>
        <w:tc>
          <w:tcPr>
            <w:tcW w:w="3261" w:type="dxa"/>
            <w:tcBorders>
              <w:top w:val="single" w:sz="4" w:space="0" w:color="auto"/>
              <w:left w:val="nil"/>
              <w:bottom w:val="single" w:sz="4" w:space="0" w:color="auto"/>
              <w:right w:val="single" w:sz="4" w:space="0" w:color="auto"/>
            </w:tcBorders>
            <w:shd w:val="clear" w:color="auto" w:fill="auto"/>
            <w:hideMark/>
          </w:tcPr>
          <w:p w14:paraId="6742D1A9" w14:textId="77777777" w:rsidR="00D207B3" w:rsidRPr="00917034" w:rsidRDefault="00D207B3" w:rsidP="000C59D0">
            <w:pPr>
              <w:jc w:val="both"/>
            </w:pPr>
            <w:r w:rsidRPr="00917034">
              <w:rPr>
                <w:sz w:val="22"/>
                <w:szCs w:val="22"/>
              </w:rPr>
              <w:t>Ул.Степная</w:t>
            </w:r>
          </w:p>
        </w:tc>
        <w:tc>
          <w:tcPr>
            <w:tcW w:w="1824" w:type="dxa"/>
            <w:tcBorders>
              <w:top w:val="single" w:sz="4" w:space="0" w:color="auto"/>
              <w:left w:val="nil"/>
              <w:bottom w:val="single" w:sz="4" w:space="0" w:color="auto"/>
              <w:right w:val="single" w:sz="4" w:space="0" w:color="auto"/>
            </w:tcBorders>
            <w:shd w:val="clear" w:color="auto" w:fill="auto"/>
            <w:hideMark/>
          </w:tcPr>
          <w:p w14:paraId="09723B81" w14:textId="77777777" w:rsidR="00D207B3" w:rsidRPr="00917034" w:rsidRDefault="00D207B3" w:rsidP="000C59D0">
            <w:pPr>
              <w:jc w:val="center"/>
            </w:pPr>
            <w:r w:rsidRPr="00917034">
              <w:rPr>
                <w:sz w:val="22"/>
                <w:szCs w:val="22"/>
              </w:rPr>
              <w:t>6,000</w:t>
            </w:r>
          </w:p>
        </w:tc>
        <w:tc>
          <w:tcPr>
            <w:tcW w:w="1152" w:type="dxa"/>
            <w:tcBorders>
              <w:top w:val="single" w:sz="4" w:space="0" w:color="auto"/>
              <w:left w:val="nil"/>
              <w:bottom w:val="single" w:sz="4" w:space="0" w:color="auto"/>
              <w:right w:val="single" w:sz="4" w:space="0" w:color="auto"/>
            </w:tcBorders>
            <w:shd w:val="clear" w:color="auto" w:fill="auto"/>
            <w:hideMark/>
          </w:tcPr>
          <w:p w14:paraId="7E61880B" w14:textId="77777777" w:rsidR="00D207B3" w:rsidRPr="00917034" w:rsidRDefault="00D207B3" w:rsidP="000C59D0">
            <w:pPr>
              <w:jc w:val="center"/>
              <w:rPr>
                <w:b/>
                <w:bCs/>
              </w:rPr>
            </w:pPr>
            <w:r w:rsidRPr="00917034">
              <w:rPr>
                <w:b/>
                <w:bCs/>
                <w:sz w:val="22"/>
                <w:szCs w:val="22"/>
              </w:rPr>
              <w:t>0,500</w:t>
            </w:r>
          </w:p>
        </w:tc>
        <w:tc>
          <w:tcPr>
            <w:tcW w:w="2497" w:type="dxa"/>
            <w:tcBorders>
              <w:top w:val="single" w:sz="4" w:space="0" w:color="auto"/>
              <w:left w:val="nil"/>
              <w:bottom w:val="single" w:sz="4" w:space="0" w:color="auto"/>
              <w:right w:val="single" w:sz="4" w:space="0" w:color="auto"/>
            </w:tcBorders>
            <w:shd w:val="clear" w:color="auto" w:fill="auto"/>
            <w:hideMark/>
          </w:tcPr>
          <w:p w14:paraId="7EAD196F" w14:textId="77777777" w:rsidR="00D207B3" w:rsidRPr="00917034" w:rsidRDefault="00D207B3" w:rsidP="000C59D0">
            <w:pPr>
              <w:jc w:val="center"/>
            </w:pPr>
            <w:r w:rsidRPr="00917034">
              <w:rPr>
                <w:sz w:val="22"/>
                <w:szCs w:val="22"/>
              </w:rPr>
              <w:t>0,500</w:t>
            </w:r>
          </w:p>
        </w:tc>
        <w:tc>
          <w:tcPr>
            <w:tcW w:w="1559" w:type="dxa"/>
            <w:tcBorders>
              <w:top w:val="single" w:sz="4" w:space="0" w:color="auto"/>
              <w:left w:val="nil"/>
              <w:bottom w:val="single" w:sz="4" w:space="0" w:color="auto"/>
              <w:right w:val="single" w:sz="4" w:space="0" w:color="auto"/>
            </w:tcBorders>
            <w:shd w:val="clear" w:color="auto" w:fill="auto"/>
            <w:hideMark/>
          </w:tcPr>
          <w:p w14:paraId="51B5B8E0"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43824576" w14:textId="77777777" w:rsidR="00D207B3" w:rsidRPr="00917034" w:rsidRDefault="00D207B3" w:rsidP="000C59D0">
            <w:pPr>
              <w:jc w:val="center"/>
            </w:pPr>
            <w:r w:rsidRPr="00917034">
              <w:rPr>
                <w:sz w:val="22"/>
                <w:szCs w:val="22"/>
              </w:rPr>
              <w:t>0,000</w:t>
            </w:r>
          </w:p>
        </w:tc>
      </w:tr>
      <w:tr w:rsidR="00BB4D32" w:rsidRPr="00917034" w14:paraId="4F9A2C94"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80456C7" w14:textId="77777777" w:rsidR="00D207B3" w:rsidRPr="00917034" w:rsidRDefault="00D207B3" w:rsidP="000C59D0">
            <w:pPr>
              <w:jc w:val="center"/>
            </w:pPr>
            <w:r w:rsidRPr="00917034">
              <w:rPr>
                <w:sz w:val="22"/>
                <w:szCs w:val="22"/>
              </w:rPr>
              <w:t>266</w:t>
            </w:r>
          </w:p>
        </w:tc>
        <w:tc>
          <w:tcPr>
            <w:tcW w:w="3141" w:type="dxa"/>
            <w:tcBorders>
              <w:top w:val="nil"/>
              <w:left w:val="nil"/>
              <w:bottom w:val="single" w:sz="4" w:space="0" w:color="auto"/>
              <w:right w:val="single" w:sz="4" w:space="0" w:color="auto"/>
            </w:tcBorders>
            <w:shd w:val="clear" w:color="auto" w:fill="auto"/>
            <w:hideMark/>
          </w:tcPr>
          <w:p w14:paraId="4981E9D5" w14:textId="77777777" w:rsidR="00D207B3" w:rsidRPr="00917034" w:rsidRDefault="00D207B3" w:rsidP="000C59D0">
            <w:pPr>
              <w:jc w:val="both"/>
            </w:pPr>
            <w:r w:rsidRPr="00917034">
              <w:rPr>
                <w:sz w:val="22"/>
                <w:szCs w:val="22"/>
              </w:rPr>
              <w:t>03-253-501 ОП МП-266</w:t>
            </w:r>
          </w:p>
        </w:tc>
        <w:tc>
          <w:tcPr>
            <w:tcW w:w="3261" w:type="dxa"/>
            <w:tcBorders>
              <w:top w:val="nil"/>
              <w:left w:val="nil"/>
              <w:bottom w:val="single" w:sz="4" w:space="0" w:color="auto"/>
              <w:right w:val="single" w:sz="4" w:space="0" w:color="auto"/>
            </w:tcBorders>
            <w:shd w:val="clear" w:color="auto" w:fill="auto"/>
            <w:hideMark/>
          </w:tcPr>
          <w:p w14:paraId="17F46C8B" w14:textId="77777777" w:rsidR="00D207B3" w:rsidRPr="00917034" w:rsidRDefault="00D207B3" w:rsidP="000C59D0">
            <w:pPr>
              <w:jc w:val="both"/>
            </w:pPr>
            <w:r w:rsidRPr="00917034">
              <w:rPr>
                <w:sz w:val="22"/>
                <w:szCs w:val="22"/>
              </w:rPr>
              <w:t>Ул.Строителей</w:t>
            </w:r>
          </w:p>
        </w:tc>
        <w:tc>
          <w:tcPr>
            <w:tcW w:w="1824" w:type="dxa"/>
            <w:tcBorders>
              <w:top w:val="nil"/>
              <w:left w:val="nil"/>
              <w:bottom w:val="single" w:sz="4" w:space="0" w:color="auto"/>
              <w:right w:val="single" w:sz="4" w:space="0" w:color="auto"/>
            </w:tcBorders>
            <w:shd w:val="clear" w:color="auto" w:fill="auto"/>
            <w:hideMark/>
          </w:tcPr>
          <w:p w14:paraId="16F4D402" w14:textId="77777777" w:rsidR="00D207B3" w:rsidRPr="00917034" w:rsidRDefault="00D207B3" w:rsidP="000C59D0">
            <w:pPr>
              <w:jc w:val="center"/>
            </w:pPr>
            <w:r w:rsidRPr="00917034">
              <w:rPr>
                <w:sz w:val="22"/>
                <w:szCs w:val="22"/>
              </w:rPr>
              <w:t>12,000</w:t>
            </w:r>
          </w:p>
        </w:tc>
        <w:tc>
          <w:tcPr>
            <w:tcW w:w="1152" w:type="dxa"/>
            <w:tcBorders>
              <w:top w:val="nil"/>
              <w:left w:val="nil"/>
              <w:bottom w:val="single" w:sz="4" w:space="0" w:color="auto"/>
              <w:right w:val="single" w:sz="4" w:space="0" w:color="auto"/>
            </w:tcBorders>
            <w:shd w:val="clear" w:color="auto" w:fill="auto"/>
            <w:hideMark/>
          </w:tcPr>
          <w:p w14:paraId="49761D74" w14:textId="77777777" w:rsidR="00D207B3" w:rsidRPr="00917034" w:rsidRDefault="00D207B3" w:rsidP="000C59D0">
            <w:pPr>
              <w:jc w:val="center"/>
              <w:rPr>
                <w:b/>
                <w:bCs/>
              </w:rPr>
            </w:pPr>
            <w:r w:rsidRPr="00917034">
              <w:rPr>
                <w:b/>
                <w:bCs/>
                <w:sz w:val="22"/>
                <w:szCs w:val="22"/>
              </w:rPr>
              <w:t>0,900</w:t>
            </w:r>
          </w:p>
        </w:tc>
        <w:tc>
          <w:tcPr>
            <w:tcW w:w="2497" w:type="dxa"/>
            <w:tcBorders>
              <w:top w:val="nil"/>
              <w:left w:val="nil"/>
              <w:bottom w:val="single" w:sz="4" w:space="0" w:color="auto"/>
              <w:right w:val="single" w:sz="4" w:space="0" w:color="auto"/>
            </w:tcBorders>
            <w:shd w:val="clear" w:color="auto" w:fill="auto"/>
            <w:hideMark/>
          </w:tcPr>
          <w:p w14:paraId="5354C4FB"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7615A2DA" w14:textId="77777777" w:rsidR="00D207B3" w:rsidRPr="00917034" w:rsidRDefault="00D207B3" w:rsidP="000C59D0">
            <w:pPr>
              <w:jc w:val="center"/>
            </w:pPr>
            <w:r w:rsidRPr="00917034">
              <w:rPr>
                <w:sz w:val="22"/>
                <w:szCs w:val="22"/>
              </w:rPr>
              <w:t>0,500</w:t>
            </w:r>
          </w:p>
        </w:tc>
        <w:tc>
          <w:tcPr>
            <w:tcW w:w="1559" w:type="dxa"/>
            <w:tcBorders>
              <w:top w:val="nil"/>
              <w:left w:val="nil"/>
              <w:bottom w:val="single" w:sz="4" w:space="0" w:color="auto"/>
              <w:right w:val="single" w:sz="4" w:space="0" w:color="auto"/>
            </w:tcBorders>
            <w:shd w:val="clear" w:color="auto" w:fill="auto"/>
            <w:hideMark/>
          </w:tcPr>
          <w:p w14:paraId="371584F3" w14:textId="77777777" w:rsidR="00D207B3" w:rsidRPr="00917034" w:rsidRDefault="00D207B3" w:rsidP="000C59D0">
            <w:pPr>
              <w:jc w:val="center"/>
            </w:pPr>
            <w:r w:rsidRPr="00917034">
              <w:rPr>
                <w:sz w:val="22"/>
                <w:szCs w:val="22"/>
              </w:rPr>
              <w:t>0,000</w:t>
            </w:r>
          </w:p>
        </w:tc>
      </w:tr>
      <w:tr w:rsidR="00BB4D32" w:rsidRPr="00917034" w14:paraId="394E8A1D"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8ACFC7C" w14:textId="77777777" w:rsidR="00D207B3" w:rsidRPr="00917034" w:rsidRDefault="00D207B3" w:rsidP="000C59D0">
            <w:pPr>
              <w:jc w:val="center"/>
            </w:pPr>
            <w:r w:rsidRPr="00917034">
              <w:rPr>
                <w:sz w:val="22"/>
                <w:szCs w:val="22"/>
              </w:rPr>
              <w:t>267</w:t>
            </w:r>
          </w:p>
        </w:tc>
        <w:tc>
          <w:tcPr>
            <w:tcW w:w="3141" w:type="dxa"/>
            <w:tcBorders>
              <w:top w:val="nil"/>
              <w:left w:val="nil"/>
              <w:bottom w:val="single" w:sz="4" w:space="0" w:color="auto"/>
              <w:right w:val="single" w:sz="4" w:space="0" w:color="auto"/>
            </w:tcBorders>
            <w:shd w:val="clear" w:color="auto" w:fill="auto"/>
            <w:hideMark/>
          </w:tcPr>
          <w:p w14:paraId="4F5F0F44" w14:textId="77777777" w:rsidR="00D207B3" w:rsidRPr="00917034" w:rsidRDefault="00D207B3" w:rsidP="000C59D0">
            <w:pPr>
              <w:jc w:val="both"/>
            </w:pPr>
            <w:r w:rsidRPr="00917034">
              <w:rPr>
                <w:sz w:val="22"/>
                <w:szCs w:val="22"/>
              </w:rPr>
              <w:t>03-253-501 ОП МП-267</w:t>
            </w:r>
          </w:p>
        </w:tc>
        <w:tc>
          <w:tcPr>
            <w:tcW w:w="3261" w:type="dxa"/>
            <w:tcBorders>
              <w:top w:val="nil"/>
              <w:left w:val="nil"/>
              <w:bottom w:val="single" w:sz="4" w:space="0" w:color="auto"/>
              <w:right w:val="single" w:sz="4" w:space="0" w:color="auto"/>
            </w:tcBorders>
            <w:shd w:val="clear" w:color="auto" w:fill="auto"/>
            <w:hideMark/>
          </w:tcPr>
          <w:p w14:paraId="0CD984F7" w14:textId="77777777" w:rsidR="00D207B3" w:rsidRPr="00917034" w:rsidRDefault="00D207B3" w:rsidP="000C59D0">
            <w:pPr>
              <w:jc w:val="both"/>
            </w:pPr>
            <w:r w:rsidRPr="00917034">
              <w:rPr>
                <w:sz w:val="22"/>
                <w:szCs w:val="22"/>
              </w:rPr>
              <w:t>Ул.Суворова</w:t>
            </w:r>
          </w:p>
        </w:tc>
        <w:tc>
          <w:tcPr>
            <w:tcW w:w="1824" w:type="dxa"/>
            <w:tcBorders>
              <w:top w:val="nil"/>
              <w:left w:val="nil"/>
              <w:bottom w:val="single" w:sz="4" w:space="0" w:color="auto"/>
              <w:right w:val="single" w:sz="4" w:space="0" w:color="auto"/>
            </w:tcBorders>
            <w:shd w:val="clear" w:color="auto" w:fill="auto"/>
            <w:hideMark/>
          </w:tcPr>
          <w:p w14:paraId="0FCEA25E"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0537B131" w14:textId="77777777" w:rsidR="00D207B3" w:rsidRPr="00917034" w:rsidRDefault="00D207B3" w:rsidP="000C59D0">
            <w:pPr>
              <w:jc w:val="center"/>
              <w:rPr>
                <w:b/>
                <w:bCs/>
              </w:rPr>
            </w:pPr>
            <w:r w:rsidRPr="00917034">
              <w:rPr>
                <w:b/>
                <w:bCs/>
                <w:sz w:val="22"/>
                <w:szCs w:val="22"/>
              </w:rPr>
              <w:t>0,240</w:t>
            </w:r>
          </w:p>
        </w:tc>
        <w:tc>
          <w:tcPr>
            <w:tcW w:w="2497" w:type="dxa"/>
            <w:tcBorders>
              <w:top w:val="nil"/>
              <w:left w:val="nil"/>
              <w:bottom w:val="single" w:sz="4" w:space="0" w:color="auto"/>
              <w:right w:val="single" w:sz="4" w:space="0" w:color="auto"/>
            </w:tcBorders>
            <w:shd w:val="clear" w:color="auto" w:fill="auto"/>
            <w:hideMark/>
          </w:tcPr>
          <w:p w14:paraId="44954B64"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E7A03B6" w14:textId="77777777" w:rsidR="00D207B3" w:rsidRPr="00917034" w:rsidRDefault="00D207B3" w:rsidP="000C59D0">
            <w:pPr>
              <w:jc w:val="center"/>
            </w:pPr>
            <w:r w:rsidRPr="00917034">
              <w:rPr>
                <w:sz w:val="22"/>
                <w:szCs w:val="22"/>
              </w:rPr>
              <w:t>0,240</w:t>
            </w:r>
          </w:p>
        </w:tc>
        <w:tc>
          <w:tcPr>
            <w:tcW w:w="1559" w:type="dxa"/>
            <w:tcBorders>
              <w:top w:val="nil"/>
              <w:left w:val="nil"/>
              <w:bottom w:val="single" w:sz="4" w:space="0" w:color="auto"/>
              <w:right w:val="single" w:sz="4" w:space="0" w:color="auto"/>
            </w:tcBorders>
            <w:shd w:val="clear" w:color="auto" w:fill="auto"/>
            <w:hideMark/>
          </w:tcPr>
          <w:p w14:paraId="19ED226E" w14:textId="77777777" w:rsidR="00D207B3" w:rsidRPr="00917034" w:rsidRDefault="00D207B3" w:rsidP="000C59D0">
            <w:pPr>
              <w:jc w:val="center"/>
            </w:pPr>
            <w:r w:rsidRPr="00917034">
              <w:rPr>
                <w:sz w:val="22"/>
                <w:szCs w:val="22"/>
              </w:rPr>
              <w:t>0,000</w:t>
            </w:r>
          </w:p>
        </w:tc>
      </w:tr>
      <w:tr w:rsidR="00BB4D32" w:rsidRPr="00917034" w14:paraId="48A61ACA"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15153E33" w14:textId="77777777" w:rsidR="00D207B3" w:rsidRPr="00917034" w:rsidRDefault="00D207B3" w:rsidP="000C59D0">
            <w:pPr>
              <w:jc w:val="center"/>
            </w:pPr>
            <w:r w:rsidRPr="00917034">
              <w:rPr>
                <w:sz w:val="22"/>
                <w:szCs w:val="22"/>
              </w:rPr>
              <w:t>268</w:t>
            </w:r>
          </w:p>
        </w:tc>
        <w:tc>
          <w:tcPr>
            <w:tcW w:w="3141" w:type="dxa"/>
            <w:tcBorders>
              <w:top w:val="nil"/>
              <w:left w:val="nil"/>
              <w:bottom w:val="single" w:sz="4" w:space="0" w:color="auto"/>
              <w:right w:val="single" w:sz="4" w:space="0" w:color="auto"/>
            </w:tcBorders>
            <w:shd w:val="clear" w:color="auto" w:fill="auto"/>
            <w:hideMark/>
          </w:tcPr>
          <w:p w14:paraId="6AFFDED3" w14:textId="77777777" w:rsidR="00D207B3" w:rsidRPr="00917034" w:rsidRDefault="00D207B3" w:rsidP="000C59D0">
            <w:pPr>
              <w:jc w:val="both"/>
            </w:pPr>
            <w:r w:rsidRPr="00917034">
              <w:rPr>
                <w:sz w:val="22"/>
                <w:szCs w:val="22"/>
              </w:rPr>
              <w:t>03-253-501 ОП МП-268</w:t>
            </w:r>
          </w:p>
        </w:tc>
        <w:tc>
          <w:tcPr>
            <w:tcW w:w="3261" w:type="dxa"/>
            <w:tcBorders>
              <w:top w:val="nil"/>
              <w:left w:val="nil"/>
              <w:bottom w:val="single" w:sz="4" w:space="0" w:color="auto"/>
              <w:right w:val="single" w:sz="4" w:space="0" w:color="auto"/>
            </w:tcBorders>
            <w:shd w:val="clear" w:color="auto" w:fill="auto"/>
            <w:hideMark/>
          </w:tcPr>
          <w:p w14:paraId="75143C9C" w14:textId="77777777" w:rsidR="00D207B3" w:rsidRPr="00917034" w:rsidRDefault="00D207B3" w:rsidP="000C59D0">
            <w:pPr>
              <w:jc w:val="both"/>
            </w:pPr>
            <w:r w:rsidRPr="00917034">
              <w:rPr>
                <w:sz w:val="22"/>
                <w:szCs w:val="22"/>
              </w:rPr>
              <w:t>Ул.Тенистая</w:t>
            </w:r>
          </w:p>
        </w:tc>
        <w:tc>
          <w:tcPr>
            <w:tcW w:w="1824" w:type="dxa"/>
            <w:tcBorders>
              <w:top w:val="nil"/>
              <w:left w:val="nil"/>
              <w:bottom w:val="single" w:sz="4" w:space="0" w:color="auto"/>
              <w:right w:val="single" w:sz="4" w:space="0" w:color="auto"/>
            </w:tcBorders>
            <w:shd w:val="clear" w:color="auto" w:fill="auto"/>
            <w:hideMark/>
          </w:tcPr>
          <w:p w14:paraId="24662589"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7DBAABCB" w14:textId="77777777" w:rsidR="00D207B3" w:rsidRPr="00917034" w:rsidRDefault="00D207B3" w:rsidP="000C59D0">
            <w:pPr>
              <w:jc w:val="center"/>
              <w:rPr>
                <w:b/>
                <w:bCs/>
              </w:rPr>
            </w:pPr>
            <w:r w:rsidRPr="00917034">
              <w:rPr>
                <w:b/>
                <w:bCs/>
                <w:sz w:val="22"/>
                <w:szCs w:val="22"/>
              </w:rPr>
              <w:t>0,600</w:t>
            </w:r>
          </w:p>
        </w:tc>
        <w:tc>
          <w:tcPr>
            <w:tcW w:w="2497" w:type="dxa"/>
            <w:tcBorders>
              <w:top w:val="nil"/>
              <w:left w:val="nil"/>
              <w:bottom w:val="single" w:sz="4" w:space="0" w:color="auto"/>
              <w:right w:val="single" w:sz="4" w:space="0" w:color="auto"/>
            </w:tcBorders>
            <w:shd w:val="clear" w:color="auto" w:fill="auto"/>
            <w:hideMark/>
          </w:tcPr>
          <w:p w14:paraId="7D5D7F55"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6EAD200"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986EFB0" w14:textId="77777777" w:rsidR="00D207B3" w:rsidRPr="00917034" w:rsidRDefault="00D207B3" w:rsidP="000C59D0">
            <w:pPr>
              <w:jc w:val="center"/>
            </w:pPr>
            <w:r w:rsidRPr="00917034">
              <w:rPr>
                <w:sz w:val="22"/>
                <w:szCs w:val="22"/>
              </w:rPr>
              <w:t>0,600</w:t>
            </w:r>
          </w:p>
        </w:tc>
      </w:tr>
      <w:tr w:rsidR="00BB4D32" w:rsidRPr="00917034" w14:paraId="5A44253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275E87EF" w14:textId="77777777" w:rsidR="00D207B3" w:rsidRPr="00917034" w:rsidRDefault="00D207B3" w:rsidP="000C59D0">
            <w:pPr>
              <w:jc w:val="center"/>
            </w:pPr>
            <w:r w:rsidRPr="00917034">
              <w:rPr>
                <w:sz w:val="22"/>
                <w:szCs w:val="22"/>
              </w:rPr>
              <w:t>269</w:t>
            </w:r>
          </w:p>
        </w:tc>
        <w:tc>
          <w:tcPr>
            <w:tcW w:w="3141" w:type="dxa"/>
            <w:tcBorders>
              <w:top w:val="nil"/>
              <w:left w:val="nil"/>
              <w:bottom w:val="single" w:sz="4" w:space="0" w:color="auto"/>
              <w:right w:val="single" w:sz="4" w:space="0" w:color="auto"/>
            </w:tcBorders>
            <w:shd w:val="clear" w:color="auto" w:fill="auto"/>
            <w:hideMark/>
          </w:tcPr>
          <w:p w14:paraId="7091996A" w14:textId="77777777" w:rsidR="00D207B3" w:rsidRPr="00917034" w:rsidRDefault="00D207B3" w:rsidP="000C59D0">
            <w:pPr>
              <w:jc w:val="both"/>
            </w:pPr>
            <w:r w:rsidRPr="00917034">
              <w:rPr>
                <w:sz w:val="22"/>
                <w:szCs w:val="22"/>
              </w:rPr>
              <w:t>03-253-501 ОП МП-269</w:t>
            </w:r>
          </w:p>
        </w:tc>
        <w:tc>
          <w:tcPr>
            <w:tcW w:w="3261" w:type="dxa"/>
            <w:tcBorders>
              <w:top w:val="nil"/>
              <w:left w:val="nil"/>
              <w:bottom w:val="single" w:sz="4" w:space="0" w:color="auto"/>
              <w:right w:val="single" w:sz="4" w:space="0" w:color="auto"/>
            </w:tcBorders>
            <w:shd w:val="clear" w:color="auto" w:fill="auto"/>
            <w:hideMark/>
          </w:tcPr>
          <w:p w14:paraId="1CB75D30" w14:textId="77777777" w:rsidR="00D207B3" w:rsidRPr="00917034" w:rsidRDefault="00D207B3" w:rsidP="000C59D0">
            <w:pPr>
              <w:jc w:val="both"/>
            </w:pPr>
            <w:r w:rsidRPr="00917034">
              <w:rPr>
                <w:sz w:val="22"/>
                <w:szCs w:val="22"/>
              </w:rPr>
              <w:t>Ул.Тепличная</w:t>
            </w:r>
          </w:p>
        </w:tc>
        <w:tc>
          <w:tcPr>
            <w:tcW w:w="1824" w:type="dxa"/>
            <w:tcBorders>
              <w:top w:val="nil"/>
              <w:left w:val="nil"/>
              <w:bottom w:val="single" w:sz="4" w:space="0" w:color="auto"/>
              <w:right w:val="single" w:sz="4" w:space="0" w:color="auto"/>
            </w:tcBorders>
            <w:shd w:val="clear" w:color="auto" w:fill="auto"/>
            <w:hideMark/>
          </w:tcPr>
          <w:p w14:paraId="417EC0A5"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36B15B59" w14:textId="77777777" w:rsidR="00D207B3" w:rsidRPr="00917034" w:rsidRDefault="00D207B3" w:rsidP="000C59D0">
            <w:pPr>
              <w:jc w:val="center"/>
              <w:rPr>
                <w:b/>
                <w:bCs/>
              </w:rPr>
            </w:pPr>
            <w:r w:rsidRPr="00917034">
              <w:rPr>
                <w:b/>
                <w:bCs/>
                <w:sz w:val="22"/>
                <w:szCs w:val="22"/>
              </w:rPr>
              <w:t>0,540</w:t>
            </w:r>
          </w:p>
        </w:tc>
        <w:tc>
          <w:tcPr>
            <w:tcW w:w="2497" w:type="dxa"/>
            <w:tcBorders>
              <w:top w:val="nil"/>
              <w:left w:val="nil"/>
              <w:bottom w:val="single" w:sz="4" w:space="0" w:color="auto"/>
              <w:right w:val="single" w:sz="4" w:space="0" w:color="auto"/>
            </w:tcBorders>
            <w:shd w:val="clear" w:color="auto" w:fill="auto"/>
            <w:hideMark/>
          </w:tcPr>
          <w:p w14:paraId="4D0A4444"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1DE9C3DD" w14:textId="77777777" w:rsidR="00D207B3" w:rsidRPr="00917034" w:rsidRDefault="00D207B3" w:rsidP="000C59D0">
            <w:pPr>
              <w:jc w:val="center"/>
            </w:pPr>
            <w:r w:rsidRPr="00917034">
              <w:rPr>
                <w:sz w:val="22"/>
                <w:szCs w:val="22"/>
              </w:rPr>
              <w:t>0,310</w:t>
            </w:r>
          </w:p>
        </w:tc>
        <w:tc>
          <w:tcPr>
            <w:tcW w:w="1559" w:type="dxa"/>
            <w:tcBorders>
              <w:top w:val="nil"/>
              <w:left w:val="nil"/>
              <w:bottom w:val="single" w:sz="4" w:space="0" w:color="auto"/>
              <w:right w:val="single" w:sz="4" w:space="0" w:color="auto"/>
            </w:tcBorders>
            <w:shd w:val="clear" w:color="auto" w:fill="auto"/>
            <w:hideMark/>
          </w:tcPr>
          <w:p w14:paraId="2C0BC2FD" w14:textId="77777777" w:rsidR="00D207B3" w:rsidRPr="00917034" w:rsidRDefault="00D207B3" w:rsidP="000C59D0">
            <w:pPr>
              <w:jc w:val="center"/>
            </w:pPr>
            <w:r w:rsidRPr="00917034">
              <w:rPr>
                <w:sz w:val="22"/>
                <w:szCs w:val="22"/>
              </w:rPr>
              <w:t>0,030</w:t>
            </w:r>
          </w:p>
        </w:tc>
      </w:tr>
      <w:tr w:rsidR="00BB4D32" w:rsidRPr="00917034" w14:paraId="2F984BF8"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355CAB7" w14:textId="77777777" w:rsidR="00D207B3" w:rsidRPr="00917034" w:rsidRDefault="00D207B3" w:rsidP="000C59D0">
            <w:pPr>
              <w:jc w:val="center"/>
            </w:pPr>
            <w:r w:rsidRPr="00917034">
              <w:rPr>
                <w:sz w:val="22"/>
                <w:szCs w:val="22"/>
              </w:rPr>
              <w:t>270</w:t>
            </w:r>
          </w:p>
        </w:tc>
        <w:tc>
          <w:tcPr>
            <w:tcW w:w="3141" w:type="dxa"/>
            <w:tcBorders>
              <w:top w:val="nil"/>
              <w:left w:val="nil"/>
              <w:bottom w:val="single" w:sz="4" w:space="0" w:color="auto"/>
              <w:right w:val="single" w:sz="4" w:space="0" w:color="auto"/>
            </w:tcBorders>
            <w:shd w:val="clear" w:color="auto" w:fill="auto"/>
            <w:hideMark/>
          </w:tcPr>
          <w:p w14:paraId="0D4E8661" w14:textId="77777777" w:rsidR="00D207B3" w:rsidRPr="00917034" w:rsidRDefault="00D207B3" w:rsidP="000C59D0">
            <w:pPr>
              <w:jc w:val="both"/>
            </w:pPr>
            <w:r w:rsidRPr="00917034">
              <w:rPr>
                <w:sz w:val="22"/>
                <w:szCs w:val="22"/>
              </w:rPr>
              <w:t>03-253-501 ОП МП-270</w:t>
            </w:r>
          </w:p>
        </w:tc>
        <w:tc>
          <w:tcPr>
            <w:tcW w:w="3261" w:type="dxa"/>
            <w:tcBorders>
              <w:top w:val="nil"/>
              <w:left w:val="nil"/>
              <w:bottom w:val="single" w:sz="4" w:space="0" w:color="auto"/>
              <w:right w:val="single" w:sz="4" w:space="0" w:color="auto"/>
            </w:tcBorders>
            <w:shd w:val="clear" w:color="auto" w:fill="auto"/>
            <w:hideMark/>
          </w:tcPr>
          <w:p w14:paraId="1885FE0C" w14:textId="77777777" w:rsidR="00D207B3" w:rsidRPr="00917034" w:rsidRDefault="00D207B3" w:rsidP="000C59D0">
            <w:pPr>
              <w:jc w:val="both"/>
            </w:pPr>
            <w:r w:rsidRPr="00917034">
              <w:rPr>
                <w:sz w:val="22"/>
                <w:szCs w:val="22"/>
              </w:rPr>
              <w:t>Ул.Техническая</w:t>
            </w:r>
          </w:p>
        </w:tc>
        <w:tc>
          <w:tcPr>
            <w:tcW w:w="1824" w:type="dxa"/>
            <w:tcBorders>
              <w:top w:val="nil"/>
              <w:left w:val="nil"/>
              <w:bottom w:val="single" w:sz="4" w:space="0" w:color="auto"/>
              <w:right w:val="single" w:sz="4" w:space="0" w:color="auto"/>
            </w:tcBorders>
            <w:shd w:val="clear" w:color="auto" w:fill="auto"/>
            <w:hideMark/>
          </w:tcPr>
          <w:p w14:paraId="676FDEC9"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49C2A959" w14:textId="77777777" w:rsidR="00D207B3" w:rsidRPr="00917034" w:rsidRDefault="00D207B3" w:rsidP="000C59D0">
            <w:pPr>
              <w:jc w:val="center"/>
              <w:rPr>
                <w:b/>
                <w:bCs/>
              </w:rPr>
            </w:pPr>
            <w:r w:rsidRPr="00917034">
              <w:rPr>
                <w:b/>
                <w:bCs/>
                <w:sz w:val="22"/>
                <w:szCs w:val="22"/>
              </w:rPr>
              <w:t>0,460</w:t>
            </w:r>
          </w:p>
        </w:tc>
        <w:tc>
          <w:tcPr>
            <w:tcW w:w="2497" w:type="dxa"/>
            <w:tcBorders>
              <w:top w:val="nil"/>
              <w:left w:val="nil"/>
              <w:bottom w:val="single" w:sz="4" w:space="0" w:color="auto"/>
              <w:right w:val="single" w:sz="4" w:space="0" w:color="auto"/>
            </w:tcBorders>
            <w:shd w:val="clear" w:color="auto" w:fill="auto"/>
            <w:hideMark/>
          </w:tcPr>
          <w:p w14:paraId="4BE79D7D"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F919C4E" w14:textId="77777777" w:rsidR="00D207B3" w:rsidRPr="00917034" w:rsidRDefault="00D207B3" w:rsidP="000C59D0">
            <w:pPr>
              <w:jc w:val="center"/>
            </w:pPr>
            <w:r w:rsidRPr="00917034">
              <w:rPr>
                <w:sz w:val="22"/>
                <w:szCs w:val="22"/>
              </w:rPr>
              <w:t>0,200</w:t>
            </w:r>
          </w:p>
        </w:tc>
        <w:tc>
          <w:tcPr>
            <w:tcW w:w="1559" w:type="dxa"/>
            <w:tcBorders>
              <w:top w:val="nil"/>
              <w:left w:val="nil"/>
              <w:bottom w:val="single" w:sz="4" w:space="0" w:color="auto"/>
              <w:right w:val="single" w:sz="4" w:space="0" w:color="auto"/>
            </w:tcBorders>
            <w:shd w:val="clear" w:color="auto" w:fill="auto"/>
            <w:hideMark/>
          </w:tcPr>
          <w:p w14:paraId="60261248" w14:textId="77777777" w:rsidR="00D207B3" w:rsidRPr="00917034" w:rsidRDefault="00D207B3" w:rsidP="000C59D0">
            <w:pPr>
              <w:jc w:val="center"/>
            </w:pPr>
            <w:r w:rsidRPr="00917034">
              <w:rPr>
                <w:sz w:val="22"/>
                <w:szCs w:val="22"/>
              </w:rPr>
              <w:t>0,260</w:t>
            </w:r>
          </w:p>
        </w:tc>
      </w:tr>
      <w:tr w:rsidR="00BB4D32" w:rsidRPr="00917034" w14:paraId="360BB4C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0A72D95" w14:textId="77777777" w:rsidR="00D207B3" w:rsidRPr="00917034" w:rsidRDefault="00D207B3" w:rsidP="000C59D0">
            <w:pPr>
              <w:jc w:val="center"/>
            </w:pPr>
            <w:r w:rsidRPr="00917034">
              <w:rPr>
                <w:sz w:val="22"/>
                <w:szCs w:val="22"/>
              </w:rPr>
              <w:t>271</w:t>
            </w:r>
          </w:p>
        </w:tc>
        <w:tc>
          <w:tcPr>
            <w:tcW w:w="3141" w:type="dxa"/>
            <w:tcBorders>
              <w:top w:val="nil"/>
              <w:left w:val="nil"/>
              <w:bottom w:val="single" w:sz="4" w:space="0" w:color="auto"/>
              <w:right w:val="single" w:sz="4" w:space="0" w:color="auto"/>
            </w:tcBorders>
            <w:shd w:val="clear" w:color="auto" w:fill="auto"/>
            <w:hideMark/>
          </w:tcPr>
          <w:p w14:paraId="288C615B" w14:textId="77777777" w:rsidR="00D207B3" w:rsidRPr="00917034" w:rsidRDefault="00D207B3" w:rsidP="000C59D0">
            <w:pPr>
              <w:jc w:val="both"/>
            </w:pPr>
            <w:r w:rsidRPr="00917034">
              <w:rPr>
                <w:sz w:val="22"/>
                <w:szCs w:val="22"/>
              </w:rPr>
              <w:t>03-253-501 ОП МП-271</w:t>
            </w:r>
          </w:p>
        </w:tc>
        <w:tc>
          <w:tcPr>
            <w:tcW w:w="3261" w:type="dxa"/>
            <w:tcBorders>
              <w:top w:val="nil"/>
              <w:left w:val="nil"/>
              <w:bottom w:val="single" w:sz="4" w:space="0" w:color="auto"/>
              <w:right w:val="single" w:sz="4" w:space="0" w:color="auto"/>
            </w:tcBorders>
            <w:shd w:val="clear" w:color="auto" w:fill="auto"/>
            <w:hideMark/>
          </w:tcPr>
          <w:p w14:paraId="2C7FAAB1" w14:textId="77777777" w:rsidR="00D207B3" w:rsidRPr="00917034" w:rsidRDefault="00D207B3" w:rsidP="000C59D0">
            <w:pPr>
              <w:jc w:val="both"/>
            </w:pPr>
            <w:r w:rsidRPr="00917034">
              <w:rPr>
                <w:sz w:val="22"/>
                <w:szCs w:val="22"/>
              </w:rPr>
              <w:t>Ул.Тимирязева</w:t>
            </w:r>
          </w:p>
        </w:tc>
        <w:tc>
          <w:tcPr>
            <w:tcW w:w="1824" w:type="dxa"/>
            <w:tcBorders>
              <w:top w:val="nil"/>
              <w:left w:val="nil"/>
              <w:bottom w:val="single" w:sz="4" w:space="0" w:color="auto"/>
              <w:right w:val="single" w:sz="4" w:space="0" w:color="auto"/>
            </w:tcBorders>
            <w:shd w:val="clear" w:color="auto" w:fill="auto"/>
            <w:hideMark/>
          </w:tcPr>
          <w:p w14:paraId="38C403FB"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52D994CE" w14:textId="77777777" w:rsidR="00D207B3" w:rsidRPr="00917034" w:rsidRDefault="00D207B3" w:rsidP="000C59D0">
            <w:pPr>
              <w:jc w:val="center"/>
              <w:rPr>
                <w:b/>
                <w:bCs/>
              </w:rPr>
            </w:pPr>
            <w:r w:rsidRPr="00917034">
              <w:rPr>
                <w:b/>
                <w:bCs/>
                <w:sz w:val="22"/>
                <w:szCs w:val="22"/>
              </w:rPr>
              <w:t>0,300</w:t>
            </w:r>
          </w:p>
        </w:tc>
        <w:tc>
          <w:tcPr>
            <w:tcW w:w="2497" w:type="dxa"/>
            <w:tcBorders>
              <w:top w:val="nil"/>
              <w:left w:val="nil"/>
              <w:bottom w:val="single" w:sz="4" w:space="0" w:color="auto"/>
              <w:right w:val="single" w:sz="4" w:space="0" w:color="auto"/>
            </w:tcBorders>
            <w:shd w:val="clear" w:color="auto" w:fill="auto"/>
            <w:hideMark/>
          </w:tcPr>
          <w:p w14:paraId="002E721D" w14:textId="77777777" w:rsidR="00D207B3" w:rsidRPr="00917034" w:rsidRDefault="00D207B3" w:rsidP="000C59D0">
            <w:pPr>
              <w:jc w:val="center"/>
            </w:pPr>
            <w:r w:rsidRPr="00917034">
              <w:rPr>
                <w:sz w:val="22"/>
                <w:szCs w:val="22"/>
              </w:rPr>
              <w:t>0,300</w:t>
            </w:r>
          </w:p>
        </w:tc>
        <w:tc>
          <w:tcPr>
            <w:tcW w:w="1559" w:type="dxa"/>
            <w:tcBorders>
              <w:top w:val="nil"/>
              <w:left w:val="nil"/>
              <w:bottom w:val="single" w:sz="4" w:space="0" w:color="auto"/>
              <w:right w:val="single" w:sz="4" w:space="0" w:color="auto"/>
            </w:tcBorders>
            <w:shd w:val="clear" w:color="auto" w:fill="auto"/>
            <w:hideMark/>
          </w:tcPr>
          <w:p w14:paraId="10DC7CC2"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75AAD71F" w14:textId="77777777" w:rsidR="00D207B3" w:rsidRPr="00917034" w:rsidRDefault="00D207B3" w:rsidP="000C59D0">
            <w:pPr>
              <w:jc w:val="center"/>
            </w:pPr>
            <w:r w:rsidRPr="00917034">
              <w:rPr>
                <w:sz w:val="22"/>
                <w:szCs w:val="22"/>
              </w:rPr>
              <w:t>0,000</w:t>
            </w:r>
          </w:p>
        </w:tc>
      </w:tr>
      <w:tr w:rsidR="00BB4D32" w:rsidRPr="00917034" w14:paraId="22D82342"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A224320" w14:textId="77777777" w:rsidR="00D207B3" w:rsidRPr="00917034" w:rsidRDefault="00D207B3" w:rsidP="000C59D0">
            <w:pPr>
              <w:jc w:val="center"/>
            </w:pPr>
            <w:r w:rsidRPr="00917034">
              <w:rPr>
                <w:sz w:val="22"/>
                <w:szCs w:val="22"/>
              </w:rPr>
              <w:t>272</w:t>
            </w:r>
          </w:p>
        </w:tc>
        <w:tc>
          <w:tcPr>
            <w:tcW w:w="3141" w:type="dxa"/>
            <w:tcBorders>
              <w:top w:val="nil"/>
              <w:left w:val="nil"/>
              <w:bottom w:val="single" w:sz="4" w:space="0" w:color="auto"/>
              <w:right w:val="single" w:sz="4" w:space="0" w:color="auto"/>
            </w:tcBorders>
            <w:shd w:val="clear" w:color="auto" w:fill="auto"/>
            <w:hideMark/>
          </w:tcPr>
          <w:p w14:paraId="0F761BDD" w14:textId="77777777" w:rsidR="00D207B3" w:rsidRPr="00917034" w:rsidRDefault="00D207B3" w:rsidP="000C59D0">
            <w:pPr>
              <w:jc w:val="both"/>
            </w:pPr>
            <w:r w:rsidRPr="00917034">
              <w:rPr>
                <w:sz w:val="22"/>
                <w:szCs w:val="22"/>
              </w:rPr>
              <w:t>03-253-501 ОП МП-272</w:t>
            </w:r>
          </w:p>
        </w:tc>
        <w:tc>
          <w:tcPr>
            <w:tcW w:w="3261" w:type="dxa"/>
            <w:tcBorders>
              <w:top w:val="nil"/>
              <w:left w:val="nil"/>
              <w:bottom w:val="single" w:sz="4" w:space="0" w:color="auto"/>
              <w:right w:val="single" w:sz="4" w:space="0" w:color="auto"/>
            </w:tcBorders>
            <w:shd w:val="clear" w:color="auto" w:fill="auto"/>
            <w:hideMark/>
          </w:tcPr>
          <w:p w14:paraId="41179CDD" w14:textId="77777777" w:rsidR="00D207B3" w:rsidRPr="00917034" w:rsidRDefault="00D207B3" w:rsidP="000C59D0">
            <w:pPr>
              <w:jc w:val="both"/>
            </w:pPr>
            <w:r w:rsidRPr="00917034">
              <w:rPr>
                <w:sz w:val="22"/>
                <w:szCs w:val="22"/>
              </w:rPr>
              <w:t>Ул.Трактористов</w:t>
            </w:r>
          </w:p>
        </w:tc>
        <w:tc>
          <w:tcPr>
            <w:tcW w:w="1824" w:type="dxa"/>
            <w:tcBorders>
              <w:top w:val="nil"/>
              <w:left w:val="nil"/>
              <w:bottom w:val="single" w:sz="4" w:space="0" w:color="auto"/>
              <w:right w:val="single" w:sz="4" w:space="0" w:color="auto"/>
            </w:tcBorders>
            <w:shd w:val="clear" w:color="auto" w:fill="auto"/>
            <w:hideMark/>
          </w:tcPr>
          <w:p w14:paraId="41E9B13D"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3D413AAA"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0A746CDE"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2F8143B6"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D0F6667" w14:textId="77777777" w:rsidR="00D207B3" w:rsidRPr="00917034" w:rsidRDefault="00D207B3" w:rsidP="000C59D0">
            <w:pPr>
              <w:jc w:val="center"/>
            </w:pPr>
            <w:r w:rsidRPr="00917034">
              <w:rPr>
                <w:sz w:val="22"/>
                <w:szCs w:val="22"/>
              </w:rPr>
              <w:t>0,000</w:t>
            </w:r>
          </w:p>
        </w:tc>
      </w:tr>
      <w:tr w:rsidR="00BB4D32" w:rsidRPr="00917034" w14:paraId="5309CDF7"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8CD6A66" w14:textId="77777777" w:rsidR="00D207B3" w:rsidRPr="00917034" w:rsidRDefault="00D207B3" w:rsidP="000C59D0">
            <w:pPr>
              <w:jc w:val="center"/>
            </w:pPr>
            <w:r w:rsidRPr="00917034">
              <w:rPr>
                <w:sz w:val="22"/>
                <w:szCs w:val="22"/>
              </w:rPr>
              <w:t>273</w:t>
            </w:r>
          </w:p>
        </w:tc>
        <w:tc>
          <w:tcPr>
            <w:tcW w:w="3141" w:type="dxa"/>
            <w:tcBorders>
              <w:top w:val="nil"/>
              <w:left w:val="nil"/>
              <w:bottom w:val="single" w:sz="4" w:space="0" w:color="auto"/>
              <w:right w:val="single" w:sz="4" w:space="0" w:color="auto"/>
            </w:tcBorders>
            <w:shd w:val="clear" w:color="auto" w:fill="auto"/>
            <w:hideMark/>
          </w:tcPr>
          <w:p w14:paraId="5B77B993" w14:textId="77777777" w:rsidR="00D207B3" w:rsidRPr="00917034" w:rsidRDefault="00D207B3" w:rsidP="000C59D0">
            <w:pPr>
              <w:jc w:val="both"/>
            </w:pPr>
            <w:r w:rsidRPr="00917034">
              <w:rPr>
                <w:sz w:val="22"/>
                <w:szCs w:val="22"/>
              </w:rPr>
              <w:t>03-253-501 ОП МП-273</w:t>
            </w:r>
          </w:p>
        </w:tc>
        <w:tc>
          <w:tcPr>
            <w:tcW w:w="3261" w:type="dxa"/>
            <w:tcBorders>
              <w:top w:val="nil"/>
              <w:left w:val="nil"/>
              <w:bottom w:val="single" w:sz="4" w:space="0" w:color="auto"/>
              <w:right w:val="single" w:sz="4" w:space="0" w:color="auto"/>
            </w:tcBorders>
            <w:shd w:val="clear" w:color="auto" w:fill="auto"/>
            <w:hideMark/>
          </w:tcPr>
          <w:p w14:paraId="1B17132C" w14:textId="77777777" w:rsidR="00D207B3" w:rsidRPr="00917034" w:rsidRDefault="00D207B3" w:rsidP="000C59D0">
            <w:pPr>
              <w:jc w:val="both"/>
            </w:pPr>
            <w:r w:rsidRPr="00917034">
              <w:rPr>
                <w:sz w:val="22"/>
                <w:szCs w:val="22"/>
              </w:rPr>
              <w:t>Ул.Трудовой славы</w:t>
            </w:r>
          </w:p>
        </w:tc>
        <w:tc>
          <w:tcPr>
            <w:tcW w:w="1824" w:type="dxa"/>
            <w:tcBorders>
              <w:top w:val="nil"/>
              <w:left w:val="nil"/>
              <w:bottom w:val="single" w:sz="4" w:space="0" w:color="auto"/>
              <w:right w:val="single" w:sz="4" w:space="0" w:color="auto"/>
            </w:tcBorders>
            <w:shd w:val="clear" w:color="auto" w:fill="auto"/>
            <w:hideMark/>
          </w:tcPr>
          <w:p w14:paraId="5F473F7F" w14:textId="77777777" w:rsidR="00D207B3" w:rsidRPr="00917034" w:rsidRDefault="00D207B3" w:rsidP="000C59D0">
            <w:pPr>
              <w:jc w:val="center"/>
            </w:pPr>
            <w:r w:rsidRPr="00917034">
              <w:rPr>
                <w:sz w:val="22"/>
                <w:szCs w:val="22"/>
              </w:rPr>
              <w:t>5,000</w:t>
            </w:r>
          </w:p>
        </w:tc>
        <w:tc>
          <w:tcPr>
            <w:tcW w:w="1152" w:type="dxa"/>
            <w:tcBorders>
              <w:top w:val="nil"/>
              <w:left w:val="nil"/>
              <w:bottom w:val="single" w:sz="4" w:space="0" w:color="auto"/>
              <w:right w:val="single" w:sz="4" w:space="0" w:color="auto"/>
            </w:tcBorders>
            <w:shd w:val="clear" w:color="auto" w:fill="auto"/>
            <w:hideMark/>
          </w:tcPr>
          <w:p w14:paraId="4B5BD409"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1CE24280"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2F1DEB30"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29D45D3E" w14:textId="77777777" w:rsidR="00D207B3" w:rsidRPr="00917034" w:rsidRDefault="00D207B3" w:rsidP="000C59D0">
            <w:pPr>
              <w:jc w:val="center"/>
            </w:pPr>
            <w:r w:rsidRPr="00917034">
              <w:rPr>
                <w:sz w:val="22"/>
                <w:szCs w:val="22"/>
              </w:rPr>
              <w:t>0,000</w:t>
            </w:r>
          </w:p>
        </w:tc>
      </w:tr>
      <w:tr w:rsidR="00BB4D32" w:rsidRPr="00917034" w14:paraId="38729BD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3A2F70A5" w14:textId="77777777" w:rsidR="00D207B3" w:rsidRPr="00917034" w:rsidRDefault="00D207B3" w:rsidP="000C59D0">
            <w:pPr>
              <w:jc w:val="center"/>
            </w:pPr>
            <w:r w:rsidRPr="00917034">
              <w:rPr>
                <w:sz w:val="22"/>
                <w:szCs w:val="22"/>
              </w:rPr>
              <w:t>274</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490143B5" w14:textId="77777777" w:rsidR="00D207B3" w:rsidRPr="00917034" w:rsidRDefault="00D207B3" w:rsidP="000C59D0">
            <w:pPr>
              <w:jc w:val="both"/>
            </w:pPr>
            <w:r w:rsidRPr="00917034">
              <w:rPr>
                <w:sz w:val="22"/>
                <w:szCs w:val="22"/>
              </w:rPr>
              <w:t>03-253-501 ОП МП-274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08F4175" w14:textId="77777777" w:rsidR="00D207B3" w:rsidRPr="00917034" w:rsidRDefault="00D207B3" w:rsidP="000C59D0">
            <w:pPr>
              <w:jc w:val="both"/>
            </w:pPr>
            <w:r w:rsidRPr="00917034">
              <w:rPr>
                <w:sz w:val="22"/>
                <w:szCs w:val="22"/>
              </w:rPr>
              <w:t>Ул.Тургенева</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22CF0304" w14:textId="77777777" w:rsidR="00D207B3" w:rsidRPr="00917034" w:rsidRDefault="00D207B3" w:rsidP="000C59D0">
            <w:pPr>
              <w:jc w:val="center"/>
            </w:pPr>
            <w:r w:rsidRPr="00917034">
              <w:rPr>
                <w:sz w:val="22"/>
                <w:szCs w:val="22"/>
              </w:rPr>
              <w:t>5,000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7AB37E4D" w14:textId="77777777" w:rsidR="00D207B3" w:rsidRPr="00917034" w:rsidRDefault="00D207B3" w:rsidP="000C59D0">
            <w:pPr>
              <w:jc w:val="center"/>
              <w:rPr>
                <w:b/>
                <w:bCs/>
              </w:rPr>
            </w:pPr>
            <w:r w:rsidRPr="00917034">
              <w:rPr>
                <w:b/>
                <w:bCs/>
                <w:sz w:val="22"/>
                <w:szCs w:val="22"/>
              </w:rPr>
              <w:t>0,970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5301459C" w14:textId="77777777" w:rsidR="00D207B3" w:rsidRPr="00917034" w:rsidRDefault="00D207B3" w:rsidP="000C59D0">
            <w:pPr>
              <w:jc w:val="center"/>
            </w:pPr>
            <w:r w:rsidRPr="00917034">
              <w:rPr>
                <w:sz w:val="22"/>
                <w:szCs w:val="22"/>
              </w:rPr>
              <w:t>0,750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2D85267" w14:textId="77777777" w:rsidR="00D207B3" w:rsidRPr="00917034" w:rsidRDefault="00D207B3" w:rsidP="000C59D0">
            <w:pPr>
              <w:jc w:val="center"/>
            </w:pPr>
            <w:r w:rsidRPr="00917034">
              <w:rPr>
                <w:sz w:val="22"/>
                <w:szCs w:val="22"/>
              </w:rPr>
              <w:t>0,220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FDE265C" w14:textId="77777777" w:rsidR="00D207B3" w:rsidRPr="00917034" w:rsidRDefault="00D207B3" w:rsidP="000C59D0">
            <w:pPr>
              <w:jc w:val="center"/>
            </w:pPr>
            <w:r w:rsidRPr="00917034">
              <w:rPr>
                <w:sz w:val="22"/>
                <w:szCs w:val="22"/>
              </w:rPr>
              <w:t>0,000</w:t>
            </w:r>
          </w:p>
        </w:tc>
      </w:tr>
      <w:tr w:rsidR="00BB4D32" w:rsidRPr="00917034" w14:paraId="146AFE39"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FD09FA2" w14:textId="77777777" w:rsidR="00D207B3" w:rsidRPr="00917034" w:rsidRDefault="00D207B3" w:rsidP="000C59D0">
            <w:pPr>
              <w:jc w:val="center"/>
            </w:pPr>
            <w:r w:rsidRPr="00917034">
              <w:rPr>
                <w:sz w:val="22"/>
                <w:szCs w:val="22"/>
              </w:rPr>
              <w:t>275</w:t>
            </w:r>
          </w:p>
        </w:tc>
        <w:tc>
          <w:tcPr>
            <w:tcW w:w="3141" w:type="dxa"/>
            <w:tcBorders>
              <w:top w:val="single" w:sz="4" w:space="0" w:color="auto"/>
              <w:left w:val="nil"/>
              <w:bottom w:val="single" w:sz="4" w:space="0" w:color="auto"/>
              <w:right w:val="single" w:sz="4" w:space="0" w:color="auto"/>
            </w:tcBorders>
            <w:shd w:val="clear" w:color="000000" w:fill="FFFFFF"/>
            <w:hideMark/>
          </w:tcPr>
          <w:p w14:paraId="2188C340" w14:textId="77777777" w:rsidR="00D207B3" w:rsidRPr="00917034" w:rsidRDefault="00D207B3" w:rsidP="000C59D0">
            <w:pPr>
              <w:jc w:val="both"/>
            </w:pPr>
            <w:r w:rsidRPr="00917034">
              <w:rPr>
                <w:sz w:val="22"/>
                <w:szCs w:val="22"/>
              </w:rPr>
              <w:t>03-253-501 ОП МП-275</w:t>
            </w:r>
          </w:p>
        </w:tc>
        <w:tc>
          <w:tcPr>
            <w:tcW w:w="3261" w:type="dxa"/>
            <w:tcBorders>
              <w:top w:val="single" w:sz="4" w:space="0" w:color="auto"/>
              <w:left w:val="nil"/>
              <w:bottom w:val="single" w:sz="4" w:space="0" w:color="auto"/>
              <w:right w:val="single" w:sz="4" w:space="0" w:color="auto"/>
            </w:tcBorders>
            <w:shd w:val="clear" w:color="auto" w:fill="auto"/>
            <w:hideMark/>
          </w:tcPr>
          <w:p w14:paraId="16B726F9" w14:textId="77777777" w:rsidR="00D207B3" w:rsidRPr="00917034" w:rsidRDefault="00D207B3" w:rsidP="000C59D0">
            <w:pPr>
              <w:jc w:val="both"/>
            </w:pPr>
            <w:r w:rsidRPr="00917034">
              <w:rPr>
                <w:sz w:val="22"/>
                <w:szCs w:val="22"/>
              </w:rPr>
              <w:t>Ул.Узкая</w:t>
            </w:r>
          </w:p>
        </w:tc>
        <w:tc>
          <w:tcPr>
            <w:tcW w:w="1824" w:type="dxa"/>
            <w:tcBorders>
              <w:top w:val="single" w:sz="4" w:space="0" w:color="auto"/>
              <w:left w:val="nil"/>
              <w:bottom w:val="single" w:sz="4" w:space="0" w:color="auto"/>
              <w:right w:val="single" w:sz="4" w:space="0" w:color="auto"/>
            </w:tcBorders>
            <w:shd w:val="clear" w:color="auto" w:fill="auto"/>
            <w:hideMark/>
          </w:tcPr>
          <w:p w14:paraId="0B5EE531"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528B4E42" w14:textId="77777777" w:rsidR="00D207B3" w:rsidRPr="00917034" w:rsidRDefault="00D207B3" w:rsidP="000C59D0">
            <w:pPr>
              <w:jc w:val="center"/>
              <w:rPr>
                <w:b/>
                <w:bCs/>
              </w:rPr>
            </w:pPr>
            <w:r w:rsidRPr="00917034">
              <w:rPr>
                <w:b/>
                <w:bCs/>
                <w:sz w:val="22"/>
                <w:szCs w:val="22"/>
              </w:rPr>
              <w:t>1,110</w:t>
            </w:r>
          </w:p>
        </w:tc>
        <w:tc>
          <w:tcPr>
            <w:tcW w:w="2497" w:type="dxa"/>
            <w:tcBorders>
              <w:top w:val="single" w:sz="4" w:space="0" w:color="auto"/>
              <w:left w:val="nil"/>
              <w:bottom w:val="single" w:sz="4" w:space="0" w:color="auto"/>
              <w:right w:val="single" w:sz="4" w:space="0" w:color="auto"/>
            </w:tcBorders>
            <w:shd w:val="clear" w:color="auto" w:fill="auto"/>
            <w:hideMark/>
          </w:tcPr>
          <w:p w14:paraId="4546226D" w14:textId="77777777" w:rsidR="00D207B3" w:rsidRPr="00917034" w:rsidRDefault="00D207B3" w:rsidP="000C59D0">
            <w:pPr>
              <w:jc w:val="center"/>
            </w:pPr>
            <w:r w:rsidRPr="00917034">
              <w:rPr>
                <w:sz w:val="22"/>
                <w:szCs w:val="22"/>
              </w:rPr>
              <w:t>0,500</w:t>
            </w:r>
          </w:p>
        </w:tc>
        <w:tc>
          <w:tcPr>
            <w:tcW w:w="1559" w:type="dxa"/>
            <w:tcBorders>
              <w:top w:val="single" w:sz="4" w:space="0" w:color="auto"/>
              <w:left w:val="nil"/>
              <w:bottom w:val="single" w:sz="4" w:space="0" w:color="auto"/>
              <w:right w:val="single" w:sz="4" w:space="0" w:color="auto"/>
            </w:tcBorders>
            <w:shd w:val="clear" w:color="auto" w:fill="auto"/>
            <w:hideMark/>
          </w:tcPr>
          <w:p w14:paraId="2EA39161" w14:textId="77777777" w:rsidR="00D207B3" w:rsidRPr="00917034" w:rsidRDefault="00D207B3" w:rsidP="000C59D0">
            <w:pPr>
              <w:jc w:val="center"/>
            </w:pPr>
            <w:r w:rsidRPr="00917034">
              <w:rPr>
                <w:sz w:val="22"/>
                <w:szCs w:val="22"/>
              </w:rPr>
              <w:t>0,610</w:t>
            </w:r>
          </w:p>
        </w:tc>
        <w:tc>
          <w:tcPr>
            <w:tcW w:w="1559" w:type="dxa"/>
            <w:tcBorders>
              <w:top w:val="single" w:sz="4" w:space="0" w:color="auto"/>
              <w:left w:val="nil"/>
              <w:bottom w:val="single" w:sz="4" w:space="0" w:color="auto"/>
              <w:right w:val="single" w:sz="4" w:space="0" w:color="auto"/>
            </w:tcBorders>
            <w:shd w:val="clear" w:color="auto" w:fill="auto"/>
            <w:hideMark/>
          </w:tcPr>
          <w:p w14:paraId="540D11A6" w14:textId="77777777" w:rsidR="00D207B3" w:rsidRPr="00917034" w:rsidRDefault="00D207B3" w:rsidP="000C59D0">
            <w:pPr>
              <w:jc w:val="center"/>
            </w:pPr>
            <w:r w:rsidRPr="00917034">
              <w:rPr>
                <w:sz w:val="22"/>
                <w:szCs w:val="22"/>
              </w:rPr>
              <w:t>0,000</w:t>
            </w:r>
          </w:p>
        </w:tc>
      </w:tr>
      <w:tr w:rsidR="00BB4D32" w:rsidRPr="00917034" w14:paraId="51F9038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7A7A047" w14:textId="77777777" w:rsidR="00D207B3" w:rsidRPr="00917034" w:rsidRDefault="00D207B3" w:rsidP="000C59D0">
            <w:pPr>
              <w:jc w:val="center"/>
            </w:pPr>
            <w:r w:rsidRPr="00917034">
              <w:rPr>
                <w:sz w:val="22"/>
                <w:szCs w:val="22"/>
              </w:rPr>
              <w:t>276</w:t>
            </w:r>
          </w:p>
        </w:tc>
        <w:tc>
          <w:tcPr>
            <w:tcW w:w="3141" w:type="dxa"/>
            <w:tcBorders>
              <w:top w:val="nil"/>
              <w:left w:val="nil"/>
              <w:bottom w:val="single" w:sz="4" w:space="0" w:color="auto"/>
              <w:right w:val="single" w:sz="4" w:space="0" w:color="auto"/>
            </w:tcBorders>
            <w:shd w:val="clear" w:color="000000" w:fill="FFFFFF"/>
            <w:hideMark/>
          </w:tcPr>
          <w:p w14:paraId="24BCC040" w14:textId="77777777" w:rsidR="00D207B3" w:rsidRPr="00917034" w:rsidRDefault="00D207B3" w:rsidP="000C59D0">
            <w:pPr>
              <w:jc w:val="both"/>
            </w:pPr>
            <w:r w:rsidRPr="00917034">
              <w:rPr>
                <w:sz w:val="22"/>
                <w:szCs w:val="22"/>
              </w:rPr>
              <w:t>03-253-501 ОП МП-276</w:t>
            </w:r>
          </w:p>
        </w:tc>
        <w:tc>
          <w:tcPr>
            <w:tcW w:w="3261" w:type="dxa"/>
            <w:tcBorders>
              <w:top w:val="nil"/>
              <w:left w:val="nil"/>
              <w:bottom w:val="single" w:sz="4" w:space="0" w:color="auto"/>
              <w:right w:val="single" w:sz="4" w:space="0" w:color="auto"/>
            </w:tcBorders>
            <w:shd w:val="clear" w:color="auto" w:fill="auto"/>
            <w:hideMark/>
          </w:tcPr>
          <w:p w14:paraId="782825C6" w14:textId="77777777" w:rsidR="00D207B3" w:rsidRPr="00917034" w:rsidRDefault="00D207B3" w:rsidP="000C59D0">
            <w:pPr>
              <w:jc w:val="both"/>
            </w:pPr>
            <w:r w:rsidRPr="00917034">
              <w:rPr>
                <w:sz w:val="22"/>
                <w:szCs w:val="22"/>
              </w:rPr>
              <w:t>Ул.Фабричная</w:t>
            </w:r>
          </w:p>
        </w:tc>
        <w:tc>
          <w:tcPr>
            <w:tcW w:w="1824" w:type="dxa"/>
            <w:tcBorders>
              <w:top w:val="nil"/>
              <w:left w:val="nil"/>
              <w:bottom w:val="single" w:sz="4" w:space="0" w:color="auto"/>
              <w:right w:val="single" w:sz="4" w:space="0" w:color="auto"/>
            </w:tcBorders>
            <w:shd w:val="clear" w:color="auto" w:fill="auto"/>
            <w:hideMark/>
          </w:tcPr>
          <w:p w14:paraId="373E048E"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61419D84" w14:textId="77777777" w:rsidR="00D207B3" w:rsidRPr="00917034" w:rsidRDefault="00D207B3" w:rsidP="000C59D0">
            <w:pPr>
              <w:jc w:val="center"/>
              <w:rPr>
                <w:b/>
                <w:bCs/>
              </w:rPr>
            </w:pPr>
            <w:r w:rsidRPr="00917034">
              <w:rPr>
                <w:b/>
                <w:bCs/>
                <w:sz w:val="22"/>
                <w:szCs w:val="22"/>
              </w:rPr>
              <w:t>0,400</w:t>
            </w:r>
          </w:p>
        </w:tc>
        <w:tc>
          <w:tcPr>
            <w:tcW w:w="2497" w:type="dxa"/>
            <w:tcBorders>
              <w:top w:val="nil"/>
              <w:left w:val="nil"/>
              <w:bottom w:val="single" w:sz="4" w:space="0" w:color="auto"/>
              <w:right w:val="single" w:sz="4" w:space="0" w:color="auto"/>
            </w:tcBorders>
            <w:shd w:val="clear" w:color="auto" w:fill="auto"/>
            <w:hideMark/>
          </w:tcPr>
          <w:p w14:paraId="2D44BA4E"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40AC04A6"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223B24A1" w14:textId="77777777" w:rsidR="00D207B3" w:rsidRPr="00917034" w:rsidRDefault="00D207B3" w:rsidP="000C59D0">
            <w:pPr>
              <w:jc w:val="center"/>
            </w:pPr>
            <w:r w:rsidRPr="00917034">
              <w:rPr>
                <w:sz w:val="22"/>
                <w:szCs w:val="22"/>
              </w:rPr>
              <w:t>0,000</w:t>
            </w:r>
          </w:p>
        </w:tc>
      </w:tr>
      <w:tr w:rsidR="00BB4D32" w:rsidRPr="00917034" w14:paraId="687B991F"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590990CF" w14:textId="77777777" w:rsidR="00D207B3" w:rsidRPr="00917034" w:rsidRDefault="00D207B3" w:rsidP="000C59D0">
            <w:pPr>
              <w:jc w:val="center"/>
            </w:pPr>
            <w:r w:rsidRPr="00917034">
              <w:rPr>
                <w:sz w:val="22"/>
                <w:szCs w:val="22"/>
              </w:rPr>
              <w:t>277</w:t>
            </w:r>
          </w:p>
        </w:tc>
        <w:tc>
          <w:tcPr>
            <w:tcW w:w="3141" w:type="dxa"/>
            <w:tcBorders>
              <w:top w:val="nil"/>
              <w:left w:val="nil"/>
              <w:bottom w:val="single" w:sz="4" w:space="0" w:color="auto"/>
              <w:right w:val="single" w:sz="4" w:space="0" w:color="auto"/>
            </w:tcBorders>
            <w:shd w:val="clear" w:color="auto" w:fill="auto"/>
            <w:hideMark/>
          </w:tcPr>
          <w:p w14:paraId="5F054092" w14:textId="77777777" w:rsidR="00D207B3" w:rsidRPr="00917034" w:rsidRDefault="00D207B3" w:rsidP="000C59D0">
            <w:pPr>
              <w:jc w:val="both"/>
            </w:pPr>
            <w:r w:rsidRPr="00917034">
              <w:rPr>
                <w:sz w:val="22"/>
                <w:szCs w:val="22"/>
              </w:rPr>
              <w:t>03-253-501 ОП МП-277</w:t>
            </w:r>
          </w:p>
        </w:tc>
        <w:tc>
          <w:tcPr>
            <w:tcW w:w="3261" w:type="dxa"/>
            <w:tcBorders>
              <w:top w:val="nil"/>
              <w:left w:val="nil"/>
              <w:bottom w:val="single" w:sz="4" w:space="0" w:color="auto"/>
              <w:right w:val="single" w:sz="4" w:space="0" w:color="auto"/>
            </w:tcBorders>
            <w:shd w:val="clear" w:color="auto" w:fill="auto"/>
            <w:hideMark/>
          </w:tcPr>
          <w:p w14:paraId="678B060A" w14:textId="77777777" w:rsidR="00D207B3" w:rsidRPr="00917034" w:rsidRDefault="00D207B3" w:rsidP="000C59D0">
            <w:pPr>
              <w:jc w:val="both"/>
            </w:pPr>
            <w:r w:rsidRPr="00917034">
              <w:rPr>
                <w:sz w:val="22"/>
                <w:szCs w:val="22"/>
              </w:rPr>
              <w:t>Ул.Фестивальная</w:t>
            </w:r>
          </w:p>
        </w:tc>
        <w:tc>
          <w:tcPr>
            <w:tcW w:w="1824" w:type="dxa"/>
            <w:tcBorders>
              <w:top w:val="nil"/>
              <w:left w:val="nil"/>
              <w:bottom w:val="single" w:sz="4" w:space="0" w:color="auto"/>
              <w:right w:val="single" w:sz="4" w:space="0" w:color="auto"/>
            </w:tcBorders>
            <w:shd w:val="clear" w:color="auto" w:fill="auto"/>
            <w:hideMark/>
          </w:tcPr>
          <w:p w14:paraId="5B73A824"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7F06463D" w14:textId="77777777" w:rsidR="00D207B3" w:rsidRPr="00917034" w:rsidRDefault="00D207B3" w:rsidP="000C59D0">
            <w:pPr>
              <w:jc w:val="center"/>
              <w:rPr>
                <w:b/>
                <w:bCs/>
              </w:rPr>
            </w:pPr>
            <w:r w:rsidRPr="00917034">
              <w:rPr>
                <w:b/>
                <w:bCs/>
                <w:sz w:val="22"/>
                <w:szCs w:val="22"/>
              </w:rPr>
              <w:t>0,445</w:t>
            </w:r>
          </w:p>
        </w:tc>
        <w:tc>
          <w:tcPr>
            <w:tcW w:w="2497" w:type="dxa"/>
            <w:tcBorders>
              <w:top w:val="nil"/>
              <w:left w:val="nil"/>
              <w:bottom w:val="single" w:sz="4" w:space="0" w:color="auto"/>
              <w:right w:val="single" w:sz="4" w:space="0" w:color="auto"/>
            </w:tcBorders>
            <w:shd w:val="clear" w:color="auto" w:fill="auto"/>
            <w:hideMark/>
          </w:tcPr>
          <w:p w14:paraId="2EC19835" w14:textId="77777777" w:rsidR="00D207B3" w:rsidRPr="00917034" w:rsidRDefault="00D207B3" w:rsidP="000C59D0">
            <w:pPr>
              <w:jc w:val="center"/>
            </w:pPr>
            <w:r w:rsidRPr="00917034">
              <w:rPr>
                <w:sz w:val="22"/>
                <w:szCs w:val="22"/>
              </w:rPr>
              <w:t>0,130</w:t>
            </w:r>
          </w:p>
        </w:tc>
        <w:tc>
          <w:tcPr>
            <w:tcW w:w="1559" w:type="dxa"/>
            <w:tcBorders>
              <w:top w:val="nil"/>
              <w:left w:val="nil"/>
              <w:bottom w:val="single" w:sz="4" w:space="0" w:color="auto"/>
              <w:right w:val="single" w:sz="4" w:space="0" w:color="auto"/>
            </w:tcBorders>
            <w:shd w:val="clear" w:color="auto" w:fill="auto"/>
            <w:hideMark/>
          </w:tcPr>
          <w:p w14:paraId="53F90172" w14:textId="77777777" w:rsidR="00D207B3" w:rsidRPr="00917034" w:rsidRDefault="00D207B3" w:rsidP="000C59D0">
            <w:pPr>
              <w:jc w:val="center"/>
            </w:pPr>
            <w:r w:rsidRPr="00917034">
              <w:rPr>
                <w:sz w:val="22"/>
                <w:szCs w:val="22"/>
              </w:rPr>
              <w:t>0,265</w:t>
            </w:r>
          </w:p>
        </w:tc>
        <w:tc>
          <w:tcPr>
            <w:tcW w:w="1559" w:type="dxa"/>
            <w:tcBorders>
              <w:top w:val="nil"/>
              <w:left w:val="nil"/>
              <w:bottom w:val="single" w:sz="4" w:space="0" w:color="auto"/>
              <w:right w:val="single" w:sz="4" w:space="0" w:color="auto"/>
            </w:tcBorders>
            <w:shd w:val="clear" w:color="auto" w:fill="auto"/>
            <w:hideMark/>
          </w:tcPr>
          <w:p w14:paraId="12B9443D" w14:textId="77777777" w:rsidR="00D207B3" w:rsidRPr="00917034" w:rsidRDefault="00D207B3" w:rsidP="000C59D0">
            <w:pPr>
              <w:jc w:val="center"/>
            </w:pPr>
            <w:r w:rsidRPr="00917034">
              <w:rPr>
                <w:sz w:val="22"/>
                <w:szCs w:val="22"/>
              </w:rPr>
              <w:t>0,050</w:t>
            </w:r>
          </w:p>
        </w:tc>
      </w:tr>
      <w:tr w:rsidR="00BB4D32" w:rsidRPr="00917034" w14:paraId="4FC7E835"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68AE269B" w14:textId="77777777" w:rsidR="00D207B3" w:rsidRPr="00917034" w:rsidRDefault="00D207B3" w:rsidP="000C59D0">
            <w:pPr>
              <w:jc w:val="center"/>
            </w:pPr>
            <w:r w:rsidRPr="00917034">
              <w:rPr>
                <w:sz w:val="22"/>
                <w:szCs w:val="22"/>
              </w:rPr>
              <w:t>278</w:t>
            </w:r>
          </w:p>
        </w:tc>
        <w:tc>
          <w:tcPr>
            <w:tcW w:w="3141" w:type="dxa"/>
            <w:tcBorders>
              <w:top w:val="nil"/>
              <w:left w:val="nil"/>
              <w:bottom w:val="single" w:sz="4" w:space="0" w:color="auto"/>
              <w:right w:val="single" w:sz="4" w:space="0" w:color="auto"/>
            </w:tcBorders>
            <w:shd w:val="clear" w:color="auto" w:fill="auto"/>
            <w:hideMark/>
          </w:tcPr>
          <w:p w14:paraId="7C0BFB2C" w14:textId="77777777" w:rsidR="00D207B3" w:rsidRPr="00917034" w:rsidRDefault="00D207B3" w:rsidP="000C59D0">
            <w:pPr>
              <w:jc w:val="both"/>
            </w:pPr>
            <w:r w:rsidRPr="00917034">
              <w:rPr>
                <w:sz w:val="22"/>
                <w:szCs w:val="22"/>
              </w:rPr>
              <w:t>03-253-501 ОП МП-278</w:t>
            </w:r>
          </w:p>
        </w:tc>
        <w:tc>
          <w:tcPr>
            <w:tcW w:w="3261" w:type="dxa"/>
            <w:tcBorders>
              <w:top w:val="nil"/>
              <w:left w:val="nil"/>
              <w:bottom w:val="single" w:sz="4" w:space="0" w:color="auto"/>
              <w:right w:val="single" w:sz="4" w:space="0" w:color="auto"/>
            </w:tcBorders>
            <w:shd w:val="clear" w:color="auto" w:fill="auto"/>
            <w:hideMark/>
          </w:tcPr>
          <w:p w14:paraId="72AFB247" w14:textId="77777777" w:rsidR="00D207B3" w:rsidRPr="00917034" w:rsidRDefault="00D207B3" w:rsidP="000C59D0">
            <w:pPr>
              <w:jc w:val="both"/>
            </w:pPr>
            <w:r w:rsidRPr="00917034">
              <w:rPr>
                <w:sz w:val="22"/>
                <w:szCs w:val="22"/>
              </w:rPr>
              <w:t>Ул.Хижняка</w:t>
            </w:r>
          </w:p>
        </w:tc>
        <w:tc>
          <w:tcPr>
            <w:tcW w:w="1824" w:type="dxa"/>
            <w:tcBorders>
              <w:top w:val="nil"/>
              <w:left w:val="nil"/>
              <w:bottom w:val="single" w:sz="4" w:space="0" w:color="auto"/>
              <w:right w:val="single" w:sz="4" w:space="0" w:color="auto"/>
            </w:tcBorders>
            <w:shd w:val="clear" w:color="auto" w:fill="auto"/>
            <w:hideMark/>
          </w:tcPr>
          <w:p w14:paraId="59575231" w14:textId="77777777" w:rsidR="00D207B3" w:rsidRPr="00917034" w:rsidRDefault="00D207B3" w:rsidP="000C59D0">
            <w:pPr>
              <w:jc w:val="center"/>
            </w:pPr>
            <w:r w:rsidRPr="00917034">
              <w:rPr>
                <w:sz w:val="22"/>
                <w:szCs w:val="22"/>
              </w:rPr>
              <w:t>3,000</w:t>
            </w:r>
          </w:p>
        </w:tc>
        <w:tc>
          <w:tcPr>
            <w:tcW w:w="1152" w:type="dxa"/>
            <w:tcBorders>
              <w:top w:val="nil"/>
              <w:left w:val="nil"/>
              <w:bottom w:val="single" w:sz="4" w:space="0" w:color="auto"/>
              <w:right w:val="single" w:sz="4" w:space="0" w:color="auto"/>
            </w:tcBorders>
            <w:shd w:val="clear" w:color="auto" w:fill="auto"/>
            <w:hideMark/>
          </w:tcPr>
          <w:p w14:paraId="05F8FA25" w14:textId="77777777" w:rsidR="00D207B3" w:rsidRPr="00917034" w:rsidRDefault="00D207B3" w:rsidP="000C59D0">
            <w:pPr>
              <w:jc w:val="center"/>
              <w:rPr>
                <w:b/>
                <w:bCs/>
              </w:rPr>
            </w:pPr>
            <w:r w:rsidRPr="00917034">
              <w:rPr>
                <w:b/>
                <w:bCs/>
                <w:sz w:val="22"/>
                <w:szCs w:val="22"/>
              </w:rPr>
              <w:t>0,590</w:t>
            </w:r>
          </w:p>
        </w:tc>
        <w:tc>
          <w:tcPr>
            <w:tcW w:w="2497" w:type="dxa"/>
            <w:tcBorders>
              <w:top w:val="nil"/>
              <w:left w:val="nil"/>
              <w:bottom w:val="single" w:sz="4" w:space="0" w:color="auto"/>
              <w:right w:val="single" w:sz="4" w:space="0" w:color="auto"/>
            </w:tcBorders>
            <w:shd w:val="clear" w:color="auto" w:fill="auto"/>
            <w:hideMark/>
          </w:tcPr>
          <w:p w14:paraId="3BA116D6" w14:textId="77777777" w:rsidR="00D207B3" w:rsidRPr="00917034" w:rsidRDefault="00D207B3" w:rsidP="000C59D0">
            <w:pPr>
              <w:jc w:val="center"/>
            </w:pPr>
            <w:r w:rsidRPr="00917034">
              <w:rPr>
                <w:sz w:val="22"/>
                <w:szCs w:val="22"/>
              </w:rPr>
              <w:t>0,350</w:t>
            </w:r>
          </w:p>
        </w:tc>
        <w:tc>
          <w:tcPr>
            <w:tcW w:w="1559" w:type="dxa"/>
            <w:tcBorders>
              <w:top w:val="nil"/>
              <w:left w:val="nil"/>
              <w:bottom w:val="single" w:sz="4" w:space="0" w:color="auto"/>
              <w:right w:val="single" w:sz="4" w:space="0" w:color="auto"/>
            </w:tcBorders>
            <w:shd w:val="clear" w:color="auto" w:fill="auto"/>
            <w:hideMark/>
          </w:tcPr>
          <w:p w14:paraId="2DF5EED4" w14:textId="77777777" w:rsidR="00D207B3" w:rsidRPr="00917034" w:rsidRDefault="00D207B3" w:rsidP="000C59D0">
            <w:pPr>
              <w:jc w:val="center"/>
            </w:pPr>
            <w:r w:rsidRPr="00917034">
              <w:rPr>
                <w:sz w:val="22"/>
                <w:szCs w:val="22"/>
              </w:rPr>
              <w:t>0,240</w:t>
            </w:r>
          </w:p>
        </w:tc>
        <w:tc>
          <w:tcPr>
            <w:tcW w:w="1559" w:type="dxa"/>
            <w:tcBorders>
              <w:top w:val="nil"/>
              <w:left w:val="nil"/>
              <w:bottom w:val="single" w:sz="4" w:space="0" w:color="auto"/>
              <w:right w:val="single" w:sz="4" w:space="0" w:color="auto"/>
            </w:tcBorders>
            <w:shd w:val="clear" w:color="auto" w:fill="auto"/>
            <w:hideMark/>
          </w:tcPr>
          <w:p w14:paraId="4ED801BF" w14:textId="77777777" w:rsidR="00D207B3" w:rsidRPr="00917034" w:rsidRDefault="00D207B3" w:rsidP="000C59D0">
            <w:pPr>
              <w:jc w:val="center"/>
            </w:pPr>
            <w:r w:rsidRPr="00917034">
              <w:rPr>
                <w:sz w:val="22"/>
                <w:szCs w:val="22"/>
              </w:rPr>
              <w:t>0,000</w:t>
            </w:r>
          </w:p>
        </w:tc>
      </w:tr>
      <w:tr w:rsidR="00BB4D32" w:rsidRPr="00917034" w14:paraId="31F21119"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32421B4" w14:textId="77777777" w:rsidR="00D207B3" w:rsidRPr="00917034" w:rsidRDefault="00D207B3" w:rsidP="000C59D0">
            <w:pPr>
              <w:jc w:val="center"/>
            </w:pPr>
            <w:r w:rsidRPr="00917034">
              <w:rPr>
                <w:sz w:val="22"/>
                <w:szCs w:val="22"/>
              </w:rPr>
              <w:t>279</w:t>
            </w:r>
          </w:p>
        </w:tc>
        <w:tc>
          <w:tcPr>
            <w:tcW w:w="3141" w:type="dxa"/>
            <w:tcBorders>
              <w:top w:val="nil"/>
              <w:left w:val="nil"/>
              <w:bottom w:val="single" w:sz="4" w:space="0" w:color="auto"/>
              <w:right w:val="single" w:sz="4" w:space="0" w:color="auto"/>
            </w:tcBorders>
            <w:shd w:val="clear" w:color="auto" w:fill="auto"/>
            <w:hideMark/>
          </w:tcPr>
          <w:p w14:paraId="5C2DD82C" w14:textId="77777777" w:rsidR="00D207B3" w:rsidRPr="00917034" w:rsidRDefault="00D207B3" w:rsidP="000C59D0">
            <w:pPr>
              <w:jc w:val="both"/>
            </w:pPr>
            <w:r w:rsidRPr="00917034">
              <w:rPr>
                <w:sz w:val="22"/>
                <w:szCs w:val="22"/>
              </w:rPr>
              <w:t>03-253-501 ОП МП-279</w:t>
            </w:r>
          </w:p>
        </w:tc>
        <w:tc>
          <w:tcPr>
            <w:tcW w:w="3261" w:type="dxa"/>
            <w:tcBorders>
              <w:top w:val="nil"/>
              <w:left w:val="nil"/>
              <w:bottom w:val="single" w:sz="4" w:space="0" w:color="auto"/>
              <w:right w:val="single" w:sz="4" w:space="0" w:color="auto"/>
            </w:tcBorders>
            <w:shd w:val="clear" w:color="auto" w:fill="auto"/>
            <w:hideMark/>
          </w:tcPr>
          <w:p w14:paraId="65CAEB65" w14:textId="77777777" w:rsidR="00D207B3" w:rsidRPr="00917034" w:rsidRDefault="00D207B3" w:rsidP="000C59D0">
            <w:pPr>
              <w:jc w:val="both"/>
            </w:pPr>
            <w:r w:rsidRPr="00917034">
              <w:rPr>
                <w:sz w:val="22"/>
                <w:szCs w:val="22"/>
              </w:rPr>
              <w:t>Ул.Худояра</w:t>
            </w:r>
          </w:p>
        </w:tc>
        <w:tc>
          <w:tcPr>
            <w:tcW w:w="1824" w:type="dxa"/>
            <w:tcBorders>
              <w:top w:val="nil"/>
              <w:left w:val="nil"/>
              <w:bottom w:val="single" w:sz="4" w:space="0" w:color="auto"/>
              <w:right w:val="single" w:sz="4" w:space="0" w:color="auto"/>
            </w:tcBorders>
            <w:shd w:val="clear" w:color="auto" w:fill="auto"/>
            <w:hideMark/>
          </w:tcPr>
          <w:p w14:paraId="34B5729C"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2FFA9A3F" w14:textId="77777777" w:rsidR="00D207B3" w:rsidRPr="00917034" w:rsidRDefault="00D207B3" w:rsidP="000C59D0">
            <w:pPr>
              <w:jc w:val="center"/>
              <w:rPr>
                <w:b/>
                <w:bCs/>
              </w:rPr>
            </w:pPr>
            <w:r w:rsidRPr="00917034">
              <w:rPr>
                <w:b/>
                <w:bCs/>
                <w:sz w:val="22"/>
                <w:szCs w:val="22"/>
              </w:rPr>
              <w:t>0,450</w:t>
            </w:r>
          </w:p>
        </w:tc>
        <w:tc>
          <w:tcPr>
            <w:tcW w:w="2497" w:type="dxa"/>
            <w:tcBorders>
              <w:top w:val="nil"/>
              <w:left w:val="nil"/>
              <w:bottom w:val="single" w:sz="4" w:space="0" w:color="auto"/>
              <w:right w:val="single" w:sz="4" w:space="0" w:color="auto"/>
            </w:tcBorders>
            <w:shd w:val="clear" w:color="auto" w:fill="auto"/>
            <w:hideMark/>
          </w:tcPr>
          <w:p w14:paraId="3BFC38FB"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5622C3B5" w14:textId="77777777" w:rsidR="00D207B3" w:rsidRPr="00917034" w:rsidRDefault="00D207B3" w:rsidP="000C59D0">
            <w:pPr>
              <w:jc w:val="center"/>
            </w:pPr>
            <w:r w:rsidRPr="00917034">
              <w:rPr>
                <w:sz w:val="22"/>
                <w:szCs w:val="22"/>
              </w:rPr>
              <w:t>0,450</w:t>
            </w:r>
          </w:p>
        </w:tc>
        <w:tc>
          <w:tcPr>
            <w:tcW w:w="1559" w:type="dxa"/>
            <w:tcBorders>
              <w:top w:val="nil"/>
              <w:left w:val="nil"/>
              <w:bottom w:val="single" w:sz="4" w:space="0" w:color="auto"/>
              <w:right w:val="single" w:sz="4" w:space="0" w:color="auto"/>
            </w:tcBorders>
            <w:shd w:val="clear" w:color="auto" w:fill="auto"/>
            <w:hideMark/>
          </w:tcPr>
          <w:p w14:paraId="0EBADE62" w14:textId="77777777" w:rsidR="00D207B3" w:rsidRPr="00917034" w:rsidRDefault="00D207B3" w:rsidP="000C59D0">
            <w:pPr>
              <w:jc w:val="center"/>
            </w:pPr>
            <w:r w:rsidRPr="00917034">
              <w:rPr>
                <w:sz w:val="22"/>
                <w:szCs w:val="22"/>
              </w:rPr>
              <w:t>0,000</w:t>
            </w:r>
          </w:p>
        </w:tc>
      </w:tr>
      <w:tr w:rsidR="00BB4D32" w:rsidRPr="00917034" w14:paraId="32D15D38"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2E86A81A" w14:textId="77777777" w:rsidR="00D207B3" w:rsidRPr="00917034" w:rsidRDefault="00D207B3" w:rsidP="000C59D0">
            <w:pPr>
              <w:jc w:val="center"/>
            </w:pPr>
            <w:r w:rsidRPr="00917034">
              <w:rPr>
                <w:sz w:val="22"/>
                <w:szCs w:val="22"/>
              </w:rPr>
              <w:t>280</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7EEBB3E0" w14:textId="77777777" w:rsidR="00D207B3" w:rsidRPr="00917034" w:rsidRDefault="00D207B3" w:rsidP="000C59D0">
            <w:pPr>
              <w:jc w:val="both"/>
            </w:pPr>
            <w:r w:rsidRPr="00917034">
              <w:rPr>
                <w:sz w:val="22"/>
                <w:szCs w:val="22"/>
              </w:rPr>
              <w:t>03-253-501 ОП МП-280</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3608EB0" w14:textId="77777777" w:rsidR="00D207B3" w:rsidRPr="00917034" w:rsidRDefault="00D207B3" w:rsidP="000C59D0">
            <w:pPr>
              <w:jc w:val="both"/>
            </w:pPr>
            <w:r w:rsidRPr="00917034">
              <w:rPr>
                <w:sz w:val="22"/>
                <w:szCs w:val="22"/>
              </w:rPr>
              <w:t>Ул.Цеховая</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1A4EC896" w14:textId="77777777" w:rsidR="00D207B3" w:rsidRPr="00917034" w:rsidRDefault="00D207B3" w:rsidP="000C59D0">
            <w:pPr>
              <w:jc w:val="center"/>
            </w:pPr>
            <w:r w:rsidRPr="00917034">
              <w:rPr>
                <w:sz w:val="22"/>
                <w:szCs w:val="22"/>
              </w:rPr>
              <w:t>3,500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B71E361" w14:textId="77777777" w:rsidR="00D207B3" w:rsidRPr="00917034" w:rsidRDefault="00D207B3" w:rsidP="000C59D0">
            <w:pPr>
              <w:jc w:val="center"/>
              <w:rPr>
                <w:b/>
                <w:bCs/>
              </w:rPr>
            </w:pPr>
            <w:r w:rsidRPr="00917034">
              <w:rPr>
                <w:b/>
                <w:bCs/>
                <w:sz w:val="22"/>
                <w:szCs w:val="22"/>
              </w:rPr>
              <w:t>0,690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3B2CE59E"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471AF05" w14:textId="77777777" w:rsidR="00D207B3" w:rsidRPr="00917034" w:rsidRDefault="00D207B3" w:rsidP="000C59D0">
            <w:pPr>
              <w:jc w:val="center"/>
            </w:pPr>
            <w:r w:rsidRPr="00917034">
              <w:rPr>
                <w:sz w:val="22"/>
                <w:szCs w:val="22"/>
              </w:rPr>
              <w:t>0,690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8543DBD" w14:textId="77777777" w:rsidR="00D207B3" w:rsidRPr="00917034" w:rsidRDefault="00D207B3" w:rsidP="000C59D0">
            <w:pPr>
              <w:jc w:val="center"/>
            </w:pPr>
            <w:r w:rsidRPr="00917034">
              <w:rPr>
                <w:sz w:val="22"/>
                <w:szCs w:val="22"/>
              </w:rPr>
              <w:t>0,000</w:t>
            </w:r>
          </w:p>
        </w:tc>
      </w:tr>
      <w:tr w:rsidR="00BB4D32" w:rsidRPr="00917034" w14:paraId="52073C74"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24F1F3DA" w14:textId="77777777" w:rsidR="00D207B3" w:rsidRPr="00917034" w:rsidRDefault="00D207B3" w:rsidP="000C59D0">
            <w:pPr>
              <w:jc w:val="center"/>
            </w:pPr>
            <w:r w:rsidRPr="00917034">
              <w:rPr>
                <w:sz w:val="22"/>
                <w:szCs w:val="22"/>
              </w:rPr>
              <w:t>281</w:t>
            </w:r>
          </w:p>
        </w:tc>
        <w:tc>
          <w:tcPr>
            <w:tcW w:w="3141" w:type="dxa"/>
            <w:tcBorders>
              <w:top w:val="single" w:sz="4" w:space="0" w:color="auto"/>
              <w:left w:val="nil"/>
              <w:bottom w:val="single" w:sz="4" w:space="0" w:color="auto"/>
              <w:right w:val="single" w:sz="4" w:space="0" w:color="auto"/>
            </w:tcBorders>
            <w:shd w:val="clear" w:color="auto" w:fill="auto"/>
            <w:hideMark/>
          </w:tcPr>
          <w:p w14:paraId="7124C91C" w14:textId="77777777" w:rsidR="00D207B3" w:rsidRPr="00917034" w:rsidRDefault="00D207B3" w:rsidP="000C59D0">
            <w:pPr>
              <w:jc w:val="both"/>
            </w:pPr>
            <w:r w:rsidRPr="00917034">
              <w:rPr>
                <w:sz w:val="22"/>
                <w:szCs w:val="22"/>
              </w:rPr>
              <w:t>03-253-501 ОП МП-281</w:t>
            </w:r>
          </w:p>
        </w:tc>
        <w:tc>
          <w:tcPr>
            <w:tcW w:w="3261" w:type="dxa"/>
            <w:tcBorders>
              <w:top w:val="single" w:sz="4" w:space="0" w:color="auto"/>
              <w:left w:val="nil"/>
              <w:bottom w:val="single" w:sz="4" w:space="0" w:color="auto"/>
              <w:right w:val="single" w:sz="4" w:space="0" w:color="auto"/>
            </w:tcBorders>
            <w:shd w:val="clear" w:color="auto" w:fill="auto"/>
            <w:hideMark/>
          </w:tcPr>
          <w:p w14:paraId="2B442BFD" w14:textId="77777777" w:rsidR="00D207B3" w:rsidRPr="00917034" w:rsidRDefault="00D207B3" w:rsidP="000C59D0">
            <w:pPr>
              <w:jc w:val="both"/>
            </w:pPr>
            <w:r w:rsidRPr="00917034">
              <w:rPr>
                <w:sz w:val="22"/>
                <w:szCs w:val="22"/>
              </w:rPr>
              <w:t>Ул.Чапаева</w:t>
            </w:r>
          </w:p>
        </w:tc>
        <w:tc>
          <w:tcPr>
            <w:tcW w:w="1824" w:type="dxa"/>
            <w:tcBorders>
              <w:top w:val="single" w:sz="4" w:space="0" w:color="auto"/>
              <w:left w:val="nil"/>
              <w:bottom w:val="single" w:sz="4" w:space="0" w:color="auto"/>
              <w:right w:val="single" w:sz="4" w:space="0" w:color="auto"/>
            </w:tcBorders>
            <w:shd w:val="clear" w:color="auto" w:fill="auto"/>
            <w:hideMark/>
          </w:tcPr>
          <w:p w14:paraId="71584347" w14:textId="77777777" w:rsidR="00D207B3" w:rsidRPr="00917034" w:rsidRDefault="00D207B3" w:rsidP="000C59D0">
            <w:pPr>
              <w:jc w:val="center"/>
            </w:pPr>
            <w:r w:rsidRPr="00917034">
              <w:rPr>
                <w:sz w:val="22"/>
                <w:szCs w:val="22"/>
              </w:rPr>
              <w:t>4,500</w:t>
            </w:r>
          </w:p>
        </w:tc>
        <w:tc>
          <w:tcPr>
            <w:tcW w:w="1152" w:type="dxa"/>
            <w:tcBorders>
              <w:top w:val="single" w:sz="4" w:space="0" w:color="auto"/>
              <w:left w:val="nil"/>
              <w:bottom w:val="single" w:sz="4" w:space="0" w:color="auto"/>
              <w:right w:val="single" w:sz="4" w:space="0" w:color="auto"/>
            </w:tcBorders>
            <w:shd w:val="clear" w:color="auto" w:fill="auto"/>
            <w:hideMark/>
          </w:tcPr>
          <w:p w14:paraId="6219E7BD" w14:textId="77777777" w:rsidR="00D207B3" w:rsidRPr="00917034" w:rsidRDefault="00D207B3" w:rsidP="000C59D0">
            <w:pPr>
              <w:jc w:val="center"/>
              <w:rPr>
                <w:b/>
                <w:bCs/>
              </w:rPr>
            </w:pPr>
            <w:r w:rsidRPr="00917034">
              <w:rPr>
                <w:b/>
                <w:bCs/>
                <w:sz w:val="22"/>
                <w:szCs w:val="22"/>
              </w:rPr>
              <w:t>0,950</w:t>
            </w:r>
          </w:p>
        </w:tc>
        <w:tc>
          <w:tcPr>
            <w:tcW w:w="2497" w:type="dxa"/>
            <w:tcBorders>
              <w:top w:val="single" w:sz="4" w:space="0" w:color="auto"/>
              <w:left w:val="nil"/>
              <w:bottom w:val="single" w:sz="4" w:space="0" w:color="auto"/>
              <w:right w:val="single" w:sz="4" w:space="0" w:color="auto"/>
            </w:tcBorders>
            <w:shd w:val="clear" w:color="auto" w:fill="auto"/>
            <w:hideMark/>
          </w:tcPr>
          <w:p w14:paraId="16DC1BB3" w14:textId="77777777" w:rsidR="00D207B3" w:rsidRPr="00917034" w:rsidRDefault="00D207B3" w:rsidP="000C59D0">
            <w:pPr>
              <w:jc w:val="center"/>
            </w:pPr>
            <w:r w:rsidRPr="00917034">
              <w:rPr>
                <w:sz w:val="22"/>
                <w:szCs w:val="22"/>
              </w:rPr>
              <w:t>0,400</w:t>
            </w:r>
          </w:p>
        </w:tc>
        <w:tc>
          <w:tcPr>
            <w:tcW w:w="1559" w:type="dxa"/>
            <w:tcBorders>
              <w:top w:val="single" w:sz="4" w:space="0" w:color="auto"/>
              <w:left w:val="nil"/>
              <w:bottom w:val="single" w:sz="4" w:space="0" w:color="auto"/>
              <w:right w:val="single" w:sz="4" w:space="0" w:color="auto"/>
            </w:tcBorders>
            <w:shd w:val="clear" w:color="auto" w:fill="auto"/>
            <w:hideMark/>
          </w:tcPr>
          <w:p w14:paraId="151F53EF" w14:textId="77777777" w:rsidR="00D207B3" w:rsidRPr="00917034" w:rsidRDefault="00D207B3" w:rsidP="000C59D0">
            <w:pPr>
              <w:jc w:val="center"/>
            </w:pPr>
            <w:r w:rsidRPr="00917034">
              <w:rPr>
                <w:sz w:val="22"/>
                <w:szCs w:val="22"/>
              </w:rPr>
              <w:t>0,550</w:t>
            </w:r>
          </w:p>
        </w:tc>
        <w:tc>
          <w:tcPr>
            <w:tcW w:w="1559" w:type="dxa"/>
            <w:tcBorders>
              <w:top w:val="single" w:sz="4" w:space="0" w:color="auto"/>
              <w:left w:val="nil"/>
              <w:bottom w:val="single" w:sz="4" w:space="0" w:color="auto"/>
              <w:right w:val="single" w:sz="4" w:space="0" w:color="auto"/>
            </w:tcBorders>
            <w:shd w:val="clear" w:color="auto" w:fill="auto"/>
            <w:hideMark/>
          </w:tcPr>
          <w:p w14:paraId="6DE3AA40" w14:textId="77777777" w:rsidR="00D207B3" w:rsidRPr="00917034" w:rsidRDefault="00D207B3" w:rsidP="000C59D0">
            <w:pPr>
              <w:jc w:val="center"/>
            </w:pPr>
            <w:r w:rsidRPr="00917034">
              <w:rPr>
                <w:sz w:val="22"/>
                <w:szCs w:val="22"/>
              </w:rPr>
              <w:t>0,000</w:t>
            </w:r>
          </w:p>
        </w:tc>
      </w:tr>
      <w:tr w:rsidR="00BB4D32" w:rsidRPr="00917034" w14:paraId="6517898C"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7AA71ADC" w14:textId="77777777" w:rsidR="00D207B3" w:rsidRPr="00917034" w:rsidRDefault="00D207B3" w:rsidP="000C59D0">
            <w:pPr>
              <w:jc w:val="center"/>
            </w:pPr>
            <w:r w:rsidRPr="00917034">
              <w:rPr>
                <w:sz w:val="22"/>
                <w:szCs w:val="22"/>
              </w:rPr>
              <w:t>282</w:t>
            </w:r>
          </w:p>
        </w:tc>
        <w:tc>
          <w:tcPr>
            <w:tcW w:w="3141" w:type="dxa"/>
            <w:tcBorders>
              <w:top w:val="nil"/>
              <w:left w:val="nil"/>
              <w:bottom w:val="single" w:sz="4" w:space="0" w:color="auto"/>
              <w:right w:val="single" w:sz="4" w:space="0" w:color="auto"/>
            </w:tcBorders>
            <w:shd w:val="clear" w:color="auto" w:fill="auto"/>
            <w:hideMark/>
          </w:tcPr>
          <w:p w14:paraId="77BE5943" w14:textId="77777777" w:rsidR="00D207B3" w:rsidRPr="00917034" w:rsidRDefault="00D207B3" w:rsidP="000C59D0">
            <w:pPr>
              <w:jc w:val="both"/>
            </w:pPr>
            <w:r w:rsidRPr="00917034">
              <w:rPr>
                <w:sz w:val="22"/>
                <w:szCs w:val="22"/>
              </w:rPr>
              <w:t>03-253-501 ОП МП-282</w:t>
            </w:r>
          </w:p>
        </w:tc>
        <w:tc>
          <w:tcPr>
            <w:tcW w:w="3261" w:type="dxa"/>
            <w:tcBorders>
              <w:top w:val="nil"/>
              <w:left w:val="nil"/>
              <w:bottom w:val="single" w:sz="4" w:space="0" w:color="auto"/>
              <w:right w:val="single" w:sz="4" w:space="0" w:color="auto"/>
            </w:tcBorders>
            <w:shd w:val="clear" w:color="auto" w:fill="auto"/>
            <w:hideMark/>
          </w:tcPr>
          <w:p w14:paraId="5C735C8B" w14:textId="77777777" w:rsidR="00D207B3" w:rsidRPr="00917034" w:rsidRDefault="00D207B3" w:rsidP="000C59D0">
            <w:pPr>
              <w:jc w:val="both"/>
            </w:pPr>
            <w:r w:rsidRPr="00917034">
              <w:rPr>
                <w:sz w:val="22"/>
                <w:szCs w:val="22"/>
              </w:rPr>
              <w:t>Ул.Черноморская</w:t>
            </w:r>
          </w:p>
        </w:tc>
        <w:tc>
          <w:tcPr>
            <w:tcW w:w="1824" w:type="dxa"/>
            <w:tcBorders>
              <w:top w:val="nil"/>
              <w:left w:val="nil"/>
              <w:bottom w:val="single" w:sz="4" w:space="0" w:color="auto"/>
              <w:right w:val="single" w:sz="4" w:space="0" w:color="auto"/>
            </w:tcBorders>
            <w:shd w:val="clear" w:color="auto" w:fill="auto"/>
            <w:hideMark/>
          </w:tcPr>
          <w:p w14:paraId="50B22E6A"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5EAB8441" w14:textId="77777777" w:rsidR="00D207B3" w:rsidRPr="00917034" w:rsidRDefault="00D207B3" w:rsidP="000C59D0">
            <w:pPr>
              <w:jc w:val="center"/>
              <w:rPr>
                <w:b/>
                <w:bCs/>
              </w:rPr>
            </w:pPr>
            <w:r w:rsidRPr="00917034">
              <w:rPr>
                <w:b/>
                <w:bCs/>
                <w:sz w:val="22"/>
                <w:szCs w:val="22"/>
              </w:rPr>
              <w:t>0,600</w:t>
            </w:r>
          </w:p>
        </w:tc>
        <w:tc>
          <w:tcPr>
            <w:tcW w:w="2497" w:type="dxa"/>
            <w:tcBorders>
              <w:top w:val="nil"/>
              <w:left w:val="nil"/>
              <w:bottom w:val="single" w:sz="4" w:space="0" w:color="auto"/>
              <w:right w:val="single" w:sz="4" w:space="0" w:color="auto"/>
            </w:tcBorders>
            <w:shd w:val="clear" w:color="auto" w:fill="auto"/>
            <w:hideMark/>
          </w:tcPr>
          <w:p w14:paraId="74FD9318"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3F00E59F" w14:textId="77777777" w:rsidR="00D207B3" w:rsidRPr="00917034" w:rsidRDefault="00D207B3" w:rsidP="000C59D0">
            <w:pPr>
              <w:jc w:val="center"/>
            </w:pPr>
            <w:r w:rsidRPr="00917034">
              <w:rPr>
                <w:sz w:val="22"/>
                <w:szCs w:val="22"/>
              </w:rPr>
              <w:t>0,240</w:t>
            </w:r>
          </w:p>
        </w:tc>
        <w:tc>
          <w:tcPr>
            <w:tcW w:w="1559" w:type="dxa"/>
            <w:tcBorders>
              <w:top w:val="nil"/>
              <w:left w:val="nil"/>
              <w:bottom w:val="single" w:sz="4" w:space="0" w:color="auto"/>
              <w:right w:val="single" w:sz="4" w:space="0" w:color="auto"/>
            </w:tcBorders>
            <w:shd w:val="clear" w:color="auto" w:fill="auto"/>
            <w:hideMark/>
          </w:tcPr>
          <w:p w14:paraId="2075DFCD" w14:textId="77777777" w:rsidR="00D207B3" w:rsidRPr="00917034" w:rsidRDefault="00D207B3" w:rsidP="000C59D0">
            <w:pPr>
              <w:jc w:val="center"/>
            </w:pPr>
            <w:r w:rsidRPr="00917034">
              <w:rPr>
                <w:sz w:val="22"/>
                <w:szCs w:val="22"/>
              </w:rPr>
              <w:t>0,360</w:t>
            </w:r>
          </w:p>
        </w:tc>
      </w:tr>
      <w:tr w:rsidR="00BB4D32" w:rsidRPr="00917034" w14:paraId="0C539902"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5304A40A" w14:textId="77777777" w:rsidR="00D207B3" w:rsidRPr="00917034" w:rsidRDefault="00D207B3" w:rsidP="000C59D0">
            <w:pPr>
              <w:jc w:val="center"/>
            </w:pPr>
            <w:r w:rsidRPr="00917034">
              <w:rPr>
                <w:sz w:val="22"/>
                <w:szCs w:val="22"/>
              </w:rPr>
              <w:t>283</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7415E7D9" w14:textId="77777777" w:rsidR="00D207B3" w:rsidRPr="00917034" w:rsidRDefault="00D207B3" w:rsidP="000C59D0">
            <w:pPr>
              <w:jc w:val="both"/>
            </w:pPr>
            <w:r w:rsidRPr="00917034">
              <w:rPr>
                <w:sz w:val="22"/>
                <w:szCs w:val="22"/>
              </w:rPr>
              <w:t>03-253-501 ОП МП-283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76C7655" w14:textId="77777777" w:rsidR="00D207B3" w:rsidRPr="00917034" w:rsidRDefault="00D207B3" w:rsidP="000C59D0">
            <w:pPr>
              <w:jc w:val="both"/>
            </w:pPr>
            <w:r w:rsidRPr="00917034">
              <w:rPr>
                <w:sz w:val="22"/>
                <w:szCs w:val="22"/>
              </w:rPr>
              <w:t>Ул.Чернышевского</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67045027" w14:textId="77777777" w:rsidR="00D207B3" w:rsidRPr="00917034" w:rsidRDefault="00D207B3" w:rsidP="000C59D0">
            <w:pPr>
              <w:jc w:val="center"/>
            </w:pPr>
            <w:r w:rsidRPr="00917034">
              <w:rPr>
                <w:sz w:val="22"/>
                <w:szCs w:val="22"/>
              </w:rPr>
              <w:t>3,500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2B83C7A1" w14:textId="77777777" w:rsidR="00D207B3" w:rsidRPr="00917034" w:rsidRDefault="00D207B3" w:rsidP="000C59D0">
            <w:pPr>
              <w:jc w:val="center"/>
              <w:rPr>
                <w:b/>
                <w:bCs/>
              </w:rPr>
            </w:pPr>
            <w:r w:rsidRPr="00917034">
              <w:rPr>
                <w:b/>
                <w:bCs/>
                <w:sz w:val="22"/>
                <w:szCs w:val="22"/>
              </w:rPr>
              <w:t>0,400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798E2EB2"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EA2603E" w14:textId="77777777" w:rsidR="00D207B3" w:rsidRPr="00917034" w:rsidRDefault="00D207B3" w:rsidP="000C59D0">
            <w:pPr>
              <w:jc w:val="center"/>
            </w:pPr>
            <w:r w:rsidRPr="00917034">
              <w:rPr>
                <w:sz w:val="22"/>
                <w:szCs w:val="22"/>
              </w:rPr>
              <w:t>0,400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65314D9" w14:textId="77777777" w:rsidR="00D207B3" w:rsidRPr="00917034" w:rsidRDefault="00D207B3" w:rsidP="000C59D0">
            <w:pPr>
              <w:jc w:val="center"/>
            </w:pPr>
            <w:r w:rsidRPr="00917034">
              <w:rPr>
                <w:sz w:val="22"/>
                <w:szCs w:val="22"/>
              </w:rPr>
              <w:t>0,000</w:t>
            </w:r>
          </w:p>
        </w:tc>
      </w:tr>
      <w:tr w:rsidR="00BB4D32" w:rsidRPr="00917034" w14:paraId="4AD98621"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7E21A2D6" w14:textId="77777777" w:rsidR="00D207B3" w:rsidRPr="00917034" w:rsidRDefault="00D207B3" w:rsidP="000C59D0">
            <w:pPr>
              <w:jc w:val="center"/>
            </w:pPr>
            <w:r w:rsidRPr="00917034">
              <w:rPr>
                <w:sz w:val="22"/>
                <w:szCs w:val="22"/>
              </w:rPr>
              <w:t>284</w:t>
            </w:r>
          </w:p>
        </w:tc>
        <w:tc>
          <w:tcPr>
            <w:tcW w:w="3141" w:type="dxa"/>
            <w:tcBorders>
              <w:top w:val="single" w:sz="4" w:space="0" w:color="auto"/>
              <w:left w:val="nil"/>
              <w:bottom w:val="single" w:sz="4" w:space="0" w:color="auto"/>
              <w:right w:val="single" w:sz="4" w:space="0" w:color="auto"/>
            </w:tcBorders>
            <w:shd w:val="clear" w:color="auto" w:fill="auto"/>
            <w:hideMark/>
          </w:tcPr>
          <w:p w14:paraId="6B70E606" w14:textId="77777777" w:rsidR="00D207B3" w:rsidRPr="00917034" w:rsidRDefault="00D207B3" w:rsidP="000C59D0">
            <w:pPr>
              <w:jc w:val="both"/>
            </w:pPr>
            <w:r w:rsidRPr="00917034">
              <w:rPr>
                <w:sz w:val="22"/>
                <w:szCs w:val="22"/>
              </w:rPr>
              <w:t>03-253-501 ОП МП-284</w:t>
            </w:r>
          </w:p>
        </w:tc>
        <w:tc>
          <w:tcPr>
            <w:tcW w:w="3261" w:type="dxa"/>
            <w:tcBorders>
              <w:top w:val="single" w:sz="4" w:space="0" w:color="auto"/>
              <w:left w:val="nil"/>
              <w:bottom w:val="single" w:sz="4" w:space="0" w:color="auto"/>
              <w:right w:val="single" w:sz="4" w:space="0" w:color="auto"/>
            </w:tcBorders>
            <w:shd w:val="clear" w:color="auto" w:fill="auto"/>
            <w:hideMark/>
          </w:tcPr>
          <w:p w14:paraId="65355ECD" w14:textId="77777777" w:rsidR="00D207B3" w:rsidRPr="00917034" w:rsidRDefault="00D207B3" w:rsidP="000C59D0">
            <w:pPr>
              <w:jc w:val="both"/>
            </w:pPr>
            <w:r w:rsidRPr="00917034">
              <w:rPr>
                <w:sz w:val="22"/>
                <w:szCs w:val="22"/>
              </w:rPr>
              <w:t>Ул.Черняховского</w:t>
            </w:r>
          </w:p>
        </w:tc>
        <w:tc>
          <w:tcPr>
            <w:tcW w:w="1824" w:type="dxa"/>
            <w:tcBorders>
              <w:top w:val="single" w:sz="4" w:space="0" w:color="auto"/>
              <w:left w:val="nil"/>
              <w:bottom w:val="single" w:sz="4" w:space="0" w:color="auto"/>
              <w:right w:val="single" w:sz="4" w:space="0" w:color="auto"/>
            </w:tcBorders>
            <w:shd w:val="clear" w:color="auto" w:fill="auto"/>
            <w:hideMark/>
          </w:tcPr>
          <w:p w14:paraId="4B82CA98"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73A3072D" w14:textId="77777777" w:rsidR="00D207B3" w:rsidRPr="00917034" w:rsidRDefault="00D207B3" w:rsidP="000C59D0">
            <w:pPr>
              <w:jc w:val="center"/>
              <w:rPr>
                <w:b/>
                <w:bCs/>
              </w:rPr>
            </w:pPr>
            <w:r w:rsidRPr="00917034">
              <w:rPr>
                <w:b/>
                <w:bCs/>
                <w:sz w:val="22"/>
                <w:szCs w:val="22"/>
              </w:rPr>
              <w:t>2,100</w:t>
            </w:r>
          </w:p>
        </w:tc>
        <w:tc>
          <w:tcPr>
            <w:tcW w:w="2497" w:type="dxa"/>
            <w:tcBorders>
              <w:top w:val="single" w:sz="4" w:space="0" w:color="auto"/>
              <w:left w:val="nil"/>
              <w:bottom w:val="single" w:sz="4" w:space="0" w:color="auto"/>
              <w:right w:val="single" w:sz="4" w:space="0" w:color="auto"/>
            </w:tcBorders>
            <w:shd w:val="clear" w:color="auto" w:fill="auto"/>
            <w:hideMark/>
          </w:tcPr>
          <w:p w14:paraId="50574102"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3E65C6B7" w14:textId="77777777" w:rsidR="00D207B3" w:rsidRPr="00917034" w:rsidRDefault="00D207B3" w:rsidP="000C59D0">
            <w:pPr>
              <w:jc w:val="center"/>
            </w:pPr>
            <w:r w:rsidRPr="00917034">
              <w:rPr>
                <w:sz w:val="22"/>
                <w:szCs w:val="22"/>
              </w:rPr>
              <w:t>2,100</w:t>
            </w:r>
          </w:p>
        </w:tc>
        <w:tc>
          <w:tcPr>
            <w:tcW w:w="1559" w:type="dxa"/>
            <w:tcBorders>
              <w:top w:val="single" w:sz="4" w:space="0" w:color="auto"/>
              <w:left w:val="nil"/>
              <w:bottom w:val="single" w:sz="4" w:space="0" w:color="auto"/>
              <w:right w:val="single" w:sz="4" w:space="0" w:color="auto"/>
            </w:tcBorders>
            <w:shd w:val="clear" w:color="auto" w:fill="auto"/>
            <w:hideMark/>
          </w:tcPr>
          <w:p w14:paraId="61851DEA" w14:textId="77777777" w:rsidR="00D207B3" w:rsidRPr="00917034" w:rsidRDefault="00D207B3" w:rsidP="000C59D0">
            <w:pPr>
              <w:jc w:val="center"/>
            </w:pPr>
            <w:r w:rsidRPr="00917034">
              <w:rPr>
                <w:sz w:val="22"/>
                <w:szCs w:val="22"/>
              </w:rPr>
              <w:t>0,000</w:t>
            </w:r>
          </w:p>
        </w:tc>
      </w:tr>
      <w:tr w:rsidR="00BB4D32" w:rsidRPr="00917034" w14:paraId="39477901"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5FB7DF4" w14:textId="77777777" w:rsidR="00D207B3" w:rsidRPr="00917034" w:rsidRDefault="00D207B3" w:rsidP="000C59D0">
            <w:pPr>
              <w:jc w:val="center"/>
            </w:pPr>
            <w:r w:rsidRPr="00917034">
              <w:rPr>
                <w:sz w:val="22"/>
                <w:szCs w:val="22"/>
              </w:rPr>
              <w:t>285</w:t>
            </w:r>
          </w:p>
        </w:tc>
        <w:tc>
          <w:tcPr>
            <w:tcW w:w="3141" w:type="dxa"/>
            <w:tcBorders>
              <w:top w:val="single" w:sz="4" w:space="0" w:color="auto"/>
              <w:left w:val="single" w:sz="4" w:space="0" w:color="auto"/>
              <w:bottom w:val="single" w:sz="4" w:space="0" w:color="auto"/>
              <w:right w:val="single" w:sz="4" w:space="0" w:color="auto"/>
            </w:tcBorders>
            <w:shd w:val="clear" w:color="auto" w:fill="auto"/>
            <w:hideMark/>
          </w:tcPr>
          <w:p w14:paraId="6C1BA492" w14:textId="77777777" w:rsidR="00D207B3" w:rsidRPr="00917034" w:rsidRDefault="00D207B3" w:rsidP="000C59D0">
            <w:pPr>
              <w:jc w:val="both"/>
            </w:pPr>
            <w:r w:rsidRPr="00917034">
              <w:rPr>
                <w:sz w:val="22"/>
                <w:szCs w:val="22"/>
              </w:rPr>
              <w:t>03-253-501 ОП МП-285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B85784F" w14:textId="77777777" w:rsidR="00D207B3" w:rsidRPr="00917034" w:rsidRDefault="00D207B3" w:rsidP="000C59D0">
            <w:pPr>
              <w:jc w:val="both"/>
            </w:pPr>
            <w:r w:rsidRPr="00917034">
              <w:rPr>
                <w:sz w:val="22"/>
                <w:szCs w:val="22"/>
              </w:rPr>
              <w:t>Ул.Чехова</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4A6577E5" w14:textId="77777777" w:rsidR="00D207B3" w:rsidRPr="00917034" w:rsidRDefault="00D207B3" w:rsidP="000C59D0">
            <w:pPr>
              <w:jc w:val="center"/>
            </w:pPr>
            <w:r w:rsidRPr="00917034">
              <w:rPr>
                <w:sz w:val="22"/>
                <w:szCs w:val="22"/>
              </w:rPr>
              <w:t>3,500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31B55626" w14:textId="77777777" w:rsidR="00D207B3" w:rsidRPr="00917034" w:rsidRDefault="00D207B3" w:rsidP="000C59D0">
            <w:pPr>
              <w:jc w:val="center"/>
              <w:rPr>
                <w:b/>
                <w:bCs/>
              </w:rPr>
            </w:pPr>
            <w:r w:rsidRPr="00917034">
              <w:rPr>
                <w:b/>
                <w:bCs/>
                <w:sz w:val="22"/>
                <w:szCs w:val="22"/>
              </w:rPr>
              <w:t>0,600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14B6AE00"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F3DE056" w14:textId="77777777" w:rsidR="00D207B3" w:rsidRPr="00917034" w:rsidRDefault="00D207B3" w:rsidP="000C59D0">
            <w:pPr>
              <w:jc w:val="center"/>
            </w:pPr>
            <w:r w:rsidRPr="00917034">
              <w:rPr>
                <w:sz w:val="22"/>
                <w:szCs w:val="22"/>
              </w:rPr>
              <w:t>0,600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3D40EC5" w14:textId="77777777" w:rsidR="00D207B3" w:rsidRPr="00917034" w:rsidRDefault="00D207B3" w:rsidP="000C59D0">
            <w:pPr>
              <w:jc w:val="center"/>
            </w:pPr>
            <w:r w:rsidRPr="00917034">
              <w:rPr>
                <w:sz w:val="22"/>
                <w:szCs w:val="22"/>
              </w:rPr>
              <w:t>0,000</w:t>
            </w:r>
          </w:p>
        </w:tc>
      </w:tr>
      <w:tr w:rsidR="00BB4D32" w:rsidRPr="00917034" w14:paraId="4CD7BBB6"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5F9E240" w14:textId="77777777" w:rsidR="00D207B3" w:rsidRPr="00917034" w:rsidRDefault="00D207B3" w:rsidP="000C59D0">
            <w:pPr>
              <w:jc w:val="center"/>
            </w:pPr>
            <w:r w:rsidRPr="00917034">
              <w:rPr>
                <w:sz w:val="22"/>
                <w:szCs w:val="22"/>
              </w:rPr>
              <w:lastRenderedPageBreak/>
              <w:t>286</w:t>
            </w:r>
          </w:p>
        </w:tc>
        <w:tc>
          <w:tcPr>
            <w:tcW w:w="3141" w:type="dxa"/>
            <w:tcBorders>
              <w:top w:val="single" w:sz="4" w:space="0" w:color="auto"/>
              <w:left w:val="nil"/>
              <w:bottom w:val="single" w:sz="4" w:space="0" w:color="auto"/>
              <w:right w:val="single" w:sz="4" w:space="0" w:color="auto"/>
            </w:tcBorders>
            <w:shd w:val="clear" w:color="000000" w:fill="FFFFFF"/>
            <w:hideMark/>
          </w:tcPr>
          <w:p w14:paraId="5E695E48" w14:textId="77777777" w:rsidR="00D207B3" w:rsidRPr="00917034" w:rsidRDefault="00D207B3" w:rsidP="000C59D0">
            <w:pPr>
              <w:jc w:val="both"/>
            </w:pPr>
            <w:r w:rsidRPr="00917034">
              <w:rPr>
                <w:sz w:val="22"/>
                <w:szCs w:val="22"/>
              </w:rPr>
              <w:t>03-253-501 ОП МП-286</w:t>
            </w:r>
          </w:p>
        </w:tc>
        <w:tc>
          <w:tcPr>
            <w:tcW w:w="3261" w:type="dxa"/>
            <w:tcBorders>
              <w:top w:val="single" w:sz="4" w:space="0" w:color="auto"/>
              <w:left w:val="nil"/>
              <w:bottom w:val="single" w:sz="4" w:space="0" w:color="auto"/>
              <w:right w:val="single" w:sz="4" w:space="0" w:color="auto"/>
            </w:tcBorders>
            <w:shd w:val="clear" w:color="auto" w:fill="auto"/>
            <w:hideMark/>
          </w:tcPr>
          <w:p w14:paraId="0B52D05E" w14:textId="77777777" w:rsidR="00D207B3" w:rsidRPr="00917034" w:rsidRDefault="00D207B3" w:rsidP="000C59D0">
            <w:pPr>
              <w:jc w:val="both"/>
            </w:pPr>
            <w:r w:rsidRPr="00917034">
              <w:rPr>
                <w:sz w:val="22"/>
                <w:szCs w:val="22"/>
              </w:rPr>
              <w:t>Ул.Чкалова</w:t>
            </w:r>
          </w:p>
        </w:tc>
        <w:tc>
          <w:tcPr>
            <w:tcW w:w="1824" w:type="dxa"/>
            <w:tcBorders>
              <w:top w:val="single" w:sz="4" w:space="0" w:color="auto"/>
              <w:left w:val="nil"/>
              <w:bottom w:val="single" w:sz="4" w:space="0" w:color="auto"/>
              <w:right w:val="single" w:sz="4" w:space="0" w:color="auto"/>
            </w:tcBorders>
            <w:shd w:val="clear" w:color="auto" w:fill="auto"/>
            <w:hideMark/>
          </w:tcPr>
          <w:p w14:paraId="03106252" w14:textId="77777777" w:rsidR="00D207B3" w:rsidRPr="00917034" w:rsidRDefault="00D207B3" w:rsidP="000C59D0">
            <w:pPr>
              <w:jc w:val="center"/>
            </w:pPr>
            <w:r w:rsidRPr="00917034">
              <w:rPr>
                <w:sz w:val="22"/>
                <w:szCs w:val="22"/>
              </w:rPr>
              <w:t>6,000</w:t>
            </w:r>
          </w:p>
        </w:tc>
        <w:tc>
          <w:tcPr>
            <w:tcW w:w="1152" w:type="dxa"/>
            <w:tcBorders>
              <w:top w:val="single" w:sz="4" w:space="0" w:color="auto"/>
              <w:left w:val="nil"/>
              <w:bottom w:val="single" w:sz="4" w:space="0" w:color="auto"/>
              <w:right w:val="single" w:sz="4" w:space="0" w:color="auto"/>
            </w:tcBorders>
            <w:shd w:val="clear" w:color="auto" w:fill="auto"/>
            <w:hideMark/>
          </w:tcPr>
          <w:p w14:paraId="269891CC" w14:textId="77777777" w:rsidR="00D207B3" w:rsidRPr="00917034" w:rsidRDefault="00D207B3" w:rsidP="000C59D0">
            <w:pPr>
              <w:jc w:val="center"/>
              <w:rPr>
                <w:b/>
                <w:bCs/>
              </w:rPr>
            </w:pPr>
            <w:r w:rsidRPr="00917034">
              <w:rPr>
                <w:b/>
                <w:bCs/>
                <w:sz w:val="22"/>
                <w:szCs w:val="22"/>
              </w:rPr>
              <w:t>1,900</w:t>
            </w:r>
          </w:p>
        </w:tc>
        <w:tc>
          <w:tcPr>
            <w:tcW w:w="2497" w:type="dxa"/>
            <w:tcBorders>
              <w:top w:val="single" w:sz="4" w:space="0" w:color="auto"/>
              <w:left w:val="nil"/>
              <w:bottom w:val="single" w:sz="4" w:space="0" w:color="auto"/>
              <w:right w:val="single" w:sz="4" w:space="0" w:color="auto"/>
            </w:tcBorders>
            <w:shd w:val="clear" w:color="auto" w:fill="auto"/>
            <w:hideMark/>
          </w:tcPr>
          <w:p w14:paraId="461E06D1" w14:textId="77777777" w:rsidR="00D207B3" w:rsidRPr="00917034" w:rsidRDefault="00D207B3" w:rsidP="000C59D0">
            <w:pPr>
              <w:jc w:val="center"/>
            </w:pPr>
            <w:r w:rsidRPr="00917034">
              <w:rPr>
                <w:sz w:val="22"/>
                <w:szCs w:val="22"/>
              </w:rPr>
              <w:t>1,900</w:t>
            </w:r>
          </w:p>
        </w:tc>
        <w:tc>
          <w:tcPr>
            <w:tcW w:w="1559" w:type="dxa"/>
            <w:tcBorders>
              <w:top w:val="single" w:sz="4" w:space="0" w:color="auto"/>
              <w:left w:val="nil"/>
              <w:bottom w:val="single" w:sz="4" w:space="0" w:color="auto"/>
              <w:right w:val="single" w:sz="4" w:space="0" w:color="auto"/>
            </w:tcBorders>
            <w:shd w:val="clear" w:color="auto" w:fill="auto"/>
            <w:hideMark/>
          </w:tcPr>
          <w:p w14:paraId="08F86A41"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3D10E96C" w14:textId="77777777" w:rsidR="00D207B3" w:rsidRPr="00917034" w:rsidRDefault="00D207B3" w:rsidP="000C59D0">
            <w:pPr>
              <w:jc w:val="center"/>
            </w:pPr>
            <w:r w:rsidRPr="00917034">
              <w:rPr>
                <w:sz w:val="22"/>
                <w:szCs w:val="22"/>
              </w:rPr>
              <w:t>0,000</w:t>
            </w:r>
          </w:p>
        </w:tc>
      </w:tr>
      <w:tr w:rsidR="00BB4D32" w:rsidRPr="00917034" w14:paraId="06D8A691"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B49090A" w14:textId="77777777" w:rsidR="00D207B3" w:rsidRPr="00917034" w:rsidRDefault="00D207B3" w:rsidP="000C59D0">
            <w:pPr>
              <w:jc w:val="center"/>
            </w:pPr>
            <w:r w:rsidRPr="00917034">
              <w:rPr>
                <w:sz w:val="22"/>
                <w:szCs w:val="22"/>
              </w:rPr>
              <w:t>287</w:t>
            </w:r>
          </w:p>
        </w:tc>
        <w:tc>
          <w:tcPr>
            <w:tcW w:w="3141" w:type="dxa"/>
            <w:tcBorders>
              <w:top w:val="nil"/>
              <w:left w:val="nil"/>
              <w:bottom w:val="single" w:sz="4" w:space="0" w:color="auto"/>
              <w:right w:val="single" w:sz="4" w:space="0" w:color="auto"/>
            </w:tcBorders>
            <w:shd w:val="clear" w:color="000000" w:fill="FFFFFF"/>
            <w:hideMark/>
          </w:tcPr>
          <w:p w14:paraId="0BEC88E5" w14:textId="77777777" w:rsidR="00D207B3" w:rsidRPr="00917034" w:rsidRDefault="00D207B3" w:rsidP="000C59D0">
            <w:pPr>
              <w:jc w:val="both"/>
            </w:pPr>
            <w:r w:rsidRPr="00917034">
              <w:rPr>
                <w:sz w:val="22"/>
                <w:szCs w:val="22"/>
              </w:rPr>
              <w:t>03-253-501 ОП МП-287</w:t>
            </w:r>
          </w:p>
        </w:tc>
        <w:tc>
          <w:tcPr>
            <w:tcW w:w="3261" w:type="dxa"/>
            <w:tcBorders>
              <w:top w:val="nil"/>
              <w:left w:val="nil"/>
              <w:bottom w:val="single" w:sz="4" w:space="0" w:color="auto"/>
              <w:right w:val="single" w:sz="4" w:space="0" w:color="auto"/>
            </w:tcBorders>
            <w:shd w:val="clear" w:color="auto" w:fill="auto"/>
            <w:hideMark/>
          </w:tcPr>
          <w:p w14:paraId="0C4C7EE1" w14:textId="77777777" w:rsidR="00D207B3" w:rsidRPr="00917034" w:rsidRDefault="00D207B3" w:rsidP="000C59D0">
            <w:pPr>
              <w:jc w:val="both"/>
            </w:pPr>
            <w:r w:rsidRPr="00917034">
              <w:rPr>
                <w:sz w:val="22"/>
                <w:szCs w:val="22"/>
              </w:rPr>
              <w:t>Ул.Шевченко</w:t>
            </w:r>
          </w:p>
        </w:tc>
        <w:tc>
          <w:tcPr>
            <w:tcW w:w="1824" w:type="dxa"/>
            <w:tcBorders>
              <w:top w:val="nil"/>
              <w:left w:val="nil"/>
              <w:bottom w:val="single" w:sz="4" w:space="0" w:color="auto"/>
              <w:right w:val="single" w:sz="4" w:space="0" w:color="auto"/>
            </w:tcBorders>
            <w:shd w:val="clear" w:color="auto" w:fill="auto"/>
            <w:hideMark/>
          </w:tcPr>
          <w:p w14:paraId="6DAC2E5D" w14:textId="77777777" w:rsidR="00D207B3" w:rsidRPr="00917034" w:rsidRDefault="00D207B3" w:rsidP="000C59D0">
            <w:pPr>
              <w:jc w:val="center"/>
            </w:pPr>
            <w:r w:rsidRPr="00917034">
              <w:rPr>
                <w:sz w:val="22"/>
                <w:szCs w:val="22"/>
              </w:rPr>
              <w:t>6,000</w:t>
            </w:r>
          </w:p>
        </w:tc>
        <w:tc>
          <w:tcPr>
            <w:tcW w:w="1152" w:type="dxa"/>
            <w:tcBorders>
              <w:top w:val="nil"/>
              <w:left w:val="nil"/>
              <w:bottom w:val="single" w:sz="4" w:space="0" w:color="auto"/>
              <w:right w:val="single" w:sz="4" w:space="0" w:color="auto"/>
            </w:tcBorders>
            <w:shd w:val="clear" w:color="auto" w:fill="auto"/>
            <w:hideMark/>
          </w:tcPr>
          <w:p w14:paraId="017BA192" w14:textId="77777777" w:rsidR="00D207B3" w:rsidRPr="00917034" w:rsidRDefault="00D207B3" w:rsidP="000C59D0">
            <w:pPr>
              <w:jc w:val="center"/>
              <w:rPr>
                <w:b/>
                <w:bCs/>
              </w:rPr>
            </w:pPr>
            <w:r w:rsidRPr="00917034">
              <w:rPr>
                <w:b/>
                <w:bCs/>
                <w:sz w:val="22"/>
                <w:szCs w:val="22"/>
              </w:rPr>
              <w:t>0,850</w:t>
            </w:r>
          </w:p>
        </w:tc>
        <w:tc>
          <w:tcPr>
            <w:tcW w:w="2497" w:type="dxa"/>
            <w:tcBorders>
              <w:top w:val="nil"/>
              <w:left w:val="nil"/>
              <w:bottom w:val="single" w:sz="4" w:space="0" w:color="auto"/>
              <w:right w:val="single" w:sz="4" w:space="0" w:color="auto"/>
            </w:tcBorders>
            <w:shd w:val="clear" w:color="auto" w:fill="auto"/>
            <w:hideMark/>
          </w:tcPr>
          <w:p w14:paraId="7EF21435" w14:textId="77777777" w:rsidR="00D207B3" w:rsidRPr="00917034" w:rsidRDefault="00D207B3" w:rsidP="000C59D0">
            <w:pPr>
              <w:jc w:val="center"/>
            </w:pPr>
            <w:r w:rsidRPr="00917034">
              <w:rPr>
                <w:sz w:val="22"/>
                <w:szCs w:val="22"/>
              </w:rPr>
              <w:t>0,850</w:t>
            </w:r>
          </w:p>
        </w:tc>
        <w:tc>
          <w:tcPr>
            <w:tcW w:w="1559" w:type="dxa"/>
            <w:tcBorders>
              <w:top w:val="nil"/>
              <w:left w:val="nil"/>
              <w:bottom w:val="single" w:sz="4" w:space="0" w:color="auto"/>
              <w:right w:val="single" w:sz="4" w:space="0" w:color="auto"/>
            </w:tcBorders>
            <w:shd w:val="clear" w:color="auto" w:fill="auto"/>
            <w:hideMark/>
          </w:tcPr>
          <w:p w14:paraId="27FE41F9"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035B11E" w14:textId="77777777" w:rsidR="00D207B3" w:rsidRPr="00917034" w:rsidRDefault="00D207B3" w:rsidP="000C59D0">
            <w:pPr>
              <w:jc w:val="center"/>
            </w:pPr>
            <w:r w:rsidRPr="00917034">
              <w:rPr>
                <w:sz w:val="22"/>
                <w:szCs w:val="22"/>
              </w:rPr>
              <w:t>0,000</w:t>
            </w:r>
          </w:p>
        </w:tc>
      </w:tr>
      <w:tr w:rsidR="00BB4D32" w:rsidRPr="00917034" w14:paraId="37EC9365"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07AB3E9" w14:textId="77777777" w:rsidR="00D207B3" w:rsidRPr="00917034" w:rsidRDefault="00D207B3" w:rsidP="000C59D0">
            <w:pPr>
              <w:jc w:val="center"/>
            </w:pPr>
            <w:r w:rsidRPr="00917034">
              <w:rPr>
                <w:sz w:val="22"/>
                <w:szCs w:val="22"/>
              </w:rPr>
              <w:t>288</w:t>
            </w:r>
          </w:p>
        </w:tc>
        <w:tc>
          <w:tcPr>
            <w:tcW w:w="3141" w:type="dxa"/>
            <w:tcBorders>
              <w:top w:val="nil"/>
              <w:left w:val="nil"/>
              <w:bottom w:val="single" w:sz="4" w:space="0" w:color="auto"/>
              <w:right w:val="single" w:sz="4" w:space="0" w:color="auto"/>
            </w:tcBorders>
            <w:shd w:val="clear" w:color="000000" w:fill="FFFFFF"/>
            <w:hideMark/>
          </w:tcPr>
          <w:p w14:paraId="3E54C411" w14:textId="77777777" w:rsidR="00D207B3" w:rsidRPr="00917034" w:rsidRDefault="00D207B3" w:rsidP="000C59D0">
            <w:pPr>
              <w:jc w:val="both"/>
            </w:pPr>
            <w:r w:rsidRPr="00917034">
              <w:rPr>
                <w:sz w:val="22"/>
                <w:szCs w:val="22"/>
              </w:rPr>
              <w:t>03-253-501 ОП МП-288</w:t>
            </w:r>
          </w:p>
        </w:tc>
        <w:tc>
          <w:tcPr>
            <w:tcW w:w="3261" w:type="dxa"/>
            <w:tcBorders>
              <w:top w:val="nil"/>
              <w:left w:val="nil"/>
              <w:bottom w:val="single" w:sz="4" w:space="0" w:color="auto"/>
              <w:right w:val="single" w:sz="4" w:space="0" w:color="auto"/>
            </w:tcBorders>
            <w:shd w:val="clear" w:color="auto" w:fill="auto"/>
            <w:hideMark/>
          </w:tcPr>
          <w:p w14:paraId="54F29285" w14:textId="77777777" w:rsidR="00D207B3" w:rsidRPr="00917034" w:rsidRDefault="00D207B3" w:rsidP="000C59D0">
            <w:pPr>
              <w:jc w:val="both"/>
            </w:pPr>
            <w:r w:rsidRPr="00917034">
              <w:rPr>
                <w:sz w:val="22"/>
                <w:szCs w:val="22"/>
              </w:rPr>
              <w:t>Ул.Широкая</w:t>
            </w:r>
          </w:p>
        </w:tc>
        <w:tc>
          <w:tcPr>
            <w:tcW w:w="1824" w:type="dxa"/>
            <w:tcBorders>
              <w:top w:val="nil"/>
              <w:left w:val="nil"/>
              <w:bottom w:val="single" w:sz="4" w:space="0" w:color="auto"/>
              <w:right w:val="single" w:sz="4" w:space="0" w:color="auto"/>
            </w:tcBorders>
            <w:shd w:val="clear" w:color="auto" w:fill="auto"/>
            <w:hideMark/>
          </w:tcPr>
          <w:p w14:paraId="78EBEA0E" w14:textId="77777777" w:rsidR="00D207B3" w:rsidRPr="00917034" w:rsidRDefault="00D207B3" w:rsidP="000C59D0">
            <w:pPr>
              <w:jc w:val="center"/>
            </w:pPr>
            <w:r w:rsidRPr="00917034">
              <w:rPr>
                <w:sz w:val="22"/>
                <w:szCs w:val="22"/>
              </w:rPr>
              <w:t>4,500</w:t>
            </w:r>
          </w:p>
        </w:tc>
        <w:tc>
          <w:tcPr>
            <w:tcW w:w="1152" w:type="dxa"/>
            <w:tcBorders>
              <w:top w:val="nil"/>
              <w:left w:val="nil"/>
              <w:bottom w:val="single" w:sz="4" w:space="0" w:color="auto"/>
              <w:right w:val="single" w:sz="4" w:space="0" w:color="auto"/>
            </w:tcBorders>
            <w:shd w:val="clear" w:color="auto" w:fill="auto"/>
            <w:hideMark/>
          </w:tcPr>
          <w:p w14:paraId="0D7F10F4" w14:textId="77777777" w:rsidR="00D207B3" w:rsidRPr="00917034" w:rsidRDefault="00D207B3" w:rsidP="000C59D0">
            <w:pPr>
              <w:jc w:val="center"/>
              <w:rPr>
                <w:b/>
                <w:bCs/>
              </w:rPr>
            </w:pPr>
            <w:r w:rsidRPr="00917034">
              <w:rPr>
                <w:b/>
                <w:bCs/>
                <w:sz w:val="22"/>
                <w:szCs w:val="22"/>
              </w:rPr>
              <w:t>0,770</w:t>
            </w:r>
          </w:p>
        </w:tc>
        <w:tc>
          <w:tcPr>
            <w:tcW w:w="2497" w:type="dxa"/>
            <w:tcBorders>
              <w:top w:val="nil"/>
              <w:left w:val="nil"/>
              <w:bottom w:val="single" w:sz="4" w:space="0" w:color="auto"/>
              <w:right w:val="single" w:sz="4" w:space="0" w:color="auto"/>
            </w:tcBorders>
            <w:shd w:val="clear" w:color="auto" w:fill="auto"/>
            <w:hideMark/>
          </w:tcPr>
          <w:p w14:paraId="5EBA097A" w14:textId="77777777" w:rsidR="00D207B3" w:rsidRPr="00917034" w:rsidRDefault="00D207B3" w:rsidP="000C59D0">
            <w:pPr>
              <w:jc w:val="center"/>
            </w:pPr>
            <w:r w:rsidRPr="00917034">
              <w:rPr>
                <w:sz w:val="22"/>
                <w:szCs w:val="22"/>
              </w:rPr>
              <w:t>0,770</w:t>
            </w:r>
          </w:p>
        </w:tc>
        <w:tc>
          <w:tcPr>
            <w:tcW w:w="1559" w:type="dxa"/>
            <w:tcBorders>
              <w:top w:val="nil"/>
              <w:left w:val="nil"/>
              <w:bottom w:val="single" w:sz="4" w:space="0" w:color="auto"/>
              <w:right w:val="single" w:sz="4" w:space="0" w:color="auto"/>
            </w:tcBorders>
            <w:shd w:val="clear" w:color="auto" w:fill="auto"/>
            <w:hideMark/>
          </w:tcPr>
          <w:p w14:paraId="220A66F0"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041BC1F5" w14:textId="77777777" w:rsidR="00D207B3" w:rsidRPr="00917034" w:rsidRDefault="00D207B3" w:rsidP="000C59D0">
            <w:pPr>
              <w:jc w:val="center"/>
            </w:pPr>
            <w:r w:rsidRPr="00917034">
              <w:rPr>
                <w:sz w:val="22"/>
                <w:szCs w:val="22"/>
              </w:rPr>
              <w:t>0,000</w:t>
            </w:r>
          </w:p>
        </w:tc>
      </w:tr>
      <w:tr w:rsidR="00BB4D32" w:rsidRPr="00917034" w14:paraId="041A837A"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9DF56CC" w14:textId="77777777" w:rsidR="00D207B3" w:rsidRPr="00917034" w:rsidRDefault="00D207B3" w:rsidP="000C59D0">
            <w:pPr>
              <w:jc w:val="center"/>
            </w:pPr>
            <w:r w:rsidRPr="00917034">
              <w:rPr>
                <w:sz w:val="22"/>
                <w:szCs w:val="22"/>
              </w:rPr>
              <w:t>289</w:t>
            </w:r>
          </w:p>
        </w:tc>
        <w:tc>
          <w:tcPr>
            <w:tcW w:w="3141" w:type="dxa"/>
            <w:tcBorders>
              <w:top w:val="single" w:sz="4" w:space="0" w:color="auto"/>
              <w:left w:val="single" w:sz="4" w:space="0" w:color="auto"/>
              <w:bottom w:val="single" w:sz="4" w:space="0" w:color="auto"/>
              <w:right w:val="single" w:sz="4" w:space="0" w:color="auto"/>
            </w:tcBorders>
            <w:shd w:val="clear" w:color="000000" w:fill="FFFFFF"/>
            <w:hideMark/>
          </w:tcPr>
          <w:p w14:paraId="58118010" w14:textId="77777777" w:rsidR="00D207B3" w:rsidRPr="00917034" w:rsidRDefault="00D207B3" w:rsidP="000C59D0">
            <w:pPr>
              <w:jc w:val="both"/>
            </w:pPr>
            <w:r w:rsidRPr="00917034">
              <w:rPr>
                <w:sz w:val="22"/>
                <w:szCs w:val="22"/>
              </w:rPr>
              <w:t>03-253-501 ОП МП-289</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26AC93E" w14:textId="77777777" w:rsidR="00D207B3" w:rsidRPr="00917034" w:rsidRDefault="00D207B3" w:rsidP="000C59D0">
            <w:pPr>
              <w:jc w:val="both"/>
            </w:pPr>
            <w:r w:rsidRPr="00917034">
              <w:rPr>
                <w:sz w:val="22"/>
                <w:szCs w:val="22"/>
              </w:rPr>
              <w:t>Ул.Шияна</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45B72AC9" w14:textId="77777777" w:rsidR="00D207B3" w:rsidRPr="00917034" w:rsidRDefault="00D207B3" w:rsidP="000C59D0">
            <w:pPr>
              <w:jc w:val="center"/>
            </w:pPr>
            <w:r w:rsidRPr="00917034">
              <w:rPr>
                <w:sz w:val="22"/>
                <w:szCs w:val="22"/>
              </w:rPr>
              <w:t>4,500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1EF14401" w14:textId="77777777" w:rsidR="00D207B3" w:rsidRPr="00917034" w:rsidRDefault="00D207B3" w:rsidP="000C59D0">
            <w:pPr>
              <w:jc w:val="center"/>
              <w:rPr>
                <w:b/>
                <w:bCs/>
              </w:rPr>
            </w:pPr>
            <w:r w:rsidRPr="00917034">
              <w:rPr>
                <w:b/>
                <w:bCs/>
                <w:sz w:val="22"/>
                <w:szCs w:val="22"/>
              </w:rPr>
              <w:t>4,300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28CA8BD1" w14:textId="77777777" w:rsidR="00D207B3" w:rsidRPr="00917034" w:rsidRDefault="00D207B3" w:rsidP="000C59D0">
            <w:pPr>
              <w:jc w:val="center"/>
            </w:pPr>
            <w:r w:rsidRPr="00917034">
              <w:rPr>
                <w:sz w:val="22"/>
                <w:szCs w:val="22"/>
              </w:rPr>
              <w:t>0,500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D62A644" w14:textId="77777777" w:rsidR="00D207B3" w:rsidRPr="00917034" w:rsidRDefault="00D207B3" w:rsidP="000C59D0">
            <w:pPr>
              <w:jc w:val="center"/>
            </w:pPr>
            <w:r w:rsidRPr="00917034">
              <w:rPr>
                <w:sz w:val="22"/>
                <w:szCs w:val="22"/>
              </w:rPr>
              <w:t>3,800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C917AA2" w14:textId="77777777" w:rsidR="00D207B3" w:rsidRPr="00917034" w:rsidRDefault="00D207B3" w:rsidP="000C59D0">
            <w:pPr>
              <w:jc w:val="center"/>
            </w:pPr>
            <w:r w:rsidRPr="00917034">
              <w:rPr>
                <w:sz w:val="22"/>
                <w:szCs w:val="22"/>
              </w:rPr>
              <w:t>0,000</w:t>
            </w:r>
          </w:p>
        </w:tc>
      </w:tr>
      <w:tr w:rsidR="00BB4D32" w:rsidRPr="00917034" w14:paraId="1ECF5799"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0832A502" w14:textId="77777777" w:rsidR="00D207B3" w:rsidRPr="00917034" w:rsidRDefault="00D207B3" w:rsidP="000C59D0">
            <w:pPr>
              <w:jc w:val="center"/>
            </w:pPr>
            <w:r w:rsidRPr="00917034">
              <w:rPr>
                <w:sz w:val="22"/>
                <w:szCs w:val="22"/>
              </w:rPr>
              <w:t>290</w:t>
            </w:r>
          </w:p>
        </w:tc>
        <w:tc>
          <w:tcPr>
            <w:tcW w:w="3141" w:type="dxa"/>
            <w:tcBorders>
              <w:top w:val="single" w:sz="4" w:space="0" w:color="auto"/>
              <w:left w:val="single" w:sz="4" w:space="0" w:color="auto"/>
              <w:bottom w:val="single" w:sz="4" w:space="0" w:color="auto"/>
              <w:right w:val="single" w:sz="4" w:space="0" w:color="auto"/>
            </w:tcBorders>
            <w:shd w:val="clear" w:color="000000" w:fill="FFFFFF"/>
            <w:hideMark/>
          </w:tcPr>
          <w:p w14:paraId="19F0EE5C" w14:textId="77777777" w:rsidR="00D207B3" w:rsidRPr="00917034" w:rsidRDefault="00D207B3" w:rsidP="000C59D0">
            <w:pPr>
              <w:jc w:val="both"/>
            </w:pPr>
            <w:r w:rsidRPr="00917034">
              <w:rPr>
                <w:sz w:val="22"/>
                <w:szCs w:val="22"/>
              </w:rPr>
              <w:t>03-253-501 ОП МП-290</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F4EE7A" w14:textId="77777777" w:rsidR="00D207B3" w:rsidRPr="00917034" w:rsidRDefault="00D207B3" w:rsidP="000C59D0">
            <w:pPr>
              <w:jc w:val="both"/>
            </w:pPr>
            <w:r w:rsidRPr="00917034">
              <w:rPr>
                <w:sz w:val="22"/>
                <w:szCs w:val="22"/>
              </w:rPr>
              <w:t>Ул.Щорса</w:t>
            </w:r>
          </w:p>
        </w:tc>
        <w:tc>
          <w:tcPr>
            <w:tcW w:w="1824" w:type="dxa"/>
            <w:tcBorders>
              <w:top w:val="single" w:sz="4" w:space="0" w:color="auto"/>
              <w:left w:val="single" w:sz="4" w:space="0" w:color="auto"/>
              <w:bottom w:val="single" w:sz="4" w:space="0" w:color="auto"/>
              <w:right w:val="single" w:sz="4" w:space="0" w:color="auto"/>
            </w:tcBorders>
            <w:shd w:val="clear" w:color="auto" w:fill="auto"/>
            <w:hideMark/>
          </w:tcPr>
          <w:p w14:paraId="316D9ADC" w14:textId="77777777" w:rsidR="00D207B3" w:rsidRPr="00917034" w:rsidRDefault="00D207B3" w:rsidP="000C59D0">
            <w:pPr>
              <w:jc w:val="center"/>
            </w:pPr>
            <w:r w:rsidRPr="00917034">
              <w:rPr>
                <w:sz w:val="22"/>
                <w:szCs w:val="22"/>
              </w:rPr>
              <w:t>3,500</w:t>
            </w:r>
          </w:p>
        </w:tc>
        <w:tc>
          <w:tcPr>
            <w:tcW w:w="1152" w:type="dxa"/>
            <w:tcBorders>
              <w:top w:val="single" w:sz="4" w:space="0" w:color="auto"/>
              <w:left w:val="single" w:sz="4" w:space="0" w:color="auto"/>
              <w:bottom w:val="single" w:sz="4" w:space="0" w:color="auto"/>
              <w:right w:val="single" w:sz="4" w:space="0" w:color="auto"/>
            </w:tcBorders>
            <w:shd w:val="clear" w:color="auto" w:fill="auto"/>
            <w:hideMark/>
          </w:tcPr>
          <w:p w14:paraId="54DAA9E9" w14:textId="77777777" w:rsidR="00D207B3" w:rsidRPr="00917034" w:rsidRDefault="00D207B3" w:rsidP="000C59D0">
            <w:pPr>
              <w:jc w:val="center"/>
              <w:rPr>
                <w:b/>
                <w:bCs/>
              </w:rPr>
            </w:pPr>
            <w:r w:rsidRPr="00917034">
              <w:rPr>
                <w:b/>
                <w:bCs/>
                <w:sz w:val="22"/>
                <w:szCs w:val="22"/>
              </w:rPr>
              <w:t>0,280</w:t>
            </w:r>
          </w:p>
        </w:tc>
        <w:tc>
          <w:tcPr>
            <w:tcW w:w="2497" w:type="dxa"/>
            <w:tcBorders>
              <w:top w:val="single" w:sz="4" w:space="0" w:color="auto"/>
              <w:left w:val="single" w:sz="4" w:space="0" w:color="auto"/>
              <w:bottom w:val="single" w:sz="4" w:space="0" w:color="auto"/>
              <w:right w:val="single" w:sz="4" w:space="0" w:color="auto"/>
            </w:tcBorders>
            <w:shd w:val="clear" w:color="auto" w:fill="auto"/>
            <w:hideMark/>
          </w:tcPr>
          <w:p w14:paraId="63B52E21" w14:textId="77777777" w:rsidR="00D207B3" w:rsidRPr="00917034" w:rsidRDefault="00D207B3" w:rsidP="000C59D0">
            <w:pPr>
              <w:jc w:val="center"/>
            </w:pPr>
            <w:r w:rsidRPr="00917034">
              <w:rPr>
                <w:sz w:val="22"/>
                <w:szCs w:val="22"/>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8B783B4" w14:textId="77777777" w:rsidR="00D207B3" w:rsidRPr="00917034" w:rsidRDefault="00D207B3" w:rsidP="000C59D0">
            <w:pPr>
              <w:jc w:val="center"/>
            </w:pPr>
            <w:r w:rsidRPr="00917034">
              <w:rPr>
                <w:sz w:val="22"/>
                <w:szCs w:val="22"/>
              </w:rPr>
              <w:t>0,280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73445074" w14:textId="77777777" w:rsidR="00D207B3" w:rsidRPr="00917034" w:rsidRDefault="00D207B3" w:rsidP="000C59D0">
            <w:pPr>
              <w:jc w:val="center"/>
            </w:pPr>
            <w:r w:rsidRPr="00917034">
              <w:rPr>
                <w:sz w:val="22"/>
                <w:szCs w:val="22"/>
              </w:rPr>
              <w:t>0,000</w:t>
            </w:r>
          </w:p>
        </w:tc>
      </w:tr>
      <w:tr w:rsidR="00BB4D32" w:rsidRPr="00917034" w14:paraId="20B15281" w14:textId="77777777" w:rsidTr="000C59D0">
        <w:trPr>
          <w:trHeight w:val="375"/>
          <w:jc w:val="center"/>
        </w:trPr>
        <w:tc>
          <w:tcPr>
            <w:tcW w:w="686" w:type="dxa"/>
            <w:tcBorders>
              <w:top w:val="single" w:sz="4" w:space="0" w:color="auto"/>
              <w:left w:val="single" w:sz="4" w:space="0" w:color="auto"/>
              <w:bottom w:val="single" w:sz="4" w:space="0" w:color="auto"/>
              <w:right w:val="single" w:sz="4" w:space="0" w:color="auto"/>
            </w:tcBorders>
            <w:shd w:val="clear" w:color="auto" w:fill="auto"/>
            <w:hideMark/>
          </w:tcPr>
          <w:p w14:paraId="136039F6" w14:textId="77777777" w:rsidR="00D207B3" w:rsidRPr="00917034" w:rsidRDefault="00D207B3" w:rsidP="000C59D0">
            <w:pPr>
              <w:jc w:val="center"/>
            </w:pPr>
            <w:r w:rsidRPr="00917034">
              <w:rPr>
                <w:sz w:val="22"/>
                <w:szCs w:val="22"/>
              </w:rPr>
              <w:t>291</w:t>
            </w:r>
          </w:p>
        </w:tc>
        <w:tc>
          <w:tcPr>
            <w:tcW w:w="3141" w:type="dxa"/>
            <w:tcBorders>
              <w:top w:val="single" w:sz="4" w:space="0" w:color="auto"/>
              <w:left w:val="nil"/>
              <w:bottom w:val="single" w:sz="4" w:space="0" w:color="auto"/>
              <w:right w:val="single" w:sz="4" w:space="0" w:color="auto"/>
            </w:tcBorders>
            <w:shd w:val="clear" w:color="000000" w:fill="FFFFFF"/>
            <w:hideMark/>
          </w:tcPr>
          <w:p w14:paraId="6D9C60BD" w14:textId="77777777" w:rsidR="00D207B3" w:rsidRPr="00917034" w:rsidRDefault="00D207B3" w:rsidP="000C59D0">
            <w:pPr>
              <w:jc w:val="both"/>
            </w:pPr>
            <w:r w:rsidRPr="00917034">
              <w:rPr>
                <w:sz w:val="22"/>
                <w:szCs w:val="22"/>
              </w:rPr>
              <w:t>03-253-501 ОП МП-291</w:t>
            </w:r>
          </w:p>
        </w:tc>
        <w:tc>
          <w:tcPr>
            <w:tcW w:w="3261" w:type="dxa"/>
            <w:tcBorders>
              <w:top w:val="single" w:sz="4" w:space="0" w:color="auto"/>
              <w:left w:val="nil"/>
              <w:bottom w:val="single" w:sz="4" w:space="0" w:color="auto"/>
              <w:right w:val="single" w:sz="4" w:space="0" w:color="auto"/>
            </w:tcBorders>
            <w:shd w:val="clear" w:color="auto" w:fill="auto"/>
            <w:hideMark/>
          </w:tcPr>
          <w:p w14:paraId="233832B7" w14:textId="77777777" w:rsidR="00D207B3" w:rsidRPr="00917034" w:rsidRDefault="00D207B3" w:rsidP="000C59D0">
            <w:pPr>
              <w:jc w:val="both"/>
            </w:pPr>
            <w:r w:rsidRPr="00917034">
              <w:rPr>
                <w:sz w:val="22"/>
                <w:szCs w:val="22"/>
              </w:rPr>
              <w:t>Ул.Юбилейная</w:t>
            </w:r>
          </w:p>
        </w:tc>
        <w:tc>
          <w:tcPr>
            <w:tcW w:w="1824" w:type="dxa"/>
            <w:tcBorders>
              <w:top w:val="single" w:sz="4" w:space="0" w:color="auto"/>
              <w:left w:val="nil"/>
              <w:bottom w:val="single" w:sz="4" w:space="0" w:color="auto"/>
              <w:right w:val="single" w:sz="4" w:space="0" w:color="auto"/>
            </w:tcBorders>
            <w:shd w:val="clear" w:color="auto" w:fill="auto"/>
            <w:hideMark/>
          </w:tcPr>
          <w:p w14:paraId="3DFE5A4B" w14:textId="77777777" w:rsidR="00D207B3" w:rsidRPr="00917034" w:rsidRDefault="00D207B3" w:rsidP="000C59D0">
            <w:pPr>
              <w:jc w:val="center"/>
            </w:pPr>
            <w:r w:rsidRPr="00917034">
              <w:rPr>
                <w:sz w:val="22"/>
                <w:szCs w:val="22"/>
              </w:rPr>
              <w:t>4,000</w:t>
            </w:r>
          </w:p>
        </w:tc>
        <w:tc>
          <w:tcPr>
            <w:tcW w:w="1152" w:type="dxa"/>
            <w:tcBorders>
              <w:top w:val="single" w:sz="4" w:space="0" w:color="auto"/>
              <w:left w:val="nil"/>
              <w:bottom w:val="single" w:sz="4" w:space="0" w:color="auto"/>
              <w:right w:val="single" w:sz="4" w:space="0" w:color="auto"/>
            </w:tcBorders>
            <w:shd w:val="clear" w:color="auto" w:fill="auto"/>
            <w:hideMark/>
          </w:tcPr>
          <w:p w14:paraId="61DAB17B" w14:textId="77777777" w:rsidR="00D207B3" w:rsidRPr="00917034" w:rsidRDefault="00D207B3" w:rsidP="000C59D0">
            <w:pPr>
              <w:jc w:val="center"/>
              <w:rPr>
                <w:b/>
                <w:bCs/>
              </w:rPr>
            </w:pPr>
            <w:r w:rsidRPr="00917034">
              <w:rPr>
                <w:b/>
                <w:bCs/>
                <w:sz w:val="22"/>
                <w:szCs w:val="22"/>
              </w:rPr>
              <w:t>0,200</w:t>
            </w:r>
          </w:p>
        </w:tc>
        <w:tc>
          <w:tcPr>
            <w:tcW w:w="2497" w:type="dxa"/>
            <w:tcBorders>
              <w:top w:val="single" w:sz="4" w:space="0" w:color="auto"/>
              <w:left w:val="nil"/>
              <w:bottom w:val="single" w:sz="4" w:space="0" w:color="auto"/>
              <w:right w:val="single" w:sz="4" w:space="0" w:color="auto"/>
            </w:tcBorders>
            <w:shd w:val="clear" w:color="auto" w:fill="auto"/>
            <w:hideMark/>
          </w:tcPr>
          <w:p w14:paraId="1DD7AB67" w14:textId="77777777" w:rsidR="00D207B3" w:rsidRPr="00917034" w:rsidRDefault="00D207B3" w:rsidP="000C59D0">
            <w:pPr>
              <w:jc w:val="center"/>
            </w:pPr>
            <w:r w:rsidRPr="00917034">
              <w:rPr>
                <w:sz w:val="22"/>
                <w:szCs w:val="22"/>
              </w:rPr>
              <w:t>0,000</w:t>
            </w:r>
          </w:p>
        </w:tc>
        <w:tc>
          <w:tcPr>
            <w:tcW w:w="1559" w:type="dxa"/>
            <w:tcBorders>
              <w:top w:val="single" w:sz="4" w:space="0" w:color="auto"/>
              <w:left w:val="nil"/>
              <w:bottom w:val="single" w:sz="4" w:space="0" w:color="auto"/>
              <w:right w:val="single" w:sz="4" w:space="0" w:color="auto"/>
            </w:tcBorders>
            <w:shd w:val="clear" w:color="auto" w:fill="auto"/>
            <w:hideMark/>
          </w:tcPr>
          <w:p w14:paraId="75D76196" w14:textId="77777777" w:rsidR="00D207B3" w:rsidRPr="00917034" w:rsidRDefault="00D207B3" w:rsidP="000C59D0">
            <w:pPr>
              <w:jc w:val="center"/>
            </w:pPr>
            <w:r w:rsidRPr="00917034">
              <w:rPr>
                <w:sz w:val="22"/>
                <w:szCs w:val="22"/>
              </w:rPr>
              <w:t>0,200</w:t>
            </w:r>
          </w:p>
        </w:tc>
        <w:tc>
          <w:tcPr>
            <w:tcW w:w="1559" w:type="dxa"/>
            <w:tcBorders>
              <w:top w:val="single" w:sz="4" w:space="0" w:color="auto"/>
              <w:left w:val="nil"/>
              <w:bottom w:val="single" w:sz="4" w:space="0" w:color="auto"/>
              <w:right w:val="single" w:sz="4" w:space="0" w:color="auto"/>
            </w:tcBorders>
            <w:shd w:val="clear" w:color="auto" w:fill="auto"/>
            <w:hideMark/>
          </w:tcPr>
          <w:p w14:paraId="62C7A928" w14:textId="77777777" w:rsidR="00D207B3" w:rsidRPr="00917034" w:rsidRDefault="00D207B3" w:rsidP="000C59D0">
            <w:pPr>
              <w:jc w:val="center"/>
            </w:pPr>
            <w:r w:rsidRPr="00917034">
              <w:rPr>
                <w:sz w:val="22"/>
                <w:szCs w:val="22"/>
              </w:rPr>
              <w:t>0,000</w:t>
            </w:r>
          </w:p>
        </w:tc>
      </w:tr>
      <w:tr w:rsidR="00BB4D32" w:rsidRPr="00917034" w14:paraId="435A77F1"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4DB6D2B7" w14:textId="77777777" w:rsidR="00D207B3" w:rsidRPr="00917034" w:rsidRDefault="00D207B3" w:rsidP="000C59D0">
            <w:pPr>
              <w:jc w:val="center"/>
            </w:pPr>
            <w:r w:rsidRPr="00917034">
              <w:rPr>
                <w:sz w:val="22"/>
                <w:szCs w:val="22"/>
              </w:rPr>
              <w:t>292</w:t>
            </w:r>
          </w:p>
        </w:tc>
        <w:tc>
          <w:tcPr>
            <w:tcW w:w="3141" w:type="dxa"/>
            <w:tcBorders>
              <w:top w:val="nil"/>
              <w:left w:val="nil"/>
              <w:bottom w:val="single" w:sz="4" w:space="0" w:color="auto"/>
              <w:right w:val="single" w:sz="4" w:space="0" w:color="auto"/>
            </w:tcBorders>
            <w:shd w:val="clear" w:color="000000" w:fill="FFFFFF"/>
            <w:hideMark/>
          </w:tcPr>
          <w:p w14:paraId="79BE84A1" w14:textId="77777777" w:rsidR="00D207B3" w:rsidRPr="00917034" w:rsidRDefault="00D207B3" w:rsidP="000C59D0">
            <w:pPr>
              <w:jc w:val="both"/>
            </w:pPr>
            <w:r w:rsidRPr="00917034">
              <w:rPr>
                <w:sz w:val="22"/>
                <w:szCs w:val="22"/>
              </w:rPr>
              <w:t>03-253-501 ОП МП-292</w:t>
            </w:r>
          </w:p>
        </w:tc>
        <w:tc>
          <w:tcPr>
            <w:tcW w:w="3261" w:type="dxa"/>
            <w:tcBorders>
              <w:top w:val="nil"/>
              <w:left w:val="nil"/>
              <w:bottom w:val="single" w:sz="4" w:space="0" w:color="auto"/>
              <w:right w:val="single" w:sz="4" w:space="0" w:color="auto"/>
            </w:tcBorders>
            <w:shd w:val="clear" w:color="auto" w:fill="auto"/>
            <w:hideMark/>
          </w:tcPr>
          <w:p w14:paraId="1CF2FFA3" w14:textId="77777777" w:rsidR="00D207B3" w:rsidRPr="00917034" w:rsidRDefault="00D207B3" w:rsidP="000C59D0">
            <w:pPr>
              <w:jc w:val="both"/>
            </w:pPr>
            <w:r w:rsidRPr="00917034">
              <w:rPr>
                <w:sz w:val="22"/>
                <w:szCs w:val="22"/>
              </w:rPr>
              <w:t>Ул.Южная</w:t>
            </w:r>
          </w:p>
        </w:tc>
        <w:tc>
          <w:tcPr>
            <w:tcW w:w="1824" w:type="dxa"/>
            <w:tcBorders>
              <w:top w:val="nil"/>
              <w:left w:val="nil"/>
              <w:bottom w:val="single" w:sz="4" w:space="0" w:color="auto"/>
              <w:right w:val="single" w:sz="4" w:space="0" w:color="auto"/>
            </w:tcBorders>
            <w:shd w:val="clear" w:color="auto" w:fill="auto"/>
            <w:hideMark/>
          </w:tcPr>
          <w:p w14:paraId="3145E077" w14:textId="77777777" w:rsidR="00D207B3" w:rsidRPr="00917034" w:rsidRDefault="00D207B3" w:rsidP="000C59D0">
            <w:pPr>
              <w:jc w:val="center"/>
            </w:pPr>
            <w:r w:rsidRPr="00917034">
              <w:rPr>
                <w:sz w:val="22"/>
                <w:szCs w:val="22"/>
              </w:rPr>
              <w:t>3,500</w:t>
            </w:r>
          </w:p>
        </w:tc>
        <w:tc>
          <w:tcPr>
            <w:tcW w:w="1152" w:type="dxa"/>
            <w:tcBorders>
              <w:top w:val="nil"/>
              <w:left w:val="nil"/>
              <w:bottom w:val="single" w:sz="4" w:space="0" w:color="auto"/>
              <w:right w:val="single" w:sz="4" w:space="0" w:color="auto"/>
            </w:tcBorders>
            <w:shd w:val="clear" w:color="auto" w:fill="auto"/>
            <w:hideMark/>
          </w:tcPr>
          <w:p w14:paraId="60C0FD4F" w14:textId="77777777" w:rsidR="00D207B3" w:rsidRPr="00917034" w:rsidRDefault="00D207B3" w:rsidP="000C59D0">
            <w:pPr>
              <w:jc w:val="center"/>
              <w:rPr>
                <w:b/>
                <w:bCs/>
              </w:rPr>
            </w:pPr>
            <w:r w:rsidRPr="00917034">
              <w:rPr>
                <w:b/>
                <w:bCs/>
                <w:sz w:val="22"/>
                <w:szCs w:val="22"/>
              </w:rPr>
              <w:t>0,550</w:t>
            </w:r>
          </w:p>
        </w:tc>
        <w:tc>
          <w:tcPr>
            <w:tcW w:w="2497" w:type="dxa"/>
            <w:tcBorders>
              <w:top w:val="nil"/>
              <w:left w:val="nil"/>
              <w:bottom w:val="single" w:sz="4" w:space="0" w:color="auto"/>
              <w:right w:val="single" w:sz="4" w:space="0" w:color="auto"/>
            </w:tcBorders>
            <w:shd w:val="clear" w:color="auto" w:fill="auto"/>
            <w:hideMark/>
          </w:tcPr>
          <w:p w14:paraId="66C2B5DC" w14:textId="77777777" w:rsidR="00D207B3" w:rsidRPr="00917034" w:rsidRDefault="00D207B3" w:rsidP="000C59D0">
            <w:pPr>
              <w:jc w:val="center"/>
            </w:pPr>
            <w:r w:rsidRPr="00917034">
              <w:rPr>
                <w:sz w:val="22"/>
                <w:szCs w:val="22"/>
              </w:rPr>
              <w:t>0,150</w:t>
            </w:r>
          </w:p>
        </w:tc>
        <w:tc>
          <w:tcPr>
            <w:tcW w:w="1559" w:type="dxa"/>
            <w:tcBorders>
              <w:top w:val="nil"/>
              <w:left w:val="nil"/>
              <w:bottom w:val="single" w:sz="4" w:space="0" w:color="auto"/>
              <w:right w:val="single" w:sz="4" w:space="0" w:color="auto"/>
            </w:tcBorders>
            <w:shd w:val="clear" w:color="auto" w:fill="auto"/>
            <w:hideMark/>
          </w:tcPr>
          <w:p w14:paraId="56C7A3EB" w14:textId="77777777" w:rsidR="00D207B3" w:rsidRPr="00917034" w:rsidRDefault="00D207B3" w:rsidP="000C59D0">
            <w:pPr>
              <w:jc w:val="center"/>
            </w:pPr>
            <w:r w:rsidRPr="00917034">
              <w:rPr>
                <w:sz w:val="22"/>
                <w:szCs w:val="22"/>
              </w:rPr>
              <w:t>0,400</w:t>
            </w:r>
          </w:p>
        </w:tc>
        <w:tc>
          <w:tcPr>
            <w:tcW w:w="1559" w:type="dxa"/>
            <w:tcBorders>
              <w:top w:val="nil"/>
              <w:left w:val="nil"/>
              <w:bottom w:val="single" w:sz="4" w:space="0" w:color="auto"/>
              <w:right w:val="single" w:sz="4" w:space="0" w:color="auto"/>
            </w:tcBorders>
            <w:shd w:val="clear" w:color="auto" w:fill="auto"/>
            <w:hideMark/>
          </w:tcPr>
          <w:p w14:paraId="43E856E5" w14:textId="77777777" w:rsidR="00D207B3" w:rsidRPr="00917034" w:rsidRDefault="00D207B3" w:rsidP="000C59D0">
            <w:pPr>
              <w:jc w:val="center"/>
            </w:pPr>
            <w:r w:rsidRPr="00917034">
              <w:rPr>
                <w:sz w:val="22"/>
                <w:szCs w:val="22"/>
              </w:rPr>
              <w:t>0,000</w:t>
            </w:r>
          </w:p>
        </w:tc>
      </w:tr>
      <w:tr w:rsidR="00BB4D32" w:rsidRPr="00917034" w14:paraId="16DAC276"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hideMark/>
          </w:tcPr>
          <w:p w14:paraId="00B82FD9" w14:textId="77777777" w:rsidR="00D207B3" w:rsidRPr="00917034" w:rsidRDefault="00D207B3" w:rsidP="000C59D0">
            <w:pPr>
              <w:jc w:val="center"/>
            </w:pPr>
            <w:r w:rsidRPr="00917034">
              <w:rPr>
                <w:sz w:val="22"/>
                <w:szCs w:val="22"/>
              </w:rPr>
              <w:t>293</w:t>
            </w:r>
          </w:p>
        </w:tc>
        <w:tc>
          <w:tcPr>
            <w:tcW w:w="3141" w:type="dxa"/>
            <w:tcBorders>
              <w:top w:val="nil"/>
              <w:left w:val="nil"/>
              <w:bottom w:val="single" w:sz="4" w:space="0" w:color="auto"/>
              <w:right w:val="single" w:sz="4" w:space="0" w:color="auto"/>
            </w:tcBorders>
            <w:shd w:val="clear" w:color="000000" w:fill="FFFFFF"/>
            <w:hideMark/>
          </w:tcPr>
          <w:p w14:paraId="35103C66" w14:textId="77777777" w:rsidR="00D207B3" w:rsidRPr="00917034" w:rsidRDefault="00D207B3" w:rsidP="000C59D0">
            <w:pPr>
              <w:jc w:val="both"/>
            </w:pPr>
            <w:r w:rsidRPr="00917034">
              <w:rPr>
                <w:sz w:val="22"/>
                <w:szCs w:val="22"/>
              </w:rPr>
              <w:t>03-253-501 ОП МП-293</w:t>
            </w:r>
          </w:p>
        </w:tc>
        <w:tc>
          <w:tcPr>
            <w:tcW w:w="3261" w:type="dxa"/>
            <w:tcBorders>
              <w:top w:val="nil"/>
              <w:left w:val="nil"/>
              <w:bottom w:val="single" w:sz="4" w:space="0" w:color="auto"/>
              <w:right w:val="single" w:sz="4" w:space="0" w:color="auto"/>
            </w:tcBorders>
            <w:shd w:val="clear" w:color="auto" w:fill="auto"/>
            <w:hideMark/>
          </w:tcPr>
          <w:p w14:paraId="4AE9E11C" w14:textId="77777777" w:rsidR="00D207B3" w:rsidRPr="00917034" w:rsidRDefault="00D207B3" w:rsidP="000C59D0">
            <w:pPr>
              <w:jc w:val="both"/>
            </w:pPr>
            <w:r w:rsidRPr="00917034">
              <w:rPr>
                <w:sz w:val="22"/>
                <w:szCs w:val="22"/>
              </w:rPr>
              <w:t>Ул.Ямбургская</w:t>
            </w:r>
          </w:p>
        </w:tc>
        <w:tc>
          <w:tcPr>
            <w:tcW w:w="1824" w:type="dxa"/>
            <w:tcBorders>
              <w:top w:val="nil"/>
              <w:left w:val="nil"/>
              <w:bottom w:val="single" w:sz="4" w:space="0" w:color="auto"/>
              <w:right w:val="single" w:sz="4" w:space="0" w:color="auto"/>
            </w:tcBorders>
            <w:shd w:val="clear" w:color="auto" w:fill="auto"/>
            <w:hideMark/>
          </w:tcPr>
          <w:p w14:paraId="096DBC2A" w14:textId="77777777" w:rsidR="00D207B3" w:rsidRPr="00917034" w:rsidRDefault="00D207B3" w:rsidP="000C59D0">
            <w:pPr>
              <w:jc w:val="center"/>
            </w:pPr>
            <w:r w:rsidRPr="00917034">
              <w:rPr>
                <w:sz w:val="22"/>
                <w:szCs w:val="22"/>
              </w:rPr>
              <w:t>4,000</w:t>
            </w:r>
          </w:p>
        </w:tc>
        <w:tc>
          <w:tcPr>
            <w:tcW w:w="1152" w:type="dxa"/>
            <w:tcBorders>
              <w:top w:val="nil"/>
              <w:left w:val="nil"/>
              <w:bottom w:val="single" w:sz="4" w:space="0" w:color="auto"/>
              <w:right w:val="single" w:sz="4" w:space="0" w:color="auto"/>
            </w:tcBorders>
            <w:shd w:val="clear" w:color="auto" w:fill="auto"/>
            <w:hideMark/>
          </w:tcPr>
          <w:p w14:paraId="51D84FE7" w14:textId="77777777" w:rsidR="00D207B3" w:rsidRPr="00917034" w:rsidRDefault="00D207B3" w:rsidP="000C59D0">
            <w:pPr>
              <w:jc w:val="center"/>
              <w:rPr>
                <w:b/>
                <w:bCs/>
              </w:rPr>
            </w:pPr>
            <w:r w:rsidRPr="00917034">
              <w:rPr>
                <w:b/>
                <w:bCs/>
                <w:sz w:val="22"/>
                <w:szCs w:val="22"/>
              </w:rPr>
              <w:t>0,950</w:t>
            </w:r>
          </w:p>
        </w:tc>
        <w:tc>
          <w:tcPr>
            <w:tcW w:w="2497" w:type="dxa"/>
            <w:tcBorders>
              <w:top w:val="nil"/>
              <w:left w:val="nil"/>
              <w:bottom w:val="single" w:sz="4" w:space="0" w:color="auto"/>
              <w:right w:val="single" w:sz="4" w:space="0" w:color="auto"/>
            </w:tcBorders>
            <w:shd w:val="clear" w:color="auto" w:fill="auto"/>
            <w:hideMark/>
          </w:tcPr>
          <w:p w14:paraId="727E370B" w14:textId="77777777" w:rsidR="00D207B3" w:rsidRPr="00917034" w:rsidRDefault="00D207B3" w:rsidP="000C59D0">
            <w:pPr>
              <w:jc w:val="center"/>
            </w:pPr>
            <w:r w:rsidRPr="00917034">
              <w:rPr>
                <w:sz w:val="22"/>
                <w:szCs w:val="22"/>
              </w:rPr>
              <w:t>0,000</w:t>
            </w:r>
          </w:p>
        </w:tc>
        <w:tc>
          <w:tcPr>
            <w:tcW w:w="1559" w:type="dxa"/>
            <w:tcBorders>
              <w:top w:val="nil"/>
              <w:left w:val="nil"/>
              <w:bottom w:val="single" w:sz="4" w:space="0" w:color="auto"/>
              <w:right w:val="single" w:sz="4" w:space="0" w:color="auto"/>
            </w:tcBorders>
            <w:shd w:val="clear" w:color="auto" w:fill="auto"/>
            <w:hideMark/>
          </w:tcPr>
          <w:p w14:paraId="6F1290F0" w14:textId="77777777" w:rsidR="00D207B3" w:rsidRPr="00917034" w:rsidRDefault="00D207B3" w:rsidP="000C59D0">
            <w:pPr>
              <w:jc w:val="center"/>
            </w:pPr>
            <w:r w:rsidRPr="00917034">
              <w:rPr>
                <w:sz w:val="22"/>
                <w:szCs w:val="22"/>
              </w:rPr>
              <w:t>0,950</w:t>
            </w:r>
          </w:p>
        </w:tc>
        <w:tc>
          <w:tcPr>
            <w:tcW w:w="1559" w:type="dxa"/>
            <w:tcBorders>
              <w:top w:val="nil"/>
              <w:left w:val="nil"/>
              <w:bottom w:val="single" w:sz="4" w:space="0" w:color="auto"/>
              <w:right w:val="single" w:sz="4" w:space="0" w:color="auto"/>
            </w:tcBorders>
            <w:shd w:val="clear" w:color="auto" w:fill="auto"/>
            <w:hideMark/>
          </w:tcPr>
          <w:p w14:paraId="364F2F6A" w14:textId="77777777" w:rsidR="00D207B3" w:rsidRPr="00917034" w:rsidRDefault="00D207B3" w:rsidP="000C59D0">
            <w:pPr>
              <w:jc w:val="center"/>
            </w:pPr>
            <w:r w:rsidRPr="00917034">
              <w:rPr>
                <w:sz w:val="22"/>
                <w:szCs w:val="22"/>
              </w:rPr>
              <w:t>0,000</w:t>
            </w:r>
          </w:p>
        </w:tc>
      </w:tr>
      <w:tr w:rsidR="00BB4D32" w:rsidRPr="00917034" w14:paraId="66F8095C" w14:textId="77777777" w:rsidTr="000C59D0">
        <w:trPr>
          <w:trHeight w:val="375"/>
          <w:jc w:val="center"/>
        </w:trPr>
        <w:tc>
          <w:tcPr>
            <w:tcW w:w="686" w:type="dxa"/>
            <w:tcBorders>
              <w:top w:val="nil"/>
              <w:left w:val="single" w:sz="4" w:space="0" w:color="auto"/>
              <w:bottom w:val="single" w:sz="4" w:space="0" w:color="auto"/>
              <w:right w:val="single" w:sz="4" w:space="0" w:color="auto"/>
            </w:tcBorders>
            <w:shd w:val="clear" w:color="auto" w:fill="auto"/>
            <w:noWrap/>
            <w:hideMark/>
          </w:tcPr>
          <w:p w14:paraId="6162F13F" w14:textId="77777777" w:rsidR="00D207B3" w:rsidRPr="00917034" w:rsidRDefault="00D207B3" w:rsidP="000C59D0">
            <w:pPr>
              <w:jc w:val="center"/>
            </w:pPr>
          </w:p>
        </w:tc>
        <w:tc>
          <w:tcPr>
            <w:tcW w:w="3141" w:type="dxa"/>
            <w:tcBorders>
              <w:top w:val="nil"/>
              <w:left w:val="nil"/>
              <w:bottom w:val="single" w:sz="4" w:space="0" w:color="auto"/>
              <w:right w:val="single" w:sz="4" w:space="0" w:color="auto"/>
            </w:tcBorders>
            <w:shd w:val="clear" w:color="auto" w:fill="auto"/>
            <w:hideMark/>
          </w:tcPr>
          <w:p w14:paraId="2BCDE98F" w14:textId="77777777" w:rsidR="00D207B3" w:rsidRPr="00917034" w:rsidRDefault="00D207B3" w:rsidP="000C59D0">
            <w:pPr>
              <w:jc w:val="both"/>
            </w:pPr>
            <w:r w:rsidRPr="00917034">
              <w:rPr>
                <w:sz w:val="22"/>
                <w:szCs w:val="22"/>
              </w:rPr>
              <w:t>ИТОГО:</w:t>
            </w:r>
          </w:p>
        </w:tc>
        <w:tc>
          <w:tcPr>
            <w:tcW w:w="3261" w:type="dxa"/>
            <w:tcBorders>
              <w:top w:val="nil"/>
              <w:left w:val="nil"/>
              <w:bottom w:val="single" w:sz="4" w:space="0" w:color="auto"/>
              <w:right w:val="single" w:sz="4" w:space="0" w:color="auto"/>
            </w:tcBorders>
            <w:shd w:val="clear" w:color="auto" w:fill="auto"/>
            <w:hideMark/>
          </w:tcPr>
          <w:p w14:paraId="1585ED77" w14:textId="77777777" w:rsidR="00D207B3" w:rsidRPr="00917034" w:rsidRDefault="00D207B3" w:rsidP="000C59D0">
            <w:pPr>
              <w:jc w:val="both"/>
            </w:pPr>
          </w:p>
        </w:tc>
        <w:tc>
          <w:tcPr>
            <w:tcW w:w="1824" w:type="dxa"/>
            <w:tcBorders>
              <w:top w:val="nil"/>
              <w:left w:val="nil"/>
              <w:bottom w:val="single" w:sz="4" w:space="0" w:color="auto"/>
              <w:right w:val="single" w:sz="4" w:space="0" w:color="auto"/>
            </w:tcBorders>
            <w:shd w:val="clear" w:color="auto" w:fill="auto"/>
            <w:hideMark/>
          </w:tcPr>
          <w:p w14:paraId="4DF3B1E4" w14:textId="77777777" w:rsidR="00D207B3" w:rsidRPr="00917034" w:rsidRDefault="00D207B3" w:rsidP="000C59D0">
            <w:pPr>
              <w:jc w:val="center"/>
            </w:pPr>
          </w:p>
        </w:tc>
        <w:tc>
          <w:tcPr>
            <w:tcW w:w="1152" w:type="dxa"/>
            <w:tcBorders>
              <w:top w:val="nil"/>
              <w:left w:val="nil"/>
              <w:bottom w:val="single" w:sz="4" w:space="0" w:color="auto"/>
              <w:right w:val="single" w:sz="4" w:space="0" w:color="auto"/>
            </w:tcBorders>
            <w:shd w:val="clear" w:color="auto" w:fill="auto"/>
            <w:hideMark/>
          </w:tcPr>
          <w:p w14:paraId="18FC527E" w14:textId="77777777" w:rsidR="00D207B3" w:rsidRPr="00917034" w:rsidRDefault="00D207B3" w:rsidP="000C59D0">
            <w:pPr>
              <w:jc w:val="center"/>
              <w:rPr>
                <w:b/>
                <w:bCs/>
              </w:rPr>
            </w:pPr>
            <w:r w:rsidRPr="00917034">
              <w:rPr>
                <w:b/>
                <w:bCs/>
                <w:sz w:val="22"/>
                <w:szCs w:val="22"/>
              </w:rPr>
              <w:t>220,817</w:t>
            </w:r>
          </w:p>
        </w:tc>
        <w:tc>
          <w:tcPr>
            <w:tcW w:w="2497" w:type="dxa"/>
            <w:tcBorders>
              <w:top w:val="nil"/>
              <w:left w:val="nil"/>
              <w:bottom w:val="single" w:sz="4" w:space="0" w:color="auto"/>
              <w:right w:val="single" w:sz="4" w:space="0" w:color="auto"/>
            </w:tcBorders>
            <w:shd w:val="clear" w:color="auto" w:fill="auto"/>
            <w:hideMark/>
          </w:tcPr>
          <w:p w14:paraId="22F57D5F" w14:textId="77777777" w:rsidR="00D207B3" w:rsidRPr="00917034" w:rsidRDefault="00D207B3" w:rsidP="000C59D0">
            <w:pPr>
              <w:jc w:val="center"/>
              <w:rPr>
                <w:b/>
              </w:rPr>
            </w:pPr>
            <w:r w:rsidRPr="00917034">
              <w:rPr>
                <w:b/>
                <w:sz w:val="22"/>
                <w:szCs w:val="22"/>
              </w:rPr>
              <w:t>89,712</w:t>
            </w:r>
          </w:p>
        </w:tc>
        <w:tc>
          <w:tcPr>
            <w:tcW w:w="1559" w:type="dxa"/>
            <w:tcBorders>
              <w:top w:val="nil"/>
              <w:left w:val="nil"/>
              <w:bottom w:val="single" w:sz="4" w:space="0" w:color="auto"/>
              <w:right w:val="single" w:sz="4" w:space="0" w:color="auto"/>
            </w:tcBorders>
            <w:shd w:val="clear" w:color="auto" w:fill="auto"/>
            <w:hideMark/>
          </w:tcPr>
          <w:p w14:paraId="3ED777EF" w14:textId="77777777" w:rsidR="00D207B3" w:rsidRPr="00917034" w:rsidRDefault="00D207B3" w:rsidP="000C59D0">
            <w:pPr>
              <w:ind w:right="-108"/>
              <w:jc w:val="center"/>
              <w:rPr>
                <w:b/>
              </w:rPr>
            </w:pPr>
            <w:r w:rsidRPr="00917034">
              <w:rPr>
                <w:b/>
                <w:sz w:val="22"/>
                <w:szCs w:val="22"/>
              </w:rPr>
              <w:t>125,635</w:t>
            </w:r>
          </w:p>
        </w:tc>
        <w:tc>
          <w:tcPr>
            <w:tcW w:w="1559" w:type="dxa"/>
            <w:tcBorders>
              <w:top w:val="nil"/>
              <w:left w:val="nil"/>
              <w:bottom w:val="single" w:sz="4" w:space="0" w:color="auto"/>
              <w:right w:val="single" w:sz="4" w:space="0" w:color="auto"/>
            </w:tcBorders>
            <w:shd w:val="clear" w:color="auto" w:fill="auto"/>
            <w:hideMark/>
          </w:tcPr>
          <w:p w14:paraId="6B20DE2B" w14:textId="77777777" w:rsidR="00D207B3" w:rsidRPr="00917034" w:rsidRDefault="00D207B3" w:rsidP="000C59D0">
            <w:pPr>
              <w:jc w:val="center"/>
              <w:rPr>
                <w:b/>
              </w:rPr>
            </w:pPr>
            <w:r w:rsidRPr="00917034">
              <w:rPr>
                <w:b/>
                <w:sz w:val="22"/>
                <w:szCs w:val="22"/>
              </w:rPr>
              <w:t>5,470</w:t>
            </w:r>
          </w:p>
        </w:tc>
      </w:tr>
    </w:tbl>
    <w:p w14:paraId="548C046F" w14:textId="77777777" w:rsidR="00D207B3" w:rsidRPr="00917034" w:rsidRDefault="00D207B3" w:rsidP="00D207B3">
      <w:pPr>
        <w:rPr>
          <w:rStyle w:val="Bodytext3NotBoldExact"/>
          <w:rFonts w:eastAsiaTheme="majorEastAsia"/>
        </w:rPr>
        <w:sectPr w:rsidR="00D207B3" w:rsidRPr="00917034" w:rsidSect="000C59D0">
          <w:pgSz w:w="16838" w:h="11906" w:orient="landscape"/>
          <w:pgMar w:top="1701" w:right="1134" w:bottom="707" w:left="1134" w:header="708" w:footer="708" w:gutter="0"/>
          <w:cols w:space="708"/>
          <w:docGrid w:linePitch="360"/>
        </w:sectPr>
      </w:pPr>
    </w:p>
    <w:p w14:paraId="1A92F363" w14:textId="77777777" w:rsidR="00090A00" w:rsidRPr="00917034" w:rsidRDefault="00090A00" w:rsidP="00331228">
      <w:pPr>
        <w:pStyle w:val="20"/>
        <w:jc w:val="both"/>
        <w:rPr>
          <w:rFonts w:ascii="Times New Roman" w:hAnsi="Times New Roman" w:cs="Times New Roman"/>
          <w:b/>
          <w:color w:val="auto"/>
          <w:sz w:val="28"/>
          <w:szCs w:val="28"/>
        </w:rPr>
      </w:pPr>
      <w:bookmarkStart w:id="235" w:name="_Toc64729401"/>
      <w:r w:rsidRPr="00917034">
        <w:rPr>
          <w:rFonts w:ascii="Times New Roman" w:hAnsi="Times New Roman" w:cs="Times New Roman"/>
          <w:b/>
          <w:color w:val="auto"/>
          <w:sz w:val="28"/>
          <w:szCs w:val="28"/>
        </w:rPr>
        <w:lastRenderedPageBreak/>
        <w:t>Приложение 2.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235"/>
    </w:p>
    <w:p w14:paraId="128FE75F" w14:textId="77777777" w:rsidR="00090A00" w:rsidRPr="00917034" w:rsidRDefault="00090A00" w:rsidP="00090A00"/>
    <w:tbl>
      <w:tblPr>
        <w:tblW w:w="141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8"/>
        <w:gridCol w:w="2409"/>
        <w:gridCol w:w="4229"/>
        <w:gridCol w:w="2602"/>
        <w:gridCol w:w="1596"/>
        <w:gridCol w:w="2656"/>
      </w:tblGrid>
      <w:tr w:rsidR="00BB4D32" w:rsidRPr="00917034" w14:paraId="37AFE1A1" w14:textId="77777777" w:rsidTr="00331228">
        <w:trPr>
          <w:trHeight w:val="1607"/>
          <w:tblHeader/>
          <w:jc w:val="center"/>
        </w:trPr>
        <w:tc>
          <w:tcPr>
            <w:tcW w:w="678" w:type="dxa"/>
            <w:tcBorders>
              <w:bottom w:val="single" w:sz="4" w:space="0" w:color="auto"/>
            </w:tcBorders>
          </w:tcPr>
          <w:p w14:paraId="35ABE926" w14:textId="77777777" w:rsidR="00FA3498" w:rsidRPr="00917034" w:rsidRDefault="00FA3498" w:rsidP="00BD7CEB">
            <w:pPr>
              <w:jc w:val="center"/>
            </w:pPr>
            <w:r w:rsidRPr="00917034">
              <w:t>№ п/п</w:t>
            </w:r>
          </w:p>
        </w:tc>
        <w:tc>
          <w:tcPr>
            <w:tcW w:w="2409" w:type="dxa"/>
          </w:tcPr>
          <w:p w14:paraId="1F1C3524" w14:textId="77777777" w:rsidR="00FA3498" w:rsidRPr="00917034" w:rsidRDefault="00FA3498" w:rsidP="00BD7CEB">
            <w:pPr>
              <w:jc w:val="center"/>
            </w:pPr>
            <w:r w:rsidRPr="00917034">
              <w:t>Кадастровый номер участка</w:t>
            </w:r>
          </w:p>
        </w:tc>
        <w:tc>
          <w:tcPr>
            <w:tcW w:w="4229" w:type="dxa"/>
          </w:tcPr>
          <w:p w14:paraId="182F73DB" w14:textId="77777777" w:rsidR="00FA3498" w:rsidRPr="00917034" w:rsidRDefault="00FA3498" w:rsidP="00BD7CEB">
            <w:pPr>
              <w:jc w:val="center"/>
            </w:pPr>
            <w:r w:rsidRPr="00917034">
              <w:t>Категория земель</w:t>
            </w:r>
          </w:p>
        </w:tc>
        <w:tc>
          <w:tcPr>
            <w:tcW w:w="2602" w:type="dxa"/>
          </w:tcPr>
          <w:p w14:paraId="6F7C60DD" w14:textId="77777777" w:rsidR="00FA3498" w:rsidRPr="00917034" w:rsidRDefault="00FA3498" w:rsidP="00BD7CEB">
            <w:pPr>
              <w:jc w:val="center"/>
            </w:pPr>
            <w:r w:rsidRPr="00917034">
              <w:t>Категория земель, к которой планируется отнести земельный участок</w:t>
            </w:r>
          </w:p>
        </w:tc>
        <w:tc>
          <w:tcPr>
            <w:tcW w:w="1596" w:type="dxa"/>
          </w:tcPr>
          <w:p w14:paraId="119CE2FE" w14:textId="77777777" w:rsidR="00FA3498" w:rsidRPr="00917034" w:rsidRDefault="00FA3498" w:rsidP="00BD7CEB">
            <w:pPr>
              <w:jc w:val="center"/>
            </w:pPr>
            <w:r w:rsidRPr="00917034">
              <w:t>Площадь участка, подлежащего изменению</w:t>
            </w:r>
          </w:p>
          <w:p w14:paraId="4ABCE28B" w14:textId="77777777" w:rsidR="00FA3498" w:rsidRPr="00917034" w:rsidRDefault="00FA3498" w:rsidP="00BD7CEB">
            <w:pPr>
              <w:jc w:val="center"/>
            </w:pPr>
            <w:r w:rsidRPr="00917034">
              <w:t>категории земель, га</w:t>
            </w:r>
          </w:p>
        </w:tc>
        <w:tc>
          <w:tcPr>
            <w:tcW w:w="2656" w:type="dxa"/>
          </w:tcPr>
          <w:p w14:paraId="4B4BD825" w14:textId="77777777" w:rsidR="00FA3498" w:rsidRPr="00917034" w:rsidRDefault="00FA3498" w:rsidP="00BD7CEB">
            <w:pPr>
              <w:jc w:val="center"/>
            </w:pPr>
            <w:r w:rsidRPr="00917034">
              <w:t>Цель планируемого использования земельного участка</w:t>
            </w:r>
          </w:p>
        </w:tc>
      </w:tr>
      <w:tr w:rsidR="00BB4D32" w:rsidRPr="00917034" w14:paraId="64D49138" w14:textId="77777777" w:rsidTr="00331228">
        <w:trPr>
          <w:trHeight w:val="105"/>
          <w:jc w:val="center"/>
        </w:trPr>
        <w:tc>
          <w:tcPr>
            <w:tcW w:w="678" w:type="dxa"/>
          </w:tcPr>
          <w:p w14:paraId="716F9D53" w14:textId="77777777" w:rsidR="00FA3498" w:rsidRPr="00917034" w:rsidRDefault="00FA3498" w:rsidP="00BD7CEB">
            <w:pPr>
              <w:autoSpaceDE w:val="0"/>
              <w:autoSpaceDN w:val="0"/>
              <w:adjustRightInd w:val="0"/>
              <w:jc w:val="center"/>
            </w:pPr>
            <w:r w:rsidRPr="00917034">
              <w:t>1</w:t>
            </w:r>
          </w:p>
        </w:tc>
        <w:tc>
          <w:tcPr>
            <w:tcW w:w="2409" w:type="dxa"/>
          </w:tcPr>
          <w:p w14:paraId="61F37010" w14:textId="77777777" w:rsidR="00FA3498" w:rsidRPr="00917034" w:rsidRDefault="00FA3498" w:rsidP="00BD7CEB">
            <w:pPr>
              <w:jc w:val="both"/>
              <w:rPr>
                <w:rFonts w:eastAsia="Times New Roman"/>
                <w:bCs/>
                <w:lang w:eastAsia="ru-RU"/>
              </w:rPr>
            </w:pPr>
            <w:r w:rsidRPr="00917034">
              <w:rPr>
                <w:rStyle w:val="button-search"/>
              </w:rPr>
              <w:t>23:31:1101001:14</w:t>
            </w:r>
          </w:p>
        </w:tc>
        <w:tc>
          <w:tcPr>
            <w:tcW w:w="4229" w:type="dxa"/>
          </w:tcPr>
          <w:p w14:paraId="531EF9D7"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602" w:type="dxa"/>
          </w:tcPr>
          <w:p w14:paraId="666399C0" w14:textId="77777777" w:rsidR="00FA3498" w:rsidRPr="00917034" w:rsidRDefault="00FA3498" w:rsidP="00BD7CEB">
            <w:pPr>
              <w:jc w:val="both"/>
            </w:pPr>
            <w:r w:rsidRPr="00917034">
              <w:t>Земли населенных пунктов</w:t>
            </w:r>
          </w:p>
        </w:tc>
        <w:tc>
          <w:tcPr>
            <w:tcW w:w="1596" w:type="dxa"/>
          </w:tcPr>
          <w:p w14:paraId="160E4321" w14:textId="77777777" w:rsidR="00FA3498" w:rsidRPr="00917034" w:rsidRDefault="00FA3498" w:rsidP="00BD7CEB">
            <w:pPr>
              <w:jc w:val="center"/>
            </w:pPr>
            <w:r w:rsidRPr="00917034">
              <w:t>143,47</w:t>
            </w:r>
          </w:p>
        </w:tc>
        <w:tc>
          <w:tcPr>
            <w:tcW w:w="2656" w:type="dxa"/>
          </w:tcPr>
          <w:p w14:paraId="3C31FD70" w14:textId="77777777" w:rsidR="00FA3498" w:rsidRPr="00917034" w:rsidRDefault="00FA3498" w:rsidP="00BD7CEB">
            <w:pPr>
              <w:autoSpaceDE w:val="0"/>
              <w:autoSpaceDN w:val="0"/>
              <w:adjustRightInd w:val="0"/>
              <w:jc w:val="both"/>
            </w:pPr>
            <w:r w:rsidRPr="00917034">
              <w:t>Приведение в соответствие с действ. законодательством</w:t>
            </w:r>
          </w:p>
        </w:tc>
      </w:tr>
      <w:tr w:rsidR="00BB4D32" w:rsidRPr="00917034" w14:paraId="61959EA2" w14:textId="77777777" w:rsidTr="00331228">
        <w:trPr>
          <w:trHeight w:val="105"/>
          <w:jc w:val="center"/>
        </w:trPr>
        <w:tc>
          <w:tcPr>
            <w:tcW w:w="678" w:type="dxa"/>
          </w:tcPr>
          <w:p w14:paraId="49D401E3" w14:textId="77777777" w:rsidR="00FA3498" w:rsidRPr="00917034" w:rsidRDefault="00FA3498" w:rsidP="00BD7CEB">
            <w:pPr>
              <w:autoSpaceDE w:val="0"/>
              <w:autoSpaceDN w:val="0"/>
              <w:adjustRightInd w:val="0"/>
              <w:jc w:val="center"/>
            </w:pPr>
            <w:r w:rsidRPr="00917034">
              <w:t>2</w:t>
            </w:r>
          </w:p>
        </w:tc>
        <w:tc>
          <w:tcPr>
            <w:tcW w:w="2409" w:type="dxa"/>
          </w:tcPr>
          <w:p w14:paraId="6559348F" w14:textId="77777777" w:rsidR="00FA3498" w:rsidRPr="00917034" w:rsidRDefault="00FA3498" w:rsidP="00BD7CEB">
            <w:pPr>
              <w:jc w:val="both"/>
              <w:rPr>
                <w:rStyle w:val="button-search"/>
              </w:rPr>
            </w:pPr>
            <w:r w:rsidRPr="00917034">
              <w:rPr>
                <w:rStyle w:val="button-search"/>
              </w:rPr>
              <w:t>23:31:1101001:12</w:t>
            </w:r>
          </w:p>
        </w:tc>
        <w:tc>
          <w:tcPr>
            <w:tcW w:w="4229" w:type="dxa"/>
          </w:tcPr>
          <w:p w14:paraId="2A423CA6"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602" w:type="dxa"/>
          </w:tcPr>
          <w:p w14:paraId="4A1D78F5" w14:textId="77777777" w:rsidR="00FA3498" w:rsidRPr="00917034" w:rsidRDefault="00FA3498" w:rsidP="00BD7CEB">
            <w:pPr>
              <w:jc w:val="both"/>
            </w:pPr>
            <w:r w:rsidRPr="00917034">
              <w:t>Земли населенных пунктов</w:t>
            </w:r>
          </w:p>
        </w:tc>
        <w:tc>
          <w:tcPr>
            <w:tcW w:w="1596" w:type="dxa"/>
          </w:tcPr>
          <w:p w14:paraId="67B621DF" w14:textId="77777777" w:rsidR="00FA3498" w:rsidRPr="00917034" w:rsidRDefault="00FA3498" w:rsidP="00BD7CEB">
            <w:pPr>
              <w:jc w:val="center"/>
            </w:pPr>
            <w:r w:rsidRPr="00917034">
              <w:t>10,79</w:t>
            </w:r>
          </w:p>
        </w:tc>
        <w:tc>
          <w:tcPr>
            <w:tcW w:w="2656" w:type="dxa"/>
          </w:tcPr>
          <w:p w14:paraId="513E642B" w14:textId="77777777" w:rsidR="00FA3498" w:rsidRPr="00917034" w:rsidRDefault="00FA3498" w:rsidP="00BD7CEB">
            <w:pPr>
              <w:autoSpaceDE w:val="0"/>
              <w:autoSpaceDN w:val="0"/>
              <w:adjustRightInd w:val="0"/>
              <w:jc w:val="both"/>
            </w:pPr>
            <w:r w:rsidRPr="00917034">
              <w:t>Приведение в соответствие с действ. законодательством</w:t>
            </w:r>
          </w:p>
        </w:tc>
      </w:tr>
      <w:tr w:rsidR="00BB4D32" w:rsidRPr="00917034" w14:paraId="6054D7E5" w14:textId="77777777" w:rsidTr="00331228">
        <w:trPr>
          <w:trHeight w:val="105"/>
          <w:jc w:val="center"/>
        </w:trPr>
        <w:tc>
          <w:tcPr>
            <w:tcW w:w="678" w:type="dxa"/>
          </w:tcPr>
          <w:p w14:paraId="43F3A4F6" w14:textId="77777777" w:rsidR="00FA3498" w:rsidRPr="00917034" w:rsidRDefault="00FA3498" w:rsidP="00BD7CEB">
            <w:pPr>
              <w:autoSpaceDE w:val="0"/>
              <w:autoSpaceDN w:val="0"/>
              <w:adjustRightInd w:val="0"/>
              <w:jc w:val="center"/>
            </w:pPr>
            <w:r w:rsidRPr="00917034">
              <w:t>3</w:t>
            </w:r>
          </w:p>
        </w:tc>
        <w:tc>
          <w:tcPr>
            <w:tcW w:w="2409" w:type="dxa"/>
          </w:tcPr>
          <w:p w14:paraId="750C51B9" w14:textId="77777777" w:rsidR="00FA3498" w:rsidRPr="00917034" w:rsidRDefault="00FA3498" w:rsidP="00BD7CEB">
            <w:pPr>
              <w:jc w:val="both"/>
              <w:rPr>
                <w:rStyle w:val="button-search"/>
              </w:rPr>
            </w:pPr>
            <w:r w:rsidRPr="00917034">
              <w:rPr>
                <w:rStyle w:val="button-search"/>
              </w:rPr>
              <w:t>23:31:1101001:10</w:t>
            </w:r>
          </w:p>
        </w:tc>
        <w:tc>
          <w:tcPr>
            <w:tcW w:w="4229" w:type="dxa"/>
          </w:tcPr>
          <w:p w14:paraId="74A816AC"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602" w:type="dxa"/>
          </w:tcPr>
          <w:p w14:paraId="6F7AB70C" w14:textId="77777777" w:rsidR="00FA3498" w:rsidRPr="00917034" w:rsidRDefault="00FA3498" w:rsidP="00BD7CEB">
            <w:pPr>
              <w:jc w:val="both"/>
            </w:pPr>
            <w:r w:rsidRPr="00917034">
              <w:t>Земли населенных пунктов</w:t>
            </w:r>
          </w:p>
        </w:tc>
        <w:tc>
          <w:tcPr>
            <w:tcW w:w="1596" w:type="dxa"/>
          </w:tcPr>
          <w:p w14:paraId="51CD3D39" w14:textId="77777777" w:rsidR="00FA3498" w:rsidRPr="00917034" w:rsidRDefault="00FA3498" w:rsidP="00BD7CEB">
            <w:pPr>
              <w:jc w:val="center"/>
            </w:pPr>
            <w:r w:rsidRPr="00917034">
              <w:t>48,98</w:t>
            </w:r>
          </w:p>
        </w:tc>
        <w:tc>
          <w:tcPr>
            <w:tcW w:w="2656" w:type="dxa"/>
          </w:tcPr>
          <w:p w14:paraId="49B282E8" w14:textId="77777777" w:rsidR="00FA3498" w:rsidRPr="00917034" w:rsidRDefault="00FA3498" w:rsidP="00BD7CEB">
            <w:pPr>
              <w:autoSpaceDE w:val="0"/>
              <w:autoSpaceDN w:val="0"/>
              <w:adjustRightInd w:val="0"/>
              <w:jc w:val="both"/>
            </w:pPr>
            <w:r w:rsidRPr="00917034">
              <w:t>Приведение в соответствие с действ. законодательством</w:t>
            </w:r>
          </w:p>
        </w:tc>
      </w:tr>
      <w:tr w:rsidR="00BB4D32" w:rsidRPr="00917034" w14:paraId="34712687" w14:textId="77777777" w:rsidTr="00331228">
        <w:trPr>
          <w:trHeight w:val="105"/>
          <w:jc w:val="center"/>
        </w:trPr>
        <w:tc>
          <w:tcPr>
            <w:tcW w:w="678" w:type="dxa"/>
          </w:tcPr>
          <w:p w14:paraId="31EB4F53" w14:textId="77777777" w:rsidR="00FA3498" w:rsidRPr="00917034" w:rsidRDefault="00FA3498" w:rsidP="00BD7CEB">
            <w:pPr>
              <w:autoSpaceDE w:val="0"/>
              <w:autoSpaceDN w:val="0"/>
              <w:adjustRightInd w:val="0"/>
              <w:jc w:val="center"/>
            </w:pPr>
            <w:r w:rsidRPr="00917034">
              <w:t>4</w:t>
            </w:r>
          </w:p>
        </w:tc>
        <w:tc>
          <w:tcPr>
            <w:tcW w:w="2409" w:type="dxa"/>
          </w:tcPr>
          <w:p w14:paraId="2B4EE28B" w14:textId="77777777" w:rsidR="00FA3498" w:rsidRPr="00917034" w:rsidRDefault="00FA3498" w:rsidP="00BD7CEB">
            <w:pPr>
              <w:rPr>
                <w:rFonts w:eastAsia="Times New Roman"/>
                <w:lang w:eastAsia="ru-RU"/>
              </w:rPr>
            </w:pPr>
            <w:r w:rsidRPr="00917034">
              <w:rPr>
                <w:rFonts w:eastAsia="Times New Roman"/>
                <w:lang w:eastAsia="ru-RU"/>
              </w:rPr>
              <w:t>23:31:0306000:380</w:t>
            </w:r>
          </w:p>
          <w:p w14:paraId="0C55BB9A" w14:textId="77777777" w:rsidR="00FA3498" w:rsidRPr="00917034" w:rsidRDefault="00FA3498" w:rsidP="00BD7CEB">
            <w:pPr>
              <w:jc w:val="both"/>
              <w:rPr>
                <w:rStyle w:val="button-search"/>
              </w:rPr>
            </w:pPr>
          </w:p>
        </w:tc>
        <w:tc>
          <w:tcPr>
            <w:tcW w:w="4229" w:type="dxa"/>
          </w:tcPr>
          <w:p w14:paraId="500AB2E6" w14:textId="77777777" w:rsidR="00FA3498" w:rsidRPr="00917034" w:rsidRDefault="00FA3498" w:rsidP="00BD7CEB">
            <w:pPr>
              <w:jc w:val="both"/>
            </w:pPr>
            <w:r w:rsidRPr="00917034">
              <w:t>Земли сельскохозяйственного назначения</w:t>
            </w:r>
          </w:p>
        </w:tc>
        <w:tc>
          <w:tcPr>
            <w:tcW w:w="2602" w:type="dxa"/>
          </w:tcPr>
          <w:p w14:paraId="457E04FC" w14:textId="77777777" w:rsidR="00FA3498" w:rsidRPr="00917034" w:rsidRDefault="00FA3498" w:rsidP="00BD7CEB">
            <w:pPr>
              <w:jc w:val="both"/>
            </w:pPr>
            <w:r w:rsidRPr="00917034">
              <w:t>Земли населенных пунктов</w:t>
            </w:r>
          </w:p>
        </w:tc>
        <w:tc>
          <w:tcPr>
            <w:tcW w:w="1596" w:type="dxa"/>
          </w:tcPr>
          <w:p w14:paraId="0E9212D0" w14:textId="77777777" w:rsidR="00FA3498" w:rsidRPr="00917034" w:rsidRDefault="00FA3498" w:rsidP="00BD7CEB">
            <w:pPr>
              <w:jc w:val="center"/>
            </w:pPr>
            <w:r w:rsidRPr="00917034">
              <w:t>15,59</w:t>
            </w:r>
          </w:p>
        </w:tc>
        <w:tc>
          <w:tcPr>
            <w:tcW w:w="2656" w:type="dxa"/>
          </w:tcPr>
          <w:p w14:paraId="14E8722F" w14:textId="77777777" w:rsidR="00FA3498" w:rsidRPr="00917034" w:rsidRDefault="00FA3498" w:rsidP="00BD7CEB">
            <w:pPr>
              <w:autoSpaceDE w:val="0"/>
              <w:autoSpaceDN w:val="0"/>
              <w:adjustRightInd w:val="0"/>
              <w:jc w:val="both"/>
            </w:pPr>
            <w:r w:rsidRPr="00917034">
              <w:t>Жилищное строительство</w:t>
            </w:r>
          </w:p>
        </w:tc>
      </w:tr>
      <w:tr w:rsidR="00BB4D32" w:rsidRPr="00917034" w14:paraId="02692FE2" w14:textId="77777777" w:rsidTr="00331228">
        <w:trPr>
          <w:trHeight w:val="105"/>
          <w:jc w:val="center"/>
        </w:trPr>
        <w:tc>
          <w:tcPr>
            <w:tcW w:w="678" w:type="dxa"/>
          </w:tcPr>
          <w:p w14:paraId="73DFDE62" w14:textId="77777777" w:rsidR="00FA3498" w:rsidRPr="00917034" w:rsidRDefault="00FA3498" w:rsidP="00BD7CEB">
            <w:pPr>
              <w:autoSpaceDE w:val="0"/>
              <w:autoSpaceDN w:val="0"/>
              <w:adjustRightInd w:val="0"/>
              <w:jc w:val="center"/>
            </w:pPr>
            <w:r w:rsidRPr="00917034">
              <w:lastRenderedPageBreak/>
              <w:t>5</w:t>
            </w:r>
          </w:p>
        </w:tc>
        <w:tc>
          <w:tcPr>
            <w:tcW w:w="2409" w:type="dxa"/>
          </w:tcPr>
          <w:p w14:paraId="6E635188" w14:textId="77777777" w:rsidR="00FA3498" w:rsidRPr="00917034" w:rsidRDefault="00FA3498" w:rsidP="00BD7CEB">
            <w:pPr>
              <w:jc w:val="both"/>
              <w:rPr>
                <w:rStyle w:val="button-search"/>
              </w:rPr>
            </w:pPr>
            <w:r w:rsidRPr="00917034">
              <w:rPr>
                <w:rStyle w:val="button-search"/>
              </w:rPr>
              <w:t>23:31:0306000:465</w:t>
            </w:r>
          </w:p>
        </w:tc>
        <w:tc>
          <w:tcPr>
            <w:tcW w:w="4229" w:type="dxa"/>
          </w:tcPr>
          <w:p w14:paraId="733BB907" w14:textId="77777777" w:rsidR="00FA3498" w:rsidRPr="00917034" w:rsidRDefault="00FA3498" w:rsidP="00BD7CEB">
            <w:pPr>
              <w:jc w:val="both"/>
            </w:pPr>
            <w:r w:rsidRPr="00917034">
              <w:t>Земли сельскохозяйственного назначения</w:t>
            </w:r>
          </w:p>
        </w:tc>
        <w:tc>
          <w:tcPr>
            <w:tcW w:w="2602" w:type="dxa"/>
          </w:tcPr>
          <w:p w14:paraId="55362DAA" w14:textId="77777777" w:rsidR="00FA3498" w:rsidRPr="00917034" w:rsidRDefault="00FA3498" w:rsidP="00BD7CEB">
            <w:pPr>
              <w:jc w:val="both"/>
            </w:pPr>
            <w:r w:rsidRPr="00917034">
              <w:t>Земли населенных пунктов</w:t>
            </w:r>
          </w:p>
        </w:tc>
        <w:tc>
          <w:tcPr>
            <w:tcW w:w="1596" w:type="dxa"/>
          </w:tcPr>
          <w:p w14:paraId="1A82B0CC" w14:textId="77777777" w:rsidR="00FA3498" w:rsidRPr="00917034" w:rsidRDefault="00FA3498" w:rsidP="00BD7CEB">
            <w:pPr>
              <w:jc w:val="center"/>
            </w:pPr>
            <w:r w:rsidRPr="00917034">
              <w:t>19,75</w:t>
            </w:r>
          </w:p>
        </w:tc>
        <w:tc>
          <w:tcPr>
            <w:tcW w:w="2656" w:type="dxa"/>
          </w:tcPr>
          <w:p w14:paraId="22C53404" w14:textId="77777777" w:rsidR="00FA3498" w:rsidRPr="00917034" w:rsidRDefault="00FA3498" w:rsidP="00BD7CEB">
            <w:pPr>
              <w:autoSpaceDE w:val="0"/>
              <w:autoSpaceDN w:val="0"/>
              <w:adjustRightInd w:val="0"/>
              <w:jc w:val="both"/>
            </w:pPr>
            <w:r w:rsidRPr="00917034">
              <w:t>Жилищное строительство</w:t>
            </w:r>
          </w:p>
        </w:tc>
      </w:tr>
      <w:tr w:rsidR="00BB4D32" w:rsidRPr="00917034" w14:paraId="2E283077" w14:textId="77777777" w:rsidTr="00331228">
        <w:trPr>
          <w:trHeight w:val="105"/>
          <w:jc w:val="center"/>
        </w:trPr>
        <w:tc>
          <w:tcPr>
            <w:tcW w:w="678" w:type="dxa"/>
          </w:tcPr>
          <w:p w14:paraId="185EADF2" w14:textId="77777777" w:rsidR="00FA3498" w:rsidRPr="00917034" w:rsidRDefault="00FA3498" w:rsidP="00BD7CEB">
            <w:pPr>
              <w:autoSpaceDE w:val="0"/>
              <w:autoSpaceDN w:val="0"/>
              <w:adjustRightInd w:val="0"/>
              <w:jc w:val="center"/>
            </w:pPr>
            <w:r w:rsidRPr="00917034">
              <w:t>6</w:t>
            </w:r>
          </w:p>
        </w:tc>
        <w:tc>
          <w:tcPr>
            <w:tcW w:w="2409" w:type="dxa"/>
          </w:tcPr>
          <w:p w14:paraId="0343E347" w14:textId="77777777" w:rsidR="00FA3498" w:rsidRPr="00917034" w:rsidRDefault="00FA3498" w:rsidP="00BD7CEB">
            <w:pPr>
              <w:rPr>
                <w:rStyle w:val="button-search"/>
                <w:rFonts w:eastAsia="Times New Roman"/>
                <w:lang w:eastAsia="ru-RU"/>
              </w:rPr>
            </w:pPr>
            <w:r w:rsidRPr="00917034">
              <w:rPr>
                <w:rFonts w:eastAsia="Times New Roman"/>
                <w:lang w:eastAsia="ru-RU"/>
              </w:rPr>
              <w:t>23:31:0304000:2</w:t>
            </w:r>
          </w:p>
        </w:tc>
        <w:tc>
          <w:tcPr>
            <w:tcW w:w="4229" w:type="dxa"/>
          </w:tcPr>
          <w:p w14:paraId="5E72D469" w14:textId="77777777" w:rsidR="00FA3498" w:rsidRPr="00917034" w:rsidRDefault="00FA3498" w:rsidP="00BD7CEB">
            <w:pPr>
              <w:jc w:val="both"/>
            </w:pPr>
            <w:r w:rsidRPr="00917034">
              <w:t>Земли сельскохозяйственного назначения</w:t>
            </w:r>
          </w:p>
        </w:tc>
        <w:tc>
          <w:tcPr>
            <w:tcW w:w="2602" w:type="dxa"/>
          </w:tcPr>
          <w:p w14:paraId="764BB422" w14:textId="77777777" w:rsidR="00FA3498" w:rsidRPr="00917034" w:rsidRDefault="00FA3498" w:rsidP="00BD7CEB">
            <w:pPr>
              <w:jc w:val="both"/>
            </w:pPr>
            <w:r w:rsidRPr="00917034">
              <w:t>Земли населенных пунктов</w:t>
            </w:r>
          </w:p>
        </w:tc>
        <w:tc>
          <w:tcPr>
            <w:tcW w:w="1596" w:type="dxa"/>
          </w:tcPr>
          <w:p w14:paraId="514A7416" w14:textId="77777777" w:rsidR="00FA3498" w:rsidRPr="00917034" w:rsidRDefault="00FA3498" w:rsidP="00BD7CEB">
            <w:pPr>
              <w:jc w:val="center"/>
            </w:pPr>
            <w:r w:rsidRPr="00917034">
              <w:t>10,03</w:t>
            </w:r>
          </w:p>
        </w:tc>
        <w:tc>
          <w:tcPr>
            <w:tcW w:w="2656" w:type="dxa"/>
          </w:tcPr>
          <w:p w14:paraId="30545406" w14:textId="77777777" w:rsidR="00FA3498" w:rsidRPr="00917034" w:rsidRDefault="00FA3498" w:rsidP="00BD7CEB">
            <w:pPr>
              <w:autoSpaceDE w:val="0"/>
              <w:autoSpaceDN w:val="0"/>
              <w:adjustRightInd w:val="0"/>
              <w:jc w:val="both"/>
            </w:pPr>
            <w:r w:rsidRPr="00917034">
              <w:t>Жилищное строительство</w:t>
            </w:r>
          </w:p>
        </w:tc>
      </w:tr>
      <w:tr w:rsidR="00BB4D32" w:rsidRPr="00917034" w14:paraId="58BFFFE3" w14:textId="77777777" w:rsidTr="00331228">
        <w:trPr>
          <w:trHeight w:val="105"/>
          <w:jc w:val="center"/>
        </w:trPr>
        <w:tc>
          <w:tcPr>
            <w:tcW w:w="678" w:type="dxa"/>
          </w:tcPr>
          <w:p w14:paraId="56D8073E" w14:textId="77777777" w:rsidR="00DC4DCF" w:rsidRPr="00917034" w:rsidRDefault="00DC4DCF" w:rsidP="00BD7CEB">
            <w:pPr>
              <w:autoSpaceDE w:val="0"/>
              <w:autoSpaceDN w:val="0"/>
              <w:adjustRightInd w:val="0"/>
              <w:jc w:val="center"/>
            </w:pPr>
            <w:r w:rsidRPr="00917034">
              <w:rPr>
                <w:lang w:val="en-US"/>
              </w:rPr>
              <w:t>7</w:t>
            </w:r>
          </w:p>
        </w:tc>
        <w:tc>
          <w:tcPr>
            <w:tcW w:w="2409" w:type="dxa"/>
          </w:tcPr>
          <w:p w14:paraId="389AB056" w14:textId="77777777" w:rsidR="00DC4DCF" w:rsidRPr="00917034" w:rsidRDefault="00DC4DCF" w:rsidP="00BD7CEB">
            <w:pPr>
              <w:jc w:val="both"/>
              <w:rPr>
                <w:rStyle w:val="button-search"/>
              </w:rPr>
            </w:pPr>
            <w:r w:rsidRPr="00917034">
              <w:rPr>
                <w:rFonts w:eastAsia="Times New Roman"/>
                <w:lang w:eastAsia="ru-RU"/>
              </w:rPr>
              <w:t>23:31:315026:5</w:t>
            </w:r>
          </w:p>
        </w:tc>
        <w:tc>
          <w:tcPr>
            <w:tcW w:w="4229" w:type="dxa"/>
          </w:tcPr>
          <w:p w14:paraId="216BB2C7" w14:textId="77777777" w:rsidR="00DC4DCF" w:rsidRPr="00917034" w:rsidRDefault="00DC4DCF" w:rsidP="00BD7CEB">
            <w:pPr>
              <w:jc w:val="both"/>
            </w:pPr>
            <w:r w:rsidRPr="00917034">
              <w:t>Земли сельскохозяйственного назначения</w:t>
            </w:r>
          </w:p>
        </w:tc>
        <w:tc>
          <w:tcPr>
            <w:tcW w:w="2602" w:type="dxa"/>
          </w:tcPr>
          <w:p w14:paraId="3BB64679" w14:textId="77777777" w:rsidR="00DC4DCF" w:rsidRPr="00917034" w:rsidRDefault="00DC4DCF" w:rsidP="00BD7CEB">
            <w:pPr>
              <w:jc w:val="both"/>
            </w:pPr>
            <w:r w:rsidRPr="00917034">
              <w:t>Земли населенных пунктов</w:t>
            </w:r>
          </w:p>
        </w:tc>
        <w:tc>
          <w:tcPr>
            <w:tcW w:w="1596" w:type="dxa"/>
          </w:tcPr>
          <w:p w14:paraId="5ABA630D" w14:textId="77777777" w:rsidR="00DC4DCF" w:rsidRPr="00917034" w:rsidRDefault="00DC4DCF" w:rsidP="00BD7CEB">
            <w:pPr>
              <w:jc w:val="center"/>
            </w:pPr>
            <w:r w:rsidRPr="00917034">
              <w:t>0,36</w:t>
            </w:r>
          </w:p>
        </w:tc>
        <w:tc>
          <w:tcPr>
            <w:tcW w:w="2656" w:type="dxa"/>
          </w:tcPr>
          <w:p w14:paraId="3B76D46C" w14:textId="77777777" w:rsidR="00DC4DCF" w:rsidRPr="00917034" w:rsidRDefault="00DC4DCF" w:rsidP="00BD7CEB">
            <w:pPr>
              <w:autoSpaceDE w:val="0"/>
              <w:autoSpaceDN w:val="0"/>
              <w:adjustRightInd w:val="0"/>
              <w:jc w:val="both"/>
            </w:pPr>
            <w:r w:rsidRPr="00917034">
              <w:t>Под водозабором №2</w:t>
            </w:r>
          </w:p>
        </w:tc>
      </w:tr>
      <w:tr w:rsidR="00BB4D32" w:rsidRPr="00917034" w14:paraId="62E5B2CB" w14:textId="77777777" w:rsidTr="00331228">
        <w:trPr>
          <w:trHeight w:val="105"/>
          <w:jc w:val="center"/>
        </w:trPr>
        <w:tc>
          <w:tcPr>
            <w:tcW w:w="678" w:type="dxa"/>
          </w:tcPr>
          <w:p w14:paraId="58C87A56" w14:textId="77777777" w:rsidR="00DC4DCF" w:rsidRPr="00917034" w:rsidRDefault="00DC4DCF" w:rsidP="00BD7CEB">
            <w:pPr>
              <w:autoSpaceDE w:val="0"/>
              <w:autoSpaceDN w:val="0"/>
              <w:adjustRightInd w:val="0"/>
              <w:jc w:val="center"/>
            </w:pPr>
            <w:r w:rsidRPr="00917034">
              <w:rPr>
                <w:lang w:val="en-US"/>
              </w:rPr>
              <w:t>8</w:t>
            </w:r>
          </w:p>
        </w:tc>
        <w:tc>
          <w:tcPr>
            <w:tcW w:w="2409" w:type="dxa"/>
          </w:tcPr>
          <w:p w14:paraId="1E0A0B0A" w14:textId="77777777" w:rsidR="00DC4DCF" w:rsidRPr="00917034" w:rsidRDefault="00DC4DCF" w:rsidP="00BD7CEB">
            <w:pPr>
              <w:jc w:val="both"/>
              <w:rPr>
                <w:rStyle w:val="button-search"/>
              </w:rPr>
            </w:pPr>
            <w:r w:rsidRPr="00917034">
              <w:rPr>
                <w:rFonts w:eastAsia="Times New Roman"/>
                <w:lang w:eastAsia="ru-RU"/>
              </w:rPr>
              <w:t>23:31:315026:6</w:t>
            </w:r>
          </w:p>
        </w:tc>
        <w:tc>
          <w:tcPr>
            <w:tcW w:w="4229" w:type="dxa"/>
          </w:tcPr>
          <w:p w14:paraId="0256314A" w14:textId="77777777" w:rsidR="00DC4DCF" w:rsidRPr="00917034" w:rsidRDefault="00DC4DCF" w:rsidP="00BD7CEB">
            <w:pPr>
              <w:jc w:val="both"/>
            </w:pPr>
            <w:r w:rsidRPr="00917034">
              <w:t>Земли сельскохозяйственного назначения</w:t>
            </w:r>
          </w:p>
        </w:tc>
        <w:tc>
          <w:tcPr>
            <w:tcW w:w="2602" w:type="dxa"/>
          </w:tcPr>
          <w:p w14:paraId="3FAD8F44" w14:textId="77777777" w:rsidR="00DC4DCF" w:rsidRPr="00917034" w:rsidRDefault="00DC4DCF" w:rsidP="00BD7CEB">
            <w:pPr>
              <w:jc w:val="both"/>
            </w:pPr>
            <w:r w:rsidRPr="00917034">
              <w:t>Земли населенных пунктов</w:t>
            </w:r>
          </w:p>
        </w:tc>
        <w:tc>
          <w:tcPr>
            <w:tcW w:w="1596" w:type="dxa"/>
          </w:tcPr>
          <w:p w14:paraId="005E0411" w14:textId="77777777" w:rsidR="00DC4DCF" w:rsidRPr="00917034" w:rsidRDefault="00DC4DCF" w:rsidP="00BD7CEB">
            <w:pPr>
              <w:jc w:val="center"/>
            </w:pPr>
            <w:r w:rsidRPr="00917034">
              <w:t>0,32</w:t>
            </w:r>
          </w:p>
        </w:tc>
        <w:tc>
          <w:tcPr>
            <w:tcW w:w="2656" w:type="dxa"/>
          </w:tcPr>
          <w:p w14:paraId="31CEBAEC" w14:textId="77777777" w:rsidR="00DC4DCF" w:rsidRPr="00917034" w:rsidRDefault="00DC4DCF" w:rsidP="00BD7CEB">
            <w:pPr>
              <w:autoSpaceDE w:val="0"/>
              <w:autoSpaceDN w:val="0"/>
              <w:adjustRightInd w:val="0"/>
              <w:jc w:val="both"/>
            </w:pPr>
            <w:r w:rsidRPr="00917034">
              <w:t>Под водозабором №2</w:t>
            </w:r>
          </w:p>
        </w:tc>
      </w:tr>
      <w:tr w:rsidR="00BB4D32" w:rsidRPr="00917034" w14:paraId="6170D87F" w14:textId="77777777" w:rsidTr="00331228">
        <w:trPr>
          <w:trHeight w:val="105"/>
          <w:jc w:val="center"/>
        </w:trPr>
        <w:tc>
          <w:tcPr>
            <w:tcW w:w="678" w:type="dxa"/>
          </w:tcPr>
          <w:p w14:paraId="210913C7" w14:textId="77777777" w:rsidR="00FA3498" w:rsidRPr="00917034" w:rsidRDefault="00FA3498" w:rsidP="00BD7CEB">
            <w:pPr>
              <w:autoSpaceDE w:val="0"/>
              <w:autoSpaceDN w:val="0"/>
              <w:adjustRightInd w:val="0"/>
              <w:jc w:val="center"/>
            </w:pPr>
            <w:r w:rsidRPr="00917034">
              <w:t>9</w:t>
            </w:r>
          </w:p>
        </w:tc>
        <w:tc>
          <w:tcPr>
            <w:tcW w:w="2409" w:type="dxa"/>
          </w:tcPr>
          <w:p w14:paraId="744880B2" w14:textId="77777777" w:rsidR="00FA3498" w:rsidRPr="00917034" w:rsidRDefault="00FA3498" w:rsidP="00BD7CEB">
            <w:pPr>
              <w:jc w:val="both"/>
              <w:rPr>
                <w:rStyle w:val="button-search"/>
              </w:rPr>
            </w:pPr>
            <w:r w:rsidRPr="00917034">
              <w:rPr>
                <w:rStyle w:val="button-search"/>
              </w:rPr>
              <w:t>23:31:0303000:27</w:t>
            </w:r>
          </w:p>
        </w:tc>
        <w:tc>
          <w:tcPr>
            <w:tcW w:w="4229" w:type="dxa"/>
          </w:tcPr>
          <w:p w14:paraId="1C7E30D7" w14:textId="77777777" w:rsidR="00FA3498" w:rsidRPr="00917034" w:rsidRDefault="00FA3498" w:rsidP="00BD7CEB">
            <w:pPr>
              <w:jc w:val="both"/>
            </w:pPr>
            <w:r w:rsidRPr="00917034">
              <w:t>Земли сельскохозяйственного назначения</w:t>
            </w:r>
          </w:p>
        </w:tc>
        <w:tc>
          <w:tcPr>
            <w:tcW w:w="2602" w:type="dxa"/>
          </w:tcPr>
          <w:p w14:paraId="30246B78" w14:textId="77777777" w:rsidR="00FA3498" w:rsidRPr="00917034" w:rsidRDefault="00FA3498" w:rsidP="00BD7CEB">
            <w:pPr>
              <w:jc w:val="both"/>
            </w:pPr>
            <w:r w:rsidRPr="00917034">
              <w:t>Земли населенных пунктов</w:t>
            </w:r>
          </w:p>
        </w:tc>
        <w:tc>
          <w:tcPr>
            <w:tcW w:w="1596" w:type="dxa"/>
          </w:tcPr>
          <w:p w14:paraId="003B9963" w14:textId="77777777" w:rsidR="00FA3498" w:rsidRPr="00917034" w:rsidRDefault="00FA3498" w:rsidP="00BD7CEB">
            <w:pPr>
              <w:jc w:val="center"/>
            </w:pPr>
            <w:r w:rsidRPr="00917034">
              <w:t>10,29</w:t>
            </w:r>
          </w:p>
        </w:tc>
        <w:tc>
          <w:tcPr>
            <w:tcW w:w="2656" w:type="dxa"/>
          </w:tcPr>
          <w:p w14:paraId="097826B0" w14:textId="77777777" w:rsidR="00FA3498" w:rsidRPr="00917034" w:rsidRDefault="00FA3498" w:rsidP="00BD7CEB">
            <w:pPr>
              <w:autoSpaceDE w:val="0"/>
              <w:autoSpaceDN w:val="0"/>
              <w:adjustRightInd w:val="0"/>
              <w:jc w:val="both"/>
            </w:pPr>
            <w:r w:rsidRPr="00917034">
              <w:t>Жилищное строительство</w:t>
            </w:r>
          </w:p>
        </w:tc>
      </w:tr>
      <w:tr w:rsidR="00BB4D32" w:rsidRPr="00917034" w14:paraId="7D802BCC" w14:textId="77777777" w:rsidTr="00331228">
        <w:trPr>
          <w:trHeight w:val="105"/>
          <w:jc w:val="center"/>
        </w:trPr>
        <w:tc>
          <w:tcPr>
            <w:tcW w:w="678" w:type="dxa"/>
          </w:tcPr>
          <w:p w14:paraId="412E6EF2" w14:textId="77777777" w:rsidR="00FA3498" w:rsidRPr="00917034" w:rsidRDefault="00FA3498" w:rsidP="00BD7CEB">
            <w:pPr>
              <w:autoSpaceDE w:val="0"/>
              <w:autoSpaceDN w:val="0"/>
              <w:adjustRightInd w:val="0"/>
              <w:jc w:val="center"/>
            </w:pPr>
            <w:r w:rsidRPr="00917034">
              <w:t>10</w:t>
            </w:r>
          </w:p>
        </w:tc>
        <w:tc>
          <w:tcPr>
            <w:tcW w:w="2409" w:type="dxa"/>
          </w:tcPr>
          <w:p w14:paraId="2D631D45" w14:textId="77777777" w:rsidR="00FA3498" w:rsidRPr="00917034" w:rsidRDefault="00FA3498" w:rsidP="00BD7CEB">
            <w:pPr>
              <w:jc w:val="both"/>
              <w:rPr>
                <w:rStyle w:val="button-search"/>
              </w:rPr>
            </w:pPr>
            <w:r w:rsidRPr="00917034">
              <w:rPr>
                <w:rStyle w:val="button-search"/>
              </w:rPr>
              <w:t>23:31:0303000:28</w:t>
            </w:r>
          </w:p>
        </w:tc>
        <w:tc>
          <w:tcPr>
            <w:tcW w:w="4229" w:type="dxa"/>
          </w:tcPr>
          <w:p w14:paraId="4E66B45C" w14:textId="77777777" w:rsidR="00FA3498" w:rsidRPr="00917034" w:rsidRDefault="00FA3498" w:rsidP="00BD7CEB">
            <w:pPr>
              <w:jc w:val="both"/>
            </w:pPr>
            <w:r w:rsidRPr="00917034">
              <w:t>Земли сельскохозяйственного назначения</w:t>
            </w:r>
          </w:p>
        </w:tc>
        <w:tc>
          <w:tcPr>
            <w:tcW w:w="2602" w:type="dxa"/>
          </w:tcPr>
          <w:p w14:paraId="55221486" w14:textId="77777777" w:rsidR="00FA3498" w:rsidRPr="00917034" w:rsidRDefault="00FA3498" w:rsidP="00BD7CEB">
            <w:pPr>
              <w:jc w:val="both"/>
            </w:pPr>
            <w:r w:rsidRPr="00917034">
              <w:t>Земли населенных пунктов</w:t>
            </w:r>
          </w:p>
        </w:tc>
        <w:tc>
          <w:tcPr>
            <w:tcW w:w="1596" w:type="dxa"/>
          </w:tcPr>
          <w:p w14:paraId="177A3020" w14:textId="77777777" w:rsidR="00FA3498" w:rsidRPr="00917034" w:rsidRDefault="00FA3498" w:rsidP="00BD7CEB">
            <w:pPr>
              <w:jc w:val="center"/>
            </w:pPr>
            <w:r w:rsidRPr="00917034">
              <w:t>0,9</w:t>
            </w:r>
          </w:p>
        </w:tc>
        <w:tc>
          <w:tcPr>
            <w:tcW w:w="2656" w:type="dxa"/>
          </w:tcPr>
          <w:p w14:paraId="4594EE20" w14:textId="77777777" w:rsidR="00FA3498" w:rsidRPr="00917034" w:rsidRDefault="00FA3498" w:rsidP="00BD7CEB">
            <w:pPr>
              <w:autoSpaceDE w:val="0"/>
              <w:autoSpaceDN w:val="0"/>
              <w:adjustRightInd w:val="0"/>
              <w:jc w:val="both"/>
            </w:pPr>
            <w:r w:rsidRPr="00917034">
              <w:t>Жилищное строительство</w:t>
            </w:r>
          </w:p>
        </w:tc>
      </w:tr>
      <w:tr w:rsidR="00BB4D32" w:rsidRPr="00917034" w14:paraId="63C56867" w14:textId="77777777" w:rsidTr="00331228">
        <w:trPr>
          <w:trHeight w:val="105"/>
          <w:jc w:val="center"/>
        </w:trPr>
        <w:tc>
          <w:tcPr>
            <w:tcW w:w="678" w:type="dxa"/>
          </w:tcPr>
          <w:p w14:paraId="391D19B6" w14:textId="77777777" w:rsidR="00FA3498" w:rsidRPr="00917034" w:rsidRDefault="00FA3498" w:rsidP="00BD7CEB">
            <w:pPr>
              <w:autoSpaceDE w:val="0"/>
              <w:autoSpaceDN w:val="0"/>
              <w:adjustRightInd w:val="0"/>
              <w:jc w:val="center"/>
            </w:pPr>
            <w:r w:rsidRPr="00917034">
              <w:t>11</w:t>
            </w:r>
          </w:p>
        </w:tc>
        <w:tc>
          <w:tcPr>
            <w:tcW w:w="2409" w:type="dxa"/>
          </w:tcPr>
          <w:p w14:paraId="2C702479" w14:textId="77777777" w:rsidR="00FA3498" w:rsidRPr="00917034" w:rsidRDefault="00FA3498" w:rsidP="00BD7CEB">
            <w:pPr>
              <w:jc w:val="both"/>
              <w:rPr>
                <w:rStyle w:val="button-search"/>
              </w:rPr>
            </w:pPr>
            <w:r w:rsidRPr="00917034">
              <w:rPr>
                <w:rStyle w:val="button-search"/>
              </w:rPr>
              <w:t>23:31:0000000:1869/3</w:t>
            </w:r>
          </w:p>
        </w:tc>
        <w:tc>
          <w:tcPr>
            <w:tcW w:w="4229" w:type="dxa"/>
          </w:tcPr>
          <w:p w14:paraId="65340920"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602" w:type="dxa"/>
          </w:tcPr>
          <w:p w14:paraId="184F024B" w14:textId="77777777" w:rsidR="00FA3498" w:rsidRPr="00917034" w:rsidRDefault="00FA3498" w:rsidP="00BD7CEB">
            <w:pPr>
              <w:jc w:val="both"/>
            </w:pPr>
            <w:r w:rsidRPr="00917034">
              <w:t>Земли населенных пунктов</w:t>
            </w:r>
          </w:p>
        </w:tc>
        <w:tc>
          <w:tcPr>
            <w:tcW w:w="1596" w:type="dxa"/>
          </w:tcPr>
          <w:p w14:paraId="2A17BFC7" w14:textId="77777777" w:rsidR="00FA3498" w:rsidRPr="00917034" w:rsidRDefault="00FA3498" w:rsidP="00BD7CEB">
            <w:pPr>
              <w:jc w:val="center"/>
            </w:pPr>
            <w:r w:rsidRPr="00917034">
              <w:t>0,11</w:t>
            </w:r>
          </w:p>
        </w:tc>
        <w:tc>
          <w:tcPr>
            <w:tcW w:w="2656" w:type="dxa"/>
          </w:tcPr>
          <w:p w14:paraId="6C250889" w14:textId="77777777" w:rsidR="00FA3498" w:rsidRPr="00917034" w:rsidRDefault="00FA3498" w:rsidP="00BD7CEB">
            <w:pPr>
              <w:autoSpaceDE w:val="0"/>
              <w:autoSpaceDN w:val="0"/>
              <w:adjustRightInd w:val="0"/>
              <w:jc w:val="both"/>
            </w:pPr>
            <w:r w:rsidRPr="00917034">
              <w:t>Приведение в соответствие с действ. законодательством</w:t>
            </w:r>
          </w:p>
        </w:tc>
      </w:tr>
      <w:tr w:rsidR="00BB4D32" w:rsidRPr="00917034" w14:paraId="2D2A7AE9" w14:textId="77777777" w:rsidTr="00331228">
        <w:trPr>
          <w:trHeight w:val="105"/>
          <w:jc w:val="center"/>
        </w:trPr>
        <w:tc>
          <w:tcPr>
            <w:tcW w:w="678" w:type="dxa"/>
          </w:tcPr>
          <w:p w14:paraId="27432258" w14:textId="77777777" w:rsidR="00FA3498" w:rsidRPr="00917034" w:rsidRDefault="00FA3498" w:rsidP="00BD7CEB">
            <w:pPr>
              <w:autoSpaceDE w:val="0"/>
              <w:autoSpaceDN w:val="0"/>
              <w:adjustRightInd w:val="0"/>
              <w:jc w:val="center"/>
            </w:pPr>
            <w:r w:rsidRPr="00917034">
              <w:t>12</w:t>
            </w:r>
          </w:p>
        </w:tc>
        <w:tc>
          <w:tcPr>
            <w:tcW w:w="2409" w:type="dxa"/>
          </w:tcPr>
          <w:p w14:paraId="55894529" w14:textId="77777777" w:rsidR="00FA3498" w:rsidRPr="00917034" w:rsidRDefault="00FA3498" w:rsidP="00BD7CEB">
            <w:pPr>
              <w:rPr>
                <w:rStyle w:val="button-search"/>
                <w:rFonts w:eastAsia="Times New Roman"/>
                <w:lang w:eastAsia="ru-RU"/>
              </w:rPr>
            </w:pPr>
            <w:r w:rsidRPr="00917034">
              <w:rPr>
                <w:rFonts w:eastAsia="Times New Roman"/>
                <w:lang w:eastAsia="ru-RU"/>
              </w:rPr>
              <w:t>23:31:0310002:75</w:t>
            </w:r>
          </w:p>
        </w:tc>
        <w:tc>
          <w:tcPr>
            <w:tcW w:w="4229" w:type="dxa"/>
          </w:tcPr>
          <w:p w14:paraId="0E2F22C5" w14:textId="77777777" w:rsidR="00FA3498" w:rsidRPr="00917034" w:rsidRDefault="00FA3498" w:rsidP="00BD7CEB">
            <w:pPr>
              <w:jc w:val="both"/>
            </w:pPr>
            <w:r w:rsidRPr="00917034">
              <w:t>Земли населенных пунктов</w:t>
            </w:r>
          </w:p>
        </w:tc>
        <w:tc>
          <w:tcPr>
            <w:tcW w:w="2602" w:type="dxa"/>
          </w:tcPr>
          <w:p w14:paraId="4155901F" w14:textId="77777777" w:rsidR="00FA3498" w:rsidRPr="00917034" w:rsidRDefault="00FA3498" w:rsidP="00BD7CEB">
            <w:pPr>
              <w:jc w:val="both"/>
            </w:pPr>
            <w:r w:rsidRPr="00917034">
              <w:t>Земли сельскохозяйственного назначения</w:t>
            </w:r>
          </w:p>
        </w:tc>
        <w:tc>
          <w:tcPr>
            <w:tcW w:w="1596" w:type="dxa"/>
          </w:tcPr>
          <w:p w14:paraId="0A86C3B7" w14:textId="77777777" w:rsidR="00FA3498" w:rsidRPr="00917034" w:rsidRDefault="00FA3498" w:rsidP="00BD7CEB">
            <w:pPr>
              <w:jc w:val="center"/>
            </w:pPr>
            <w:r w:rsidRPr="00917034">
              <w:t>9,95</w:t>
            </w:r>
          </w:p>
        </w:tc>
        <w:tc>
          <w:tcPr>
            <w:tcW w:w="2656" w:type="dxa"/>
          </w:tcPr>
          <w:p w14:paraId="6F0EFDC6" w14:textId="77777777" w:rsidR="00FA3498" w:rsidRPr="00917034" w:rsidRDefault="00FA3498" w:rsidP="00BD7CEB">
            <w:pPr>
              <w:autoSpaceDE w:val="0"/>
              <w:autoSpaceDN w:val="0"/>
              <w:adjustRightInd w:val="0"/>
              <w:jc w:val="both"/>
            </w:pPr>
            <w:r w:rsidRPr="00917034">
              <w:t>Для сельскохозяйственного производства</w:t>
            </w:r>
          </w:p>
        </w:tc>
      </w:tr>
      <w:tr w:rsidR="00BB4D32" w:rsidRPr="00917034" w14:paraId="2B68A8A9" w14:textId="77777777" w:rsidTr="00331228">
        <w:trPr>
          <w:trHeight w:val="105"/>
          <w:jc w:val="center"/>
        </w:trPr>
        <w:tc>
          <w:tcPr>
            <w:tcW w:w="678" w:type="dxa"/>
          </w:tcPr>
          <w:p w14:paraId="51B9F85D" w14:textId="77777777" w:rsidR="00FA3498" w:rsidRPr="00917034" w:rsidRDefault="00FA3498" w:rsidP="00BD7CEB">
            <w:pPr>
              <w:autoSpaceDE w:val="0"/>
              <w:autoSpaceDN w:val="0"/>
              <w:adjustRightInd w:val="0"/>
              <w:jc w:val="center"/>
            </w:pPr>
            <w:r w:rsidRPr="00917034">
              <w:t>13</w:t>
            </w:r>
          </w:p>
        </w:tc>
        <w:tc>
          <w:tcPr>
            <w:tcW w:w="2409" w:type="dxa"/>
          </w:tcPr>
          <w:p w14:paraId="6679D8B5" w14:textId="77777777" w:rsidR="00FA3498" w:rsidRPr="00917034" w:rsidRDefault="00FA3498" w:rsidP="00BD7CEB">
            <w:pPr>
              <w:rPr>
                <w:rFonts w:eastAsia="Times New Roman"/>
                <w:lang w:eastAsia="ru-RU"/>
              </w:rPr>
            </w:pPr>
            <w:r w:rsidRPr="00917034">
              <w:rPr>
                <w:rFonts w:eastAsia="Times New Roman"/>
                <w:lang w:eastAsia="ru-RU"/>
              </w:rPr>
              <w:t>23:31:0000000:1856</w:t>
            </w:r>
          </w:p>
          <w:p w14:paraId="6B7B782F" w14:textId="77777777" w:rsidR="00FA3498" w:rsidRPr="00917034" w:rsidRDefault="00FA3498" w:rsidP="00BD7CEB">
            <w:pPr>
              <w:jc w:val="both"/>
              <w:rPr>
                <w:rStyle w:val="button-search"/>
              </w:rPr>
            </w:pPr>
          </w:p>
        </w:tc>
        <w:tc>
          <w:tcPr>
            <w:tcW w:w="4229" w:type="dxa"/>
          </w:tcPr>
          <w:p w14:paraId="7ABE9A82" w14:textId="77777777" w:rsidR="00FA3498" w:rsidRPr="00917034" w:rsidRDefault="00FA3498" w:rsidP="00BD7CEB">
            <w:pPr>
              <w:jc w:val="both"/>
            </w:pPr>
            <w:r w:rsidRPr="00917034">
              <w:t>Земли населенных пунктов</w:t>
            </w:r>
          </w:p>
        </w:tc>
        <w:tc>
          <w:tcPr>
            <w:tcW w:w="2602" w:type="dxa"/>
          </w:tcPr>
          <w:p w14:paraId="7D3A5BBE" w14:textId="77777777" w:rsidR="00FA3498" w:rsidRPr="00917034" w:rsidRDefault="00FA3498" w:rsidP="00BD7CEB">
            <w:pPr>
              <w:jc w:val="both"/>
            </w:pPr>
            <w:r w:rsidRPr="00917034">
              <w:t>Земли сельскохозяйственного назначения</w:t>
            </w:r>
          </w:p>
        </w:tc>
        <w:tc>
          <w:tcPr>
            <w:tcW w:w="1596" w:type="dxa"/>
          </w:tcPr>
          <w:p w14:paraId="42DE853B" w14:textId="77777777" w:rsidR="00FA3498" w:rsidRPr="00917034" w:rsidRDefault="00FA3498" w:rsidP="00BD7CEB">
            <w:pPr>
              <w:jc w:val="center"/>
            </w:pPr>
            <w:r w:rsidRPr="00917034">
              <w:t>8,89</w:t>
            </w:r>
          </w:p>
        </w:tc>
        <w:tc>
          <w:tcPr>
            <w:tcW w:w="2656" w:type="dxa"/>
          </w:tcPr>
          <w:p w14:paraId="6DA9EFFD" w14:textId="77777777" w:rsidR="00FA3498" w:rsidRPr="00917034" w:rsidRDefault="00FA3498" w:rsidP="00BD7CEB">
            <w:pPr>
              <w:autoSpaceDE w:val="0"/>
              <w:autoSpaceDN w:val="0"/>
              <w:adjustRightInd w:val="0"/>
              <w:jc w:val="both"/>
            </w:pPr>
            <w:r w:rsidRPr="00917034">
              <w:t>Для сельскохозяйственного производства</w:t>
            </w:r>
          </w:p>
        </w:tc>
      </w:tr>
      <w:tr w:rsidR="00BB4D32" w:rsidRPr="00917034" w14:paraId="59D5BC16" w14:textId="77777777" w:rsidTr="00331228">
        <w:trPr>
          <w:trHeight w:val="105"/>
          <w:jc w:val="center"/>
        </w:trPr>
        <w:tc>
          <w:tcPr>
            <w:tcW w:w="678" w:type="dxa"/>
          </w:tcPr>
          <w:p w14:paraId="691B16A9" w14:textId="77777777" w:rsidR="00FA3498" w:rsidRPr="00917034" w:rsidRDefault="00FA3498" w:rsidP="00BD7CEB">
            <w:pPr>
              <w:autoSpaceDE w:val="0"/>
              <w:autoSpaceDN w:val="0"/>
              <w:adjustRightInd w:val="0"/>
              <w:jc w:val="center"/>
            </w:pPr>
            <w:r w:rsidRPr="00917034">
              <w:t>14</w:t>
            </w:r>
          </w:p>
        </w:tc>
        <w:tc>
          <w:tcPr>
            <w:tcW w:w="2409" w:type="dxa"/>
          </w:tcPr>
          <w:p w14:paraId="4F41453C" w14:textId="77777777" w:rsidR="00FA3498" w:rsidRPr="00917034" w:rsidRDefault="00FA3498" w:rsidP="00BD7CEB">
            <w:pPr>
              <w:rPr>
                <w:rFonts w:eastAsia="Times New Roman"/>
                <w:lang w:eastAsia="ru-RU"/>
              </w:rPr>
            </w:pPr>
            <w:r w:rsidRPr="00917034">
              <w:rPr>
                <w:rStyle w:val="button-search"/>
              </w:rPr>
              <w:t>23:31:0000000:1855</w:t>
            </w:r>
          </w:p>
        </w:tc>
        <w:tc>
          <w:tcPr>
            <w:tcW w:w="4229" w:type="dxa"/>
          </w:tcPr>
          <w:p w14:paraId="1609E198" w14:textId="77777777" w:rsidR="00FA3498" w:rsidRPr="00917034" w:rsidRDefault="00FA3498" w:rsidP="00BD7CEB">
            <w:pPr>
              <w:jc w:val="both"/>
            </w:pPr>
            <w:r w:rsidRPr="00917034">
              <w:t>Земли населенных пунктов</w:t>
            </w:r>
          </w:p>
        </w:tc>
        <w:tc>
          <w:tcPr>
            <w:tcW w:w="2602" w:type="dxa"/>
          </w:tcPr>
          <w:p w14:paraId="1420530C" w14:textId="77777777" w:rsidR="00FA3498" w:rsidRPr="00917034" w:rsidRDefault="00FA3498" w:rsidP="00BD7CEB">
            <w:pPr>
              <w:jc w:val="both"/>
            </w:pPr>
            <w:r w:rsidRPr="00917034">
              <w:t xml:space="preserve">Земли сельскохозяйственного </w:t>
            </w:r>
            <w:r w:rsidRPr="00917034">
              <w:lastRenderedPageBreak/>
              <w:t>назначения</w:t>
            </w:r>
          </w:p>
        </w:tc>
        <w:tc>
          <w:tcPr>
            <w:tcW w:w="1596" w:type="dxa"/>
          </w:tcPr>
          <w:p w14:paraId="371EAA22" w14:textId="77777777" w:rsidR="00FA3498" w:rsidRPr="00917034" w:rsidRDefault="00FA3498" w:rsidP="00BD7CEB">
            <w:pPr>
              <w:jc w:val="center"/>
            </w:pPr>
            <w:r w:rsidRPr="00917034">
              <w:lastRenderedPageBreak/>
              <w:t>37,68</w:t>
            </w:r>
          </w:p>
        </w:tc>
        <w:tc>
          <w:tcPr>
            <w:tcW w:w="2656" w:type="dxa"/>
          </w:tcPr>
          <w:p w14:paraId="2E71ABBA" w14:textId="77777777" w:rsidR="00FA3498" w:rsidRPr="00917034" w:rsidRDefault="00FA3498" w:rsidP="00BD7CEB">
            <w:pPr>
              <w:autoSpaceDE w:val="0"/>
              <w:autoSpaceDN w:val="0"/>
              <w:adjustRightInd w:val="0"/>
              <w:jc w:val="both"/>
            </w:pPr>
            <w:r w:rsidRPr="00917034">
              <w:t xml:space="preserve">Для сельскохозяйственного </w:t>
            </w:r>
            <w:r w:rsidRPr="00917034">
              <w:lastRenderedPageBreak/>
              <w:t>производства</w:t>
            </w:r>
          </w:p>
        </w:tc>
      </w:tr>
      <w:tr w:rsidR="00BB4D32" w:rsidRPr="00917034" w14:paraId="708B27A8" w14:textId="77777777" w:rsidTr="00331228">
        <w:trPr>
          <w:trHeight w:val="105"/>
          <w:jc w:val="center"/>
        </w:trPr>
        <w:tc>
          <w:tcPr>
            <w:tcW w:w="678" w:type="dxa"/>
          </w:tcPr>
          <w:p w14:paraId="779D76B3" w14:textId="77777777" w:rsidR="00FA3498" w:rsidRPr="00917034" w:rsidRDefault="00FA3498" w:rsidP="00BD7CEB">
            <w:pPr>
              <w:autoSpaceDE w:val="0"/>
              <w:autoSpaceDN w:val="0"/>
              <w:adjustRightInd w:val="0"/>
              <w:jc w:val="center"/>
            </w:pPr>
            <w:r w:rsidRPr="00917034">
              <w:lastRenderedPageBreak/>
              <w:t>15</w:t>
            </w:r>
          </w:p>
        </w:tc>
        <w:tc>
          <w:tcPr>
            <w:tcW w:w="2409" w:type="dxa"/>
          </w:tcPr>
          <w:p w14:paraId="6EDFA1A4" w14:textId="77777777" w:rsidR="00FA3498" w:rsidRPr="00917034" w:rsidRDefault="00FA3498" w:rsidP="00BD7CEB">
            <w:pPr>
              <w:rPr>
                <w:rFonts w:eastAsia="Times New Roman"/>
                <w:lang w:eastAsia="ru-RU"/>
              </w:rPr>
            </w:pPr>
            <w:r w:rsidRPr="00917034">
              <w:rPr>
                <w:rStyle w:val="button-search"/>
              </w:rPr>
              <w:t>23:31:0306000:43</w:t>
            </w:r>
          </w:p>
        </w:tc>
        <w:tc>
          <w:tcPr>
            <w:tcW w:w="4229" w:type="dxa"/>
          </w:tcPr>
          <w:p w14:paraId="14491115" w14:textId="77777777" w:rsidR="00FA3498" w:rsidRPr="00917034" w:rsidRDefault="00FA3498" w:rsidP="00BD7CEB">
            <w:pPr>
              <w:jc w:val="both"/>
            </w:pPr>
            <w:r w:rsidRPr="00917034">
              <w:t>Земли населенных пунктов</w:t>
            </w:r>
          </w:p>
        </w:tc>
        <w:tc>
          <w:tcPr>
            <w:tcW w:w="2602" w:type="dxa"/>
          </w:tcPr>
          <w:p w14:paraId="522119E3" w14:textId="77777777" w:rsidR="00FA3498" w:rsidRPr="00917034" w:rsidRDefault="00FA3498" w:rsidP="00BD7CEB">
            <w:pPr>
              <w:jc w:val="both"/>
            </w:pPr>
            <w:r w:rsidRPr="00917034">
              <w:t>Земли сельскохозяйственного назначения</w:t>
            </w:r>
          </w:p>
        </w:tc>
        <w:tc>
          <w:tcPr>
            <w:tcW w:w="1596" w:type="dxa"/>
          </w:tcPr>
          <w:p w14:paraId="5AEAE956" w14:textId="77777777" w:rsidR="00FA3498" w:rsidRPr="00917034" w:rsidRDefault="00FA3498" w:rsidP="00BD7CEB">
            <w:pPr>
              <w:jc w:val="center"/>
            </w:pPr>
            <w:r w:rsidRPr="00917034">
              <w:t>11,41</w:t>
            </w:r>
          </w:p>
        </w:tc>
        <w:tc>
          <w:tcPr>
            <w:tcW w:w="2656" w:type="dxa"/>
          </w:tcPr>
          <w:p w14:paraId="01067A36" w14:textId="77777777" w:rsidR="00FA3498" w:rsidRPr="00917034" w:rsidRDefault="00FA3498" w:rsidP="00BD7CEB">
            <w:pPr>
              <w:rPr>
                <w:rFonts w:eastAsia="Times New Roman"/>
                <w:lang w:eastAsia="ru-RU"/>
              </w:rPr>
            </w:pPr>
            <w:r w:rsidRPr="00917034">
              <w:rPr>
                <w:rFonts w:eastAsia="Times New Roman"/>
                <w:lang w:eastAsia="ru-RU"/>
              </w:rPr>
              <w:t>Для сельскохозяйственного производства</w:t>
            </w:r>
          </w:p>
        </w:tc>
      </w:tr>
      <w:tr w:rsidR="00BB4D32" w:rsidRPr="00917034" w14:paraId="14E0B91C" w14:textId="77777777" w:rsidTr="00331228">
        <w:trPr>
          <w:trHeight w:val="105"/>
          <w:jc w:val="center"/>
        </w:trPr>
        <w:tc>
          <w:tcPr>
            <w:tcW w:w="678" w:type="dxa"/>
          </w:tcPr>
          <w:p w14:paraId="257D4129" w14:textId="77777777" w:rsidR="00FA3498" w:rsidRPr="00917034" w:rsidRDefault="00FA3498" w:rsidP="00BD7CEB">
            <w:pPr>
              <w:autoSpaceDE w:val="0"/>
              <w:autoSpaceDN w:val="0"/>
              <w:adjustRightInd w:val="0"/>
              <w:jc w:val="center"/>
            </w:pPr>
            <w:r w:rsidRPr="00917034">
              <w:t>16</w:t>
            </w:r>
          </w:p>
        </w:tc>
        <w:tc>
          <w:tcPr>
            <w:tcW w:w="2409" w:type="dxa"/>
          </w:tcPr>
          <w:p w14:paraId="51397AEA" w14:textId="77777777" w:rsidR="00FA3498" w:rsidRPr="00917034" w:rsidRDefault="00FA3498" w:rsidP="00BD7CEB">
            <w:pPr>
              <w:rPr>
                <w:rStyle w:val="button-search"/>
                <w:rFonts w:eastAsia="Times New Roman"/>
                <w:lang w:eastAsia="ru-RU"/>
              </w:rPr>
            </w:pPr>
            <w:r w:rsidRPr="00917034">
              <w:rPr>
                <w:rFonts w:eastAsia="Times New Roman"/>
                <w:lang w:eastAsia="ru-RU"/>
              </w:rPr>
              <w:t>23:31:0303000:435</w:t>
            </w:r>
          </w:p>
        </w:tc>
        <w:tc>
          <w:tcPr>
            <w:tcW w:w="4229" w:type="dxa"/>
          </w:tcPr>
          <w:p w14:paraId="252D459E" w14:textId="77777777" w:rsidR="00FA3498" w:rsidRPr="00917034" w:rsidRDefault="00FA3498" w:rsidP="00BD7CEB">
            <w:pPr>
              <w:jc w:val="both"/>
            </w:pPr>
            <w:r w:rsidRPr="00917034">
              <w:t>Земли населенных пунктов</w:t>
            </w:r>
          </w:p>
        </w:tc>
        <w:tc>
          <w:tcPr>
            <w:tcW w:w="2602" w:type="dxa"/>
          </w:tcPr>
          <w:p w14:paraId="54D4735F" w14:textId="77777777" w:rsidR="00FA3498" w:rsidRPr="00917034" w:rsidRDefault="00FA3498" w:rsidP="00BD7CEB">
            <w:pPr>
              <w:jc w:val="both"/>
            </w:pPr>
            <w:r w:rsidRPr="00917034">
              <w:t>Земли сельскохозяйственного назначения</w:t>
            </w:r>
          </w:p>
        </w:tc>
        <w:tc>
          <w:tcPr>
            <w:tcW w:w="1596" w:type="dxa"/>
          </w:tcPr>
          <w:p w14:paraId="755AED75" w14:textId="77777777" w:rsidR="00FA3498" w:rsidRPr="00917034" w:rsidRDefault="00FA3498" w:rsidP="00BD7CEB">
            <w:pPr>
              <w:jc w:val="center"/>
            </w:pPr>
            <w:r w:rsidRPr="00917034">
              <w:t>0,25</w:t>
            </w:r>
          </w:p>
        </w:tc>
        <w:tc>
          <w:tcPr>
            <w:tcW w:w="2656" w:type="dxa"/>
          </w:tcPr>
          <w:p w14:paraId="3C549B90" w14:textId="77777777" w:rsidR="00FA3498" w:rsidRPr="00917034" w:rsidRDefault="00FA3498" w:rsidP="00BD7CEB">
            <w:pPr>
              <w:rPr>
                <w:rFonts w:eastAsia="Times New Roman"/>
                <w:lang w:eastAsia="ru-RU"/>
              </w:rPr>
            </w:pPr>
            <w:r w:rsidRPr="00917034">
              <w:rPr>
                <w:rFonts w:eastAsia="Times New Roman"/>
                <w:lang w:eastAsia="ru-RU"/>
              </w:rPr>
              <w:t>Для сельскохозяйственного производства</w:t>
            </w:r>
          </w:p>
        </w:tc>
      </w:tr>
      <w:tr w:rsidR="00BB4D32" w:rsidRPr="00917034" w14:paraId="67F040D5" w14:textId="77777777" w:rsidTr="00331228">
        <w:trPr>
          <w:trHeight w:val="105"/>
          <w:jc w:val="center"/>
        </w:trPr>
        <w:tc>
          <w:tcPr>
            <w:tcW w:w="678" w:type="dxa"/>
          </w:tcPr>
          <w:p w14:paraId="0C2A19D4" w14:textId="77777777" w:rsidR="00FA3498" w:rsidRPr="00917034" w:rsidRDefault="00FA3498" w:rsidP="00BD7CEB">
            <w:pPr>
              <w:autoSpaceDE w:val="0"/>
              <w:autoSpaceDN w:val="0"/>
              <w:adjustRightInd w:val="0"/>
              <w:jc w:val="center"/>
            </w:pPr>
            <w:r w:rsidRPr="00917034">
              <w:t>17</w:t>
            </w:r>
          </w:p>
        </w:tc>
        <w:tc>
          <w:tcPr>
            <w:tcW w:w="2409" w:type="dxa"/>
          </w:tcPr>
          <w:p w14:paraId="462D8566" w14:textId="77777777" w:rsidR="00FA3498" w:rsidRPr="00917034" w:rsidRDefault="00FA3498" w:rsidP="00BD7CEB">
            <w:pPr>
              <w:rPr>
                <w:rStyle w:val="button-search"/>
                <w:rFonts w:eastAsia="Times New Roman"/>
                <w:lang w:eastAsia="ru-RU"/>
              </w:rPr>
            </w:pPr>
            <w:r w:rsidRPr="00917034">
              <w:rPr>
                <w:rFonts w:eastAsia="Times New Roman"/>
                <w:lang w:eastAsia="ru-RU"/>
              </w:rPr>
              <w:t>23:31:0303000:436</w:t>
            </w:r>
          </w:p>
        </w:tc>
        <w:tc>
          <w:tcPr>
            <w:tcW w:w="4229" w:type="dxa"/>
          </w:tcPr>
          <w:p w14:paraId="5B637A69" w14:textId="77777777" w:rsidR="00FA3498" w:rsidRPr="00917034" w:rsidRDefault="00FA3498" w:rsidP="00BD7CEB">
            <w:pPr>
              <w:jc w:val="both"/>
            </w:pPr>
            <w:r w:rsidRPr="00917034">
              <w:t>Земли населенных пунктов</w:t>
            </w:r>
          </w:p>
        </w:tc>
        <w:tc>
          <w:tcPr>
            <w:tcW w:w="2602" w:type="dxa"/>
          </w:tcPr>
          <w:p w14:paraId="125BFE9D" w14:textId="77777777" w:rsidR="00FA3498" w:rsidRPr="00917034" w:rsidRDefault="00FA3498" w:rsidP="00BD7CEB">
            <w:pPr>
              <w:jc w:val="both"/>
            </w:pPr>
            <w:r w:rsidRPr="00917034">
              <w:t>Земли сельскохозяйственного назначения</w:t>
            </w:r>
          </w:p>
        </w:tc>
        <w:tc>
          <w:tcPr>
            <w:tcW w:w="1596" w:type="dxa"/>
          </w:tcPr>
          <w:p w14:paraId="6E439929" w14:textId="77777777" w:rsidR="00FA3498" w:rsidRPr="00917034" w:rsidRDefault="00FA3498" w:rsidP="00BD7CEB">
            <w:pPr>
              <w:jc w:val="center"/>
            </w:pPr>
            <w:r w:rsidRPr="00917034">
              <w:t>0,13</w:t>
            </w:r>
          </w:p>
        </w:tc>
        <w:tc>
          <w:tcPr>
            <w:tcW w:w="2656" w:type="dxa"/>
          </w:tcPr>
          <w:p w14:paraId="3257A8B7" w14:textId="77777777" w:rsidR="00FA3498" w:rsidRPr="00917034" w:rsidRDefault="00FA3498" w:rsidP="00BD7CEB">
            <w:pPr>
              <w:rPr>
                <w:rFonts w:eastAsia="Times New Roman"/>
                <w:lang w:eastAsia="ru-RU"/>
              </w:rPr>
            </w:pPr>
            <w:r w:rsidRPr="00917034">
              <w:rPr>
                <w:rFonts w:eastAsia="Times New Roman"/>
                <w:lang w:eastAsia="ru-RU"/>
              </w:rPr>
              <w:t>Для сельскохозяйственного производства</w:t>
            </w:r>
          </w:p>
        </w:tc>
      </w:tr>
      <w:tr w:rsidR="00BB4D32" w:rsidRPr="00917034" w14:paraId="0CCC51FA" w14:textId="77777777" w:rsidTr="00331228">
        <w:trPr>
          <w:trHeight w:val="105"/>
          <w:jc w:val="center"/>
        </w:trPr>
        <w:tc>
          <w:tcPr>
            <w:tcW w:w="678" w:type="dxa"/>
          </w:tcPr>
          <w:p w14:paraId="06F408BE" w14:textId="77777777" w:rsidR="00FA3498" w:rsidRPr="00917034" w:rsidRDefault="00FA3498" w:rsidP="00BD7CEB">
            <w:pPr>
              <w:autoSpaceDE w:val="0"/>
              <w:autoSpaceDN w:val="0"/>
              <w:adjustRightInd w:val="0"/>
              <w:jc w:val="center"/>
            </w:pPr>
            <w:r w:rsidRPr="00917034">
              <w:t>18</w:t>
            </w:r>
          </w:p>
        </w:tc>
        <w:tc>
          <w:tcPr>
            <w:tcW w:w="2409" w:type="dxa"/>
          </w:tcPr>
          <w:p w14:paraId="5B0020F0" w14:textId="77777777" w:rsidR="00FA3498" w:rsidRPr="00917034" w:rsidRDefault="00FA3498" w:rsidP="00BD7CEB">
            <w:pPr>
              <w:rPr>
                <w:rFonts w:eastAsia="Times New Roman"/>
                <w:lang w:eastAsia="ru-RU"/>
              </w:rPr>
            </w:pPr>
            <w:r w:rsidRPr="00917034">
              <w:rPr>
                <w:rStyle w:val="button-search"/>
              </w:rPr>
              <w:t>23:31:0303000:471</w:t>
            </w:r>
          </w:p>
        </w:tc>
        <w:tc>
          <w:tcPr>
            <w:tcW w:w="4229" w:type="dxa"/>
          </w:tcPr>
          <w:p w14:paraId="2EFC6EB5" w14:textId="77777777" w:rsidR="00FA3498" w:rsidRPr="00917034" w:rsidRDefault="00FA3498" w:rsidP="00BD7CEB">
            <w:pPr>
              <w:jc w:val="both"/>
            </w:pPr>
            <w:r w:rsidRPr="00917034">
              <w:t>Земли населенных пунктов</w:t>
            </w:r>
          </w:p>
        </w:tc>
        <w:tc>
          <w:tcPr>
            <w:tcW w:w="2602" w:type="dxa"/>
          </w:tcPr>
          <w:p w14:paraId="252FCF3A"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362DA3C3" w14:textId="77777777" w:rsidR="00FA3498" w:rsidRPr="00917034" w:rsidRDefault="00FA3498" w:rsidP="00BD7CEB">
            <w:pPr>
              <w:jc w:val="center"/>
            </w:pPr>
            <w:r w:rsidRPr="00917034">
              <w:t>3,52</w:t>
            </w:r>
          </w:p>
        </w:tc>
        <w:tc>
          <w:tcPr>
            <w:tcW w:w="2656" w:type="dxa"/>
          </w:tcPr>
          <w:p w14:paraId="0FF03274" w14:textId="77777777" w:rsidR="00FA3498" w:rsidRPr="00917034" w:rsidRDefault="00FA3498" w:rsidP="00BD7CEB">
            <w:pPr>
              <w:autoSpaceDE w:val="0"/>
              <w:autoSpaceDN w:val="0"/>
              <w:adjustRightInd w:val="0"/>
              <w:jc w:val="both"/>
            </w:pPr>
            <w:r w:rsidRPr="00917034">
              <w:t>Под очистными сооружениями</w:t>
            </w:r>
          </w:p>
        </w:tc>
      </w:tr>
      <w:tr w:rsidR="00BB4D32" w:rsidRPr="00917034" w14:paraId="6153A586" w14:textId="77777777" w:rsidTr="00331228">
        <w:trPr>
          <w:trHeight w:val="105"/>
          <w:jc w:val="center"/>
        </w:trPr>
        <w:tc>
          <w:tcPr>
            <w:tcW w:w="678" w:type="dxa"/>
          </w:tcPr>
          <w:p w14:paraId="1571A263" w14:textId="77777777" w:rsidR="00FA3498" w:rsidRPr="00917034" w:rsidRDefault="00FA3498" w:rsidP="00BD7CEB">
            <w:pPr>
              <w:autoSpaceDE w:val="0"/>
              <w:autoSpaceDN w:val="0"/>
              <w:adjustRightInd w:val="0"/>
              <w:jc w:val="center"/>
            </w:pPr>
            <w:r w:rsidRPr="00917034">
              <w:t>19</w:t>
            </w:r>
          </w:p>
        </w:tc>
        <w:tc>
          <w:tcPr>
            <w:tcW w:w="2409" w:type="dxa"/>
          </w:tcPr>
          <w:p w14:paraId="436F7D24" w14:textId="77777777" w:rsidR="00FA3498" w:rsidRPr="00917034" w:rsidRDefault="00FA3498" w:rsidP="00BD7CEB">
            <w:pPr>
              <w:rPr>
                <w:rStyle w:val="button-search"/>
              </w:rPr>
            </w:pPr>
            <w:r w:rsidRPr="00917034">
              <w:rPr>
                <w:rStyle w:val="button-search"/>
              </w:rPr>
              <w:t>23:31:0318000:5</w:t>
            </w:r>
          </w:p>
        </w:tc>
        <w:tc>
          <w:tcPr>
            <w:tcW w:w="4229" w:type="dxa"/>
          </w:tcPr>
          <w:p w14:paraId="2720AB5E" w14:textId="77777777" w:rsidR="00FA3498" w:rsidRPr="00917034" w:rsidRDefault="00FA3498" w:rsidP="00BD7CEB">
            <w:pPr>
              <w:jc w:val="both"/>
            </w:pPr>
            <w:r w:rsidRPr="00917034">
              <w:t>Земли населенных пунктов</w:t>
            </w:r>
          </w:p>
        </w:tc>
        <w:tc>
          <w:tcPr>
            <w:tcW w:w="2602" w:type="dxa"/>
          </w:tcPr>
          <w:p w14:paraId="2B5AEE18" w14:textId="77777777" w:rsidR="00FA3498" w:rsidRPr="00917034" w:rsidRDefault="00FA3498" w:rsidP="00BD7CEB">
            <w:pPr>
              <w:jc w:val="both"/>
            </w:pPr>
            <w:r w:rsidRPr="00917034">
              <w:t xml:space="preserve">Земли промышленности, энергетики, </w:t>
            </w:r>
            <w:r w:rsidRPr="00917034">
              <w:lastRenderedPageBreak/>
              <w:t>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5A6CEA5B" w14:textId="77777777" w:rsidR="00FA3498" w:rsidRPr="00917034" w:rsidRDefault="00FA3498" w:rsidP="00BD7CEB">
            <w:pPr>
              <w:jc w:val="center"/>
            </w:pPr>
            <w:r w:rsidRPr="00917034">
              <w:lastRenderedPageBreak/>
              <w:t>3,86</w:t>
            </w:r>
          </w:p>
        </w:tc>
        <w:tc>
          <w:tcPr>
            <w:tcW w:w="2656" w:type="dxa"/>
          </w:tcPr>
          <w:p w14:paraId="1F678485" w14:textId="77777777" w:rsidR="00FA3498" w:rsidRPr="00917034" w:rsidRDefault="00FA3498" w:rsidP="00BD7CEB">
            <w:pPr>
              <w:autoSpaceDE w:val="0"/>
              <w:autoSpaceDN w:val="0"/>
              <w:adjustRightInd w:val="0"/>
              <w:jc w:val="both"/>
            </w:pPr>
          </w:p>
        </w:tc>
      </w:tr>
      <w:tr w:rsidR="00BB4D32" w:rsidRPr="00917034" w14:paraId="1C60F5EA" w14:textId="77777777" w:rsidTr="00331228">
        <w:trPr>
          <w:trHeight w:val="105"/>
          <w:jc w:val="center"/>
        </w:trPr>
        <w:tc>
          <w:tcPr>
            <w:tcW w:w="678" w:type="dxa"/>
          </w:tcPr>
          <w:p w14:paraId="61020342" w14:textId="77777777" w:rsidR="00FA3498" w:rsidRPr="00917034" w:rsidRDefault="00FA3498" w:rsidP="00BD7CEB">
            <w:pPr>
              <w:autoSpaceDE w:val="0"/>
              <w:autoSpaceDN w:val="0"/>
              <w:adjustRightInd w:val="0"/>
              <w:jc w:val="center"/>
            </w:pPr>
            <w:r w:rsidRPr="00917034">
              <w:lastRenderedPageBreak/>
              <w:t>20</w:t>
            </w:r>
          </w:p>
        </w:tc>
        <w:tc>
          <w:tcPr>
            <w:tcW w:w="2409" w:type="dxa"/>
          </w:tcPr>
          <w:p w14:paraId="2543E54D" w14:textId="77777777" w:rsidR="00FA3498" w:rsidRPr="00917034" w:rsidRDefault="00FA3498" w:rsidP="00BD7CEB">
            <w:pPr>
              <w:rPr>
                <w:rStyle w:val="button-search"/>
              </w:rPr>
            </w:pPr>
            <w:r w:rsidRPr="00917034">
              <w:rPr>
                <w:rStyle w:val="button-search"/>
              </w:rPr>
              <w:t>23:31:0303000:438</w:t>
            </w:r>
          </w:p>
        </w:tc>
        <w:tc>
          <w:tcPr>
            <w:tcW w:w="4229" w:type="dxa"/>
          </w:tcPr>
          <w:p w14:paraId="38C08B26" w14:textId="77777777" w:rsidR="00FA3498" w:rsidRPr="00917034" w:rsidRDefault="00FA3498" w:rsidP="00BD7CEB">
            <w:pPr>
              <w:jc w:val="both"/>
            </w:pPr>
            <w:r w:rsidRPr="00917034">
              <w:t>Земли населенных пунктов</w:t>
            </w:r>
          </w:p>
        </w:tc>
        <w:tc>
          <w:tcPr>
            <w:tcW w:w="2602" w:type="dxa"/>
          </w:tcPr>
          <w:p w14:paraId="4DA6F1EB"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189B984B" w14:textId="77777777" w:rsidR="00FA3498" w:rsidRPr="00917034" w:rsidRDefault="00FA3498" w:rsidP="00BD7CEB">
            <w:pPr>
              <w:jc w:val="center"/>
            </w:pPr>
            <w:r w:rsidRPr="00917034">
              <w:t>0,83</w:t>
            </w:r>
          </w:p>
        </w:tc>
        <w:tc>
          <w:tcPr>
            <w:tcW w:w="2656" w:type="dxa"/>
          </w:tcPr>
          <w:p w14:paraId="242E3982" w14:textId="77777777" w:rsidR="00FA3498" w:rsidRPr="00917034" w:rsidRDefault="00FA3498" w:rsidP="00BD7CEB">
            <w:pPr>
              <w:autoSpaceDE w:val="0"/>
              <w:autoSpaceDN w:val="0"/>
              <w:adjustRightInd w:val="0"/>
              <w:jc w:val="both"/>
            </w:pPr>
            <w:r w:rsidRPr="00917034">
              <w:t>Под водозабором №2</w:t>
            </w:r>
          </w:p>
        </w:tc>
      </w:tr>
      <w:tr w:rsidR="00BB4D32" w:rsidRPr="00917034" w14:paraId="02088B7D" w14:textId="77777777" w:rsidTr="00331228">
        <w:trPr>
          <w:trHeight w:val="105"/>
          <w:jc w:val="center"/>
        </w:trPr>
        <w:tc>
          <w:tcPr>
            <w:tcW w:w="678" w:type="dxa"/>
          </w:tcPr>
          <w:p w14:paraId="4EC6C2A3" w14:textId="77777777" w:rsidR="00FA3498" w:rsidRPr="00917034" w:rsidRDefault="00FA3498" w:rsidP="00BD7CEB">
            <w:pPr>
              <w:autoSpaceDE w:val="0"/>
              <w:autoSpaceDN w:val="0"/>
              <w:adjustRightInd w:val="0"/>
              <w:jc w:val="center"/>
            </w:pPr>
            <w:r w:rsidRPr="00917034">
              <w:t>21</w:t>
            </w:r>
          </w:p>
        </w:tc>
        <w:tc>
          <w:tcPr>
            <w:tcW w:w="2409" w:type="dxa"/>
          </w:tcPr>
          <w:p w14:paraId="3A25BCA2" w14:textId="77777777" w:rsidR="00FA3498" w:rsidRPr="00917034" w:rsidRDefault="00FA3498" w:rsidP="00BD7CEB">
            <w:pPr>
              <w:rPr>
                <w:rStyle w:val="button-search"/>
              </w:rPr>
            </w:pPr>
            <w:r w:rsidRPr="00917034">
              <w:rPr>
                <w:rStyle w:val="button-search"/>
              </w:rPr>
              <w:t>23:31:0303000:439</w:t>
            </w:r>
          </w:p>
        </w:tc>
        <w:tc>
          <w:tcPr>
            <w:tcW w:w="4229" w:type="dxa"/>
          </w:tcPr>
          <w:p w14:paraId="54C26F63" w14:textId="77777777" w:rsidR="00FA3498" w:rsidRPr="00917034" w:rsidRDefault="00FA3498" w:rsidP="00BD7CEB">
            <w:pPr>
              <w:jc w:val="both"/>
            </w:pPr>
            <w:r w:rsidRPr="00917034">
              <w:t>Земли населенных пунктов</w:t>
            </w:r>
          </w:p>
        </w:tc>
        <w:tc>
          <w:tcPr>
            <w:tcW w:w="2602" w:type="dxa"/>
          </w:tcPr>
          <w:p w14:paraId="42380F51" w14:textId="77777777" w:rsidR="00FA3498" w:rsidRPr="00917034" w:rsidRDefault="00FA3498" w:rsidP="00BD7CEB">
            <w:pPr>
              <w:jc w:val="both"/>
            </w:pPr>
            <w:r w:rsidRPr="00917034">
              <w:t xml:space="preserve">Земли промышленности, </w:t>
            </w:r>
            <w:r w:rsidRPr="00917034">
              <w:lastRenderedPageBreak/>
              <w:t>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7BB074E8" w14:textId="77777777" w:rsidR="00FA3498" w:rsidRPr="00917034" w:rsidRDefault="00FA3498" w:rsidP="00BD7CEB">
            <w:pPr>
              <w:jc w:val="center"/>
            </w:pPr>
            <w:r w:rsidRPr="00917034">
              <w:lastRenderedPageBreak/>
              <w:t>3,78</w:t>
            </w:r>
          </w:p>
        </w:tc>
        <w:tc>
          <w:tcPr>
            <w:tcW w:w="2656" w:type="dxa"/>
          </w:tcPr>
          <w:p w14:paraId="3B81EA5B" w14:textId="77777777" w:rsidR="00FA3498" w:rsidRPr="00917034" w:rsidRDefault="00FA3498" w:rsidP="00BD7CEB">
            <w:pPr>
              <w:autoSpaceDE w:val="0"/>
              <w:autoSpaceDN w:val="0"/>
              <w:adjustRightInd w:val="0"/>
              <w:jc w:val="both"/>
            </w:pPr>
            <w:r w:rsidRPr="00917034">
              <w:t>Под водозабором №2</w:t>
            </w:r>
          </w:p>
        </w:tc>
      </w:tr>
      <w:tr w:rsidR="00BB4D32" w:rsidRPr="00917034" w14:paraId="21FA3182" w14:textId="77777777" w:rsidTr="00331228">
        <w:trPr>
          <w:trHeight w:val="105"/>
          <w:jc w:val="center"/>
        </w:trPr>
        <w:tc>
          <w:tcPr>
            <w:tcW w:w="678" w:type="dxa"/>
          </w:tcPr>
          <w:p w14:paraId="1CDBF981" w14:textId="77777777" w:rsidR="00FA3498" w:rsidRPr="00917034" w:rsidRDefault="00FA3498" w:rsidP="00BD7CEB">
            <w:pPr>
              <w:autoSpaceDE w:val="0"/>
              <w:autoSpaceDN w:val="0"/>
              <w:adjustRightInd w:val="0"/>
              <w:jc w:val="center"/>
            </w:pPr>
            <w:r w:rsidRPr="00917034">
              <w:lastRenderedPageBreak/>
              <w:t>22</w:t>
            </w:r>
          </w:p>
        </w:tc>
        <w:tc>
          <w:tcPr>
            <w:tcW w:w="2409" w:type="dxa"/>
          </w:tcPr>
          <w:p w14:paraId="3DFF7B18" w14:textId="77777777" w:rsidR="00FA3498" w:rsidRPr="00917034" w:rsidRDefault="00FA3498" w:rsidP="00BD7CEB">
            <w:pPr>
              <w:rPr>
                <w:rStyle w:val="button-search"/>
              </w:rPr>
            </w:pPr>
            <w:r w:rsidRPr="00917034">
              <w:rPr>
                <w:rStyle w:val="button-search"/>
              </w:rPr>
              <w:t>23:31:0303000:440</w:t>
            </w:r>
          </w:p>
        </w:tc>
        <w:tc>
          <w:tcPr>
            <w:tcW w:w="4229" w:type="dxa"/>
          </w:tcPr>
          <w:p w14:paraId="0D221F2A" w14:textId="77777777" w:rsidR="00FA3498" w:rsidRPr="00917034" w:rsidRDefault="00FA3498" w:rsidP="00BD7CEB">
            <w:pPr>
              <w:jc w:val="both"/>
            </w:pPr>
            <w:r w:rsidRPr="00917034">
              <w:t>Земли населенных пунктов</w:t>
            </w:r>
          </w:p>
        </w:tc>
        <w:tc>
          <w:tcPr>
            <w:tcW w:w="2602" w:type="dxa"/>
          </w:tcPr>
          <w:p w14:paraId="711240C2"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644B3CA6" w14:textId="77777777" w:rsidR="00FA3498" w:rsidRPr="00917034" w:rsidRDefault="00FA3498" w:rsidP="00BD7CEB">
            <w:pPr>
              <w:jc w:val="center"/>
            </w:pPr>
            <w:r w:rsidRPr="00917034">
              <w:t>0,71</w:t>
            </w:r>
          </w:p>
        </w:tc>
        <w:tc>
          <w:tcPr>
            <w:tcW w:w="2656" w:type="dxa"/>
          </w:tcPr>
          <w:p w14:paraId="356294FB" w14:textId="77777777" w:rsidR="00FA3498" w:rsidRPr="00917034" w:rsidRDefault="00FA3498" w:rsidP="00BD7CEB">
            <w:pPr>
              <w:autoSpaceDE w:val="0"/>
              <w:autoSpaceDN w:val="0"/>
              <w:adjustRightInd w:val="0"/>
              <w:jc w:val="both"/>
            </w:pPr>
            <w:r w:rsidRPr="00917034">
              <w:t>Под водозабором №2</w:t>
            </w:r>
          </w:p>
        </w:tc>
      </w:tr>
      <w:tr w:rsidR="00BB4D32" w:rsidRPr="00917034" w14:paraId="17E715AB" w14:textId="77777777" w:rsidTr="00331228">
        <w:trPr>
          <w:trHeight w:val="105"/>
          <w:jc w:val="center"/>
        </w:trPr>
        <w:tc>
          <w:tcPr>
            <w:tcW w:w="678" w:type="dxa"/>
          </w:tcPr>
          <w:p w14:paraId="164A1747" w14:textId="77777777" w:rsidR="00FA3498" w:rsidRPr="00917034" w:rsidRDefault="00FA3498" w:rsidP="00BD7CEB">
            <w:pPr>
              <w:autoSpaceDE w:val="0"/>
              <w:autoSpaceDN w:val="0"/>
              <w:adjustRightInd w:val="0"/>
              <w:jc w:val="center"/>
            </w:pPr>
            <w:r w:rsidRPr="00917034">
              <w:t>23</w:t>
            </w:r>
          </w:p>
        </w:tc>
        <w:tc>
          <w:tcPr>
            <w:tcW w:w="2409" w:type="dxa"/>
          </w:tcPr>
          <w:p w14:paraId="336BCA79" w14:textId="77777777" w:rsidR="00FA3498" w:rsidRPr="00917034" w:rsidRDefault="00FA3498" w:rsidP="00BD7CEB">
            <w:pPr>
              <w:rPr>
                <w:rStyle w:val="button-search"/>
              </w:rPr>
            </w:pPr>
            <w:r w:rsidRPr="00917034">
              <w:rPr>
                <w:rStyle w:val="button-search"/>
              </w:rPr>
              <w:t>23:31:0308004:670</w:t>
            </w:r>
          </w:p>
        </w:tc>
        <w:tc>
          <w:tcPr>
            <w:tcW w:w="4229" w:type="dxa"/>
          </w:tcPr>
          <w:p w14:paraId="494348F7" w14:textId="77777777" w:rsidR="00FA3498" w:rsidRPr="00917034" w:rsidRDefault="00FA3498" w:rsidP="00BD7CEB">
            <w:pPr>
              <w:jc w:val="both"/>
            </w:pPr>
            <w:r w:rsidRPr="00917034">
              <w:t>Земли населенных пунктов</w:t>
            </w:r>
          </w:p>
        </w:tc>
        <w:tc>
          <w:tcPr>
            <w:tcW w:w="2602" w:type="dxa"/>
          </w:tcPr>
          <w:p w14:paraId="355310BC" w14:textId="77777777" w:rsidR="00FA3498" w:rsidRPr="00917034" w:rsidRDefault="00FA3498" w:rsidP="00BD7CEB">
            <w:pPr>
              <w:jc w:val="both"/>
            </w:pPr>
            <w:r w:rsidRPr="00917034">
              <w:t xml:space="preserve">Земли </w:t>
            </w:r>
            <w:r w:rsidRPr="00917034">
              <w:lastRenderedPageBreak/>
              <w:t>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4EB5D071" w14:textId="77777777" w:rsidR="00FA3498" w:rsidRPr="00917034" w:rsidRDefault="00FA3498" w:rsidP="00BD7CEB">
            <w:pPr>
              <w:jc w:val="center"/>
            </w:pPr>
            <w:r w:rsidRPr="00917034">
              <w:lastRenderedPageBreak/>
              <w:t>2,0</w:t>
            </w:r>
          </w:p>
        </w:tc>
        <w:tc>
          <w:tcPr>
            <w:tcW w:w="2656" w:type="dxa"/>
          </w:tcPr>
          <w:p w14:paraId="300A5837" w14:textId="77777777" w:rsidR="00FA3498" w:rsidRPr="00917034" w:rsidRDefault="00FA3498" w:rsidP="00BD7CEB">
            <w:pPr>
              <w:autoSpaceDE w:val="0"/>
              <w:autoSpaceDN w:val="0"/>
              <w:adjustRightInd w:val="0"/>
              <w:jc w:val="both"/>
            </w:pPr>
            <w:r w:rsidRPr="00917034">
              <w:t xml:space="preserve">Для производственных </w:t>
            </w:r>
            <w:r w:rsidRPr="00917034">
              <w:lastRenderedPageBreak/>
              <w:t>целей</w:t>
            </w:r>
          </w:p>
        </w:tc>
      </w:tr>
      <w:tr w:rsidR="00BB4D32" w:rsidRPr="00917034" w14:paraId="078CF7A3" w14:textId="77777777" w:rsidTr="00331228">
        <w:trPr>
          <w:trHeight w:val="105"/>
          <w:jc w:val="center"/>
        </w:trPr>
        <w:tc>
          <w:tcPr>
            <w:tcW w:w="678" w:type="dxa"/>
          </w:tcPr>
          <w:p w14:paraId="1736F2E0" w14:textId="77777777" w:rsidR="00FA3498" w:rsidRPr="00917034" w:rsidRDefault="00FA3498" w:rsidP="00BD7CEB">
            <w:pPr>
              <w:autoSpaceDE w:val="0"/>
              <w:autoSpaceDN w:val="0"/>
              <w:adjustRightInd w:val="0"/>
              <w:jc w:val="center"/>
            </w:pPr>
            <w:r w:rsidRPr="00917034">
              <w:lastRenderedPageBreak/>
              <w:t>24</w:t>
            </w:r>
          </w:p>
        </w:tc>
        <w:tc>
          <w:tcPr>
            <w:tcW w:w="2409" w:type="dxa"/>
          </w:tcPr>
          <w:p w14:paraId="3210463B" w14:textId="77777777" w:rsidR="00FA3498" w:rsidRPr="00917034" w:rsidRDefault="00FA3498" w:rsidP="00BD7CEB">
            <w:pPr>
              <w:rPr>
                <w:rStyle w:val="button-search"/>
              </w:rPr>
            </w:pPr>
            <w:r w:rsidRPr="00917034">
              <w:rPr>
                <w:rStyle w:val="button-search"/>
              </w:rPr>
              <w:t>23:31:0303000:441</w:t>
            </w:r>
          </w:p>
        </w:tc>
        <w:tc>
          <w:tcPr>
            <w:tcW w:w="4229" w:type="dxa"/>
          </w:tcPr>
          <w:p w14:paraId="35630A85" w14:textId="77777777" w:rsidR="00FA3498" w:rsidRPr="00917034" w:rsidRDefault="00FA3498" w:rsidP="00BD7CEB">
            <w:pPr>
              <w:jc w:val="both"/>
            </w:pPr>
            <w:r w:rsidRPr="00917034">
              <w:t>Земли населенных пунктов</w:t>
            </w:r>
          </w:p>
        </w:tc>
        <w:tc>
          <w:tcPr>
            <w:tcW w:w="2602" w:type="dxa"/>
          </w:tcPr>
          <w:p w14:paraId="339755ED"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4FC8351F" w14:textId="77777777" w:rsidR="00FA3498" w:rsidRPr="00917034" w:rsidRDefault="00FA3498" w:rsidP="00BD7CEB">
            <w:pPr>
              <w:jc w:val="center"/>
            </w:pPr>
            <w:r w:rsidRPr="00917034">
              <w:t>0,7</w:t>
            </w:r>
          </w:p>
        </w:tc>
        <w:tc>
          <w:tcPr>
            <w:tcW w:w="2656" w:type="dxa"/>
          </w:tcPr>
          <w:p w14:paraId="4EAABFCD" w14:textId="77777777" w:rsidR="00FA3498" w:rsidRPr="00917034" w:rsidRDefault="00FA3498" w:rsidP="00BD7CEB">
            <w:pPr>
              <w:autoSpaceDE w:val="0"/>
              <w:autoSpaceDN w:val="0"/>
              <w:adjustRightInd w:val="0"/>
              <w:jc w:val="both"/>
            </w:pPr>
            <w:r w:rsidRPr="00917034">
              <w:t>Под водозабором №2</w:t>
            </w:r>
          </w:p>
        </w:tc>
      </w:tr>
      <w:tr w:rsidR="00BB4D32" w:rsidRPr="00917034" w14:paraId="63A6C15D" w14:textId="77777777" w:rsidTr="00331228">
        <w:trPr>
          <w:trHeight w:val="105"/>
          <w:jc w:val="center"/>
        </w:trPr>
        <w:tc>
          <w:tcPr>
            <w:tcW w:w="678" w:type="dxa"/>
          </w:tcPr>
          <w:p w14:paraId="4604EBBA" w14:textId="77777777" w:rsidR="00FA3498" w:rsidRPr="00917034" w:rsidRDefault="00FA3498" w:rsidP="00BD7CEB">
            <w:pPr>
              <w:autoSpaceDE w:val="0"/>
              <w:autoSpaceDN w:val="0"/>
              <w:adjustRightInd w:val="0"/>
              <w:jc w:val="center"/>
            </w:pPr>
            <w:r w:rsidRPr="00917034">
              <w:lastRenderedPageBreak/>
              <w:t>25</w:t>
            </w:r>
          </w:p>
        </w:tc>
        <w:tc>
          <w:tcPr>
            <w:tcW w:w="2409" w:type="dxa"/>
          </w:tcPr>
          <w:p w14:paraId="45D40B4C" w14:textId="77777777" w:rsidR="00FA3498" w:rsidRPr="00917034" w:rsidRDefault="00FA3498" w:rsidP="00BD7CEB">
            <w:pPr>
              <w:rPr>
                <w:rStyle w:val="button-search"/>
              </w:rPr>
            </w:pPr>
            <w:r w:rsidRPr="00917034">
              <w:rPr>
                <w:rStyle w:val="button-search"/>
              </w:rPr>
              <w:t>23:31:0303000:442</w:t>
            </w:r>
          </w:p>
        </w:tc>
        <w:tc>
          <w:tcPr>
            <w:tcW w:w="4229" w:type="dxa"/>
          </w:tcPr>
          <w:p w14:paraId="72C23C72" w14:textId="77777777" w:rsidR="00FA3498" w:rsidRPr="00917034" w:rsidRDefault="00FA3498" w:rsidP="00BD7CEB">
            <w:pPr>
              <w:jc w:val="both"/>
            </w:pPr>
            <w:r w:rsidRPr="00917034">
              <w:t>Земли населенных пунктов</w:t>
            </w:r>
          </w:p>
        </w:tc>
        <w:tc>
          <w:tcPr>
            <w:tcW w:w="2602" w:type="dxa"/>
          </w:tcPr>
          <w:p w14:paraId="2095D974"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2FC3EA51" w14:textId="77777777" w:rsidR="00FA3498" w:rsidRPr="00917034" w:rsidRDefault="00FA3498" w:rsidP="00BD7CEB">
            <w:pPr>
              <w:jc w:val="center"/>
            </w:pPr>
            <w:r w:rsidRPr="00917034">
              <w:t>0,64</w:t>
            </w:r>
          </w:p>
        </w:tc>
        <w:tc>
          <w:tcPr>
            <w:tcW w:w="2656" w:type="dxa"/>
          </w:tcPr>
          <w:p w14:paraId="0A010197" w14:textId="77777777" w:rsidR="00FA3498" w:rsidRPr="00917034" w:rsidRDefault="00FA3498" w:rsidP="00BD7CEB">
            <w:pPr>
              <w:autoSpaceDE w:val="0"/>
              <w:autoSpaceDN w:val="0"/>
              <w:adjustRightInd w:val="0"/>
              <w:jc w:val="both"/>
            </w:pPr>
            <w:r w:rsidRPr="00917034">
              <w:t>Под водозабором №2</w:t>
            </w:r>
          </w:p>
        </w:tc>
      </w:tr>
      <w:tr w:rsidR="00BB4D32" w:rsidRPr="00917034" w14:paraId="7DF081EB" w14:textId="77777777" w:rsidTr="00331228">
        <w:trPr>
          <w:trHeight w:val="105"/>
          <w:jc w:val="center"/>
        </w:trPr>
        <w:tc>
          <w:tcPr>
            <w:tcW w:w="678" w:type="dxa"/>
          </w:tcPr>
          <w:p w14:paraId="0F54FFE1" w14:textId="77777777" w:rsidR="00FA3498" w:rsidRPr="00917034" w:rsidRDefault="00FA3498" w:rsidP="00BD7CEB">
            <w:pPr>
              <w:autoSpaceDE w:val="0"/>
              <w:autoSpaceDN w:val="0"/>
              <w:adjustRightInd w:val="0"/>
              <w:jc w:val="center"/>
            </w:pPr>
            <w:r w:rsidRPr="00917034">
              <w:t>26</w:t>
            </w:r>
          </w:p>
        </w:tc>
        <w:tc>
          <w:tcPr>
            <w:tcW w:w="2409" w:type="dxa"/>
          </w:tcPr>
          <w:p w14:paraId="4AE90E37" w14:textId="77777777" w:rsidR="00FA3498" w:rsidRPr="00917034" w:rsidRDefault="00FA3498" w:rsidP="00BD7CEB">
            <w:pPr>
              <w:rPr>
                <w:rStyle w:val="button-search"/>
              </w:rPr>
            </w:pPr>
            <w:r w:rsidRPr="00917034">
              <w:rPr>
                <w:rStyle w:val="button-search"/>
              </w:rPr>
              <w:t>23:31:0303000:443</w:t>
            </w:r>
          </w:p>
        </w:tc>
        <w:tc>
          <w:tcPr>
            <w:tcW w:w="4229" w:type="dxa"/>
          </w:tcPr>
          <w:p w14:paraId="69D325A6" w14:textId="77777777" w:rsidR="00FA3498" w:rsidRPr="00917034" w:rsidRDefault="00FA3498" w:rsidP="00BD7CEB">
            <w:pPr>
              <w:jc w:val="both"/>
            </w:pPr>
            <w:r w:rsidRPr="00917034">
              <w:t>Земли населенных пунктов</w:t>
            </w:r>
          </w:p>
        </w:tc>
        <w:tc>
          <w:tcPr>
            <w:tcW w:w="2602" w:type="dxa"/>
          </w:tcPr>
          <w:p w14:paraId="6458510E" w14:textId="77777777" w:rsidR="00FA3498" w:rsidRPr="00917034" w:rsidRDefault="00FA3498" w:rsidP="00BD7CEB">
            <w:pPr>
              <w:jc w:val="both"/>
            </w:pPr>
            <w:r w:rsidRPr="00917034">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w:t>
            </w:r>
            <w:r w:rsidRPr="00917034">
              <w:lastRenderedPageBreak/>
              <w:t>назначения</w:t>
            </w:r>
          </w:p>
        </w:tc>
        <w:tc>
          <w:tcPr>
            <w:tcW w:w="1596" w:type="dxa"/>
          </w:tcPr>
          <w:p w14:paraId="2B2A7AAD" w14:textId="77777777" w:rsidR="00FA3498" w:rsidRPr="00917034" w:rsidRDefault="00FA3498" w:rsidP="00BD7CEB">
            <w:pPr>
              <w:jc w:val="center"/>
            </w:pPr>
            <w:r w:rsidRPr="00917034">
              <w:lastRenderedPageBreak/>
              <w:t>0,67</w:t>
            </w:r>
          </w:p>
        </w:tc>
        <w:tc>
          <w:tcPr>
            <w:tcW w:w="2656" w:type="dxa"/>
          </w:tcPr>
          <w:p w14:paraId="17B10A9A" w14:textId="77777777" w:rsidR="00FA3498" w:rsidRPr="00917034" w:rsidRDefault="00FA3498" w:rsidP="00BD7CEB">
            <w:pPr>
              <w:autoSpaceDE w:val="0"/>
              <w:autoSpaceDN w:val="0"/>
              <w:adjustRightInd w:val="0"/>
              <w:jc w:val="both"/>
            </w:pPr>
            <w:r w:rsidRPr="00917034">
              <w:t>Под водозабором №2</w:t>
            </w:r>
          </w:p>
        </w:tc>
      </w:tr>
      <w:tr w:rsidR="00BB4D32" w:rsidRPr="00917034" w14:paraId="0A9D4C08" w14:textId="77777777" w:rsidTr="00331228">
        <w:trPr>
          <w:trHeight w:val="105"/>
          <w:jc w:val="center"/>
        </w:trPr>
        <w:tc>
          <w:tcPr>
            <w:tcW w:w="678" w:type="dxa"/>
          </w:tcPr>
          <w:p w14:paraId="0EB51B9F" w14:textId="77777777" w:rsidR="00FA3498" w:rsidRPr="00917034" w:rsidRDefault="00FA3498" w:rsidP="00BD7CEB">
            <w:pPr>
              <w:autoSpaceDE w:val="0"/>
              <w:autoSpaceDN w:val="0"/>
              <w:adjustRightInd w:val="0"/>
              <w:jc w:val="center"/>
            </w:pPr>
            <w:r w:rsidRPr="00917034">
              <w:lastRenderedPageBreak/>
              <w:t>27</w:t>
            </w:r>
          </w:p>
        </w:tc>
        <w:tc>
          <w:tcPr>
            <w:tcW w:w="2409" w:type="dxa"/>
          </w:tcPr>
          <w:p w14:paraId="54F150FE" w14:textId="77777777" w:rsidR="00FA3498" w:rsidRPr="00917034" w:rsidRDefault="00FA3498" w:rsidP="00BD7CEB">
            <w:pPr>
              <w:rPr>
                <w:rStyle w:val="button-search"/>
              </w:rPr>
            </w:pPr>
            <w:r w:rsidRPr="00917034">
              <w:rPr>
                <w:rStyle w:val="button-search"/>
              </w:rPr>
              <w:t>23:31:0303000:444</w:t>
            </w:r>
          </w:p>
        </w:tc>
        <w:tc>
          <w:tcPr>
            <w:tcW w:w="4229" w:type="dxa"/>
          </w:tcPr>
          <w:p w14:paraId="48BCFCE2" w14:textId="77777777" w:rsidR="00FA3498" w:rsidRPr="00917034" w:rsidRDefault="00FA3498" w:rsidP="00BD7CEB">
            <w:pPr>
              <w:jc w:val="both"/>
            </w:pPr>
            <w:r w:rsidRPr="00917034">
              <w:t>Земли населенных пунктов</w:t>
            </w:r>
          </w:p>
        </w:tc>
        <w:tc>
          <w:tcPr>
            <w:tcW w:w="2602" w:type="dxa"/>
          </w:tcPr>
          <w:p w14:paraId="153E576D"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13ACA49A" w14:textId="77777777" w:rsidR="00FA3498" w:rsidRPr="00917034" w:rsidRDefault="00FA3498" w:rsidP="00BD7CEB">
            <w:pPr>
              <w:jc w:val="center"/>
            </w:pPr>
            <w:r w:rsidRPr="00917034">
              <w:t>0,7</w:t>
            </w:r>
          </w:p>
        </w:tc>
        <w:tc>
          <w:tcPr>
            <w:tcW w:w="2656" w:type="dxa"/>
          </w:tcPr>
          <w:p w14:paraId="61335DAB" w14:textId="77777777" w:rsidR="00FA3498" w:rsidRPr="00917034" w:rsidRDefault="00FA3498" w:rsidP="00BD7CEB">
            <w:pPr>
              <w:autoSpaceDE w:val="0"/>
              <w:autoSpaceDN w:val="0"/>
              <w:adjustRightInd w:val="0"/>
              <w:jc w:val="both"/>
            </w:pPr>
            <w:r w:rsidRPr="00917034">
              <w:t>Под водозабором №2</w:t>
            </w:r>
          </w:p>
        </w:tc>
      </w:tr>
      <w:tr w:rsidR="00BB4D32" w:rsidRPr="00917034" w14:paraId="60E00EBF" w14:textId="77777777" w:rsidTr="00331228">
        <w:trPr>
          <w:trHeight w:val="105"/>
          <w:jc w:val="center"/>
        </w:trPr>
        <w:tc>
          <w:tcPr>
            <w:tcW w:w="678" w:type="dxa"/>
          </w:tcPr>
          <w:p w14:paraId="4F7A7964" w14:textId="77777777" w:rsidR="00FA3498" w:rsidRPr="00917034" w:rsidRDefault="00FA3498" w:rsidP="00BD7CEB">
            <w:pPr>
              <w:autoSpaceDE w:val="0"/>
              <w:autoSpaceDN w:val="0"/>
              <w:adjustRightInd w:val="0"/>
              <w:jc w:val="center"/>
            </w:pPr>
            <w:r w:rsidRPr="00917034">
              <w:t>28</w:t>
            </w:r>
          </w:p>
        </w:tc>
        <w:tc>
          <w:tcPr>
            <w:tcW w:w="2409" w:type="dxa"/>
          </w:tcPr>
          <w:p w14:paraId="288FCACB" w14:textId="77777777" w:rsidR="00FA3498" w:rsidRPr="00917034" w:rsidRDefault="00FA3498" w:rsidP="00BD7CEB">
            <w:pPr>
              <w:rPr>
                <w:rFonts w:eastAsia="Times New Roman"/>
                <w:lang w:eastAsia="ru-RU"/>
              </w:rPr>
            </w:pPr>
            <w:r w:rsidRPr="00917034">
              <w:rPr>
                <w:rFonts w:eastAsia="Times New Roman"/>
                <w:lang w:eastAsia="ru-RU"/>
              </w:rPr>
              <w:t>23:31:0303000:445</w:t>
            </w:r>
          </w:p>
          <w:p w14:paraId="2F63A2F1" w14:textId="77777777" w:rsidR="00FA3498" w:rsidRPr="00917034" w:rsidRDefault="00FA3498" w:rsidP="00BD7CEB">
            <w:pPr>
              <w:rPr>
                <w:rStyle w:val="button-search"/>
              </w:rPr>
            </w:pPr>
          </w:p>
        </w:tc>
        <w:tc>
          <w:tcPr>
            <w:tcW w:w="4229" w:type="dxa"/>
          </w:tcPr>
          <w:p w14:paraId="1C6EBF2F" w14:textId="77777777" w:rsidR="00FA3498" w:rsidRPr="00917034" w:rsidRDefault="00FA3498" w:rsidP="00BD7CEB">
            <w:pPr>
              <w:jc w:val="both"/>
            </w:pPr>
            <w:r w:rsidRPr="00917034">
              <w:t>Земли населенных пунктов</w:t>
            </w:r>
          </w:p>
        </w:tc>
        <w:tc>
          <w:tcPr>
            <w:tcW w:w="2602" w:type="dxa"/>
          </w:tcPr>
          <w:p w14:paraId="5FA93A6D" w14:textId="77777777" w:rsidR="00FA3498" w:rsidRPr="00917034" w:rsidRDefault="00FA3498" w:rsidP="00BD7CEB">
            <w:pPr>
              <w:jc w:val="both"/>
            </w:pPr>
            <w:r w:rsidRPr="00917034">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w:t>
            </w:r>
            <w:r w:rsidRPr="00917034">
              <w:lastRenderedPageBreak/>
              <w:t>специального назначения</w:t>
            </w:r>
          </w:p>
        </w:tc>
        <w:tc>
          <w:tcPr>
            <w:tcW w:w="1596" w:type="dxa"/>
          </w:tcPr>
          <w:p w14:paraId="7A3344F5" w14:textId="77777777" w:rsidR="00FA3498" w:rsidRPr="00917034" w:rsidRDefault="00FA3498" w:rsidP="00BD7CEB">
            <w:pPr>
              <w:jc w:val="center"/>
            </w:pPr>
            <w:r w:rsidRPr="00917034">
              <w:lastRenderedPageBreak/>
              <w:t>0,71</w:t>
            </w:r>
          </w:p>
        </w:tc>
        <w:tc>
          <w:tcPr>
            <w:tcW w:w="2656" w:type="dxa"/>
          </w:tcPr>
          <w:p w14:paraId="1BE95149" w14:textId="77777777" w:rsidR="00FA3498" w:rsidRPr="00917034" w:rsidRDefault="00FA3498" w:rsidP="00BD7CEB">
            <w:pPr>
              <w:autoSpaceDE w:val="0"/>
              <w:autoSpaceDN w:val="0"/>
              <w:adjustRightInd w:val="0"/>
              <w:jc w:val="both"/>
            </w:pPr>
            <w:r w:rsidRPr="00917034">
              <w:t>Под водозабором №2</w:t>
            </w:r>
          </w:p>
        </w:tc>
      </w:tr>
      <w:tr w:rsidR="00BB4D32" w:rsidRPr="00917034" w14:paraId="7C39FFA1" w14:textId="77777777" w:rsidTr="00331228">
        <w:trPr>
          <w:trHeight w:val="105"/>
          <w:jc w:val="center"/>
        </w:trPr>
        <w:tc>
          <w:tcPr>
            <w:tcW w:w="678" w:type="dxa"/>
          </w:tcPr>
          <w:p w14:paraId="0EA29C31" w14:textId="77777777" w:rsidR="00FA3498" w:rsidRPr="00917034" w:rsidRDefault="00FA3498" w:rsidP="00BD7CEB">
            <w:pPr>
              <w:autoSpaceDE w:val="0"/>
              <w:autoSpaceDN w:val="0"/>
              <w:adjustRightInd w:val="0"/>
              <w:jc w:val="center"/>
            </w:pPr>
            <w:r w:rsidRPr="00917034">
              <w:lastRenderedPageBreak/>
              <w:t>29</w:t>
            </w:r>
          </w:p>
        </w:tc>
        <w:tc>
          <w:tcPr>
            <w:tcW w:w="2409" w:type="dxa"/>
          </w:tcPr>
          <w:p w14:paraId="0F4EBF5F" w14:textId="77777777" w:rsidR="00FA3498" w:rsidRPr="00917034" w:rsidRDefault="00FA3498" w:rsidP="00BD7CEB">
            <w:pPr>
              <w:rPr>
                <w:rFonts w:eastAsia="Times New Roman"/>
                <w:lang w:eastAsia="ru-RU"/>
              </w:rPr>
            </w:pPr>
            <w:r w:rsidRPr="00917034">
              <w:rPr>
                <w:rStyle w:val="button-search"/>
              </w:rPr>
              <w:t>23:31:0303000:446</w:t>
            </w:r>
          </w:p>
        </w:tc>
        <w:tc>
          <w:tcPr>
            <w:tcW w:w="4229" w:type="dxa"/>
          </w:tcPr>
          <w:p w14:paraId="5B10627F" w14:textId="77777777" w:rsidR="00FA3498" w:rsidRPr="00917034" w:rsidRDefault="00FA3498" w:rsidP="00BD7CEB">
            <w:pPr>
              <w:jc w:val="both"/>
            </w:pPr>
            <w:r w:rsidRPr="00917034">
              <w:t>Земли населенных пунктов</w:t>
            </w:r>
          </w:p>
        </w:tc>
        <w:tc>
          <w:tcPr>
            <w:tcW w:w="2602" w:type="dxa"/>
          </w:tcPr>
          <w:p w14:paraId="1E9F8AD0"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699D1DE2" w14:textId="77777777" w:rsidR="00FA3498" w:rsidRPr="00917034" w:rsidRDefault="00FA3498" w:rsidP="00BD7CEB">
            <w:pPr>
              <w:jc w:val="center"/>
            </w:pPr>
            <w:r w:rsidRPr="00917034">
              <w:t>0,67</w:t>
            </w:r>
          </w:p>
        </w:tc>
        <w:tc>
          <w:tcPr>
            <w:tcW w:w="2656" w:type="dxa"/>
          </w:tcPr>
          <w:p w14:paraId="4B905C84" w14:textId="77777777" w:rsidR="00FA3498" w:rsidRPr="00917034" w:rsidRDefault="00FA3498" w:rsidP="00BD7CEB">
            <w:pPr>
              <w:autoSpaceDE w:val="0"/>
              <w:autoSpaceDN w:val="0"/>
              <w:adjustRightInd w:val="0"/>
              <w:jc w:val="both"/>
            </w:pPr>
            <w:r w:rsidRPr="00917034">
              <w:t>Под водозабором №2</w:t>
            </w:r>
          </w:p>
        </w:tc>
      </w:tr>
      <w:tr w:rsidR="00BB4D32" w:rsidRPr="00917034" w14:paraId="6945B153" w14:textId="77777777" w:rsidTr="00331228">
        <w:trPr>
          <w:trHeight w:val="105"/>
          <w:jc w:val="center"/>
        </w:trPr>
        <w:tc>
          <w:tcPr>
            <w:tcW w:w="678" w:type="dxa"/>
          </w:tcPr>
          <w:p w14:paraId="5810AEDC" w14:textId="77777777" w:rsidR="00FA3498" w:rsidRPr="00917034" w:rsidRDefault="00FA3498" w:rsidP="00BD7CEB">
            <w:pPr>
              <w:autoSpaceDE w:val="0"/>
              <w:autoSpaceDN w:val="0"/>
              <w:adjustRightInd w:val="0"/>
              <w:jc w:val="center"/>
            </w:pPr>
            <w:r w:rsidRPr="00917034">
              <w:t>30</w:t>
            </w:r>
          </w:p>
        </w:tc>
        <w:tc>
          <w:tcPr>
            <w:tcW w:w="2409" w:type="dxa"/>
          </w:tcPr>
          <w:p w14:paraId="13111301" w14:textId="77777777" w:rsidR="00FA3498" w:rsidRPr="00917034" w:rsidRDefault="00FA3498" w:rsidP="00BD7CEB">
            <w:pPr>
              <w:rPr>
                <w:rFonts w:eastAsia="Times New Roman"/>
                <w:lang w:eastAsia="ru-RU"/>
              </w:rPr>
            </w:pPr>
            <w:r w:rsidRPr="00917034">
              <w:rPr>
                <w:rFonts w:eastAsia="Times New Roman"/>
                <w:lang w:eastAsia="ru-RU"/>
              </w:rPr>
              <w:t>23:31:0303000:447</w:t>
            </w:r>
          </w:p>
          <w:p w14:paraId="1112C21E" w14:textId="77777777" w:rsidR="00FA3498" w:rsidRPr="00917034" w:rsidRDefault="00FA3498" w:rsidP="00BD7CEB">
            <w:pPr>
              <w:rPr>
                <w:rFonts w:eastAsia="Times New Roman"/>
                <w:lang w:eastAsia="ru-RU"/>
              </w:rPr>
            </w:pPr>
          </w:p>
        </w:tc>
        <w:tc>
          <w:tcPr>
            <w:tcW w:w="4229" w:type="dxa"/>
          </w:tcPr>
          <w:p w14:paraId="17ADA795" w14:textId="77777777" w:rsidR="00FA3498" w:rsidRPr="00917034" w:rsidRDefault="00FA3498" w:rsidP="00BD7CEB">
            <w:pPr>
              <w:jc w:val="both"/>
            </w:pPr>
            <w:r w:rsidRPr="00917034">
              <w:t>Земли населенных пунктов</w:t>
            </w:r>
          </w:p>
        </w:tc>
        <w:tc>
          <w:tcPr>
            <w:tcW w:w="2602" w:type="dxa"/>
          </w:tcPr>
          <w:p w14:paraId="7C02B8D2" w14:textId="77777777" w:rsidR="00FA3498" w:rsidRPr="00917034" w:rsidRDefault="00FA3498" w:rsidP="00BD7CEB">
            <w:pPr>
              <w:jc w:val="both"/>
            </w:pPr>
            <w:r w:rsidRPr="00917034">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w:t>
            </w:r>
            <w:r w:rsidRPr="00917034">
              <w:lastRenderedPageBreak/>
              <w:t>и земли иного специального назначения</w:t>
            </w:r>
          </w:p>
        </w:tc>
        <w:tc>
          <w:tcPr>
            <w:tcW w:w="1596" w:type="dxa"/>
          </w:tcPr>
          <w:p w14:paraId="0F794B40" w14:textId="77777777" w:rsidR="00FA3498" w:rsidRPr="00917034" w:rsidRDefault="00FA3498" w:rsidP="00BD7CEB">
            <w:pPr>
              <w:jc w:val="center"/>
            </w:pPr>
            <w:r w:rsidRPr="00917034">
              <w:lastRenderedPageBreak/>
              <w:t>0,5</w:t>
            </w:r>
          </w:p>
        </w:tc>
        <w:tc>
          <w:tcPr>
            <w:tcW w:w="2656" w:type="dxa"/>
          </w:tcPr>
          <w:p w14:paraId="3B488C93" w14:textId="77777777" w:rsidR="00FA3498" w:rsidRPr="00917034" w:rsidRDefault="00FA3498" w:rsidP="00BD7CEB">
            <w:pPr>
              <w:autoSpaceDE w:val="0"/>
              <w:autoSpaceDN w:val="0"/>
              <w:adjustRightInd w:val="0"/>
              <w:jc w:val="both"/>
            </w:pPr>
            <w:r w:rsidRPr="00917034">
              <w:t>Под водозабором №2</w:t>
            </w:r>
          </w:p>
        </w:tc>
      </w:tr>
      <w:tr w:rsidR="00BB4D32" w:rsidRPr="00917034" w14:paraId="25741E4E" w14:textId="77777777" w:rsidTr="00331228">
        <w:trPr>
          <w:trHeight w:val="105"/>
          <w:jc w:val="center"/>
        </w:trPr>
        <w:tc>
          <w:tcPr>
            <w:tcW w:w="678" w:type="dxa"/>
          </w:tcPr>
          <w:p w14:paraId="31B0B9C2" w14:textId="77777777" w:rsidR="00FA3498" w:rsidRPr="00917034" w:rsidRDefault="00FA3498" w:rsidP="00BD7CEB">
            <w:pPr>
              <w:autoSpaceDE w:val="0"/>
              <w:autoSpaceDN w:val="0"/>
              <w:adjustRightInd w:val="0"/>
              <w:jc w:val="center"/>
            </w:pPr>
            <w:r w:rsidRPr="00917034">
              <w:lastRenderedPageBreak/>
              <w:t>31</w:t>
            </w:r>
          </w:p>
        </w:tc>
        <w:tc>
          <w:tcPr>
            <w:tcW w:w="2409" w:type="dxa"/>
          </w:tcPr>
          <w:p w14:paraId="63D323F0" w14:textId="77777777" w:rsidR="00FA3498" w:rsidRPr="00917034" w:rsidRDefault="00FA3498" w:rsidP="00BD7CEB">
            <w:pPr>
              <w:rPr>
                <w:rStyle w:val="button-search"/>
              </w:rPr>
            </w:pPr>
            <w:r w:rsidRPr="00917034">
              <w:rPr>
                <w:rStyle w:val="button-search"/>
              </w:rPr>
              <w:t>23:31:0302000:11</w:t>
            </w:r>
          </w:p>
        </w:tc>
        <w:tc>
          <w:tcPr>
            <w:tcW w:w="4229" w:type="dxa"/>
          </w:tcPr>
          <w:p w14:paraId="36168D92" w14:textId="77777777" w:rsidR="00FA3498" w:rsidRPr="00917034" w:rsidRDefault="00FA3498" w:rsidP="00BD7CEB">
            <w:pPr>
              <w:jc w:val="both"/>
            </w:pPr>
            <w:r w:rsidRPr="00917034">
              <w:t>Земли населенных пунктов</w:t>
            </w:r>
          </w:p>
        </w:tc>
        <w:tc>
          <w:tcPr>
            <w:tcW w:w="2602" w:type="dxa"/>
          </w:tcPr>
          <w:p w14:paraId="1A41FCA6" w14:textId="77777777" w:rsidR="00FA3498" w:rsidRPr="00917034" w:rsidRDefault="00FA3498"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96" w:type="dxa"/>
          </w:tcPr>
          <w:p w14:paraId="70862147" w14:textId="77777777" w:rsidR="00FA3498" w:rsidRPr="00917034" w:rsidRDefault="00FA3498" w:rsidP="00BD7CEB">
            <w:pPr>
              <w:jc w:val="center"/>
            </w:pPr>
            <w:r w:rsidRPr="00917034">
              <w:t>5,29</w:t>
            </w:r>
          </w:p>
        </w:tc>
        <w:tc>
          <w:tcPr>
            <w:tcW w:w="2656" w:type="dxa"/>
          </w:tcPr>
          <w:p w14:paraId="64B78ABD" w14:textId="77777777" w:rsidR="00FA3498" w:rsidRPr="00917034" w:rsidRDefault="00FA3498" w:rsidP="00BD7CEB">
            <w:pPr>
              <w:rPr>
                <w:rFonts w:eastAsia="Times New Roman"/>
                <w:lang w:eastAsia="ru-RU"/>
              </w:rPr>
            </w:pPr>
            <w:r w:rsidRPr="00917034">
              <w:rPr>
                <w:rFonts w:eastAsia="Times New Roman"/>
                <w:lang w:eastAsia="ru-RU"/>
              </w:rPr>
              <w:t>Под промышленную зону и водозабор Тимашевского ветсанзавода</w:t>
            </w:r>
          </w:p>
          <w:p w14:paraId="70526EDE" w14:textId="77777777" w:rsidR="00FA3498" w:rsidRPr="00917034" w:rsidRDefault="00FA3498" w:rsidP="00BD7CEB">
            <w:pPr>
              <w:autoSpaceDE w:val="0"/>
              <w:autoSpaceDN w:val="0"/>
              <w:adjustRightInd w:val="0"/>
              <w:jc w:val="both"/>
            </w:pPr>
          </w:p>
        </w:tc>
      </w:tr>
      <w:tr w:rsidR="00BB4D32" w:rsidRPr="00917034" w14:paraId="6EB91AA1" w14:textId="77777777" w:rsidTr="00331228">
        <w:trPr>
          <w:trHeight w:val="105"/>
          <w:jc w:val="center"/>
        </w:trPr>
        <w:tc>
          <w:tcPr>
            <w:tcW w:w="678" w:type="dxa"/>
          </w:tcPr>
          <w:p w14:paraId="72BB604A" w14:textId="77777777" w:rsidR="00DC4DCF" w:rsidRPr="00917034" w:rsidRDefault="00DC4DCF" w:rsidP="00BD7CEB">
            <w:pPr>
              <w:autoSpaceDE w:val="0"/>
              <w:autoSpaceDN w:val="0"/>
              <w:adjustRightInd w:val="0"/>
              <w:jc w:val="center"/>
            </w:pPr>
            <w:r w:rsidRPr="00917034">
              <w:t>32</w:t>
            </w:r>
          </w:p>
        </w:tc>
        <w:tc>
          <w:tcPr>
            <w:tcW w:w="2409" w:type="dxa"/>
          </w:tcPr>
          <w:p w14:paraId="1969DB70" w14:textId="77777777" w:rsidR="00DC4DCF" w:rsidRPr="00917034" w:rsidRDefault="00DC4DCF" w:rsidP="00BD7CEB">
            <w:pPr>
              <w:rPr>
                <w:rStyle w:val="button-search"/>
              </w:rPr>
            </w:pPr>
            <w:r w:rsidRPr="00917034">
              <w:t>23:31:306000:1137</w:t>
            </w:r>
          </w:p>
        </w:tc>
        <w:tc>
          <w:tcPr>
            <w:tcW w:w="4229" w:type="dxa"/>
          </w:tcPr>
          <w:p w14:paraId="0D14288A" w14:textId="77777777" w:rsidR="00DC4DCF" w:rsidRPr="00917034" w:rsidRDefault="00DC4DCF" w:rsidP="00BD7CEB">
            <w:pPr>
              <w:jc w:val="both"/>
            </w:pPr>
            <w:r w:rsidRPr="00917034">
              <w:t>Земли населенных пунктов</w:t>
            </w:r>
          </w:p>
        </w:tc>
        <w:tc>
          <w:tcPr>
            <w:tcW w:w="2602" w:type="dxa"/>
          </w:tcPr>
          <w:p w14:paraId="5963E93C" w14:textId="77777777" w:rsidR="00DC4DCF" w:rsidRPr="00917034" w:rsidRDefault="00DC4DCF" w:rsidP="00BD7CEB">
            <w:pPr>
              <w:jc w:val="both"/>
            </w:pPr>
            <w:r w:rsidRPr="00917034">
              <w:t>Земли сельскохозяйственного назначения</w:t>
            </w:r>
          </w:p>
        </w:tc>
        <w:tc>
          <w:tcPr>
            <w:tcW w:w="1596" w:type="dxa"/>
          </w:tcPr>
          <w:p w14:paraId="68F777FD" w14:textId="77777777" w:rsidR="00DC4DCF" w:rsidRPr="00917034" w:rsidRDefault="00DC4DCF" w:rsidP="00BD7CEB">
            <w:pPr>
              <w:jc w:val="center"/>
            </w:pPr>
            <w:r w:rsidRPr="00917034">
              <w:t>1,95</w:t>
            </w:r>
          </w:p>
        </w:tc>
        <w:tc>
          <w:tcPr>
            <w:tcW w:w="2656" w:type="dxa"/>
          </w:tcPr>
          <w:p w14:paraId="78C312E7"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239BA6C6" w14:textId="77777777" w:rsidTr="00331228">
        <w:trPr>
          <w:trHeight w:val="105"/>
          <w:jc w:val="center"/>
        </w:trPr>
        <w:tc>
          <w:tcPr>
            <w:tcW w:w="678" w:type="dxa"/>
          </w:tcPr>
          <w:p w14:paraId="4E3F9649" w14:textId="77777777" w:rsidR="00DC4DCF" w:rsidRPr="00917034" w:rsidRDefault="00DC4DCF" w:rsidP="00BD7CEB">
            <w:pPr>
              <w:autoSpaceDE w:val="0"/>
              <w:autoSpaceDN w:val="0"/>
              <w:adjustRightInd w:val="0"/>
              <w:jc w:val="center"/>
            </w:pPr>
            <w:r w:rsidRPr="00917034">
              <w:t>33</w:t>
            </w:r>
          </w:p>
        </w:tc>
        <w:tc>
          <w:tcPr>
            <w:tcW w:w="2409" w:type="dxa"/>
          </w:tcPr>
          <w:p w14:paraId="78755BD6" w14:textId="77777777" w:rsidR="00DC4DCF" w:rsidRPr="00917034" w:rsidRDefault="00DC4DCF" w:rsidP="00BD7CEB">
            <w:pPr>
              <w:rPr>
                <w:rStyle w:val="button-search"/>
              </w:rPr>
            </w:pPr>
            <w:r w:rsidRPr="00917034">
              <w:t>23:31:306000:1026</w:t>
            </w:r>
          </w:p>
        </w:tc>
        <w:tc>
          <w:tcPr>
            <w:tcW w:w="4229" w:type="dxa"/>
          </w:tcPr>
          <w:p w14:paraId="49512178" w14:textId="77777777" w:rsidR="00DC4DCF" w:rsidRPr="00917034" w:rsidRDefault="00DC4DCF" w:rsidP="003A3A96">
            <w:pPr>
              <w:jc w:val="both"/>
            </w:pPr>
            <w:r w:rsidRPr="00917034">
              <w:t>Земли населенных пунктов</w:t>
            </w:r>
          </w:p>
          <w:p w14:paraId="487DD4D5" w14:textId="77777777" w:rsidR="00DC4DCF" w:rsidRPr="00917034" w:rsidRDefault="00DC4DCF" w:rsidP="00BD7CEB">
            <w:pPr>
              <w:jc w:val="both"/>
            </w:pPr>
            <w:r w:rsidRPr="00917034">
              <w:t>(раздел многоконтурных земельных участков, исключение части земельного участка из границ населенного пункта)</w:t>
            </w:r>
          </w:p>
        </w:tc>
        <w:tc>
          <w:tcPr>
            <w:tcW w:w="2602" w:type="dxa"/>
          </w:tcPr>
          <w:p w14:paraId="1E5AB9DC" w14:textId="77777777" w:rsidR="00DC4DCF" w:rsidRPr="00917034" w:rsidRDefault="00DC4DCF" w:rsidP="00BD7CEB">
            <w:pPr>
              <w:jc w:val="both"/>
            </w:pPr>
            <w:r w:rsidRPr="00917034">
              <w:t>Земли сельскохозяйственного назначения</w:t>
            </w:r>
          </w:p>
        </w:tc>
        <w:tc>
          <w:tcPr>
            <w:tcW w:w="1596" w:type="dxa"/>
          </w:tcPr>
          <w:p w14:paraId="1998F588" w14:textId="77777777" w:rsidR="00DC4DCF" w:rsidRPr="00917034" w:rsidRDefault="00DC4DCF" w:rsidP="003A3A96">
            <w:pPr>
              <w:jc w:val="center"/>
            </w:pPr>
            <w:r w:rsidRPr="00917034">
              <w:t>42,99</w:t>
            </w:r>
          </w:p>
          <w:p w14:paraId="1C101642" w14:textId="77777777" w:rsidR="00DC4DCF" w:rsidRPr="00917034" w:rsidRDefault="00DC4DCF" w:rsidP="00BD7CEB">
            <w:pPr>
              <w:jc w:val="center"/>
            </w:pPr>
            <w:r w:rsidRPr="00917034">
              <w:t>(16,88)</w:t>
            </w:r>
          </w:p>
        </w:tc>
        <w:tc>
          <w:tcPr>
            <w:tcW w:w="2656" w:type="dxa"/>
          </w:tcPr>
          <w:p w14:paraId="3032B021"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368D7BAD" w14:textId="77777777" w:rsidTr="00331228">
        <w:trPr>
          <w:trHeight w:val="105"/>
          <w:jc w:val="center"/>
        </w:trPr>
        <w:tc>
          <w:tcPr>
            <w:tcW w:w="678" w:type="dxa"/>
          </w:tcPr>
          <w:p w14:paraId="2559CA08" w14:textId="77777777" w:rsidR="00DC4DCF" w:rsidRPr="00917034" w:rsidRDefault="00DC4DCF" w:rsidP="00BD7CEB">
            <w:pPr>
              <w:autoSpaceDE w:val="0"/>
              <w:autoSpaceDN w:val="0"/>
              <w:adjustRightInd w:val="0"/>
              <w:jc w:val="center"/>
            </w:pPr>
            <w:r w:rsidRPr="00917034">
              <w:t>34</w:t>
            </w:r>
          </w:p>
        </w:tc>
        <w:tc>
          <w:tcPr>
            <w:tcW w:w="2409" w:type="dxa"/>
          </w:tcPr>
          <w:p w14:paraId="00A84F0E" w14:textId="77777777" w:rsidR="00DC4DCF" w:rsidRPr="00917034" w:rsidRDefault="00DC4DCF" w:rsidP="00BD7CEB">
            <w:pPr>
              <w:rPr>
                <w:rStyle w:val="button-search"/>
              </w:rPr>
            </w:pPr>
            <w:r w:rsidRPr="00917034">
              <w:t>23:31:306000:944</w:t>
            </w:r>
          </w:p>
        </w:tc>
        <w:tc>
          <w:tcPr>
            <w:tcW w:w="4229" w:type="dxa"/>
          </w:tcPr>
          <w:p w14:paraId="53ED7DC3" w14:textId="77777777" w:rsidR="00DC4DCF" w:rsidRPr="00917034" w:rsidRDefault="00DC4DCF" w:rsidP="00BD7CEB">
            <w:pPr>
              <w:jc w:val="both"/>
            </w:pPr>
            <w:r w:rsidRPr="00917034">
              <w:t>Земли населенных пунктов</w:t>
            </w:r>
          </w:p>
        </w:tc>
        <w:tc>
          <w:tcPr>
            <w:tcW w:w="2602" w:type="dxa"/>
          </w:tcPr>
          <w:p w14:paraId="58FE8C17" w14:textId="77777777" w:rsidR="00DC4DCF" w:rsidRPr="00917034" w:rsidRDefault="00DC4DCF" w:rsidP="00BD7CEB">
            <w:pPr>
              <w:jc w:val="both"/>
            </w:pPr>
            <w:r w:rsidRPr="00917034">
              <w:t xml:space="preserve">Земли сельскохозяйственного </w:t>
            </w:r>
            <w:r w:rsidRPr="00917034">
              <w:lastRenderedPageBreak/>
              <w:t>назначения</w:t>
            </w:r>
          </w:p>
        </w:tc>
        <w:tc>
          <w:tcPr>
            <w:tcW w:w="1596" w:type="dxa"/>
          </w:tcPr>
          <w:p w14:paraId="38512306" w14:textId="77777777" w:rsidR="00DC4DCF" w:rsidRPr="00917034" w:rsidRDefault="00DC4DCF" w:rsidP="00BD7CEB">
            <w:pPr>
              <w:jc w:val="center"/>
            </w:pPr>
            <w:r w:rsidRPr="00917034">
              <w:lastRenderedPageBreak/>
              <w:t>3,9</w:t>
            </w:r>
          </w:p>
        </w:tc>
        <w:tc>
          <w:tcPr>
            <w:tcW w:w="2656" w:type="dxa"/>
          </w:tcPr>
          <w:p w14:paraId="1BB980C3" w14:textId="77777777" w:rsidR="00DC4DCF" w:rsidRPr="00917034" w:rsidRDefault="00DC4DCF" w:rsidP="00BD7CEB">
            <w:pPr>
              <w:rPr>
                <w:rFonts w:eastAsia="Times New Roman"/>
                <w:lang w:eastAsia="ru-RU"/>
              </w:rPr>
            </w:pPr>
            <w:r w:rsidRPr="00917034">
              <w:t xml:space="preserve">Для сельскохозяйственного </w:t>
            </w:r>
            <w:r w:rsidRPr="00917034">
              <w:lastRenderedPageBreak/>
              <w:t>производства</w:t>
            </w:r>
          </w:p>
        </w:tc>
      </w:tr>
      <w:tr w:rsidR="00BB4D32" w:rsidRPr="00917034" w14:paraId="42463706" w14:textId="77777777" w:rsidTr="00331228">
        <w:trPr>
          <w:trHeight w:val="105"/>
          <w:jc w:val="center"/>
        </w:trPr>
        <w:tc>
          <w:tcPr>
            <w:tcW w:w="678" w:type="dxa"/>
          </w:tcPr>
          <w:p w14:paraId="6CCE7695" w14:textId="77777777" w:rsidR="00DC4DCF" w:rsidRPr="00917034" w:rsidRDefault="00DC4DCF" w:rsidP="00BD7CEB">
            <w:pPr>
              <w:autoSpaceDE w:val="0"/>
              <w:autoSpaceDN w:val="0"/>
              <w:adjustRightInd w:val="0"/>
              <w:jc w:val="center"/>
            </w:pPr>
            <w:r w:rsidRPr="00917034">
              <w:lastRenderedPageBreak/>
              <w:t>35</w:t>
            </w:r>
          </w:p>
        </w:tc>
        <w:tc>
          <w:tcPr>
            <w:tcW w:w="2409" w:type="dxa"/>
          </w:tcPr>
          <w:p w14:paraId="47A8310F" w14:textId="77777777" w:rsidR="00DC4DCF" w:rsidRPr="00917034" w:rsidRDefault="00DC4DCF" w:rsidP="00BD7CEB">
            <w:pPr>
              <w:rPr>
                <w:rStyle w:val="button-search"/>
              </w:rPr>
            </w:pPr>
            <w:r w:rsidRPr="00917034">
              <w:t>23:31:306000:945</w:t>
            </w:r>
          </w:p>
        </w:tc>
        <w:tc>
          <w:tcPr>
            <w:tcW w:w="4229" w:type="dxa"/>
          </w:tcPr>
          <w:p w14:paraId="1A6EDAE7" w14:textId="77777777" w:rsidR="00DC4DCF" w:rsidRPr="00917034" w:rsidRDefault="00DC4DCF" w:rsidP="00BD7CEB">
            <w:pPr>
              <w:jc w:val="both"/>
            </w:pPr>
            <w:r w:rsidRPr="00917034">
              <w:t>Земли населенных пунктов</w:t>
            </w:r>
          </w:p>
        </w:tc>
        <w:tc>
          <w:tcPr>
            <w:tcW w:w="2602" w:type="dxa"/>
          </w:tcPr>
          <w:p w14:paraId="29D08A37" w14:textId="77777777" w:rsidR="00DC4DCF" w:rsidRPr="00917034" w:rsidRDefault="00DC4DCF" w:rsidP="00BD7CEB">
            <w:pPr>
              <w:jc w:val="both"/>
            </w:pPr>
            <w:r w:rsidRPr="00917034">
              <w:t>Земли сельскохозяйственного назначения</w:t>
            </w:r>
          </w:p>
        </w:tc>
        <w:tc>
          <w:tcPr>
            <w:tcW w:w="1596" w:type="dxa"/>
          </w:tcPr>
          <w:p w14:paraId="40531F98" w14:textId="77777777" w:rsidR="00DC4DCF" w:rsidRPr="00917034" w:rsidRDefault="00DC4DCF" w:rsidP="00BD7CEB">
            <w:pPr>
              <w:jc w:val="center"/>
            </w:pPr>
            <w:r w:rsidRPr="00917034">
              <w:t>3,9</w:t>
            </w:r>
          </w:p>
        </w:tc>
        <w:tc>
          <w:tcPr>
            <w:tcW w:w="2656" w:type="dxa"/>
          </w:tcPr>
          <w:p w14:paraId="4FEFEC39"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161AB1D3" w14:textId="77777777" w:rsidTr="00331228">
        <w:trPr>
          <w:trHeight w:val="105"/>
          <w:jc w:val="center"/>
        </w:trPr>
        <w:tc>
          <w:tcPr>
            <w:tcW w:w="678" w:type="dxa"/>
          </w:tcPr>
          <w:p w14:paraId="1AB9C5BC" w14:textId="77777777" w:rsidR="00DC4DCF" w:rsidRPr="00917034" w:rsidRDefault="00DC4DCF" w:rsidP="00BD7CEB">
            <w:pPr>
              <w:autoSpaceDE w:val="0"/>
              <w:autoSpaceDN w:val="0"/>
              <w:adjustRightInd w:val="0"/>
              <w:jc w:val="center"/>
            </w:pPr>
            <w:r w:rsidRPr="00917034">
              <w:t>36</w:t>
            </w:r>
          </w:p>
        </w:tc>
        <w:tc>
          <w:tcPr>
            <w:tcW w:w="2409" w:type="dxa"/>
          </w:tcPr>
          <w:p w14:paraId="63E38DFE" w14:textId="77777777" w:rsidR="00DC4DCF" w:rsidRPr="00917034" w:rsidRDefault="00DC4DCF" w:rsidP="00BD7CEB">
            <w:pPr>
              <w:rPr>
                <w:rStyle w:val="button-search"/>
              </w:rPr>
            </w:pPr>
            <w:r w:rsidRPr="00917034">
              <w:t>23:31:306000:946</w:t>
            </w:r>
          </w:p>
        </w:tc>
        <w:tc>
          <w:tcPr>
            <w:tcW w:w="4229" w:type="dxa"/>
          </w:tcPr>
          <w:p w14:paraId="2BCB3B2A" w14:textId="77777777" w:rsidR="00DC4DCF" w:rsidRPr="00917034" w:rsidRDefault="00DC4DCF" w:rsidP="00BD7CEB">
            <w:pPr>
              <w:jc w:val="both"/>
            </w:pPr>
            <w:r w:rsidRPr="00917034">
              <w:t>Земли населенных пунктов</w:t>
            </w:r>
          </w:p>
        </w:tc>
        <w:tc>
          <w:tcPr>
            <w:tcW w:w="2602" w:type="dxa"/>
          </w:tcPr>
          <w:p w14:paraId="2EA997B2" w14:textId="77777777" w:rsidR="00DC4DCF" w:rsidRPr="00917034" w:rsidRDefault="00DC4DCF" w:rsidP="00BD7CEB">
            <w:pPr>
              <w:jc w:val="both"/>
            </w:pPr>
            <w:r w:rsidRPr="00917034">
              <w:t>Земли сельскохозяйственного назначения</w:t>
            </w:r>
          </w:p>
        </w:tc>
        <w:tc>
          <w:tcPr>
            <w:tcW w:w="1596" w:type="dxa"/>
          </w:tcPr>
          <w:p w14:paraId="3B2D4E8C" w14:textId="77777777" w:rsidR="00DC4DCF" w:rsidRPr="00917034" w:rsidRDefault="00DC4DCF" w:rsidP="00BD7CEB">
            <w:pPr>
              <w:jc w:val="center"/>
            </w:pPr>
            <w:r w:rsidRPr="00917034">
              <w:t>3,9</w:t>
            </w:r>
          </w:p>
        </w:tc>
        <w:tc>
          <w:tcPr>
            <w:tcW w:w="2656" w:type="dxa"/>
          </w:tcPr>
          <w:p w14:paraId="542B2441"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1F3D748A" w14:textId="77777777" w:rsidTr="00331228">
        <w:trPr>
          <w:trHeight w:val="105"/>
          <w:jc w:val="center"/>
        </w:trPr>
        <w:tc>
          <w:tcPr>
            <w:tcW w:w="678" w:type="dxa"/>
          </w:tcPr>
          <w:p w14:paraId="1924A7D3" w14:textId="77777777" w:rsidR="00DC4DCF" w:rsidRPr="00917034" w:rsidRDefault="00DC4DCF" w:rsidP="00BD7CEB">
            <w:pPr>
              <w:autoSpaceDE w:val="0"/>
              <w:autoSpaceDN w:val="0"/>
              <w:adjustRightInd w:val="0"/>
              <w:jc w:val="center"/>
            </w:pPr>
            <w:r w:rsidRPr="00917034">
              <w:t>37</w:t>
            </w:r>
          </w:p>
        </w:tc>
        <w:tc>
          <w:tcPr>
            <w:tcW w:w="2409" w:type="dxa"/>
          </w:tcPr>
          <w:p w14:paraId="2E46F7A9" w14:textId="77777777" w:rsidR="00DC4DCF" w:rsidRPr="00917034" w:rsidRDefault="00DC4DCF" w:rsidP="00BD7CEB">
            <w:pPr>
              <w:rPr>
                <w:rStyle w:val="button-search"/>
              </w:rPr>
            </w:pPr>
            <w:r w:rsidRPr="00917034">
              <w:t>23:31:306000:947</w:t>
            </w:r>
          </w:p>
        </w:tc>
        <w:tc>
          <w:tcPr>
            <w:tcW w:w="4229" w:type="dxa"/>
          </w:tcPr>
          <w:p w14:paraId="7397D619" w14:textId="77777777" w:rsidR="00DC4DCF" w:rsidRPr="00917034" w:rsidRDefault="00DC4DCF" w:rsidP="00BD7CEB">
            <w:pPr>
              <w:jc w:val="both"/>
            </w:pPr>
            <w:r w:rsidRPr="00917034">
              <w:t>Земли населенных пунктов</w:t>
            </w:r>
          </w:p>
        </w:tc>
        <w:tc>
          <w:tcPr>
            <w:tcW w:w="2602" w:type="dxa"/>
          </w:tcPr>
          <w:p w14:paraId="22FD76C5" w14:textId="77777777" w:rsidR="00DC4DCF" w:rsidRPr="00917034" w:rsidRDefault="00DC4DCF" w:rsidP="00BD7CEB">
            <w:pPr>
              <w:jc w:val="both"/>
            </w:pPr>
            <w:r w:rsidRPr="00917034">
              <w:t>Земли сельскохозяйственного назначения</w:t>
            </w:r>
          </w:p>
        </w:tc>
        <w:tc>
          <w:tcPr>
            <w:tcW w:w="1596" w:type="dxa"/>
          </w:tcPr>
          <w:p w14:paraId="70C21671" w14:textId="77777777" w:rsidR="00DC4DCF" w:rsidRPr="00917034" w:rsidRDefault="00DC4DCF" w:rsidP="00BD7CEB">
            <w:pPr>
              <w:jc w:val="center"/>
            </w:pPr>
            <w:r w:rsidRPr="00917034">
              <w:t>3,25</w:t>
            </w:r>
          </w:p>
        </w:tc>
        <w:tc>
          <w:tcPr>
            <w:tcW w:w="2656" w:type="dxa"/>
          </w:tcPr>
          <w:p w14:paraId="60E3D3B3"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2DFE8B63" w14:textId="77777777" w:rsidTr="00331228">
        <w:trPr>
          <w:trHeight w:val="105"/>
          <w:jc w:val="center"/>
        </w:trPr>
        <w:tc>
          <w:tcPr>
            <w:tcW w:w="678" w:type="dxa"/>
          </w:tcPr>
          <w:p w14:paraId="13AC84F0" w14:textId="77777777" w:rsidR="00DC4DCF" w:rsidRPr="00917034" w:rsidRDefault="00DC4DCF" w:rsidP="00BD7CEB">
            <w:pPr>
              <w:autoSpaceDE w:val="0"/>
              <w:autoSpaceDN w:val="0"/>
              <w:adjustRightInd w:val="0"/>
              <w:jc w:val="center"/>
            </w:pPr>
            <w:r w:rsidRPr="00917034">
              <w:t>38</w:t>
            </w:r>
          </w:p>
        </w:tc>
        <w:tc>
          <w:tcPr>
            <w:tcW w:w="2409" w:type="dxa"/>
          </w:tcPr>
          <w:p w14:paraId="5C74A482" w14:textId="77777777" w:rsidR="00DC4DCF" w:rsidRPr="00917034" w:rsidRDefault="00DC4DCF" w:rsidP="00BD7CEB">
            <w:pPr>
              <w:rPr>
                <w:rStyle w:val="button-search"/>
              </w:rPr>
            </w:pPr>
            <w:r w:rsidRPr="00917034">
              <w:t>23:31:306000:950</w:t>
            </w:r>
          </w:p>
        </w:tc>
        <w:tc>
          <w:tcPr>
            <w:tcW w:w="4229" w:type="dxa"/>
          </w:tcPr>
          <w:p w14:paraId="01D7E759" w14:textId="77777777" w:rsidR="00DC4DCF" w:rsidRPr="00917034" w:rsidRDefault="00DC4DCF" w:rsidP="00BD7CEB">
            <w:pPr>
              <w:jc w:val="both"/>
            </w:pPr>
            <w:r w:rsidRPr="00917034">
              <w:t>Земли населенных пунктов</w:t>
            </w:r>
          </w:p>
        </w:tc>
        <w:tc>
          <w:tcPr>
            <w:tcW w:w="2602" w:type="dxa"/>
          </w:tcPr>
          <w:p w14:paraId="52D2E5D2" w14:textId="77777777" w:rsidR="00DC4DCF" w:rsidRPr="00917034" w:rsidRDefault="00DC4DCF" w:rsidP="00BD7CEB">
            <w:pPr>
              <w:jc w:val="both"/>
            </w:pPr>
            <w:r w:rsidRPr="00917034">
              <w:t>Земли сельскохозяйственного назначения</w:t>
            </w:r>
          </w:p>
        </w:tc>
        <w:tc>
          <w:tcPr>
            <w:tcW w:w="1596" w:type="dxa"/>
          </w:tcPr>
          <w:p w14:paraId="7FC794BC" w14:textId="77777777" w:rsidR="00DC4DCF" w:rsidRPr="00917034" w:rsidRDefault="00DC4DCF" w:rsidP="00BD7CEB">
            <w:pPr>
              <w:jc w:val="center"/>
            </w:pPr>
            <w:r w:rsidRPr="00917034">
              <w:t>3,9</w:t>
            </w:r>
          </w:p>
        </w:tc>
        <w:tc>
          <w:tcPr>
            <w:tcW w:w="2656" w:type="dxa"/>
          </w:tcPr>
          <w:p w14:paraId="26A1F346"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7EC1FB2F" w14:textId="77777777" w:rsidTr="00331228">
        <w:trPr>
          <w:trHeight w:val="105"/>
          <w:jc w:val="center"/>
        </w:trPr>
        <w:tc>
          <w:tcPr>
            <w:tcW w:w="678" w:type="dxa"/>
          </w:tcPr>
          <w:p w14:paraId="19362F55" w14:textId="77777777" w:rsidR="00DC4DCF" w:rsidRPr="00917034" w:rsidRDefault="00DC4DCF" w:rsidP="00BD7CEB">
            <w:pPr>
              <w:autoSpaceDE w:val="0"/>
              <w:autoSpaceDN w:val="0"/>
              <w:adjustRightInd w:val="0"/>
              <w:jc w:val="center"/>
            </w:pPr>
            <w:r w:rsidRPr="00917034">
              <w:t>39</w:t>
            </w:r>
          </w:p>
        </w:tc>
        <w:tc>
          <w:tcPr>
            <w:tcW w:w="2409" w:type="dxa"/>
          </w:tcPr>
          <w:p w14:paraId="4EC2859A" w14:textId="77777777" w:rsidR="00DC4DCF" w:rsidRPr="00917034" w:rsidRDefault="00DC4DCF" w:rsidP="00BD7CEB">
            <w:pPr>
              <w:rPr>
                <w:rStyle w:val="button-search"/>
              </w:rPr>
            </w:pPr>
            <w:r w:rsidRPr="00917034">
              <w:t>23:31:306000:949</w:t>
            </w:r>
          </w:p>
        </w:tc>
        <w:tc>
          <w:tcPr>
            <w:tcW w:w="4229" w:type="dxa"/>
          </w:tcPr>
          <w:p w14:paraId="178C47DA" w14:textId="77777777" w:rsidR="00DC4DCF" w:rsidRPr="00917034" w:rsidRDefault="00DC4DCF" w:rsidP="00BD7CEB">
            <w:pPr>
              <w:jc w:val="both"/>
            </w:pPr>
            <w:r w:rsidRPr="00917034">
              <w:t>Земли населенных пунктов</w:t>
            </w:r>
          </w:p>
        </w:tc>
        <w:tc>
          <w:tcPr>
            <w:tcW w:w="2602" w:type="dxa"/>
          </w:tcPr>
          <w:p w14:paraId="7BAD470A" w14:textId="77777777" w:rsidR="00DC4DCF" w:rsidRPr="00917034" w:rsidRDefault="00DC4DCF" w:rsidP="00BD7CEB">
            <w:pPr>
              <w:jc w:val="both"/>
            </w:pPr>
            <w:r w:rsidRPr="00917034">
              <w:t>Земли сельскохозяйственного назначения</w:t>
            </w:r>
          </w:p>
        </w:tc>
        <w:tc>
          <w:tcPr>
            <w:tcW w:w="1596" w:type="dxa"/>
          </w:tcPr>
          <w:p w14:paraId="418B4A76" w14:textId="77777777" w:rsidR="00DC4DCF" w:rsidRPr="00917034" w:rsidRDefault="00DC4DCF" w:rsidP="00BD7CEB">
            <w:pPr>
              <w:jc w:val="center"/>
            </w:pPr>
            <w:r w:rsidRPr="00917034">
              <w:t>1,95</w:t>
            </w:r>
          </w:p>
        </w:tc>
        <w:tc>
          <w:tcPr>
            <w:tcW w:w="2656" w:type="dxa"/>
          </w:tcPr>
          <w:p w14:paraId="17B46637"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2DB8D6AA" w14:textId="77777777" w:rsidTr="00331228">
        <w:trPr>
          <w:trHeight w:val="105"/>
          <w:jc w:val="center"/>
        </w:trPr>
        <w:tc>
          <w:tcPr>
            <w:tcW w:w="678" w:type="dxa"/>
          </w:tcPr>
          <w:p w14:paraId="72CE248B" w14:textId="77777777" w:rsidR="00DC4DCF" w:rsidRPr="00917034" w:rsidRDefault="00DC4DCF" w:rsidP="00BD7CEB">
            <w:pPr>
              <w:autoSpaceDE w:val="0"/>
              <w:autoSpaceDN w:val="0"/>
              <w:adjustRightInd w:val="0"/>
              <w:jc w:val="center"/>
            </w:pPr>
            <w:r w:rsidRPr="00917034">
              <w:t>40</w:t>
            </w:r>
          </w:p>
        </w:tc>
        <w:tc>
          <w:tcPr>
            <w:tcW w:w="2409" w:type="dxa"/>
          </w:tcPr>
          <w:p w14:paraId="695CED0B" w14:textId="77777777" w:rsidR="00DC4DCF" w:rsidRPr="00917034" w:rsidRDefault="00DC4DCF" w:rsidP="00BD7CEB">
            <w:pPr>
              <w:rPr>
                <w:rStyle w:val="button-search"/>
              </w:rPr>
            </w:pPr>
            <w:r w:rsidRPr="00917034">
              <w:t>23:31:306000:948</w:t>
            </w:r>
          </w:p>
        </w:tc>
        <w:tc>
          <w:tcPr>
            <w:tcW w:w="4229" w:type="dxa"/>
          </w:tcPr>
          <w:p w14:paraId="2CFEA546" w14:textId="77777777" w:rsidR="00DC4DCF" w:rsidRPr="00917034" w:rsidRDefault="00DC4DCF" w:rsidP="00BD7CEB">
            <w:pPr>
              <w:jc w:val="both"/>
            </w:pPr>
            <w:r w:rsidRPr="00917034">
              <w:t>Земли населенных пунктов</w:t>
            </w:r>
          </w:p>
        </w:tc>
        <w:tc>
          <w:tcPr>
            <w:tcW w:w="2602" w:type="dxa"/>
          </w:tcPr>
          <w:p w14:paraId="401745F2" w14:textId="77777777" w:rsidR="00DC4DCF" w:rsidRPr="00917034" w:rsidRDefault="00DC4DCF" w:rsidP="00BD7CEB">
            <w:pPr>
              <w:jc w:val="both"/>
            </w:pPr>
            <w:r w:rsidRPr="00917034">
              <w:t>Земли сельскохозяйственного назначения</w:t>
            </w:r>
          </w:p>
        </w:tc>
        <w:tc>
          <w:tcPr>
            <w:tcW w:w="1596" w:type="dxa"/>
          </w:tcPr>
          <w:p w14:paraId="57E334BF" w14:textId="77777777" w:rsidR="00DC4DCF" w:rsidRPr="00917034" w:rsidRDefault="00DC4DCF" w:rsidP="00BD7CEB">
            <w:pPr>
              <w:jc w:val="center"/>
            </w:pPr>
            <w:r w:rsidRPr="00917034">
              <w:t>1,95</w:t>
            </w:r>
          </w:p>
        </w:tc>
        <w:tc>
          <w:tcPr>
            <w:tcW w:w="2656" w:type="dxa"/>
          </w:tcPr>
          <w:p w14:paraId="426B6970"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2AD010D7" w14:textId="77777777" w:rsidTr="00331228">
        <w:trPr>
          <w:trHeight w:val="105"/>
          <w:jc w:val="center"/>
        </w:trPr>
        <w:tc>
          <w:tcPr>
            <w:tcW w:w="678" w:type="dxa"/>
          </w:tcPr>
          <w:p w14:paraId="270FFD98" w14:textId="77777777" w:rsidR="00DC4DCF" w:rsidRPr="00917034" w:rsidRDefault="00DC4DCF" w:rsidP="00BD7CEB">
            <w:pPr>
              <w:autoSpaceDE w:val="0"/>
              <w:autoSpaceDN w:val="0"/>
              <w:adjustRightInd w:val="0"/>
              <w:jc w:val="center"/>
            </w:pPr>
            <w:r w:rsidRPr="00917034">
              <w:t>41</w:t>
            </w:r>
          </w:p>
        </w:tc>
        <w:tc>
          <w:tcPr>
            <w:tcW w:w="2409" w:type="dxa"/>
          </w:tcPr>
          <w:p w14:paraId="2B806EC9" w14:textId="77777777" w:rsidR="00DC4DCF" w:rsidRPr="00917034" w:rsidRDefault="00DC4DCF" w:rsidP="00BD7CEB">
            <w:pPr>
              <w:rPr>
                <w:rStyle w:val="button-search"/>
              </w:rPr>
            </w:pPr>
            <w:r w:rsidRPr="00917034">
              <w:t>23:31:306000:1028</w:t>
            </w:r>
          </w:p>
        </w:tc>
        <w:tc>
          <w:tcPr>
            <w:tcW w:w="4229" w:type="dxa"/>
          </w:tcPr>
          <w:p w14:paraId="7926E231" w14:textId="77777777" w:rsidR="00DC4DCF" w:rsidRPr="00917034" w:rsidRDefault="00DC4DCF" w:rsidP="00BD7CEB">
            <w:pPr>
              <w:jc w:val="both"/>
            </w:pPr>
            <w:r w:rsidRPr="00917034">
              <w:t>Земли населенных пунктов</w:t>
            </w:r>
          </w:p>
        </w:tc>
        <w:tc>
          <w:tcPr>
            <w:tcW w:w="2602" w:type="dxa"/>
          </w:tcPr>
          <w:p w14:paraId="63C07573" w14:textId="77777777" w:rsidR="00DC4DCF" w:rsidRPr="00917034" w:rsidRDefault="00DC4DCF" w:rsidP="00BD7CEB">
            <w:pPr>
              <w:jc w:val="both"/>
            </w:pPr>
            <w:r w:rsidRPr="00917034">
              <w:t>Земли сельскохозяйственного назначения</w:t>
            </w:r>
          </w:p>
        </w:tc>
        <w:tc>
          <w:tcPr>
            <w:tcW w:w="1596" w:type="dxa"/>
          </w:tcPr>
          <w:p w14:paraId="69669C29" w14:textId="77777777" w:rsidR="00DC4DCF" w:rsidRPr="00917034" w:rsidRDefault="00DC4DCF" w:rsidP="00BD7CEB">
            <w:pPr>
              <w:jc w:val="center"/>
            </w:pPr>
            <w:r w:rsidRPr="00917034">
              <w:t>7,8</w:t>
            </w:r>
          </w:p>
        </w:tc>
        <w:tc>
          <w:tcPr>
            <w:tcW w:w="2656" w:type="dxa"/>
          </w:tcPr>
          <w:p w14:paraId="2081B381"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0976CB15" w14:textId="77777777" w:rsidTr="00331228">
        <w:trPr>
          <w:trHeight w:val="105"/>
          <w:jc w:val="center"/>
        </w:trPr>
        <w:tc>
          <w:tcPr>
            <w:tcW w:w="678" w:type="dxa"/>
          </w:tcPr>
          <w:p w14:paraId="0B22CBB2" w14:textId="77777777" w:rsidR="00DC4DCF" w:rsidRPr="00917034" w:rsidRDefault="00DC4DCF" w:rsidP="00BD7CEB">
            <w:pPr>
              <w:autoSpaceDE w:val="0"/>
              <w:autoSpaceDN w:val="0"/>
              <w:adjustRightInd w:val="0"/>
              <w:jc w:val="center"/>
            </w:pPr>
            <w:r w:rsidRPr="00917034">
              <w:t>42</w:t>
            </w:r>
          </w:p>
        </w:tc>
        <w:tc>
          <w:tcPr>
            <w:tcW w:w="2409" w:type="dxa"/>
          </w:tcPr>
          <w:p w14:paraId="50ED18FF" w14:textId="77777777" w:rsidR="00DC4DCF" w:rsidRPr="00917034" w:rsidRDefault="00DC4DCF" w:rsidP="00BD7CEB">
            <w:pPr>
              <w:rPr>
                <w:rStyle w:val="button-search"/>
              </w:rPr>
            </w:pPr>
            <w:r w:rsidRPr="00917034">
              <w:t>23:31:306000:932</w:t>
            </w:r>
          </w:p>
        </w:tc>
        <w:tc>
          <w:tcPr>
            <w:tcW w:w="4229" w:type="dxa"/>
          </w:tcPr>
          <w:p w14:paraId="32E4C45B" w14:textId="77777777" w:rsidR="00DC4DCF" w:rsidRPr="00917034" w:rsidRDefault="00DC4DCF" w:rsidP="00BD7CEB">
            <w:pPr>
              <w:jc w:val="both"/>
            </w:pPr>
            <w:r w:rsidRPr="00917034">
              <w:t>Земли населенных пунктов</w:t>
            </w:r>
          </w:p>
        </w:tc>
        <w:tc>
          <w:tcPr>
            <w:tcW w:w="2602" w:type="dxa"/>
          </w:tcPr>
          <w:p w14:paraId="0D4DA91C" w14:textId="77777777" w:rsidR="00DC4DCF" w:rsidRPr="00917034" w:rsidRDefault="00DC4DCF" w:rsidP="00BD7CEB">
            <w:pPr>
              <w:jc w:val="both"/>
            </w:pPr>
            <w:r w:rsidRPr="00917034">
              <w:t>Земли сельскохозяйственного назначения</w:t>
            </w:r>
          </w:p>
        </w:tc>
        <w:tc>
          <w:tcPr>
            <w:tcW w:w="1596" w:type="dxa"/>
          </w:tcPr>
          <w:p w14:paraId="775D46AC" w14:textId="77777777" w:rsidR="00DC4DCF" w:rsidRPr="00917034" w:rsidRDefault="00DC4DCF" w:rsidP="00BD7CEB">
            <w:pPr>
              <w:jc w:val="center"/>
            </w:pPr>
            <w:r w:rsidRPr="00917034">
              <w:t>3,9</w:t>
            </w:r>
          </w:p>
        </w:tc>
        <w:tc>
          <w:tcPr>
            <w:tcW w:w="2656" w:type="dxa"/>
          </w:tcPr>
          <w:p w14:paraId="506D3AD5"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612EAF75" w14:textId="77777777" w:rsidTr="00331228">
        <w:trPr>
          <w:trHeight w:val="105"/>
          <w:jc w:val="center"/>
        </w:trPr>
        <w:tc>
          <w:tcPr>
            <w:tcW w:w="678" w:type="dxa"/>
          </w:tcPr>
          <w:p w14:paraId="2D59A5F8" w14:textId="77777777" w:rsidR="00DC4DCF" w:rsidRPr="00917034" w:rsidRDefault="00DC4DCF" w:rsidP="00BD7CEB">
            <w:pPr>
              <w:autoSpaceDE w:val="0"/>
              <w:autoSpaceDN w:val="0"/>
              <w:adjustRightInd w:val="0"/>
              <w:jc w:val="center"/>
            </w:pPr>
            <w:r w:rsidRPr="00917034">
              <w:t>43</w:t>
            </w:r>
          </w:p>
        </w:tc>
        <w:tc>
          <w:tcPr>
            <w:tcW w:w="2409" w:type="dxa"/>
          </w:tcPr>
          <w:p w14:paraId="6340DD8E" w14:textId="77777777" w:rsidR="00DC4DCF" w:rsidRPr="00917034" w:rsidRDefault="00DC4DCF" w:rsidP="00BD7CEB">
            <w:pPr>
              <w:rPr>
                <w:rStyle w:val="button-search"/>
              </w:rPr>
            </w:pPr>
            <w:r w:rsidRPr="00917034">
              <w:t>23:31:306000:952</w:t>
            </w:r>
          </w:p>
        </w:tc>
        <w:tc>
          <w:tcPr>
            <w:tcW w:w="4229" w:type="dxa"/>
          </w:tcPr>
          <w:p w14:paraId="4A806ED8" w14:textId="77777777" w:rsidR="00DC4DCF" w:rsidRPr="00917034" w:rsidRDefault="00DC4DCF" w:rsidP="00BD7CEB">
            <w:pPr>
              <w:jc w:val="both"/>
            </w:pPr>
            <w:r w:rsidRPr="00917034">
              <w:t>Земли населенных пунктов</w:t>
            </w:r>
          </w:p>
        </w:tc>
        <w:tc>
          <w:tcPr>
            <w:tcW w:w="2602" w:type="dxa"/>
          </w:tcPr>
          <w:p w14:paraId="3C2941A4" w14:textId="77777777" w:rsidR="00DC4DCF" w:rsidRPr="00917034" w:rsidRDefault="00DC4DCF" w:rsidP="00BD7CEB">
            <w:pPr>
              <w:jc w:val="both"/>
            </w:pPr>
            <w:r w:rsidRPr="00917034">
              <w:t xml:space="preserve">Земли сельскохозяйственного </w:t>
            </w:r>
            <w:r w:rsidRPr="00917034">
              <w:lastRenderedPageBreak/>
              <w:t>назначения</w:t>
            </w:r>
          </w:p>
        </w:tc>
        <w:tc>
          <w:tcPr>
            <w:tcW w:w="1596" w:type="dxa"/>
          </w:tcPr>
          <w:p w14:paraId="15C7FD02" w14:textId="77777777" w:rsidR="00DC4DCF" w:rsidRPr="00917034" w:rsidRDefault="00DC4DCF" w:rsidP="00BD7CEB">
            <w:pPr>
              <w:jc w:val="center"/>
            </w:pPr>
            <w:r w:rsidRPr="00917034">
              <w:lastRenderedPageBreak/>
              <w:t>3,9</w:t>
            </w:r>
          </w:p>
        </w:tc>
        <w:tc>
          <w:tcPr>
            <w:tcW w:w="2656" w:type="dxa"/>
          </w:tcPr>
          <w:p w14:paraId="3441F3B1" w14:textId="77777777" w:rsidR="00DC4DCF" w:rsidRPr="00917034" w:rsidRDefault="00DC4DCF" w:rsidP="00BD7CEB">
            <w:pPr>
              <w:rPr>
                <w:rFonts w:eastAsia="Times New Roman"/>
                <w:lang w:eastAsia="ru-RU"/>
              </w:rPr>
            </w:pPr>
            <w:r w:rsidRPr="00917034">
              <w:t xml:space="preserve">Для сельскохозяйственного </w:t>
            </w:r>
            <w:r w:rsidRPr="00917034">
              <w:lastRenderedPageBreak/>
              <w:t>производства</w:t>
            </w:r>
          </w:p>
        </w:tc>
      </w:tr>
      <w:tr w:rsidR="00BB4D32" w:rsidRPr="00917034" w14:paraId="1A26D9B2" w14:textId="77777777" w:rsidTr="00331228">
        <w:trPr>
          <w:trHeight w:val="105"/>
          <w:jc w:val="center"/>
        </w:trPr>
        <w:tc>
          <w:tcPr>
            <w:tcW w:w="678" w:type="dxa"/>
          </w:tcPr>
          <w:p w14:paraId="570DF365" w14:textId="77777777" w:rsidR="00DC4DCF" w:rsidRPr="00917034" w:rsidRDefault="00DC4DCF" w:rsidP="00BD7CEB">
            <w:pPr>
              <w:autoSpaceDE w:val="0"/>
              <w:autoSpaceDN w:val="0"/>
              <w:adjustRightInd w:val="0"/>
              <w:jc w:val="center"/>
            </w:pPr>
            <w:r w:rsidRPr="00917034">
              <w:lastRenderedPageBreak/>
              <w:t>44</w:t>
            </w:r>
          </w:p>
        </w:tc>
        <w:tc>
          <w:tcPr>
            <w:tcW w:w="2409" w:type="dxa"/>
          </w:tcPr>
          <w:p w14:paraId="4D3F4601" w14:textId="77777777" w:rsidR="00DC4DCF" w:rsidRPr="00917034" w:rsidRDefault="00DC4DCF" w:rsidP="00BD7CEB">
            <w:pPr>
              <w:rPr>
                <w:rStyle w:val="button-search"/>
              </w:rPr>
            </w:pPr>
            <w:r w:rsidRPr="00917034">
              <w:t>23:31:306000:951</w:t>
            </w:r>
          </w:p>
        </w:tc>
        <w:tc>
          <w:tcPr>
            <w:tcW w:w="4229" w:type="dxa"/>
          </w:tcPr>
          <w:p w14:paraId="0F6D65D0" w14:textId="77777777" w:rsidR="00DC4DCF" w:rsidRPr="00917034" w:rsidRDefault="00DC4DCF" w:rsidP="00BD7CEB">
            <w:pPr>
              <w:jc w:val="both"/>
            </w:pPr>
            <w:r w:rsidRPr="00917034">
              <w:t>Земли населенных пунктов</w:t>
            </w:r>
          </w:p>
        </w:tc>
        <w:tc>
          <w:tcPr>
            <w:tcW w:w="2602" w:type="dxa"/>
          </w:tcPr>
          <w:p w14:paraId="72E7A10B" w14:textId="77777777" w:rsidR="00DC4DCF" w:rsidRPr="00917034" w:rsidRDefault="00DC4DCF" w:rsidP="00BD7CEB">
            <w:pPr>
              <w:jc w:val="both"/>
            </w:pPr>
            <w:r w:rsidRPr="00917034">
              <w:t>Земли сельскохозяйственного назначения</w:t>
            </w:r>
          </w:p>
        </w:tc>
        <w:tc>
          <w:tcPr>
            <w:tcW w:w="1596" w:type="dxa"/>
          </w:tcPr>
          <w:p w14:paraId="3B1A23F3" w14:textId="77777777" w:rsidR="00DC4DCF" w:rsidRPr="00917034" w:rsidRDefault="00DC4DCF" w:rsidP="00BD7CEB">
            <w:pPr>
              <w:jc w:val="center"/>
            </w:pPr>
            <w:r w:rsidRPr="00917034">
              <w:t>3,9</w:t>
            </w:r>
          </w:p>
        </w:tc>
        <w:tc>
          <w:tcPr>
            <w:tcW w:w="2656" w:type="dxa"/>
          </w:tcPr>
          <w:p w14:paraId="74E1EBFA"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BB4D32" w:rsidRPr="00917034" w14:paraId="57313B98" w14:textId="77777777" w:rsidTr="00331228">
        <w:trPr>
          <w:trHeight w:val="105"/>
          <w:jc w:val="center"/>
        </w:trPr>
        <w:tc>
          <w:tcPr>
            <w:tcW w:w="678" w:type="dxa"/>
          </w:tcPr>
          <w:p w14:paraId="5F7A4F83" w14:textId="77777777" w:rsidR="00DC4DCF" w:rsidRPr="00917034" w:rsidRDefault="00DC4DCF" w:rsidP="00BD7CEB">
            <w:pPr>
              <w:autoSpaceDE w:val="0"/>
              <w:autoSpaceDN w:val="0"/>
              <w:adjustRightInd w:val="0"/>
              <w:jc w:val="center"/>
            </w:pPr>
            <w:r w:rsidRPr="00917034">
              <w:t>45</w:t>
            </w:r>
          </w:p>
        </w:tc>
        <w:tc>
          <w:tcPr>
            <w:tcW w:w="2409" w:type="dxa"/>
          </w:tcPr>
          <w:p w14:paraId="72494A39" w14:textId="77777777" w:rsidR="00DC4DCF" w:rsidRPr="00917034" w:rsidRDefault="00DC4DCF" w:rsidP="00BD7CEB">
            <w:pPr>
              <w:rPr>
                <w:rStyle w:val="button-search"/>
              </w:rPr>
            </w:pPr>
            <w:r w:rsidRPr="00917034">
              <w:t>23:31:306000:946</w:t>
            </w:r>
          </w:p>
        </w:tc>
        <w:tc>
          <w:tcPr>
            <w:tcW w:w="4229" w:type="dxa"/>
          </w:tcPr>
          <w:p w14:paraId="00B173A8" w14:textId="77777777" w:rsidR="00DC4DCF" w:rsidRPr="00917034" w:rsidRDefault="00DC4DCF" w:rsidP="00BD7CEB">
            <w:pPr>
              <w:jc w:val="both"/>
            </w:pPr>
            <w:r w:rsidRPr="00917034">
              <w:t>Земли населенных пунктов</w:t>
            </w:r>
          </w:p>
        </w:tc>
        <w:tc>
          <w:tcPr>
            <w:tcW w:w="2602" w:type="dxa"/>
          </w:tcPr>
          <w:p w14:paraId="32AEACC1" w14:textId="77777777" w:rsidR="00DC4DCF" w:rsidRPr="00917034" w:rsidRDefault="00DC4DCF" w:rsidP="00BD7CEB">
            <w:pPr>
              <w:jc w:val="both"/>
            </w:pPr>
            <w:r w:rsidRPr="00917034">
              <w:t>Земли сельскохозяйственного назначения</w:t>
            </w:r>
          </w:p>
        </w:tc>
        <w:tc>
          <w:tcPr>
            <w:tcW w:w="1596" w:type="dxa"/>
          </w:tcPr>
          <w:p w14:paraId="72262ED8" w14:textId="77777777" w:rsidR="00DC4DCF" w:rsidRPr="00917034" w:rsidRDefault="00DC4DCF" w:rsidP="00BD7CEB">
            <w:pPr>
              <w:jc w:val="center"/>
            </w:pPr>
            <w:r w:rsidRPr="00917034">
              <w:t>3,9</w:t>
            </w:r>
          </w:p>
        </w:tc>
        <w:tc>
          <w:tcPr>
            <w:tcW w:w="2656" w:type="dxa"/>
          </w:tcPr>
          <w:p w14:paraId="3DE00BCB" w14:textId="77777777" w:rsidR="00DC4DCF" w:rsidRPr="00917034" w:rsidRDefault="00DC4DCF" w:rsidP="00BD7CEB">
            <w:pPr>
              <w:rPr>
                <w:rFonts w:eastAsia="Times New Roman"/>
                <w:lang w:eastAsia="ru-RU"/>
              </w:rPr>
            </w:pPr>
            <w:r w:rsidRPr="00917034">
              <w:t>Для сельскохозяйственного производства</w:t>
            </w:r>
          </w:p>
        </w:tc>
      </w:tr>
      <w:tr w:rsidR="003C55CC" w:rsidRPr="00917034" w14:paraId="490C92CD" w14:textId="77777777" w:rsidTr="00331228">
        <w:trPr>
          <w:trHeight w:val="105"/>
          <w:jc w:val="center"/>
        </w:trPr>
        <w:tc>
          <w:tcPr>
            <w:tcW w:w="678" w:type="dxa"/>
          </w:tcPr>
          <w:p w14:paraId="16C80FB0" w14:textId="77777777" w:rsidR="003C55CC" w:rsidRPr="00917034" w:rsidRDefault="003C55CC" w:rsidP="00BD7CEB">
            <w:pPr>
              <w:autoSpaceDE w:val="0"/>
              <w:autoSpaceDN w:val="0"/>
              <w:adjustRightInd w:val="0"/>
              <w:jc w:val="center"/>
            </w:pPr>
            <w:r w:rsidRPr="00917034">
              <w:t>46</w:t>
            </w:r>
          </w:p>
        </w:tc>
        <w:tc>
          <w:tcPr>
            <w:tcW w:w="2409" w:type="dxa"/>
          </w:tcPr>
          <w:p w14:paraId="140E81C5" w14:textId="77777777" w:rsidR="003C55CC" w:rsidRPr="00917034" w:rsidRDefault="003C55CC" w:rsidP="00BD7CEB">
            <w:r w:rsidRPr="00917034">
              <w:t>23:31:0000000:21</w:t>
            </w:r>
          </w:p>
        </w:tc>
        <w:tc>
          <w:tcPr>
            <w:tcW w:w="4229" w:type="dxa"/>
          </w:tcPr>
          <w:p w14:paraId="0B952A34" w14:textId="77777777" w:rsidR="003C55CC" w:rsidRPr="00917034" w:rsidRDefault="003C55CC" w:rsidP="00BD7CEB">
            <w:pPr>
              <w:jc w:val="both"/>
            </w:pPr>
            <w:r w:rsidRPr="00917034">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7480B2E0" w14:textId="77777777" w:rsidR="003C55CC" w:rsidRPr="00917034" w:rsidRDefault="003C55CC" w:rsidP="003C55CC">
            <w:pPr>
              <w:jc w:val="both"/>
            </w:pPr>
            <w:r w:rsidRPr="00917034">
              <w:t>(раздел земельного участка, исключение части земельного участка из границ населенного пункта)</w:t>
            </w:r>
          </w:p>
        </w:tc>
        <w:tc>
          <w:tcPr>
            <w:tcW w:w="2602" w:type="dxa"/>
          </w:tcPr>
          <w:p w14:paraId="085B3F1A" w14:textId="77777777" w:rsidR="003C55CC" w:rsidRPr="00917034" w:rsidRDefault="003C55CC" w:rsidP="00BD7CEB">
            <w:pPr>
              <w:jc w:val="both"/>
            </w:pPr>
            <w:r w:rsidRPr="00917034">
              <w:t>Земли населенных пунктов</w:t>
            </w:r>
          </w:p>
        </w:tc>
        <w:tc>
          <w:tcPr>
            <w:tcW w:w="1596" w:type="dxa"/>
          </w:tcPr>
          <w:p w14:paraId="2F908883" w14:textId="77777777" w:rsidR="003C55CC" w:rsidRPr="00917034" w:rsidRDefault="003C55CC" w:rsidP="00BD7CEB">
            <w:pPr>
              <w:jc w:val="center"/>
            </w:pPr>
            <w:r w:rsidRPr="00917034">
              <w:t>5,2</w:t>
            </w:r>
          </w:p>
        </w:tc>
        <w:tc>
          <w:tcPr>
            <w:tcW w:w="2656" w:type="dxa"/>
          </w:tcPr>
          <w:p w14:paraId="56D1C8AE" w14:textId="77777777" w:rsidR="003C55CC" w:rsidRPr="00917034" w:rsidRDefault="003C55CC" w:rsidP="00BD7CEB">
            <w:r w:rsidRPr="00917034">
              <w:t>Приведение в соответствие с действ. законодательством</w:t>
            </w:r>
          </w:p>
        </w:tc>
      </w:tr>
    </w:tbl>
    <w:p w14:paraId="0268A947" w14:textId="77777777" w:rsidR="00FA3498" w:rsidRPr="00917034" w:rsidRDefault="00FA3498" w:rsidP="00090A00"/>
    <w:p w14:paraId="0432C45D" w14:textId="77777777" w:rsidR="006206B1" w:rsidRPr="00917034" w:rsidRDefault="006206B1" w:rsidP="008F72CD">
      <w:pPr>
        <w:jc w:val="center"/>
      </w:pPr>
    </w:p>
    <w:p w14:paraId="2AA3E6C6" w14:textId="77777777" w:rsidR="00FA3498" w:rsidRPr="00917034" w:rsidRDefault="00FA3498" w:rsidP="00FA3498">
      <w:pPr>
        <w:pStyle w:val="20"/>
        <w:ind w:left="360"/>
        <w:rPr>
          <w:rFonts w:ascii="Times New Roman" w:hAnsi="Times New Roman" w:cs="Times New Roman"/>
          <w:b/>
          <w:color w:val="auto"/>
          <w:sz w:val="28"/>
          <w:szCs w:val="28"/>
        </w:rPr>
        <w:sectPr w:rsidR="00FA3498" w:rsidRPr="00917034" w:rsidSect="00D207B3">
          <w:pgSz w:w="16838" w:h="11906" w:orient="landscape"/>
          <w:pgMar w:top="1701" w:right="1701" w:bottom="850" w:left="1134" w:header="708" w:footer="708" w:gutter="0"/>
          <w:cols w:space="708"/>
          <w:docGrid w:linePitch="360"/>
        </w:sectPr>
      </w:pPr>
    </w:p>
    <w:p w14:paraId="6CD9133C" w14:textId="77777777" w:rsidR="00FA3498" w:rsidRPr="00917034" w:rsidRDefault="00FA3498" w:rsidP="00FA3498">
      <w:pPr>
        <w:pStyle w:val="20"/>
        <w:ind w:left="360"/>
        <w:rPr>
          <w:rFonts w:ascii="Times New Roman" w:hAnsi="Times New Roman" w:cs="Times New Roman"/>
          <w:b/>
          <w:color w:val="auto"/>
          <w:sz w:val="28"/>
          <w:szCs w:val="28"/>
        </w:rPr>
      </w:pPr>
      <w:bookmarkStart w:id="236" w:name="_Toc64729402"/>
      <w:r w:rsidRPr="00917034">
        <w:rPr>
          <w:rFonts w:ascii="Times New Roman" w:hAnsi="Times New Roman" w:cs="Times New Roman"/>
          <w:b/>
          <w:color w:val="auto"/>
          <w:sz w:val="28"/>
          <w:szCs w:val="28"/>
        </w:rPr>
        <w:lastRenderedPageBreak/>
        <w:t>Приложение 3</w:t>
      </w:r>
      <w:bookmarkEnd w:id="236"/>
    </w:p>
    <w:p w14:paraId="5EC3C32B" w14:textId="77777777" w:rsidR="00FA3498" w:rsidRPr="00917034" w:rsidRDefault="00FA3498" w:rsidP="00FA3498">
      <w:r w:rsidRPr="00917034">
        <w:rPr>
          <w:noProof/>
          <w:lang w:eastAsia="ru-RU"/>
        </w:rPr>
        <w:drawing>
          <wp:inline distT="0" distB="0" distL="0" distR="0" wp14:anchorId="2335A5DD" wp14:editId="5C28D44B">
            <wp:extent cx="5940425" cy="8375794"/>
            <wp:effectExtent l="19050" t="0" r="317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5940425" cy="8375794"/>
                    </a:xfrm>
                    <a:prstGeom prst="rect">
                      <a:avLst/>
                    </a:prstGeom>
                    <a:noFill/>
                    <a:ln w="9525">
                      <a:noFill/>
                      <a:miter lim="800000"/>
                      <a:headEnd/>
                      <a:tailEnd/>
                    </a:ln>
                  </pic:spPr>
                </pic:pic>
              </a:graphicData>
            </a:graphic>
          </wp:inline>
        </w:drawing>
      </w:r>
    </w:p>
    <w:p w14:paraId="17232D1A" w14:textId="77777777" w:rsidR="00FA3498" w:rsidRPr="00917034" w:rsidRDefault="00FA3498" w:rsidP="00331228">
      <w:pPr>
        <w:jc w:val="center"/>
      </w:pPr>
    </w:p>
    <w:sectPr w:rsidR="00FA3498" w:rsidRPr="00917034" w:rsidSect="00331228">
      <w:pgSz w:w="11906" w:h="16838"/>
      <w:pgMar w:top="1701"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EAF8EE" w14:textId="77777777" w:rsidR="00551915" w:rsidRDefault="00551915" w:rsidP="003B53EB">
      <w:r>
        <w:separator/>
      </w:r>
    </w:p>
  </w:endnote>
  <w:endnote w:type="continuationSeparator" w:id="0">
    <w:p w14:paraId="17811A37" w14:textId="77777777" w:rsidR="00551915" w:rsidRDefault="00551915" w:rsidP="003B53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IDFont+F2">
    <w:altName w:val="Times New Roman"/>
    <w:panose1 w:val="00000000000000000000"/>
    <w:charset w:val="00"/>
    <w:family w:val="roman"/>
    <w:notTrueType/>
    <w:pitch w:val="default"/>
  </w:font>
  <w:font w:name="CIDFont+F3">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G Times">
    <w:panose1 w:val="02020603050405020304"/>
    <w:charset w:val="00"/>
    <w:family w:val="roman"/>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StarSymbol">
    <w:altName w:val="Arial Unicode MS"/>
    <w:charset w:val="80"/>
    <w:family w:val="auto"/>
    <w:pitch w:val="default"/>
  </w:font>
  <w:font w:name="Wingdings 2">
    <w:panose1 w:val="05020102010507070707"/>
    <w:charset w:val="02"/>
    <w:family w:val="roman"/>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SchoolBook">
    <w:altName w:val="Times New Roman"/>
    <w:panose1 w:val="00000000000000000000"/>
    <w:charset w:val="00"/>
    <w:family w:val="roman"/>
    <w:notTrueType/>
    <w:pitch w:val="default"/>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ヒラギノ角ゴ Pro W3">
    <w:altName w:val="Times New Roman"/>
    <w:panose1 w:val="00000000000000000000"/>
    <w:charset w:val="80"/>
    <w:family w:val="auto"/>
    <w:notTrueType/>
    <w:pitch w:val="variable"/>
    <w:sig w:usb0="00000001" w:usb1="08070000" w:usb2="00000010" w:usb3="00000000" w:csb0="00020000" w:csb1="00000000"/>
  </w:font>
  <w:font w:name="Andale Sans UI">
    <w:altName w:val="Times New Roman"/>
    <w:charset w:val="CC"/>
    <w:family w:val="auto"/>
    <w:pitch w:val="variable"/>
  </w:font>
  <w:font w:name="Bookman Old Style">
    <w:panose1 w:val="02050604050505020204"/>
    <w:charset w:val="CC"/>
    <w:family w:val="roman"/>
    <w:pitch w:val="variable"/>
    <w:sig w:usb0="00000287" w:usb1="00000000" w:usb2="00000000" w:usb3="00000000" w:csb0="0000009F" w:csb1="00000000"/>
  </w:font>
  <w:font w:name="Times New Roman Полужирный">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01630170"/>
      <w:docPartObj>
        <w:docPartGallery w:val="Page Numbers (Bottom of Page)"/>
        <w:docPartUnique/>
      </w:docPartObj>
    </w:sdtPr>
    <w:sdtContent>
      <w:p w14:paraId="04331D24" w14:textId="77777777" w:rsidR="00875074" w:rsidRDefault="00875074">
        <w:pPr>
          <w:pStyle w:val="a9"/>
          <w:jc w:val="center"/>
        </w:pPr>
        <w:r>
          <w:fldChar w:fldCharType="begin"/>
        </w:r>
        <w:r>
          <w:instrText>PAGE   \* MERGEFORMAT</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F5128F" w14:textId="77777777" w:rsidR="00875074" w:rsidRPr="003B53EB" w:rsidRDefault="00875074" w:rsidP="008F72CD">
    <w:pPr>
      <w:jc w:val="center"/>
    </w:pPr>
    <w:r>
      <w:fldChar w:fldCharType="begin"/>
    </w:r>
    <w:r>
      <w:instrText>PAGE   \* MERGEFORMAT</w:instrText>
    </w:r>
    <w:r>
      <w:fldChar w:fldCharType="separate"/>
    </w:r>
    <w:r w:rsidR="00D15529">
      <w:rPr>
        <w:noProof/>
      </w:rPr>
      <w:t>20</w:t>
    </w:r>
    <w:r>
      <w:rPr>
        <w:noProof/>
      </w:rPr>
      <w:fldChar w:fldCharType="end"/>
    </w:r>
  </w:p>
  <w:p w14:paraId="32D5F827" w14:textId="77777777" w:rsidR="00875074" w:rsidRPr="003B53EB" w:rsidRDefault="00875074" w:rsidP="003B53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250E5E" w14:textId="77777777" w:rsidR="00875074" w:rsidRPr="005C3628" w:rsidRDefault="00875074" w:rsidP="001E5260">
    <w:pPr>
      <w:pStyle w:val="a9"/>
      <w:spacing w:after="60"/>
      <w:rPr>
        <w:sz w:val="16"/>
        <w:szCs w:val="16"/>
      </w:rPr>
    </w:pPr>
    <w:r w:rsidRPr="005C3628">
      <w:rPr>
        <w:sz w:val="16"/>
        <w:szCs w:val="16"/>
      </w:rPr>
      <w:t xml:space="preserve">ООО «Земресурс» </w:t>
    </w:r>
  </w:p>
  <w:p w14:paraId="48A4F641" w14:textId="77777777" w:rsidR="00875074" w:rsidRPr="005C3628" w:rsidRDefault="00875074" w:rsidP="001E5260">
    <w:pPr>
      <w:pStyle w:val="a9"/>
      <w:spacing w:after="60"/>
      <w:rPr>
        <w:i/>
        <w:sz w:val="16"/>
        <w:szCs w:val="16"/>
      </w:rPr>
    </w:pPr>
    <w:r w:rsidRPr="005C3628">
      <w:rPr>
        <w:i/>
        <w:sz w:val="16"/>
        <w:szCs w:val="16"/>
      </w:rPr>
      <w:t>г. Санкт-Петербург, Ленинский пр., д. 110, корп. 1, пом. 53-Н.</w:t>
    </w:r>
  </w:p>
  <w:p w14:paraId="7B87E7BD" w14:textId="77777777" w:rsidR="00875074" w:rsidRPr="005C3628" w:rsidRDefault="00875074" w:rsidP="001E5260">
    <w:pPr>
      <w:pStyle w:val="a9"/>
      <w:spacing w:after="60"/>
      <w:rPr>
        <w:sz w:val="16"/>
        <w:szCs w:val="16"/>
      </w:rPr>
    </w:pPr>
    <w:r w:rsidRPr="005C3628">
      <w:rPr>
        <w:sz w:val="16"/>
        <w:szCs w:val="16"/>
      </w:rPr>
      <w:t>ООО «Институт современных строительных технологий»</w:t>
    </w:r>
  </w:p>
  <w:p w14:paraId="27D22C7B" w14:textId="77777777" w:rsidR="00875074" w:rsidRPr="005C3628" w:rsidRDefault="00875074" w:rsidP="001E5260">
    <w:pPr>
      <w:pStyle w:val="a9"/>
      <w:spacing w:after="60"/>
      <w:rPr>
        <w:i/>
        <w:sz w:val="16"/>
        <w:szCs w:val="16"/>
      </w:rPr>
    </w:pPr>
    <w:r w:rsidRPr="005C3628">
      <w:rPr>
        <w:i/>
        <w:sz w:val="16"/>
        <w:szCs w:val="16"/>
      </w:rPr>
      <w:t>Г. Санкт-Петербург, Аптекарский пр., д.2</w:t>
    </w:r>
  </w:p>
  <w:p w14:paraId="45013709" w14:textId="77777777" w:rsidR="00875074" w:rsidRPr="00BA6B9E" w:rsidRDefault="00875074" w:rsidP="001E5260">
    <w:pPr>
      <w:pStyle w:val="a9"/>
      <w:framePr w:wrap="around" w:vAnchor="text" w:hAnchor="margin" w:xAlign="right" w:y="1"/>
      <w:rPr>
        <w:rStyle w:val="aff1"/>
      </w:rPr>
    </w:pPr>
  </w:p>
  <w:p w14:paraId="5AA931A1" w14:textId="77777777" w:rsidR="00875074" w:rsidRPr="009976B0" w:rsidRDefault="00875074" w:rsidP="001E5260">
    <w:pPr>
      <w:pStyle w:val="a9"/>
      <w:ind w:right="360"/>
      <w:rPr>
        <w:i/>
        <w:sz w:val="16"/>
        <w:szCs w:val="16"/>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2A903D" w14:textId="77777777" w:rsidR="00875074" w:rsidRDefault="00875074">
    <w:pPr>
      <w:rPr>
        <w:sz w:val="2"/>
        <w:szCs w:val="2"/>
      </w:rPr>
    </w:pPr>
    <w:r>
      <w:rPr>
        <w:noProof/>
        <w:lang w:eastAsia="ru-RU"/>
      </w:rPr>
      <mc:AlternateContent>
        <mc:Choice Requires="wps">
          <w:drawing>
            <wp:anchor distT="0" distB="0" distL="63500" distR="63500" simplePos="0" relativeHeight="251658240" behindDoc="1" locked="0" layoutInCell="1" allowOverlap="1" wp14:anchorId="4045BD1B" wp14:editId="4E748C06">
              <wp:simplePos x="0" y="0"/>
              <wp:positionH relativeFrom="page">
                <wp:posOffset>6899910</wp:posOffset>
              </wp:positionH>
              <wp:positionV relativeFrom="page">
                <wp:posOffset>10229850</wp:posOffset>
              </wp:positionV>
              <wp:extent cx="121920" cy="91440"/>
              <wp:effectExtent l="0" t="0" r="17780" b="1397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3651C" w14:textId="77777777" w:rsidR="00875074" w:rsidRDefault="00875074">
                          <w:pPr>
                            <w:pStyle w:val="17"/>
                            <w:shd w:val="clear" w:color="auto" w:fill="auto"/>
                            <w:spacing w:line="240" w:lineRule="auto"/>
                            <w:jc w:val="left"/>
                          </w:pPr>
                          <w:r>
                            <w:fldChar w:fldCharType="begin"/>
                          </w:r>
                          <w:r>
                            <w:instrText xml:space="preserve"> PAGE \* MERGEFORMAT </w:instrText>
                          </w:r>
                          <w:r>
                            <w:fldChar w:fldCharType="separate"/>
                          </w:r>
                          <w:r w:rsidRPr="001B75C5">
                            <w:rPr>
                              <w:rStyle w:val="92"/>
                              <w:i w:val="0"/>
                              <w:iCs w:val="0"/>
                              <w:noProof/>
                              <w:color w:val="000000"/>
                            </w:rPr>
                            <w:t>18</w:t>
                          </w:r>
                          <w:r>
                            <w:rPr>
                              <w:rStyle w:val="92"/>
                              <w:i w:val="0"/>
                              <w:iCs w:val="0"/>
                              <w:noProof/>
                              <w:color w:val="00000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4045BD1B" id="_x0000_t202" coordsize="21600,21600" o:spt="202" path="m,l,21600r21600,l21600,xe">
              <v:stroke joinstyle="miter"/>
              <v:path gradientshapeok="t" o:connecttype="rect"/>
            </v:shapetype>
            <v:shape id="Надпись 16" o:spid="_x0000_s1027" type="#_x0000_t202" style="position:absolute;margin-left:543.3pt;margin-top:805.5pt;width:9.6pt;height:7.2pt;z-index:-2516582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" filled="f" stroked="f">
              <v:textbox style="mso-fit-shape-to-text:t" inset="0,0,0,0">
                <w:txbxContent>
                  <w:p w14:paraId="5523651C" w14:textId="77777777" w:rsidR="003B3080" w:rsidRDefault="003B3080">
                    <w:pPr>
                      <w:pStyle w:val="17"/>
                      <w:shd w:val="clear" w:color="auto" w:fill="auto"/>
                      <w:spacing w:line="240" w:lineRule="auto"/>
                      <w:jc w:val="left"/>
                    </w:pPr>
                    <w:r>
                      <w:fldChar w:fldCharType="begin"/>
                    </w:r>
                    <w:r>
                      <w:instrText xml:space="preserve"> PAGE \* MERGEFORMAT </w:instrText>
                    </w:r>
                    <w:r>
                      <w:fldChar w:fldCharType="separate"/>
                    </w:r>
                    <w:r w:rsidRPr="001B75C5">
                      <w:rPr>
                        <w:rStyle w:val="92"/>
                        <w:i w:val="0"/>
                        <w:iCs w:val="0"/>
                        <w:noProof/>
                        <w:color w:val="000000"/>
                      </w:rPr>
                      <w:t>18</w:t>
                    </w:r>
                    <w:r>
                      <w:rPr>
                        <w:rStyle w:val="92"/>
                        <w:i w:val="0"/>
                        <w:iCs w:val="0"/>
                        <w:noProof/>
                        <w:color w:val="000000"/>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229489" w14:textId="77777777" w:rsidR="00875074" w:rsidRDefault="00875074">
    <w:pPr>
      <w:rPr>
        <w:sz w:val="2"/>
        <w:szCs w:val="2"/>
      </w:rPr>
    </w:pPr>
    <w:r>
      <w:rPr>
        <w:noProof/>
        <w:lang w:eastAsia="ru-RU"/>
      </w:rPr>
      <mc:AlternateContent>
        <mc:Choice Requires="wps">
          <w:drawing>
            <wp:anchor distT="0" distB="0" distL="63500" distR="63500" simplePos="0" relativeHeight="251660288" behindDoc="1" locked="0" layoutInCell="1" allowOverlap="1" wp14:anchorId="682CAC80" wp14:editId="14E2A10A">
              <wp:simplePos x="0" y="0"/>
              <wp:positionH relativeFrom="page">
                <wp:posOffset>6899910</wp:posOffset>
              </wp:positionH>
              <wp:positionV relativeFrom="page">
                <wp:posOffset>10229850</wp:posOffset>
              </wp:positionV>
              <wp:extent cx="201930" cy="138430"/>
              <wp:effectExtent l="0" t="0" r="7620" b="13970"/>
              <wp:wrapNone/>
              <wp:docPr id="2"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BB1A4" w14:textId="77777777" w:rsidR="00875074" w:rsidRDefault="00875074">
                          <w:pPr>
                            <w:pStyle w:val="17"/>
                            <w:shd w:val="clear" w:color="auto" w:fill="auto"/>
                            <w:spacing w:line="240" w:lineRule="auto"/>
                            <w:jc w:val="left"/>
                          </w:pPr>
                          <w:r>
                            <w:fldChar w:fldCharType="begin"/>
                          </w:r>
                          <w:r>
                            <w:instrText xml:space="preserve"> PAGE \* MERGEFORMAT </w:instrText>
                          </w:r>
                          <w:r>
                            <w:fldChar w:fldCharType="separate"/>
                          </w:r>
                          <w:r w:rsidRPr="00AE7698">
                            <w:rPr>
                              <w:rStyle w:val="92"/>
                              <w:i w:val="0"/>
                              <w:iCs w:val="0"/>
                              <w:noProof/>
                              <w:color w:val="000000"/>
                            </w:rPr>
                            <w:t>249</w:t>
                          </w:r>
                          <w:r>
                            <w:rPr>
                              <w:rStyle w:val="92"/>
                              <w:i w:val="0"/>
                              <w:iCs w:val="0"/>
                              <w:noProof/>
                              <w:color w:val="00000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5" o:spid="_x0000_s1028" type="#_x0000_t202" style="position:absolute;margin-left:543.3pt;margin-top:805.5pt;width:15.9pt;height:10.9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" filled="f" stroked="f">
              <v:textbox style="mso-fit-shape-to-text:t" inset="0,0,0,0">
                <w:txbxContent>
                  <w:p w14:paraId="4D0BB1A4" w14:textId="77777777" w:rsidR="00875074" w:rsidRDefault="00875074">
                    <w:pPr>
                      <w:pStyle w:val="17"/>
                      <w:shd w:val="clear" w:color="auto" w:fill="auto"/>
                      <w:spacing w:line="240" w:lineRule="auto"/>
                      <w:jc w:val="left"/>
                    </w:pPr>
                    <w:r>
                      <w:fldChar w:fldCharType="begin"/>
                    </w:r>
                    <w:r>
                      <w:instrText xml:space="preserve"> PAGE \* MERGEFORMAT </w:instrText>
                    </w:r>
                    <w:r>
                      <w:fldChar w:fldCharType="separate"/>
                    </w:r>
                    <w:r w:rsidRPr="00AE7698">
                      <w:rPr>
                        <w:rStyle w:val="92"/>
                        <w:i w:val="0"/>
                        <w:iCs w:val="0"/>
                        <w:noProof/>
                        <w:color w:val="000000"/>
                      </w:rPr>
                      <w:t>249</w:t>
                    </w:r>
                    <w:r>
                      <w:rPr>
                        <w:rStyle w:val="92"/>
                        <w:i w:val="0"/>
                        <w:iCs w:val="0"/>
                        <w:noProof/>
                        <w:color w:val="00000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A808C1" w14:textId="77777777" w:rsidR="00551915" w:rsidRDefault="00551915" w:rsidP="003B53EB">
      <w:r>
        <w:separator/>
      </w:r>
    </w:p>
  </w:footnote>
  <w:footnote w:type="continuationSeparator" w:id="0">
    <w:p w14:paraId="2BDB919E" w14:textId="77777777" w:rsidR="00551915" w:rsidRDefault="00551915" w:rsidP="003B53EB">
      <w:r>
        <w:continuationSeparator/>
      </w:r>
    </w:p>
  </w:footnote>
  <w:footnote w:id="1">
    <w:p w14:paraId="5548BDBF" w14:textId="77777777" w:rsidR="00875074" w:rsidRDefault="00875074" w:rsidP="00D939EE">
      <w:pPr>
        <w:pStyle w:val="aff9"/>
        <w:jc w:val="both"/>
      </w:pPr>
      <w:r>
        <w:rPr>
          <w:rStyle w:val="affb"/>
        </w:rPr>
        <w:footnoteRef/>
      </w:r>
      <w:r>
        <w:t xml:space="preserve"> Наименование автомобильных дорог общего пользования приведены в соответствии с Постановлением Правительства Российской Федерации от 17 ноября 2010 г. № 928 «О перечне автомобильных дорог общего пользования федерального значения»</w:t>
      </w:r>
    </w:p>
  </w:footnote>
  <w:footnote w:id="2">
    <w:p w14:paraId="62A41C4E" w14:textId="77777777" w:rsidR="00875074" w:rsidRPr="003B3080" w:rsidRDefault="00875074" w:rsidP="006B3E98">
      <w:pPr>
        <w:pStyle w:val="aff9"/>
        <w:jc w:val="both"/>
        <w:rPr>
          <w:rFonts w:ascii="Times New Roman" w:hAnsi="Times New Roman" w:cs="Times New Roman"/>
        </w:rPr>
      </w:pPr>
      <w:r>
        <w:rPr>
          <w:rStyle w:val="affb"/>
        </w:rPr>
        <w:footnoteRef/>
      </w:r>
      <w:r>
        <w:t xml:space="preserve"> </w:t>
      </w:r>
      <w:r w:rsidRPr="003B3080">
        <w:rPr>
          <w:rFonts w:ascii="Times New Roman" w:hAnsi="Times New Roman" w:cs="Times New Roman"/>
        </w:rPr>
        <w:t>В соответствии с Приказом Министерства транспорта и дорожного хозяйства Краснодарского края от 13 июля 2016 года № 308 «Об утверждении реестра межмуниципальных маршрутов регулярного сообщения Краснодарского края»</w:t>
      </w:r>
    </w:p>
  </w:footnote>
  <w:footnote w:id="3">
    <w:p w14:paraId="4CDEC6F5" w14:textId="77777777" w:rsidR="00875074" w:rsidRDefault="00875074" w:rsidP="006B3E98">
      <w:pPr>
        <w:pStyle w:val="aff9"/>
        <w:jc w:val="both"/>
      </w:pPr>
      <w:r>
        <w:rPr>
          <w:rStyle w:val="affb"/>
        </w:rPr>
        <w:footnoteRef/>
      </w:r>
      <w:r>
        <w:t xml:space="preserve"> </w:t>
      </w:r>
      <w:r w:rsidRPr="003B3080">
        <w:rPr>
          <w:rFonts w:ascii="Times New Roman" w:hAnsi="Times New Roman" w:cs="Times New Roman"/>
        </w:rPr>
        <w:t>В соответствии с Постановлением Администрации муниципального образования Тимашевский район от 16.11.2017 № 1237 «Об утверждении реестра муниципальных маршрутов регулярных перевозок в границах одного сельского поселения, в границах двух и более поселений в границах муниципального образования Тимашевский район»</w:t>
      </w:r>
    </w:p>
  </w:footnote>
  <w:footnote w:id="4">
    <w:p w14:paraId="1983910E" w14:textId="77777777" w:rsidR="00875074" w:rsidRPr="008C6BF0" w:rsidRDefault="00875074" w:rsidP="0070426B">
      <w:pPr>
        <w:pStyle w:val="aff9"/>
        <w:jc w:val="both"/>
        <w:rPr>
          <w:rFonts w:ascii="Times New Roman" w:hAnsi="Times New Roman" w:cs="Times New Roman"/>
          <w:sz w:val="22"/>
          <w:szCs w:val="22"/>
          <w:vertAlign w:val="superscript"/>
        </w:rPr>
      </w:pPr>
      <w:r w:rsidRPr="008C6BF0">
        <w:rPr>
          <w:rStyle w:val="affb"/>
        </w:rPr>
        <w:footnoteRef/>
      </w:r>
      <w:r w:rsidRPr="008C6BF0">
        <w:rPr>
          <w:rStyle w:val="affb"/>
        </w:rPr>
        <w:t xml:space="preserve"> </w:t>
      </w:r>
      <w:r w:rsidRPr="008C6BF0">
        <w:rPr>
          <w:rFonts w:ascii="Times New Roman" w:hAnsi="Times New Roman" w:cs="Times New Roman"/>
        </w:rPr>
        <w:t xml:space="preserve">В соответствии с Местными нормативами градостроительного проектирования Тимашевского городского поселения Тимашевского района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C416C6" w14:textId="77777777" w:rsidR="00875074" w:rsidRPr="00CF1026" w:rsidRDefault="00875074" w:rsidP="00CF1026">
    <w:pPr>
      <w:pStyle w:val="a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85DDB9" w14:textId="77777777" w:rsidR="00875074" w:rsidRDefault="00875074">
    <w:pPr>
      <w:rPr>
        <w:sz w:val="2"/>
        <w:szCs w:val="2"/>
      </w:rPr>
    </w:pPr>
    <w:r>
      <w:rPr>
        <w:noProof/>
        <w:lang w:eastAsia="ru-RU"/>
      </w:rPr>
      <mc:AlternateContent>
        <mc:Choice Requires="wps">
          <w:drawing>
            <wp:anchor distT="0" distB="0" distL="63500" distR="63500" simplePos="0" relativeHeight="251656192" behindDoc="1" locked="0" layoutInCell="1" allowOverlap="1" wp14:anchorId="599E7F4F" wp14:editId="3086D929">
              <wp:simplePos x="0" y="0"/>
              <wp:positionH relativeFrom="page">
                <wp:posOffset>2538095</wp:posOffset>
              </wp:positionH>
              <wp:positionV relativeFrom="page">
                <wp:posOffset>334010</wp:posOffset>
              </wp:positionV>
              <wp:extent cx="3054350" cy="225425"/>
              <wp:effectExtent l="0" t="0" r="15240" b="18415"/>
              <wp:wrapNone/>
              <wp:docPr id="4"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350" cy="225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71FE5" w14:textId="77777777" w:rsidR="00875074" w:rsidRDefault="00875074">
                          <w:pPr>
                            <w:pStyle w:val="17"/>
                            <w:shd w:val="clear" w:color="auto" w:fill="auto"/>
                            <w:spacing w:line="240" w:lineRule="auto"/>
                            <w:jc w:val="left"/>
                          </w:pPr>
                          <w:r>
                            <w:rPr>
                              <w:rStyle w:val="affe"/>
                              <w:i/>
                              <w:iCs/>
                              <w:color w:val="000000"/>
                            </w:rPr>
                            <w:t>Паспорт безопасности</w:t>
                          </w:r>
                        </w:p>
                        <w:p w14:paraId="5E4F9717" w14:textId="77777777" w:rsidR="00875074" w:rsidRDefault="00875074">
                          <w:pPr>
                            <w:pStyle w:val="17"/>
                            <w:shd w:val="clear" w:color="auto" w:fill="auto"/>
                            <w:spacing w:line="240" w:lineRule="auto"/>
                            <w:jc w:val="left"/>
                          </w:pPr>
                          <w:r>
                            <w:rPr>
                              <w:rStyle w:val="affe"/>
                              <w:i/>
                              <w:iCs/>
                              <w:color w:val="000000"/>
                            </w:rPr>
                            <w:t>Тимашевского городского поселения Тимашевского района</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599E7F4F" id="_x0000_t202" coordsize="21600,21600" o:spt="202" path="m,l,21600r21600,l21600,xe">
              <v:stroke joinstyle="miter"/>
              <v:path gradientshapeok="t" o:connecttype="rect"/>
            </v:shapetype>
            <v:shape id="Надпись 17" o:spid="_x0000_s1026" type="#_x0000_t202" style="position:absolute;margin-left:199.85pt;margin-top:26.3pt;width:240.5pt;height:17.75pt;z-index:-2516602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" filled="f" stroked="f">
              <v:textbox style="mso-fit-shape-to-text:t" inset="0,0,0,0">
                <w:txbxContent>
                  <w:p w14:paraId="7AB71FE5" w14:textId="77777777" w:rsidR="003B3080" w:rsidRDefault="003B3080">
                    <w:pPr>
                      <w:pStyle w:val="17"/>
                      <w:shd w:val="clear" w:color="auto" w:fill="auto"/>
                      <w:spacing w:line="240" w:lineRule="auto"/>
                      <w:jc w:val="left"/>
                    </w:pPr>
                    <w:r>
                      <w:rPr>
                        <w:rStyle w:val="afff"/>
                        <w:i/>
                        <w:iCs/>
                        <w:color w:val="000000"/>
                      </w:rPr>
                      <w:t>Паспорт безопасности</w:t>
                    </w:r>
                  </w:p>
                  <w:p w14:paraId="5E4F9717" w14:textId="77777777" w:rsidR="003B3080" w:rsidRDefault="003B3080">
                    <w:pPr>
                      <w:pStyle w:val="17"/>
                      <w:shd w:val="clear" w:color="auto" w:fill="auto"/>
                      <w:spacing w:line="240" w:lineRule="auto"/>
                      <w:jc w:val="left"/>
                    </w:pPr>
                    <w:r>
                      <w:rPr>
                        <w:rStyle w:val="afff"/>
                        <w:i/>
                        <w:iCs/>
                        <w:color w:val="000000"/>
                      </w:rPr>
                      <w:t>Тимашевского городского поселения Тимашевского района</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07C1E6" w14:textId="77777777" w:rsidR="00875074" w:rsidRPr="001002EB" w:rsidRDefault="00875074" w:rsidP="001002EB">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multilevel"/>
    <w:tmpl w:val="00000006"/>
    <w:lvl w:ilvl="0">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1">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2">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3">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4">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5">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6">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7">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8">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abstractNum>
  <w:abstractNum w:abstractNumId="1">
    <w:nsid w:val="00000029"/>
    <w:multiLevelType w:val="multilevel"/>
    <w:tmpl w:val="00000028"/>
    <w:lvl w:ilvl="0">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1">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2">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3">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4">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5">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6">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7">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lvl w:ilvl="8">
      <w:start w:val="1"/>
      <w:numFmt w:val="bullet"/>
      <w:lvlText w:val="-"/>
      <w:lvlJc w:val="left"/>
      <w:rPr>
        <w:rFonts w:ascii="Arial" w:hAnsi="Arial" w:cs="Arial"/>
        <w:b w:val="0"/>
        <w:bCs w:val="0"/>
        <w:i w:val="0"/>
        <w:iCs w:val="0"/>
        <w:smallCaps w:val="0"/>
        <w:strike w:val="0"/>
        <w:color w:val="000000"/>
        <w:spacing w:val="0"/>
        <w:w w:val="100"/>
        <w:position w:val="0"/>
        <w:sz w:val="22"/>
        <w:szCs w:val="22"/>
        <w:u w:val="none"/>
      </w:rPr>
    </w:lvl>
  </w:abstractNum>
  <w:abstractNum w:abstractNumId="2">
    <w:nsid w:val="0000003C"/>
    <w:multiLevelType w:val="hybridMultilevel"/>
    <w:tmpl w:val="0000003C"/>
    <w:lvl w:ilvl="0" w:tplc="759C69B8">
      <w:start w:val="1"/>
      <w:numFmt w:val="bullet"/>
      <w:lvlText w:val=""/>
      <w:lvlJc w:val="left"/>
      <w:pPr>
        <w:tabs>
          <w:tab w:val="num" w:pos="1986"/>
        </w:tabs>
        <w:ind w:left="2346" w:hanging="360"/>
      </w:pPr>
      <w:rPr>
        <w:rFonts w:ascii="Symbol" w:hAnsi="Symbol" w:cs="Symbol" w:hint="default"/>
        <w:sz w:val="28"/>
        <w:szCs w:val="28"/>
      </w:rPr>
    </w:lvl>
    <w:lvl w:ilvl="1" w:tplc="13C00CDA">
      <w:numFmt w:val="decimal"/>
      <w:lvlText w:val=""/>
      <w:lvlJc w:val="left"/>
    </w:lvl>
    <w:lvl w:ilvl="2" w:tplc="864CBC4C">
      <w:numFmt w:val="decimal"/>
      <w:lvlText w:val=""/>
      <w:lvlJc w:val="left"/>
    </w:lvl>
    <w:lvl w:ilvl="3" w:tplc="52420238">
      <w:numFmt w:val="decimal"/>
      <w:lvlText w:val=""/>
      <w:lvlJc w:val="left"/>
    </w:lvl>
    <w:lvl w:ilvl="4" w:tplc="942E41B6">
      <w:numFmt w:val="decimal"/>
      <w:lvlText w:val=""/>
      <w:lvlJc w:val="left"/>
    </w:lvl>
    <w:lvl w:ilvl="5" w:tplc="338E267A">
      <w:numFmt w:val="decimal"/>
      <w:lvlText w:val=""/>
      <w:lvlJc w:val="left"/>
    </w:lvl>
    <w:lvl w:ilvl="6" w:tplc="87AEB24A">
      <w:numFmt w:val="decimal"/>
      <w:lvlText w:val=""/>
      <w:lvlJc w:val="left"/>
    </w:lvl>
    <w:lvl w:ilvl="7" w:tplc="3638772C">
      <w:numFmt w:val="decimal"/>
      <w:lvlText w:val=""/>
      <w:lvlJc w:val="left"/>
    </w:lvl>
    <w:lvl w:ilvl="8" w:tplc="424A7B80">
      <w:numFmt w:val="decimal"/>
      <w:lvlText w:val=""/>
      <w:lvlJc w:val="left"/>
    </w:lvl>
  </w:abstractNum>
  <w:abstractNum w:abstractNumId="3">
    <w:nsid w:val="000A326C"/>
    <w:multiLevelType w:val="multilevel"/>
    <w:tmpl w:val="97C4CE6E"/>
    <w:styleLink w:val="111111"/>
    <w:lvl w:ilvl="0">
      <w:start w:val="1"/>
      <w:numFmt w:val="decimal"/>
      <w:isLgl/>
      <w:suff w:val="space"/>
      <w:lvlText w:val="%1"/>
      <w:lvlJc w:val="left"/>
      <w:pPr>
        <w:ind w:left="1" w:firstLine="567"/>
      </w:pPr>
      <w:rPr>
        <w:rFonts w:hint="default"/>
      </w:rPr>
    </w:lvl>
    <w:lvl w:ilvl="1">
      <w:start w:val="1"/>
      <w:numFmt w:val="decimal"/>
      <w:pStyle w:val="S1"/>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4">
    <w:nsid w:val="023C6AD0"/>
    <w:multiLevelType w:val="hybridMultilevel"/>
    <w:tmpl w:val="013A7320"/>
    <w:lvl w:ilvl="0" w:tplc="A48E5BD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24827D2"/>
    <w:multiLevelType w:val="hybridMultilevel"/>
    <w:tmpl w:val="C0CAC0E6"/>
    <w:lvl w:ilvl="0" w:tplc="C4D009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AB3330D"/>
    <w:multiLevelType w:val="hybridMultilevel"/>
    <w:tmpl w:val="66E28D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B0A3FFB"/>
    <w:multiLevelType w:val="hybridMultilevel"/>
    <w:tmpl w:val="1FC6520C"/>
    <w:lvl w:ilvl="0" w:tplc="CA4A1CAA">
      <w:start w:val="1"/>
      <w:numFmt w:val="decimal"/>
      <w:lvlText w:val="6.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DA065B9"/>
    <w:multiLevelType w:val="hybridMultilevel"/>
    <w:tmpl w:val="5430144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0F084E24"/>
    <w:multiLevelType w:val="multilevel"/>
    <w:tmpl w:val="DB746FC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ascii="Times New Roman" w:hAnsi="Times New Roman" w:cs="Times New Roman" w:hint="default"/>
        <w:b/>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nsid w:val="0F7D7238"/>
    <w:multiLevelType w:val="hybridMultilevel"/>
    <w:tmpl w:val="5956B560"/>
    <w:lvl w:ilvl="0" w:tplc="A48E5BD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0665998"/>
    <w:multiLevelType w:val="hybridMultilevel"/>
    <w:tmpl w:val="A684BD52"/>
    <w:lvl w:ilvl="0" w:tplc="8D86B57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1465869"/>
    <w:multiLevelType w:val="multilevel"/>
    <w:tmpl w:val="01CE8EB4"/>
    <w:lvl w:ilvl="0">
      <w:start w:val="1"/>
      <w:numFmt w:val="decimal"/>
      <w:pStyle w:val="107"/>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3">
    <w:nsid w:val="146644DF"/>
    <w:multiLevelType w:val="hybridMultilevel"/>
    <w:tmpl w:val="CD5A955C"/>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4B47314"/>
    <w:multiLevelType w:val="hybridMultilevel"/>
    <w:tmpl w:val="80EC4E94"/>
    <w:lvl w:ilvl="0" w:tplc="B8AAE88A">
      <w:start w:val="1"/>
      <w:numFmt w:val="decimal"/>
      <w:lvlText w:val="6.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69222CF"/>
    <w:multiLevelType w:val="hybridMultilevel"/>
    <w:tmpl w:val="68446642"/>
    <w:lvl w:ilvl="0" w:tplc="892A71A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nsid w:val="16AF7294"/>
    <w:multiLevelType w:val="hybridMultilevel"/>
    <w:tmpl w:val="6DFCB514"/>
    <w:styleLink w:val="a"/>
    <w:lvl w:ilvl="0" w:tplc="EF38FCB4">
      <w:start w:val="1"/>
      <w:numFmt w:val="decimal"/>
      <w:lvlText w:val="%1."/>
      <w:lvlJc w:val="left"/>
      <w:pPr>
        <w:tabs>
          <w:tab w:val="num" w:pos="360"/>
        </w:tabs>
        <w:ind w:left="360" w:hanging="360"/>
      </w:pPr>
      <w:rPr>
        <w:sz w:val="26"/>
      </w:rPr>
    </w:lvl>
    <w:lvl w:ilvl="1" w:tplc="4378A3C2">
      <w:start w:val="1"/>
      <w:numFmt w:val="lowerLetter"/>
      <w:lvlText w:val="%2."/>
      <w:lvlJc w:val="left"/>
      <w:pPr>
        <w:tabs>
          <w:tab w:val="num" w:pos="1080"/>
        </w:tabs>
        <w:ind w:left="1080" w:hanging="360"/>
      </w:pPr>
    </w:lvl>
    <w:lvl w:ilvl="2" w:tplc="F6EE916C">
      <w:start w:val="1"/>
      <w:numFmt w:val="lowerRoman"/>
      <w:lvlText w:val="%3."/>
      <w:lvlJc w:val="right"/>
      <w:pPr>
        <w:tabs>
          <w:tab w:val="num" w:pos="1800"/>
        </w:tabs>
        <w:ind w:left="1800" w:hanging="180"/>
      </w:pPr>
    </w:lvl>
    <w:lvl w:ilvl="3" w:tplc="79647EC4">
      <w:start w:val="1"/>
      <w:numFmt w:val="decimal"/>
      <w:lvlText w:val="%4."/>
      <w:lvlJc w:val="left"/>
      <w:pPr>
        <w:tabs>
          <w:tab w:val="num" w:pos="2520"/>
        </w:tabs>
        <w:ind w:left="2520" w:hanging="360"/>
      </w:pPr>
    </w:lvl>
    <w:lvl w:ilvl="4" w:tplc="BE90383C">
      <w:start w:val="1"/>
      <w:numFmt w:val="lowerLetter"/>
      <w:lvlText w:val="%5."/>
      <w:lvlJc w:val="left"/>
      <w:pPr>
        <w:tabs>
          <w:tab w:val="num" w:pos="3240"/>
        </w:tabs>
        <w:ind w:left="3240" w:hanging="360"/>
      </w:pPr>
    </w:lvl>
    <w:lvl w:ilvl="5" w:tplc="B2C607A8">
      <w:start w:val="1"/>
      <w:numFmt w:val="lowerRoman"/>
      <w:lvlText w:val="%6."/>
      <w:lvlJc w:val="right"/>
      <w:pPr>
        <w:tabs>
          <w:tab w:val="num" w:pos="3960"/>
        </w:tabs>
        <w:ind w:left="3960" w:hanging="180"/>
      </w:pPr>
    </w:lvl>
    <w:lvl w:ilvl="6" w:tplc="3D14AFD6">
      <w:start w:val="1"/>
      <w:numFmt w:val="decimal"/>
      <w:lvlText w:val="%7."/>
      <w:lvlJc w:val="left"/>
      <w:pPr>
        <w:tabs>
          <w:tab w:val="num" w:pos="4680"/>
        </w:tabs>
        <w:ind w:left="4680" w:hanging="360"/>
      </w:pPr>
    </w:lvl>
    <w:lvl w:ilvl="7" w:tplc="2F08D55C">
      <w:start w:val="1"/>
      <w:numFmt w:val="lowerLetter"/>
      <w:lvlText w:val="%8."/>
      <w:lvlJc w:val="left"/>
      <w:pPr>
        <w:tabs>
          <w:tab w:val="num" w:pos="5400"/>
        </w:tabs>
        <w:ind w:left="5400" w:hanging="360"/>
      </w:pPr>
    </w:lvl>
    <w:lvl w:ilvl="8" w:tplc="D5AE286C">
      <w:start w:val="1"/>
      <w:numFmt w:val="lowerRoman"/>
      <w:lvlText w:val="%9."/>
      <w:lvlJc w:val="right"/>
      <w:pPr>
        <w:tabs>
          <w:tab w:val="num" w:pos="6120"/>
        </w:tabs>
        <w:ind w:left="6120" w:hanging="180"/>
      </w:pPr>
    </w:lvl>
  </w:abstractNum>
  <w:abstractNum w:abstractNumId="17">
    <w:nsid w:val="170603A4"/>
    <w:multiLevelType w:val="hybridMultilevel"/>
    <w:tmpl w:val="F96A00DE"/>
    <w:lvl w:ilvl="0" w:tplc="FFFFFFFF">
      <w:start w:val="1"/>
      <w:numFmt w:val="bullet"/>
      <w:pStyle w:val="1"/>
      <w:lvlText w:val=""/>
      <w:lvlJc w:val="left"/>
      <w:pPr>
        <w:tabs>
          <w:tab w:val="num" w:pos="284"/>
        </w:tabs>
        <w:ind w:left="1758" w:hanging="34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1FA07447"/>
    <w:multiLevelType w:val="hybridMultilevel"/>
    <w:tmpl w:val="443E7DEE"/>
    <w:lvl w:ilvl="0" w:tplc="8D86B5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08C4955"/>
    <w:multiLevelType w:val="hybridMultilevel"/>
    <w:tmpl w:val="225A4792"/>
    <w:styleLink w:val="2"/>
    <w:lvl w:ilvl="0" w:tplc="98AC9BA8">
      <w:start w:val="1"/>
      <w:numFmt w:val="bullet"/>
      <w:lvlText w:val="−"/>
      <w:lvlJc w:val="left"/>
      <w:pPr>
        <w:tabs>
          <w:tab w:val="num" w:pos="360"/>
        </w:tabs>
        <w:ind w:left="360" w:hanging="360"/>
      </w:pPr>
      <w:rPr>
        <w:rFonts w:ascii="Courier New" w:hAnsi="Courier New"/>
        <w:sz w:val="26"/>
      </w:rPr>
    </w:lvl>
    <w:lvl w:ilvl="1" w:tplc="0EDC71B8">
      <w:start w:val="1"/>
      <w:numFmt w:val="bullet"/>
      <w:lvlText w:val="o"/>
      <w:lvlJc w:val="left"/>
      <w:pPr>
        <w:tabs>
          <w:tab w:val="num" w:pos="1440"/>
        </w:tabs>
        <w:ind w:left="1440" w:hanging="360"/>
      </w:pPr>
      <w:rPr>
        <w:rFonts w:ascii="Courier New" w:hAnsi="Courier New" w:cs="Courier New" w:hint="default"/>
      </w:rPr>
    </w:lvl>
    <w:lvl w:ilvl="2" w:tplc="2264ACC4">
      <w:start w:val="1"/>
      <w:numFmt w:val="bullet"/>
      <w:lvlText w:val=""/>
      <w:lvlJc w:val="left"/>
      <w:pPr>
        <w:tabs>
          <w:tab w:val="num" w:pos="2160"/>
        </w:tabs>
        <w:ind w:left="2160" w:hanging="360"/>
      </w:pPr>
      <w:rPr>
        <w:rFonts w:ascii="Wingdings" w:hAnsi="Wingdings" w:hint="default"/>
      </w:rPr>
    </w:lvl>
    <w:lvl w:ilvl="3" w:tplc="5FA6C5F6">
      <w:start w:val="1"/>
      <w:numFmt w:val="bullet"/>
      <w:lvlText w:val=""/>
      <w:lvlJc w:val="left"/>
      <w:pPr>
        <w:tabs>
          <w:tab w:val="num" w:pos="2880"/>
        </w:tabs>
        <w:ind w:left="2880" w:hanging="360"/>
      </w:pPr>
      <w:rPr>
        <w:rFonts w:ascii="Symbol" w:hAnsi="Symbol" w:hint="default"/>
      </w:rPr>
    </w:lvl>
    <w:lvl w:ilvl="4" w:tplc="F746F69A">
      <w:start w:val="1"/>
      <w:numFmt w:val="bullet"/>
      <w:lvlText w:val="o"/>
      <w:lvlJc w:val="left"/>
      <w:pPr>
        <w:tabs>
          <w:tab w:val="num" w:pos="3600"/>
        </w:tabs>
        <w:ind w:left="3600" w:hanging="360"/>
      </w:pPr>
      <w:rPr>
        <w:rFonts w:ascii="Courier New" w:hAnsi="Courier New" w:cs="Courier New" w:hint="default"/>
      </w:rPr>
    </w:lvl>
    <w:lvl w:ilvl="5" w:tplc="0636C556">
      <w:start w:val="1"/>
      <w:numFmt w:val="bullet"/>
      <w:lvlText w:val=""/>
      <w:lvlJc w:val="left"/>
      <w:pPr>
        <w:tabs>
          <w:tab w:val="num" w:pos="4320"/>
        </w:tabs>
        <w:ind w:left="4320" w:hanging="360"/>
      </w:pPr>
      <w:rPr>
        <w:rFonts w:ascii="Wingdings" w:hAnsi="Wingdings" w:hint="default"/>
      </w:rPr>
    </w:lvl>
    <w:lvl w:ilvl="6" w:tplc="20245A90">
      <w:start w:val="1"/>
      <w:numFmt w:val="bullet"/>
      <w:lvlText w:val=""/>
      <w:lvlJc w:val="left"/>
      <w:pPr>
        <w:tabs>
          <w:tab w:val="num" w:pos="5040"/>
        </w:tabs>
        <w:ind w:left="5040" w:hanging="360"/>
      </w:pPr>
      <w:rPr>
        <w:rFonts w:ascii="Symbol" w:hAnsi="Symbol" w:hint="default"/>
      </w:rPr>
    </w:lvl>
    <w:lvl w:ilvl="7" w:tplc="A7B435D8">
      <w:start w:val="1"/>
      <w:numFmt w:val="bullet"/>
      <w:lvlText w:val="o"/>
      <w:lvlJc w:val="left"/>
      <w:pPr>
        <w:tabs>
          <w:tab w:val="num" w:pos="5760"/>
        </w:tabs>
        <w:ind w:left="5760" w:hanging="360"/>
      </w:pPr>
      <w:rPr>
        <w:rFonts w:ascii="Courier New" w:hAnsi="Courier New" w:cs="Courier New" w:hint="default"/>
      </w:rPr>
    </w:lvl>
    <w:lvl w:ilvl="8" w:tplc="144E64FE">
      <w:start w:val="1"/>
      <w:numFmt w:val="bullet"/>
      <w:lvlText w:val=""/>
      <w:lvlJc w:val="left"/>
      <w:pPr>
        <w:tabs>
          <w:tab w:val="num" w:pos="6480"/>
        </w:tabs>
        <w:ind w:left="6480" w:hanging="360"/>
      </w:pPr>
      <w:rPr>
        <w:rFonts w:ascii="Wingdings" w:hAnsi="Wingdings" w:hint="default"/>
      </w:rPr>
    </w:lvl>
  </w:abstractNum>
  <w:abstractNum w:abstractNumId="20">
    <w:nsid w:val="21CC45E4"/>
    <w:multiLevelType w:val="hybridMultilevel"/>
    <w:tmpl w:val="C45EF3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2F138F1"/>
    <w:multiLevelType w:val="hybridMultilevel"/>
    <w:tmpl w:val="681EAD08"/>
    <w:lvl w:ilvl="0" w:tplc="FFFFFFFF">
      <w:start w:val="1"/>
      <w:numFmt w:val="bullet"/>
      <w:pStyle w:val="a0"/>
      <w:lvlText w:val=""/>
      <w:lvlJc w:val="left"/>
      <w:pPr>
        <w:tabs>
          <w:tab w:val="num" w:pos="1354"/>
        </w:tabs>
        <w:ind w:left="1354" w:hanging="454"/>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nsid w:val="23C14CB7"/>
    <w:multiLevelType w:val="hybridMultilevel"/>
    <w:tmpl w:val="94004A9E"/>
    <w:lvl w:ilvl="0" w:tplc="A13E35D6">
      <w:start w:val="1"/>
      <w:numFmt w:val="bullet"/>
      <w:lvlText w:val="-"/>
      <w:lvlJc w:val="left"/>
      <w:pPr>
        <w:tabs>
          <w:tab w:val="num" w:pos="720"/>
        </w:tabs>
        <w:ind w:left="720" w:hanging="360"/>
      </w:pPr>
      <w:rPr>
        <w:rFonts w:ascii="Courier New" w:hAnsi="Courier New" w:hint="default"/>
      </w:rPr>
    </w:lvl>
    <w:lvl w:ilvl="1" w:tplc="BE544590">
      <w:start w:val="1"/>
      <w:numFmt w:val="decimal"/>
      <w:lvlText w:val="%2."/>
      <w:lvlJc w:val="left"/>
      <w:pPr>
        <w:tabs>
          <w:tab w:val="num" w:pos="1080"/>
        </w:tabs>
        <w:ind w:left="1080" w:hanging="360"/>
      </w:pPr>
    </w:lvl>
    <w:lvl w:ilvl="2" w:tplc="0A7455E6">
      <w:start w:val="1"/>
      <w:numFmt w:val="decimal"/>
      <w:lvlText w:val="%3."/>
      <w:lvlJc w:val="left"/>
      <w:pPr>
        <w:tabs>
          <w:tab w:val="num" w:pos="1440"/>
        </w:tabs>
        <w:ind w:left="1440" w:hanging="360"/>
      </w:pPr>
    </w:lvl>
    <w:lvl w:ilvl="3" w:tplc="F04C3E28">
      <w:start w:val="1"/>
      <w:numFmt w:val="decimal"/>
      <w:lvlText w:val="%4."/>
      <w:lvlJc w:val="left"/>
      <w:pPr>
        <w:tabs>
          <w:tab w:val="num" w:pos="1800"/>
        </w:tabs>
        <w:ind w:left="1800" w:hanging="360"/>
      </w:pPr>
    </w:lvl>
    <w:lvl w:ilvl="4" w:tplc="F476E712">
      <w:start w:val="1"/>
      <w:numFmt w:val="decimal"/>
      <w:lvlText w:val="%5."/>
      <w:lvlJc w:val="left"/>
      <w:pPr>
        <w:tabs>
          <w:tab w:val="num" w:pos="2160"/>
        </w:tabs>
        <w:ind w:left="2160" w:hanging="360"/>
      </w:pPr>
    </w:lvl>
    <w:lvl w:ilvl="5" w:tplc="546AD474">
      <w:start w:val="1"/>
      <w:numFmt w:val="decimal"/>
      <w:lvlText w:val="%6."/>
      <w:lvlJc w:val="left"/>
      <w:pPr>
        <w:tabs>
          <w:tab w:val="num" w:pos="2520"/>
        </w:tabs>
        <w:ind w:left="2520" w:hanging="360"/>
      </w:pPr>
    </w:lvl>
    <w:lvl w:ilvl="6" w:tplc="FE22E0DE">
      <w:start w:val="1"/>
      <w:numFmt w:val="decimal"/>
      <w:lvlText w:val="%7."/>
      <w:lvlJc w:val="left"/>
      <w:pPr>
        <w:tabs>
          <w:tab w:val="num" w:pos="2880"/>
        </w:tabs>
        <w:ind w:left="2880" w:hanging="360"/>
      </w:pPr>
    </w:lvl>
    <w:lvl w:ilvl="7" w:tplc="64A4817C">
      <w:start w:val="1"/>
      <w:numFmt w:val="decimal"/>
      <w:lvlText w:val="%8."/>
      <w:lvlJc w:val="left"/>
      <w:pPr>
        <w:tabs>
          <w:tab w:val="num" w:pos="3240"/>
        </w:tabs>
        <w:ind w:left="3240" w:hanging="360"/>
      </w:pPr>
    </w:lvl>
    <w:lvl w:ilvl="8" w:tplc="E5906622">
      <w:start w:val="1"/>
      <w:numFmt w:val="decimal"/>
      <w:lvlText w:val="%9."/>
      <w:lvlJc w:val="left"/>
      <w:pPr>
        <w:tabs>
          <w:tab w:val="num" w:pos="3600"/>
        </w:tabs>
        <w:ind w:left="3600" w:hanging="360"/>
      </w:pPr>
    </w:lvl>
  </w:abstractNum>
  <w:abstractNum w:abstractNumId="23">
    <w:nsid w:val="25F5650B"/>
    <w:multiLevelType w:val="hybridMultilevel"/>
    <w:tmpl w:val="3828C3D4"/>
    <w:lvl w:ilvl="0" w:tplc="AA26FE5C">
      <w:start w:val="1"/>
      <w:numFmt w:val="bullet"/>
      <w:pStyle w:val="a1"/>
      <w:lvlText w:val=""/>
      <w:lvlJc w:val="left"/>
      <w:pPr>
        <w:tabs>
          <w:tab w:val="num" w:pos="1361"/>
        </w:tabs>
        <w:ind w:left="0" w:firstLine="1021"/>
      </w:pPr>
      <w:rPr>
        <w:rFonts w:ascii="Symbol" w:hAnsi="Symbol" w:hint="default"/>
        <w:color w:val="auto"/>
      </w:rPr>
    </w:lvl>
    <w:lvl w:ilvl="1" w:tplc="0419000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
    <w:nsid w:val="269D001C"/>
    <w:multiLevelType w:val="hybridMultilevel"/>
    <w:tmpl w:val="D380657A"/>
    <w:lvl w:ilvl="0" w:tplc="3856C0F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26CB0447"/>
    <w:multiLevelType w:val="hybridMultilevel"/>
    <w:tmpl w:val="85884C1C"/>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27BB6B45"/>
    <w:multiLevelType w:val="hybridMultilevel"/>
    <w:tmpl w:val="1594401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nsid w:val="28A87BF6"/>
    <w:multiLevelType w:val="hybridMultilevel"/>
    <w:tmpl w:val="2D1E1D50"/>
    <w:styleLink w:val="a2"/>
    <w:lvl w:ilvl="0" w:tplc="0E60EDCE">
      <w:start w:val="1"/>
      <w:numFmt w:val="decimal"/>
      <w:lvlText w:val="%1."/>
      <w:lvlJc w:val="left"/>
      <w:pPr>
        <w:tabs>
          <w:tab w:val="num" w:pos="284"/>
        </w:tabs>
        <w:ind w:left="340" w:hanging="340"/>
      </w:pPr>
      <w:rPr>
        <w:rFonts w:ascii="Arial" w:hAnsi="Arial"/>
        <w:dstrike w:val="0"/>
        <w:sz w:val="22"/>
        <w:szCs w:val="22"/>
        <w:vertAlign w:val="baseline"/>
      </w:rPr>
    </w:lvl>
    <w:lvl w:ilvl="1" w:tplc="9B5A70D0">
      <w:start w:val="1"/>
      <w:numFmt w:val="bullet"/>
      <w:lvlText w:val=""/>
      <w:lvlJc w:val="left"/>
      <w:pPr>
        <w:tabs>
          <w:tab w:val="num" w:pos="1277"/>
        </w:tabs>
        <w:ind w:left="1448" w:hanging="171"/>
      </w:pPr>
      <w:rPr>
        <w:rFonts w:ascii="Wingdings" w:hAnsi="Wingdings" w:hint="default"/>
      </w:rPr>
    </w:lvl>
    <w:lvl w:ilvl="2" w:tplc="58B47D82">
      <w:start w:val="1"/>
      <w:numFmt w:val="bullet"/>
      <w:lvlText w:val=""/>
      <w:lvlJc w:val="left"/>
      <w:pPr>
        <w:tabs>
          <w:tab w:val="num" w:pos="2330"/>
        </w:tabs>
        <w:ind w:left="2608" w:hanging="283"/>
      </w:pPr>
      <w:rPr>
        <w:rFonts w:ascii="Wingdings" w:hAnsi="Wingdings"/>
        <w:sz w:val="24"/>
      </w:rPr>
    </w:lvl>
    <w:lvl w:ilvl="3" w:tplc="80281D40">
      <w:start w:val="1"/>
      <w:numFmt w:val="decimal"/>
      <w:lvlText w:val="%4."/>
      <w:lvlJc w:val="left"/>
      <w:pPr>
        <w:tabs>
          <w:tab w:val="num" w:pos="3229"/>
        </w:tabs>
        <w:ind w:left="3229" w:hanging="360"/>
      </w:pPr>
    </w:lvl>
    <w:lvl w:ilvl="4" w:tplc="7D9660B4">
      <w:start w:val="1"/>
      <w:numFmt w:val="lowerLetter"/>
      <w:lvlText w:val="%5."/>
      <w:lvlJc w:val="left"/>
      <w:pPr>
        <w:tabs>
          <w:tab w:val="num" w:pos="3949"/>
        </w:tabs>
        <w:ind w:left="3949" w:hanging="360"/>
      </w:pPr>
    </w:lvl>
    <w:lvl w:ilvl="5" w:tplc="44668C64">
      <w:start w:val="1"/>
      <w:numFmt w:val="lowerRoman"/>
      <w:lvlText w:val="%6."/>
      <w:lvlJc w:val="right"/>
      <w:pPr>
        <w:tabs>
          <w:tab w:val="num" w:pos="4669"/>
        </w:tabs>
        <w:ind w:left="4669" w:hanging="180"/>
      </w:pPr>
    </w:lvl>
    <w:lvl w:ilvl="6" w:tplc="8494AF0C">
      <w:start w:val="1"/>
      <w:numFmt w:val="decimal"/>
      <w:lvlText w:val="%7."/>
      <w:lvlJc w:val="left"/>
      <w:pPr>
        <w:tabs>
          <w:tab w:val="num" w:pos="5389"/>
        </w:tabs>
        <w:ind w:left="5389" w:hanging="360"/>
      </w:pPr>
    </w:lvl>
    <w:lvl w:ilvl="7" w:tplc="0C546688">
      <w:start w:val="1"/>
      <w:numFmt w:val="lowerLetter"/>
      <w:lvlText w:val="%8."/>
      <w:lvlJc w:val="left"/>
      <w:pPr>
        <w:tabs>
          <w:tab w:val="num" w:pos="6109"/>
        </w:tabs>
        <w:ind w:left="6109" w:hanging="360"/>
      </w:pPr>
    </w:lvl>
    <w:lvl w:ilvl="8" w:tplc="F8125FF8">
      <w:start w:val="1"/>
      <w:numFmt w:val="lowerRoman"/>
      <w:lvlText w:val="%9."/>
      <w:lvlJc w:val="right"/>
      <w:pPr>
        <w:tabs>
          <w:tab w:val="num" w:pos="6829"/>
        </w:tabs>
        <w:ind w:left="6829" w:hanging="180"/>
      </w:pPr>
    </w:lvl>
  </w:abstractNum>
  <w:abstractNum w:abstractNumId="28">
    <w:nsid w:val="2B564C7C"/>
    <w:multiLevelType w:val="hybridMultilevel"/>
    <w:tmpl w:val="E844004A"/>
    <w:lvl w:ilvl="0" w:tplc="E0A0D456">
      <w:start w:val="1"/>
      <w:numFmt w:val="decimal"/>
      <w:lvlText w:val="3.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B5C2F9D"/>
    <w:multiLevelType w:val="hybridMultilevel"/>
    <w:tmpl w:val="C91A9BB0"/>
    <w:lvl w:ilvl="0" w:tplc="8D86B57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2D321950"/>
    <w:multiLevelType w:val="hybridMultilevel"/>
    <w:tmpl w:val="028E61D0"/>
    <w:lvl w:ilvl="0" w:tplc="8D86B5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F7569DD"/>
    <w:multiLevelType w:val="hybridMultilevel"/>
    <w:tmpl w:val="8B468014"/>
    <w:lvl w:ilvl="0" w:tplc="049A08E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1F137C4"/>
    <w:multiLevelType w:val="hybridMultilevel"/>
    <w:tmpl w:val="791E1A4C"/>
    <w:lvl w:ilvl="0" w:tplc="12081B24">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3">
    <w:nsid w:val="325E6D5D"/>
    <w:multiLevelType w:val="hybridMultilevel"/>
    <w:tmpl w:val="AD9844EE"/>
    <w:lvl w:ilvl="0" w:tplc="A48E5BD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32680B24"/>
    <w:multiLevelType w:val="hybridMultilevel"/>
    <w:tmpl w:val="5C2ED862"/>
    <w:lvl w:ilvl="0" w:tplc="61BA7C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334346F9"/>
    <w:multiLevelType w:val="hybridMultilevel"/>
    <w:tmpl w:val="E88619E0"/>
    <w:lvl w:ilvl="0" w:tplc="0419000F">
      <w:start w:val="1"/>
      <w:numFmt w:val="bullet"/>
      <w:lvlText w:val=""/>
      <w:lvlJc w:val="left"/>
      <w:pPr>
        <w:tabs>
          <w:tab w:val="num" w:pos="360"/>
        </w:tabs>
        <w:ind w:left="360" w:hanging="360"/>
      </w:pPr>
      <w:rPr>
        <w:rFonts w:ascii="Symbol" w:hAnsi="Symbol" w:hint="default"/>
        <w:color w:val="auto"/>
      </w:rPr>
    </w:lvl>
    <w:lvl w:ilvl="1" w:tplc="04190019">
      <w:start w:val="1"/>
      <w:numFmt w:val="bullet"/>
      <w:lvlText w:val=""/>
      <w:lvlJc w:val="left"/>
      <w:pPr>
        <w:tabs>
          <w:tab w:val="num" w:pos="2160"/>
        </w:tabs>
        <w:ind w:left="2160" w:hanging="360"/>
      </w:pPr>
      <w:rPr>
        <w:rFonts w:ascii="Symbol" w:hAnsi="Symbol" w:hint="default"/>
      </w:rPr>
    </w:lvl>
    <w:lvl w:ilvl="2" w:tplc="0419001B">
      <w:start w:val="1"/>
      <w:numFmt w:val="bullet"/>
      <w:lvlText w:val=""/>
      <w:lvlJc w:val="left"/>
      <w:pPr>
        <w:tabs>
          <w:tab w:val="num" w:pos="2880"/>
        </w:tabs>
        <w:ind w:left="2880" w:hanging="360"/>
      </w:pPr>
      <w:rPr>
        <w:rFonts w:ascii="Wingdings" w:hAnsi="Wingdings" w:hint="default"/>
      </w:rPr>
    </w:lvl>
    <w:lvl w:ilvl="3" w:tplc="0419000F">
      <w:start w:val="1"/>
      <w:numFmt w:val="bullet"/>
      <w:lvlText w:val=""/>
      <w:lvlJc w:val="left"/>
      <w:pPr>
        <w:tabs>
          <w:tab w:val="num" w:pos="3600"/>
        </w:tabs>
        <w:ind w:left="3600" w:hanging="360"/>
      </w:pPr>
      <w:rPr>
        <w:rFonts w:ascii="Symbol" w:hAnsi="Symbol" w:hint="default"/>
      </w:rPr>
    </w:lvl>
    <w:lvl w:ilvl="4" w:tplc="04190019">
      <w:start w:val="1"/>
      <w:numFmt w:val="bullet"/>
      <w:lvlText w:val="o"/>
      <w:lvlJc w:val="left"/>
      <w:pPr>
        <w:tabs>
          <w:tab w:val="num" w:pos="4320"/>
        </w:tabs>
        <w:ind w:left="4320" w:hanging="360"/>
      </w:pPr>
      <w:rPr>
        <w:rFonts w:ascii="Courier New" w:hAnsi="Courier New" w:hint="default"/>
      </w:rPr>
    </w:lvl>
    <w:lvl w:ilvl="5" w:tplc="0419001B">
      <w:start w:val="1"/>
      <w:numFmt w:val="bullet"/>
      <w:lvlText w:val=""/>
      <w:lvlJc w:val="left"/>
      <w:pPr>
        <w:tabs>
          <w:tab w:val="num" w:pos="5040"/>
        </w:tabs>
        <w:ind w:left="5040" w:hanging="360"/>
      </w:pPr>
      <w:rPr>
        <w:rFonts w:ascii="Wingdings" w:hAnsi="Wingdings" w:hint="default"/>
      </w:rPr>
    </w:lvl>
    <w:lvl w:ilvl="6" w:tplc="0419000F">
      <w:start w:val="1"/>
      <w:numFmt w:val="bullet"/>
      <w:lvlText w:val=""/>
      <w:lvlJc w:val="left"/>
      <w:pPr>
        <w:tabs>
          <w:tab w:val="num" w:pos="5760"/>
        </w:tabs>
        <w:ind w:left="5760" w:hanging="360"/>
      </w:pPr>
      <w:rPr>
        <w:rFonts w:ascii="Symbol" w:hAnsi="Symbol" w:hint="default"/>
      </w:rPr>
    </w:lvl>
    <w:lvl w:ilvl="7" w:tplc="04190019">
      <w:start w:val="1"/>
      <w:numFmt w:val="bullet"/>
      <w:lvlText w:val="o"/>
      <w:lvlJc w:val="left"/>
      <w:pPr>
        <w:tabs>
          <w:tab w:val="num" w:pos="6480"/>
        </w:tabs>
        <w:ind w:left="6480" w:hanging="360"/>
      </w:pPr>
      <w:rPr>
        <w:rFonts w:ascii="Courier New" w:hAnsi="Courier New" w:hint="default"/>
      </w:rPr>
    </w:lvl>
    <w:lvl w:ilvl="8" w:tplc="0419001B">
      <w:start w:val="1"/>
      <w:numFmt w:val="bullet"/>
      <w:lvlText w:val=""/>
      <w:lvlJc w:val="left"/>
      <w:pPr>
        <w:tabs>
          <w:tab w:val="num" w:pos="7200"/>
        </w:tabs>
        <w:ind w:left="7200" w:hanging="360"/>
      </w:pPr>
      <w:rPr>
        <w:rFonts w:ascii="Wingdings" w:hAnsi="Wingdings" w:hint="default"/>
      </w:rPr>
    </w:lvl>
  </w:abstractNum>
  <w:abstractNum w:abstractNumId="36">
    <w:nsid w:val="341841B3"/>
    <w:multiLevelType w:val="hybridMultilevel"/>
    <w:tmpl w:val="70BE9CCA"/>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34403983"/>
    <w:multiLevelType w:val="multilevel"/>
    <w:tmpl w:val="F0FC94A4"/>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8">
    <w:nsid w:val="37783AC1"/>
    <w:multiLevelType w:val="hybridMultilevel"/>
    <w:tmpl w:val="A1281ABA"/>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83F7657"/>
    <w:multiLevelType w:val="hybridMultilevel"/>
    <w:tmpl w:val="85407A16"/>
    <w:lvl w:ilvl="0" w:tplc="D722D6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C9B381C"/>
    <w:multiLevelType w:val="hybridMultilevel"/>
    <w:tmpl w:val="57A4A8E4"/>
    <w:lvl w:ilvl="0" w:tplc="A48E5BD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D31316D"/>
    <w:multiLevelType w:val="multilevel"/>
    <w:tmpl w:val="BA76B204"/>
    <w:lvl w:ilvl="0">
      <w:start w:val="1"/>
      <w:numFmt w:val="bullet"/>
      <w:lvlText w:val=""/>
      <w:lvlJc w:val="left"/>
      <w:rPr>
        <w:rFonts w:ascii="Symbol" w:hAnsi="Symbol" w:hint="default"/>
        <w:b w:val="0"/>
        <w:bCs w:val="0"/>
        <w:i w:val="0"/>
        <w:iCs w:val="0"/>
        <w:smallCaps w:val="0"/>
        <w:strike w:val="0"/>
        <w:color w:val="000000"/>
        <w:spacing w:val="0"/>
        <w:w w:val="100"/>
        <w:position w:val="0"/>
        <w:sz w:val="26"/>
        <w:szCs w:val="26"/>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42">
    <w:nsid w:val="3F346BFB"/>
    <w:multiLevelType w:val="hybridMultilevel"/>
    <w:tmpl w:val="790E7E42"/>
    <w:lvl w:ilvl="0" w:tplc="8D86B57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3">
    <w:nsid w:val="414546F8"/>
    <w:multiLevelType w:val="hybridMultilevel"/>
    <w:tmpl w:val="94004A9E"/>
    <w:lvl w:ilvl="0" w:tplc="07B4D642">
      <w:start w:val="1"/>
      <w:numFmt w:val="bullet"/>
      <w:lvlText w:val="-"/>
      <w:lvlJc w:val="left"/>
      <w:pPr>
        <w:tabs>
          <w:tab w:val="num" w:pos="720"/>
        </w:tabs>
        <w:ind w:left="720" w:hanging="360"/>
      </w:pPr>
      <w:rPr>
        <w:rFonts w:ascii="Courier New" w:hAnsi="Courier New" w:hint="default"/>
      </w:rPr>
    </w:lvl>
    <w:lvl w:ilvl="1" w:tplc="5B6CBECE">
      <w:start w:val="1"/>
      <w:numFmt w:val="decimal"/>
      <w:lvlText w:val="%2."/>
      <w:lvlJc w:val="left"/>
      <w:pPr>
        <w:tabs>
          <w:tab w:val="num" w:pos="1080"/>
        </w:tabs>
        <w:ind w:left="1080" w:hanging="360"/>
      </w:pPr>
    </w:lvl>
    <w:lvl w:ilvl="2" w:tplc="97FAB6EA">
      <w:start w:val="1"/>
      <w:numFmt w:val="decimal"/>
      <w:lvlText w:val="%3."/>
      <w:lvlJc w:val="left"/>
      <w:pPr>
        <w:tabs>
          <w:tab w:val="num" w:pos="1440"/>
        </w:tabs>
        <w:ind w:left="1440" w:hanging="360"/>
      </w:pPr>
    </w:lvl>
    <w:lvl w:ilvl="3" w:tplc="E1D0A0C0">
      <w:start w:val="1"/>
      <w:numFmt w:val="decimal"/>
      <w:lvlText w:val="%4."/>
      <w:lvlJc w:val="left"/>
      <w:pPr>
        <w:tabs>
          <w:tab w:val="num" w:pos="1800"/>
        </w:tabs>
        <w:ind w:left="1800" w:hanging="360"/>
      </w:pPr>
    </w:lvl>
    <w:lvl w:ilvl="4" w:tplc="536857CA">
      <w:start w:val="1"/>
      <w:numFmt w:val="decimal"/>
      <w:lvlText w:val="%5."/>
      <w:lvlJc w:val="left"/>
      <w:pPr>
        <w:tabs>
          <w:tab w:val="num" w:pos="2160"/>
        </w:tabs>
        <w:ind w:left="2160" w:hanging="360"/>
      </w:pPr>
    </w:lvl>
    <w:lvl w:ilvl="5" w:tplc="531A8906">
      <w:start w:val="1"/>
      <w:numFmt w:val="decimal"/>
      <w:lvlText w:val="%6."/>
      <w:lvlJc w:val="left"/>
      <w:pPr>
        <w:tabs>
          <w:tab w:val="num" w:pos="2520"/>
        </w:tabs>
        <w:ind w:left="2520" w:hanging="360"/>
      </w:pPr>
    </w:lvl>
    <w:lvl w:ilvl="6" w:tplc="1D1AC62C">
      <w:start w:val="1"/>
      <w:numFmt w:val="decimal"/>
      <w:lvlText w:val="%7."/>
      <w:lvlJc w:val="left"/>
      <w:pPr>
        <w:tabs>
          <w:tab w:val="num" w:pos="2880"/>
        </w:tabs>
        <w:ind w:left="2880" w:hanging="360"/>
      </w:pPr>
    </w:lvl>
    <w:lvl w:ilvl="7" w:tplc="28466B1C">
      <w:start w:val="1"/>
      <w:numFmt w:val="decimal"/>
      <w:lvlText w:val="%8."/>
      <w:lvlJc w:val="left"/>
      <w:pPr>
        <w:tabs>
          <w:tab w:val="num" w:pos="3240"/>
        </w:tabs>
        <w:ind w:left="3240" w:hanging="360"/>
      </w:pPr>
    </w:lvl>
    <w:lvl w:ilvl="8" w:tplc="A40CEA06">
      <w:start w:val="1"/>
      <w:numFmt w:val="decimal"/>
      <w:lvlText w:val="%9."/>
      <w:lvlJc w:val="left"/>
      <w:pPr>
        <w:tabs>
          <w:tab w:val="num" w:pos="3600"/>
        </w:tabs>
        <w:ind w:left="3600" w:hanging="360"/>
      </w:pPr>
    </w:lvl>
  </w:abstractNum>
  <w:abstractNum w:abstractNumId="44">
    <w:nsid w:val="42E33388"/>
    <w:multiLevelType w:val="hybridMultilevel"/>
    <w:tmpl w:val="53E031D0"/>
    <w:lvl w:ilvl="0" w:tplc="1C4838BC">
      <w:start w:val="1"/>
      <w:numFmt w:val="bullet"/>
      <w:lvlText w:val="­"/>
      <w:lvlJc w:val="left"/>
      <w:pPr>
        <w:ind w:left="1429" w:hanging="360"/>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5">
    <w:nsid w:val="42ED33A8"/>
    <w:multiLevelType w:val="hybridMultilevel"/>
    <w:tmpl w:val="FB12A13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6">
    <w:nsid w:val="434867DB"/>
    <w:multiLevelType w:val="hybridMultilevel"/>
    <w:tmpl w:val="729C2576"/>
    <w:lvl w:ilvl="0" w:tplc="8D86B57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43F26596"/>
    <w:multiLevelType w:val="hybridMultilevel"/>
    <w:tmpl w:val="01A2E416"/>
    <w:lvl w:ilvl="0" w:tplc="422CEA5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4429128C"/>
    <w:multiLevelType w:val="multilevel"/>
    <w:tmpl w:val="97C4CE6E"/>
    <w:numStyleLink w:val="111111"/>
  </w:abstractNum>
  <w:abstractNum w:abstractNumId="49">
    <w:nsid w:val="468C1B69"/>
    <w:multiLevelType w:val="hybridMultilevel"/>
    <w:tmpl w:val="3556A6B0"/>
    <w:lvl w:ilvl="0" w:tplc="5116275E">
      <w:start w:val="1"/>
      <w:numFmt w:val="decimal"/>
      <w:lvlText w:val="3.%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AD35097"/>
    <w:multiLevelType w:val="hybridMultilevel"/>
    <w:tmpl w:val="501EEF08"/>
    <w:lvl w:ilvl="0" w:tplc="97B69622">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4BD31E91"/>
    <w:multiLevelType w:val="hybridMultilevel"/>
    <w:tmpl w:val="D06E9B54"/>
    <w:lvl w:ilvl="0" w:tplc="8D86B57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4CF34F99"/>
    <w:multiLevelType w:val="hybridMultilevel"/>
    <w:tmpl w:val="AF640D38"/>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4DB25E2A"/>
    <w:multiLevelType w:val="hybridMultilevel"/>
    <w:tmpl w:val="67BE4E3A"/>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4EF55F4F"/>
    <w:multiLevelType w:val="hybridMultilevel"/>
    <w:tmpl w:val="603E8FA4"/>
    <w:lvl w:ilvl="0" w:tplc="D826B3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50691105"/>
    <w:multiLevelType w:val="hybridMultilevel"/>
    <w:tmpl w:val="E62CB1C2"/>
    <w:lvl w:ilvl="0" w:tplc="FDCC0BD2">
      <w:start w:val="1"/>
      <w:numFmt w:val="decimal"/>
      <w:lvlText w:val="3.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2170D94"/>
    <w:multiLevelType w:val="hybridMultilevel"/>
    <w:tmpl w:val="2D269370"/>
    <w:lvl w:ilvl="0" w:tplc="61BA7CE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7">
    <w:nsid w:val="536E6A1E"/>
    <w:multiLevelType w:val="hybridMultilevel"/>
    <w:tmpl w:val="7F16CF26"/>
    <w:lvl w:ilvl="0" w:tplc="8D86B57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543E06D2"/>
    <w:multiLevelType w:val="hybridMultilevel"/>
    <w:tmpl w:val="A410798E"/>
    <w:lvl w:ilvl="0" w:tplc="422CEA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55D46F0E"/>
    <w:multiLevelType w:val="hybridMultilevel"/>
    <w:tmpl w:val="08EC96B4"/>
    <w:lvl w:ilvl="0" w:tplc="FFFFFFFF">
      <w:start w:val="5"/>
      <w:numFmt w:val="bullet"/>
      <w:pStyle w:val="a3"/>
      <w:lvlText w:val=""/>
      <w:lvlJc w:val="left"/>
      <w:pPr>
        <w:tabs>
          <w:tab w:val="num" w:pos="1304"/>
        </w:tabs>
        <w:ind w:left="1304" w:hanging="453"/>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0">
    <w:nsid w:val="58910B90"/>
    <w:multiLevelType w:val="hybridMultilevel"/>
    <w:tmpl w:val="6B80889C"/>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5A327260"/>
    <w:multiLevelType w:val="hybridMultilevel"/>
    <w:tmpl w:val="DBC6B5E6"/>
    <w:styleLink w:val="10"/>
    <w:lvl w:ilvl="0" w:tplc="F6C68CFA">
      <w:start w:val="65535"/>
      <w:numFmt w:val="bullet"/>
      <w:lvlText w:val="-"/>
      <w:lvlJc w:val="left"/>
      <w:pPr>
        <w:tabs>
          <w:tab w:val="num" w:pos="454"/>
        </w:tabs>
        <w:ind w:left="947" w:hanging="227"/>
      </w:pPr>
      <w:rPr>
        <w:sz w:val="26"/>
      </w:rPr>
    </w:lvl>
    <w:lvl w:ilvl="1" w:tplc="B6EC1B60">
      <w:start w:val="1"/>
      <w:numFmt w:val="bullet"/>
      <w:lvlText w:val="o"/>
      <w:lvlJc w:val="left"/>
      <w:pPr>
        <w:tabs>
          <w:tab w:val="num" w:pos="1440"/>
        </w:tabs>
        <w:ind w:left="1440" w:hanging="360"/>
      </w:pPr>
      <w:rPr>
        <w:rFonts w:ascii="Courier New" w:hAnsi="Courier New" w:cs="Courier New" w:hint="default"/>
      </w:rPr>
    </w:lvl>
    <w:lvl w:ilvl="2" w:tplc="9456185A">
      <w:start w:val="1"/>
      <w:numFmt w:val="bullet"/>
      <w:lvlText w:val=""/>
      <w:lvlJc w:val="left"/>
      <w:pPr>
        <w:tabs>
          <w:tab w:val="num" w:pos="2160"/>
        </w:tabs>
        <w:ind w:left="2160" w:hanging="360"/>
      </w:pPr>
      <w:rPr>
        <w:rFonts w:ascii="Wingdings" w:hAnsi="Wingdings" w:hint="default"/>
      </w:rPr>
    </w:lvl>
    <w:lvl w:ilvl="3" w:tplc="AAC6F8E0">
      <w:start w:val="1"/>
      <w:numFmt w:val="bullet"/>
      <w:lvlText w:val=""/>
      <w:lvlJc w:val="left"/>
      <w:pPr>
        <w:tabs>
          <w:tab w:val="num" w:pos="2880"/>
        </w:tabs>
        <w:ind w:left="2880" w:hanging="360"/>
      </w:pPr>
      <w:rPr>
        <w:rFonts w:ascii="Symbol" w:hAnsi="Symbol" w:hint="default"/>
      </w:rPr>
    </w:lvl>
    <w:lvl w:ilvl="4" w:tplc="2E62CDD8">
      <w:start w:val="1"/>
      <w:numFmt w:val="bullet"/>
      <w:lvlText w:val="o"/>
      <w:lvlJc w:val="left"/>
      <w:pPr>
        <w:tabs>
          <w:tab w:val="num" w:pos="3600"/>
        </w:tabs>
        <w:ind w:left="3600" w:hanging="360"/>
      </w:pPr>
      <w:rPr>
        <w:rFonts w:ascii="Courier New" w:hAnsi="Courier New" w:cs="Courier New" w:hint="default"/>
      </w:rPr>
    </w:lvl>
    <w:lvl w:ilvl="5" w:tplc="68480C18">
      <w:start w:val="1"/>
      <w:numFmt w:val="bullet"/>
      <w:lvlText w:val=""/>
      <w:lvlJc w:val="left"/>
      <w:pPr>
        <w:tabs>
          <w:tab w:val="num" w:pos="4320"/>
        </w:tabs>
        <w:ind w:left="4320" w:hanging="360"/>
      </w:pPr>
      <w:rPr>
        <w:rFonts w:ascii="Wingdings" w:hAnsi="Wingdings" w:hint="default"/>
      </w:rPr>
    </w:lvl>
    <w:lvl w:ilvl="6" w:tplc="722EB9C2">
      <w:start w:val="1"/>
      <w:numFmt w:val="bullet"/>
      <w:lvlText w:val=""/>
      <w:lvlJc w:val="left"/>
      <w:pPr>
        <w:tabs>
          <w:tab w:val="num" w:pos="5040"/>
        </w:tabs>
        <w:ind w:left="5040" w:hanging="360"/>
      </w:pPr>
      <w:rPr>
        <w:rFonts w:ascii="Symbol" w:hAnsi="Symbol" w:hint="default"/>
      </w:rPr>
    </w:lvl>
    <w:lvl w:ilvl="7" w:tplc="E1BA48CA">
      <w:start w:val="1"/>
      <w:numFmt w:val="bullet"/>
      <w:lvlText w:val="o"/>
      <w:lvlJc w:val="left"/>
      <w:pPr>
        <w:tabs>
          <w:tab w:val="num" w:pos="5760"/>
        </w:tabs>
        <w:ind w:left="5760" w:hanging="360"/>
      </w:pPr>
      <w:rPr>
        <w:rFonts w:ascii="Courier New" w:hAnsi="Courier New" w:cs="Courier New" w:hint="default"/>
      </w:rPr>
    </w:lvl>
    <w:lvl w:ilvl="8" w:tplc="BA409B04">
      <w:start w:val="1"/>
      <w:numFmt w:val="bullet"/>
      <w:lvlText w:val=""/>
      <w:lvlJc w:val="left"/>
      <w:pPr>
        <w:tabs>
          <w:tab w:val="num" w:pos="6480"/>
        </w:tabs>
        <w:ind w:left="6480" w:hanging="360"/>
      </w:pPr>
      <w:rPr>
        <w:rFonts w:ascii="Wingdings" w:hAnsi="Wingdings" w:hint="default"/>
      </w:rPr>
    </w:lvl>
  </w:abstractNum>
  <w:abstractNum w:abstractNumId="62">
    <w:nsid w:val="5A885C96"/>
    <w:multiLevelType w:val="hybridMultilevel"/>
    <w:tmpl w:val="6C06A2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5B1A463F"/>
    <w:multiLevelType w:val="hybridMultilevel"/>
    <w:tmpl w:val="69DA69E6"/>
    <w:lvl w:ilvl="0" w:tplc="BF3E2B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nsid w:val="5CA57C18"/>
    <w:multiLevelType w:val="hybridMultilevel"/>
    <w:tmpl w:val="FB5219D8"/>
    <w:lvl w:ilvl="0" w:tplc="A48E5BD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5E925BE2"/>
    <w:multiLevelType w:val="hybridMultilevel"/>
    <w:tmpl w:val="5D7480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6">
    <w:nsid w:val="5EA652A7"/>
    <w:multiLevelType w:val="hybridMultilevel"/>
    <w:tmpl w:val="44A011EE"/>
    <w:lvl w:ilvl="0" w:tplc="61BA7CE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7">
    <w:nsid w:val="5EB20F5F"/>
    <w:multiLevelType w:val="hybridMultilevel"/>
    <w:tmpl w:val="D4E4EB62"/>
    <w:lvl w:ilvl="0" w:tplc="04190005">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F992CBE"/>
    <w:multiLevelType w:val="hybridMultilevel"/>
    <w:tmpl w:val="DD64C47A"/>
    <w:lvl w:ilvl="0" w:tplc="8D86B5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639234D5"/>
    <w:multiLevelType w:val="hybridMultilevel"/>
    <w:tmpl w:val="1C10EF06"/>
    <w:lvl w:ilvl="0" w:tplc="8D86B57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6641197F"/>
    <w:multiLevelType w:val="hybridMultilevel"/>
    <w:tmpl w:val="A14AFABA"/>
    <w:lvl w:ilvl="0" w:tplc="74E6316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67F90857"/>
    <w:multiLevelType w:val="hybridMultilevel"/>
    <w:tmpl w:val="6746851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2">
    <w:nsid w:val="68E8682A"/>
    <w:multiLevelType w:val="hybridMultilevel"/>
    <w:tmpl w:val="BE5667DC"/>
    <w:lvl w:ilvl="0" w:tplc="9AF6376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6920323A"/>
    <w:multiLevelType w:val="hybridMultilevel"/>
    <w:tmpl w:val="BBD0CA98"/>
    <w:lvl w:ilvl="0" w:tplc="C54A1E02">
      <w:start w:val="1"/>
      <w:numFmt w:val="decimal"/>
      <w:lvlText w:val="3.6.%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A9B1BBB"/>
    <w:multiLevelType w:val="hybridMultilevel"/>
    <w:tmpl w:val="0E1CA302"/>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6B877265"/>
    <w:multiLevelType w:val="hybridMultilevel"/>
    <w:tmpl w:val="ECC83BF8"/>
    <w:lvl w:ilvl="0" w:tplc="56C2E580">
      <w:start w:val="1"/>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6">
    <w:nsid w:val="6D007A8F"/>
    <w:multiLevelType w:val="hybridMultilevel"/>
    <w:tmpl w:val="06C892DA"/>
    <w:lvl w:ilvl="0" w:tplc="5DB44898">
      <w:start w:val="1"/>
      <w:numFmt w:val="bullet"/>
      <w:lvlText w:val=""/>
      <w:lvlJc w:val="left"/>
      <w:pPr>
        <w:ind w:left="1440" w:hanging="360"/>
      </w:pPr>
      <w:rPr>
        <w:rFonts w:ascii="Wingdings" w:hAnsi="Wingdings" w:hint="default"/>
      </w:rPr>
    </w:lvl>
    <w:lvl w:ilvl="1" w:tplc="594AC3A4">
      <w:start w:val="1"/>
      <w:numFmt w:val="bullet"/>
      <w:lvlText w:val="o"/>
      <w:lvlJc w:val="left"/>
      <w:pPr>
        <w:ind w:left="2160" w:hanging="360"/>
      </w:pPr>
      <w:rPr>
        <w:rFonts w:ascii="Courier New" w:hAnsi="Courier New" w:cs="Courier New" w:hint="default"/>
      </w:rPr>
    </w:lvl>
    <w:lvl w:ilvl="2" w:tplc="0340F25A">
      <w:start w:val="1"/>
      <w:numFmt w:val="bullet"/>
      <w:lvlText w:val=""/>
      <w:lvlJc w:val="left"/>
      <w:pPr>
        <w:ind w:left="2880" w:hanging="360"/>
      </w:pPr>
      <w:rPr>
        <w:rFonts w:ascii="Wingdings" w:hAnsi="Wingdings" w:cs="Wingdings" w:hint="default"/>
      </w:rPr>
    </w:lvl>
    <w:lvl w:ilvl="3" w:tplc="2FB464FA">
      <w:start w:val="1"/>
      <w:numFmt w:val="bullet"/>
      <w:lvlText w:val=""/>
      <w:lvlJc w:val="left"/>
      <w:pPr>
        <w:ind w:left="3600" w:hanging="360"/>
      </w:pPr>
      <w:rPr>
        <w:rFonts w:ascii="Symbol" w:hAnsi="Symbol" w:cs="Symbol" w:hint="default"/>
      </w:rPr>
    </w:lvl>
    <w:lvl w:ilvl="4" w:tplc="288CECFA">
      <w:start w:val="1"/>
      <w:numFmt w:val="bullet"/>
      <w:lvlText w:val="o"/>
      <w:lvlJc w:val="left"/>
      <w:pPr>
        <w:ind w:left="4320" w:hanging="360"/>
      </w:pPr>
      <w:rPr>
        <w:rFonts w:ascii="Courier New" w:hAnsi="Courier New" w:cs="Courier New" w:hint="default"/>
      </w:rPr>
    </w:lvl>
    <w:lvl w:ilvl="5" w:tplc="CE24B6EA">
      <w:start w:val="1"/>
      <w:numFmt w:val="bullet"/>
      <w:lvlText w:val=""/>
      <w:lvlJc w:val="left"/>
      <w:pPr>
        <w:ind w:left="5040" w:hanging="360"/>
      </w:pPr>
      <w:rPr>
        <w:rFonts w:ascii="Wingdings" w:hAnsi="Wingdings" w:cs="Wingdings" w:hint="default"/>
      </w:rPr>
    </w:lvl>
    <w:lvl w:ilvl="6" w:tplc="ABFA081A">
      <w:start w:val="1"/>
      <w:numFmt w:val="bullet"/>
      <w:lvlText w:val=""/>
      <w:lvlJc w:val="left"/>
      <w:pPr>
        <w:ind w:left="5760" w:hanging="360"/>
      </w:pPr>
      <w:rPr>
        <w:rFonts w:ascii="Symbol" w:hAnsi="Symbol" w:cs="Symbol" w:hint="default"/>
      </w:rPr>
    </w:lvl>
    <w:lvl w:ilvl="7" w:tplc="20BE6B0E">
      <w:start w:val="1"/>
      <w:numFmt w:val="bullet"/>
      <w:lvlText w:val="o"/>
      <w:lvlJc w:val="left"/>
      <w:pPr>
        <w:ind w:left="6480" w:hanging="360"/>
      </w:pPr>
      <w:rPr>
        <w:rFonts w:ascii="Courier New" w:hAnsi="Courier New" w:cs="Courier New" w:hint="default"/>
      </w:rPr>
    </w:lvl>
    <w:lvl w:ilvl="8" w:tplc="93106F1A">
      <w:start w:val="1"/>
      <w:numFmt w:val="bullet"/>
      <w:lvlText w:val=""/>
      <w:lvlJc w:val="left"/>
      <w:pPr>
        <w:ind w:left="7200" w:hanging="360"/>
      </w:pPr>
      <w:rPr>
        <w:rFonts w:ascii="Wingdings" w:hAnsi="Wingdings" w:cs="Wingdings" w:hint="default"/>
      </w:rPr>
    </w:lvl>
  </w:abstractNum>
  <w:abstractNum w:abstractNumId="77">
    <w:nsid w:val="6E90521D"/>
    <w:multiLevelType w:val="hybridMultilevel"/>
    <w:tmpl w:val="C96EF84A"/>
    <w:lvl w:ilvl="0" w:tplc="E52EAA70">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8">
    <w:nsid w:val="71A35D64"/>
    <w:multiLevelType w:val="multilevel"/>
    <w:tmpl w:val="BE6012F4"/>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79">
    <w:nsid w:val="71DB2171"/>
    <w:multiLevelType w:val="hybridMultilevel"/>
    <w:tmpl w:val="A9A6E942"/>
    <w:lvl w:ilvl="0" w:tplc="7832987E">
      <w:start w:val="1"/>
      <w:numFmt w:val="decimal"/>
      <w:lvlText w:val="6.8.%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74F64B45"/>
    <w:multiLevelType w:val="hybridMultilevel"/>
    <w:tmpl w:val="3E8A9684"/>
    <w:lvl w:ilvl="0" w:tplc="22569BA2">
      <w:start w:val="1"/>
      <w:numFmt w:val="decimal"/>
      <w:lvlText w:val="3.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5B61EE1"/>
    <w:multiLevelType w:val="hybridMultilevel"/>
    <w:tmpl w:val="DB32A922"/>
    <w:lvl w:ilvl="0" w:tplc="F26EF79E">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2">
    <w:nsid w:val="76310A2A"/>
    <w:multiLevelType w:val="hybridMultilevel"/>
    <w:tmpl w:val="3D2C4836"/>
    <w:lvl w:ilvl="0" w:tplc="D722D6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782D19B3"/>
    <w:multiLevelType w:val="hybridMultilevel"/>
    <w:tmpl w:val="4BDA71AA"/>
    <w:lvl w:ilvl="0" w:tplc="50FE7296">
      <w:start w:val="1"/>
      <w:numFmt w:val="decimal"/>
      <w:lvlText w:val="6.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890061A"/>
    <w:multiLevelType w:val="hybridMultilevel"/>
    <w:tmpl w:val="F4200198"/>
    <w:lvl w:ilvl="0" w:tplc="61BA7C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78A774A3"/>
    <w:multiLevelType w:val="hybridMultilevel"/>
    <w:tmpl w:val="D73CD15E"/>
    <w:lvl w:ilvl="0" w:tplc="E4705F00">
      <w:start w:val="1"/>
      <w:numFmt w:val="bullet"/>
      <w:pStyle w:val="a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7A2F26B9"/>
    <w:multiLevelType w:val="hybridMultilevel"/>
    <w:tmpl w:val="FAFE7132"/>
    <w:lvl w:ilvl="0" w:tplc="0F766D42">
      <w:start w:val="1"/>
      <w:numFmt w:val="decimal"/>
      <w:lvlText w:val="3.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D1C63A2"/>
    <w:multiLevelType w:val="hybridMultilevel"/>
    <w:tmpl w:val="F95ABC1C"/>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nsid w:val="7D660CE1"/>
    <w:multiLevelType w:val="hybridMultilevel"/>
    <w:tmpl w:val="8166A5A0"/>
    <w:lvl w:ilvl="0" w:tplc="61BA7CE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F041789"/>
    <w:multiLevelType w:val="hybridMultilevel"/>
    <w:tmpl w:val="17B87316"/>
    <w:lvl w:ilvl="0" w:tplc="23D04792">
      <w:start w:val="1"/>
      <w:numFmt w:val="decimal"/>
      <w:lvlText w:val="6.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7F1B75CE"/>
    <w:multiLevelType w:val="hybridMultilevel"/>
    <w:tmpl w:val="B472EAE8"/>
    <w:lvl w:ilvl="0" w:tplc="E65879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9"/>
  </w:num>
  <w:num w:numId="2">
    <w:abstractNumId w:val="49"/>
  </w:num>
  <w:num w:numId="3">
    <w:abstractNumId w:val="50"/>
  </w:num>
  <w:num w:numId="4">
    <w:abstractNumId w:val="28"/>
  </w:num>
  <w:num w:numId="5">
    <w:abstractNumId w:val="80"/>
  </w:num>
  <w:num w:numId="6">
    <w:abstractNumId w:val="86"/>
  </w:num>
  <w:num w:numId="7">
    <w:abstractNumId w:val="55"/>
  </w:num>
  <w:num w:numId="8">
    <w:abstractNumId w:val="73"/>
  </w:num>
  <w:num w:numId="9">
    <w:abstractNumId w:val="14"/>
  </w:num>
  <w:num w:numId="10">
    <w:abstractNumId w:val="83"/>
  </w:num>
  <w:num w:numId="11">
    <w:abstractNumId w:val="7"/>
  </w:num>
  <w:num w:numId="12">
    <w:abstractNumId w:val="89"/>
  </w:num>
  <w:num w:numId="13">
    <w:abstractNumId w:val="79"/>
  </w:num>
  <w:num w:numId="14">
    <w:abstractNumId w:val="40"/>
  </w:num>
  <w:num w:numId="15">
    <w:abstractNumId w:val="5"/>
  </w:num>
  <w:num w:numId="16">
    <w:abstractNumId w:val="39"/>
  </w:num>
  <w:num w:numId="17">
    <w:abstractNumId w:val="82"/>
  </w:num>
  <w:num w:numId="18">
    <w:abstractNumId w:val="2"/>
  </w:num>
  <w:num w:numId="19">
    <w:abstractNumId w:val="72"/>
  </w:num>
  <w:num w:numId="20">
    <w:abstractNumId w:val="33"/>
  </w:num>
  <w:num w:numId="21">
    <w:abstractNumId w:val="43"/>
  </w:num>
  <w:num w:numId="22">
    <w:abstractNumId w:val="41"/>
  </w:num>
  <w:num w:numId="23">
    <w:abstractNumId w:val="20"/>
  </w:num>
  <w:num w:numId="24">
    <w:abstractNumId w:val="22"/>
  </w:num>
  <w:num w:numId="25">
    <w:abstractNumId w:val="42"/>
  </w:num>
  <w:num w:numId="26">
    <w:abstractNumId w:val="44"/>
  </w:num>
  <w:num w:numId="27">
    <w:abstractNumId w:val="76"/>
  </w:num>
  <w:num w:numId="28">
    <w:abstractNumId w:val="70"/>
  </w:num>
  <w:num w:numId="29">
    <w:abstractNumId w:val="54"/>
  </w:num>
  <w:num w:numId="30">
    <w:abstractNumId w:val="1"/>
  </w:num>
  <w:num w:numId="31">
    <w:abstractNumId w:val="0"/>
  </w:num>
  <w:num w:numId="32">
    <w:abstractNumId w:val="24"/>
  </w:num>
  <w:num w:numId="33">
    <w:abstractNumId w:val="3"/>
  </w:num>
  <w:num w:numId="34">
    <w:abstractNumId w:val="48"/>
    <w:lvlOverride w:ilvl="0">
      <w:lvl w:ilvl="0">
        <w:start w:val="1"/>
        <w:numFmt w:val="decimal"/>
        <w:lvlText w:val="%1."/>
        <w:lvlJc w:val="left"/>
        <w:pPr>
          <w:tabs>
            <w:tab w:val="num" w:pos="360"/>
          </w:tabs>
          <w:ind w:left="360" w:hanging="360"/>
        </w:pPr>
        <w:rPr>
          <w:b/>
          <w:sz w:val="20"/>
          <w:szCs w:val="20"/>
        </w:rPr>
      </w:lvl>
    </w:lvlOverride>
    <w:lvlOverride w:ilvl="1">
      <w:lvl w:ilvl="1">
        <w:start w:val="1"/>
        <w:numFmt w:val="decimal"/>
        <w:pStyle w:val="S1"/>
        <w:lvlText w:val="%1.%2."/>
        <w:lvlJc w:val="left"/>
        <w:pPr>
          <w:tabs>
            <w:tab w:val="num" w:pos="792"/>
          </w:tabs>
          <w:ind w:left="792" w:hanging="432"/>
        </w:pPr>
        <w:rPr>
          <w:b/>
          <w:sz w:val="20"/>
          <w:szCs w:val="20"/>
        </w:rPr>
      </w:lvl>
    </w:lvlOverride>
    <w:lvlOverride w:ilvl="2">
      <w:lvl w:ilvl="2">
        <w:start w:val="1"/>
        <w:numFmt w:val="decimal"/>
        <w:lvlText w:val="%1.%2.%3."/>
        <w:lvlJc w:val="left"/>
        <w:pPr>
          <w:tabs>
            <w:tab w:val="num" w:pos="1430"/>
          </w:tabs>
          <w:ind w:left="1214" w:hanging="504"/>
        </w:pPr>
        <w:rPr>
          <w:b w:val="0"/>
          <w:sz w:val="20"/>
          <w:szCs w:val="20"/>
        </w:rPr>
      </w:lvl>
    </w:lvlOverride>
  </w:num>
  <w:num w:numId="35">
    <w:abstractNumId w:val="69"/>
  </w:num>
  <w:num w:numId="36">
    <w:abstractNumId w:val="81"/>
  </w:num>
  <w:num w:numId="37">
    <w:abstractNumId w:val="84"/>
  </w:num>
  <w:num w:numId="38">
    <w:abstractNumId w:val="12"/>
  </w:num>
  <w:num w:numId="39">
    <w:abstractNumId w:val="19"/>
  </w:num>
  <w:num w:numId="40">
    <w:abstractNumId w:val="23"/>
  </w:num>
  <w:num w:numId="41">
    <w:abstractNumId w:val="21"/>
  </w:num>
  <w:num w:numId="42">
    <w:abstractNumId w:val="59"/>
  </w:num>
  <w:num w:numId="43">
    <w:abstractNumId w:val="17"/>
  </w:num>
  <w:num w:numId="44">
    <w:abstractNumId w:val="27"/>
  </w:num>
  <w:num w:numId="45">
    <w:abstractNumId w:val="61"/>
  </w:num>
  <w:num w:numId="46">
    <w:abstractNumId w:val="16"/>
  </w:num>
  <w:num w:numId="47">
    <w:abstractNumId w:val="51"/>
  </w:num>
  <w:num w:numId="48">
    <w:abstractNumId w:val="68"/>
  </w:num>
  <w:num w:numId="49">
    <w:abstractNumId w:val="67"/>
  </w:num>
  <w:num w:numId="50">
    <w:abstractNumId w:val="25"/>
  </w:num>
  <w:num w:numId="51">
    <w:abstractNumId w:val="29"/>
  </w:num>
  <w:num w:numId="52">
    <w:abstractNumId w:val="57"/>
  </w:num>
  <w:num w:numId="53">
    <w:abstractNumId w:val="46"/>
  </w:num>
  <w:num w:numId="54">
    <w:abstractNumId w:val="18"/>
  </w:num>
  <w:num w:numId="55">
    <w:abstractNumId w:val="63"/>
  </w:num>
  <w:num w:numId="56">
    <w:abstractNumId w:val="35"/>
  </w:num>
  <w:num w:numId="57">
    <w:abstractNumId w:val="78"/>
  </w:num>
  <w:num w:numId="58">
    <w:abstractNumId w:val="90"/>
  </w:num>
  <w:num w:numId="59">
    <w:abstractNumId w:val="88"/>
  </w:num>
  <w:num w:numId="60">
    <w:abstractNumId w:val="30"/>
  </w:num>
  <w:num w:numId="61">
    <w:abstractNumId w:val="11"/>
  </w:num>
  <w:num w:numId="62">
    <w:abstractNumId w:val="6"/>
  </w:num>
  <w:num w:numId="63">
    <w:abstractNumId w:val="66"/>
  </w:num>
  <w:num w:numId="64">
    <w:abstractNumId w:val="56"/>
  </w:num>
  <w:num w:numId="65">
    <w:abstractNumId w:val="85"/>
  </w:num>
  <w:num w:numId="66">
    <w:abstractNumId w:val="34"/>
  </w:num>
  <w:num w:numId="67">
    <w:abstractNumId w:val="32"/>
  </w:num>
  <w:num w:numId="68">
    <w:abstractNumId w:val="15"/>
  </w:num>
  <w:num w:numId="69">
    <w:abstractNumId w:val="45"/>
  </w:num>
  <w:num w:numId="70">
    <w:abstractNumId w:val="37"/>
  </w:num>
  <w:num w:numId="71">
    <w:abstractNumId w:val="13"/>
  </w:num>
  <w:num w:numId="72">
    <w:abstractNumId w:val="8"/>
  </w:num>
  <w:num w:numId="73">
    <w:abstractNumId w:val="52"/>
  </w:num>
  <w:num w:numId="74">
    <w:abstractNumId w:val="53"/>
  </w:num>
  <w:num w:numId="75">
    <w:abstractNumId w:val="38"/>
  </w:num>
  <w:num w:numId="76">
    <w:abstractNumId w:val="36"/>
  </w:num>
  <w:num w:numId="77">
    <w:abstractNumId w:val="60"/>
  </w:num>
  <w:num w:numId="78">
    <w:abstractNumId w:val="87"/>
  </w:num>
  <w:num w:numId="79">
    <w:abstractNumId w:val="74"/>
  </w:num>
  <w:num w:numId="80">
    <w:abstractNumId w:val="47"/>
  </w:num>
  <w:num w:numId="81">
    <w:abstractNumId w:val="58"/>
  </w:num>
  <w:num w:numId="82">
    <w:abstractNumId w:val="31"/>
  </w:num>
  <w:num w:numId="83">
    <w:abstractNumId w:val="71"/>
  </w:num>
  <w:num w:numId="84">
    <w:abstractNumId w:val="65"/>
  </w:num>
  <w:num w:numId="85">
    <w:abstractNumId w:val="26"/>
  </w:num>
  <w:num w:numId="86">
    <w:abstractNumId w:val="62"/>
  </w:num>
  <w:num w:numId="87">
    <w:abstractNumId w:val="75"/>
  </w:num>
  <w:num w:numId="88">
    <w:abstractNumId w:val="77"/>
  </w:num>
  <w:num w:numId="89">
    <w:abstractNumId w:val="10"/>
  </w:num>
  <w:num w:numId="90">
    <w:abstractNumId w:val="64"/>
  </w:num>
  <w:num w:numId="91">
    <w:abstractNumId w:val="4"/>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712B"/>
    <w:rsid w:val="00003F1C"/>
    <w:rsid w:val="000164E1"/>
    <w:rsid w:val="0002168F"/>
    <w:rsid w:val="00027098"/>
    <w:rsid w:val="00040C92"/>
    <w:rsid w:val="000526AE"/>
    <w:rsid w:val="00062475"/>
    <w:rsid w:val="000631C3"/>
    <w:rsid w:val="000669DC"/>
    <w:rsid w:val="00072E10"/>
    <w:rsid w:val="000766C8"/>
    <w:rsid w:val="00080DC2"/>
    <w:rsid w:val="00084FA8"/>
    <w:rsid w:val="00090A00"/>
    <w:rsid w:val="00097B5D"/>
    <w:rsid w:val="000C1723"/>
    <w:rsid w:val="000C2C8E"/>
    <w:rsid w:val="000C59D0"/>
    <w:rsid w:val="000D523D"/>
    <w:rsid w:val="000E3FD1"/>
    <w:rsid w:val="000E4F38"/>
    <w:rsid w:val="000F0EFC"/>
    <w:rsid w:val="000F127E"/>
    <w:rsid w:val="000F546A"/>
    <w:rsid w:val="001002EB"/>
    <w:rsid w:val="0010308F"/>
    <w:rsid w:val="00104531"/>
    <w:rsid w:val="0011026E"/>
    <w:rsid w:val="001153EE"/>
    <w:rsid w:val="00115B29"/>
    <w:rsid w:val="00116EBF"/>
    <w:rsid w:val="00125218"/>
    <w:rsid w:val="00125D54"/>
    <w:rsid w:val="00126EF5"/>
    <w:rsid w:val="00131B45"/>
    <w:rsid w:val="0013708B"/>
    <w:rsid w:val="0014246A"/>
    <w:rsid w:val="00146AD0"/>
    <w:rsid w:val="00150538"/>
    <w:rsid w:val="0015563B"/>
    <w:rsid w:val="0015659C"/>
    <w:rsid w:val="0015670C"/>
    <w:rsid w:val="0016295B"/>
    <w:rsid w:val="0016507D"/>
    <w:rsid w:val="001721BF"/>
    <w:rsid w:val="001727B5"/>
    <w:rsid w:val="0018502D"/>
    <w:rsid w:val="00187313"/>
    <w:rsid w:val="0019480C"/>
    <w:rsid w:val="001A4668"/>
    <w:rsid w:val="001A7807"/>
    <w:rsid w:val="001B3C9C"/>
    <w:rsid w:val="001B5448"/>
    <w:rsid w:val="001C4236"/>
    <w:rsid w:val="001D396B"/>
    <w:rsid w:val="001D61E9"/>
    <w:rsid w:val="001E5260"/>
    <w:rsid w:val="001F1AB6"/>
    <w:rsid w:val="001F5C12"/>
    <w:rsid w:val="001F5DA5"/>
    <w:rsid w:val="001F6E0C"/>
    <w:rsid w:val="00202AA3"/>
    <w:rsid w:val="00204046"/>
    <w:rsid w:val="00216FC9"/>
    <w:rsid w:val="0021718F"/>
    <w:rsid w:val="00220021"/>
    <w:rsid w:val="002266AC"/>
    <w:rsid w:val="00243E35"/>
    <w:rsid w:val="00251500"/>
    <w:rsid w:val="00253321"/>
    <w:rsid w:val="0025513C"/>
    <w:rsid w:val="0026018C"/>
    <w:rsid w:val="0026441E"/>
    <w:rsid w:val="002712D1"/>
    <w:rsid w:val="00286C2E"/>
    <w:rsid w:val="0028747C"/>
    <w:rsid w:val="0029498A"/>
    <w:rsid w:val="002B01DA"/>
    <w:rsid w:val="002B1645"/>
    <w:rsid w:val="002B6D54"/>
    <w:rsid w:val="00305D47"/>
    <w:rsid w:val="00311C74"/>
    <w:rsid w:val="0031640B"/>
    <w:rsid w:val="00316611"/>
    <w:rsid w:val="0032320C"/>
    <w:rsid w:val="0032367A"/>
    <w:rsid w:val="00331228"/>
    <w:rsid w:val="00345C4B"/>
    <w:rsid w:val="00352E1B"/>
    <w:rsid w:val="00355942"/>
    <w:rsid w:val="00361BD8"/>
    <w:rsid w:val="003667F8"/>
    <w:rsid w:val="00370E9E"/>
    <w:rsid w:val="003778FE"/>
    <w:rsid w:val="00381D72"/>
    <w:rsid w:val="003833D7"/>
    <w:rsid w:val="0038577E"/>
    <w:rsid w:val="00386971"/>
    <w:rsid w:val="003919FF"/>
    <w:rsid w:val="00397D09"/>
    <w:rsid w:val="003A3A96"/>
    <w:rsid w:val="003A4A79"/>
    <w:rsid w:val="003B3080"/>
    <w:rsid w:val="003B4214"/>
    <w:rsid w:val="003B53EB"/>
    <w:rsid w:val="003C0794"/>
    <w:rsid w:val="003C55CC"/>
    <w:rsid w:val="003C6B50"/>
    <w:rsid w:val="003D06A7"/>
    <w:rsid w:val="003D3EE0"/>
    <w:rsid w:val="003D743F"/>
    <w:rsid w:val="003E3678"/>
    <w:rsid w:val="003E486E"/>
    <w:rsid w:val="003F3098"/>
    <w:rsid w:val="003F3311"/>
    <w:rsid w:val="00400665"/>
    <w:rsid w:val="0040113C"/>
    <w:rsid w:val="00407E05"/>
    <w:rsid w:val="0041243B"/>
    <w:rsid w:val="004147D4"/>
    <w:rsid w:val="004311D5"/>
    <w:rsid w:val="00431BDD"/>
    <w:rsid w:val="0043369F"/>
    <w:rsid w:val="004409E8"/>
    <w:rsid w:val="004450C4"/>
    <w:rsid w:val="004553AB"/>
    <w:rsid w:val="00470AFA"/>
    <w:rsid w:val="00476168"/>
    <w:rsid w:val="00484A43"/>
    <w:rsid w:val="00493EEA"/>
    <w:rsid w:val="00497BAA"/>
    <w:rsid w:val="004A0447"/>
    <w:rsid w:val="004A210D"/>
    <w:rsid w:val="004A21DE"/>
    <w:rsid w:val="004A283B"/>
    <w:rsid w:val="004B32F3"/>
    <w:rsid w:val="004B446F"/>
    <w:rsid w:val="004C3A02"/>
    <w:rsid w:val="004C77B1"/>
    <w:rsid w:val="004D439E"/>
    <w:rsid w:val="004D722B"/>
    <w:rsid w:val="004E0356"/>
    <w:rsid w:val="004E2E7E"/>
    <w:rsid w:val="004E5A5E"/>
    <w:rsid w:val="005109FA"/>
    <w:rsid w:val="00512987"/>
    <w:rsid w:val="00513903"/>
    <w:rsid w:val="00516C5F"/>
    <w:rsid w:val="00517DF4"/>
    <w:rsid w:val="00533236"/>
    <w:rsid w:val="00541C3F"/>
    <w:rsid w:val="00542617"/>
    <w:rsid w:val="00543B67"/>
    <w:rsid w:val="005462D1"/>
    <w:rsid w:val="00547BE3"/>
    <w:rsid w:val="00551915"/>
    <w:rsid w:val="00554F9C"/>
    <w:rsid w:val="00567564"/>
    <w:rsid w:val="005746A3"/>
    <w:rsid w:val="0058797E"/>
    <w:rsid w:val="005901D9"/>
    <w:rsid w:val="00590896"/>
    <w:rsid w:val="00590BB3"/>
    <w:rsid w:val="005935BE"/>
    <w:rsid w:val="005A4085"/>
    <w:rsid w:val="005A598D"/>
    <w:rsid w:val="005B3B44"/>
    <w:rsid w:val="005C0BAE"/>
    <w:rsid w:val="005C4728"/>
    <w:rsid w:val="005C7D1C"/>
    <w:rsid w:val="005D18D7"/>
    <w:rsid w:val="005D712B"/>
    <w:rsid w:val="005F7BC0"/>
    <w:rsid w:val="00602D65"/>
    <w:rsid w:val="006206B1"/>
    <w:rsid w:val="00625645"/>
    <w:rsid w:val="00625970"/>
    <w:rsid w:val="006268BA"/>
    <w:rsid w:val="0062699E"/>
    <w:rsid w:val="00636BC9"/>
    <w:rsid w:val="006374DF"/>
    <w:rsid w:val="006408A3"/>
    <w:rsid w:val="00643067"/>
    <w:rsid w:val="00645363"/>
    <w:rsid w:val="006471D8"/>
    <w:rsid w:val="006570EC"/>
    <w:rsid w:val="00661C53"/>
    <w:rsid w:val="006744A9"/>
    <w:rsid w:val="0068054E"/>
    <w:rsid w:val="00681B8D"/>
    <w:rsid w:val="00682025"/>
    <w:rsid w:val="00684135"/>
    <w:rsid w:val="00687E31"/>
    <w:rsid w:val="00692A1D"/>
    <w:rsid w:val="006A0E5C"/>
    <w:rsid w:val="006A7700"/>
    <w:rsid w:val="006B3E98"/>
    <w:rsid w:val="006B57C2"/>
    <w:rsid w:val="006C3A48"/>
    <w:rsid w:val="006C4346"/>
    <w:rsid w:val="006C477A"/>
    <w:rsid w:val="006C7A4D"/>
    <w:rsid w:val="006D195B"/>
    <w:rsid w:val="006D52F1"/>
    <w:rsid w:val="006D7E20"/>
    <w:rsid w:val="006E19BE"/>
    <w:rsid w:val="006F7195"/>
    <w:rsid w:val="006F7FB1"/>
    <w:rsid w:val="007005AE"/>
    <w:rsid w:val="00701AFF"/>
    <w:rsid w:val="0070426B"/>
    <w:rsid w:val="00706261"/>
    <w:rsid w:val="00715783"/>
    <w:rsid w:val="00715B71"/>
    <w:rsid w:val="007241A5"/>
    <w:rsid w:val="00732918"/>
    <w:rsid w:val="007432EB"/>
    <w:rsid w:val="0074344B"/>
    <w:rsid w:val="00745CBD"/>
    <w:rsid w:val="00746D6E"/>
    <w:rsid w:val="0076348C"/>
    <w:rsid w:val="00767628"/>
    <w:rsid w:val="00774710"/>
    <w:rsid w:val="007747D9"/>
    <w:rsid w:val="0077745A"/>
    <w:rsid w:val="0078180B"/>
    <w:rsid w:val="007923C7"/>
    <w:rsid w:val="007A4A2E"/>
    <w:rsid w:val="007A4D57"/>
    <w:rsid w:val="007A6122"/>
    <w:rsid w:val="007B63F2"/>
    <w:rsid w:val="007D087B"/>
    <w:rsid w:val="007D0DAF"/>
    <w:rsid w:val="007E1B17"/>
    <w:rsid w:val="007E27D5"/>
    <w:rsid w:val="007E70E9"/>
    <w:rsid w:val="007F55D8"/>
    <w:rsid w:val="007F6462"/>
    <w:rsid w:val="00806842"/>
    <w:rsid w:val="0081787A"/>
    <w:rsid w:val="00817CB5"/>
    <w:rsid w:val="008342BD"/>
    <w:rsid w:val="00851925"/>
    <w:rsid w:val="00852198"/>
    <w:rsid w:val="00852CBF"/>
    <w:rsid w:val="0085393B"/>
    <w:rsid w:val="00862747"/>
    <w:rsid w:val="00870601"/>
    <w:rsid w:val="008712AE"/>
    <w:rsid w:val="00875074"/>
    <w:rsid w:val="008832D5"/>
    <w:rsid w:val="00883EEC"/>
    <w:rsid w:val="00884653"/>
    <w:rsid w:val="008B0E7C"/>
    <w:rsid w:val="008B2D5D"/>
    <w:rsid w:val="008B43D9"/>
    <w:rsid w:val="008C2E00"/>
    <w:rsid w:val="008C3D65"/>
    <w:rsid w:val="008D6F21"/>
    <w:rsid w:val="008E08F4"/>
    <w:rsid w:val="008E32F7"/>
    <w:rsid w:val="008F0128"/>
    <w:rsid w:val="008F1D44"/>
    <w:rsid w:val="008F3D47"/>
    <w:rsid w:val="008F72CD"/>
    <w:rsid w:val="009011FA"/>
    <w:rsid w:val="00904D74"/>
    <w:rsid w:val="009119AE"/>
    <w:rsid w:val="00915D06"/>
    <w:rsid w:val="00917034"/>
    <w:rsid w:val="00920058"/>
    <w:rsid w:val="00923ABE"/>
    <w:rsid w:val="009249CA"/>
    <w:rsid w:val="00934A03"/>
    <w:rsid w:val="009405CC"/>
    <w:rsid w:val="00952944"/>
    <w:rsid w:val="00952EE7"/>
    <w:rsid w:val="00957F21"/>
    <w:rsid w:val="00965A2F"/>
    <w:rsid w:val="00972142"/>
    <w:rsid w:val="009775E1"/>
    <w:rsid w:val="00986772"/>
    <w:rsid w:val="00986FDD"/>
    <w:rsid w:val="00992A29"/>
    <w:rsid w:val="0099337B"/>
    <w:rsid w:val="009A041B"/>
    <w:rsid w:val="009A1C9D"/>
    <w:rsid w:val="009C4453"/>
    <w:rsid w:val="009D0C34"/>
    <w:rsid w:val="009D2578"/>
    <w:rsid w:val="009D3256"/>
    <w:rsid w:val="009F052A"/>
    <w:rsid w:val="009F6703"/>
    <w:rsid w:val="00A06E57"/>
    <w:rsid w:val="00A135D8"/>
    <w:rsid w:val="00A24DBE"/>
    <w:rsid w:val="00A3695C"/>
    <w:rsid w:val="00A47ED2"/>
    <w:rsid w:val="00A51307"/>
    <w:rsid w:val="00A55F0F"/>
    <w:rsid w:val="00A67A4F"/>
    <w:rsid w:val="00A764F8"/>
    <w:rsid w:val="00A76DFD"/>
    <w:rsid w:val="00A82A5E"/>
    <w:rsid w:val="00A83E9A"/>
    <w:rsid w:val="00A93537"/>
    <w:rsid w:val="00A95B43"/>
    <w:rsid w:val="00A97F4C"/>
    <w:rsid w:val="00AA0ABC"/>
    <w:rsid w:val="00AA1A2E"/>
    <w:rsid w:val="00AA4306"/>
    <w:rsid w:val="00AA65C1"/>
    <w:rsid w:val="00AA7B79"/>
    <w:rsid w:val="00AB22CE"/>
    <w:rsid w:val="00AB382F"/>
    <w:rsid w:val="00AB3867"/>
    <w:rsid w:val="00AB49F2"/>
    <w:rsid w:val="00AC56E4"/>
    <w:rsid w:val="00AC7AE9"/>
    <w:rsid w:val="00AD1A21"/>
    <w:rsid w:val="00AD26A3"/>
    <w:rsid w:val="00AD4C99"/>
    <w:rsid w:val="00AD5C91"/>
    <w:rsid w:val="00AE2084"/>
    <w:rsid w:val="00AE2255"/>
    <w:rsid w:val="00AE665C"/>
    <w:rsid w:val="00AE7698"/>
    <w:rsid w:val="00B01F8C"/>
    <w:rsid w:val="00B038F7"/>
    <w:rsid w:val="00B10807"/>
    <w:rsid w:val="00B16960"/>
    <w:rsid w:val="00B20FB4"/>
    <w:rsid w:val="00B22E4A"/>
    <w:rsid w:val="00B30DDC"/>
    <w:rsid w:val="00B41E64"/>
    <w:rsid w:val="00B44FC6"/>
    <w:rsid w:val="00B46F94"/>
    <w:rsid w:val="00B50690"/>
    <w:rsid w:val="00B509EE"/>
    <w:rsid w:val="00B5576F"/>
    <w:rsid w:val="00B6003E"/>
    <w:rsid w:val="00B657D7"/>
    <w:rsid w:val="00B6583D"/>
    <w:rsid w:val="00B72592"/>
    <w:rsid w:val="00B84290"/>
    <w:rsid w:val="00B907A4"/>
    <w:rsid w:val="00B974B8"/>
    <w:rsid w:val="00BA3EA8"/>
    <w:rsid w:val="00BA51F7"/>
    <w:rsid w:val="00BB4D32"/>
    <w:rsid w:val="00BB7FCD"/>
    <w:rsid w:val="00BC1D56"/>
    <w:rsid w:val="00BD0587"/>
    <w:rsid w:val="00BD46A0"/>
    <w:rsid w:val="00BD7361"/>
    <w:rsid w:val="00BD7CEB"/>
    <w:rsid w:val="00BE02F3"/>
    <w:rsid w:val="00BE1EE0"/>
    <w:rsid w:val="00BE4144"/>
    <w:rsid w:val="00BE4CCC"/>
    <w:rsid w:val="00BE76AF"/>
    <w:rsid w:val="00BF73BF"/>
    <w:rsid w:val="00C04064"/>
    <w:rsid w:val="00C07D33"/>
    <w:rsid w:val="00C123E3"/>
    <w:rsid w:val="00C17471"/>
    <w:rsid w:val="00C17F2E"/>
    <w:rsid w:val="00C22A0B"/>
    <w:rsid w:val="00C27980"/>
    <w:rsid w:val="00C33207"/>
    <w:rsid w:val="00C41E65"/>
    <w:rsid w:val="00C41F63"/>
    <w:rsid w:val="00C5198E"/>
    <w:rsid w:val="00C64685"/>
    <w:rsid w:val="00C71E27"/>
    <w:rsid w:val="00C77634"/>
    <w:rsid w:val="00C77A86"/>
    <w:rsid w:val="00C81D84"/>
    <w:rsid w:val="00C84CBF"/>
    <w:rsid w:val="00C85865"/>
    <w:rsid w:val="00C968DC"/>
    <w:rsid w:val="00CA4A57"/>
    <w:rsid w:val="00CA56A4"/>
    <w:rsid w:val="00CA656B"/>
    <w:rsid w:val="00CB0B66"/>
    <w:rsid w:val="00CB17CA"/>
    <w:rsid w:val="00CB7138"/>
    <w:rsid w:val="00CC60BA"/>
    <w:rsid w:val="00CC7792"/>
    <w:rsid w:val="00CD00D5"/>
    <w:rsid w:val="00CD16BA"/>
    <w:rsid w:val="00CE3809"/>
    <w:rsid w:val="00CE63C8"/>
    <w:rsid w:val="00CE7226"/>
    <w:rsid w:val="00CF1026"/>
    <w:rsid w:val="00CF4852"/>
    <w:rsid w:val="00CF5D9F"/>
    <w:rsid w:val="00D1135E"/>
    <w:rsid w:val="00D15332"/>
    <w:rsid w:val="00D15529"/>
    <w:rsid w:val="00D159CC"/>
    <w:rsid w:val="00D207B3"/>
    <w:rsid w:val="00D23603"/>
    <w:rsid w:val="00D27EBE"/>
    <w:rsid w:val="00D42CF7"/>
    <w:rsid w:val="00D57E4C"/>
    <w:rsid w:val="00D61B1F"/>
    <w:rsid w:val="00D656AD"/>
    <w:rsid w:val="00D6666C"/>
    <w:rsid w:val="00D6741B"/>
    <w:rsid w:val="00D7035C"/>
    <w:rsid w:val="00D7193B"/>
    <w:rsid w:val="00D72356"/>
    <w:rsid w:val="00D743D9"/>
    <w:rsid w:val="00D74A45"/>
    <w:rsid w:val="00D81D5C"/>
    <w:rsid w:val="00D867DC"/>
    <w:rsid w:val="00D9274B"/>
    <w:rsid w:val="00D939EE"/>
    <w:rsid w:val="00DB1BD0"/>
    <w:rsid w:val="00DB5801"/>
    <w:rsid w:val="00DC1AF5"/>
    <w:rsid w:val="00DC3809"/>
    <w:rsid w:val="00DC4DCF"/>
    <w:rsid w:val="00DC5C6B"/>
    <w:rsid w:val="00DD0A58"/>
    <w:rsid w:val="00DD31CA"/>
    <w:rsid w:val="00DD5E87"/>
    <w:rsid w:val="00DE2240"/>
    <w:rsid w:val="00DE2383"/>
    <w:rsid w:val="00DF0030"/>
    <w:rsid w:val="00DF1C1E"/>
    <w:rsid w:val="00DF1FB5"/>
    <w:rsid w:val="00DF360E"/>
    <w:rsid w:val="00E02ABA"/>
    <w:rsid w:val="00E03CAF"/>
    <w:rsid w:val="00E216C5"/>
    <w:rsid w:val="00E21949"/>
    <w:rsid w:val="00E24CB5"/>
    <w:rsid w:val="00E30BDE"/>
    <w:rsid w:val="00E3130E"/>
    <w:rsid w:val="00E36292"/>
    <w:rsid w:val="00E42649"/>
    <w:rsid w:val="00E43B51"/>
    <w:rsid w:val="00E43C6F"/>
    <w:rsid w:val="00E4546D"/>
    <w:rsid w:val="00E50C68"/>
    <w:rsid w:val="00E67759"/>
    <w:rsid w:val="00E705BB"/>
    <w:rsid w:val="00E7269E"/>
    <w:rsid w:val="00E80724"/>
    <w:rsid w:val="00E80BF3"/>
    <w:rsid w:val="00E8324A"/>
    <w:rsid w:val="00E8549E"/>
    <w:rsid w:val="00E911EE"/>
    <w:rsid w:val="00E91639"/>
    <w:rsid w:val="00E92B61"/>
    <w:rsid w:val="00E97757"/>
    <w:rsid w:val="00EA35B8"/>
    <w:rsid w:val="00EA74FC"/>
    <w:rsid w:val="00EB1A87"/>
    <w:rsid w:val="00EB6DA3"/>
    <w:rsid w:val="00ED180B"/>
    <w:rsid w:val="00ED364C"/>
    <w:rsid w:val="00ED7AEB"/>
    <w:rsid w:val="00EE40D2"/>
    <w:rsid w:val="00EF23CA"/>
    <w:rsid w:val="00EF7AD4"/>
    <w:rsid w:val="00F0610A"/>
    <w:rsid w:val="00F12E7A"/>
    <w:rsid w:val="00F14B48"/>
    <w:rsid w:val="00F25C51"/>
    <w:rsid w:val="00F26427"/>
    <w:rsid w:val="00F2692D"/>
    <w:rsid w:val="00F30D98"/>
    <w:rsid w:val="00F31B14"/>
    <w:rsid w:val="00F35555"/>
    <w:rsid w:val="00F37BC1"/>
    <w:rsid w:val="00F4572B"/>
    <w:rsid w:val="00F5671C"/>
    <w:rsid w:val="00F60A54"/>
    <w:rsid w:val="00F630D8"/>
    <w:rsid w:val="00F63E5E"/>
    <w:rsid w:val="00F658DC"/>
    <w:rsid w:val="00F66209"/>
    <w:rsid w:val="00F80641"/>
    <w:rsid w:val="00F84647"/>
    <w:rsid w:val="00F8622E"/>
    <w:rsid w:val="00F9079B"/>
    <w:rsid w:val="00F91E67"/>
    <w:rsid w:val="00F926BD"/>
    <w:rsid w:val="00F92AC1"/>
    <w:rsid w:val="00FA3498"/>
    <w:rsid w:val="00FA468A"/>
    <w:rsid w:val="00FB5995"/>
    <w:rsid w:val="00FF6F52"/>
    <w:rsid w:val="38DC91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2049"/>
    <o:shapelayout v:ext="edit">
      <o:idmap v:ext="edit" data="1"/>
    </o:shapelayout>
  </w:shapeDefaults>
  <w:decimalSymbol w:val=","/>
  <w:listSeparator w:val=";"/>
  <w14:docId w14:val="6D894D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footer" w:uiPriority="0"/>
    <w:lsdException w:name="index heading" w:uiPriority="0"/>
    <w:lsdException w:name="caption" w:uiPriority="35" w:qFormat="1"/>
    <w:lsdException w:name="footnote reference" w:uiPriority="0"/>
    <w:lsdException w:name="annotation reference" w:uiPriority="0"/>
    <w:lsdException w:name="page number" w:uiPriority="0" w:qFormat="1"/>
    <w:lsdException w:name="endnote reference" w:uiPriority="0"/>
    <w:lsdException w:name="endnote text" w:uiPriority="0"/>
    <w:lsdException w:name="List"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qFormat="1"/>
    <w:lsdException w:name="HTML Preformatted" w:uiPriority="0"/>
    <w:lsdException w:name="annotation subject" w:uiPriority="0"/>
    <w:lsdException w:name="Outline List 2" w:uiPriority="0"/>
    <w:lsdException w:name="Table Elegant" w:uiPriority="0"/>
    <w:lsdException w:name="Table Web 1" w:uiPriority="0"/>
    <w:lsdException w:name="Table Grid" w:uiPriority="0"/>
    <w:lsdException w:name="Placeholder Text" w:uiPriority="0"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5D712B"/>
    <w:pPr>
      <w:spacing w:after="0" w:line="240" w:lineRule="auto"/>
    </w:pPr>
    <w:rPr>
      <w:rFonts w:ascii="Times New Roman" w:hAnsi="Times New Roman" w:cs="Times New Roman"/>
      <w:sz w:val="24"/>
      <w:szCs w:val="24"/>
    </w:rPr>
  </w:style>
  <w:style w:type="paragraph" w:styleId="11">
    <w:name w:val="heading 1"/>
    <w:basedOn w:val="a5"/>
    <w:next w:val="a5"/>
    <w:link w:val="12"/>
    <w:uiPriority w:val="9"/>
    <w:qFormat/>
    <w:rsid w:val="003B53E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5"/>
    <w:next w:val="a5"/>
    <w:link w:val="21"/>
    <w:uiPriority w:val="9"/>
    <w:unhideWhenUsed/>
    <w:qFormat/>
    <w:rsid w:val="007D087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5"/>
    <w:next w:val="a5"/>
    <w:link w:val="30"/>
    <w:uiPriority w:val="9"/>
    <w:unhideWhenUsed/>
    <w:qFormat/>
    <w:rsid w:val="007D087B"/>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5"/>
    <w:next w:val="a5"/>
    <w:link w:val="40"/>
    <w:uiPriority w:val="9"/>
    <w:unhideWhenUsed/>
    <w:qFormat/>
    <w:rsid w:val="007D087B"/>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5"/>
    <w:next w:val="a5"/>
    <w:link w:val="50"/>
    <w:qFormat/>
    <w:rsid w:val="008342BD"/>
    <w:pPr>
      <w:spacing w:before="240" w:after="60"/>
      <w:outlineLvl w:val="4"/>
    </w:pPr>
    <w:rPr>
      <w:rFonts w:eastAsia="Times New Roman"/>
      <w:b/>
      <w:bCs/>
      <w:i/>
      <w:iCs/>
      <w:sz w:val="26"/>
      <w:szCs w:val="26"/>
      <w:lang w:eastAsia="ru-RU"/>
    </w:rPr>
  </w:style>
  <w:style w:type="paragraph" w:styleId="6">
    <w:name w:val="heading 6"/>
    <w:basedOn w:val="a5"/>
    <w:next w:val="a5"/>
    <w:link w:val="60"/>
    <w:qFormat/>
    <w:rsid w:val="008342BD"/>
    <w:pPr>
      <w:spacing w:before="240" w:after="60"/>
      <w:outlineLvl w:val="5"/>
    </w:pPr>
    <w:rPr>
      <w:rFonts w:eastAsia="Times New Roman"/>
      <w:b/>
      <w:bCs/>
      <w:sz w:val="22"/>
      <w:szCs w:val="22"/>
      <w:lang w:eastAsia="ru-RU"/>
    </w:rPr>
  </w:style>
  <w:style w:type="paragraph" w:styleId="7">
    <w:name w:val="heading 7"/>
    <w:basedOn w:val="a5"/>
    <w:next w:val="a5"/>
    <w:link w:val="71"/>
    <w:qFormat/>
    <w:rsid w:val="008342BD"/>
    <w:pPr>
      <w:keepNext/>
      <w:ind w:firstLine="720"/>
      <w:jc w:val="center"/>
      <w:outlineLvl w:val="6"/>
    </w:pPr>
    <w:rPr>
      <w:rFonts w:eastAsia="Times New Roman"/>
      <w:b/>
      <w:sz w:val="23"/>
      <w:szCs w:val="20"/>
      <w:u w:val="single"/>
      <w:lang w:eastAsia="ru-RU"/>
    </w:rPr>
  </w:style>
  <w:style w:type="paragraph" w:styleId="8">
    <w:name w:val="heading 8"/>
    <w:basedOn w:val="a5"/>
    <w:next w:val="a5"/>
    <w:link w:val="80"/>
    <w:unhideWhenUsed/>
    <w:qFormat/>
    <w:rsid w:val="008342BD"/>
    <w:pPr>
      <w:keepNext/>
      <w:keepLines/>
      <w:spacing w:before="200" w:line="276" w:lineRule="auto"/>
      <w:outlineLvl w:val="7"/>
    </w:pPr>
    <w:rPr>
      <w:rFonts w:asciiTheme="majorHAnsi" w:eastAsiaTheme="majorEastAsia" w:hAnsiTheme="majorHAnsi" w:cstheme="majorBidi"/>
      <w:color w:val="404040" w:themeColor="text1" w:themeTint="BF"/>
      <w:sz w:val="20"/>
      <w:szCs w:val="20"/>
    </w:rPr>
  </w:style>
  <w:style w:type="paragraph" w:styleId="9">
    <w:name w:val="heading 9"/>
    <w:basedOn w:val="a5"/>
    <w:next w:val="a5"/>
    <w:link w:val="90"/>
    <w:qFormat/>
    <w:rsid w:val="008342BD"/>
    <w:pPr>
      <w:spacing w:before="240" w:after="60"/>
      <w:outlineLvl w:val="8"/>
    </w:pPr>
    <w:rPr>
      <w:rFonts w:ascii="Arial" w:eastAsia="Times New Roman" w:hAnsi="Arial" w:cs="Arial"/>
      <w:sz w:val="22"/>
      <w:szCs w:val="22"/>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InternetLink">
    <w:name w:val="Internet Link"/>
    <w:qFormat/>
    <w:rsid w:val="005D712B"/>
    <w:rPr>
      <w:color w:val="0563C1"/>
      <w:u w:val="single"/>
    </w:rPr>
  </w:style>
  <w:style w:type="paragraph" w:styleId="a9">
    <w:name w:val="footer"/>
    <w:aliases w:val="Body Text Indent Знак,Основной текст с отступом1 Знак,Основной текст без отступа Знак"/>
    <w:link w:val="13"/>
    <w:rsid w:val="005D712B"/>
    <w:pPr>
      <w:spacing w:after="0" w:line="240" w:lineRule="auto"/>
    </w:pPr>
    <w:rPr>
      <w:rFonts w:ascii="Times New Roman" w:eastAsia="Times New Roman" w:hAnsi="Times New Roman" w:cs="Times New Roman"/>
      <w:sz w:val="24"/>
      <w:szCs w:val="20"/>
      <w:lang w:eastAsia="zh-CN"/>
    </w:rPr>
  </w:style>
  <w:style w:type="character" w:customStyle="1" w:styleId="aa">
    <w:name w:val="Нижний колонтитул Знак"/>
    <w:basedOn w:val="a6"/>
    <w:rsid w:val="005D712B"/>
    <w:rPr>
      <w:rFonts w:ascii="Times New Roman" w:hAnsi="Times New Roman" w:cs="Times New Roman"/>
      <w:sz w:val="24"/>
      <w:szCs w:val="24"/>
    </w:rPr>
  </w:style>
  <w:style w:type="character" w:customStyle="1" w:styleId="13">
    <w:name w:val="Нижний колонтитул Знак1"/>
    <w:aliases w:val="Body Text Indent Знак Знак,Основной текст с отступом1 Знак Знак,Основной текст без отступа Знак Знак"/>
    <w:basedOn w:val="a6"/>
    <w:link w:val="a9"/>
    <w:uiPriority w:val="99"/>
    <w:qFormat/>
    <w:rsid w:val="005D712B"/>
    <w:rPr>
      <w:rFonts w:ascii="Times New Roman" w:eastAsia="Times New Roman" w:hAnsi="Times New Roman" w:cs="Times New Roman"/>
      <w:sz w:val="24"/>
      <w:szCs w:val="20"/>
      <w:lang w:eastAsia="zh-CN"/>
    </w:rPr>
  </w:style>
  <w:style w:type="paragraph" w:customStyle="1" w:styleId="110">
    <w:name w:val="Табличный_боковик_11"/>
    <w:link w:val="111"/>
    <w:qFormat/>
    <w:rsid w:val="005D712B"/>
    <w:pPr>
      <w:spacing w:after="0" w:line="240" w:lineRule="auto"/>
    </w:pPr>
    <w:rPr>
      <w:rFonts w:ascii="Times New Roman" w:eastAsia="Times New Roman" w:hAnsi="Times New Roman" w:cs="Times New Roman"/>
      <w:lang w:eastAsia="zh-CN"/>
    </w:rPr>
  </w:style>
  <w:style w:type="paragraph" w:customStyle="1" w:styleId="ab">
    <w:name w:val="Титул_адрес_организации"/>
    <w:qFormat/>
    <w:rsid w:val="005D712B"/>
    <w:pPr>
      <w:spacing w:before="60" w:after="0" w:line="240" w:lineRule="auto"/>
      <w:jc w:val="right"/>
    </w:pPr>
    <w:rPr>
      <w:rFonts w:ascii="Times New Roman" w:eastAsia="Times New Roman" w:hAnsi="Times New Roman" w:cs="Times New Roman"/>
      <w:sz w:val="18"/>
      <w:szCs w:val="18"/>
      <w:lang w:eastAsia="zh-CN"/>
    </w:rPr>
  </w:style>
  <w:style w:type="paragraph" w:customStyle="1" w:styleId="ac">
    <w:name w:val="Титул_название_организации"/>
    <w:qFormat/>
    <w:rsid w:val="005D712B"/>
    <w:pPr>
      <w:spacing w:before="60" w:after="0" w:line="240" w:lineRule="auto"/>
      <w:jc w:val="right"/>
    </w:pPr>
    <w:rPr>
      <w:rFonts w:ascii="Times New Roman" w:eastAsia="Times New Roman" w:hAnsi="Times New Roman" w:cs="Times New Roman"/>
      <w:b/>
      <w:bCs/>
      <w:sz w:val="40"/>
      <w:szCs w:val="40"/>
      <w:lang w:eastAsia="zh-CN"/>
    </w:rPr>
  </w:style>
  <w:style w:type="paragraph" w:customStyle="1" w:styleId="112">
    <w:name w:val="Табличный_боковик_правый_11"/>
    <w:qFormat/>
    <w:rsid w:val="005D712B"/>
    <w:pPr>
      <w:spacing w:after="0" w:line="240" w:lineRule="auto"/>
      <w:jc w:val="right"/>
    </w:pPr>
    <w:rPr>
      <w:rFonts w:ascii="Times New Roman" w:eastAsia="Times New Roman" w:hAnsi="Times New Roman" w:cs="Times New Roman"/>
      <w:lang w:eastAsia="zh-CN"/>
    </w:rPr>
  </w:style>
  <w:style w:type="paragraph" w:customStyle="1" w:styleId="113">
    <w:name w:val="Табличный_таблица_11"/>
    <w:qFormat/>
    <w:rsid w:val="005D712B"/>
    <w:pPr>
      <w:spacing w:after="0" w:line="240" w:lineRule="auto"/>
      <w:jc w:val="center"/>
    </w:pPr>
    <w:rPr>
      <w:rFonts w:ascii="Times New Roman" w:eastAsia="Times New Roman" w:hAnsi="Times New Roman" w:cs="Times New Roman"/>
      <w:lang w:eastAsia="zh-CN"/>
    </w:rPr>
  </w:style>
  <w:style w:type="paragraph" w:customStyle="1" w:styleId="ad">
    <w:name w:val="Содержимое таблицы"/>
    <w:basedOn w:val="a5"/>
    <w:qFormat/>
    <w:rsid w:val="005D712B"/>
    <w:pPr>
      <w:suppressLineNumbers/>
      <w:suppressAutoHyphens/>
    </w:pPr>
    <w:rPr>
      <w:rFonts w:eastAsia="Times New Roman"/>
      <w:sz w:val="16"/>
      <w:szCs w:val="16"/>
      <w:lang w:eastAsia="ar-SA"/>
    </w:rPr>
  </w:style>
  <w:style w:type="paragraph" w:customStyle="1" w:styleId="210">
    <w:name w:val="Основной текст с отступом 21"/>
    <w:basedOn w:val="a5"/>
    <w:qFormat/>
    <w:rsid w:val="005D712B"/>
    <w:pPr>
      <w:spacing w:line="360" w:lineRule="auto"/>
      <w:ind w:firstLine="709"/>
      <w:jc w:val="center"/>
    </w:pPr>
    <w:rPr>
      <w:rFonts w:eastAsia="Times New Roman"/>
      <w:lang w:eastAsia="ar-SA"/>
    </w:rPr>
  </w:style>
  <w:style w:type="character" w:customStyle="1" w:styleId="ae">
    <w:name w:val="Текст_Жирный"/>
    <w:uiPriority w:val="1"/>
    <w:qFormat/>
    <w:rsid w:val="005D712B"/>
    <w:rPr>
      <w:rFonts w:ascii="Times New Roman" w:hAnsi="Times New Roman" w:cs="Times New Roman" w:hint="default"/>
      <w:b/>
      <w:bCs w:val="0"/>
    </w:rPr>
  </w:style>
  <w:style w:type="character" w:customStyle="1" w:styleId="12">
    <w:name w:val="Заголовок 1 Знак"/>
    <w:basedOn w:val="a6"/>
    <w:link w:val="11"/>
    <w:uiPriority w:val="9"/>
    <w:rsid w:val="003B53EB"/>
    <w:rPr>
      <w:rFonts w:asciiTheme="majorHAnsi" w:eastAsiaTheme="majorEastAsia" w:hAnsiTheme="majorHAnsi" w:cstheme="majorBidi"/>
      <w:color w:val="2E74B5" w:themeColor="accent1" w:themeShade="BF"/>
      <w:sz w:val="32"/>
      <w:szCs w:val="32"/>
    </w:rPr>
  </w:style>
  <w:style w:type="paragraph" w:styleId="af">
    <w:name w:val="header"/>
    <w:aliases w:val="ВерхКолонтитул"/>
    <w:basedOn w:val="a5"/>
    <w:link w:val="af0"/>
    <w:uiPriority w:val="99"/>
    <w:unhideWhenUsed/>
    <w:rsid w:val="003B53EB"/>
    <w:pPr>
      <w:tabs>
        <w:tab w:val="center" w:pos="4677"/>
        <w:tab w:val="right" w:pos="9355"/>
      </w:tabs>
    </w:pPr>
  </w:style>
  <w:style w:type="character" w:customStyle="1" w:styleId="af0">
    <w:name w:val="Верхний колонтитул Знак"/>
    <w:aliases w:val="ВерхКолонтитул Знак"/>
    <w:basedOn w:val="a6"/>
    <w:link w:val="af"/>
    <w:uiPriority w:val="99"/>
    <w:rsid w:val="003B53EB"/>
    <w:rPr>
      <w:rFonts w:ascii="Times New Roman" w:hAnsi="Times New Roman" w:cs="Times New Roman"/>
      <w:sz w:val="24"/>
      <w:szCs w:val="24"/>
    </w:rPr>
  </w:style>
  <w:style w:type="paragraph" w:styleId="af1">
    <w:name w:val="List Paragraph"/>
    <w:aliases w:val="Абзац списка основной,Список_маркированный,Заголовок_3,ПАРАГРАФ,Use Case List Paragraph,ТЗ список,Абзац списка литеральный,List Paragraph,Bullet List,FooterText,numbered,Bullet 1,it_List1,асз.Списка,Абзац основного текста,ТЕКСТ"/>
    <w:basedOn w:val="a5"/>
    <w:link w:val="af2"/>
    <w:uiPriority w:val="99"/>
    <w:qFormat/>
    <w:rsid w:val="008832D5"/>
    <w:pPr>
      <w:ind w:left="720"/>
      <w:contextualSpacing/>
    </w:pPr>
    <w:rPr>
      <w:rFonts w:eastAsia="Times New Roman"/>
      <w:lang w:eastAsia="ru-RU"/>
    </w:rPr>
  </w:style>
  <w:style w:type="character" w:customStyle="1" w:styleId="Bodytext3NotBoldExact">
    <w:name w:val="Body text (3) + Not Bold Exact"/>
    <w:basedOn w:val="a6"/>
    <w:rsid w:val="008832D5"/>
    <w:rPr>
      <w:rFonts w:ascii="Times New Roman" w:eastAsia="Times New Roman" w:hAnsi="Times New Roman" w:cs="Times New Roman"/>
      <w:b/>
      <w:bCs/>
      <w:i w:val="0"/>
      <w:iCs w:val="0"/>
      <w:smallCaps w:val="0"/>
      <w:strike w:val="0"/>
      <w:u w:val="none"/>
      <w:shd w:val="clear" w:color="auto" w:fill="FFFFFF"/>
    </w:rPr>
  </w:style>
  <w:style w:type="character" w:customStyle="1" w:styleId="21">
    <w:name w:val="Заголовок 2 Знак"/>
    <w:basedOn w:val="a6"/>
    <w:link w:val="20"/>
    <w:uiPriority w:val="9"/>
    <w:rsid w:val="007D087B"/>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6"/>
    <w:link w:val="3"/>
    <w:uiPriority w:val="9"/>
    <w:rsid w:val="007D087B"/>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6"/>
    <w:link w:val="4"/>
    <w:uiPriority w:val="9"/>
    <w:rsid w:val="007D087B"/>
    <w:rPr>
      <w:rFonts w:asciiTheme="majorHAnsi" w:eastAsiaTheme="majorEastAsia" w:hAnsiTheme="majorHAnsi" w:cstheme="majorBidi"/>
      <w:i/>
      <w:iCs/>
      <w:color w:val="2E74B5" w:themeColor="accent1" w:themeShade="BF"/>
      <w:sz w:val="24"/>
      <w:szCs w:val="24"/>
    </w:rPr>
  </w:style>
  <w:style w:type="paragraph" w:styleId="af3">
    <w:name w:val="Title"/>
    <w:aliases w:val="Название таб,Таблица № Знак,Название таб Знак,Таблица №"/>
    <w:basedOn w:val="a5"/>
    <w:next w:val="a5"/>
    <w:link w:val="af4"/>
    <w:qFormat/>
    <w:rsid w:val="007D087B"/>
    <w:pPr>
      <w:contextualSpacing/>
    </w:pPr>
    <w:rPr>
      <w:rFonts w:asciiTheme="majorHAnsi" w:eastAsiaTheme="majorEastAsia" w:hAnsiTheme="majorHAnsi" w:cstheme="majorBidi"/>
      <w:spacing w:val="-10"/>
      <w:kern w:val="28"/>
      <w:sz w:val="56"/>
      <w:szCs w:val="56"/>
    </w:rPr>
  </w:style>
  <w:style w:type="character" w:customStyle="1" w:styleId="af4">
    <w:name w:val="Название Знак"/>
    <w:aliases w:val="Название таб Знак1,Таблица № Знак Знак,Название таб Знак Знак,Таблица № Знак1"/>
    <w:basedOn w:val="a6"/>
    <w:link w:val="af3"/>
    <w:rsid w:val="007D087B"/>
    <w:rPr>
      <w:rFonts w:asciiTheme="majorHAnsi" w:eastAsiaTheme="majorEastAsia" w:hAnsiTheme="majorHAnsi" w:cstheme="majorBidi"/>
      <w:spacing w:val="-10"/>
      <w:kern w:val="28"/>
      <w:sz w:val="56"/>
      <w:szCs w:val="56"/>
    </w:rPr>
  </w:style>
  <w:style w:type="paragraph" w:styleId="af5">
    <w:name w:val="Subtitle"/>
    <w:basedOn w:val="a5"/>
    <w:next w:val="a5"/>
    <w:link w:val="af6"/>
    <w:qFormat/>
    <w:rsid w:val="007D087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6">
    <w:name w:val="Подзаголовок Знак"/>
    <w:basedOn w:val="a6"/>
    <w:link w:val="af5"/>
    <w:rsid w:val="007D087B"/>
    <w:rPr>
      <w:rFonts w:eastAsiaTheme="minorEastAsia"/>
      <w:color w:val="5A5A5A" w:themeColor="text1" w:themeTint="A5"/>
      <w:spacing w:val="15"/>
    </w:rPr>
  </w:style>
  <w:style w:type="character" w:customStyle="1" w:styleId="fontstyle01">
    <w:name w:val="fontstyle01"/>
    <w:basedOn w:val="a6"/>
    <w:rsid w:val="00C17471"/>
    <w:rPr>
      <w:rFonts w:ascii="CIDFont+F2" w:hAnsi="CIDFont+F2" w:hint="default"/>
      <w:b w:val="0"/>
      <w:bCs w:val="0"/>
      <w:i w:val="0"/>
      <w:iCs w:val="0"/>
      <w:color w:val="000000"/>
      <w:sz w:val="22"/>
      <w:szCs w:val="22"/>
    </w:rPr>
  </w:style>
  <w:style w:type="character" w:customStyle="1" w:styleId="fontstyle21">
    <w:name w:val="fontstyle21"/>
    <w:basedOn w:val="a6"/>
    <w:rsid w:val="00C17471"/>
    <w:rPr>
      <w:rFonts w:ascii="CIDFont+F3" w:hAnsi="CIDFont+F3" w:hint="default"/>
      <w:b w:val="0"/>
      <w:bCs w:val="0"/>
      <w:i/>
      <w:iCs/>
      <w:color w:val="000000"/>
      <w:sz w:val="22"/>
      <w:szCs w:val="22"/>
    </w:rPr>
  </w:style>
  <w:style w:type="paragraph" w:styleId="af7">
    <w:name w:val="Body Text Indent"/>
    <w:basedOn w:val="a5"/>
    <w:link w:val="af8"/>
    <w:rsid w:val="00C17471"/>
    <w:pPr>
      <w:spacing w:after="120"/>
      <w:ind w:left="283"/>
    </w:pPr>
    <w:rPr>
      <w:rFonts w:eastAsia="Times New Roman"/>
      <w:sz w:val="20"/>
      <w:szCs w:val="20"/>
      <w:lang w:eastAsia="ru-RU"/>
    </w:rPr>
  </w:style>
  <w:style w:type="character" w:customStyle="1" w:styleId="af8">
    <w:name w:val="Основной текст с отступом Знак"/>
    <w:basedOn w:val="a6"/>
    <w:link w:val="af7"/>
    <w:rsid w:val="00C17471"/>
    <w:rPr>
      <w:rFonts w:ascii="Times New Roman" w:eastAsia="Times New Roman" w:hAnsi="Times New Roman" w:cs="Times New Roman"/>
      <w:sz w:val="20"/>
      <w:szCs w:val="20"/>
      <w:lang w:eastAsia="ru-RU"/>
    </w:rPr>
  </w:style>
  <w:style w:type="table" w:customStyle="1" w:styleId="14">
    <w:name w:val="Сетка таблицы1"/>
    <w:basedOn w:val="a7"/>
    <w:next w:val="af9"/>
    <w:uiPriority w:val="59"/>
    <w:rsid w:val="00BE1E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Grid"/>
    <w:basedOn w:val="a7"/>
    <w:rsid w:val="00BE1E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0">
    <w:name w:val="Основной 14"/>
    <w:basedOn w:val="a5"/>
    <w:qFormat/>
    <w:rsid w:val="007A4A2E"/>
    <w:pPr>
      <w:suppressAutoHyphens/>
      <w:autoSpaceDE w:val="0"/>
      <w:ind w:firstLine="709"/>
      <w:jc w:val="both"/>
    </w:pPr>
    <w:rPr>
      <w:rFonts w:eastAsia="Times New Roman"/>
      <w:sz w:val="28"/>
      <w:szCs w:val="28"/>
      <w:lang w:eastAsia="zh-CN"/>
    </w:rPr>
  </w:style>
  <w:style w:type="table" w:customStyle="1" w:styleId="OTR1">
    <w:name w:val="OTR1"/>
    <w:basedOn w:val="a7"/>
    <w:next w:val="af9"/>
    <w:rsid w:val="007A4A2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TR11">
    <w:name w:val="OTR11"/>
    <w:basedOn w:val="a7"/>
    <w:next w:val="af9"/>
    <w:rsid w:val="007A4A2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Balloon Text"/>
    <w:basedOn w:val="a5"/>
    <w:link w:val="afb"/>
    <w:uiPriority w:val="99"/>
    <w:semiHidden/>
    <w:unhideWhenUsed/>
    <w:rsid w:val="007A4A2E"/>
    <w:rPr>
      <w:rFonts w:ascii="Tahoma" w:hAnsi="Tahoma" w:cs="Tahoma"/>
      <w:sz w:val="16"/>
      <w:szCs w:val="16"/>
    </w:rPr>
  </w:style>
  <w:style w:type="character" w:customStyle="1" w:styleId="afb">
    <w:name w:val="Текст выноски Знак"/>
    <w:basedOn w:val="a6"/>
    <w:link w:val="afa"/>
    <w:uiPriority w:val="99"/>
    <w:semiHidden/>
    <w:rsid w:val="007A4A2E"/>
    <w:rPr>
      <w:rFonts w:ascii="Tahoma" w:hAnsi="Tahoma" w:cs="Tahoma"/>
      <w:sz w:val="16"/>
      <w:szCs w:val="16"/>
    </w:rPr>
  </w:style>
  <w:style w:type="paragraph" w:customStyle="1" w:styleId="afc">
    <w:name w:val="Абзац"/>
    <w:basedOn w:val="a5"/>
    <w:link w:val="afd"/>
    <w:qFormat/>
    <w:rsid w:val="00602D65"/>
    <w:pPr>
      <w:tabs>
        <w:tab w:val="left" w:pos="1134"/>
      </w:tabs>
      <w:ind w:firstLine="709"/>
      <w:jc w:val="both"/>
    </w:pPr>
    <w:rPr>
      <w:rFonts w:eastAsia="Times New Roman"/>
      <w:spacing w:val="6"/>
      <w:sz w:val="30"/>
      <w:szCs w:val="20"/>
      <w:lang w:eastAsia="ru-RU"/>
    </w:rPr>
  </w:style>
  <w:style w:type="table" w:customStyle="1" w:styleId="15">
    <w:name w:val="1 таблица"/>
    <w:basedOn w:val="a7"/>
    <w:rsid w:val="00602D65"/>
    <w:pPr>
      <w:spacing w:after="0" w:line="240" w:lineRule="auto"/>
      <w:jc w:val="center"/>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afe">
    <w:name w:val="Табличный_центр"/>
    <w:basedOn w:val="a5"/>
    <w:qFormat/>
    <w:rsid w:val="00602D65"/>
    <w:pPr>
      <w:suppressAutoHyphens/>
      <w:jc w:val="center"/>
    </w:pPr>
    <w:rPr>
      <w:rFonts w:eastAsia="Times New Roman"/>
      <w:sz w:val="22"/>
      <w:lang w:eastAsia="zh-CN"/>
    </w:rPr>
  </w:style>
  <w:style w:type="paragraph" w:customStyle="1" w:styleId="aff">
    <w:name w:val="Табличный_по ширине"/>
    <w:basedOn w:val="a5"/>
    <w:qFormat/>
    <w:rsid w:val="00602D65"/>
    <w:pPr>
      <w:suppressAutoHyphens/>
      <w:jc w:val="both"/>
    </w:pPr>
    <w:rPr>
      <w:rFonts w:eastAsia="Times New Roman"/>
      <w:sz w:val="22"/>
      <w:lang w:eastAsia="zh-CN"/>
    </w:rPr>
  </w:style>
  <w:style w:type="paragraph" w:customStyle="1" w:styleId="aff0">
    <w:name w:val="Табличный_нумерованный"/>
    <w:basedOn w:val="a5"/>
    <w:qFormat/>
    <w:rsid w:val="00602D65"/>
    <w:pPr>
      <w:suppressAutoHyphens/>
    </w:pPr>
    <w:rPr>
      <w:rFonts w:eastAsia="Times New Roman"/>
      <w:sz w:val="22"/>
      <w:lang w:eastAsia="zh-CN"/>
    </w:rPr>
  </w:style>
  <w:style w:type="character" w:styleId="aff1">
    <w:name w:val="page number"/>
    <w:basedOn w:val="a6"/>
    <w:qFormat/>
    <w:rsid w:val="00602D65"/>
  </w:style>
  <w:style w:type="character" w:customStyle="1" w:styleId="22">
    <w:name w:val="Основной текст (2)_"/>
    <w:basedOn w:val="a6"/>
    <w:link w:val="211"/>
    <w:rsid w:val="00F84647"/>
    <w:rPr>
      <w:rFonts w:ascii="Times New Roman" w:hAnsi="Times New Roman" w:cs="Times New Roman"/>
      <w:sz w:val="26"/>
      <w:szCs w:val="26"/>
      <w:shd w:val="clear" w:color="auto" w:fill="FFFFFF"/>
    </w:rPr>
  </w:style>
  <w:style w:type="paragraph" w:customStyle="1" w:styleId="211">
    <w:name w:val="Основной текст (2)1"/>
    <w:basedOn w:val="a5"/>
    <w:link w:val="22"/>
    <w:uiPriority w:val="99"/>
    <w:rsid w:val="00F84647"/>
    <w:pPr>
      <w:widowControl w:val="0"/>
      <w:shd w:val="clear" w:color="auto" w:fill="FFFFFF"/>
      <w:spacing w:line="446" w:lineRule="exact"/>
      <w:jc w:val="both"/>
    </w:pPr>
    <w:rPr>
      <w:sz w:val="26"/>
      <w:szCs w:val="26"/>
    </w:rPr>
  </w:style>
  <w:style w:type="paragraph" w:styleId="aff2">
    <w:name w:val="Body Text"/>
    <w:aliases w:val="bt, Знак1 Знак"/>
    <w:basedOn w:val="a5"/>
    <w:link w:val="aff3"/>
    <w:unhideWhenUsed/>
    <w:rsid w:val="00F84647"/>
    <w:pPr>
      <w:spacing w:after="120"/>
    </w:pPr>
    <w:rPr>
      <w:rFonts w:eastAsia="Times New Roman"/>
      <w:lang w:eastAsia="ru-RU"/>
    </w:rPr>
  </w:style>
  <w:style w:type="character" w:customStyle="1" w:styleId="aff3">
    <w:name w:val="Основной текст Знак"/>
    <w:aliases w:val="bt Знак, Знак1 Знак Знак"/>
    <w:basedOn w:val="a6"/>
    <w:link w:val="aff2"/>
    <w:rsid w:val="00F84647"/>
    <w:rPr>
      <w:rFonts w:ascii="Times New Roman" w:eastAsia="Times New Roman" w:hAnsi="Times New Roman" w:cs="Times New Roman"/>
      <w:sz w:val="24"/>
      <w:szCs w:val="24"/>
      <w:lang w:eastAsia="ru-RU"/>
    </w:rPr>
  </w:style>
  <w:style w:type="paragraph" w:customStyle="1" w:styleId="aff4">
    <w:name w:val="_Обычный"/>
    <w:basedOn w:val="a5"/>
    <w:link w:val="aff5"/>
    <w:qFormat/>
    <w:rsid w:val="007747D9"/>
    <w:pPr>
      <w:spacing w:line="360" w:lineRule="auto"/>
      <w:ind w:firstLine="709"/>
      <w:jc w:val="both"/>
    </w:pPr>
    <w:rPr>
      <w:rFonts w:eastAsia="Calibri"/>
      <w:iCs/>
      <w:sz w:val="26"/>
      <w:szCs w:val="26"/>
    </w:rPr>
  </w:style>
  <w:style w:type="character" w:customStyle="1" w:styleId="aff5">
    <w:name w:val="_Обычный Знак"/>
    <w:link w:val="aff4"/>
    <w:locked/>
    <w:rsid w:val="007747D9"/>
    <w:rPr>
      <w:rFonts w:ascii="Times New Roman" w:eastAsia="Calibri" w:hAnsi="Times New Roman" w:cs="Times New Roman"/>
      <w:iCs/>
      <w:sz w:val="26"/>
      <w:szCs w:val="26"/>
    </w:rPr>
  </w:style>
  <w:style w:type="paragraph" w:styleId="31">
    <w:name w:val="Body Text Indent 3"/>
    <w:basedOn w:val="a5"/>
    <w:link w:val="310"/>
    <w:rsid w:val="007747D9"/>
    <w:pPr>
      <w:spacing w:after="120"/>
      <w:ind w:left="283"/>
    </w:pPr>
    <w:rPr>
      <w:rFonts w:eastAsia="Times New Roman"/>
      <w:sz w:val="16"/>
      <w:szCs w:val="16"/>
      <w:lang w:eastAsia="ru-RU"/>
    </w:rPr>
  </w:style>
  <w:style w:type="character" w:customStyle="1" w:styleId="32">
    <w:name w:val="Основной текст с отступом 3 Знак"/>
    <w:basedOn w:val="a6"/>
    <w:rsid w:val="007747D9"/>
    <w:rPr>
      <w:rFonts w:ascii="Times New Roman" w:hAnsi="Times New Roman" w:cs="Times New Roman"/>
      <w:sz w:val="16"/>
      <w:szCs w:val="16"/>
    </w:rPr>
  </w:style>
  <w:style w:type="character" w:customStyle="1" w:styleId="310">
    <w:name w:val="Основной текст с отступом 3 Знак1"/>
    <w:link w:val="31"/>
    <w:rsid w:val="007747D9"/>
    <w:rPr>
      <w:rFonts w:ascii="Times New Roman" w:eastAsia="Times New Roman" w:hAnsi="Times New Roman" w:cs="Times New Roman"/>
      <w:sz w:val="16"/>
      <w:szCs w:val="16"/>
      <w:lang w:eastAsia="ru-RU"/>
    </w:rPr>
  </w:style>
  <w:style w:type="paragraph" w:customStyle="1" w:styleId="aff6">
    <w:name w:val="_Таблица текст"/>
    <w:basedOn w:val="a5"/>
    <w:next w:val="a5"/>
    <w:link w:val="aff7"/>
    <w:qFormat/>
    <w:rsid w:val="007747D9"/>
    <w:pPr>
      <w:snapToGrid w:val="0"/>
      <w:contextualSpacing/>
      <w:jc w:val="center"/>
    </w:pPr>
    <w:rPr>
      <w:rFonts w:eastAsiaTheme="minorEastAsia"/>
      <w:iCs/>
      <w:sz w:val="20"/>
      <w:szCs w:val="26"/>
      <w:lang w:eastAsia="ru-RU"/>
    </w:rPr>
  </w:style>
  <w:style w:type="character" w:customStyle="1" w:styleId="aff7">
    <w:name w:val="_Таблица текст Знак"/>
    <w:basedOn w:val="a6"/>
    <w:link w:val="aff6"/>
    <w:locked/>
    <w:rsid w:val="007747D9"/>
    <w:rPr>
      <w:rFonts w:ascii="Times New Roman" w:eastAsiaTheme="minorEastAsia" w:hAnsi="Times New Roman" w:cs="Times New Roman"/>
      <w:iCs/>
      <w:sz w:val="20"/>
      <w:szCs w:val="26"/>
      <w:lang w:eastAsia="ru-RU"/>
    </w:rPr>
  </w:style>
  <w:style w:type="character" w:customStyle="1" w:styleId="afd">
    <w:name w:val="Абзац Знак"/>
    <w:link w:val="afc"/>
    <w:qFormat/>
    <w:locked/>
    <w:rsid w:val="00150538"/>
    <w:rPr>
      <w:rFonts w:ascii="Times New Roman" w:eastAsia="Times New Roman" w:hAnsi="Times New Roman" w:cs="Times New Roman"/>
      <w:spacing w:val="6"/>
      <w:sz w:val="30"/>
      <w:szCs w:val="20"/>
      <w:lang w:eastAsia="ru-RU"/>
    </w:rPr>
  </w:style>
  <w:style w:type="paragraph" w:styleId="aff8">
    <w:name w:val="Normal (Web)"/>
    <w:aliases w:val="Обычный (Web)1,Обычный (Web) Знак,Обычный (веб)1,Обычный (веб) Знак,Обычный (веб) Знак1,Обычный (веб) Знак Знак,Обычный (Web) Знак Знак Знак,Обычный (веб) Знак Знак1,Знак Знак1 Знак Знак,Обычный (веб) Знак Знак Знак Знак,Знак4 Зна"/>
    <w:basedOn w:val="a5"/>
    <w:link w:val="23"/>
    <w:unhideWhenUsed/>
    <w:qFormat/>
    <w:rsid w:val="00150538"/>
    <w:pPr>
      <w:spacing w:before="100" w:beforeAutospacing="1" w:after="100" w:afterAutospacing="1"/>
    </w:pPr>
    <w:rPr>
      <w:rFonts w:eastAsia="Times New Roman"/>
      <w:lang w:eastAsia="ru-RU"/>
    </w:rPr>
  </w:style>
  <w:style w:type="character" w:customStyle="1" w:styleId="23">
    <w:name w:val="Обычный (веб) Знак2"/>
    <w:aliases w:val="Обычный (Web)1 Знак,Обычный (Web) Знак Знак,Обычный (веб)1 Знак,Обычный (веб) Знак Знак2,Обычный (веб) Знак1 Знак,Обычный (веб) Знак Знак Знак,Обычный (Web) Знак Знак Знак Знак,Обычный (веб) Знак Знак1 Знак,Знак Знак1 Знак Знак Знак"/>
    <w:basedOn w:val="a6"/>
    <w:link w:val="aff8"/>
    <w:uiPriority w:val="99"/>
    <w:semiHidden/>
    <w:locked/>
    <w:rsid w:val="00150538"/>
    <w:rPr>
      <w:rFonts w:ascii="Times New Roman" w:eastAsia="Times New Roman" w:hAnsi="Times New Roman" w:cs="Times New Roman"/>
      <w:sz w:val="24"/>
      <w:szCs w:val="24"/>
      <w:lang w:eastAsia="ru-RU"/>
    </w:rPr>
  </w:style>
  <w:style w:type="paragraph" w:styleId="aff9">
    <w:name w:val="footnote text"/>
    <w:basedOn w:val="a5"/>
    <w:link w:val="affa"/>
    <w:unhideWhenUsed/>
    <w:rsid w:val="00150538"/>
    <w:rPr>
      <w:rFonts w:asciiTheme="minorHAnsi" w:hAnsiTheme="minorHAnsi" w:cstheme="minorBidi"/>
      <w:sz w:val="20"/>
      <w:szCs w:val="20"/>
    </w:rPr>
  </w:style>
  <w:style w:type="character" w:customStyle="1" w:styleId="affa">
    <w:name w:val="Текст сноски Знак"/>
    <w:basedOn w:val="a6"/>
    <w:link w:val="aff9"/>
    <w:rsid w:val="00150538"/>
    <w:rPr>
      <w:sz w:val="20"/>
      <w:szCs w:val="20"/>
    </w:rPr>
  </w:style>
  <w:style w:type="character" w:styleId="affb">
    <w:name w:val="footnote reference"/>
    <w:aliases w:val="Знак сноски 1,Знак сноски-FN,Ciae niinee-FN,Referencia nota al pie"/>
    <w:rsid w:val="00150538"/>
    <w:rPr>
      <w:rFonts w:ascii="Times New Roman" w:hAnsi="Times New Roman" w:cs="Times New Roman"/>
      <w:sz w:val="22"/>
      <w:szCs w:val="22"/>
      <w:vertAlign w:val="superscript"/>
    </w:rPr>
  </w:style>
  <w:style w:type="paragraph" w:styleId="16">
    <w:name w:val="toc 1"/>
    <w:basedOn w:val="a5"/>
    <w:uiPriority w:val="39"/>
    <w:rsid w:val="00F630D8"/>
    <w:pPr>
      <w:tabs>
        <w:tab w:val="right" w:leader="dot" w:pos="9809"/>
      </w:tabs>
      <w:ind w:left="425" w:right="567" w:hanging="425"/>
    </w:pPr>
    <w:rPr>
      <w:rFonts w:eastAsia="SimSun"/>
      <w:lang w:eastAsia="zh-CN"/>
    </w:rPr>
  </w:style>
  <w:style w:type="character" w:styleId="affc">
    <w:name w:val="Hyperlink"/>
    <w:uiPriority w:val="99"/>
    <w:unhideWhenUsed/>
    <w:rsid w:val="00F630D8"/>
    <w:rPr>
      <w:color w:val="0000FF"/>
      <w:u w:val="single"/>
    </w:rPr>
  </w:style>
  <w:style w:type="paragraph" w:styleId="24">
    <w:name w:val="toc 2"/>
    <w:basedOn w:val="a5"/>
    <w:next w:val="a5"/>
    <w:autoRedefine/>
    <w:uiPriority w:val="39"/>
    <w:unhideWhenUsed/>
    <w:rsid w:val="00F630D8"/>
    <w:pPr>
      <w:spacing w:after="100"/>
      <w:ind w:left="240"/>
    </w:pPr>
  </w:style>
  <w:style w:type="paragraph" w:styleId="33">
    <w:name w:val="toc 3"/>
    <w:basedOn w:val="a5"/>
    <w:next w:val="a5"/>
    <w:autoRedefine/>
    <w:uiPriority w:val="39"/>
    <w:unhideWhenUsed/>
    <w:rsid w:val="00F630D8"/>
    <w:pPr>
      <w:spacing w:after="100"/>
      <w:ind w:left="480"/>
    </w:pPr>
  </w:style>
  <w:style w:type="paragraph" w:styleId="41">
    <w:name w:val="toc 4"/>
    <w:basedOn w:val="a5"/>
    <w:next w:val="a5"/>
    <w:autoRedefine/>
    <w:uiPriority w:val="39"/>
    <w:unhideWhenUsed/>
    <w:rsid w:val="00F630D8"/>
    <w:pPr>
      <w:spacing w:after="100" w:line="259" w:lineRule="auto"/>
      <w:ind w:left="660"/>
    </w:pPr>
    <w:rPr>
      <w:rFonts w:asciiTheme="minorHAnsi" w:eastAsiaTheme="minorEastAsia" w:hAnsiTheme="minorHAnsi" w:cstheme="minorBidi"/>
      <w:sz w:val="22"/>
      <w:szCs w:val="22"/>
      <w:lang w:eastAsia="ru-RU"/>
    </w:rPr>
  </w:style>
  <w:style w:type="paragraph" w:styleId="51">
    <w:name w:val="toc 5"/>
    <w:basedOn w:val="a5"/>
    <w:next w:val="a5"/>
    <w:autoRedefine/>
    <w:uiPriority w:val="39"/>
    <w:unhideWhenUsed/>
    <w:rsid w:val="00F630D8"/>
    <w:pPr>
      <w:spacing w:after="100" w:line="259" w:lineRule="auto"/>
      <w:ind w:left="880"/>
    </w:pPr>
    <w:rPr>
      <w:rFonts w:asciiTheme="minorHAnsi" w:eastAsiaTheme="minorEastAsia" w:hAnsiTheme="minorHAnsi" w:cstheme="minorBidi"/>
      <w:sz w:val="22"/>
      <w:szCs w:val="22"/>
      <w:lang w:eastAsia="ru-RU"/>
    </w:rPr>
  </w:style>
  <w:style w:type="paragraph" w:styleId="61">
    <w:name w:val="toc 6"/>
    <w:basedOn w:val="a5"/>
    <w:next w:val="a5"/>
    <w:autoRedefine/>
    <w:uiPriority w:val="39"/>
    <w:unhideWhenUsed/>
    <w:rsid w:val="00F630D8"/>
    <w:pPr>
      <w:spacing w:after="100" w:line="259" w:lineRule="auto"/>
      <w:ind w:left="1100"/>
    </w:pPr>
    <w:rPr>
      <w:rFonts w:asciiTheme="minorHAnsi" w:eastAsiaTheme="minorEastAsia" w:hAnsiTheme="minorHAnsi" w:cstheme="minorBidi"/>
      <w:sz w:val="22"/>
      <w:szCs w:val="22"/>
      <w:lang w:eastAsia="ru-RU"/>
    </w:rPr>
  </w:style>
  <w:style w:type="paragraph" w:styleId="70">
    <w:name w:val="toc 7"/>
    <w:basedOn w:val="a5"/>
    <w:next w:val="a5"/>
    <w:autoRedefine/>
    <w:uiPriority w:val="39"/>
    <w:unhideWhenUsed/>
    <w:rsid w:val="00F630D8"/>
    <w:pPr>
      <w:spacing w:after="100" w:line="259" w:lineRule="auto"/>
      <w:ind w:left="1320"/>
    </w:pPr>
    <w:rPr>
      <w:rFonts w:asciiTheme="minorHAnsi" w:eastAsiaTheme="minorEastAsia" w:hAnsiTheme="minorHAnsi" w:cstheme="minorBidi"/>
      <w:sz w:val="22"/>
      <w:szCs w:val="22"/>
      <w:lang w:eastAsia="ru-RU"/>
    </w:rPr>
  </w:style>
  <w:style w:type="paragraph" w:styleId="81">
    <w:name w:val="toc 8"/>
    <w:basedOn w:val="a5"/>
    <w:next w:val="a5"/>
    <w:autoRedefine/>
    <w:uiPriority w:val="39"/>
    <w:unhideWhenUsed/>
    <w:rsid w:val="00F630D8"/>
    <w:pPr>
      <w:spacing w:after="100" w:line="259" w:lineRule="auto"/>
      <w:ind w:left="1540"/>
    </w:pPr>
    <w:rPr>
      <w:rFonts w:asciiTheme="minorHAnsi" w:eastAsiaTheme="minorEastAsia" w:hAnsiTheme="minorHAnsi" w:cstheme="minorBidi"/>
      <w:sz w:val="22"/>
      <w:szCs w:val="22"/>
      <w:lang w:eastAsia="ru-RU"/>
    </w:rPr>
  </w:style>
  <w:style w:type="paragraph" w:styleId="91">
    <w:name w:val="toc 9"/>
    <w:basedOn w:val="a5"/>
    <w:next w:val="a5"/>
    <w:autoRedefine/>
    <w:uiPriority w:val="39"/>
    <w:unhideWhenUsed/>
    <w:rsid w:val="00F630D8"/>
    <w:pPr>
      <w:spacing w:after="100" w:line="259" w:lineRule="auto"/>
      <w:ind w:left="1760"/>
    </w:pPr>
    <w:rPr>
      <w:rFonts w:asciiTheme="minorHAnsi" w:eastAsiaTheme="minorEastAsia" w:hAnsiTheme="minorHAnsi" w:cstheme="minorBidi"/>
      <w:sz w:val="22"/>
      <w:szCs w:val="22"/>
      <w:lang w:eastAsia="ru-RU"/>
    </w:rPr>
  </w:style>
  <w:style w:type="character" w:customStyle="1" w:styleId="25">
    <w:name w:val="Заголовок №2_"/>
    <w:basedOn w:val="a6"/>
    <w:link w:val="212"/>
    <w:uiPriority w:val="99"/>
    <w:rsid w:val="008D6F21"/>
    <w:rPr>
      <w:rFonts w:ascii="Arial" w:hAnsi="Arial" w:cs="Arial"/>
      <w:b/>
      <w:bCs/>
      <w:shd w:val="clear" w:color="auto" w:fill="FFFFFF"/>
    </w:rPr>
  </w:style>
  <w:style w:type="paragraph" w:customStyle="1" w:styleId="212">
    <w:name w:val="Заголовок №21"/>
    <w:basedOn w:val="a5"/>
    <w:link w:val="25"/>
    <w:uiPriority w:val="99"/>
    <w:rsid w:val="008D6F21"/>
    <w:pPr>
      <w:widowControl w:val="0"/>
      <w:shd w:val="clear" w:color="auto" w:fill="FFFFFF"/>
      <w:spacing w:line="379" w:lineRule="exact"/>
      <w:outlineLvl w:val="1"/>
    </w:pPr>
    <w:rPr>
      <w:rFonts w:ascii="Arial" w:hAnsi="Arial" w:cs="Arial"/>
      <w:b/>
      <w:bCs/>
      <w:sz w:val="22"/>
      <w:szCs w:val="22"/>
    </w:rPr>
  </w:style>
  <w:style w:type="character" w:customStyle="1" w:styleId="120">
    <w:name w:val="Основной текст (12)_"/>
    <w:basedOn w:val="a6"/>
    <w:link w:val="121"/>
    <w:uiPriority w:val="99"/>
    <w:rsid w:val="008D6F21"/>
    <w:rPr>
      <w:rFonts w:ascii="Arial" w:hAnsi="Arial" w:cs="Arial"/>
      <w:sz w:val="21"/>
      <w:szCs w:val="21"/>
      <w:shd w:val="clear" w:color="auto" w:fill="FFFFFF"/>
    </w:rPr>
  </w:style>
  <w:style w:type="paragraph" w:customStyle="1" w:styleId="121">
    <w:name w:val="Основной текст (12)1"/>
    <w:basedOn w:val="a5"/>
    <w:link w:val="120"/>
    <w:uiPriority w:val="99"/>
    <w:rsid w:val="008D6F21"/>
    <w:pPr>
      <w:widowControl w:val="0"/>
      <w:shd w:val="clear" w:color="auto" w:fill="FFFFFF"/>
      <w:spacing w:line="379" w:lineRule="exact"/>
    </w:pPr>
    <w:rPr>
      <w:rFonts w:ascii="Arial" w:hAnsi="Arial" w:cs="Arial"/>
      <w:sz w:val="21"/>
      <w:szCs w:val="21"/>
    </w:rPr>
  </w:style>
  <w:style w:type="character" w:customStyle="1" w:styleId="62">
    <w:name w:val="Основной текст (6)_"/>
    <w:basedOn w:val="a6"/>
    <w:link w:val="610"/>
    <w:uiPriority w:val="99"/>
    <w:rsid w:val="0021718F"/>
    <w:rPr>
      <w:rFonts w:ascii="Arial" w:hAnsi="Arial" w:cs="Arial"/>
      <w:i/>
      <w:iCs/>
      <w:shd w:val="clear" w:color="auto" w:fill="FFFFFF"/>
    </w:rPr>
  </w:style>
  <w:style w:type="paragraph" w:customStyle="1" w:styleId="610">
    <w:name w:val="Основной текст (6)1"/>
    <w:basedOn w:val="a5"/>
    <w:link w:val="62"/>
    <w:uiPriority w:val="99"/>
    <w:rsid w:val="0021718F"/>
    <w:pPr>
      <w:widowControl w:val="0"/>
      <w:shd w:val="clear" w:color="auto" w:fill="FFFFFF"/>
      <w:spacing w:line="379" w:lineRule="exact"/>
      <w:jc w:val="both"/>
    </w:pPr>
    <w:rPr>
      <w:rFonts w:ascii="Arial" w:hAnsi="Arial" w:cs="Arial"/>
      <w:i/>
      <w:iCs/>
      <w:sz w:val="22"/>
      <w:szCs w:val="22"/>
    </w:rPr>
  </w:style>
  <w:style w:type="character" w:customStyle="1" w:styleId="affd">
    <w:name w:val="Колонтитул_"/>
    <w:basedOn w:val="a6"/>
    <w:link w:val="17"/>
    <w:uiPriority w:val="99"/>
    <w:rsid w:val="0021718F"/>
    <w:rPr>
      <w:rFonts w:ascii="Arial" w:hAnsi="Arial" w:cs="Arial"/>
      <w:i/>
      <w:iCs/>
      <w:sz w:val="17"/>
      <w:szCs w:val="17"/>
      <w:shd w:val="clear" w:color="auto" w:fill="FFFFFF"/>
    </w:rPr>
  </w:style>
  <w:style w:type="paragraph" w:customStyle="1" w:styleId="17">
    <w:name w:val="Колонтитул1"/>
    <w:basedOn w:val="a5"/>
    <w:link w:val="affd"/>
    <w:uiPriority w:val="99"/>
    <w:rsid w:val="0021718F"/>
    <w:pPr>
      <w:widowControl w:val="0"/>
      <w:shd w:val="clear" w:color="auto" w:fill="FFFFFF"/>
      <w:spacing w:line="240" w:lineRule="atLeast"/>
      <w:jc w:val="center"/>
    </w:pPr>
    <w:rPr>
      <w:rFonts w:ascii="Arial" w:hAnsi="Arial" w:cs="Arial"/>
      <w:i/>
      <w:iCs/>
      <w:sz w:val="17"/>
      <w:szCs w:val="17"/>
    </w:rPr>
  </w:style>
  <w:style w:type="character" w:customStyle="1" w:styleId="affe">
    <w:name w:val="Колонтитул"/>
    <w:basedOn w:val="affd"/>
    <w:uiPriority w:val="99"/>
    <w:rsid w:val="0021718F"/>
    <w:rPr>
      <w:rFonts w:ascii="Arial" w:hAnsi="Arial" w:cs="Arial"/>
      <w:i/>
      <w:iCs/>
      <w:sz w:val="17"/>
      <w:szCs w:val="17"/>
      <w:shd w:val="clear" w:color="auto" w:fill="FFFFFF"/>
    </w:rPr>
  </w:style>
  <w:style w:type="character" w:customStyle="1" w:styleId="92">
    <w:name w:val="Колонтитул + 9"/>
    <w:aliases w:val="5 pt17,Полужирный,Не курсив"/>
    <w:basedOn w:val="affd"/>
    <w:uiPriority w:val="99"/>
    <w:rsid w:val="0021718F"/>
    <w:rPr>
      <w:rFonts w:ascii="Arial" w:hAnsi="Arial" w:cs="Arial"/>
      <w:b/>
      <w:bCs/>
      <w:i w:val="0"/>
      <w:iCs w:val="0"/>
      <w:sz w:val="19"/>
      <w:szCs w:val="19"/>
      <w:shd w:val="clear" w:color="auto" w:fill="FFFFFF"/>
    </w:rPr>
  </w:style>
  <w:style w:type="character" w:customStyle="1" w:styleId="63">
    <w:name w:val="Основной текст (6) + Не курсив"/>
    <w:basedOn w:val="62"/>
    <w:uiPriority w:val="99"/>
    <w:rsid w:val="0021718F"/>
    <w:rPr>
      <w:rFonts w:ascii="Arial" w:hAnsi="Arial" w:cs="Arial"/>
      <w:i w:val="0"/>
      <w:iCs w:val="0"/>
      <w:sz w:val="22"/>
      <w:szCs w:val="22"/>
      <w:u w:val="none"/>
      <w:shd w:val="clear" w:color="auto" w:fill="FFFFFF"/>
    </w:rPr>
  </w:style>
  <w:style w:type="character" w:customStyle="1" w:styleId="64">
    <w:name w:val="Основной текст (6)"/>
    <w:basedOn w:val="62"/>
    <w:uiPriority w:val="99"/>
    <w:rsid w:val="0021718F"/>
    <w:rPr>
      <w:rFonts w:ascii="Arial" w:hAnsi="Arial" w:cs="Arial"/>
      <w:i/>
      <w:iCs/>
      <w:sz w:val="22"/>
      <w:szCs w:val="22"/>
      <w:u w:val="single"/>
      <w:shd w:val="clear" w:color="auto" w:fill="FFFFFF"/>
    </w:rPr>
  </w:style>
  <w:style w:type="character" w:customStyle="1" w:styleId="72">
    <w:name w:val="Основной текст (7)_"/>
    <w:basedOn w:val="a6"/>
    <w:link w:val="710"/>
    <w:rsid w:val="0021718F"/>
    <w:rPr>
      <w:rFonts w:ascii="Arial" w:hAnsi="Arial" w:cs="Arial"/>
      <w:b/>
      <w:bCs/>
      <w:i/>
      <w:iCs/>
      <w:shd w:val="clear" w:color="auto" w:fill="FFFFFF"/>
    </w:rPr>
  </w:style>
  <w:style w:type="paragraph" w:customStyle="1" w:styleId="710">
    <w:name w:val="Основной текст (7)1"/>
    <w:basedOn w:val="a5"/>
    <w:link w:val="72"/>
    <w:uiPriority w:val="99"/>
    <w:rsid w:val="0021718F"/>
    <w:pPr>
      <w:widowControl w:val="0"/>
      <w:shd w:val="clear" w:color="auto" w:fill="FFFFFF"/>
      <w:spacing w:after="300" w:line="240" w:lineRule="atLeast"/>
      <w:jc w:val="center"/>
    </w:pPr>
    <w:rPr>
      <w:rFonts w:ascii="Arial" w:hAnsi="Arial" w:cs="Arial"/>
      <w:b/>
      <w:bCs/>
      <w:i/>
      <w:iCs/>
      <w:sz w:val="22"/>
      <w:szCs w:val="22"/>
    </w:rPr>
  </w:style>
  <w:style w:type="character" w:customStyle="1" w:styleId="29pt5">
    <w:name w:val="Основной текст (2) + 9 pt5"/>
    <w:basedOn w:val="22"/>
    <w:uiPriority w:val="99"/>
    <w:rsid w:val="0021718F"/>
    <w:rPr>
      <w:rFonts w:ascii="Arial" w:hAnsi="Arial" w:cs="Arial"/>
      <w:sz w:val="18"/>
      <w:szCs w:val="18"/>
      <w:u w:val="none"/>
      <w:shd w:val="clear" w:color="auto" w:fill="FFFFFF"/>
    </w:rPr>
  </w:style>
  <w:style w:type="character" w:customStyle="1" w:styleId="28">
    <w:name w:val="Основной текст (2) + 8"/>
    <w:aliases w:val="5 pt16,Полужирный9,Курсив10"/>
    <w:basedOn w:val="22"/>
    <w:uiPriority w:val="99"/>
    <w:rsid w:val="0021718F"/>
    <w:rPr>
      <w:rFonts w:ascii="Arial" w:hAnsi="Arial" w:cs="Arial"/>
      <w:b/>
      <w:bCs/>
      <w:i/>
      <w:iCs/>
      <w:sz w:val="17"/>
      <w:szCs w:val="17"/>
      <w:u w:val="none"/>
      <w:shd w:val="clear" w:color="auto" w:fill="FFFFFF"/>
    </w:rPr>
  </w:style>
  <w:style w:type="character" w:customStyle="1" w:styleId="afff">
    <w:name w:val="Подпись к таблице_"/>
    <w:basedOn w:val="a6"/>
    <w:link w:val="afff0"/>
    <w:uiPriority w:val="99"/>
    <w:rsid w:val="005935BE"/>
    <w:rPr>
      <w:rFonts w:ascii="Arial" w:hAnsi="Arial" w:cs="Arial"/>
      <w:b/>
      <w:bCs/>
      <w:shd w:val="clear" w:color="auto" w:fill="FFFFFF"/>
    </w:rPr>
  </w:style>
  <w:style w:type="paragraph" w:customStyle="1" w:styleId="afff0">
    <w:name w:val="Подпись к таблице"/>
    <w:basedOn w:val="a5"/>
    <w:link w:val="afff"/>
    <w:uiPriority w:val="99"/>
    <w:rsid w:val="005935BE"/>
    <w:pPr>
      <w:widowControl w:val="0"/>
      <w:shd w:val="clear" w:color="auto" w:fill="FFFFFF"/>
      <w:spacing w:line="240" w:lineRule="atLeast"/>
    </w:pPr>
    <w:rPr>
      <w:rFonts w:ascii="Arial" w:hAnsi="Arial" w:cs="Arial"/>
      <w:b/>
      <w:bCs/>
      <w:sz w:val="22"/>
      <w:szCs w:val="22"/>
    </w:rPr>
  </w:style>
  <w:style w:type="character" w:customStyle="1" w:styleId="29pt4">
    <w:name w:val="Основной текст (2) + 9 pt4"/>
    <w:aliases w:val="Полужирный8"/>
    <w:basedOn w:val="22"/>
    <w:uiPriority w:val="99"/>
    <w:rsid w:val="005935BE"/>
    <w:rPr>
      <w:rFonts w:ascii="Arial" w:hAnsi="Arial" w:cs="Arial"/>
      <w:b/>
      <w:bCs/>
      <w:sz w:val="18"/>
      <w:szCs w:val="18"/>
      <w:u w:val="none"/>
      <w:shd w:val="clear" w:color="auto" w:fill="FFFFFF"/>
    </w:rPr>
  </w:style>
  <w:style w:type="character" w:customStyle="1" w:styleId="42">
    <w:name w:val="Основной текст (4)_"/>
    <w:basedOn w:val="a6"/>
    <w:link w:val="43"/>
    <w:uiPriority w:val="99"/>
    <w:rsid w:val="005935BE"/>
    <w:rPr>
      <w:rFonts w:ascii="Arial" w:hAnsi="Arial" w:cs="Arial"/>
      <w:b/>
      <w:bCs/>
      <w:shd w:val="clear" w:color="auto" w:fill="FFFFFF"/>
    </w:rPr>
  </w:style>
  <w:style w:type="paragraph" w:customStyle="1" w:styleId="43">
    <w:name w:val="Основной текст (4)"/>
    <w:basedOn w:val="a5"/>
    <w:link w:val="42"/>
    <w:uiPriority w:val="99"/>
    <w:rsid w:val="005935BE"/>
    <w:pPr>
      <w:widowControl w:val="0"/>
      <w:shd w:val="clear" w:color="auto" w:fill="FFFFFF"/>
      <w:spacing w:line="379" w:lineRule="exact"/>
      <w:jc w:val="both"/>
    </w:pPr>
    <w:rPr>
      <w:rFonts w:ascii="Arial" w:hAnsi="Arial" w:cs="Arial"/>
      <w:b/>
      <w:bCs/>
      <w:sz w:val="22"/>
      <w:szCs w:val="22"/>
    </w:rPr>
  </w:style>
  <w:style w:type="character" w:customStyle="1" w:styleId="28pt">
    <w:name w:val="Основной текст (2) + 8 pt"/>
    <w:basedOn w:val="22"/>
    <w:uiPriority w:val="99"/>
    <w:rsid w:val="005935BE"/>
    <w:rPr>
      <w:rFonts w:ascii="Arial" w:hAnsi="Arial" w:cs="Arial"/>
      <w:sz w:val="16"/>
      <w:szCs w:val="16"/>
      <w:u w:val="none"/>
      <w:shd w:val="clear" w:color="auto" w:fill="FFFFFF"/>
    </w:rPr>
  </w:style>
  <w:style w:type="paragraph" w:customStyle="1" w:styleId="Normal1">
    <w:name w:val="Normal1"/>
    <w:uiPriority w:val="99"/>
    <w:qFormat/>
    <w:rsid w:val="00D159CC"/>
    <w:pPr>
      <w:suppressAutoHyphens/>
      <w:spacing w:after="0" w:line="240" w:lineRule="auto"/>
    </w:pPr>
    <w:rPr>
      <w:rFonts w:ascii="Times New Roman" w:eastAsia="Times New Roman" w:hAnsi="Times New Roman" w:cs="Times New Roman"/>
      <w:szCs w:val="20"/>
      <w:lang w:eastAsia="ar-SA"/>
    </w:rPr>
  </w:style>
  <w:style w:type="paragraph" w:customStyle="1" w:styleId="afff1">
    <w:name w:val="Табличный_слева"/>
    <w:basedOn w:val="a5"/>
    <w:qFormat/>
    <w:rsid w:val="00D159CC"/>
    <w:pPr>
      <w:suppressAutoHyphens/>
    </w:pPr>
    <w:rPr>
      <w:rFonts w:eastAsia="Times New Roman"/>
      <w:sz w:val="22"/>
      <w:lang w:eastAsia="zh-CN"/>
    </w:rPr>
  </w:style>
  <w:style w:type="paragraph" w:customStyle="1" w:styleId="afff2">
    <w:name w:val="Табличный_заголовки"/>
    <w:basedOn w:val="a5"/>
    <w:qFormat/>
    <w:rsid w:val="00D159CC"/>
    <w:pPr>
      <w:keepNext/>
      <w:keepLines/>
      <w:suppressAutoHyphens/>
      <w:jc w:val="center"/>
    </w:pPr>
    <w:rPr>
      <w:rFonts w:eastAsia="Times New Roman"/>
      <w:b/>
      <w:sz w:val="22"/>
      <w:lang w:eastAsia="zh-CN"/>
    </w:rPr>
  </w:style>
  <w:style w:type="paragraph" w:customStyle="1" w:styleId="100">
    <w:name w:val="Табличный_центр_10"/>
    <w:basedOn w:val="a5"/>
    <w:qFormat/>
    <w:rsid w:val="00D159CC"/>
    <w:pPr>
      <w:keepNext/>
      <w:jc w:val="center"/>
    </w:pPr>
    <w:rPr>
      <w:rFonts w:eastAsia="Times New Roman"/>
      <w:sz w:val="20"/>
      <w:lang w:eastAsia="ru-RU"/>
    </w:rPr>
  </w:style>
  <w:style w:type="numbering" w:styleId="111111">
    <w:name w:val="Outline List 2"/>
    <w:basedOn w:val="a8"/>
    <w:rsid w:val="00D159CC"/>
    <w:pPr>
      <w:numPr>
        <w:numId w:val="33"/>
      </w:numPr>
    </w:pPr>
  </w:style>
  <w:style w:type="paragraph" w:customStyle="1" w:styleId="S1">
    <w:name w:val="S_Заголовок 1"/>
    <w:basedOn w:val="a5"/>
    <w:autoRedefine/>
    <w:qFormat/>
    <w:rsid w:val="00D159CC"/>
    <w:pPr>
      <w:numPr>
        <w:ilvl w:val="1"/>
        <w:numId w:val="34"/>
      </w:numPr>
      <w:tabs>
        <w:tab w:val="left" w:pos="426"/>
      </w:tabs>
    </w:pPr>
    <w:rPr>
      <w:rFonts w:eastAsia="Times New Roman"/>
      <w:b/>
      <w:sz w:val="22"/>
      <w:szCs w:val="22"/>
    </w:rPr>
  </w:style>
  <w:style w:type="paragraph" w:customStyle="1" w:styleId="S2">
    <w:name w:val="S_Заголовок 2"/>
    <w:basedOn w:val="20"/>
    <w:link w:val="S20"/>
    <w:rsid w:val="00D159CC"/>
    <w:pPr>
      <w:keepNext w:val="0"/>
      <w:keepLines w:val="0"/>
      <w:tabs>
        <w:tab w:val="num" w:pos="360"/>
      </w:tabs>
      <w:spacing w:before="0" w:line="360" w:lineRule="auto"/>
      <w:ind w:left="360" w:hanging="360"/>
      <w:jc w:val="both"/>
    </w:pPr>
    <w:rPr>
      <w:rFonts w:ascii="Times New Roman" w:eastAsia="Times New Roman" w:hAnsi="Times New Roman" w:cs="Times New Roman"/>
      <w:b/>
      <w:color w:val="auto"/>
      <w:sz w:val="24"/>
      <w:szCs w:val="24"/>
      <w:lang w:eastAsia="ru-RU"/>
    </w:rPr>
  </w:style>
  <w:style w:type="paragraph" w:customStyle="1" w:styleId="S3">
    <w:name w:val="S_Заголовок 3"/>
    <w:basedOn w:val="3"/>
    <w:rsid w:val="00D159CC"/>
    <w:pPr>
      <w:keepNext w:val="0"/>
      <w:keepLines w:val="0"/>
      <w:tabs>
        <w:tab w:val="num" w:pos="1430"/>
      </w:tabs>
      <w:spacing w:before="0" w:line="360" w:lineRule="auto"/>
      <w:ind w:left="1430" w:hanging="720"/>
    </w:pPr>
    <w:rPr>
      <w:rFonts w:ascii="Times New Roman" w:eastAsia="Times New Roman" w:hAnsi="Times New Roman" w:cs="Times New Roman"/>
      <w:color w:val="auto"/>
      <w:u w:val="single"/>
      <w:lang w:eastAsia="ru-RU"/>
    </w:rPr>
  </w:style>
  <w:style w:type="character" w:customStyle="1" w:styleId="111">
    <w:name w:val="Табличный_боковик_11 Знак"/>
    <w:link w:val="110"/>
    <w:rsid w:val="00D159CC"/>
    <w:rPr>
      <w:rFonts w:ascii="Times New Roman" w:eastAsia="Times New Roman" w:hAnsi="Times New Roman" w:cs="Times New Roman"/>
      <w:lang w:eastAsia="zh-CN"/>
    </w:rPr>
  </w:style>
  <w:style w:type="character" w:customStyle="1" w:styleId="af2">
    <w:name w:val="Абзац списка Знак"/>
    <w:aliases w:val="Абзац списка основной Знак,Список_маркированный Знак,Заголовок_3 Знак,ПАРАГРАФ Знак,Use Case List Paragraph Знак,ТЗ список Знак,Абзац списка литеральный Знак,List Paragraph Знак,Bullet List Знак,FooterText Знак,numbered Знак,ТЕКСТ Знак"/>
    <w:link w:val="af1"/>
    <w:uiPriority w:val="99"/>
    <w:rsid w:val="006B3E98"/>
    <w:rPr>
      <w:rFonts w:ascii="Times New Roman" w:eastAsia="Times New Roman" w:hAnsi="Times New Roman" w:cs="Times New Roman"/>
      <w:sz w:val="24"/>
      <w:szCs w:val="24"/>
      <w:lang w:eastAsia="ru-RU"/>
    </w:rPr>
  </w:style>
  <w:style w:type="paragraph" w:customStyle="1" w:styleId="formattext">
    <w:name w:val="formattext"/>
    <w:basedOn w:val="a5"/>
    <w:rsid w:val="006B3E98"/>
    <w:pPr>
      <w:spacing w:before="100" w:beforeAutospacing="1" w:after="100" w:afterAutospacing="1"/>
    </w:pPr>
    <w:rPr>
      <w:rFonts w:eastAsia="Times New Roman"/>
      <w:lang w:eastAsia="ru-RU"/>
    </w:rPr>
  </w:style>
  <w:style w:type="character" w:customStyle="1" w:styleId="50">
    <w:name w:val="Заголовок 5 Знак"/>
    <w:basedOn w:val="a6"/>
    <w:link w:val="5"/>
    <w:rsid w:val="008342BD"/>
    <w:rPr>
      <w:rFonts w:ascii="Times New Roman" w:eastAsia="Times New Roman" w:hAnsi="Times New Roman" w:cs="Times New Roman"/>
      <w:b/>
      <w:bCs/>
      <w:i/>
      <w:iCs/>
      <w:sz w:val="26"/>
      <w:szCs w:val="26"/>
      <w:lang w:eastAsia="ru-RU"/>
    </w:rPr>
  </w:style>
  <w:style w:type="character" w:customStyle="1" w:styleId="60">
    <w:name w:val="Заголовок 6 Знак"/>
    <w:basedOn w:val="a6"/>
    <w:link w:val="6"/>
    <w:rsid w:val="008342BD"/>
    <w:rPr>
      <w:rFonts w:ascii="Times New Roman" w:eastAsia="Times New Roman" w:hAnsi="Times New Roman" w:cs="Times New Roman"/>
      <w:b/>
      <w:bCs/>
      <w:lang w:eastAsia="ru-RU"/>
    </w:rPr>
  </w:style>
  <w:style w:type="character" w:customStyle="1" w:styleId="73">
    <w:name w:val="Заголовок 7 Знак"/>
    <w:basedOn w:val="a6"/>
    <w:rsid w:val="008342BD"/>
    <w:rPr>
      <w:rFonts w:asciiTheme="majorHAnsi" w:eastAsiaTheme="majorEastAsia" w:hAnsiTheme="majorHAnsi" w:cstheme="majorBidi"/>
      <w:i/>
      <w:iCs/>
      <w:color w:val="1F4D78" w:themeColor="accent1" w:themeShade="7F"/>
      <w:sz w:val="24"/>
      <w:szCs w:val="24"/>
    </w:rPr>
  </w:style>
  <w:style w:type="character" w:customStyle="1" w:styleId="80">
    <w:name w:val="Заголовок 8 Знак"/>
    <w:basedOn w:val="a6"/>
    <w:link w:val="8"/>
    <w:rsid w:val="008342BD"/>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6"/>
    <w:link w:val="9"/>
    <w:rsid w:val="008342BD"/>
    <w:rPr>
      <w:rFonts w:ascii="Arial" w:eastAsia="Times New Roman" w:hAnsi="Arial" w:cs="Arial"/>
      <w:lang w:eastAsia="ru-RU"/>
    </w:rPr>
  </w:style>
  <w:style w:type="paragraph" w:customStyle="1" w:styleId="afff3">
    <w:name w:val="Оглавление"/>
    <w:link w:val="afff4"/>
    <w:autoRedefine/>
    <w:rsid w:val="008342BD"/>
    <w:pPr>
      <w:keepNext/>
      <w:keepLines/>
      <w:widowControl w:val="0"/>
      <w:suppressAutoHyphens/>
      <w:spacing w:before="240" w:after="120" w:line="240" w:lineRule="auto"/>
      <w:ind w:left="510"/>
      <w:jc w:val="center"/>
    </w:pPr>
    <w:rPr>
      <w:rFonts w:ascii="Times New Roman" w:eastAsia="Times New Roman" w:hAnsi="Times New Roman" w:cs="Times New Roman"/>
      <w:b/>
      <w:bCs/>
      <w:caps/>
      <w:sz w:val="28"/>
      <w:szCs w:val="28"/>
      <w:lang w:eastAsia="ru-RU"/>
    </w:rPr>
  </w:style>
  <w:style w:type="character" w:customStyle="1" w:styleId="afff4">
    <w:name w:val="Оглавление Знак"/>
    <w:link w:val="afff3"/>
    <w:locked/>
    <w:rsid w:val="008342BD"/>
    <w:rPr>
      <w:rFonts w:ascii="Times New Roman" w:eastAsia="Times New Roman" w:hAnsi="Times New Roman" w:cs="Times New Roman"/>
      <w:b/>
      <w:bCs/>
      <w:caps/>
      <w:sz w:val="28"/>
      <w:szCs w:val="28"/>
      <w:lang w:eastAsia="ru-RU"/>
    </w:rPr>
  </w:style>
  <w:style w:type="character" w:customStyle="1" w:styleId="Bodytext2">
    <w:name w:val="Body text (2)_"/>
    <w:basedOn w:val="a6"/>
    <w:rsid w:val="008342BD"/>
    <w:rPr>
      <w:rFonts w:ascii="Times New Roman" w:eastAsia="Times New Roman" w:hAnsi="Times New Roman" w:cs="Times New Roman"/>
      <w:b w:val="0"/>
      <w:bCs w:val="0"/>
      <w:i w:val="0"/>
      <w:iCs w:val="0"/>
      <w:smallCaps w:val="0"/>
      <w:strike w:val="0"/>
      <w:u w:val="none"/>
    </w:rPr>
  </w:style>
  <w:style w:type="character" w:customStyle="1" w:styleId="Bodytext20">
    <w:name w:val="Body text (2)"/>
    <w:basedOn w:val="Bodytext2"/>
    <w:rsid w:val="008342B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styleId="afff5">
    <w:name w:val="annotation reference"/>
    <w:basedOn w:val="a6"/>
    <w:unhideWhenUsed/>
    <w:rsid w:val="008342BD"/>
    <w:rPr>
      <w:sz w:val="16"/>
      <w:szCs w:val="16"/>
    </w:rPr>
  </w:style>
  <w:style w:type="paragraph" w:styleId="afff6">
    <w:name w:val="annotation text"/>
    <w:basedOn w:val="a5"/>
    <w:link w:val="afff7"/>
    <w:unhideWhenUsed/>
    <w:rsid w:val="008342BD"/>
    <w:rPr>
      <w:rFonts w:eastAsia="Times New Roman"/>
      <w:sz w:val="20"/>
      <w:szCs w:val="20"/>
      <w:lang w:eastAsia="ru-RU"/>
    </w:rPr>
  </w:style>
  <w:style w:type="character" w:customStyle="1" w:styleId="afff7">
    <w:name w:val="Текст примечания Знак"/>
    <w:basedOn w:val="a6"/>
    <w:link w:val="afff6"/>
    <w:rsid w:val="008342BD"/>
    <w:rPr>
      <w:rFonts w:ascii="Times New Roman" w:eastAsia="Times New Roman" w:hAnsi="Times New Roman" w:cs="Times New Roman"/>
      <w:sz w:val="20"/>
      <w:szCs w:val="20"/>
      <w:lang w:eastAsia="ru-RU"/>
    </w:rPr>
  </w:style>
  <w:style w:type="paragraph" w:styleId="afff8">
    <w:name w:val="annotation subject"/>
    <w:basedOn w:val="afff6"/>
    <w:next w:val="afff6"/>
    <w:link w:val="afff9"/>
    <w:unhideWhenUsed/>
    <w:rsid w:val="008342BD"/>
    <w:rPr>
      <w:b/>
      <w:bCs/>
    </w:rPr>
  </w:style>
  <w:style w:type="character" w:customStyle="1" w:styleId="afff9">
    <w:name w:val="Тема примечания Знак"/>
    <w:basedOn w:val="afff7"/>
    <w:link w:val="afff8"/>
    <w:rsid w:val="008342BD"/>
    <w:rPr>
      <w:rFonts w:ascii="Times New Roman" w:eastAsia="Times New Roman" w:hAnsi="Times New Roman" w:cs="Times New Roman"/>
      <w:b/>
      <w:bCs/>
      <w:sz w:val="20"/>
      <w:szCs w:val="20"/>
      <w:lang w:eastAsia="ru-RU"/>
    </w:rPr>
  </w:style>
  <w:style w:type="character" w:customStyle="1" w:styleId="Bodytext3NotBold">
    <w:name w:val="Body text (3) + Not Bold"/>
    <w:basedOn w:val="a6"/>
    <w:rsid w:val="008342B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3">
    <w:name w:val="Body text (3)_"/>
    <w:basedOn w:val="a6"/>
    <w:link w:val="Bodytext30"/>
    <w:rsid w:val="008342BD"/>
    <w:rPr>
      <w:rFonts w:ascii="Times New Roman" w:eastAsia="Times New Roman" w:hAnsi="Times New Roman" w:cs="Times New Roman"/>
      <w:b/>
      <w:bCs/>
      <w:shd w:val="clear" w:color="auto" w:fill="FFFFFF"/>
    </w:rPr>
  </w:style>
  <w:style w:type="paragraph" w:customStyle="1" w:styleId="Bodytext30">
    <w:name w:val="Body text (3)"/>
    <w:basedOn w:val="a5"/>
    <w:link w:val="Bodytext3"/>
    <w:rsid w:val="008342BD"/>
    <w:pPr>
      <w:widowControl w:val="0"/>
      <w:shd w:val="clear" w:color="auto" w:fill="FFFFFF"/>
      <w:spacing w:line="0" w:lineRule="atLeast"/>
      <w:jc w:val="both"/>
    </w:pPr>
    <w:rPr>
      <w:rFonts w:eastAsia="Times New Roman"/>
      <w:b/>
      <w:bCs/>
      <w:sz w:val="22"/>
      <w:szCs w:val="22"/>
    </w:rPr>
  </w:style>
  <w:style w:type="character" w:customStyle="1" w:styleId="Bodytext2Exact">
    <w:name w:val="Body text (2) Exact"/>
    <w:basedOn w:val="a6"/>
    <w:rsid w:val="008342BD"/>
    <w:rPr>
      <w:rFonts w:ascii="Times New Roman" w:eastAsia="Times New Roman" w:hAnsi="Times New Roman" w:cs="Times New Roman"/>
      <w:b w:val="0"/>
      <w:bCs w:val="0"/>
      <w:i w:val="0"/>
      <w:iCs w:val="0"/>
      <w:smallCaps w:val="0"/>
      <w:strike w:val="0"/>
      <w:u w:val="none"/>
    </w:rPr>
  </w:style>
  <w:style w:type="character" w:customStyle="1" w:styleId="heading20">
    <w:name w:val="heading 20"/>
    <w:basedOn w:val="a6"/>
    <w:link w:val="Heading2"/>
    <w:rsid w:val="008342BD"/>
    <w:rPr>
      <w:rFonts w:ascii="Times New Roman" w:eastAsia="Times New Roman" w:hAnsi="Times New Roman" w:cs="Times New Roman"/>
      <w:b/>
      <w:bCs/>
      <w:shd w:val="clear" w:color="auto" w:fill="FFFFFF"/>
    </w:rPr>
  </w:style>
  <w:style w:type="paragraph" w:customStyle="1" w:styleId="Heading2">
    <w:name w:val="Heading #2"/>
    <w:basedOn w:val="a5"/>
    <w:link w:val="heading20"/>
    <w:rsid w:val="008342BD"/>
    <w:pPr>
      <w:widowControl w:val="0"/>
      <w:shd w:val="clear" w:color="auto" w:fill="FFFFFF"/>
      <w:spacing w:before="420" w:line="312" w:lineRule="exact"/>
      <w:jc w:val="both"/>
      <w:outlineLvl w:val="1"/>
    </w:pPr>
    <w:rPr>
      <w:rFonts w:eastAsia="Times New Roman"/>
      <w:b/>
      <w:bCs/>
      <w:sz w:val="22"/>
      <w:szCs w:val="22"/>
    </w:rPr>
  </w:style>
  <w:style w:type="character" w:customStyle="1" w:styleId="Bodytext2Bold">
    <w:name w:val="Body text (2) + Bold"/>
    <w:basedOn w:val="Bodytext2"/>
    <w:rsid w:val="008342B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2BoldExact">
    <w:name w:val="Body text (2) + Bold Exact"/>
    <w:basedOn w:val="Bodytext2"/>
    <w:rsid w:val="008342BD"/>
    <w:rPr>
      <w:rFonts w:ascii="Times New Roman" w:eastAsia="Times New Roman" w:hAnsi="Times New Roman" w:cs="Times New Roman"/>
      <w:b/>
      <w:bCs/>
      <w:i w:val="0"/>
      <w:iCs w:val="0"/>
      <w:smallCaps w:val="0"/>
      <w:strike w:val="0"/>
      <w:u w:val="none"/>
    </w:rPr>
  </w:style>
  <w:style w:type="character" w:customStyle="1" w:styleId="Heading2NotBold">
    <w:name w:val="Heading #2 + Not Bold"/>
    <w:basedOn w:val="heading20"/>
    <w:rsid w:val="008342BD"/>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afffa">
    <w:name w:val="Знак"/>
    <w:basedOn w:val="a5"/>
    <w:rsid w:val="008342BD"/>
    <w:rPr>
      <w:rFonts w:eastAsia="Times New Roman"/>
      <w:sz w:val="28"/>
      <w:szCs w:val="20"/>
      <w:lang w:eastAsia="ru-RU"/>
    </w:rPr>
  </w:style>
  <w:style w:type="paragraph" w:customStyle="1" w:styleId="74">
    <w:name w:val="Основной текст (7)"/>
    <w:basedOn w:val="a5"/>
    <w:rsid w:val="008342BD"/>
    <w:pPr>
      <w:widowControl w:val="0"/>
      <w:shd w:val="clear" w:color="auto" w:fill="FFFFFF"/>
      <w:spacing w:before="600" w:after="600" w:line="0" w:lineRule="atLeast"/>
      <w:jc w:val="center"/>
    </w:pPr>
    <w:rPr>
      <w:rFonts w:eastAsia="Times New Roman"/>
      <w:sz w:val="86"/>
      <w:szCs w:val="86"/>
    </w:rPr>
  </w:style>
  <w:style w:type="paragraph" w:styleId="afffb">
    <w:name w:val="TOC Heading"/>
    <w:basedOn w:val="11"/>
    <w:next w:val="a5"/>
    <w:uiPriority w:val="39"/>
    <w:unhideWhenUsed/>
    <w:qFormat/>
    <w:rsid w:val="008342BD"/>
    <w:pPr>
      <w:spacing w:before="480" w:line="276" w:lineRule="auto"/>
      <w:outlineLvl w:val="9"/>
    </w:pPr>
    <w:rPr>
      <w:b/>
      <w:bCs/>
      <w:sz w:val="28"/>
      <w:szCs w:val="28"/>
    </w:rPr>
  </w:style>
  <w:style w:type="paragraph" w:customStyle="1" w:styleId="ConsNormal">
    <w:name w:val="ConsNormal"/>
    <w:link w:val="ConsNormal0"/>
    <w:rsid w:val="008342BD"/>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c">
    <w:name w:val="Нормальный."/>
    <w:basedOn w:val="a5"/>
    <w:rsid w:val="008342BD"/>
    <w:pPr>
      <w:jc w:val="both"/>
    </w:pPr>
    <w:rPr>
      <w:rFonts w:eastAsia="Times New Roman"/>
      <w:sz w:val="28"/>
      <w:szCs w:val="20"/>
      <w:lang w:eastAsia="ru-RU"/>
    </w:rPr>
  </w:style>
  <w:style w:type="paragraph" w:customStyle="1" w:styleId="18">
    <w:name w:val="заголовок 1"/>
    <w:basedOn w:val="a5"/>
    <w:next w:val="a5"/>
    <w:rsid w:val="008342BD"/>
    <w:pPr>
      <w:keepNext/>
      <w:jc w:val="center"/>
    </w:pPr>
    <w:rPr>
      <w:rFonts w:eastAsia="Times New Roman"/>
      <w:b/>
      <w:sz w:val="28"/>
      <w:szCs w:val="20"/>
      <w:lang w:eastAsia="ru-RU"/>
    </w:rPr>
  </w:style>
  <w:style w:type="table" w:customStyle="1" w:styleId="26">
    <w:name w:val="Сетка таблицы2"/>
    <w:basedOn w:val="a7"/>
    <w:next w:val="34"/>
    <w:uiPriority w:val="59"/>
    <w:rsid w:val="008342B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Сетка таблицы3"/>
    <w:basedOn w:val="a7"/>
    <w:next w:val="af9"/>
    <w:uiPriority w:val="59"/>
    <w:rsid w:val="008342B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rsid w:val="008342BD"/>
    <w:pPr>
      <w:widowControl w:val="0"/>
      <w:autoSpaceDE w:val="0"/>
      <w:autoSpaceDN w:val="0"/>
      <w:adjustRightInd w:val="0"/>
      <w:spacing w:after="0" w:line="240" w:lineRule="auto"/>
      <w:ind w:firstLine="720"/>
      <w:jc w:val="both"/>
    </w:pPr>
    <w:rPr>
      <w:rFonts w:ascii="Arial" w:eastAsia="Times New Roman" w:hAnsi="Arial" w:cs="Arial"/>
      <w:lang w:eastAsia="ru-RU"/>
    </w:rPr>
  </w:style>
  <w:style w:type="character" w:customStyle="1" w:styleId="ConsPlusNormal0">
    <w:name w:val="ConsPlusNormal Знак"/>
    <w:link w:val="ConsPlusNormal"/>
    <w:locked/>
    <w:rsid w:val="008342BD"/>
    <w:rPr>
      <w:rFonts w:ascii="Arial" w:eastAsia="Times New Roman" w:hAnsi="Arial" w:cs="Arial"/>
      <w:lang w:eastAsia="ru-RU"/>
    </w:rPr>
  </w:style>
  <w:style w:type="paragraph" w:customStyle="1" w:styleId="Default">
    <w:name w:val="Default"/>
    <w:qFormat/>
    <w:rsid w:val="008342BD"/>
    <w:pPr>
      <w:autoSpaceDE w:val="0"/>
      <w:autoSpaceDN w:val="0"/>
      <w:adjustRightInd w:val="0"/>
      <w:spacing w:after="0" w:line="240" w:lineRule="auto"/>
    </w:pPr>
    <w:rPr>
      <w:rFonts w:ascii="Times New Roman" w:hAnsi="Times New Roman" w:cs="Times New Roman"/>
      <w:color w:val="000000"/>
      <w:sz w:val="24"/>
      <w:szCs w:val="24"/>
    </w:rPr>
  </w:style>
  <w:style w:type="paragraph" w:styleId="afffd">
    <w:name w:val="caption"/>
    <w:basedOn w:val="a5"/>
    <w:next w:val="a5"/>
    <w:uiPriority w:val="35"/>
    <w:qFormat/>
    <w:rsid w:val="008342BD"/>
    <w:rPr>
      <w:rFonts w:eastAsia="Times New Roman"/>
      <w:b/>
      <w:bCs/>
      <w:sz w:val="20"/>
      <w:szCs w:val="20"/>
      <w:lang w:eastAsia="ru-RU"/>
    </w:rPr>
  </w:style>
  <w:style w:type="paragraph" w:styleId="27">
    <w:name w:val="Body Text 2"/>
    <w:basedOn w:val="a5"/>
    <w:link w:val="29"/>
    <w:rsid w:val="008342BD"/>
    <w:pPr>
      <w:jc w:val="both"/>
    </w:pPr>
    <w:rPr>
      <w:rFonts w:eastAsia="Times New Roman"/>
      <w:szCs w:val="20"/>
      <w:lang w:eastAsia="ru-RU"/>
    </w:rPr>
  </w:style>
  <w:style w:type="character" w:customStyle="1" w:styleId="29">
    <w:name w:val="Основной текст 2 Знак"/>
    <w:basedOn w:val="a6"/>
    <w:link w:val="27"/>
    <w:rsid w:val="008342BD"/>
    <w:rPr>
      <w:rFonts w:ascii="Times New Roman" w:eastAsia="Times New Roman" w:hAnsi="Times New Roman" w:cs="Times New Roman"/>
      <w:sz w:val="24"/>
      <w:szCs w:val="20"/>
      <w:lang w:eastAsia="ru-RU"/>
    </w:rPr>
  </w:style>
  <w:style w:type="paragraph" w:styleId="2a">
    <w:name w:val="Body Text Indent 2"/>
    <w:aliases w:val="Знак Знак Знак Знак Знак,Знак Знак Знак Знак Знак Знак,Знак Знак Знак Знак Знак Знак Знак,Знак Знак Знак Знак Знак Знак Знак Знак Знак Знак Знак Знак Знак Знак Знак Знак Знак"/>
    <w:basedOn w:val="a5"/>
    <w:link w:val="2b"/>
    <w:rsid w:val="008342BD"/>
    <w:pPr>
      <w:ind w:firstLine="720"/>
      <w:jc w:val="both"/>
    </w:pPr>
    <w:rPr>
      <w:rFonts w:eastAsia="Times New Roman"/>
      <w:szCs w:val="20"/>
      <w:lang w:eastAsia="ru-RU"/>
    </w:rPr>
  </w:style>
  <w:style w:type="character" w:customStyle="1" w:styleId="2b">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 Знак Знак Знак Знак Знак Знак Знак Знак Знак Знак Знак Знак Знак"/>
    <w:basedOn w:val="a6"/>
    <w:link w:val="2a"/>
    <w:rsid w:val="008342BD"/>
    <w:rPr>
      <w:rFonts w:ascii="Times New Roman" w:eastAsia="Times New Roman" w:hAnsi="Times New Roman" w:cs="Times New Roman"/>
      <w:sz w:val="24"/>
      <w:szCs w:val="20"/>
      <w:lang w:eastAsia="ru-RU"/>
    </w:rPr>
  </w:style>
  <w:style w:type="paragraph" w:customStyle="1" w:styleId="141">
    <w:name w:val="Стиль 14 пт По ширине"/>
    <w:basedOn w:val="a5"/>
    <w:rsid w:val="008342BD"/>
    <w:pPr>
      <w:jc w:val="both"/>
    </w:pPr>
    <w:rPr>
      <w:rFonts w:eastAsia="Times New Roman"/>
      <w:sz w:val="28"/>
      <w:szCs w:val="20"/>
      <w:lang w:eastAsia="ru-RU"/>
    </w:rPr>
  </w:style>
  <w:style w:type="paragraph" w:styleId="HTML">
    <w:name w:val="HTML Preformatted"/>
    <w:basedOn w:val="a5"/>
    <w:link w:val="HTML0"/>
    <w:rsid w:val="008342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0"/>
      <w:szCs w:val="20"/>
      <w:lang w:eastAsia="ru-RU"/>
    </w:rPr>
  </w:style>
  <w:style w:type="character" w:customStyle="1" w:styleId="HTML0">
    <w:name w:val="Стандартный HTML Знак"/>
    <w:basedOn w:val="a6"/>
    <w:link w:val="HTML"/>
    <w:rsid w:val="008342BD"/>
    <w:rPr>
      <w:rFonts w:ascii="Courier New" w:eastAsia="Courier New" w:hAnsi="Courier New" w:cs="Courier New"/>
      <w:sz w:val="20"/>
      <w:szCs w:val="20"/>
      <w:lang w:eastAsia="ru-RU"/>
    </w:rPr>
  </w:style>
  <w:style w:type="paragraph" w:styleId="35">
    <w:name w:val="Body Text 3"/>
    <w:basedOn w:val="a5"/>
    <w:link w:val="36"/>
    <w:rsid w:val="008342BD"/>
    <w:pPr>
      <w:spacing w:after="120"/>
    </w:pPr>
    <w:rPr>
      <w:rFonts w:eastAsia="Times New Roman"/>
      <w:sz w:val="16"/>
      <w:szCs w:val="16"/>
      <w:lang w:eastAsia="ru-RU"/>
    </w:rPr>
  </w:style>
  <w:style w:type="character" w:customStyle="1" w:styleId="36">
    <w:name w:val="Основной текст 3 Знак"/>
    <w:basedOn w:val="a6"/>
    <w:link w:val="35"/>
    <w:rsid w:val="008342BD"/>
    <w:rPr>
      <w:rFonts w:ascii="Times New Roman" w:eastAsia="Times New Roman" w:hAnsi="Times New Roman" w:cs="Times New Roman"/>
      <w:sz w:val="16"/>
      <w:szCs w:val="16"/>
      <w:lang w:eastAsia="ru-RU"/>
    </w:rPr>
  </w:style>
  <w:style w:type="paragraph" w:customStyle="1" w:styleId="19">
    <w:name w:val="Обычный1"/>
    <w:link w:val="Normal0"/>
    <w:rsid w:val="008342BD"/>
    <w:pPr>
      <w:widowControl w:val="0"/>
      <w:spacing w:after="0" w:line="240" w:lineRule="auto"/>
    </w:pPr>
    <w:rPr>
      <w:rFonts w:ascii="Arial" w:eastAsia="Times New Roman" w:hAnsi="Arial" w:cs="Times New Roman"/>
      <w:snapToGrid w:val="0"/>
      <w:sz w:val="20"/>
      <w:szCs w:val="20"/>
      <w:lang w:eastAsia="ru-RU"/>
    </w:rPr>
  </w:style>
  <w:style w:type="paragraph" w:styleId="afffe">
    <w:name w:val="Block Text"/>
    <w:basedOn w:val="a5"/>
    <w:rsid w:val="008342BD"/>
    <w:pPr>
      <w:shd w:val="clear" w:color="auto" w:fill="FFFFFF"/>
      <w:spacing w:before="5" w:line="480" w:lineRule="auto"/>
      <w:ind w:left="426" w:right="14"/>
      <w:jc w:val="both"/>
    </w:pPr>
    <w:rPr>
      <w:rFonts w:ascii="CG Times" w:eastAsia="Times New Roman" w:hAnsi="CG Times"/>
      <w:color w:val="000000"/>
      <w:szCs w:val="18"/>
      <w:lang w:eastAsia="ru-RU"/>
    </w:rPr>
  </w:style>
  <w:style w:type="paragraph" w:customStyle="1" w:styleId="213">
    <w:name w:val="Основной текст 21"/>
    <w:basedOn w:val="a5"/>
    <w:rsid w:val="008342BD"/>
    <w:pPr>
      <w:jc w:val="both"/>
    </w:pPr>
    <w:rPr>
      <w:rFonts w:eastAsia="Times New Roman"/>
      <w:szCs w:val="20"/>
      <w:lang w:eastAsia="ru-RU"/>
    </w:rPr>
  </w:style>
  <w:style w:type="paragraph" w:styleId="affff">
    <w:name w:val="Document Map"/>
    <w:basedOn w:val="a5"/>
    <w:link w:val="affff0"/>
    <w:rsid w:val="008342BD"/>
    <w:pPr>
      <w:shd w:val="clear" w:color="auto" w:fill="000080"/>
    </w:pPr>
    <w:rPr>
      <w:rFonts w:ascii="Tahoma" w:eastAsia="Times New Roman" w:hAnsi="Tahoma" w:cs="Tahoma"/>
      <w:sz w:val="20"/>
      <w:szCs w:val="20"/>
      <w:lang w:eastAsia="ru-RU"/>
    </w:rPr>
  </w:style>
  <w:style w:type="character" w:customStyle="1" w:styleId="affff0">
    <w:name w:val="Схема документа Знак"/>
    <w:basedOn w:val="a6"/>
    <w:link w:val="affff"/>
    <w:rsid w:val="008342BD"/>
    <w:rPr>
      <w:rFonts w:ascii="Tahoma" w:eastAsia="Times New Roman" w:hAnsi="Tahoma" w:cs="Tahoma"/>
      <w:sz w:val="20"/>
      <w:szCs w:val="20"/>
      <w:shd w:val="clear" w:color="auto" w:fill="000080"/>
      <w:lang w:eastAsia="ru-RU"/>
    </w:rPr>
  </w:style>
  <w:style w:type="character" w:styleId="affff1">
    <w:name w:val="Strong"/>
    <w:uiPriority w:val="22"/>
    <w:qFormat/>
    <w:rsid w:val="008342BD"/>
    <w:rPr>
      <w:b/>
      <w:bCs/>
    </w:rPr>
  </w:style>
  <w:style w:type="paragraph" w:customStyle="1" w:styleId="1400">
    <w:name w:val="Стиль Обычный (веб) + 14 пт По ширине Слева:  0 см Первая строка..."/>
    <w:basedOn w:val="a5"/>
    <w:next w:val="affff2"/>
    <w:rsid w:val="008342BD"/>
    <w:pPr>
      <w:ind w:firstLine="900"/>
      <w:jc w:val="both"/>
    </w:pPr>
    <w:rPr>
      <w:rFonts w:eastAsia="Times New Roman"/>
      <w:sz w:val="28"/>
      <w:szCs w:val="20"/>
      <w:lang w:eastAsia="ru-RU"/>
    </w:rPr>
  </w:style>
  <w:style w:type="paragraph" w:styleId="affff2">
    <w:name w:val="Plain Text"/>
    <w:basedOn w:val="a5"/>
    <w:link w:val="affff3"/>
    <w:rsid w:val="008342BD"/>
    <w:rPr>
      <w:rFonts w:ascii="Courier New" w:eastAsia="Times New Roman" w:hAnsi="Courier New" w:cs="Courier New"/>
      <w:sz w:val="20"/>
      <w:szCs w:val="20"/>
      <w:lang w:eastAsia="ru-RU"/>
    </w:rPr>
  </w:style>
  <w:style w:type="character" w:customStyle="1" w:styleId="affff3">
    <w:name w:val="Текст Знак"/>
    <w:basedOn w:val="a6"/>
    <w:link w:val="affff2"/>
    <w:rsid w:val="008342BD"/>
    <w:rPr>
      <w:rFonts w:ascii="Courier New" w:eastAsia="Times New Roman" w:hAnsi="Courier New" w:cs="Courier New"/>
      <w:sz w:val="20"/>
      <w:szCs w:val="20"/>
      <w:lang w:eastAsia="ru-RU"/>
    </w:rPr>
  </w:style>
  <w:style w:type="paragraph" w:customStyle="1" w:styleId="114">
    <w:name w:val="Стиль_11"/>
    <w:basedOn w:val="a5"/>
    <w:rsid w:val="008342BD"/>
    <w:pPr>
      <w:ind w:firstLine="720"/>
    </w:pPr>
    <w:rPr>
      <w:rFonts w:ascii="Arial" w:eastAsia="Times New Roman" w:hAnsi="Arial"/>
      <w:szCs w:val="20"/>
      <w:lang w:eastAsia="ru-RU"/>
    </w:rPr>
  </w:style>
  <w:style w:type="character" w:styleId="affff4">
    <w:name w:val="Emphasis"/>
    <w:qFormat/>
    <w:rsid w:val="008342BD"/>
    <w:rPr>
      <w:i/>
      <w:iCs/>
    </w:rPr>
  </w:style>
  <w:style w:type="paragraph" w:customStyle="1" w:styleId="top">
    <w:name w:val="top"/>
    <w:basedOn w:val="a5"/>
    <w:rsid w:val="008342BD"/>
    <w:pPr>
      <w:spacing w:before="100" w:beforeAutospacing="1" w:after="100" w:afterAutospacing="1"/>
      <w:jc w:val="both"/>
    </w:pPr>
    <w:rPr>
      <w:rFonts w:ascii="Arial" w:eastAsia="Times New Roman" w:hAnsi="Arial" w:cs="Arial"/>
      <w:color w:val="000000"/>
      <w:sz w:val="20"/>
      <w:szCs w:val="20"/>
      <w:lang w:eastAsia="ru-RU"/>
    </w:rPr>
  </w:style>
  <w:style w:type="paragraph" w:customStyle="1" w:styleId="top1">
    <w:name w:val="top1"/>
    <w:basedOn w:val="a5"/>
    <w:rsid w:val="008342BD"/>
    <w:pPr>
      <w:spacing w:before="100" w:beforeAutospacing="1" w:after="100" w:afterAutospacing="1"/>
      <w:jc w:val="center"/>
    </w:pPr>
    <w:rPr>
      <w:rFonts w:ascii="Arial" w:eastAsia="Times New Roman" w:hAnsi="Arial" w:cs="Arial"/>
      <w:color w:val="000000"/>
      <w:sz w:val="20"/>
      <w:szCs w:val="20"/>
      <w:lang w:eastAsia="ru-RU"/>
    </w:rPr>
  </w:style>
  <w:style w:type="paragraph" w:customStyle="1" w:styleId="FR1">
    <w:name w:val="FR1"/>
    <w:rsid w:val="008342BD"/>
    <w:pPr>
      <w:widowControl w:val="0"/>
      <w:spacing w:before="380" w:after="0" w:line="240" w:lineRule="auto"/>
      <w:ind w:left="2720"/>
    </w:pPr>
    <w:rPr>
      <w:rFonts w:ascii="Arial" w:eastAsia="Times New Roman" w:hAnsi="Arial" w:cs="Times New Roman"/>
      <w:snapToGrid w:val="0"/>
      <w:sz w:val="28"/>
      <w:szCs w:val="20"/>
      <w:lang w:eastAsia="ru-RU"/>
    </w:rPr>
  </w:style>
  <w:style w:type="paragraph" w:customStyle="1" w:styleId="text1">
    <w:name w:val="text_1"/>
    <w:basedOn w:val="a5"/>
    <w:rsid w:val="008342BD"/>
    <w:pPr>
      <w:spacing w:before="100" w:beforeAutospacing="1" w:after="100" w:afterAutospacing="1"/>
    </w:pPr>
    <w:rPr>
      <w:rFonts w:ascii="Verdana" w:eastAsia="Times New Roman" w:hAnsi="Verdana"/>
      <w:sz w:val="18"/>
      <w:szCs w:val="18"/>
      <w:lang w:eastAsia="ru-RU"/>
    </w:rPr>
  </w:style>
  <w:style w:type="paragraph" w:customStyle="1" w:styleId="xl36">
    <w:name w:val="xl36"/>
    <w:basedOn w:val="a5"/>
    <w:rsid w:val="008342BD"/>
    <w:pPr>
      <w:pBdr>
        <w:top w:val="single" w:sz="8" w:space="0" w:color="auto"/>
        <w:left w:val="single" w:sz="8" w:space="0" w:color="auto"/>
        <w:right w:val="single" w:sz="8" w:space="0" w:color="auto"/>
      </w:pBdr>
      <w:spacing w:before="100" w:beforeAutospacing="1" w:after="100" w:afterAutospacing="1"/>
      <w:jc w:val="center"/>
    </w:pPr>
    <w:rPr>
      <w:rFonts w:eastAsia="Times New Roman"/>
      <w:sz w:val="28"/>
      <w:szCs w:val="28"/>
      <w:lang w:eastAsia="ru-RU"/>
    </w:rPr>
  </w:style>
  <w:style w:type="paragraph" w:customStyle="1" w:styleId="1a">
    <w:name w:val="Стиль1"/>
    <w:basedOn w:val="a5"/>
    <w:rsid w:val="008342BD"/>
    <w:pPr>
      <w:ind w:firstLine="709"/>
      <w:jc w:val="both"/>
    </w:pPr>
    <w:rPr>
      <w:rFonts w:eastAsia="Times New Roman"/>
      <w:sz w:val="28"/>
      <w:szCs w:val="28"/>
      <w:lang w:eastAsia="ru-RU"/>
    </w:rPr>
  </w:style>
  <w:style w:type="paragraph" w:styleId="affff5">
    <w:name w:val="Body Text First Indent"/>
    <w:basedOn w:val="aff2"/>
    <w:link w:val="affff6"/>
    <w:rsid w:val="008342BD"/>
    <w:pPr>
      <w:ind w:firstLine="210"/>
    </w:pPr>
    <w:rPr>
      <w:sz w:val="20"/>
      <w:szCs w:val="20"/>
    </w:rPr>
  </w:style>
  <w:style w:type="character" w:customStyle="1" w:styleId="affff6">
    <w:name w:val="Красная строка Знак"/>
    <w:basedOn w:val="aff3"/>
    <w:link w:val="affff5"/>
    <w:rsid w:val="008342BD"/>
    <w:rPr>
      <w:rFonts w:ascii="Times New Roman" w:eastAsia="Times New Roman" w:hAnsi="Times New Roman" w:cs="Times New Roman"/>
      <w:sz w:val="20"/>
      <w:szCs w:val="20"/>
      <w:lang w:eastAsia="ru-RU"/>
    </w:rPr>
  </w:style>
  <w:style w:type="paragraph" w:styleId="2c">
    <w:name w:val="List 2"/>
    <w:basedOn w:val="a5"/>
    <w:rsid w:val="008342BD"/>
    <w:pPr>
      <w:ind w:left="566" w:hanging="283"/>
    </w:pPr>
    <w:rPr>
      <w:rFonts w:eastAsia="Times New Roman"/>
      <w:sz w:val="20"/>
      <w:szCs w:val="20"/>
      <w:lang w:eastAsia="ru-RU"/>
    </w:rPr>
  </w:style>
  <w:style w:type="paragraph" w:styleId="affff7">
    <w:name w:val="List"/>
    <w:basedOn w:val="a5"/>
    <w:rsid w:val="008342BD"/>
    <w:pPr>
      <w:ind w:left="283" w:hanging="283"/>
    </w:pPr>
    <w:rPr>
      <w:rFonts w:eastAsia="Times New Roman"/>
      <w:sz w:val="20"/>
      <w:szCs w:val="20"/>
      <w:lang w:eastAsia="ru-RU"/>
    </w:rPr>
  </w:style>
  <w:style w:type="paragraph" w:styleId="2d">
    <w:name w:val="Body Text First Indent 2"/>
    <w:basedOn w:val="af7"/>
    <w:link w:val="2e"/>
    <w:rsid w:val="008342BD"/>
    <w:pPr>
      <w:ind w:firstLine="210"/>
    </w:pPr>
  </w:style>
  <w:style w:type="character" w:customStyle="1" w:styleId="2e">
    <w:name w:val="Красная строка 2 Знак"/>
    <w:basedOn w:val="af8"/>
    <w:link w:val="2d"/>
    <w:rsid w:val="008342BD"/>
    <w:rPr>
      <w:rFonts w:ascii="Times New Roman" w:eastAsia="Times New Roman" w:hAnsi="Times New Roman" w:cs="Times New Roman"/>
      <w:sz w:val="20"/>
      <w:szCs w:val="20"/>
      <w:lang w:eastAsia="ru-RU"/>
    </w:rPr>
  </w:style>
  <w:style w:type="character" w:customStyle="1" w:styleId="WW8Num1z0">
    <w:name w:val="WW8Num1z0"/>
    <w:rsid w:val="008342BD"/>
    <w:rPr>
      <w:rFonts w:ascii="Courier New" w:hAnsi="Courier New" w:cs="Courier New"/>
    </w:rPr>
  </w:style>
  <w:style w:type="character" w:customStyle="1" w:styleId="WW8Num2z0">
    <w:name w:val="WW8Num2z0"/>
    <w:rsid w:val="008342BD"/>
    <w:rPr>
      <w:rFonts w:ascii="Courier New" w:hAnsi="Courier New" w:cs="Courier New"/>
    </w:rPr>
  </w:style>
  <w:style w:type="character" w:customStyle="1" w:styleId="WW8Num3z0">
    <w:name w:val="WW8Num3z0"/>
    <w:rsid w:val="008342BD"/>
    <w:rPr>
      <w:rFonts w:ascii="Courier New" w:hAnsi="Courier New" w:cs="Courier New"/>
    </w:rPr>
  </w:style>
  <w:style w:type="character" w:customStyle="1" w:styleId="WW8Num4z0">
    <w:name w:val="WW8Num4z0"/>
    <w:rsid w:val="008342BD"/>
    <w:rPr>
      <w:rFonts w:ascii="Courier New" w:hAnsi="Courier New" w:cs="Courier New"/>
    </w:rPr>
  </w:style>
  <w:style w:type="character" w:customStyle="1" w:styleId="WW8Num5z0">
    <w:name w:val="WW8Num5z0"/>
    <w:rsid w:val="008342BD"/>
    <w:rPr>
      <w:rFonts w:ascii="Courier New" w:hAnsi="Courier New" w:cs="Courier New"/>
    </w:rPr>
  </w:style>
  <w:style w:type="character" w:customStyle="1" w:styleId="WW8Num6z0">
    <w:name w:val="WW8Num6z0"/>
    <w:rsid w:val="008342BD"/>
    <w:rPr>
      <w:rFonts w:ascii="Courier New" w:hAnsi="Courier New" w:cs="Courier New"/>
    </w:rPr>
  </w:style>
  <w:style w:type="character" w:customStyle="1" w:styleId="WW8Num7z0">
    <w:name w:val="WW8Num7z0"/>
    <w:rsid w:val="008342BD"/>
    <w:rPr>
      <w:rFonts w:ascii="Courier New" w:hAnsi="Courier New" w:cs="Courier New"/>
    </w:rPr>
  </w:style>
  <w:style w:type="character" w:customStyle="1" w:styleId="WW8Num8z0">
    <w:name w:val="WW8Num8z0"/>
    <w:rsid w:val="008342BD"/>
    <w:rPr>
      <w:rFonts w:ascii="Courier New" w:hAnsi="Courier New" w:cs="Courier New"/>
    </w:rPr>
  </w:style>
  <w:style w:type="character" w:customStyle="1" w:styleId="WW8Num9z0">
    <w:name w:val="WW8Num9z0"/>
    <w:rsid w:val="008342BD"/>
    <w:rPr>
      <w:rFonts w:ascii="Courier New" w:hAnsi="Courier New" w:cs="Courier New"/>
    </w:rPr>
  </w:style>
  <w:style w:type="character" w:customStyle="1" w:styleId="WW8Num10z0">
    <w:name w:val="WW8Num10z0"/>
    <w:rsid w:val="008342BD"/>
    <w:rPr>
      <w:rFonts w:ascii="Courier New" w:hAnsi="Courier New" w:cs="Courier New"/>
    </w:rPr>
  </w:style>
  <w:style w:type="character" w:customStyle="1" w:styleId="WW8Num11z0">
    <w:name w:val="WW8Num11z0"/>
    <w:rsid w:val="008342BD"/>
    <w:rPr>
      <w:rFonts w:ascii="Courier New" w:hAnsi="Courier New" w:cs="Courier New"/>
    </w:rPr>
  </w:style>
  <w:style w:type="character" w:customStyle="1" w:styleId="WW8Num12z0">
    <w:name w:val="WW8Num12z0"/>
    <w:rsid w:val="008342BD"/>
    <w:rPr>
      <w:rFonts w:ascii="Courier New" w:hAnsi="Courier New" w:cs="Courier New"/>
    </w:rPr>
  </w:style>
  <w:style w:type="character" w:customStyle="1" w:styleId="WW8Num13z0">
    <w:name w:val="WW8Num13z0"/>
    <w:rsid w:val="008342BD"/>
    <w:rPr>
      <w:rFonts w:ascii="Courier New" w:hAnsi="Courier New" w:cs="Courier New"/>
    </w:rPr>
  </w:style>
  <w:style w:type="character" w:customStyle="1" w:styleId="WW8Num14z0">
    <w:name w:val="WW8Num14z0"/>
    <w:rsid w:val="008342BD"/>
    <w:rPr>
      <w:rFonts w:ascii="Courier New" w:hAnsi="Courier New" w:cs="Courier New"/>
    </w:rPr>
  </w:style>
  <w:style w:type="character" w:customStyle="1" w:styleId="WW8Num15z0">
    <w:name w:val="WW8Num15z0"/>
    <w:rsid w:val="008342BD"/>
    <w:rPr>
      <w:rFonts w:ascii="Times New Roman" w:hAnsi="Times New Roman" w:cs="Times New Roman"/>
    </w:rPr>
  </w:style>
  <w:style w:type="character" w:customStyle="1" w:styleId="WW8Num16z0">
    <w:name w:val="WW8Num16z0"/>
    <w:rsid w:val="008342BD"/>
    <w:rPr>
      <w:rFonts w:ascii="Courier New" w:hAnsi="Courier New" w:cs="Courier New"/>
    </w:rPr>
  </w:style>
  <w:style w:type="character" w:customStyle="1" w:styleId="WW8Num17z0">
    <w:name w:val="WW8Num17z0"/>
    <w:rsid w:val="008342BD"/>
    <w:rPr>
      <w:rFonts w:ascii="Courier New" w:hAnsi="Courier New" w:cs="Courier New"/>
    </w:rPr>
  </w:style>
  <w:style w:type="character" w:customStyle="1" w:styleId="WW8Num18z0">
    <w:name w:val="WW8Num18z0"/>
    <w:rsid w:val="008342BD"/>
    <w:rPr>
      <w:rFonts w:ascii="Courier New" w:hAnsi="Courier New" w:cs="Courier New"/>
    </w:rPr>
  </w:style>
  <w:style w:type="character" w:customStyle="1" w:styleId="WW8Num19z0">
    <w:name w:val="WW8Num19z0"/>
    <w:rsid w:val="008342BD"/>
    <w:rPr>
      <w:rFonts w:ascii="Courier New" w:hAnsi="Courier New" w:cs="Courier New"/>
    </w:rPr>
  </w:style>
  <w:style w:type="character" w:customStyle="1" w:styleId="WW8Num20z0">
    <w:name w:val="WW8Num20z0"/>
    <w:rsid w:val="008342BD"/>
    <w:rPr>
      <w:rFonts w:ascii="Courier New" w:hAnsi="Courier New" w:cs="Courier New"/>
    </w:rPr>
  </w:style>
  <w:style w:type="character" w:customStyle="1" w:styleId="WW8Num21z0">
    <w:name w:val="WW8Num21z0"/>
    <w:rsid w:val="008342BD"/>
    <w:rPr>
      <w:rFonts w:ascii="Courier New" w:hAnsi="Courier New" w:cs="Courier New"/>
    </w:rPr>
  </w:style>
  <w:style w:type="character" w:customStyle="1" w:styleId="WW8Num22z0">
    <w:name w:val="WW8Num22z0"/>
    <w:rsid w:val="008342BD"/>
    <w:rPr>
      <w:rFonts w:ascii="Courier New" w:hAnsi="Courier New" w:cs="Courier New"/>
    </w:rPr>
  </w:style>
  <w:style w:type="character" w:customStyle="1" w:styleId="Absatz-Standardschriftart">
    <w:name w:val="Absatz-Standardschriftart"/>
    <w:rsid w:val="008342BD"/>
  </w:style>
  <w:style w:type="character" w:customStyle="1" w:styleId="WW-Absatz-Standardschriftart">
    <w:name w:val="WW-Absatz-Standardschriftart"/>
    <w:rsid w:val="008342BD"/>
  </w:style>
  <w:style w:type="character" w:customStyle="1" w:styleId="WW-Absatz-Standardschriftart1">
    <w:name w:val="WW-Absatz-Standardschriftart1"/>
    <w:rsid w:val="008342BD"/>
  </w:style>
  <w:style w:type="character" w:customStyle="1" w:styleId="WW-Absatz-Standardschriftart11">
    <w:name w:val="WW-Absatz-Standardschriftart11"/>
    <w:rsid w:val="008342BD"/>
  </w:style>
  <w:style w:type="character" w:customStyle="1" w:styleId="2f">
    <w:name w:val="Основной шрифт абзаца2"/>
    <w:rsid w:val="008342BD"/>
  </w:style>
  <w:style w:type="character" w:customStyle="1" w:styleId="WW-Absatz-Standardschriftart111">
    <w:name w:val="WW-Absatz-Standardschriftart111"/>
    <w:rsid w:val="008342BD"/>
  </w:style>
  <w:style w:type="character" w:customStyle="1" w:styleId="WW-Absatz-Standardschriftart1111">
    <w:name w:val="WW-Absatz-Standardschriftart1111"/>
    <w:rsid w:val="008342BD"/>
  </w:style>
  <w:style w:type="character" w:customStyle="1" w:styleId="WW-Absatz-Standardschriftart11111">
    <w:name w:val="WW-Absatz-Standardschriftart11111"/>
    <w:rsid w:val="008342BD"/>
  </w:style>
  <w:style w:type="character" w:customStyle="1" w:styleId="WW-Absatz-Standardschriftart111111">
    <w:name w:val="WW-Absatz-Standardschriftart111111"/>
    <w:rsid w:val="008342BD"/>
  </w:style>
  <w:style w:type="character" w:customStyle="1" w:styleId="WW-Absatz-Standardschriftart1111111">
    <w:name w:val="WW-Absatz-Standardschriftart1111111"/>
    <w:rsid w:val="008342BD"/>
  </w:style>
  <w:style w:type="character" w:customStyle="1" w:styleId="WW-Absatz-Standardschriftart11111111">
    <w:name w:val="WW-Absatz-Standardschriftart11111111"/>
    <w:rsid w:val="008342BD"/>
  </w:style>
  <w:style w:type="character" w:customStyle="1" w:styleId="WW-Absatz-Standardschriftart111111111">
    <w:name w:val="WW-Absatz-Standardschriftart111111111"/>
    <w:rsid w:val="008342BD"/>
  </w:style>
  <w:style w:type="character" w:customStyle="1" w:styleId="WW-Absatz-Standardschriftart1111111111">
    <w:name w:val="WW-Absatz-Standardschriftart1111111111"/>
    <w:rsid w:val="008342BD"/>
  </w:style>
  <w:style w:type="character" w:customStyle="1" w:styleId="WW-Absatz-Standardschriftart11111111111">
    <w:name w:val="WW-Absatz-Standardschriftart11111111111"/>
    <w:rsid w:val="008342BD"/>
  </w:style>
  <w:style w:type="character" w:customStyle="1" w:styleId="WW-Absatz-Standardschriftart111111111111">
    <w:name w:val="WW-Absatz-Standardschriftart111111111111"/>
    <w:rsid w:val="008342BD"/>
  </w:style>
  <w:style w:type="character" w:customStyle="1" w:styleId="WW-Absatz-Standardschriftart1111111111111">
    <w:name w:val="WW-Absatz-Standardschriftart1111111111111"/>
    <w:rsid w:val="008342BD"/>
  </w:style>
  <w:style w:type="character" w:customStyle="1" w:styleId="WW-Absatz-Standardschriftart11111111111111">
    <w:name w:val="WW-Absatz-Standardschriftart11111111111111"/>
    <w:rsid w:val="008342BD"/>
  </w:style>
  <w:style w:type="character" w:customStyle="1" w:styleId="WW8Num23z0">
    <w:name w:val="WW8Num23z0"/>
    <w:rsid w:val="008342BD"/>
    <w:rPr>
      <w:rFonts w:ascii="Courier New" w:hAnsi="Courier New" w:cs="Courier New"/>
    </w:rPr>
  </w:style>
  <w:style w:type="character" w:customStyle="1" w:styleId="WW-Absatz-Standardschriftart111111111111111">
    <w:name w:val="WW-Absatz-Standardschriftart111111111111111"/>
    <w:rsid w:val="008342BD"/>
  </w:style>
  <w:style w:type="character" w:customStyle="1" w:styleId="WW8Num24z0">
    <w:name w:val="WW8Num24z0"/>
    <w:rsid w:val="008342BD"/>
    <w:rPr>
      <w:rFonts w:ascii="Courier New" w:hAnsi="Courier New" w:cs="Courier New"/>
    </w:rPr>
  </w:style>
  <w:style w:type="character" w:customStyle="1" w:styleId="WW8Num25z0">
    <w:name w:val="WW8Num25z0"/>
    <w:rsid w:val="008342BD"/>
    <w:rPr>
      <w:rFonts w:ascii="Courier New" w:hAnsi="Courier New" w:cs="Courier New"/>
    </w:rPr>
  </w:style>
  <w:style w:type="character" w:customStyle="1" w:styleId="WW-Absatz-Standardschriftart1111111111111111">
    <w:name w:val="WW-Absatz-Standardschriftart1111111111111111"/>
    <w:rsid w:val="008342BD"/>
  </w:style>
  <w:style w:type="character" w:customStyle="1" w:styleId="WW8Num26z0">
    <w:name w:val="WW8Num26z0"/>
    <w:rsid w:val="008342BD"/>
    <w:rPr>
      <w:rFonts w:ascii="Courier New" w:hAnsi="Courier New" w:cs="Courier New"/>
    </w:rPr>
  </w:style>
  <w:style w:type="character" w:customStyle="1" w:styleId="WW8Num27z0">
    <w:name w:val="WW8Num27z0"/>
    <w:rsid w:val="008342BD"/>
    <w:rPr>
      <w:rFonts w:ascii="Courier New" w:hAnsi="Courier New" w:cs="Courier New"/>
    </w:rPr>
  </w:style>
  <w:style w:type="character" w:customStyle="1" w:styleId="WW8Num28z0">
    <w:name w:val="WW8Num28z0"/>
    <w:rsid w:val="008342BD"/>
    <w:rPr>
      <w:rFonts w:ascii="Times New Roman" w:hAnsi="Times New Roman" w:cs="Times New Roman"/>
    </w:rPr>
  </w:style>
  <w:style w:type="character" w:customStyle="1" w:styleId="WW8Num29z0">
    <w:name w:val="WW8Num29z0"/>
    <w:rsid w:val="008342BD"/>
    <w:rPr>
      <w:rFonts w:ascii="Courier New" w:hAnsi="Courier New" w:cs="Courier New"/>
    </w:rPr>
  </w:style>
  <w:style w:type="character" w:customStyle="1" w:styleId="WW8Num30z0">
    <w:name w:val="WW8Num30z0"/>
    <w:rsid w:val="008342BD"/>
    <w:rPr>
      <w:rFonts w:ascii="Courier New" w:hAnsi="Courier New" w:cs="Courier New"/>
    </w:rPr>
  </w:style>
  <w:style w:type="character" w:customStyle="1" w:styleId="WW8Num31z0">
    <w:name w:val="WW8Num31z0"/>
    <w:rsid w:val="008342BD"/>
    <w:rPr>
      <w:rFonts w:ascii="Times New Roman" w:hAnsi="Times New Roman" w:cs="Times New Roman"/>
    </w:rPr>
  </w:style>
  <w:style w:type="character" w:customStyle="1" w:styleId="WW8Num32z0">
    <w:name w:val="WW8Num32z0"/>
    <w:rsid w:val="008342BD"/>
    <w:rPr>
      <w:rFonts w:ascii="Courier New" w:hAnsi="Courier New" w:cs="Courier New"/>
    </w:rPr>
  </w:style>
  <w:style w:type="character" w:customStyle="1" w:styleId="WW-Absatz-Standardschriftart11111111111111111">
    <w:name w:val="WW-Absatz-Standardschriftart11111111111111111"/>
    <w:rsid w:val="008342BD"/>
  </w:style>
  <w:style w:type="character" w:customStyle="1" w:styleId="WW8Num33z0">
    <w:name w:val="WW8Num33z0"/>
    <w:rsid w:val="008342BD"/>
    <w:rPr>
      <w:rFonts w:ascii="Courier New" w:hAnsi="Courier New" w:cs="Courier New"/>
    </w:rPr>
  </w:style>
  <w:style w:type="character" w:customStyle="1" w:styleId="WW-Absatz-Standardschriftart111111111111111111">
    <w:name w:val="WW-Absatz-Standardschriftart111111111111111111"/>
    <w:rsid w:val="008342BD"/>
  </w:style>
  <w:style w:type="character" w:customStyle="1" w:styleId="WW-Absatz-Standardschriftart1111111111111111111">
    <w:name w:val="WW-Absatz-Standardschriftart1111111111111111111"/>
    <w:rsid w:val="008342BD"/>
  </w:style>
  <w:style w:type="character" w:customStyle="1" w:styleId="WW-Absatz-Standardschriftart11111111111111111111">
    <w:name w:val="WW-Absatz-Standardschriftart11111111111111111111"/>
    <w:rsid w:val="008342BD"/>
  </w:style>
  <w:style w:type="character" w:customStyle="1" w:styleId="WW-Absatz-Standardschriftart111111111111111111111">
    <w:name w:val="WW-Absatz-Standardschriftart111111111111111111111"/>
    <w:rsid w:val="008342BD"/>
  </w:style>
  <w:style w:type="character" w:customStyle="1" w:styleId="WW-Absatz-Standardschriftart1111111111111111111111">
    <w:name w:val="WW-Absatz-Standardschriftart1111111111111111111111"/>
    <w:rsid w:val="008342BD"/>
  </w:style>
  <w:style w:type="character" w:customStyle="1" w:styleId="WW-Absatz-Standardschriftart11111111111111111111111">
    <w:name w:val="WW-Absatz-Standardschriftart11111111111111111111111"/>
    <w:rsid w:val="008342BD"/>
  </w:style>
  <w:style w:type="character" w:customStyle="1" w:styleId="WW-Absatz-Standardschriftart111111111111111111111111">
    <w:name w:val="WW-Absatz-Standardschriftart111111111111111111111111"/>
    <w:rsid w:val="008342BD"/>
  </w:style>
  <w:style w:type="character" w:customStyle="1" w:styleId="WW-Absatz-Standardschriftart1111111111111111111111111">
    <w:name w:val="WW-Absatz-Standardschriftart1111111111111111111111111"/>
    <w:rsid w:val="008342BD"/>
  </w:style>
  <w:style w:type="character" w:customStyle="1" w:styleId="WW-Absatz-Standardschriftart11111111111111111111111111">
    <w:name w:val="WW-Absatz-Standardschriftart11111111111111111111111111"/>
    <w:rsid w:val="008342BD"/>
  </w:style>
  <w:style w:type="character" w:customStyle="1" w:styleId="WW-Absatz-Standardschriftart111111111111111111111111111">
    <w:name w:val="WW-Absatz-Standardschriftart111111111111111111111111111"/>
    <w:rsid w:val="008342BD"/>
  </w:style>
  <w:style w:type="character" w:customStyle="1" w:styleId="WW-Absatz-Standardschriftart1111111111111111111111111111">
    <w:name w:val="WW-Absatz-Standardschriftart1111111111111111111111111111"/>
    <w:rsid w:val="008342BD"/>
  </w:style>
  <w:style w:type="character" w:customStyle="1" w:styleId="WW-Absatz-Standardschriftart11111111111111111111111111111">
    <w:name w:val="WW-Absatz-Standardschriftart11111111111111111111111111111"/>
    <w:rsid w:val="008342BD"/>
  </w:style>
  <w:style w:type="character" w:customStyle="1" w:styleId="WW-Absatz-Standardschriftart111111111111111111111111111111">
    <w:name w:val="WW-Absatz-Standardschriftart111111111111111111111111111111"/>
    <w:rsid w:val="008342BD"/>
  </w:style>
  <w:style w:type="character" w:customStyle="1" w:styleId="WW-Absatz-Standardschriftart1111111111111111111111111111111">
    <w:name w:val="WW-Absatz-Standardschriftart1111111111111111111111111111111"/>
    <w:rsid w:val="008342BD"/>
  </w:style>
  <w:style w:type="character" w:customStyle="1" w:styleId="WW-Absatz-Standardschriftart11111111111111111111111111111111">
    <w:name w:val="WW-Absatz-Standardschriftart11111111111111111111111111111111"/>
    <w:rsid w:val="008342BD"/>
  </w:style>
  <w:style w:type="character" w:customStyle="1" w:styleId="WW8Num34z0">
    <w:name w:val="WW8Num34z0"/>
    <w:rsid w:val="008342BD"/>
    <w:rPr>
      <w:rFonts w:ascii="Courier New" w:hAnsi="Courier New" w:cs="Courier New"/>
    </w:rPr>
  </w:style>
  <w:style w:type="character" w:customStyle="1" w:styleId="WW8Num36z0">
    <w:name w:val="WW8Num36z0"/>
    <w:rsid w:val="008342BD"/>
    <w:rPr>
      <w:rFonts w:ascii="StarSymbol" w:hAnsi="StarSymbol" w:cs="StarSymbol"/>
      <w:sz w:val="18"/>
      <w:szCs w:val="18"/>
    </w:rPr>
  </w:style>
  <w:style w:type="character" w:customStyle="1" w:styleId="WW8Num36z1">
    <w:name w:val="WW8Num36z1"/>
    <w:rsid w:val="008342BD"/>
    <w:rPr>
      <w:rFonts w:ascii="Wingdings 2" w:hAnsi="Wingdings 2" w:cs="StarSymbol"/>
      <w:sz w:val="18"/>
      <w:szCs w:val="18"/>
    </w:rPr>
  </w:style>
  <w:style w:type="character" w:customStyle="1" w:styleId="WW8Num37z0">
    <w:name w:val="WW8Num37z0"/>
    <w:rsid w:val="008342BD"/>
    <w:rPr>
      <w:rFonts w:ascii="StarSymbol" w:hAnsi="StarSymbol" w:cs="StarSymbol"/>
      <w:sz w:val="18"/>
      <w:szCs w:val="18"/>
    </w:rPr>
  </w:style>
  <w:style w:type="character" w:customStyle="1" w:styleId="WW8Num37z1">
    <w:name w:val="WW8Num37z1"/>
    <w:rsid w:val="008342BD"/>
    <w:rPr>
      <w:rFonts w:ascii="Wingdings 2" w:hAnsi="Wingdings 2" w:cs="StarSymbol"/>
      <w:sz w:val="18"/>
      <w:szCs w:val="18"/>
    </w:rPr>
  </w:style>
  <w:style w:type="character" w:customStyle="1" w:styleId="WW8Num38z0">
    <w:name w:val="WW8Num38z0"/>
    <w:rsid w:val="008342BD"/>
    <w:rPr>
      <w:rFonts w:ascii="StarSymbol" w:hAnsi="StarSymbol" w:cs="StarSymbol"/>
      <w:sz w:val="18"/>
      <w:szCs w:val="18"/>
    </w:rPr>
  </w:style>
  <w:style w:type="character" w:customStyle="1" w:styleId="WW8Num38z1">
    <w:name w:val="WW8Num38z1"/>
    <w:rsid w:val="008342BD"/>
    <w:rPr>
      <w:rFonts w:ascii="Wingdings 2" w:hAnsi="Wingdings 2" w:cs="StarSymbol"/>
      <w:sz w:val="18"/>
      <w:szCs w:val="18"/>
    </w:rPr>
  </w:style>
  <w:style w:type="character" w:customStyle="1" w:styleId="WW-Absatz-Standardschriftart111111111111111111111111111111111">
    <w:name w:val="WW-Absatz-Standardschriftart111111111111111111111111111111111"/>
    <w:rsid w:val="008342BD"/>
  </w:style>
  <w:style w:type="character" w:customStyle="1" w:styleId="WW-Absatz-Standardschriftart1111111111111111111111111111111111">
    <w:name w:val="WW-Absatz-Standardschriftart1111111111111111111111111111111111"/>
    <w:rsid w:val="008342BD"/>
  </w:style>
  <w:style w:type="character" w:customStyle="1" w:styleId="WW8Num35z0">
    <w:name w:val="WW8Num35z0"/>
    <w:rsid w:val="008342BD"/>
    <w:rPr>
      <w:rFonts w:ascii="Courier New" w:hAnsi="Courier New" w:cs="Courier New"/>
    </w:rPr>
  </w:style>
  <w:style w:type="character" w:customStyle="1" w:styleId="WW-Absatz-Standardschriftart11111111111111111111111111111111111">
    <w:name w:val="WW-Absatz-Standardschriftart11111111111111111111111111111111111"/>
    <w:rsid w:val="008342BD"/>
  </w:style>
  <w:style w:type="character" w:customStyle="1" w:styleId="WW8NumSt1z0">
    <w:name w:val="WW8NumSt1z0"/>
    <w:rsid w:val="008342BD"/>
    <w:rPr>
      <w:rFonts w:ascii="Times New Roman" w:hAnsi="Times New Roman" w:cs="Times New Roman"/>
    </w:rPr>
  </w:style>
  <w:style w:type="character" w:customStyle="1" w:styleId="WW8NumSt2z0">
    <w:name w:val="WW8NumSt2z0"/>
    <w:rsid w:val="008342BD"/>
    <w:rPr>
      <w:rFonts w:ascii="Courier New" w:hAnsi="Courier New" w:cs="Courier New"/>
    </w:rPr>
  </w:style>
  <w:style w:type="character" w:customStyle="1" w:styleId="WW8NumSt3z0">
    <w:name w:val="WW8NumSt3z0"/>
    <w:rsid w:val="008342BD"/>
    <w:rPr>
      <w:rFonts w:ascii="Courier New" w:hAnsi="Courier New" w:cs="Courier New"/>
    </w:rPr>
  </w:style>
  <w:style w:type="character" w:customStyle="1" w:styleId="WW8NumSt4z0">
    <w:name w:val="WW8NumSt4z0"/>
    <w:rsid w:val="008342BD"/>
    <w:rPr>
      <w:rFonts w:ascii="Courier New" w:hAnsi="Courier New" w:cs="Courier New"/>
    </w:rPr>
  </w:style>
  <w:style w:type="character" w:customStyle="1" w:styleId="WW8NumSt5z0">
    <w:name w:val="WW8NumSt5z0"/>
    <w:rsid w:val="008342BD"/>
    <w:rPr>
      <w:rFonts w:ascii="Courier New" w:hAnsi="Courier New" w:cs="Courier New"/>
    </w:rPr>
  </w:style>
  <w:style w:type="character" w:customStyle="1" w:styleId="WW8NumSt6z0">
    <w:name w:val="WW8NumSt6z0"/>
    <w:rsid w:val="008342BD"/>
    <w:rPr>
      <w:rFonts w:ascii="Times New Roman" w:hAnsi="Times New Roman" w:cs="Times New Roman"/>
    </w:rPr>
  </w:style>
  <w:style w:type="character" w:customStyle="1" w:styleId="WW8NumSt7z0">
    <w:name w:val="WW8NumSt7z0"/>
    <w:rsid w:val="008342BD"/>
    <w:rPr>
      <w:rFonts w:ascii="Courier New" w:hAnsi="Courier New" w:cs="Courier New"/>
    </w:rPr>
  </w:style>
  <w:style w:type="character" w:customStyle="1" w:styleId="WW8NumSt8z0">
    <w:name w:val="WW8NumSt8z0"/>
    <w:rsid w:val="008342BD"/>
    <w:rPr>
      <w:rFonts w:ascii="Courier New" w:hAnsi="Courier New" w:cs="Courier New"/>
    </w:rPr>
  </w:style>
  <w:style w:type="character" w:customStyle="1" w:styleId="WW8NumSt9z0">
    <w:name w:val="WW8NumSt9z0"/>
    <w:rsid w:val="008342BD"/>
    <w:rPr>
      <w:rFonts w:ascii="Courier New" w:hAnsi="Courier New" w:cs="Courier New"/>
    </w:rPr>
  </w:style>
  <w:style w:type="character" w:customStyle="1" w:styleId="WW8NumSt11z0">
    <w:name w:val="WW8NumSt11z0"/>
    <w:rsid w:val="008342BD"/>
    <w:rPr>
      <w:rFonts w:ascii="Courier New" w:hAnsi="Courier New" w:cs="Courier New"/>
    </w:rPr>
  </w:style>
  <w:style w:type="character" w:customStyle="1" w:styleId="WW8NumSt12z0">
    <w:name w:val="WW8NumSt12z0"/>
    <w:rsid w:val="008342BD"/>
    <w:rPr>
      <w:rFonts w:ascii="Courier New" w:hAnsi="Courier New" w:cs="Courier New"/>
    </w:rPr>
  </w:style>
  <w:style w:type="character" w:customStyle="1" w:styleId="WW8NumSt13z0">
    <w:name w:val="WW8NumSt13z0"/>
    <w:rsid w:val="008342BD"/>
    <w:rPr>
      <w:rFonts w:ascii="Courier New" w:hAnsi="Courier New" w:cs="Courier New"/>
    </w:rPr>
  </w:style>
  <w:style w:type="character" w:customStyle="1" w:styleId="WW8NumSt14z0">
    <w:name w:val="WW8NumSt14z0"/>
    <w:rsid w:val="008342BD"/>
    <w:rPr>
      <w:rFonts w:ascii="Courier New" w:hAnsi="Courier New" w:cs="Courier New"/>
    </w:rPr>
  </w:style>
  <w:style w:type="character" w:customStyle="1" w:styleId="WW8NumSt15z0">
    <w:name w:val="WW8NumSt15z0"/>
    <w:rsid w:val="008342BD"/>
    <w:rPr>
      <w:rFonts w:ascii="Courier New" w:hAnsi="Courier New" w:cs="Courier New"/>
    </w:rPr>
  </w:style>
  <w:style w:type="character" w:customStyle="1" w:styleId="WW8NumSt16z0">
    <w:name w:val="WW8NumSt16z0"/>
    <w:rsid w:val="008342BD"/>
    <w:rPr>
      <w:rFonts w:ascii="Courier New" w:hAnsi="Courier New" w:cs="Courier New"/>
    </w:rPr>
  </w:style>
  <w:style w:type="character" w:customStyle="1" w:styleId="WW8NumSt17z0">
    <w:name w:val="WW8NumSt17z0"/>
    <w:rsid w:val="008342BD"/>
    <w:rPr>
      <w:rFonts w:ascii="Courier New" w:hAnsi="Courier New" w:cs="Courier New"/>
    </w:rPr>
  </w:style>
  <w:style w:type="character" w:customStyle="1" w:styleId="WW8NumSt18z0">
    <w:name w:val="WW8NumSt18z0"/>
    <w:rsid w:val="008342BD"/>
    <w:rPr>
      <w:rFonts w:ascii="Courier New" w:hAnsi="Courier New" w:cs="Courier New"/>
    </w:rPr>
  </w:style>
  <w:style w:type="character" w:customStyle="1" w:styleId="WW8NumSt19z0">
    <w:name w:val="WW8NumSt19z0"/>
    <w:rsid w:val="008342BD"/>
    <w:rPr>
      <w:rFonts w:ascii="Courier New" w:hAnsi="Courier New" w:cs="Courier New"/>
    </w:rPr>
  </w:style>
  <w:style w:type="character" w:customStyle="1" w:styleId="WW8NumSt20z0">
    <w:name w:val="WW8NumSt20z0"/>
    <w:rsid w:val="008342BD"/>
    <w:rPr>
      <w:rFonts w:ascii="Times New Roman" w:hAnsi="Times New Roman" w:cs="Times New Roman"/>
    </w:rPr>
  </w:style>
  <w:style w:type="character" w:customStyle="1" w:styleId="WW8NumSt21z0">
    <w:name w:val="WW8NumSt21z0"/>
    <w:rsid w:val="008342BD"/>
    <w:rPr>
      <w:rFonts w:ascii="Courier New" w:hAnsi="Courier New" w:cs="Courier New"/>
    </w:rPr>
  </w:style>
  <w:style w:type="character" w:customStyle="1" w:styleId="WW8NumSt22z0">
    <w:name w:val="WW8NumSt22z0"/>
    <w:rsid w:val="008342BD"/>
    <w:rPr>
      <w:rFonts w:ascii="Courier New" w:hAnsi="Courier New" w:cs="Courier New"/>
    </w:rPr>
  </w:style>
  <w:style w:type="character" w:customStyle="1" w:styleId="WW8NumSt23z0">
    <w:name w:val="WW8NumSt23z0"/>
    <w:rsid w:val="008342BD"/>
    <w:rPr>
      <w:rFonts w:ascii="Times New Roman" w:hAnsi="Times New Roman" w:cs="Times New Roman"/>
    </w:rPr>
  </w:style>
  <w:style w:type="character" w:customStyle="1" w:styleId="WW8NumSt24z0">
    <w:name w:val="WW8NumSt24z0"/>
    <w:rsid w:val="008342BD"/>
    <w:rPr>
      <w:rFonts w:ascii="Courier New" w:hAnsi="Courier New" w:cs="Courier New"/>
    </w:rPr>
  </w:style>
  <w:style w:type="character" w:customStyle="1" w:styleId="WW8NumSt25z0">
    <w:name w:val="WW8NumSt25z0"/>
    <w:rsid w:val="008342BD"/>
    <w:rPr>
      <w:rFonts w:ascii="Courier New" w:hAnsi="Courier New" w:cs="Courier New"/>
    </w:rPr>
  </w:style>
  <w:style w:type="character" w:customStyle="1" w:styleId="WW8NumSt26z0">
    <w:name w:val="WW8NumSt26z0"/>
    <w:rsid w:val="008342BD"/>
    <w:rPr>
      <w:rFonts w:ascii="Courier New" w:hAnsi="Courier New" w:cs="Courier New"/>
    </w:rPr>
  </w:style>
  <w:style w:type="character" w:customStyle="1" w:styleId="WW8NumSt27z0">
    <w:name w:val="WW8NumSt27z0"/>
    <w:rsid w:val="008342BD"/>
    <w:rPr>
      <w:rFonts w:ascii="Courier New" w:hAnsi="Courier New" w:cs="Courier New"/>
    </w:rPr>
  </w:style>
  <w:style w:type="character" w:customStyle="1" w:styleId="WW8NumSt33z0">
    <w:name w:val="WW8NumSt33z0"/>
    <w:rsid w:val="008342BD"/>
    <w:rPr>
      <w:rFonts w:ascii="Courier New" w:hAnsi="Courier New" w:cs="Courier New"/>
    </w:rPr>
  </w:style>
  <w:style w:type="character" w:customStyle="1" w:styleId="1b">
    <w:name w:val="Основной шрифт абзаца1"/>
    <w:rsid w:val="008342BD"/>
  </w:style>
  <w:style w:type="character" w:customStyle="1" w:styleId="affff8">
    <w:name w:val="Символ нумерации"/>
    <w:rsid w:val="008342BD"/>
  </w:style>
  <w:style w:type="character" w:customStyle="1" w:styleId="affff9">
    <w:name w:val="Маркеры списка"/>
    <w:rsid w:val="008342BD"/>
    <w:rPr>
      <w:rFonts w:ascii="StarSymbol" w:eastAsia="StarSymbol" w:hAnsi="StarSymbol" w:cs="StarSymbol"/>
      <w:sz w:val="18"/>
      <w:szCs w:val="18"/>
    </w:rPr>
  </w:style>
  <w:style w:type="paragraph" w:customStyle="1" w:styleId="1c">
    <w:name w:val="Заголовок1"/>
    <w:basedOn w:val="a5"/>
    <w:next w:val="aff2"/>
    <w:rsid w:val="008342BD"/>
    <w:pPr>
      <w:keepNext/>
      <w:widowControl w:val="0"/>
      <w:suppressAutoHyphens/>
      <w:autoSpaceDE w:val="0"/>
      <w:spacing w:before="240" w:after="120"/>
    </w:pPr>
    <w:rPr>
      <w:rFonts w:ascii="Arial" w:eastAsia="Lucida Sans Unicode" w:hAnsi="Arial" w:cs="Tahoma"/>
      <w:sz w:val="28"/>
      <w:szCs w:val="28"/>
      <w:lang w:eastAsia="ar-SA"/>
    </w:rPr>
  </w:style>
  <w:style w:type="paragraph" w:customStyle="1" w:styleId="2f0">
    <w:name w:val="Название2"/>
    <w:basedOn w:val="a5"/>
    <w:rsid w:val="008342BD"/>
    <w:pPr>
      <w:widowControl w:val="0"/>
      <w:suppressLineNumbers/>
      <w:suppressAutoHyphens/>
      <w:autoSpaceDE w:val="0"/>
      <w:spacing w:before="120" w:after="120"/>
    </w:pPr>
    <w:rPr>
      <w:rFonts w:ascii="Arial" w:eastAsia="Times New Roman" w:hAnsi="Arial" w:cs="Tahoma"/>
      <w:i/>
      <w:iCs/>
      <w:lang w:eastAsia="ar-SA"/>
    </w:rPr>
  </w:style>
  <w:style w:type="paragraph" w:customStyle="1" w:styleId="2f1">
    <w:name w:val="Указатель2"/>
    <w:basedOn w:val="a5"/>
    <w:rsid w:val="008342BD"/>
    <w:pPr>
      <w:widowControl w:val="0"/>
      <w:suppressLineNumbers/>
      <w:suppressAutoHyphens/>
      <w:autoSpaceDE w:val="0"/>
    </w:pPr>
    <w:rPr>
      <w:rFonts w:ascii="Arial" w:eastAsia="Times New Roman" w:hAnsi="Arial" w:cs="Tahoma"/>
      <w:sz w:val="20"/>
      <w:szCs w:val="20"/>
      <w:lang w:eastAsia="ar-SA"/>
    </w:rPr>
  </w:style>
  <w:style w:type="paragraph" w:customStyle="1" w:styleId="1d">
    <w:name w:val="Название1"/>
    <w:basedOn w:val="a5"/>
    <w:rsid w:val="008342BD"/>
    <w:pPr>
      <w:widowControl w:val="0"/>
      <w:suppressLineNumbers/>
      <w:suppressAutoHyphens/>
      <w:autoSpaceDE w:val="0"/>
      <w:spacing w:before="120" w:after="120"/>
    </w:pPr>
    <w:rPr>
      <w:rFonts w:ascii="Arial" w:eastAsia="Times New Roman" w:hAnsi="Arial" w:cs="Tahoma"/>
      <w:i/>
      <w:iCs/>
      <w:lang w:eastAsia="ar-SA"/>
    </w:rPr>
  </w:style>
  <w:style w:type="paragraph" w:customStyle="1" w:styleId="1e">
    <w:name w:val="Указатель1"/>
    <w:basedOn w:val="a5"/>
    <w:rsid w:val="008342BD"/>
    <w:pPr>
      <w:widowControl w:val="0"/>
      <w:suppressLineNumbers/>
      <w:suppressAutoHyphens/>
      <w:autoSpaceDE w:val="0"/>
    </w:pPr>
    <w:rPr>
      <w:rFonts w:ascii="Arial" w:eastAsia="Times New Roman" w:hAnsi="Arial" w:cs="Tahoma"/>
      <w:sz w:val="20"/>
      <w:szCs w:val="20"/>
      <w:lang w:eastAsia="ar-SA"/>
    </w:rPr>
  </w:style>
  <w:style w:type="paragraph" w:customStyle="1" w:styleId="affffa">
    <w:name w:val="Заголовок таблицы"/>
    <w:basedOn w:val="ad"/>
    <w:rsid w:val="008342BD"/>
    <w:pPr>
      <w:widowControl w:val="0"/>
      <w:autoSpaceDE w:val="0"/>
      <w:jc w:val="center"/>
    </w:pPr>
    <w:rPr>
      <w:rFonts w:ascii="Courier New" w:hAnsi="Courier New" w:cs="Courier New"/>
      <w:b/>
      <w:bCs/>
      <w:i/>
      <w:iCs/>
      <w:sz w:val="20"/>
      <w:szCs w:val="20"/>
    </w:rPr>
  </w:style>
  <w:style w:type="paragraph" w:customStyle="1" w:styleId="affffb">
    <w:name w:val="Содержимое врезки"/>
    <w:basedOn w:val="aff2"/>
    <w:rsid w:val="008342BD"/>
    <w:pPr>
      <w:spacing w:after="0"/>
      <w:jc w:val="both"/>
    </w:pPr>
    <w:rPr>
      <w:sz w:val="28"/>
    </w:rPr>
  </w:style>
  <w:style w:type="paragraph" w:customStyle="1" w:styleId="1f">
    <w:name w:val="Красная строка1"/>
    <w:basedOn w:val="aff2"/>
    <w:rsid w:val="008342BD"/>
    <w:pPr>
      <w:spacing w:after="0"/>
      <w:jc w:val="both"/>
    </w:pPr>
    <w:rPr>
      <w:sz w:val="28"/>
    </w:rPr>
  </w:style>
  <w:style w:type="paragraph" w:customStyle="1" w:styleId="1f0">
    <w:name w:val="Список 1"/>
    <w:basedOn w:val="affff7"/>
    <w:rsid w:val="008342BD"/>
    <w:pPr>
      <w:widowControl w:val="0"/>
      <w:suppressAutoHyphens/>
      <w:autoSpaceDE w:val="0"/>
      <w:spacing w:after="120"/>
      <w:ind w:left="360" w:hanging="360"/>
    </w:pPr>
    <w:rPr>
      <w:rFonts w:ascii="Arial" w:hAnsi="Arial" w:cs="Tahoma"/>
      <w:lang w:eastAsia="ar-SA"/>
    </w:rPr>
  </w:style>
  <w:style w:type="paragraph" w:customStyle="1" w:styleId="p2">
    <w:name w:val="p2"/>
    <w:basedOn w:val="a5"/>
    <w:rsid w:val="008342BD"/>
    <w:pPr>
      <w:spacing w:before="100" w:beforeAutospacing="1" w:after="100" w:afterAutospacing="1"/>
    </w:pPr>
    <w:rPr>
      <w:rFonts w:eastAsia="Times New Roman"/>
      <w:lang w:eastAsia="ru-RU"/>
    </w:rPr>
  </w:style>
  <w:style w:type="numbering" w:customStyle="1" w:styleId="2">
    <w:name w:val="Стиль маркированный2"/>
    <w:basedOn w:val="a8"/>
    <w:rsid w:val="008342BD"/>
    <w:pPr>
      <w:numPr>
        <w:numId w:val="39"/>
      </w:numPr>
    </w:pPr>
  </w:style>
  <w:style w:type="paragraph" w:customStyle="1" w:styleId="z1">
    <w:name w:val="z1"/>
    <w:basedOn w:val="a5"/>
    <w:rsid w:val="008342BD"/>
    <w:pPr>
      <w:spacing w:before="100" w:beforeAutospacing="1" w:after="100" w:afterAutospacing="1"/>
    </w:pPr>
    <w:rPr>
      <w:rFonts w:eastAsia="Times New Roman"/>
      <w:lang w:eastAsia="ru-RU"/>
    </w:rPr>
  </w:style>
  <w:style w:type="paragraph" w:customStyle="1" w:styleId="300">
    <w:name w:val="основной30"/>
    <w:basedOn w:val="a5"/>
    <w:rsid w:val="008342BD"/>
    <w:pPr>
      <w:ind w:firstLine="282"/>
      <w:jc w:val="both"/>
    </w:pPr>
    <w:rPr>
      <w:rFonts w:eastAsia="Times New Roman"/>
      <w:b/>
      <w:bCs/>
      <w:i/>
      <w:iCs/>
      <w:color w:val="000000"/>
      <w:sz w:val="21"/>
      <w:szCs w:val="21"/>
      <w:lang w:eastAsia="ru-RU"/>
    </w:rPr>
  </w:style>
  <w:style w:type="paragraph" w:customStyle="1" w:styleId="CharChar">
    <w:name w:val="Char Char"/>
    <w:basedOn w:val="a5"/>
    <w:rsid w:val="008342BD"/>
    <w:pPr>
      <w:spacing w:before="100" w:beforeAutospacing="1" w:after="100" w:afterAutospacing="1"/>
    </w:pPr>
    <w:rPr>
      <w:rFonts w:ascii="Tahoma" w:eastAsia="Times New Roman" w:hAnsi="Tahoma"/>
      <w:sz w:val="20"/>
      <w:szCs w:val="20"/>
      <w:lang w:val="en-US"/>
    </w:rPr>
  </w:style>
  <w:style w:type="paragraph" w:customStyle="1" w:styleId="imia">
    <w:name w:val="imia"/>
    <w:basedOn w:val="a5"/>
    <w:rsid w:val="008342BD"/>
    <w:pPr>
      <w:spacing w:before="100" w:beforeAutospacing="1" w:after="100" w:afterAutospacing="1"/>
    </w:pPr>
    <w:rPr>
      <w:rFonts w:eastAsia="Times New Roman"/>
      <w:lang w:eastAsia="ru-RU"/>
    </w:rPr>
  </w:style>
  <w:style w:type="paragraph" w:customStyle="1" w:styleId="main">
    <w:name w:val="main"/>
    <w:basedOn w:val="a5"/>
    <w:rsid w:val="008342BD"/>
    <w:pPr>
      <w:spacing w:before="100" w:beforeAutospacing="1" w:after="100" w:afterAutospacing="1"/>
    </w:pPr>
    <w:rPr>
      <w:rFonts w:eastAsia="Times New Roman"/>
      <w:lang w:eastAsia="ru-RU"/>
    </w:rPr>
  </w:style>
  <w:style w:type="paragraph" w:customStyle="1" w:styleId="BodyTextIndent21">
    <w:name w:val="Body Text Indent 21"/>
    <w:basedOn w:val="a5"/>
    <w:rsid w:val="008342BD"/>
    <w:pPr>
      <w:ind w:firstLine="720"/>
      <w:jc w:val="both"/>
    </w:pPr>
    <w:rPr>
      <w:rFonts w:eastAsia="Times New Roman"/>
      <w:szCs w:val="20"/>
      <w:lang w:eastAsia="ru-RU"/>
    </w:rPr>
  </w:style>
  <w:style w:type="character" w:customStyle="1" w:styleId="text">
    <w:name w:val="text"/>
    <w:basedOn w:val="a6"/>
    <w:rsid w:val="008342BD"/>
  </w:style>
  <w:style w:type="character" w:customStyle="1" w:styleId="1f1">
    <w:name w:val="Нижний колонтитул1"/>
    <w:basedOn w:val="a6"/>
    <w:rsid w:val="008342BD"/>
  </w:style>
  <w:style w:type="character" w:customStyle="1" w:styleId="link">
    <w:name w:val="link"/>
    <w:basedOn w:val="a6"/>
    <w:rsid w:val="008342BD"/>
  </w:style>
  <w:style w:type="paragraph" w:styleId="z-">
    <w:name w:val="HTML Top of Form"/>
    <w:basedOn w:val="a5"/>
    <w:next w:val="a5"/>
    <w:link w:val="z-0"/>
    <w:hidden/>
    <w:uiPriority w:val="99"/>
    <w:unhideWhenUsed/>
    <w:rsid w:val="008342BD"/>
    <w:pPr>
      <w:pBdr>
        <w:bottom w:val="single" w:sz="6" w:space="1" w:color="auto"/>
      </w:pBdr>
      <w:jc w:val="center"/>
    </w:pPr>
    <w:rPr>
      <w:rFonts w:ascii="Arial" w:eastAsia="Times New Roman" w:hAnsi="Arial" w:cs="Arial"/>
      <w:vanish/>
      <w:color w:val="000000"/>
      <w:sz w:val="16"/>
      <w:szCs w:val="16"/>
      <w:lang w:eastAsia="ru-RU"/>
    </w:rPr>
  </w:style>
  <w:style w:type="character" w:customStyle="1" w:styleId="z-0">
    <w:name w:val="z-Начало формы Знак"/>
    <w:basedOn w:val="a6"/>
    <w:link w:val="z-"/>
    <w:uiPriority w:val="99"/>
    <w:rsid w:val="008342BD"/>
    <w:rPr>
      <w:rFonts w:ascii="Arial" w:eastAsia="Times New Roman" w:hAnsi="Arial" w:cs="Arial"/>
      <w:vanish/>
      <w:color w:val="000000"/>
      <w:sz w:val="16"/>
      <w:szCs w:val="16"/>
      <w:lang w:eastAsia="ru-RU"/>
    </w:rPr>
  </w:style>
  <w:style w:type="paragraph" w:styleId="z-1">
    <w:name w:val="HTML Bottom of Form"/>
    <w:basedOn w:val="a5"/>
    <w:next w:val="a5"/>
    <w:link w:val="z-2"/>
    <w:hidden/>
    <w:uiPriority w:val="99"/>
    <w:unhideWhenUsed/>
    <w:rsid w:val="008342BD"/>
    <w:pPr>
      <w:pBdr>
        <w:top w:val="single" w:sz="6" w:space="1" w:color="auto"/>
      </w:pBdr>
      <w:jc w:val="center"/>
    </w:pPr>
    <w:rPr>
      <w:rFonts w:ascii="Arial" w:eastAsia="Times New Roman" w:hAnsi="Arial" w:cs="Arial"/>
      <w:vanish/>
      <w:color w:val="000000"/>
      <w:sz w:val="16"/>
      <w:szCs w:val="16"/>
      <w:lang w:eastAsia="ru-RU"/>
    </w:rPr>
  </w:style>
  <w:style w:type="character" w:customStyle="1" w:styleId="z-2">
    <w:name w:val="z-Конец формы Знак"/>
    <w:basedOn w:val="a6"/>
    <w:link w:val="z-1"/>
    <w:uiPriority w:val="99"/>
    <w:rsid w:val="008342BD"/>
    <w:rPr>
      <w:rFonts w:ascii="Arial" w:eastAsia="Times New Roman" w:hAnsi="Arial" w:cs="Arial"/>
      <w:vanish/>
      <w:color w:val="000000"/>
      <w:sz w:val="16"/>
      <w:szCs w:val="16"/>
      <w:lang w:eastAsia="ru-RU"/>
    </w:rPr>
  </w:style>
  <w:style w:type="paragraph" w:customStyle="1" w:styleId="S31">
    <w:name w:val="S_Нумерованный_3.1"/>
    <w:basedOn w:val="a5"/>
    <w:link w:val="S310"/>
    <w:autoRedefine/>
    <w:rsid w:val="008342BD"/>
    <w:pPr>
      <w:ind w:firstLine="624"/>
      <w:jc w:val="both"/>
    </w:pPr>
    <w:rPr>
      <w:rFonts w:eastAsia="Times New Roman"/>
      <w:sz w:val="28"/>
      <w:szCs w:val="28"/>
      <w:lang w:eastAsia="ru-RU"/>
    </w:rPr>
  </w:style>
  <w:style w:type="character" w:customStyle="1" w:styleId="S310">
    <w:name w:val="S_Нумерованный_3.1 Знак Знак"/>
    <w:link w:val="S31"/>
    <w:rsid w:val="008342BD"/>
    <w:rPr>
      <w:rFonts w:ascii="Times New Roman" w:eastAsia="Times New Roman" w:hAnsi="Times New Roman" w:cs="Times New Roman"/>
      <w:sz w:val="28"/>
      <w:szCs w:val="28"/>
      <w:lang w:eastAsia="ru-RU"/>
    </w:rPr>
  </w:style>
  <w:style w:type="paragraph" w:customStyle="1" w:styleId="FR3">
    <w:name w:val="FR3"/>
    <w:rsid w:val="008342BD"/>
    <w:pPr>
      <w:widowControl w:val="0"/>
      <w:autoSpaceDE w:val="0"/>
      <w:autoSpaceDN w:val="0"/>
      <w:adjustRightInd w:val="0"/>
      <w:spacing w:before="20" w:after="0" w:line="300" w:lineRule="auto"/>
      <w:ind w:hanging="20"/>
      <w:jc w:val="both"/>
    </w:pPr>
    <w:rPr>
      <w:rFonts w:ascii="Times New Roman" w:eastAsia="Times New Roman" w:hAnsi="Times New Roman" w:cs="Times New Roman"/>
      <w:sz w:val="24"/>
      <w:szCs w:val="24"/>
      <w:lang w:eastAsia="ru-RU"/>
    </w:rPr>
  </w:style>
  <w:style w:type="paragraph" w:customStyle="1" w:styleId="WW-3">
    <w:name w:val="WW-Основной текст 3"/>
    <w:basedOn w:val="a5"/>
    <w:rsid w:val="008342BD"/>
    <w:pPr>
      <w:widowControl w:val="0"/>
      <w:suppressAutoHyphens/>
      <w:spacing w:after="120"/>
    </w:pPr>
    <w:rPr>
      <w:rFonts w:eastAsia="Arial Unicode MS"/>
      <w:sz w:val="16"/>
      <w:szCs w:val="16"/>
    </w:rPr>
  </w:style>
  <w:style w:type="paragraph" w:customStyle="1" w:styleId="320">
    <w:name w:val="Основной текст с отступом 32"/>
    <w:basedOn w:val="a5"/>
    <w:rsid w:val="008342BD"/>
    <w:pPr>
      <w:widowControl w:val="0"/>
      <w:spacing w:after="120"/>
      <w:ind w:left="283"/>
    </w:pPr>
    <w:rPr>
      <w:rFonts w:eastAsia="Arial Unicode MS"/>
      <w:sz w:val="16"/>
      <w:szCs w:val="16"/>
    </w:rPr>
  </w:style>
  <w:style w:type="character" w:customStyle="1" w:styleId="affffc">
    <w:name w:val="Символы концевой сноски"/>
    <w:rsid w:val="008342BD"/>
    <w:rPr>
      <w:vertAlign w:val="superscript"/>
    </w:rPr>
  </w:style>
  <w:style w:type="character" w:styleId="affffd">
    <w:name w:val="endnote reference"/>
    <w:rsid w:val="008342BD"/>
    <w:rPr>
      <w:vertAlign w:val="superscript"/>
    </w:rPr>
  </w:style>
  <w:style w:type="character" w:customStyle="1" w:styleId="WW8Num16z1">
    <w:name w:val="WW8Num16z1"/>
    <w:rsid w:val="008342BD"/>
    <w:rPr>
      <w:rFonts w:ascii="Courier New" w:hAnsi="Courier New"/>
      <w:sz w:val="20"/>
    </w:rPr>
  </w:style>
  <w:style w:type="character" w:customStyle="1" w:styleId="WW8Num16z2">
    <w:name w:val="WW8Num16z2"/>
    <w:rsid w:val="008342BD"/>
    <w:rPr>
      <w:rFonts w:ascii="Wingdings" w:hAnsi="Wingdings"/>
      <w:sz w:val="20"/>
    </w:rPr>
  </w:style>
  <w:style w:type="character" w:customStyle="1" w:styleId="WW8Num17z1">
    <w:name w:val="WW8Num17z1"/>
    <w:rsid w:val="008342BD"/>
    <w:rPr>
      <w:rFonts w:ascii="Courier New" w:hAnsi="Courier New"/>
      <w:sz w:val="20"/>
    </w:rPr>
  </w:style>
  <w:style w:type="character" w:customStyle="1" w:styleId="WW8Num17z2">
    <w:name w:val="WW8Num17z2"/>
    <w:rsid w:val="008342BD"/>
    <w:rPr>
      <w:rFonts w:ascii="Wingdings" w:hAnsi="Wingdings"/>
      <w:sz w:val="20"/>
    </w:rPr>
  </w:style>
  <w:style w:type="paragraph" w:styleId="affffe">
    <w:name w:val="endnote text"/>
    <w:basedOn w:val="a5"/>
    <w:link w:val="afffff"/>
    <w:rsid w:val="008342BD"/>
    <w:pPr>
      <w:widowControl w:val="0"/>
      <w:suppressLineNumbers/>
      <w:suppressAutoHyphens/>
      <w:ind w:left="283" w:hanging="283"/>
    </w:pPr>
    <w:rPr>
      <w:rFonts w:eastAsia="Arial Unicode MS"/>
      <w:sz w:val="20"/>
      <w:szCs w:val="20"/>
    </w:rPr>
  </w:style>
  <w:style w:type="character" w:customStyle="1" w:styleId="afffff">
    <w:name w:val="Текст концевой сноски Знак"/>
    <w:basedOn w:val="a6"/>
    <w:link w:val="affffe"/>
    <w:rsid w:val="008342BD"/>
    <w:rPr>
      <w:rFonts w:ascii="Times New Roman" w:eastAsia="Arial Unicode MS" w:hAnsi="Times New Roman" w:cs="Times New Roman"/>
      <w:sz w:val="20"/>
      <w:szCs w:val="20"/>
    </w:rPr>
  </w:style>
  <w:style w:type="paragraph" w:customStyle="1" w:styleId="311">
    <w:name w:val="Основной текст с отступом 31"/>
    <w:basedOn w:val="a5"/>
    <w:rsid w:val="008342BD"/>
    <w:pPr>
      <w:widowControl w:val="0"/>
      <w:suppressAutoHyphens/>
      <w:ind w:left="1276" w:hanging="142"/>
      <w:jc w:val="both"/>
    </w:pPr>
    <w:rPr>
      <w:rFonts w:eastAsia="Arial Unicode MS"/>
      <w:sz w:val="28"/>
    </w:rPr>
  </w:style>
  <w:style w:type="paragraph" w:customStyle="1" w:styleId="312">
    <w:name w:val="Основной текст 31"/>
    <w:basedOn w:val="a5"/>
    <w:rsid w:val="008342BD"/>
    <w:pPr>
      <w:widowControl w:val="0"/>
      <w:suppressAutoHyphens/>
      <w:spacing w:after="120"/>
    </w:pPr>
    <w:rPr>
      <w:rFonts w:eastAsia="Arial Unicode MS"/>
      <w:sz w:val="16"/>
      <w:szCs w:val="16"/>
    </w:rPr>
  </w:style>
  <w:style w:type="paragraph" w:customStyle="1" w:styleId="WW-2">
    <w:name w:val="WW-Основной текст 2"/>
    <w:basedOn w:val="a5"/>
    <w:rsid w:val="008342BD"/>
    <w:pPr>
      <w:widowControl w:val="0"/>
      <w:suppressAutoHyphens/>
      <w:spacing w:after="120" w:line="480" w:lineRule="auto"/>
    </w:pPr>
    <w:rPr>
      <w:rFonts w:eastAsia="Arial Unicode MS"/>
    </w:rPr>
  </w:style>
  <w:style w:type="paragraph" w:customStyle="1" w:styleId="220">
    <w:name w:val="Основной текст 22"/>
    <w:basedOn w:val="a5"/>
    <w:rsid w:val="008342BD"/>
    <w:pPr>
      <w:widowControl w:val="0"/>
      <w:spacing w:after="120" w:line="480" w:lineRule="auto"/>
    </w:pPr>
    <w:rPr>
      <w:rFonts w:eastAsia="Arial Unicode MS"/>
    </w:rPr>
  </w:style>
  <w:style w:type="character" w:customStyle="1" w:styleId="afffff0">
    <w:name w:val="Знак Знак"/>
    <w:locked/>
    <w:rsid w:val="008342BD"/>
    <w:rPr>
      <w:lang w:val="ru-RU" w:eastAsia="ru-RU" w:bidi="ar-SA"/>
    </w:rPr>
  </w:style>
  <w:style w:type="paragraph" w:customStyle="1" w:styleId="ConsCell">
    <w:name w:val="ConsCell"/>
    <w:semiHidden/>
    <w:rsid w:val="008342BD"/>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S">
    <w:name w:val="S_Обычный в таблице"/>
    <w:basedOn w:val="a5"/>
    <w:link w:val="S0"/>
    <w:rsid w:val="008342BD"/>
    <w:pPr>
      <w:spacing w:line="360" w:lineRule="auto"/>
      <w:jc w:val="center"/>
    </w:pPr>
    <w:rPr>
      <w:rFonts w:eastAsia="Times New Roman"/>
      <w:lang w:eastAsia="ru-RU"/>
    </w:rPr>
  </w:style>
  <w:style w:type="character" w:customStyle="1" w:styleId="S0">
    <w:name w:val="S_Обычный в таблице Знак"/>
    <w:link w:val="S"/>
    <w:rsid w:val="008342BD"/>
    <w:rPr>
      <w:rFonts w:ascii="Times New Roman" w:eastAsia="Times New Roman" w:hAnsi="Times New Roman" w:cs="Times New Roman"/>
      <w:sz w:val="24"/>
      <w:szCs w:val="24"/>
      <w:lang w:eastAsia="ru-RU"/>
    </w:rPr>
  </w:style>
  <w:style w:type="character" w:customStyle="1" w:styleId="ConsNormal0">
    <w:name w:val="ConsNormal Знак"/>
    <w:link w:val="ConsNormal"/>
    <w:rsid w:val="008342BD"/>
    <w:rPr>
      <w:rFonts w:ascii="Arial" w:eastAsia="Times New Roman" w:hAnsi="Arial" w:cs="Arial"/>
      <w:sz w:val="20"/>
      <w:szCs w:val="20"/>
      <w:lang w:eastAsia="ru-RU"/>
    </w:rPr>
  </w:style>
  <w:style w:type="character" w:customStyle="1" w:styleId="37">
    <w:name w:val="Основной шрифт абзаца3"/>
    <w:rsid w:val="008342BD"/>
  </w:style>
  <w:style w:type="paragraph" w:customStyle="1" w:styleId="38">
    <w:name w:val="Название3"/>
    <w:basedOn w:val="a5"/>
    <w:rsid w:val="008342BD"/>
    <w:pPr>
      <w:suppressLineNumbers/>
      <w:suppressAutoHyphens/>
      <w:spacing w:before="120" w:after="120"/>
    </w:pPr>
    <w:rPr>
      <w:rFonts w:ascii="Arial" w:eastAsia="Times New Roman" w:hAnsi="Arial" w:cs="Tahoma"/>
      <w:i/>
      <w:iCs/>
      <w:lang w:eastAsia="ar-SA"/>
    </w:rPr>
  </w:style>
  <w:style w:type="paragraph" w:customStyle="1" w:styleId="39">
    <w:name w:val="Указатель3"/>
    <w:basedOn w:val="a5"/>
    <w:rsid w:val="008342BD"/>
    <w:pPr>
      <w:suppressLineNumbers/>
      <w:suppressAutoHyphens/>
    </w:pPr>
    <w:rPr>
      <w:rFonts w:ascii="Arial" w:eastAsia="Times New Roman" w:hAnsi="Arial" w:cs="Tahoma"/>
      <w:lang w:eastAsia="ar-SA"/>
    </w:rPr>
  </w:style>
  <w:style w:type="character" w:customStyle="1" w:styleId="WW-">
    <w:name w:val="WW-Основной шрифт абзаца"/>
    <w:rsid w:val="008342BD"/>
  </w:style>
  <w:style w:type="character" w:customStyle="1" w:styleId="WW-0">
    <w:name w:val="WW-Символ нумерации"/>
    <w:rsid w:val="008342BD"/>
    <w:rPr>
      <w:b/>
      <w:bCs/>
    </w:rPr>
  </w:style>
  <w:style w:type="character" w:customStyle="1" w:styleId="WW-1">
    <w:name w:val="WW-Маркеры списка"/>
    <w:rsid w:val="008342BD"/>
    <w:rPr>
      <w:rFonts w:ascii="StarSymbol" w:eastAsia="StarSymbol" w:hAnsi="StarSymbol" w:cs="StarSymbol"/>
      <w:sz w:val="18"/>
      <w:szCs w:val="18"/>
    </w:rPr>
  </w:style>
  <w:style w:type="character" w:customStyle="1" w:styleId="WW-4">
    <w:name w:val="WW-Символы концевой сноски"/>
    <w:rsid w:val="008342BD"/>
    <w:rPr>
      <w:vertAlign w:val="superscript"/>
    </w:rPr>
  </w:style>
  <w:style w:type="character" w:customStyle="1" w:styleId="WW-WW8Num8z0">
    <w:name w:val="WW-WW8Num8z0"/>
    <w:rsid w:val="008342BD"/>
    <w:rPr>
      <w:rFonts w:ascii="Symbol" w:hAnsi="Symbol" w:cs="StarSymbol"/>
      <w:sz w:val="18"/>
      <w:szCs w:val="18"/>
    </w:rPr>
  </w:style>
  <w:style w:type="character" w:customStyle="1" w:styleId="style2721">
    <w:name w:val="style2721"/>
    <w:rsid w:val="008342BD"/>
    <w:rPr>
      <w:rFonts w:ascii="Tahoma" w:hAnsi="Tahoma" w:cs="Tahoma"/>
      <w:color w:val="333333"/>
      <w:sz w:val="18"/>
      <w:szCs w:val="18"/>
    </w:rPr>
  </w:style>
  <w:style w:type="paragraph" w:customStyle="1" w:styleId="WW-5">
    <w:name w:val="WW-Заголовок"/>
    <w:basedOn w:val="a5"/>
    <w:next w:val="aff2"/>
    <w:rsid w:val="008342BD"/>
    <w:pPr>
      <w:keepNext/>
      <w:widowControl w:val="0"/>
      <w:suppressAutoHyphens/>
      <w:spacing w:before="240" w:after="120"/>
    </w:pPr>
    <w:rPr>
      <w:rFonts w:ascii="Arial" w:eastAsia="Lucida Sans Unicode" w:hAnsi="Arial" w:cs="Tahoma"/>
      <w:sz w:val="28"/>
      <w:szCs w:val="28"/>
      <w:lang w:eastAsia="ar-SA"/>
    </w:rPr>
  </w:style>
  <w:style w:type="paragraph" w:customStyle="1" w:styleId="WW-6">
    <w:name w:val="WW-Содержимое таблицы"/>
    <w:basedOn w:val="a5"/>
    <w:rsid w:val="008342BD"/>
    <w:pPr>
      <w:widowControl w:val="0"/>
      <w:suppressLineNumbers/>
      <w:suppressAutoHyphens/>
    </w:pPr>
    <w:rPr>
      <w:rFonts w:eastAsia="Arial Unicode MS"/>
      <w:lang w:eastAsia="ar-SA"/>
    </w:rPr>
  </w:style>
  <w:style w:type="paragraph" w:customStyle="1" w:styleId="WW-7">
    <w:name w:val="WW-Заголовок таблицы"/>
    <w:basedOn w:val="WW-6"/>
    <w:rsid w:val="008342BD"/>
    <w:pPr>
      <w:jc w:val="center"/>
    </w:pPr>
    <w:rPr>
      <w:b/>
      <w:bCs/>
      <w:i/>
      <w:iCs/>
    </w:rPr>
  </w:style>
  <w:style w:type="paragraph" w:customStyle="1" w:styleId="WW-8">
    <w:name w:val="WW-Обычный (веб)"/>
    <w:basedOn w:val="a5"/>
    <w:rsid w:val="008342BD"/>
    <w:pPr>
      <w:widowControl w:val="0"/>
      <w:spacing w:before="100" w:after="119"/>
    </w:pPr>
    <w:rPr>
      <w:rFonts w:eastAsia="Arial Unicode MS"/>
      <w:lang w:eastAsia="ar-SA"/>
    </w:rPr>
  </w:style>
  <w:style w:type="paragraph" w:customStyle="1" w:styleId="WW-21">
    <w:name w:val="WW-Основной текст 21"/>
    <w:basedOn w:val="a5"/>
    <w:rsid w:val="008342BD"/>
    <w:rPr>
      <w:rFonts w:ascii="SchoolBook" w:eastAsia="Times New Roman" w:hAnsi="SchoolBook"/>
      <w:szCs w:val="20"/>
      <w:lang w:eastAsia="ar-SA"/>
    </w:rPr>
  </w:style>
  <w:style w:type="paragraph" w:customStyle="1" w:styleId="WW-31">
    <w:name w:val="WW-Основной текст 31"/>
    <w:basedOn w:val="a5"/>
    <w:rsid w:val="008342BD"/>
    <w:rPr>
      <w:rFonts w:ascii="SchoolBook" w:eastAsia="Times New Roman" w:hAnsi="SchoolBook"/>
      <w:color w:val="000000"/>
      <w:szCs w:val="20"/>
      <w:lang w:eastAsia="ar-SA"/>
    </w:rPr>
  </w:style>
  <w:style w:type="paragraph" w:customStyle="1" w:styleId="style272">
    <w:name w:val="style272"/>
    <w:basedOn w:val="a5"/>
    <w:rsid w:val="008342BD"/>
    <w:pPr>
      <w:spacing w:before="280" w:after="280"/>
    </w:pPr>
    <w:rPr>
      <w:rFonts w:ascii="Tahoma" w:eastAsia="Times New Roman" w:hAnsi="Tahoma" w:cs="Tahoma"/>
      <w:color w:val="333333"/>
      <w:sz w:val="18"/>
      <w:szCs w:val="18"/>
      <w:lang w:eastAsia="ar-SA"/>
    </w:rPr>
  </w:style>
  <w:style w:type="paragraph" w:customStyle="1" w:styleId="115">
    <w:name w:val="Заголовок 11"/>
    <w:basedOn w:val="a5"/>
    <w:next w:val="a5"/>
    <w:rsid w:val="008342BD"/>
    <w:pPr>
      <w:keepNext/>
      <w:jc w:val="center"/>
    </w:pPr>
    <w:rPr>
      <w:rFonts w:eastAsia="Times New Roman"/>
      <w:b/>
      <w:szCs w:val="20"/>
      <w:lang w:eastAsia="ar-SA"/>
    </w:rPr>
  </w:style>
  <w:style w:type="paragraph" w:customStyle="1" w:styleId="WW-9">
    <w:name w:val="WW-Название объекта"/>
    <w:basedOn w:val="a5"/>
    <w:next w:val="a5"/>
    <w:rsid w:val="008342BD"/>
    <w:rPr>
      <w:rFonts w:eastAsia="Times New Roman"/>
      <w:b/>
      <w:szCs w:val="20"/>
      <w:lang w:eastAsia="ar-SA"/>
    </w:rPr>
  </w:style>
  <w:style w:type="character" w:customStyle="1" w:styleId="WW8Num2z1">
    <w:name w:val="WW8Num2z1"/>
    <w:rsid w:val="008342BD"/>
    <w:rPr>
      <w:rFonts w:ascii="Courier New" w:hAnsi="Courier New" w:cs="Courier New"/>
    </w:rPr>
  </w:style>
  <w:style w:type="character" w:customStyle="1" w:styleId="WW8Num2z2">
    <w:name w:val="WW8Num2z2"/>
    <w:rsid w:val="008342BD"/>
    <w:rPr>
      <w:rFonts w:ascii="Wingdings" w:hAnsi="Wingdings"/>
    </w:rPr>
  </w:style>
  <w:style w:type="character" w:customStyle="1" w:styleId="WW8Num3z1">
    <w:name w:val="WW8Num3z1"/>
    <w:rsid w:val="008342BD"/>
    <w:rPr>
      <w:rFonts w:ascii="Courier New" w:hAnsi="Courier New" w:cs="Courier New"/>
    </w:rPr>
  </w:style>
  <w:style w:type="character" w:customStyle="1" w:styleId="WW8Num3z2">
    <w:name w:val="WW8Num3z2"/>
    <w:rsid w:val="008342BD"/>
    <w:rPr>
      <w:rFonts w:ascii="Wingdings" w:hAnsi="Wingdings"/>
    </w:rPr>
  </w:style>
  <w:style w:type="character" w:customStyle="1" w:styleId="WW8Num4z1">
    <w:name w:val="WW8Num4z1"/>
    <w:rsid w:val="008342BD"/>
    <w:rPr>
      <w:rFonts w:ascii="Courier New" w:hAnsi="Courier New" w:cs="Courier New"/>
    </w:rPr>
  </w:style>
  <w:style w:type="character" w:customStyle="1" w:styleId="WW8Num4z2">
    <w:name w:val="WW8Num4z2"/>
    <w:rsid w:val="008342BD"/>
    <w:rPr>
      <w:rFonts w:ascii="Wingdings" w:hAnsi="Wingdings"/>
    </w:rPr>
  </w:style>
  <w:style w:type="character" w:customStyle="1" w:styleId="WW8Num6z1">
    <w:name w:val="WW8Num6z1"/>
    <w:rsid w:val="008342BD"/>
    <w:rPr>
      <w:rFonts w:ascii="Courier New" w:hAnsi="Courier New" w:cs="Courier New"/>
    </w:rPr>
  </w:style>
  <w:style w:type="character" w:customStyle="1" w:styleId="WW8Num6z2">
    <w:name w:val="WW8Num6z2"/>
    <w:rsid w:val="008342BD"/>
    <w:rPr>
      <w:rFonts w:ascii="Wingdings" w:hAnsi="Wingdings"/>
    </w:rPr>
  </w:style>
  <w:style w:type="character" w:customStyle="1" w:styleId="WW8Num7z1">
    <w:name w:val="WW8Num7z1"/>
    <w:rsid w:val="008342BD"/>
    <w:rPr>
      <w:rFonts w:ascii="Courier New" w:hAnsi="Courier New" w:cs="Courier New"/>
    </w:rPr>
  </w:style>
  <w:style w:type="character" w:customStyle="1" w:styleId="WW8Num7z2">
    <w:name w:val="WW8Num7z2"/>
    <w:rsid w:val="008342BD"/>
    <w:rPr>
      <w:rFonts w:ascii="Wingdings" w:hAnsi="Wingdings"/>
    </w:rPr>
  </w:style>
  <w:style w:type="character" w:customStyle="1" w:styleId="WW8Num9z1">
    <w:name w:val="WW8Num9z1"/>
    <w:rsid w:val="008342BD"/>
    <w:rPr>
      <w:rFonts w:ascii="Courier New" w:hAnsi="Courier New" w:cs="Courier New"/>
    </w:rPr>
  </w:style>
  <w:style w:type="character" w:customStyle="1" w:styleId="WW8Num9z2">
    <w:name w:val="WW8Num9z2"/>
    <w:rsid w:val="008342BD"/>
    <w:rPr>
      <w:rFonts w:ascii="Wingdings" w:hAnsi="Wingdings"/>
    </w:rPr>
  </w:style>
  <w:style w:type="character" w:customStyle="1" w:styleId="WW8Num11z1">
    <w:name w:val="WW8Num11z1"/>
    <w:rsid w:val="008342BD"/>
    <w:rPr>
      <w:rFonts w:ascii="Courier New" w:hAnsi="Courier New" w:cs="Courier New"/>
    </w:rPr>
  </w:style>
  <w:style w:type="character" w:customStyle="1" w:styleId="WW8Num11z2">
    <w:name w:val="WW8Num11z2"/>
    <w:rsid w:val="008342BD"/>
    <w:rPr>
      <w:rFonts w:ascii="Wingdings" w:hAnsi="Wingdings"/>
    </w:rPr>
  </w:style>
  <w:style w:type="character" w:customStyle="1" w:styleId="WW8Num14z1">
    <w:name w:val="WW8Num14z1"/>
    <w:rsid w:val="008342BD"/>
    <w:rPr>
      <w:rFonts w:ascii="Courier New" w:hAnsi="Courier New" w:cs="Courier New"/>
    </w:rPr>
  </w:style>
  <w:style w:type="character" w:customStyle="1" w:styleId="WW8Num14z2">
    <w:name w:val="WW8Num14z2"/>
    <w:rsid w:val="008342BD"/>
    <w:rPr>
      <w:rFonts w:ascii="Wingdings" w:hAnsi="Wingdings"/>
    </w:rPr>
  </w:style>
  <w:style w:type="character" w:customStyle="1" w:styleId="WW8Num14z3">
    <w:name w:val="WW8Num14z3"/>
    <w:rsid w:val="008342BD"/>
    <w:rPr>
      <w:rFonts w:ascii="Symbol" w:hAnsi="Symbol"/>
    </w:rPr>
  </w:style>
  <w:style w:type="character" w:customStyle="1" w:styleId="WW8Num15z1">
    <w:name w:val="WW8Num15z1"/>
    <w:rsid w:val="008342BD"/>
    <w:rPr>
      <w:rFonts w:ascii="Courier New" w:hAnsi="Courier New" w:cs="Courier New"/>
    </w:rPr>
  </w:style>
  <w:style w:type="character" w:customStyle="1" w:styleId="WW8Num15z2">
    <w:name w:val="WW8Num15z2"/>
    <w:rsid w:val="008342BD"/>
    <w:rPr>
      <w:rFonts w:ascii="Wingdings" w:hAnsi="Wingdings"/>
    </w:rPr>
  </w:style>
  <w:style w:type="character" w:customStyle="1" w:styleId="WW8Num18z1">
    <w:name w:val="WW8Num18z1"/>
    <w:rsid w:val="008342BD"/>
    <w:rPr>
      <w:rFonts w:ascii="Courier New" w:hAnsi="Courier New" w:cs="Courier New"/>
    </w:rPr>
  </w:style>
  <w:style w:type="character" w:customStyle="1" w:styleId="WW8Num18z2">
    <w:name w:val="WW8Num18z2"/>
    <w:rsid w:val="008342BD"/>
    <w:rPr>
      <w:rFonts w:ascii="Wingdings" w:hAnsi="Wingdings"/>
    </w:rPr>
  </w:style>
  <w:style w:type="character" w:customStyle="1" w:styleId="WW8Num19z1">
    <w:name w:val="WW8Num19z1"/>
    <w:rsid w:val="008342BD"/>
    <w:rPr>
      <w:rFonts w:ascii="Courier New" w:hAnsi="Courier New" w:cs="Courier New"/>
    </w:rPr>
  </w:style>
  <w:style w:type="character" w:customStyle="1" w:styleId="WW8Num19z2">
    <w:name w:val="WW8Num19z2"/>
    <w:rsid w:val="008342BD"/>
    <w:rPr>
      <w:rFonts w:ascii="Wingdings" w:hAnsi="Wingdings"/>
    </w:rPr>
  </w:style>
  <w:style w:type="character" w:customStyle="1" w:styleId="WW8Num21z2">
    <w:name w:val="WW8Num21z2"/>
    <w:rsid w:val="008342BD"/>
    <w:rPr>
      <w:rFonts w:ascii="Wingdings" w:hAnsi="Wingdings"/>
    </w:rPr>
  </w:style>
  <w:style w:type="character" w:customStyle="1" w:styleId="WW8Num21z4">
    <w:name w:val="WW8Num21z4"/>
    <w:rsid w:val="008342BD"/>
    <w:rPr>
      <w:rFonts w:ascii="Courier New" w:hAnsi="Courier New" w:cs="Courier New"/>
    </w:rPr>
  </w:style>
  <w:style w:type="character" w:customStyle="1" w:styleId="WW8Num23z1">
    <w:name w:val="WW8Num23z1"/>
    <w:rsid w:val="008342BD"/>
    <w:rPr>
      <w:rFonts w:ascii="Courier New" w:hAnsi="Courier New" w:cs="Courier New"/>
    </w:rPr>
  </w:style>
  <w:style w:type="character" w:customStyle="1" w:styleId="WW8Num23z2">
    <w:name w:val="WW8Num23z2"/>
    <w:rsid w:val="008342BD"/>
    <w:rPr>
      <w:rFonts w:ascii="Wingdings" w:hAnsi="Wingdings"/>
    </w:rPr>
  </w:style>
  <w:style w:type="character" w:customStyle="1" w:styleId="WW8Num25z1">
    <w:name w:val="WW8Num25z1"/>
    <w:rsid w:val="008342BD"/>
    <w:rPr>
      <w:rFonts w:ascii="Courier New" w:hAnsi="Courier New" w:cs="Courier New"/>
    </w:rPr>
  </w:style>
  <w:style w:type="character" w:customStyle="1" w:styleId="WW8Num25z2">
    <w:name w:val="WW8Num25z2"/>
    <w:rsid w:val="008342BD"/>
    <w:rPr>
      <w:rFonts w:ascii="Wingdings" w:hAnsi="Wingdings"/>
    </w:rPr>
  </w:style>
  <w:style w:type="character" w:customStyle="1" w:styleId="WW8Num26z1">
    <w:name w:val="WW8Num26z1"/>
    <w:rsid w:val="008342BD"/>
    <w:rPr>
      <w:rFonts w:ascii="Courier New" w:hAnsi="Courier New" w:cs="Courier New"/>
    </w:rPr>
  </w:style>
  <w:style w:type="character" w:customStyle="1" w:styleId="WW8Num26z2">
    <w:name w:val="WW8Num26z2"/>
    <w:rsid w:val="008342BD"/>
    <w:rPr>
      <w:rFonts w:ascii="Wingdings" w:hAnsi="Wingdings"/>
    </w:rPr>
  </w:style>
  <w:style w:type="character" w:customStyle="1" w:styleId="WW8Num27z1">
    <w:name w:val="WW8Num27z1"/>
    <w:rsid w:val="008342BD"/>
    <w:rPr>
      <w:rFonts w:ascii="Courier New" w:hAnsi="Courier New" w:cs="Courier New"/>
    </w:rPr>
  </w:style>
  <w:style w:type="character" w:customStyle="1" w:styleId="WW8Num27z2">
    <w:name w:val="WW8Num27z2"/>
    <w:rsid w:val="008342BD"/>
    <w:rPr>
      <w:rFonts w:ascii="Wingdings" w:hAnsi="Wingdings"/>
    </w:rPr>
  </w:style>
  <w:style w:type="paragraph" w:customStyle="1" w:styleId="1f2">
    <w:name w:val="Название объекта1"/>
    <w:basedOn w:val="a5"/>
    <w:next w:val="a5"/>
    <w:rsid w:val="008342BD"/>
    <w:pPr>
      <w:suppressAutoHyphens/>
    </w:pPr>
    <w:rPr>
      <w:rFonts w:eastAsia="Times New Roman"/>
      <w:b/>
      <w:bCs/>
      <w:sz w:val="20"/>
      <w:szCs w:val="20"/>
      <w:lang w:eastAsia="ar-SA"/>
    </w:rPr>
  </w:style>
  <w:style w:type="paragraph" w:customStyle="1" w:styleId="1f3">
    <w:name w:val="Цитата1"/>
    <w:basedOn w:val="a5"/>
    <w:rsid w:val="008342BD"/>
    <w:pPr>
      <w:shd w:val="clear" w:color="auto" w:fill="FFFFFF"/>
      <w:suppressAutoHyphens/>
      <w:spacing w:before="5" w:line="480" w:lineRule="auto"/>
      <w:ind w:left="426" w:right="14"/>
      <w:jc w:val="both"/>
    </w:pPr>
    <w:rPr>
      <w:rFonts w:ascii="CG Times" w:eastAsia="Times New Roman" w:hAnsi="CG Times"/>
      <w:color w:val="000000"/>
      <w:szCs w:val="18"/>
      <w:lang w:eastAsia="ar-SA"/>
    </w:rPr>
  </w:style>
  <w:style w:type="paragraph" w:customStyle="1" w:styleId="1f4">
    <w:name w:val="Схема документа1"/>
    <w:basedOn w:val="a5"/>
    <w:rsid w:val="008342BD"/>
    <w:pPr>
      <w:shd w:val="clear" w:color="auto" w:fill="000080"/>
      <w:suppressAutoHyphens/>
    </w:pPr>
    <w:rPr>
      <w:rFonts w:ascii="Tahoma" w:eastAsia="Times New Roman" w:hAnsi="Tahoma" w:cs="Tahoma"/>
      <w:sz w:val="20"/>
      <w:szCs w:val="20"/>
      <w:lang w:eastAsia="ar-SA"/>
    </w:rPr>
  </w:style>
  <w:style w:type="paragraph" w:customStyle="1" w:styleId="1f5">
    <w:name w:val="Текст1"/>
    <w:basedOn w:val="a5"/>
    <w:rsid w:val="008342BD"/>
    <w:pPr>
      <w:suppressAutoHyphens/>
    </w:pPr>
    <w:rPr>
      <w:rFonts w:ascii="Courier New" w:eastAsia="Times New Roman" w:hAnsi="Courier New" w:cs="Courier New"/>
      <w:sz w:val="20"/>
      <w:szCs w:val="20"/>
      <w:lang w:eastAsia="ar-SA"/>
    </w:rPr>
  </w:style>
  <w:style w:type="paragraph" w:customStyle="1" w:styleId="214">
    <w:name w:val="Список 21"/>
    <w:basedOn w:val="a5"/>
    <w:rsid w:val="008342BD"/>
    <w:pPr>
      <w:suppressAutoHyphens/>
      <w:ind w:left="566" w:hanging="283"/>
    </w:pPr>
    <w:rPr>
      <w:rFonts w:eastAsia="Times New Roman"/>
      <w:sz w:val="20"/>
      <w:szCs w:val="20"/>
      <w:lang w:eastAsia="ar-SA"/>
    </w:rPr>
  </w:style>
  <w:style w:type="paragraph" w:customStyle="1" w:styleId="215">
    <w:name w:val="Красная строка 21"/>
    <w:basedOn w:val="af7"/>
    <w:rsid w:val="008342BD"/>
    <w:pPr>
      <w:suppressAutoHyphens/>
      <w:ind w:firstLine="210"/>
    </w:pPr>
    <w:rPr>
      <w:lang w:eastAsia="ar-SA"/>
    </w:rPr>
  </w:style>
  <w:style w:type="character" w:customStyle="1" w:styleId="221">
    <w:name w:val="Знак Знак22"/>
    <w:rsid w:val="008342BD"/>
    <w:rPr>
      <w:rFonts w:ascii="Arial" w:hAnsi="Arial"/>
      <w:b/>
      <w:sz w:val="28"/>
    </w:rPr>
  </w:style>
  <w:style w:type="character" w:customStyle="1" w:styleId="216">
    <w:name w:val="Знак Знак21"/>
    <w:rsid w:val="008342BD"/>
    <w:rPr>
      <w:rFonts w:ascii="Arial" w:hAnsi="Arial" w:cs="Arial"/>
      <w:b/>
      <w:bCs/>
      <w:i/>
      <w:iCs/>
      <w:sz w:val="28"/>
      <w:szCs w:val="28"/>
    </w:rPr>
  </w:style>
  <w:style w:type="character" w:customStyle="1" w:styleId="116">
    <w:name w:val="Знак Знак11"/>
    <w:rsid w:val="008342BD"/>
    <w:rPr>
      <w:sz w:val="24"/>
    </w:rPr>
  </w:style>
  <w:style w:type="paragraph" w:customStyle="1" w:styleId="S4">
    <w:name w:val="S_Маркированный"/>
    <w:basedOn w:val="a1"/>
    <w:link w:val="S5"/>
    <w:autoRedefine/>
    <w:qFormat/>
    <w:rsid w:val="008342BD"/>
    <w:pPr>
      <w:numPr>
        <w:numId w:val="0"/>
      </w:numPr>
      <w:tabs>
        <w:tab w:val="left" w:pos="1260"/>
      </w:tabs>
      <w:ind w:right="283" w:firstLine="709"/>
      <w:contextualSpacing w:val="0"/>
      <w:jc w:val="both"/>
    </w:pPr>
    <w:rPr>
      <w:sz w:val="24"/>
      <w:szCs w:val="24"/>
    </w:rPr>
  </w:style>
  <w:style w:type="paragraph" w:styleId="a1">
    <w:name w:val="List Bullet"/>
    <w:basedOn w:val="a5"/>
    <w:rsid w:val="008342BD"/>
    <w:pPr>
      <w:numPr>
        <w:numId w:val="40"/>
      </w:numPr>
      <w:contextualSpacing/>
    </w:pPr>
    <w:rPr>
      <w:rFonts w:eastAsia="Times New Roman"/>
      <w:sz w:val="20"/>
      <w:szCs w:val="20"/>
      <w:lang w:eastAsia="ru-RU"/>
    </w:rPr>
  </w:style>
  <w:style w:type="character" w:customStyle="1" w:styleId="S5">
    <w:name w:val="S_Маркированный Знак Знак"/>
    <w:link w:val="S4"/>
    <w:rsid w:val="008342BD"/>
    <w:rPr>
      <w:rFonts w:ascii="Times New Roman" w:eastAsia="Times New Roman" w:hAnsi="Times New Roman" w:cs="Times New Roman"/>
      <w:sz w:val="24"/>
      <w:szCs w:val="24"/>
      <w:lang w:eastAsia="ru-RU"/>
    </w:rPr>
  </w:style>
  <w:style w:type="character" w:styleId="afffff1">
    <w:name w:val="FollowedHyperlink"/>
    <w:unhideWhenUsed/>
    <w:rsid w:val="008342BD"/>
    <w:rPr>
      <w:color w:val="800000"/>
      <w:u w:val="single"/>
    </w:rPr>
  </w:style>
  <w:style w:type="paragraph" w:customStyle="1" w:styleId="afffff2">
    <w:name w:val="пояснилка"/>
    <w:basedOn w:val="a5"/>
    <w:link w:val="afffff3"/>
    <w:rsid w:val="008342BD"/>
    <w:pPr>
      <w:tabs>
        <w:tab w:val="num" w:pos="-142"/>
      </w:tabs>
      <w:ind w:right="284" w:firstLine="709"/>
      <w:jc w:val="both"/>
    </w:pPr>
    <w:rPr>
      <w:rFonts w:eastAsia="Times New Roman"/>
      <w:sz w:val="28"/>
      <w:szCs w:val="28"/>
      <w:lang w:eastAsia="ru-RU"/>
    </w:rPr>
  </w:style>
  <w:style w:type="character" w:customStyle="1" w:styleId="afffff3">
    <w:name w:val="пояснилка Знак"/>
    <w:link w:val="afffff2"/>
    <w:rsid w:val="008342BD"/>
    <w:rPr>
      <w:rFonts w:ascii="Times New Roman" w:eastAsia="Times New Roman" w:hAnsi="Times New Roman" w:cs="Times New Roman"/>
      <w:sz w:val="28"/>
      <w:szCs w:val="28"/>
      <w:lang w:eastAsia="ru-RU"/>
    </w:rPr>
  </w:style>
  <w:style w:type="character" w:customStyle="1" w:styleId="117">
    <w:name w:val="Знак1 Знак Знак Знак1"/>
    <w:basedOn w:val="a6"/>
    <w:rsid w:val="008342BD"/>
  </w:style>
  <w:style w:type="character" w:customStyle="1" w:styleId="130">
    <w:name w:val="Знак Знак13"/>
    <w:rsid w:val="008342BD"/>
    <w:rPr>
      <w:rFonts w:ascii="Arial" w:hAnsi="Arial"/>
      <w:sz w:val="28"/>
    </w:rPr>
  </w:style>
  <w:style w:type="paragraph" w:customStyle="1" w:styleId="330">
    <w:name w:val="Основной текст с отступом 33"/>
    <w:basedOn w:val="a5"/>
    <w:rsid w:val="008342BD"/>
    <w:pPr>
      <w:overflowPunct w:val="0"/>
      <w:autoSpaceDE w:val="0"/>
      <w:autoSpaceDN w:val="0"/>
      <w:adjustRightInd w:val="0"/>
      <w:ind w:firstLine="720"/>
      <w:jc w:val="both"/>
      <w:textAlignment w:val="baseline"/>
    </w:pPr>
    <w:rPr>
      <w:rFonts w:eastAsia="Times New Roman"/>
      <w:sz w:val="26"/>
      <w:szCs w:val="20"/>
      <w:lang w:eastAsia="ru-RU"/>
    </w:rPr>
  </w:style>
  <w:style w:type="paragraph" w:customStyle="1" w:styleId="321">
    <w:name w:val="Основной текст 32"/>
    <w:basedOn w:val="a5"/>
    <w:rsid w:val="008342BD"/>
    <w:pPr>
      <w:widowControl w:val="0"/>
      <w:suppressAutoHyphens/>
    </w:pPr>
    <w:rPr>
      <w:rFonts w:ascii="Arial" w:eastAsia="Lucida Sans Unicode" w:hAnsi="Arial"/>
      <w:color w:val="FF0000"/>
    </w:rPr>
  </w:style>
  <w:style w:type="paragraph" w:customStyle="1" w:styleId="afffff4">
    <w:name w:val="Обычный текст"/>
    <w:basedOn w:val="a5"/>
    <w:rsid w:val="008342BD"/>
    <w:pPr>
      <w:widowControl w:val="0"/>
      <w:spacing w:line="360" w:lineRule="auto"/>
      <w:ind w:left="567" w:right="567" w:firstLine="851"/>
      <w:jc w:val="both"/>
    </w:pPr>
    <w:rPr>
      <w:rFonts w:eastAsia="Times New Roman"/>
      <w:sz w:val="26"/>
      <w:szCs w:val="20"/>
      <w:lang w:eastAsia="ru-RU"/>
    </w:rPr>
  </w:style>
  <w:style w:type="paragraph" w:customStyle="1" w:styleId="a0">
    <w:name w:val="СПИСОК"/>
    <w:basedOn w:val="a5"/>
    <w:link w:val="afffff5"/>
    <w:rsid w:val="008342BD"/>
    <w:pPr>
      <w:numPr>
        <w:numId w:val="41"/>
      </w:numPr>
      <w:spacing w:after="120" w:line="312" w:lineRule="auto"/>
      <w:ind w:right="567"/>
      <w:jc w:val="both"/>
    </w:pPr>
    <w:rPr>
      <w:rFonts w:eastAsia="Times New Roman"/>
      <w:sz w:val="26"/>
      <w:szCs w:val="26"/>
      <w:lang w:eastAsia="ru-RU"/>
    </w:rPr>
  </w:style>
  <w:style w:type="character" w:customStyle="1" w:styleId="afffff5">
    <w:name w:val="СПИСОК Знак"/>
    <w:link w:val="a0"/>
    <w:rsid w:val="008342BD"/>
    <w:rPr>
      <w:rFonts w:ascii="Times New Roman" w:eastAsia="Times New Roman" w:hAnsi="Times New Roman" w:cs="Times New Roman"/>
      <w:sz w:val="26"/>
      <w:szCs w:val="26"/>
      <w:lang w:eastAsia="ru-RU"/>
    </w:rPr>
  </w:style>
  <w:style w:type="paragraph" w:customStyle="1" w:styleId="afffff6">
    <w:name w:val="Пояснительная"/>
    <w:basedOn w:val="a5"/>
    <w:link w:val="afffff7"/>
    <w:rsid w:val="008342BD"/>
    <w:pPr>
      <w:ind w:firstLine="720"/>
      <w:jc w:val="both"/>
    </w:pPr>
    <w:rPr>
      <w:rFonts w:eastAsia="Times New Roman"/>
      <w:sz w:val="28"/>
      <w:szCs w:val="20"/>
      <w:lang w:eastAsia="ru-RU"/>
    </w:rPr>
  </w:style>
  <w:style w:type="character" w:customStyle="1" w:styleId="afffff7">
    <w:name w:val="Пояснительная Знак"/>
    <w:link w:val="afffff6"/>
    <w:rsid w:val="008342BD"/>
    <w:rPr>
      <w:rFonts w:ascii="Times New Roman" w:eastAsia="Times New Roman" w:hAnsi="Times New Roman" w:cs="Times New Roman"/>
      <w:sz w:val="28"/>
      <w:szCs w:val="20"/>
      <w:lang w:eastAsia="ru-RU"/>
    </w:rPr>
  </w:style>
  <w:style w:type="paragraph" w:customStyle="1" w:styleId="afffff8">
    <w:name w:val="Основной"/>
    <w:basedOn w:val="a5"/>
    <w:autoRedefine/>
    <w:rsid w:val="008342BD"/>
    <w:pPr>
      <w:widowControl w:val="0"/>
      <w:autoSpaceDE w:val="0"/>
      <w:autoSpaceDN w:val="0"/>
      <w:adjustRightInd w:val="0"/>
      <w:ind w:firstLine="709"/>
      <w:jc w:val="both"/>
    </w:pPr>
    <w:rPr>
      <w:rFonts w:eastAsia="Times New Roman"/>
      <w:sz w:val="28"/>
      <w:szCs w:val="20"/>
      <w:lang w:eastAsia="ru-RU"/>
    </w:rPr>
  </w:style>
  <w:style w:type="paragraph" w:customStyle="1" w:styleId="a3">
    <w:name w:val="список"/>
    <w:basedOn w:val="a5"/>
    <w:link w:val="afffff9"/>
    <w:rsid w:val="008342BD"/>
    <w:pPr>
      <w:widowControl w:val="0"/>
      <w:numPr>
        <w:numId w:val="42"/>
      </w:numPr>
      <w:spacing w:line="360" w:lineRule="auto"/>
      <w:ind w:right="567"/>
      <w:jc w:val="both"/>
    </w:pPr>
    <w:rPr>
      <w:rFonts w:eastAsia="Times New Roman"/>
      <w:snapToGrid w:val="0"/>
      <w:sz w:val="26"/>
      <w:szCs w:val="20"/>
      <w:lang w:eastAsia="ru-RU"/>
    </w:rPr>
  </w:style>
  <w:style w:type="character" w:customStyle="1" w:styleId="afffff9">
    <w:name w:val="список Знак"/>
    <w:link w:val="a3"/>
    <w:rsid w:val="008342BD"/>
    <w:rPr>
      <w:rFonts w:ascii="Times New Roman" w:eastAsia="Times New Roman" w:hAnsi="Times New Roman" w:cs="Times New Roman"/>
      <w:snapToGrid w:val="0"/>
      <w:sz w:val="26"/>
      <w:szCs w:val="20"/>
      <w:lang w:eastAsia="ru-RU"/>
    </w:rPr>
  </w:style>
  <w:style w:type="paragraph" w:customStyle="1" w:styleId="1">
    <w:name w:val="Маркированный список1"/>
    <w:basedOn w:val="a5"/>
    <w:rsid w:val="008342BD"/>
    <w:pPr>
      <w:numPr>
        <w:numId w:val="43"/>
      </w:numPr>
    </w:pPr>
    <w:rPr>
      <w:rFonts w:eastAsia="Times New Roman"/>
      <w:lang w:eastAsia="ru-RU"/>
    </w:rPr>
  </w:style>
  <w:style w:type="character" w:customStyle="1" w:styleId="afffffa">
    <w:name w:val="ВерхКолонтитул Знак Знак"/>
    <w:basedOn w:val="a6"/>
    <w:rsid w:val="008342BD"/>
  </w:style>
  <w:style w:type="character" w:customStyle="1" w:styleId="71">
    <w:name w:val="Заголовок 7 Знак1"/>
    <w:link w:val="7"/>
    <w:rsid w:val="008342BD"/>
    <w:rPr>
      <w:rFonts w:ascii="Times New Roman" w:eastAsia="Times New Roman" w:hAnsi="Times New Roman" w:cs="Times New Roman"/>
      <w:b/>
      <w:sz w:val="23"/>
      <w:szCs w:val="20"/>
      <w:u w:val="single"/>
      <w:lang w:eastAsia="ru-RU"/>
    </w:rPr>
  </w:style>
  <w:style w:type="character" w:customStyle="1" w:styleId="WW8Num5z1">
    <w:name w:val="WW8Num5z1"/>
    <w:rsid w:val="008342BD"/>
    <w:rPr>
      <w:rFonts w:ascii="Courier New" w:hAnsi="Courier New"/>
    </w:rPr>
  </w:style>
  <w:style w:type="character" w:customStyle="1" w:styleId="WW8Num5z2">
    <w:name w:val="WW8Num5z2"/>
    <w:rsid w:val="008342BD"/>
    <w:rPr>
      <w:rFonts w:ascii="Wingdings" w:hAnsi="Wingdings"/>
    </w:rPr>
  </w:style>
  <w:style w:type="character" w:customStyle="1" w:styleId="WW8Num5z3">
    <w:name w:val="WW8Num5z3"/>
    <w:rsid w:val="008342BD"/>
    <w:rPr>
      <w:rFonts w:ascii="Symbol" w:hAnsi="Symbol"/>
    </w:rPr>
  </w:style>
  <w:style w:type="character" w:customStyle="1" w:styleId="WW8Num8z1">
    <w:name w:val="WW8Num8z1"/>
    <w:rsid w:val="008342BD"/>
    <w:rPr>
      <w:rFonts w:ascii="Courier New" w:hAnsi="Courier New"/>
    </w:rPr>
  </w:style>
  <w:style w:type="character" w:customStyle="1" w:styleId="WW8Num8z3">
    <w:name w:val="WW8Num8z3"/>
    <w:rsid w:val="008342BD"/>
    <w:rPr>
      <w:rFonts w:ascii="Symbol" w:hAnsi="Symbol"/>
    </w:rPr>
  </w:style>
  <w:style w:type="character" w:customStyle="1" w:styleId="WW8Num9z3">
    <w:name w:val="WW8Num9z3"/>
    <w:rsid w:val="008342BD"/>
    <w:rPr>
      <w:rFonts w:ascii="Symbol" w:hAnsi="Symbol"/>
    </w:rPr>
  </w:style>
  <w:style w:type="character" w:customStyle="1" w:styleId="WW8Num4z3">
    <w:name w:val="WW8Num4z3"/>
    <w:rsid w:val="008342BD"/>
    <w:rPr>
      <w:rFonts w:ascii="Symbol" w:hAnsi="Symbol"/>
    </w:rPr>
  </w:style>
  <w:style w:type="character" w:customStyle="1" w:styleId="WW8Num10z1">
    <w:name w:val="WW8Num10z1"/>
    <w:rsid w:val="008342BD"/>
    <w:rPr>
      <w:rFonts w:ascii="Courier New" w:hAnsi="Courier New"/>
    </w:rPr>
  </w:style>
  <w:style w:type="character" w:customStyle="1" w:styleId="WW8Num10z3">
    <w:name w:val="WW8Num10z3"/>
    <w:rsid w:val="008342BD"/>
    <w:rPr>
      <w:rFonts w:ascii="Symbol" w:hAnsi="Symbol"/>
    </w:rPr>
  </w:style>
  <w:style w:type="character" w:customStyle="1" w:styleId="WW8Num3z3">
    <w:name w:val="WW8Num3z3"/>
    <w:rsid w:val="008342BD"/>
    <w:rPr>
      <w:rFonts w:ascii="Symbol" w:hAnsi="Symbol"/>
    </w:rPr>
  </w:style>
  <w:style w:type="character" w:customStyle="1" w:styleId="WW8Num6z3">
    <w:name w:val="WW8Num6z3"/>
    <w:rsid w:val="008342BD"/>
    <w:rPr>
      <w:rFonts w:ascii="Symbol" w:hAnsi="Symbol"/>
    </w:rPr>
  </w:style>
  <w:style w:type="paragraph" w:customStyle="1" w:styleId="afffffb">
    <w:name w:val="Нижний колонтитул справа"/>
    <w:basedOn w:val="a5"/>
    <w:rsid w:val="008342BD"/>
    <w:pPr>
      <w:widowControl w:val="0"/>
      <w:suppressLineNumbers/>
      <w:tabs>
        <w:tab w:val="center" w:pos="5187"/>
        <w:tab w:val="right" w:pos="10375"/>
      </w:tabs>
      <w:suppressAutoHyphens/>
    </w:pPr>
    <w:rPr>
      <w:rFonts w:ascii="Arial" w:eastAsia="Arial Unicode MS" w:hAnsi="Arial"/>
    </w:rPr>
  </w:style>
  <w:style w:type="paragraph" w:styleId="1f6">
    <w:name w:val="index 1"/>
    <w:basedOn w:val="a5"/>
    <w:next w:val="a5"/>
    <w:autoRedefine/>
    <w:rsid w:val="008342BD"/>
    <w:pPr>
      <w:ind w:left="200" w:hanging="200"/>
    </w:pPr>
    <w:rPr>
      <w:rFonts w:eastAsia="Times New Roman"/>
      <w:sz w:val="20"/>
      <w:szCs w:val="20"/>
      <w:lang w:eastAsia="ru-RU"/>
    </w:rPr>
  </w:style>
  <w:style w:type="paragraph" w:styleId="afffffc">
    <w:name w:val="index heading"/>
    <w:basedOn w:val="a5"/>
    <w:next w:val="1f6"/>
    <w:rsid w:val="008342BD"/>
    <w:pPr>
      <w:widowControl w:val="0"/>
      <w:suppressAutoHyphens/>
    </w:pPr>
    <w:rPr>
      <w:rFonts w:ascii="Arial" w:eastAsia="Arial Unicode MS" w:hAnsi="Arial"/>
    </w:rPr>
  </w:style>
  <w:style w:type="paragraph" w:customStyle="1" w:styleId="afffffd">
    <w:name w:val="Горизонтальная линия"/>
    <w:basedOn w:val="a5"/>
    <w:next w:val="aff2"/>
    <w:rsid w:val="008342BD"/>
    <w:pPr>
      <w:widowControl w:val="0"/>
      <w:suppressLineNumbers/>
      <w:pBdr>
        <w:bottom w:val="double" w:sz="1" w:space="0" w:color="808080"/>
      </w:pBdr>
      <w:suppressAutoHyphens/>
      <w:spacing w:after="283"/>
    </w:pPr>
    <w:rPr>
      <w:rFonts w:ascii="Arial" w:eastAsia="Arial Unicode MS" w:hAnsi="Arial"/>
      <w:sz w:val="12"/>
      <w:szCs w:val="12"/>
    </w:rPr>
  </w:style>
  <w:style w:type="paragraph" w:customStyle="1" w:styleId="BodyText21">
    <w:name w:val="Body Text 21"/>
    <w:basedOn w:val="a5"/>
    <w:rsid w:val="008342BD"/>
    <w:pPr>
      <w:widowControl w:val="0"/>
      <w:suppressAutoHyphens/>
      <w:autoSpaceDE w:val="0"/>
      <w:jc w:val="both"/>
    </w:pPr>
    <w:rPr>
      <w:rFonts w:ascii="Arial" w:eastAsia="Arial Unicode MS" w:hAnsi="Arial"/>
      <w:sz w:val="28"/>
      <w:szCs w:val="20"/>
    </w:rPr>
  </w:style>
  <w:style w:type="character" w:customStyle="1" w:styleId="WW8Num1z1">
    <w:name w:val="WW8Num1z1"/>
    <w:rsid w:val="008342BD"/>
    <w:rPr>
      <w:rFonts w:ascii="Wingdings" w:hAnsi="Wingdings"/>
    </w:rPr>
  </w:style>
  <w:style w:type="character" w:customStyle="1" w:styleId="WW8Num1z2">
    <w:name w:val="WW8Num1z2"/>
    <w:rsid w:val="008342BD"/>
    <w:rPr>
      <w:rFonts w:ascii="Wingdings" w:hAnsi="Wingdings"/>
      <w:caps w:val="0"/>
      <w:smallCaps w:val="0"/>
      <w:strike w:val="0"/>
      <w:dstrike w:val="0"/>
      <w:vanish w:val="0"/>
      <w:position w:val="0"/>
      <w:sz w:val="24"/>
      <w:vertAlign w:val="baseline"/>
      <w14:shadow w14:blurRad="0" w14:dist="0" w14:dir="0" w14:sx="0" w14:sy="0" w14:kx="0" w14:ky="0" w14:algn="none">
        <w14:srgbClr w14:val="000000"/>
      </w14:shadow>
    </w:rPr>
  </w:style>
  <w:style w:type="character" w:customStyle="1" w:styleId="WW8Num10z2">
    <w:name w:val="WW8Num10z2"/>
    <w:rsid w:val="008342BD"/>
    <w:rPr>
      <w:rFonts w:ascii="Wingdings" w:hAnsi="Wingdings"/>
      <w:caps w:val="0"/>
      <w:smallCaps w:val="0"/>
      <w:strike w:val="0"/>
      <w:dstrike w:val="0"/>
      <w:vanish w:val="0"/>
      <w:position w:val="0"/>
      <w:sz w:val="24"/>
      <w:vertAlign w:val="baseline"/>
      <w14:shadow w14:blurRad="0" w14:dist="0" w14:dir="0" w14:sx="0" w14:sy="0" w14:kx="0" w14:ky="0" w14:algn="none">
        <w14:srgbClr w14:val="000000"/>
      </w14:shadow>
    </w:rPr>
  </w:style>
  <w:style w:type="character" w:customStyle="1" w:styleId="afffffe">
    <w:name w:val="Символ сноски"/>
    <w:rsid w:val="008342BD"/>
    <w:rPr>
      <w:vertAlign w:val="superscript"/>
    </w:rPr>
  </w:style>
  <w:style w:type="character" w:customStyle="1" w:styleId="WW8Num44z0">
    <w:name w:val="WW8Num44z0"/>
    <w:rsid w:val="008342BD"/>
    <w:rPr>
      <w:caps w:val="0"/>
      <w:smallCaps w:val="0"/>
      <w:strike w:val="0"/>
      <w:dstrike w:val="0"/>
      <w:vanish w:val="0"/>
      <w:position w:val="0"/>
      <w:sz w:val="24"/>
      <w:vertAlign w:val="baseline"/>
      <w14:shadow w14:blurRad="0" w14:dist="0" w14:dir="0" w14:sx="0" w14:sy="0" w14:kx="0" w14:ky="0" w14:algn="none">
        <w14:srgbClr w14:val="000000"/>
      </w14:shadow>
    </w:rPr>
  </w:style>
  <w:style w:type="character" w:customStyle="1" w:styleId="WW8Num169z0">
    <w:name w:val="WW8Num169z0"/>
    <w:rsid w:val="008342BD"/>
    <w:rPr>
      <w:rFonts w:ascii="Times New Roman" w:eastAsia="Times New Roman" w:hAnsi="Times New Roman" w:cs="Times New Roman"/>
    </w:rPr>
  </w:style>
  <w:style w:type="character" w:customStyle="1" w:styleId="WW8Num169z1">
    <w:name w:val="WW8Num169z1"/>
    <w:rsid w:val="008342BD"/>
    <w:rPr>
      <w:rFonts w:ascii="Courier New" w:hAnsi="Courier New"/>
    </w:rPr>
  </w:style>
  <w:style w:type="character" w:customStyle="1" w:styleId="WW8Num169z2">
    <w:name w:val="WW8Num169z2"/>
    <w:rsid w:val="008342BD"/>
    <w:rPr>
      <w:rFonts w:ascii="Wingdings" w:hAnsi="Wingdings"/>
    </w:rPr>
  </w:style>
  <w:style w:type="character" w:customStyle="1" w:styleId="WW8Num169z3">
    <w:name w:val="WW8Num169z3"/>
    <w:rsid w:val="008342BD"/>
    <w:rPr>
      <w:rFonts w:ascii="Symbol" w:hAnsi="Symbol"/>
    </w:rPr>
  </w:style>
  <w:style w:type="character" w:customStyle="1" w:styleId="WW8Num321z0">
    <w:name w:val="WW8Num321z0"/>
    <w:rsid w:val="008342BD"/>
    <w:rPr>
      <w:rFonts w:ascii="Wingdings" w:hAnsi="Wingdings"/>
    </w:rPr>
  </w:style>
  <w:style w:type="character" w:customStyle="1" w:styleId="WW8Num321z1">
    <w:name w:val="WW8Num321z1"/>
    <w:rsid w:val="008342BD"/>
    <w:rPr>
      <w:rFonts w:ascii="Courier New" w:hAnsi="Courier New" w:cs="Courier New"/>
    </w:rPr>
  </w:style>
  <w:style w:type="character" w:customStyle="1" w:styleId="WW8Num321z3">
    <w:name w:val="WW8Num321z3"/>
    <w:rsid w:val="008342BD"/>
    <w:rPr>
      <w:rFonts w:ascii="Symbol" w:hAnsi="Symbol"/>
    </w:rPr>
  </w:style>
  <w:style w:type="character" w:customStyle="1" w:styleId="WW8Num513z0">
    <w:name w:val="WW8Num513z0"/>
    <w:rsid w:val="008342BD"/>
    <w:rPr>
      <w:rFonts w:ascii="Symbol" w:hAnsi="Symbol"/>
    </w:rPr>
  </w:style>
  <w:style w:type="character" w:customStyle="1" w:styleId="WW8Num513z1">
    <w:name w:val="WW8Num513z1"/>
    <w:rsid w:val="008342BD"/>
    <w:rPr>
      <w:rFonts w:ascii="Courier New" w:hAnsi="Courier New" w:cs="Courier New"/>
    </w:rPr>
  </w:style>
  <w:style w:type="character" w:customStyle="1" w:styleId="WW8Num513z2">
    <w:name w:val="WW8Num513z2"/>
    <w:rsid w:val="008342BD"/>
    <w:rPr>
      <w:rFonts w:ascii="Wingdings" w:hAnsi="Wingdings"/>
    </w:rPr>
  </w:style>
  <w:style w:type="character" w:customStyle="1" w:styleId="WW8Num340z0">
    <w:name w:val="WW8Num340z0"/>
    <w:rsid w:val="008342BD"/>
    <w:rPr>
      <w:rFonts w:ascii="Symbol" w:hAnsi="Symbol"/>
    </w:rPr>
  </w:style>
  <w:style w:type="character" w:customStyle="1" w:styleId="WW8Num340z1">
    <w:name w:val="WW8Num340z1"/>
    <w:rsid w:val="008342BD"/>
    <w:rPr>
      <w:rFonts w:ascii="Courier New" w:hAnsi="Courier New" w:cs="Courier New"/>
    </w:rPr>
  </w:style>
  <w:style w:type="character" w:customStyle="1" w:styleId="WW8Num340z2">
    <w:name w:val="WW8Num340z2"/>
    <w:rsid w:val="008342BD"/>
    <w:rPr>
      <w:rFonts w:ascii="Wingdings" w:hAnsi="Wingdings"/>
    </w:rPr>
  </w:style>
  <w:style w:type="character" w:customStyle="1" w:styleId="WW8Num569z0">
    <w:name w:val="WW8Num569z0"/>
    <w:rsid w:val="008342BD"/>
    <w:rPr>
      <w:rFonts w:ascii="Wingdings" w:hAnsi="Wingdings"/>
    </w:rPr>
  </w:style>
  <w:style w:type="character" w:customStyle="1" w:styleId="WW8Num569z1">
    <w:name w:val="WW8Num569z1"/>
    <w:rsid w:val="008342BD"/>
    <w:rPr>
      <w:rFonts w:ascii="Courier New" w:hAnsi="Courier New" w:cs="Courier New"/>
    </w:rPr>
  </w:style>
  <w:style w:type="character" w:customStyle="1" w:styleId="WW8Num569z3">
    <w:name w:val="WW8Num569z3"/>
    <w:rsid w:val="008342BD"/>
    <w:rPr>
      <w:rFonts w:ascii="Symbol" w:hAnsi="Symbol"/>
    </w:rPr>
  </w:style>
  <w:style w:type="character" w:customStyle="1" w:styleId="WW8Num192z0">
    <w:name w:val="WW8Num192z0"/>
    <w:rsid w:val="008342BD"/>
    <w:rPr>
      <w:rFonts w:ascii="Wingdings" w:hAnsi="Wingdings"/>
    </w:rPr>
  </w:style>
  <w:style w:type="character" w:customStyle="1" w:styleId="WW8Num192z1">
    <w:name w:val="WW8Num192z1"/>
    <w:rsid w:val="008342BD"/>
    <w:rPr>
      <w:rFonts w:ascii="Courier New" w:hAnsi="Courier New" w:cs="Courier New"/>
    </w:rPr>
  </w:style>
  <w:style w:type="character" w:customStyle="1" w:styleId="WW8Num192z3">
    <w:name w:val="WW8Num192z3"/>
    <w:rsid w:val="008342BD"/>
    <w:rPr>
      <w:rFonts w:ascii="Symbol" w:hAnsi="Symbol"/>
    </w:rPr>
  </w:style>
  <w:style w:type="character" w:customStyle="1" w:styleId="WW8Num561z0">
    <w:name w:val="WW8Num561z0"/>
    <w:rsid w:val="008342BD"/>
    <w:rPr>
      <w:rFonts w:ascii="Symbol" w:hAnsi="Symbol"/>
    </w:rPr>
  </w:style>
  <w:style w:type="character" w:customStyle="1" w:styleId="WW8Num561z1">
    <w:name w:val="WW8Num561z1"/>
    <w:rsid w:val="008342BD"/>
    <w:rPr>
      <w:rFonts w:ascii="Courier New" w:hAnsi="Courier New"/>
    </w:rPr>
  </w:style>
  <w:style w:type="character" w:customStyle="1" w:styleId="WW8Num561z2">
    <w:name w:val="WW8Num561z2"/>
    <w:rsid w:val="008342BD"/>
    <w:rPr>
      <w:rFonts w:ascii="Wingdings" w:hAnsi="Wingdings"/>
    </w:rPr>
  </w:style>
  <w:style w:type="paragraph" w:customStyle="1" w:styleId="222">
    <w:name w:val="Основной текст с отступом 22"/>
    <w:basedOn w:val="a5"/>
    <w:rsid w:val="008342BD"/>
    <w:pPr>
      <w:widowControl w:val="0"/>
      <w:suppressAutoHyphens/>
      <w:ind w:left="-70" w:firstLine="709"/>
      <w:jc w:val="both"/>
    </w:pPr>
    <w:rPr>
      <w:rFonts w:ascii="Arial" w:eastAsia="Lucida Sans Unicode" w:hAnsi="Arial"/>
    </w:rPr>
  </w:style>
  <w:style w:type="numbering" w:customStyle="1" w:styleId="a2">
    <w:name w:val="Стиль маркированный"/>
    <w:basedOn w:val="a8"/>
    <w:rsid w:val="008342BD"/>
    <w:pPr>
      <w:numPr>
        <w:numId w:val="44"/>
      </w:numPr>
    </w:pPr>
  </w:style>
  <w:style w:type="paragraph" w:customStyle="1" w:styleId="331">
    <w:name w:val="Основной текст 33"/>
    <w:basedOn w:val="a5"/>
    <w:rsid w:val="008342BD"/>
    <w:rPr>
      <w:rFonts w:eastAsia="Times New Roman"/>
      <w:sz w:val="28"/>
      <w:szCs w:val="20"/>
      <w:lang w:val="en-US" w:eastAsia="ru-RU"/>
    </w:rPr>
  </w:style>
  <w:style w:type="numbering" w:customStyle="1" w:styleId="10">
    <w:name w:val="Стиль маркированный1"/>
    <w:basedOn w:val="a8"/>
    <w:rsid w:val="008342BD"/>
    <w:pPr>
      <w:numPr>
        <w:numId w:val="45"/>
      </w:numPr>
    </w:pPr>
  </w:style>
  <w:style w:type="numbering" w:customStyle="1" w:styleId="a">
    <w:name w:val="Стиль нумерованный"/>
    <w:basedOn w:val="a8"/>
    <w:rsid w:val="008342BD"/>
    <w:pPr>
      <w:numPr>
        <w:numId w:val="46"/>
      </w:numPr>
    </w:pPr>
  </w:style>
  <w:style w:type="paragraph" w:customStyle="1" w:styleId="sdendnote">
    <w:name w:val="sdendnote"/>
    <w:basedOn w:val="a5"/>
    <w:rsid w:val="008342BD"/>
    <w:pPr>
      <w:spacing w:before="100" w:beforeAutospacing="1"/>
      <w:ind w:left="284" w:hanging="284"/>
    </w:pPr>
    <w:rPr>
      <w:rFonts w:eastAsia="Times New Roman"/>
      <w:sz w:val="20"/>
      <w:szCs w:val="20"/>
      <w:lang w:eastAsia="ru-RU"/>
    </w:rPr>
  </w:style>
  <w:style w:type="paragraph" w:customStyle="1" w:styleId="sdfootnote-western">
    <w:name w:val="sdfootnote-western"/>
    <w:basedOn w:val="a5"/>
    <w:rsid w:val="008342BD"/>
    <w:pPr>
      <w:spacing w:before="100" w:beforeAutospacing="1"/>
    </w:pPr>
    <w:rPr>
      <w:rFonts w:eastAsia="Times New Roman"/>
      <w:sz w:val="20"/>
      <w:szCs w:val="20"/>
      <w:lang w:eastAsia="ru-RU"/>
    </w:rPr>
  </w:style>
  <w:style w:type="paragraph" w:customStyle="1" w:styleId="sdfootnote-cjk">
    <w:name w:val="sdfootnote-cjk"/>
    <w:basedOn w:val="a5"/>
    <w:rsid w:val="008342BD"/>
    <w:pPr>
      <w:spacing w:before="100" w:beforeAutospacing="1"/>
    </w:pPr>
    <w:rPr>
      <w:rFonts w:eastAsia="Times New Roman"/>
      <w:sz w:val="20"/>
      <w:szCs w:val="20"/>
      <w:lang w:eastAsia="ru-RU"/>
    </w:rPr>
  </w:style>
  <w:style w:type="paragraph" w:customStyle="1" w:styleId="sdfootnote-ctl">
    <w:name w:val="sdfootnote-ctl"/>
    <w:basedOn w:val="a5"/>
    <w:rsid w:val="008342BD"/>
    <w:pPr>
      <w:spacing w:before="100" w:beforeAutospacing="1"/>
    </w:pPr>
    <w:rPr>
      <w:rFonts w:eastAsia="Times New Roman"/>
      <w:lang w:eastAsia="ru-RU"/>
    </w:rPr>
  </w:style>
  <w:style w:type="paragraph" w:customStyle="1" w:styleId="clstext">
    <w:name w:val="clstext"/>
    <w:basedOn w:val="a5"/>
    <w:rsid w:val="008342BD"/>
    <w:pPr>
      <w:spacing w:before="45" w:after="45"/>
      <w:ind w:left="45" w:right="45" w:firstLine="225"/>
      <w:jc w:val="both"/>
    </w:pPr>
    <w:rPr>
      <w:rFonts w:ascii="Arial CYR" w:eastAsia="Times New Roman" w:hAnsi="Arial CYR" w:cs="Arial CYR"/>
      <w:color w:val="000000"/>
      <w:sz w:val="18"/>
      <w:szCs w:val="18"/>
      <w:lang w:eastAsia="ru-RU"/>
    </w:rPr>
  </w:style>
  <w:style w:type="paragraph" w:customStyle="1" w:styleId="1f7">
    <w:name w:val="Обычный отступ1"/>
    <w:basedOn w:val="a5"/>
    <w:rsid w:val="008342BD"/>
    <w:pPr>
      <w:suppressAutoHyphens/>
      <w:ind w:left="708"/>
    </w:pPr>
    <w:rPr>
      <w:rFonts w:eastAsia="Times New Roman"/>
      <w:sz w:val="20"/>
      <w:szCs w:val="20"/>
      <w:lang w:eastAsia="ar-SA"/>
    </w:rPr>
  </w:style>
  <w:style w:type="paragraph" w:customStyle="1" w:styleId="230">
    <w:name w:val="Основной текст 23"/>
    <w:basedOn w:val="a5"/>
    <w:rsid w:val="008342BD"/>
    <w:pPr>
      <w:overflowPunct w:val="0"/>
      <w:autoSpaceDE w:val="0"/>
      <w:autoSpaceDN w:val="0"/>
      <w:adjustRightInd w:val="0"/>
      <w:jc w:val="both"/>
      <w:textAlignment w:val="baseline"/>
    </w:pPr>
    <w:rPr>
      <w:rFonts w:eastAsia="Times New Roman"/>
      <w:sz w:val="28"/>
      <w:szCs w:val="20"/>
      <w:lang w:eastAsia="ru-RU"/>
    </w:rPr>
  </w:style>
  <w:style w:type="paragraph" w:customStyle="1" w:styleId="Normal">
    <w:name w:val="Normal Знак Знак Знак"/>
    <w:rsid w:val="008342BD"/>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Style33">
    <w:name w:val="Style33"/>
    <w:basedOn w:val="a5"/>
    <w:rsid w:val="008342BD"/>
    <w:pPr>
      <w:widowControl w:val="0"/>
      <w:autoSpaceDE w:val="0"/>
      <w:autoSpaceDN w:val="0"/>
      <w:adjustRightInd w:val="0"/>
    </w:pPr>
    <w:rPr>
      <w:rFonts w:eastAsia="Times New Roman"/>
      <w:lang w:eastAsia="ru-RU"/>
    </w:rPr>
  </w:style>
  <w:style w:type="character" w:customStyle="1" w:styleId="WW8Num12z1">
    <w:name w:val="WW8Num12z1"/>
    <w:rsid w:val="008342BD"/>
    <w:rPr>
      <w:rFonts w:ascii="Courier New" w:hAnsi="Courier New" w:cs="Courier New"/>
    </w:rPr>
  </w:style>
  <w:style w:type="character" w:customStyle="1" w:styleId="WW8Num12z2">
    <w:name w:val="WW8Num12z2"/>
    <w:rsid w:val="008342BD"/>
    <w:rPr>
      <w:rFonts w:ascii="Wingdings" w:hAnsi="Wingdings"/>
    </w:rPr>
  </w:style>
  <w:style w:type="character" w:customStyle="1" w:styleId="WW8Num17z3">
    <w:name w:val="WW8Num17z3"/>
    <w:rsid w:val="008342BD"/>
    <w:rPr>
      <w:rFonts w:ascii="Symbol" w:hAnsi="Symbol"/>
    </w:rPr>
  </w:style>
  <w:style w:type="character" w:customStyle="1" w:styleId="WW8Num28z1">
    <w:name w:val="WW8Num28z1"/>
    <w:rsid w:val="008342BD"/>
    <w:rPr>
      <w:rFonts w:ascii="Courier New" w:hAnsi="Courier New" w:cs="Courier New"/>
    </w:rPr>
  </w:style>
  <w:style w:type="character" w:customStyle="1" w:styleId="WW8Num28z2">
    <w:name w:val="WW8Num28z2"/>
    <w:rsid w:val="008342BD"/>
    <w:rPr>
      <w:rFonts w:ascii="Wingdings" w:hAnsi="Wingdings"/>
    </w:rPr>
  </w:style>
  <w:style w:type="paragraph" w:customStyle="1" w:styleId="ConsTitle">
    <w:name w:val="ConsTitle"/>
    <w:rsid w:val="008342BD"/>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u">
    <w:name w:val="u"/>
    <w:basedOn w:val="a5"/>
    <w:rsid w:val="008342BD"/>
    <w:pPr>
      <w:spacing w:before="100" w:beforeAutospacing="1" w:after="100" w:afterAutospacing="1" w:line="360" w:lineRule="auto"/>
      <w:ind w:firstLine="709"/>
      <w:jc w:val="both"/>
    </w:pPr>
    <w:rPr>
      <w:rFonts w:eastAsia="Times New Roman"/>
      <w:sz w:val="28"/>
      <w:lang w:eastAsia="ru-RU"/>
    </w:rPr>
  </w:style>
  <w:style w:type="paragraph" w:customStyle="1" w:styleId="ConsNonformat">
    <w:name w:val="ConsNonformat"/>
    <w:rsid w:val="008342BD"/>
    <w:pPr>
      <w:autoSpaceDE w:val="0"/>
      <w:autoSpaceDN w:val="0"/>
      <w:adjustRightInd w:val="0"/>
      <w:spacing w:after="0" w:line="240" w:lineRule="auto"/>
      <w:ind w:right="19772"/>
    </w:pPr>
    <w:rPr>
      <w:rFonts w:ascii="Courier New" w:eastAsia="Times New Roman" w:hAnsi="Courier New" w:cs="Courier New"/>
      <w:sz w:val="16"/>
      <w:szCs w:val="16"/>
      <w:lang w:eastAsia="ru-RU"/>
    </w:rPr>
  </w:style>
  <w:style w:type="character" w:styleId="affffff">
    <w:name w:val="Placeholder Text"/>
    <w:semiHidden/>
    <w:rsid w:val="008342BD"/>
    <w:rPr>
      <w:color w:val="808080"/>
    </w:rPr>
  </w:style>
  <w:style w:type="character" w:customStyle="1" w:styleId="1f8">
    <w:name w:val="Знак1 Знак Знак Знак"/>
    <w:basedOn w:val="a6"/>
    <w:rsid w:val="008342BD"/>
  </w:style>
  <w:style w:type="paragraph" w:customStyle="1" w:styleId="231">
    <w:name w:val="Основной текст с отступом 23"/>
    <w:basedOn w:val="a5"/>
    <w:rsid w:val="008342BD"/>
    <w:pPr>
      <w:ind w:firstLine="720"/>
      <w:jc w:val="center"/>
    </w:pPr>
    <w:rPr>
      <w:rFonts w:eastAsia="Times New Roman"/>
      <w:sz w:val="36"/>
      <w:szCs w:val="20"/>
      <w:lang w:eastAsia="ar-SA"/>
    </w:rPr>
  </w:style>
  <w:style w:type="paragraph" w:customStyle="1" w:styleId="Style10">
    <w:name w:val="Style10"/>
    <w:basedOn w:val="a5"/>
    <w:semiHidden/>
    <w:rsid w:val="008342BD"/>
    <w:pPr>
      <w:widowControl w:val="0"/>
      <w:autoSpaceDE w:val="0"/>
      <w:autoSpaceDN w:val="0"/>
      <w:adjustRightInd w:val="0"/>
      <w:spacing w:line="322" w:lineRule="exact"/>
      <w:ind w:firstLine="1133"/>
      <w:jc w:val="both"/>
    </w:pPr>
    <w:rPr>
      <w:rFonts w:eastAsia="Times New Roman"/>
      <w:lang w:eastAsia="ru-RU"/>
    </w:rPr>
  </w:style>
  <w:style w:type="character" w:customStyle="1" w:styleId="240">
    <w:name w:val="Знак Знак24"/>
    <w:rsid w:val="008342BD"/>
    <w:rPr>
      <w:rFonts w:ascii="Cambria" w:eastAsia="Times New Roman" w:hAnsi="Cambria" w:cs="Times New Roman"/>
      <w:b/>
      <w:bCs/>
      <w:kern w:val="32"/>
      <w:sz w:val="32"/>
      <w:szCs w:val="32"/>
    </w:rPr>
  </w:style>
  <w:style w:type="character" w:customStyle="1" w:styleId="232">
    <w:name w:val="Знак Знак23"/>
    <w:semiHidden/>
    <w:rsid w:val="008342BD"/>
    <w:rPr>
      <w:rFonts w:ascii="Cambria" w:hAnsi="Cambria"/>
      <w:b/>
      <w:bCs/>
      <w:i/>
      <w:iCs/>
      <w:sz w:val="28"/>
      <w:szCs w:val="28"/>
    </w:rPr>
  </w:style>
  <w:style w:type="character" w:customStyle="1" w:styleId="WW8Num2z3">
    <w:name w:val="WW8Num2z3"/>
    <w:rsid w:val="008342BD"/>
    <w:rPr>
      <w:rFonts w:ascii="Symbol" w:hAnsi="Symbol"/>
    </w:rPr>
  </w:style>
  <w:style w:type="character" w:customStyle="1" w:styleId="WW8Num21z1">
    <w:name w:val="WW8Num21z1"/>
    <w:rsid w:val="008342BD"/>
    <w:rPr>
      <w:rFonts w:ascii="Courier New" w:hAnsi="Courier New" w:cs="Courier New"/>
    </w:rPr>
  </w:style>
  <w:style w:type="paragraph" w:customStyle="1" w:styleId="12pt">
    <w:name w:val="Основной текст с отступом + 12 pt"/>
    <w:basedOn w:val="af7"/>
    <w:rsid w:val="008342BD"/>
    <w:pPr>
      <w:suppressAutoHyphens/>
      <w:spacing w:after="0"/>
      <w:ind w:left="0"/>
      <w:jc w:val="both"/>
    </w:pPr>
    <w:rPr>
      <w:b/>
      <w:color w:val="000000"/>
      <w:sz w:val="24"/>
      <w:szCs w:val="24"/>
      <w:lang w:eastAsia="ar-SA"/>
    </w:rPr>
  </w:style>
  <w:style w:type="character" w:customStyle="1" w:styleId="WW8Num20z1">
    <w:name w:val="WW8Num20z1"/>
    <w:rsid w:val="008342BD"/>
    <w:rPr>
      <w:rFonts w:ascii="Courier New" w:hAnsi="Courier New" w:cs="Courier New"/>
    </w:rPr>
  </w:style>
  <w:style w:type="character" w:customStyle="1" w:styleId="WW8Num20z2">
    <w:name w:val="WW8Num20z2"/>
    <w:rsid w:val="008342BD"/>
    <w:rPr>
      <w:rFonts w:ascii="Wingdings" w:hAnsi="Wingdings"/>
    </w:rPr>
  </w:style>
  <w:style w:type="character" w:customStyle="1" w:styleId="WW8Num22z1">
    <w:name w:val="WW8Num22z1"/>
    <w:rsid w:val="008342BD"/>
    <w:rPr>
      <w:rFonts w:ascii="Courier New" w:hAnsi="Courier New" w:cs="Courier New"/>
    </w:rPr>
  </w:style>
  <w:style w:type="character" w:customStyle="1" w:styleId="WW8Num22z2">
    <w:name w:val="WW8Num22z2"/>
    <w:rsid w:val="008342BD"/>
    <w:rPr>
      <w:rFonts w:ascii="Wingdings" w:hAnsi="Wingdings"/>
    </w:rPr>
  </w:style>
  <w:style w:type="character" w:customStyle="1" w:styleId="WW8Num24z1">
    <w:name w:val="WW8Num24z1"/>
    <w:rsid w:val="008342BD"/>
    <w:rPr>
      <w:rFonts w:ascii="Courier New" w:hAnsi="Courier New" w:cs="Courier New"/>
    </w:rPr>
  </w:style>
  <w:style w:type="character" w:customStyle="1" w:styleId="WW8Num24z2">
    <w:name w:val="WW8Num24z2"/>
    <w:rsid w:val="008342BD"/>
    <w:rPr>
      <w:rFonts w:ascii="Wingdings" w:hAnsi="Wingdings"/>
    </w:rPr>
  </w:style>
  <w:style w:type="character" w:customStyle="1" w:styleId="WW8Num32z1">
    <w:name w:val="WW8Num32z1"/>
    <w:rsid w:val="008342BD"/>
    <w:rPr>
      <w:rFonts w:ascii="Courier New" w:hAnsi="Courier New" w:cs="Courier New"/>
    </w:rPr>
  </w:style>
  <w:style w:type="character" w:customStyle="1" w:styleId="WW8Num32z2">
    <w:name w:val="WW8Num32z2"/>
    <w:rsid w:val="008342BD"/>
    <w:rPr>
      <w:rFonts w:ascii="Wingdings" w:hAnsi="Wingdings"/>
    </w:rPr>
  </w:style>
  <w:style w:type="character" w:customStyle="1" w:styleId="WW8Num29z1">
    <w:name w:val="WW8Num29z1"/>
    <w:rsid w:val="008342BD"/>
    <w:rPr>
      <w:rFonts w:ascii="Courier New" w:hAnsi="Courier New" w:cs="Courier New"/>
    </w:rPr>
  </w:style>
  <w:style w:type="character" w:customStyle="1" w:styleId="WW8Num29z2">
    <w:name w:val="WW8Num29z2"/>
    <w:rsid w:val="008342BD"/>
    <w:rPr>
      <w:rFonts w:ascii="Wingdings" w:hAnsi="Wingdings"/>
    </w:rPr>
  </w:style>
  <w:style w:type="character" w:customStyle="1" w:styleId="WW8Num30z1">
    <w:name w:val="WW8Num30z1"/>
    <w:rsid w:val="008342BD"/>
    <w:rPr>
      <w:rFonts w:ascii="Courier New" w:hAnsi="Courier New" w:cs="Courier New"/>
    </w:rPr>
  </w:style>
  <w:style w:type="character" w:customStyle="1" w:styleId="WW8Num30z2">
    <w:name w:val="WW8Num30z2"/>
    <w:rsid w:val="008342BD"/>
    <w:rPr>
      <w:rFonts w:ascii="Wingdings" w:hAnsi="Wingdings"/>
    </w:rPr>
  </w:style>
  <w:style w:type="character" w:customStyle="1" w:styleId="WW8Num31z1">
    <w:name w:val="WW8Num31z1"/>
    <w:rsid w:val="008342BD"/>
    <w:rPr>
      <w:rFonts w:ascii="Courier New" w:hAnsi="Courier New" w:cs="Courier New"/>
    </w:rPr>
  </w:style>
  <w:style w:type="character" w:customStyle="1" w:styleId="WW8Num31z2">
    <w:name w:val="WW8Num31z2"/>
    <w:rsid w:val="008342BD"/>
    <w:rPr>
      <w:rFonts w:ascii="Wingdings" w:hAnsi="Wingdings"/>
    </w:rPr>
  </w:style>
  <w:style w:type="character" w:customStyle="1" w:styleId="WW8Num8z2">
    <w:name w:val="WW8Num8z2"/>
    <w:rsid w:val="008342BD"/>
    <w:rPr>
      <w:rFonts w:ascii="Wingdings" w:hAnsi="Wingdings"/>
    </w:rPr>
  </w:style>
  <w:style w:type="character" w:customStyle="1" w:styleId="WW8Num33z1">
    <w:name w:val="WW8Num33z1"/>
    <w:rsid w:val="008342BD"/>
    <w:rPr>
      <w:rFonts w:ascii="Courier New" w:hAnsi="Courier New" w:cs="Courier New"/>
    </w:rPr>
  </w:style>
  <w:style w:type="character" w:customStyle="1" w:styleId="WW8Num33z2">
    <w:name w:val="WW8Num33z2"/>
    <w:rsid w:val="008342BD"/>
    <w:rPr>
      <w:rFonts w:ascii="Wingdings" w:hAnsi="Wingdings"/>
    </w:rPr>
  </w:style>
  <w:style w:type="character" w:customStyle="1" w:styleId="WW8Num34z1">
    <w:name w:val="WW8Num34z1"/>
    <w:rsid w:val="008342BD"/>
    <w:rPr>
      <w:rFonts w:ascii="Courier New" w:hAnsi="Courier New" w:cs="Courier New"/>
    </w:rPr>
  </w:style>
  <w:style w:type="character" w:customStyle="1" w:styleId="WW8Num34z2">
    <w:name w:val="WW8Num34z2"/>
    <w:rsid w:val="008342BD"/>
    <w:rPr>
      <w:rFonts w:ascii="Wingdings" w:hAnsi="Wingdings"/>
    </w:rPr>
  </w:style>
  <w:style w:type="character" w:customStyle="1" w:styleId="WW8Num38z2">
    <w:name w:val="WW8Num38z2"/>
    <w:rsid w:val="008342BD"/>
    <w:rPr>
      <w:rFonts w:ascii="Wingdings" w:hAnsi="Wingdings"/>
    </w:rPr>
  </w:style>
  <w:style w:type="character" w:customStyle="1" w:styleId="WW8Num40z0">
    <w:name w:val="WW8Num40z0"/>
    <w:rsid w:val="008342BD"/>
    <w:rPr>
      <w:rFonts w:ascii="Symbol" w:hAnsi="Symbol"/>
    </w:rPr>
  </w:style>
  <w:style w:type="character" w:customStyle="1" w:styleId="WW8Num40z1">
    <w:name w:val="WW8Num40z1"/>
    <w:rsid w:val="008342BD"/>
    <w:rPr>
      <w:rFonts w:ascii="Courier New" w:hAnsi="Courier New" w:cs="Courier New"/>
    </w:rPr>
  </w:style>
  <w:style w:type="character" w:customStyle="1" w:styleId="WW8Num40z2">
    <w:name w:val="WW8Num40z2"/>
    <w:rsid w:val="008342BD"/>
    <w:rPr>
      <w:rFonts w:ascii="Wingdings" w:hAnsi="Wingdings"/>
    </w:rPr>
  </w:style>
  <w:style w:type="character" w:customStyle="1" w:styleId="WW8Num44z1">
    <w:name w:val="WW8Num44z1"/>
    <w:rsid w:val="008342BD"/>
    <w:rPr>
      <w:rFonts w:ascii="Courier New" w:hAnsi="Courier New" w:cs="Courier New"/>
    </w:rPr>
  </w:style>
  <w:style w:type="character" w:customStyle="1" w:styleId="WW8Num44z2">
    <w:name w:val="WW8Num44z2"/>
    <w:rsid w:val="008342BD"/>
    <w:rPr>
      <w:rFonts w:ascii="Wingdings" w:hAnsi="Wingdings"/>
    </w:rPr>
  </w:style>
  <w:style w:type="character" w:customStyle="1" w:styleId="WW8NumSt10z0">
    <w:name w:val="WW8NumSt10z0"/>
    <w:rsid w:val="008342BD"/>
    <w:rPr>
      <w:rFonts w:ascii="Times New Roman" w:hAnsi="Times New Roman" w:cs="Times New Roman"/>
    </w:rPr>
  </w:style>
  <w:style w:type="character" w:customStyle="1" w:styleId="WW8Num1z3">
    <w:name w:val="WW8Num1z3"/>
    <w:rsid w:val="008342BD"/>
    <w:rPr>
      <w:rFonts w:ascii="Symbol" w:hAnsi="Symbol"/>
    </w:rPr>
  </w:style>
  <w:style w:type="table" w:styleId="-1">
    <w:name w:val="Table Web 1"/>
    <w:basedOn w:val="a7"/>
    <w:rsid w:val="008342BD"/>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0">
    <w:name w:val="Table Elegant"/>
    <w:basedOn w:val="a7"/>
    <w:rsid w:val="008342BD"/>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oaenoniinee">
    <w:name w:val="oaeno niinee"/>
    <w:basedOn w:val="a5"/>
    <w:rsid w:val="008342BD"/>
    <w:pPr>
      <w:jc w:val="both"/>
    </w:pPr>
    <w:rPr>
      <w:rFonts w:eastAsia="Times New Roman"/>
      <w:szCs w:val="20"/>
      <w:lang w:eastAsia="ru-RU"/>
    </w:rPr>
  </w:style>
  <w:style w:type="paragraph" w:customStyle="1" w:styleId="S6">
    <w:name w:val="S_Обычный"/>
    <w:basedOn w:val="a5"/>
    <w:link w:val="S7"/>
    <w:qFormat/>
    <w:rsid w:val="008342BD"/>
    <w:pPr>
      <w:spacing w:line="360" w:lineRule="auto"/>
      <w:ind w:firstLine="709"/>
      <w:jc w:val="both"/>
    </w:pPr>
    <w:rPr>
      <w:rFonts w:eastAsia="Times New Roman"/>
      <w:lang w:eastAsia="ru-RU"/>
    </w:rPr>
  </w:style>
  <w:style w:type="character" w:customStyle="1" w:styleId="S7">
    <w:name w:val="S_Обычный Знак"/>
    <w:link w:val="S6"/>
    <w:rsid w:val="008342BD"/>
    <w:rPr>
      <w:rFonts w:ascii="Times New Roman" w:eastAsia="Times New Roman" w:hAnsi="Times New Roman" w:cs="Times New Roman"/>
      <w:sz w:val="24"/>
      <w:szCs w:val="24"/>
      <w:lang w:eastAsia="ru-RU"/>
    </w:rPr>
  </w:style>
  <w:style w:type="paragraph" w:customStyle="1" w:styleId="affffff1">
    <w:name w:val="Новый абзац"/>
    <w:basedOn w:val="a5"/>
    <w:link w:val="2f2"/>
    <w:rsid w:val="008342BD"/>
    <w:pPr>
      <w:ind w:firstLine="567"/>
      <w:jc w:val="both"/>
    </w:pPr>
    <w:rPr>
      <w:rFonts w:ascii="Arial" w:eastAsia="Times New Roman" w:hAnsi="Arial"/>
      <w:szCs w:val="20"/>
      <w:lang w:eastAsia="ru-RU"/>
    </w:rPr>
  </w:style>
  <w:style w:type="character" w:customStyle="1" w:styleId="2f2">
    <w:name w:val="Новый абзац Знак2"/>
    <w:link w:val="affffff1"/>
    <w:rsid w:val="008342BD"/>
    <w:rPr>
      <w:rFonts w:ascii="Arial" w:eastAsia="Times New Roman" w:hAnsi="Arial" w:cs="Times New Roman"/>
      <w:sz w:val="24"/>
      <w:szCs w:val="20"/>
      <w:lang w:eastAsia="ru-RU"/>
    </w:rPr>
  </w:style>
  <w:style w:type="paragraph" w:customStyle="1" w:styleId="affffff2">
    <w:name w:val="?????????? ???????"/>
    <w:basedOn w:val="a5"/>
    <w:rsid w:val="008342BD"/>
    <w:pPr>
      <w:widowControl w:val="0"/>
      <w:suppressLineNumbers/>
      <w:suppressAutoHyphens/>
      <w:overflowPunct w:val="0"/>
      <w:autoSpaceDE w:val="0"/>
      <w:autoSpaceDN w:val="0"/>
      <w:adjustRightInd w:val="0"/>
      <w:textAlignment w:val="baseline"/>
    </w:pPr>
    <w:rPr>
      <w:rFonts w:eastAsia="Times New Roman"/>
      <w:szCs w:val="20"/>
      <w:lang w:eastAsia="ru-RU"/>
    </w:rPr>
  </w:style>
  <w:style w:type="paragraph" w:customStyle="1" w:styleId="affffff3">
    <w:name w:val="????????? ???????"/>
    <w:basedOn w:val="affffff2"/>
    <w:rsid w:val="008342BD"/>
    <w:pPr>
      <w:jc w:val="center"/>
    </w:pPr>
    <w:rPr>
      <w:b/>
      <w:i/>
    </w:rPr>
  </w:style>
  <w:style w:type="paragraph" w:customStyle="1" w:styleId="2f3">
    <w:name w:val="???????? ????? ? ???????? 2"/>
    <w:basedOn w:val="a5"/>
    <w:rsid w:val="008342BD"/>
    <w:pPr>
      <w:widowControl w:val="0"/>
      <w:overflowPunct w:val="0"/>
      <w:autoSpaceDE w:val="0"/>
      <w:autoSpaceDN w:val="0"/>
      <w:adjustRightInd w:val="0"/>
      <w:spacing w:after="120" w:line="480" w:lineRule="auto"/>
      <w:ind w:left="283"/>
      <w:textAlignment w:val="baseline"/>
    </w:pPr>
    <w:rPr>
      <w:rFonts w:eastAsia="Times New Roman"/>
      <w:szCs w:val="20"/>
      <w:lang w:eastAsia="ru-RU"/>
    </w:rPr>
  </w:style>
  <w:style w:type="paragraph" w:customStyle="1" w:styleId="3a">
    <w:name w:val="заголовок 3"/>
    <w:basedOn w:val="a5"/>
    <w:next w:val="a5"/>
    <w:rsid w:val="008342BD"/>
    <w:pPr>
      <w:keepNext/>
      <w:ind w:firstLine="709"/>
      <w:jc w:val="both"/>
      <w:outlineLvl w:val="2"/>
    </w:pPr>
    <w:rPr>
      <w:rFonts w:ascii="Arial" w:eastAsia="Times New Roman" w:hAnsi="Arial" w:cs="Arial"/>
      <w:sz w:val="26"/>
      <w:szCs w:val="26"/>
      <w:lang w:eastAsia="ru-RU"/>
    </w:rPr>
  </w:style>
  <w:style w:type="paragraph" w:customStyle="1" w:styleId="affffff4">
    <w:name w:val="бычный"/>
    <w:rsid w:val="008342BD"/>
    <w:pPr>
      <w:spacing w:after="0" w:line="240" w:lineRule="auto"/>
    </w:pPr>
    <w:rPr>
      <w:rFonts w:ascii="Arial" w:eastAsia="Times New Roman" w:hAnsi="Arial" w:cs="Arial"/>
      <w:sz w:val="20"/>
      <w:szCs w:val="20"/>
      <w:lang w:eastAsia="ru-RU"/>
    </w:rPr>
  </w:style>
  <w:style w:type="paragraph" w:styleId="affffff5">
    <w:name w:val="No Spacing"/>
    <w:link w:val="affffff6"/>
    <w:qFormat/>
    <w:rsid w:val="008342BD"/>
    <w:pPr>
      <w:spacing w:after="0" w:line="240" w:lineRule="auto"/>
    </w:pPr>
    <w:rPr>
      <w:rFonts w:ascii="Calibri" w:eastAsia="Times New Roman" w:hAnsi="Calibri" w:cs="Times New Roman"/>
      <w:lang w:eastAsia="ru-RU"/>
    </w:rPr>
  </w:style>
  <w:style w:type="paragraph" w:styleId="affffff7">
    <w:name w:val="Normal Indent"/>
    <w:aliases w:val="Обычный отступ Знак Знак,Обычный отступ Знак Знак Знак Знак Знак Знак,Обычный отступ Знак Знак Знак Знак Знак Знак Знак Знак,Обычный отступ Знак Знак Знак Знак,Обычный отступ2 Знак,Обычный отступ Знак Знак Знак Знак Знак Знак Знак Знак Зн"/>
    <w:basedOn w:val="a5"/>
    <w:link w:val="affffff8"/>
    <w:rsid w:val="008342BD"/>
    <w:pPr>
      <w:ind w:firstLine="851"/>
    </w:pPr>
    <w:rPr>
      <w:rFonts w:eastAsia="Times New Roman"/>
      <w:szCs w:val="20"/>
      <w:lang w:eastAsia="ru-RU"/>
    </w:rPr>
  </w:style>
  <w:style w:type="character" w:customStyle="1" w:styleId="affffff8">
    <w:name w:val="Обычный отступ Знак"/>
    <w:aliases w:val="Обычный отступ Знак Знак Знак,Обычный отступ Знак Знак Знак Знак Знак Знак Знак,Обычный отступ Знак Знак Знак Знак Знак Знак Знак Знак Знак,Обычный отступ Знак Знак Знак Знак Знак,Обычный отступ2 Знак Знак"/>
    <w:link w:val="affffff7"/>
    <w:rsid w:val="008342BD"/>
    <w:rPr>
      <w:rFonts w:ascii="Times New Roman" w:eastAsia="Times New Roman" w:hAnsi="Times New Roman" w:cs="Times New Roman"/>
      <w:sz w:val="24"/>
      <w:szCs w:val="20"/>
      <w:lang w:eastAsia="ru-RU"/>
    </w:rPr>
  </w:style>
  <w:style w:type="paragraph" w:customStyle="1" w:styleId="107">
    <w:name w:val="Стиль Заголовок 1 + По левому краю Справа:  07 см"/>
    <w:basedOn w:val="11"/>
    <w:rsid w:val="008342BD"/>
    <w:pPr>
      <w:keepLines w:val="0"/>
      <w:pageBreakBefore/>
      <w:numPr>
        <w:numId w:val="38"/>
      </w:numPr>
      <w:spacing w:before="360" w:after="240"/>
      <w:ind w:right="397"/>
      <w:jc w:val="center"/>
    </w:pPr>
    <w:rPr>
      <w:rFonts w:ascii="Times New Roman" w:eastAsia="Times New Roman" w:hAnsi="Times New Roman" w:cs="Times New Roman"/>
      <w:b/>
      <w:bCs/>
      <w:color w:val="auto"/>
      <w:kern w:val="28"/>
      <w:sz w:val="28"/>
      <w:szCs w:val="20"/>
      <w:lang w:eastAsia="ru-RU"/>
    </w:rPr>
  </w:style>
  <w:style w:type="character" w:customStyle="1" w:styleId="postbody">
    <w:name w:val="postbody"/>
    <w:rsid w:val="008342BD"/>
  </w:style>
  <w:style w:type="paragraph" w:customStyle="1" w:styleId="affffff9">
    <w:name w:val="Обычный в таблице"/>
    <w:basedOn w:val="a5"/>
    <w:link w:val="affffffa"/>
    <w:semiHidden/>
    <w:rsid w:val="008342BD"/>
    <w:pPr>
      <w:spacing w:line="360" w:lineRule="auto"/>
      <w:ind w:hanging="6"/>
      <w:jc w:val="center"/>
    </w:pPr>
    <w:rPr>
      <w:rFonts w:eastAsia="Times New Roman"/>
      <w:lang w:eastAsia="ru-RU"/>
    </w:rPr>
  </w:style>
  <w:style w:type="character" w:customStyle="1" w:styleId="affffffa">
    <w:name w:val="Обычный в таблице Знак"/>
    <w:link w:val="affffff9"/>
    <w:semiHidden/>
    <w:rsid w:val="008342BD"/>
    <w:rPr>
      <w:rFonts w:ascii="Times New Roman" w:eastAsia="Times New Roman" w:hAnsi="Times New Roman" w:cs="Times New Roman"/>
      <w:sz w:val="24"/>
      <w:szCs w:val="24"/>
      <w:lang w:eastAsia="ru-RU"/>
    </w:rPr>
  </w:style>
  <w:style w:type="character" w:customStyle="1" w:styleId="2f4">
    <w:name w:val="Обычный (веб) Знак2 Знак Знак"/>
    <w:aliases w:val="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uiPriority w:val="99"/>
    <w:rsid w:val="008342BD"/>
    <w:rPr>
      <w:rFonts w:ascii="Times New Roman" w:eastAsia="Times New Roman" w:hAnsi="Times New Roman" w:cs="Times New Roman"/>
      <w:sz w:val="24"/>
      <w:szCs w:val="24"/>
      <w:lang w:eastAsia="ru-RU"/>
    </w:rPr>
  </w:style>
  <w:style w:type="character" w:customStyle="1" w:styleId="affffffb">
    <w:name w:val="?????? ?????????"/>
    <w:rsid w:val="008342BD"/>
    <w:rPr>
      <w:b w:val="0"/>
    </w:rPr>
  </w:style>
  <w:style w:type="character" w:customStyle="1" w:styleId="affffffc">
    <w:name w:val="??????? ??????"/>
    <w:rsid w:val="008342BD"/>
    <w:rPr>
      <w:rFonts w:ascii="StarSymbol" w:hAnsi="StarSymbol"/>
      <w:sz w:val="18"/>
    </w:rPr>
  </w:style>
  <w:style w:type="paragraph" w:customStyle="1" w:styleId="affffffd">
    <w:name w:val="?????????"/>
    <w:basedOn w:val="a5"/>
    <w:next w:val="aff2"/>
    <w:rsid w:val="008342BD"/>
    <w:pPr>
      <w:keepNext/>
      <w:widowControl w:val="0"/>
      <w:suppressAutoHyphens/>
      <w:overflowPunct w:val="0"/>
      <w:autoSpaceDE w:val="0"/>
      <w:autoSpaceDN w:val="0"/>
      <w:adjustRightInd w:val="0"/>
      <w:spacing w:before="240" w:after="120"/>
      <w:textAlignment w:val="baseline"/>
    </w:pPr>
    <w:rPr>
      <w:rFonts w:ascii="Arial" w:eastAsia="Times New Roman" w:hAnsi="Arial"/>
      <w:sz w:val="28"/>
      <w:szCs w:val="20"/>
      <w:lang w:eastAsia="ru-RU"/>
    </w:rPr>
  </w:style>
  <w:style w:type="paragraph" w:customStyle="1" w:styleId="affffffe">
    <w:name w:val="????????"/>
    <w:basedOn w:val="a5"/>
    <w:rsid w:val="008342BD"/>
    <w:pPr>
      <w:widowControl w:val="0"/>
      <w:suppressLineNumbers/>
      <w:suppressAutoHyphens/>
      <w:overflowPunct w:val="0"/>
      <w:autoSpaceDE w:val="0"/>
      <w:autoSpaceDN w:val="0"/>
      <w:adjustRightInd w:val="0"/>
      <w:spacing w:before="120" w:after="120"/>
      <w:textAlignment w:val="baseline"/>
    </w:pPr>
    <w:rPr>
      <w:rFonts w:eastAsia="Times New Roman"/>
      <w:i/>
      <w:sz w:val="20"/>
      <w:szCs w:val="20"/>
      <w:lang w:eastAsia="ru-RU"/>
    </w:rPr>
  </w:style>
  <w:style w:type="paragraph" w:customStyle="1" w:styleId="313">
    <w:name w:val="???????? ????? ? ???????? 31"/>
    <w:basedOn w:val="a5"/>
    <w:rsid w:val="008342BD"/>
    <w:pPr>
      <w:widowControl w:val="0"/>
      <w:suppressAutoHyphens/>
      <w:overflowPunct w:val="0"/>
      <w:autoSpaceDE w:val="0"/>
      <w:autoSpaceDN w:val="0"/>
      <w:adjustRightInd w:val="0"/>
      <w:ind w:left="1276" w:hanging="142"/>
      <w:jc w:val="both"/>
      <w:textAlignment w:val="baseline"/>
    </w:pPr>
    <w:rPr>
      <w:rFonts w:eastAsia="Times New Roman"/>
      <w:sz w:val="28"/>
      <w:szCs w:val="20"/>
      <w:lang w:eastAsia="ru-RU"/>
    </w:rPr>
  </w:style>
  <w:style w:type="paragraph" w:customStyle="1" w:styleId="2f5">
    <w:name w:val="???????? ????? 2"/>
    <w:basedOn w:val="a5"/>
    <w:rsid w:val="008342BD"/>
    <w:pPr>
      <w:widowControl w:val="0"/>
      <w:overflowPunct w:val="0"/>
      <w:autoSpaceDE w:val="0"/>
      <w:autoSpaceDN w:val="0"/>
      <w:adjustRightInd w:val="0"/>
      <w:spacing w:after="120" w:line="480" w:lineRule="auto"/>
      <w:textAlignment w:val="baseline"/>
    </w:pPr>
    <w:rPr>
      <w:rFonts w:eastAsia="Times New Roman"/>
      <w:szCs w:val="20"/>
      <w:lang w:eastAsia="ru-RU"/>
    </w:rPr>
  </w:style>
  <w:style w:type="paragraph" w:customStyle="1" w:styleId="WW-30">
    <w:name w:val="WW-???????? ????? 3"/>
    <w:basedOn w:val="a5"/>
    <w:rsid w:val="008342BD"/>
    <w:pPr>
      <w:widowControl w:val="0"/>
      <w:suppressAutoHyphens/>
      <w:overflowPunct w:val="0"/>
      <w:autoSpaceDE w:val="0"/>
      <w:autoSpaceDN w:val="0"/>
      <w:adjustRightInd w:val="0"/>
      <w:spacing w:after="120"/>
      <w:textAlignment w:val="baseline"/>
    </w:pPr>
    <w:rPr>
      <w:rFonts w:eastAsia="Times New Roman"/>
      <w:sz w:val="16"/>
      <w:szCs w:val="20"/>
      <w:lang w:eastAsia="ru-RU"/>
    </w:rPr>
  </w:style>
  <w:style w:type="paragraph" w:customStyle="1" w:styleId="217">
    <w:name w:val="???????? ????? 21"/>
    <w:basedOn w:val="a5"/>
    <w:rsid w:val="008342BD"/>
    <w:pPr>
      <w:widowControl w:val="0"/>
      <w:suppressAutoHyphens/>
      <w:overflowPunct w:val="0"/>
      <w:autoSpaceDE w:val="0"/>
      <w:autoSpaceDN w:val="0"/>
      <w:adjustRightInd w:val="0"/>
      <w:spacing w:after="120" w:line="480" w:lineRule="auto"/>
      <w:textAlignment w:val="baseline"/>
    </w:pPr>
    <w:rPr>
      <w:rFonts w:eastAsia="Times New Roman"/>
      <w:szCs w:val="20"/>
      <w:lang w:eastAsia="ru-RU"/>
    </w:rPr>
  </w:style>
  <w:style w:type="paragraph" w:customStyle="1" w:styleId="WW-20">
    <w:name w:val="WW-???????? ????? 2"/>
    <w:basedOn w:val="a5"/>
    <w:rsid w:val="008342BD"/>
    <w:pPr>
      <w:widowControl w:val="0"/>
      <w:suppressAutoHyphens/>
      <w:overflowPunct w:val="0"/>
      <w:autoSpaceDE w:val="0"/>
      <w:autoSpaceDN w:val="0"/>
      <w:adjustRightInd w:val="0"/>
      <w:spacing w:after="120" w:line="480" w:lineRule="auto"/>
      <w:textAlignment w:val="baseline"/>
    </w:pPr>
    <w:rPr>
      <w:rFonts w:eastAsia="Times New Roman"/>
      <w:szCs w:val="20"/>
      <w:lang w:eastAsia="ru-RU"/>
    </w:rPr>
  </w:style>
  <w:style w:type="paragraph" w:customStyle="1" w:styleId="afffffff">
    <w:name w:val="??????? (???)"/>
    <w:basedOn w:val="a5"/>
    <w:rsid w:val="008342BD"/>
    <w:pPr>
      <w:widowControl w:val="0"/>
      <w:overflowPunct w:val="0"/>
      <w:autoSpaceDE w:val="0"/>
      <w:autoSpaceDN w:val="0"/>
      <w:adjustRightInd w:val="0"/>
      <w:spacing w:before="100" w:after="119"/>
      <w:textAlignment w:val="baseline"/>
    </w:pPr>
    <w:rPr>
      <w:rFonts w:eastAsia="Times New Roman"/>
      <w:szCs w:val="20"/>
      <w:lang w:eastAsia="ru-RU"/>
    </w:rPr>
  </w:style>
  <w:style w:type="character" w:customStyle="1" w:styleId="1f9">
    <w:name w:val="Знак концевой сноски1"/>
    <w:rsid w:val="008342BD"/>
    <w:rPr>
      <w:vertAlign w:val="superscript"/>
    </w:rPr>
  </w:style>
  <w:style w:type="paragraph" w:customStyle="1" w:styleId="afffffff0">
    <w:name w:val="Обычный (ПЗ)"/>
    <w:basedOn w:val="a5"/>
    <w:rsid w:val="008342BD"/>
    <w:pPr>
      <w:ind w:firstLine="720"/>
      <w:jc w:val="both"/>
    </w:pPr>
    <w:rPr>
      <w:rFonts w:ascii="Arial" w:eastAsia="Times New Roman" w:hAnsi="Arial"/>
      <w:szCs w:val="20"/>
      <w:lang w:eastAsia="ru-RU"/>
    </w:rPr>
  </w:style>
  <w:style w:type="paragraph" w:customStyle="1" w:styleId="IG">
    <w:name w:val="Маркированный_список_IG"/>
    <w:basedOn w:val="a5"/>
    <w:rsid w:val="008342BD"/>
    <w:pPr>
      <w:tabs>
        <w:tab w:val="num" w:pos="11"/>
        <w:tab w:val="left" w:pos="1134"/>
      </w:tabs>
      <w:snapToGrid w:val="0"/>
      <w:spacing w:line="360" w:lineRule="auto"/>
      <w:ind w:left="11" w:firstLine="709"/>
      <w:jc w:val="both"/>
    </w:pPr>
    <w:rPr>
      <w:rFonts w:eastAsia="Times New Roman"/>
      <w:sz w:val="28"/>
      <w:szCs w:val="28"/>
      <w:lang w:eastAsia="ru-RU"/>
    </w:rPr>
  </w:style>
  <w:style w:type="character" w:customStyle="1" w:styleId="S8">
    <w:name w:val="S_Маркированный Знак"/>
    <w:rsid w:val="008342BD"/>
    <w:rPr>
      <w:sz w:val="24"/>
      <w:szCs w:val="24"/>
    </w:rPr>
  </w:style>
  <w:style w:type="paragraph" w:customStyle="1" w:styleId="afffffff1">
    <w:name w:val="таблица"/>
    <w:basedOn w:val="a5"/>
    <w:rsid w:val="008342BD"/>
    <w:pPr>
      <w:spacing w:line="360" w:lineRule="auto"/>
      <w:jc w:val="center"/>
    </w:pPr>
    <w:rPr>
      <w:rFonts w:eastAsia="Times New Roman"/>
      <w:szCs w:val="20"/>
      <w:lang w:eastAsia="ru-RU"/>
    </w:rPr>
  </w:style>
  <w:style w:type="character" w:customStyle="1" w:styleId="S20">
    <w:name w:val="S_Заголовок 2 Знак"/>
    <w:link w:val="S2"/>
    <w:rsid w:val="008342BD"/>
    <w:rPr>
      <w:rFonts w:ascii="Times New Roman" w:eastAsia="Times New Roman" w:hAnsi="Times New Roman" w:cs="Times New Roman"/>
      <w:b/>
      <w:sz w:val="24"/>
      <w:szCs w:val="24"/>
      <w:lang w:eastAsia="ru-RU"/>
    </w:rPr>
  </w:style>
  <w:style w:type="paragraph" w:customStyle="1" w:styleId="S40">
    <w:name w:val="S_Заголовок 4"/>
    <w:basedOn w:val="4"/>
    <w:rsid w:val="008342BD"/>
    <w:pPr>
      <w:keepNext w:val="0"/>
      <w:keepLines w:val="0"/>
      <w:tabs>
        <w:tab w:val="num" w:pos="1800"/>
      </w:tabs>
      <w:spacing w:before="0"/>
      <w:ind w:left="1800" w:hanging="720"/>
    </w:pPr>
    <w:rPr>
      <w:rFonts w:ascii="Times New Roman" w:eastAsia="Times New Roman" w:hAnsi="Times New Roman" w:cs="Times New Roman"/>
      <w:iCs w:val="0"/>
      <w:color w:val="auto"/>
      <w:lang w:eastAsia="ru-RU"/>
    </w:rPr>
  </w:style>
  <w:style w:type="paragraph" w:customStyle="1" w:styleId="52">
    <w:name w:val="заголовок 5"/>
    <w:basedOn w:val="a5"/>
    <w:next w:val="a5"/>
    <w:uiPriority w:val="99"/>
    <w:rsid w:val="008342BD"/>
    <w:pPr>
      <w:keepNext/>
      <w:jc w:val="both"/>
    </w:pPr>
    <w:rPr>
      <w:rFonts w:eastAsia="Times New Roman"/>
      <w:szCs w:val="20"/>
      <w:lang w:eastAsia="ru-RU"/>
    </w:rPr>
  </w:style>
  <w:style w:type="numbering" w:customStyle="1" w:styleId="1fa">
    <w:name w:val="Нет списка1"/>
    <w:next w:val="a8"/>
    <w:uiPriority w:val="99"/>
    <w:semiHidden/>
    <w:unhideWhenUsed/>
    <w:rsid w:val="008342BD"/>
  </w:style>
  <w:style w:type="paragraph" w:customStyle="1" w:styleId="2f6">
    <w:name w:val="Обычный2"/>
    <w:rsid w:val="008342BD"/>
    <w:pPr>
      <w:widowControl w:val="0"/>
      <w:suppressAutoHyphens/>
      <w:spacing w:after="0" w:line="100" w:lineRule="atLeast"/>
    </w:pPr>
    <w:rPr>
      <w:rFonts w:ascii="Times New Roman" w:eastAsia="Arial Unicode MS" w:hAnsi="Times New Roman" w:cs="Times New Roman"/>
      <w:sz w:val="24"/>
      <w:szCs w:val="24"/>
      <w:lang w:eastAsia="ar-SA"/>
    </w:rPr>
  </w:style>
  <w:style w:type="character" w:customStyle="1" w:styleId="afffffff2">
    <w:name w:val="Гипертекстовая ссылка"/>
    <w:uiPriority w:val="99"/>
    <w:rsid w:val="008342BD"/>
    <w:rPr>
      <w:b/>
      <w:bCs/>
      <w:color w:val="106BBE"/>
    </w:rPr>
  </w:style>
  <w:style w:type="paragraph" w:customStyle="1" w:styleId="IG0">
    <w:name w:val="Обычный_IG Знак Знак Знак"/>
    <w:basedOn w:val="a5"/>
    <w:link w:val="IG1"/>
    <w:rsid w:val="008342BD"/>
    <w:pPr>
      <w:spacing w:line="360" w:lineRule="auto"/>
      <w:ind w:firstLine="709"/>
      <w:jc w:val="both"/>
    </w:pPr>
    <w:rPr>
      <w:rFonts w:eastAsia="Times New Roman"/>
      <w:sz w:val="28"/>
      <w:szCs w:val="28"/>
      <w:lang w:eastAsia="ru-RU"/>
    </w:rPr>
  </w:style>
  <w:style w:type="character" w:customStyle="1" w:styleId="IG1">
    <w:name w:val="Обычный_IG Знак Знак Знак Знак"/>
    <w:link w:val="IG0"/>
    <w:rsid w:val="008342BD"/>
    <w:rPr>
      <w:rFonts w:ascii="Times New Roman" w:eastAsia="Times New Roman" w:hAnsi="Times New Roman" w:cs="Times New Roman"/>
      <w:sz w:val="28"/>
      <w:szCs w:val="28"/>
      <w:lang w:eastAsia="ru-RU"/>
    </w:rPr>
  </w:style>
  <w:style w:type="paragraph" w:customStyle="1" w:styleId="3b">
    <w:name w:val="Обычный3"/>
    <w:rsid w:val="008342BD"/>
    <w:pPr>
      <w:suppressAutoHyphens/>
      <w:spacing w:after="0" w:line="240" w:lineRule="auto"/>
    </w:pPr>
    <w:rPr>
      <w:rFonts w:ascii="Times New Roman" w:eastAsia="Arial" w:hAnsi="Times New Roman" w:cs="Times New Roman"/>
      <w:sz w:val="24"/>
      <w:szCs w:val="20"/>
      <w:lang w:eastAsia="ar-SA"/>
    </w:rPr>
  </w:style>
  <w:style w:type="character" w:customStyle="1" w:styleId="blk">
    <w:name w:val="blk"/>
    <w:basedOn w:val="a6"/>
    <w:rsid w:val="008342BD"/>
  </w:style>
  <w:style w:type="paragraph" w:customStyle="1" w:styleId="ConsPlusTitle">
    <w:name w:val="ConsPlusTitle"/>
    <w:basedOn w:val="a5"/>
    <w:next w:val="ConsPlusNormal"/>
    <w:rsid w:val="008342BD"/>
    <w:pPr>
      <w:widowControl w:val="0"/>
      <w:suppressAutoHyphens/>
      <w:autoSpaceDE w:val="0"/>
      <w:jc w:val="both"/>
    </w:pPr>
    <w:rPr>
      <w:rFonts w:ascii="Arial" w:eastAsia="Arial" w:hAnsi="Arial" w:cs="Arial"/>
      <w:b/>
      <w:bCs/>
      <w:kern w:val="1"/>
      <w:sz w:val="20"/>
      <w:szCs w:val="20"/>
      <w:lang w:eastAsia="ar-SA"/>
    </w:rPr>
  </w:style>
  <w:style w:type="character" w:customStyle="1" w:styleId="affffff6">
    <w:name w:val="Без интервала Знак"/>
    <w:link w:val="affffff5"/>
    <w:rsid w:val="008342BD"/>
    <w:rPr>
      <w:rFonts w:ascii="Calibri" w:eastAsia="Times New Roman" w:hAnsi="Calibri" w:cs="Times New Roman"/>
      <w:lang w:eastAsia="ru-RU"/>
    </w:rPr>
  </w:style>
  <w:style w:type="paragraph" w:customStyle="1" w:styleId="2f7">
    <w:name w:val="Кр Заголовок 2"/>
    <w:basedOn w:val="a5"/>
    <w:qFormat/>
    <w:rsid w:val="008342BD"/>
    <w:pPr>
      <w:keepNext/>
      <w:keepLines/>
      <w:widowControl w:val="0"/>
      <w:shd w:val="clear" w:color="auto" w:fill="FFFFFF"/>
      <w:suppressAutoHyphens/>
      <w:autoSpaceDE w:val="0"/>
      <w:autoSpaceDN w:val="0"/>
      <w:adjustRightInd w:val="0"/>
      <w:spacing w:before="240" w:after="120"/>
      <w:jc w:val="both"/>
      <w:outlineLvl w:val="1"/>
    </w:pPr>
    <w:rPr>
      <w:rFonts w:eastAsia="Times New Roman"/>
      <w:b/>
      <w:sz w:val="28"/>
      <w:szCs w:val="28"/>
      <w:lang w:eastAsia="ru-RU"/>
    </w:rPr>
  </w:style>
  <w:style w:type="paragraph" w:customStyle="1" w:styleId="101">
    <w:name w:val="Табличный_слева_10"/>
    <w:basedOn w:val="a5"/>
    <w:qFormat/>
    <w:rsid w:val="008342BD"/>
    <w:rPr>
      <w:rFonts w:eastAsia="Times New Roman"/>
      <w:sz w:val="20"/>
      <w:lang w:eastAsia="ru-RU"/>
    </w:rPr>
  </w:style>
  <w:style w:type="paragraph" w:customStyle="1" w:styleId="1fb">
    <w:name w:val="Список_маркерный_1_уровень"/>
    <w:link w:val="1fc"/>
    <w:uiPriority w:val="99"/>
    <w:qFormat/>
    <w:rsid w:val="008342BD"/>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c">
    <w:name w:val="Список_маркерный_1_уровень Знак"/>
    <w:basedOn w:val="a6"/>
    <w:link w:val="1fb"/>
    <w:uiPriority w:val="99"/>
    <w:locked/>
    <w:rsid w:val="008342BD"/>
    <w:rPr>
      <w:rFonts w:ascii="Times New Roman" w:eastAsia="Times New Roman" w:hAnsi="Times New Roman" w:cs="Times New Roman"/>
      <w:sz w:val="24"/>
      <w:szCs w:val="24"/>
      <w:lang w:eastAsia="ru-RU"/>
    </w:rPr>
  </w:style>
  <w:style w:type="paragraph" w:customStyle="1" w:styleId="142">
    <w:name w:val="Текст 14(основной)"/>
    <w:basedOn w:val="a5"/>
    <w:rsid w:val="008342BD"/>
    <w:pPr>
      <w:spacing w:line="360" w:lineRule="auto"/>
      <w:ind w:firstLine="708"/>
      <w:jc w:val="both"/>
    </w:pPr>
    <w:rPr>
      <w:rFonts w:eastAsia="Times New Roman"/>
      <w:sz w:val="28"/>
      <w:lang w:eastAsia="ru-RU"/>
    </w:rPr>
  </w:style>
  <w:style w:type="character" w:customStyle="1" w:styleId="Normal0">
    <w:name w:val="Normal0"/>
    <w:link w:val="19"/>
    <w:locked/>
    <w:rsid w:val="008342BD"/>
    <w:rPr>
      <w:rFonts w:ascii="Arial" w:eastAsia="Times New Roman" w:hAnsi="Arial" w:cs="Times New Roman"/>
      <w:snapToGrid w:val="0"/>
      <w:sz w:val="20"/>
      <w:szCs w:val="20"/>
      <w:lang w:eastAsia="ru-RU"/>
    </w:rPr>
  </w:style>
  <w:style w:type="table" w:customStyle="1" w:styleId="93">
    <w:name w:val="Сетка таблицы9"/>
    <w:basedOn w:val="a7"/>
    <w:next w:val="af9"/>
    <w:uiPriority w:val="39"/>
    <w:rsid w:val="00CD00D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4">
    <w:name w:val="_Список маркерны"/>
    <w:basedOn w:val="aff4"/>
    <w:link w:val="afffffff3"/>
    <w:qFormat/>
    <w:rsid w:val="00A76DFD"/>
    <w:pPr>
      <w:numPr>
        <w:numId w:val="65"/>
      </w:numPr>
      <w:tabs>
        <w:tab w:val="left" w:pos="1134"/>
      </w:tabs>
      <w:snapToGrid w:val="0"/>
      <w:spacing w:before="120" w:after="120" w:line="240" w:lineRule="auto"/>
      <w:contextualSpacing/>
    </w:pPr>
    <w:rPr>
      <w:rFonts w:eastAsiaTheme="minorEastAsia"/>
      <w:sz w:val="24"/>
    </w:rPr>
  </w:style>
  <w:style w:type="character" w:customStyle="1" w:styleId="afffffff3">
    <w:name w:val="_Список маркерны Знак"/>
    <w:basedOn w:val="aff5"/>
    <w:link w:val="a4"/>
    <w:locked/>
    <w:rsid w:val="00A76DFD"/>
    <w:rPr>
      <w:rFonts w:ascii="Times New Roman" w:eastAsiaTheme="minorEastAsia" w:hAnsi="Times New Roman" w:cs="Times New Roman"/>
      <w:iCs/>
      <w:sz w:val="24"/>
      <w:szCs w:val="26"/>
    </w:rPr>
  </w:style>
  <w:style w:type="paragraph" w:customStyle="1" w:styleId="afffffff4">
    <w:name w:val="_Таблица_по центру"/>
    <w:basedOn w:val="aff4"/>
    <w:next w:val="aff4"/>
    <w:link w:val="afffffff5"/>
    <w:qFormat/>
    <w:rsid w:val="00A76DFD"/>
    <w:pPr>
      <w:snapToGrid w:val="0"/>
      <w:spacing w:line="240" w:lineRule="auto"/>
      <w:ind w:firstLine="0"/>
      <w:contextualSpacing/>
      <w:jc w:val="center"/>
    </w:pPr>
    <w:rPr>
      <w:rFonts w:eastAsiaTheme="minorEastAsia"/>
      <w:sz w:val="20"/>
      <w:lang w:eastAsia="ru-RU"/>
    </w:rPr>
  </w:style>
  <w:style w:type="character" w:customStyle="1" w:styleId="afffffff5">
    <w:name w:val="_Таблица_по центру Знак"/>
    <w:basedOn w:val="aff5"/>
    <w:link w:val="afffffff4"/>
    <w:locked/>
    <w:rsid w:val="00A76DFD"/>
    <w:rPr>
      <w:rFonts w:ascii="Times New Roman" w:eastAsiaTheme="minorEastAsia" w:hAnsi="Times New Roman" w:cs="Times New Roman"/>
      <w:iCs/>
      <w:sz w:val="20"/>
      <w:szCs w:val="26"/>
      <w:lang w:eastAsia="ru-RU"/>
    </w:rPr>
  </w:style>
  <w:style w:type="table" w:customStyle="1" w:styleId="44">
    <w:name w:val="Сетка таблицы4"/>
    <w:basedOn w:val="a7"/>
    <w:next w:val="af9"/>
    <w:rsid w:val="006C7A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6">
    <w:name w:val="Таблицы"/>
    <w:basedOn w:val="a5"/>
    <w:rsid w:val="00B84290"/>
    <w:pPr>
      <w:suppressAutoHyphens/>
      <w:jc w:val="both"/>
    </w:pPr>
    <w:rPr>
      <w:rFonts w:eastAsia="ヒラギノ角ゴ Pro W3"/>
      <w:color w:val="000000"/>
      <w:kern w:val="2"/>
      <w:szCs w:val="28"/>
      <w:lang w:eastAsia="zh-CN"/>
    </w:rPr>
  </w:style>
  <w:style w:type="paragraph" w:customStyle="1" w:styleId="afffffff7">
    <w:name w:val="Шапка таблицы"/>
    <w:basedOn w:val="afffffff6"/>
    <w:rsid w:val="00B84290"/>
    <w:pPr>
      <w:jc w:val="center"/>
    </w:pPr>
    <w:rPr>
      <w:b/>
      <w:bCs/>
    </w:rPr>
  </w:style>
  <w:style w:type="character" w:customStyle="1" w:styleId="normaltextrun">
    <w:name w:val="normaltextrun"/>
    <w:basedOn w:val="a6"/>
    <w:rsid w:val="00B84290"/>
  </w:style>
  <w:style w:type="character" w:customStyle="1" w:styleId="eop">
    <w:name w:val="eop"/>
    <w:basedOn w:val="a6"/>
    <w:rsid w:val="00B84290"/>
  </w:style>
  <w:style w:type="character" w:customStyle="1" w:styleId="spellingerror">
    <w:name w:val="spellingerror"/>
    <w:basedOn w:val="a6"/>
    <w:rsid w:val="00B84290"/>
  </w:style>
  <w:style w:type="paragraph" w:customStyle="1" w:styleId="WW-32">
    <w:name w:val="WW-Основной текст с отступом 3"/>
    <w:basedOn w:val="a5"/>
    <w:rsid w:val="0032320C"/>
    <w:pPr>
      <w:suppressAutoHyphens/>
      <w:spacing w:line="100" w:lineRule="atLeast"/>
    </w:pPr>
    <w:rPr>
      <w:rFonts w:eastAsia="Andale Sans UI"/>
      <w:kern w:val="1"/>
      <w:lang w:eastAsia="ar-SA"/>
    </w:rPr>
  </w:style>
  <w:style w:type="paragraph" w:customStyle="1" w:styleId="2f8">
    <w:name w:val="Основной текст (2)"/>
    <w:basedOn w:val="a5"/>
    <w:rsid w:val="00253321"/>
    <w:pPr>
      <w:widowControl w:val="0"/>
      <w:shd w:val="clear" w:color="auto" w:fill="FFFFFF"/>
      <w:spacing w:after="240" w:line="252" w:lineRule="exact"/>
      <w:ind w:hanging="760"/>
      <w:jc w:val="center"/>
    </w:pPr>
    <w:rPr>
      <w:rFonts w:eastAsia="Times New Roman"/>
      <w:sz w:val="20"/>
      <w:szCs w:val="20"/>
      <w:lang w:eastAsia="ru-RU"/>
    </w:rPr>
  </w:style>
  <w:style w:type="character" w:customStyle="1" w:styleId="afffffff8">
    <w:name w:val="+таб Знак"/>
    <w:link w:val="afffffff9"/>
    <w:locked/>
    <w:rsid w:val="00CA56A4"/>
    <w:rPr>
      <w:rFonts w:ascii="Bookman Old Style" w:hAnsi="Bookman Old Style"/>
    </w:rPr>
  </w:style>
  <w:style w:type="paragraph" w:customStyle="1" w:styleId="afffffff9">
    <w:name w:val="+таб"/>
    <w:basedOn w:val="a5"/>
    <w:link w:val="afffffff8"/>
    <w:qFormat/>
    <w:rsid w:val="00CA56A4"/>
    <w:pPr>
      <w:jc w:val="center"/>
    </w:pPr>
    <w:rPr>
      <w:rFonts w:ascii="Bookman Old Style" w:hAnsi="Bookman Old Style" w:cstheme="minorBidi"/>
      <w:sz w:val="22"/>
      <w:szCs w:val="22"/>
    </w:rPr>
  </w:style>
  <w:style w:type="character" w:customStyle="1" w:styleId="button-search">
    <w:name w:val="button-search"/>
    <w:basedOn w:val="a6"/>
    <w:rsid w:val="00FA3498"/>
  </w:style>
  <w:style w:type="character" w:customStyle="1" w:styleId="28pt0">
    <w:name w:val="Основной текст (2) + 8 pt;Полужирный"/>
    <w:basedOn w:val="22"/>
    <w:rsid w:val="009D3256"/>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6pt">
    <w:name w:val="Основной текст (2) + 6 pt"/>
    <w:basedOn w:val="22"/>
    <w:rsid w:val="009D3256"/>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10pt">
    <w:name w:val="Основной текст (2) + 10 pt"/>
    <w:basedOn w:val="22"/>
    <w:rsid w:val="009D3256"/>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Calibri7pt">
    <w:name w:val="Основной текст (2) + Calibri;7 pt;Курсив"/>
    <w:basedOn w:val="22"/>
    <w:rsid w:val="009D3256"/>
    <w:rPr>
      <w:rFonts w:ascii="Calibri" w:eastAsia="Calibri" w:hAnsi="Calibri" w:cs="Calibri"/>
      <w:b w:val="0"/>
      <w:bCs w:val="0"/>
      <w:i/>
      <w:iCs/>
      <w:smallCaps w:val="0"/>
      <w:strike w:val="0"/>
      <w:color w:val="000000"/>
      <w:spacing w:val="0"/>
      <w:w w:val="100"/>
      <w:position w:val="0"/>
      <w:sz w:val="14"/>
      <w:szCs w:val="14"/>
      <w:u w:val="none"/>
      <w:shd w:val="clear" w:color="auto" w:fill="FFFFFF"/>
      <w:lang w:val="en-US" w:eastAsia="en-US" w:bidi="en-US"/>
    </w:rPr>
  </w:style>
  <w:style w:type="character" w:customStyle="1" w:styleId="2Calibri10pt">
    <w:name w:val="Основной текст (2) + Calibri;10 pt;Курсив"/>
    <w:basedOn w:val="22"/>
    <w:rsid w:val="009D3256"/>
    <w:rPr>
      <w:rFonts w:ascii="Calibri" w:eastAsia="Calibri" w:hAnsi="Calibri" w:cs="Calibri"/>
      <w:b w:val="0"/>
      <w:bCs w:val="0"/>
      <w:i/>
      <w:iCs/>
      <w:smallCaps w:val="0"/>
      <w:strike w:val="0"/>
      <w:color w:val="000000"/>
      <w:spacing w:val="0"/>
      <w:w w:val="100"/>
      <w:position w:val="0"/>
      <w:sz w:val="20"/>
      <w:szCs w:val="20"/>
      <w:u w:val="none"/>
      <w:shd w:val="clear" w:color="auto" w:fill="FFFFFF"/>
      <w:lang w:val="en-US" w:eastAsia="en-US" w:bidi="en-US"/>
    </w:rPr>
  </w:style>
  <w:style w:type="character" w:customStyle="1" w:styleId="255pt200">
    <w:name w:val="Основной текст (2) + 5;5 pt;Масштаб 200%"/>
    <w:basedOn w:val="22"/>
    <w:rsid w:val="009D3256"/>
    <w:rPr>
      <w:rFonts w:ascii="Times New Roman" w:eastAsia="Times New Roman" w:hAnsi="Times New Roman" w:cs="Times New Roman"/>
      <w:b w:val="0"/>
      <w:bCs w:val="0"/>
      <w:i w:val="0"/>
      <w:iCs w:val="0"/>
      <w:smallCaps w:val="0"/>
      <w:strike w:val="0"/>
      <w:color w:val="000000"/>
      <w:spacing w:val="0"/>
      <w:w w:val="200"/>
      <w:position w:val="0"/>
      <w:sz w:val="11"/>
      <w:szCs w:val="11"/>
      <w:u w:val="none"/>
      <w:shd w:val="clear" w:color="auto" w:fill="FFFFFF"/>
      <w:lang w:val="ru-RU" w:eastAsia="ru-RU" w:bidi="ru-RU"/>
    </w:rPr>
  </w:style>
  <w:style w:type="character" w:customStyle="1" w:styleId="210pt0">
    <w:name w:val="Основной текст (2) + 10 pt;Курсив"/>
    <w:basedOn w:val="22"/>
    <w:rsid w:val="009D3256"/>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Calibri75pt">
    <w:name w:val="Основной текст (2) + Calibri;7;5 pt"/>
    <w:basedOn w:val="22"/>
    <w:rsid w:val="009D3256"/>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footer" w:uiPriority="0"/>
    <w:lsdException w:name="index heading" w:uiPriority="0"/>
    <w:lsdException w:name="caption" w:uiPriority="35" w:qFormat="1"/>
    <w:lsdException w:name="footnote reference" w:uiPriority="0"/>
    <w:lsdException w:name="annotation reference" w:uiPriority="0"/>
    <w:lsdException w:name="page number" w:uiPriority="0" w:qFormat="1"/>
    <w:lsdException w:name="endnote reference" w:uiPriority="0"/>
    <w:lsdException w:name="endnote text" w:uiPriority="0"/>
    <w:lsdException w:name="List"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qFormat="1"/>
    <w:lsdException w:name="HTML Preformatted" w:uiPriority="0"/>
    <w:lsdException w:name="annotation subject" w:uiPriority="0"/>
    <w:lsdException w:name="Outline List 2" w:uiPriority="0"/>
    <w:lsdException w:name="Table Elegant" w:uiPriority="0"/>
    <w:lsdException w:name="Table Web 1" w:uiPriority="0"/>
    <w:lsdException w:name="Table Grid" w:uiPriority="0"/>
    <w:lsdException w:name="Placeholder Text" w:uiPriority="0"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5D712B"/>
    <w:pPr>
      <w:spacing w:after="0" w:line="240" w:lineRule="auto"/>
    </w:pPr>
    <w:rPr>
      <w:rFonts w:ascii="Times New Roman" w:hAnsi="Times New Roman" w:cs="Times New Roman"/>
      <w:sz w:val="24"/>
      <w:szCs w:val="24"/>
    </w:rPr>
  </w:style>
  <w:style w:type="paragraph" w:styleId="11">
    <w:name w:val="heading 1"/>
    <w:basedOn w:val="a5"/>
    <w:next w:val="a5"/>
    <w:link w:val="12"/>
    <w:uiPriority w:val="9"/>
    <w:qFormat/>
    <w:rsid w:val="003B53E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5"/>
    <w:next w:val="a5"/>
    <w:link w:val="21"/>
    <w:uiPriority w:val="9"/>
    <w:unhideWhenUsed/>
    <w:qFormat/>
    <w:rsid w:val="007D087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5"/>
    <w:next w:val="a5"/>
    <w:link w:val="30"/>
    <w:uiPriority w:val="9"/>
    <w:unhideWhenUsed/>
    <w:qFormat/>
    <w:rsid w:val="007D087B"/>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5"/>
    <w:next w:val="a5"/>
    <w:link w:val="40"/>
    <w:uiPriority w:val="9"/>
    <w:unhideWhenUsed/>
    <w:qFormat/>
    <w:rsid w:val="007D087B"/>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5"/>
    <w:next w:val="a5"/>
    <w:link w:val="50"/>
    <w:qFormat/>
    <w:rsid w:val="008342BD"/>
    <w:pPr>
      <w:spacing w:before="240" w:after="60"/>
      <w:outlineLvl w:val="4"/>
    </w:pPr>
    <w:rPr>
      <w:rFonts w:eastAsia="Times New Roman"/>
      <w:b/>
      <w:bCs/>
      <w:i/>
      <w:iCs/>
      <w:sz w:val="26"/>
      <w:szCs w:val="26"/>
      <w:lang w:eastAsia="ru-RU"/>
    </w:rPr>
  </w:style>
  <w:style w:type="paragraph" w:styleId="6">
    <w:name w:val="heading 6"/>
    <w:basedOn w:val="a5"/>
    <w:next w:val="a5"/>
    <w:link w:val="60"/>
    <w:qFormat/>
    <w:rsid w:val="008342BD"/>
    <w:pPr>
      <w:spacing w:before="240" w:after="60"/>
      <w:outlineLvl w:val="5"/>
    </w:pPr>
    <w:rPr>
      <w:rFonts w:eastAsia="Times New Roman"/>
      <w:b/>
      <w:bCs/>
      <w:sz w:val="22"/>
      <w:szCs w:val="22"/>
      <w:lang w:eastAsia="ru-RU"/>
    </w:rPr>
  </w:style>
  <w:style w:type="paragraph" w:styleId="7">
    <w:name w:val="heading 7"/>
    <w:basedOn w:val="a5"/>
    <w:next w:val="a5"/>
    <w:link w:val="71"/>
    <w:qFormat/>
    <w:rsid w:val="008342BD"/>
    <w:pPr>
      <w:keepNext/>
      <w:ind w:firstLine="720"/>
      <w:jc w:val="center"/>
      <w:outlineLvl w:val="6"/>
    </w:pPr>
    <w:rPr>
      <w:rFonts w:eastAsia="Times New Roman"/>
      <w:b/>
      <w:sz w:val="23"/>
      <w:szCs w:val="20"/>
      <w:u w:val="single"/>
      <w:lang w:eastAsia="ru-RU"/>
    </w:rPr>
  </w:style>
  <w:style w:type="paragraph" w:styleId="8">
    <w:name w:val="heading 8"/>
    <w:basedOn w:val="a5"/>
    <w:next w:val="a5"/>
    <w:link w:val="80"/>
    <w:unhideWhenUsed/>
    <w:qFormat/>
    <w:rsid w:val="008342BD"/>
    <w:pPr>
      <w:keepNext/>
      <w:keepLines/>
      <w:spacing w:before="200" w:line="276" w:lineRule="auto"/>
      <w:outlineLvl w:val="7"/>
    </w:pPr>
    <w:rPr>
      <w:rFonts w:asciiTheme="majorHAnsi" w:eastAsiaTheme="majorEastAsia" w:hAnsiTheme="majorHAnsi" w:cstheme="majorBidi"/>
      <w:color w:val="404040" w:themeColor="text1" w:themeTint="BF"/>
      <w:sz w:val="20"/>
      <w:szCs w:val="20"/>
    </w:rPr>
  </w:style>
  <w:style w:type="paragraph" w:styleId="9">
    <w:name w:val="heading 9"/>
    <w:basedOn w:val="a5"/>
    <w:next w:val="a5"/>
    <w:link w:val="90"/>
    <w:qFormat/>
    <w:rsid w:val="008342BD"/>
    <w:pPr>
      <w:spacing w:before="240" w:after="60"/>
      <w:outlineLvl w:val="8"/>
    </w:pPr>
    <w:rPr>
      <w:rFonts w:ascii="Arial" w:eastAsia="Times New Roman" w:hAnsi="Arial" w:cs="Arial"/>
      <w:sz w:val="22"/>
      <w:szCs w:val="22"/>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InternetLink">
    <w:name w:val="Internet Link"/>
    <w:qFormat/>
    <w:rsid w:val="005D712B"/>
    <w:rPr>
      <w:color w:val="0563C1"/>
      <w:u w:val="single"/>
    </w:rPr>
  </w:style>
  <w:style w:type="paragraph" w:styleId="a9">
    <w:name w:val="footer"/>
    <w:aliases w:val="Body Text Indent Знак,Основной текст с отступом1 Знак,Основной текст без отступа Знак"/>
    <w:link w:val="13"/>
    <w:rsid w:val="005D712B"/>
    <w:pPr>
      <w:spacing w:after="0" w:line="240" w:lineRule="auto"/>
    </w:pPr>
    <w:rPr>
      <w:rFonts w:ascii="Times New Roman" w:eastAsia="Times New Roman" w:hAnsi="Times New Roman" w:cs="Times New Roman"/>
      <w:sz w:val="24"/>
      <w:szCs w:val="20"/>
      <w:lang w:eastAsia="zh-CN"/>
    </w:rPr>
  </w:style>
  <w:style w:type="character" w:customStyle="1" w:styleId="aa">
    <w:name w:val="Нижний колонтитул Знак"/>
    <w:basedOn w:val="a6"/>
    <w:rsid w:val="005D712B"/>
    <w:rPr>
      <w:rFonts w:ascii="Times New Roman" w:hAnsi="Times New Roman" w:cs="Times New Roman"/>
      <w:sz w:val="24"/>
      <w:szCs w:val="24"/>
    </w:rPr>
  </w:style>
  <w:style w:type="character" w:customStyle="1" w:styleId="13">
    <w:name w:val="Нижний колонтитул Знак1"/>
    <w:aliases w:val="Body Text Indent Знак Знак,Основной текст с отступом1 Знак Знак,Основной текст без отступа Знак Знак"/>
    <w:basedOn w:val="a6"/>
    <w:link w:val="a9"/>
    <w:uiPriority w:val="99"/>
    <w:qFormat/>
    <w:rsid w:val="005D712B"/>
    <w:rPr>
      <w:rFonts w:ascii="Times New Roman" w:eastAsia="Times New Roman" w:hAnsi="Times New Roman" w:cs="Times New Roman"/>
      <w:sz w:val="24"/>
      <w:szCs w:val="20"/>
      <w:lang w:eastAsia="zh-CN"/>
    </w:rPr>
  </w:style>
  <w:style w:type="paragraph" w:customStyle="1" w:styleId="110">
    <w:name w:val="Табличный_боковик_11"/>
    <w:link w:val="111"/>
    <w:qFormat/>
    <w:rsid w:val="005D712B"/>
    <w:pPr>
      <w:spacing w:after="0" w:line="240" w:lineRule="auto"/>
    </w:pPr>
    <w:rPr>
      <w:rFonts w:ascii="Times New Roman" w:eastAsia="Times New Roman" w:hAnsi="Times New Roman" w:cs="Times New Roman"/>
      <w:lang w:eastAsia="zh-CN"/>
    </w:rPr>
  </w:style>
  <w:style w:type="paragraph" w:customStyle="1" w:styleId="ab">
    <w:name w:val="Титул_адрес_организации"/>
    <w:qFormat/>
    <w:rsid w:val="005D712B"/>
    <w:pPr>
      <w:spacing w:before="60" w:after="0" w:line="240" w:lineRule="auto"/>
      <w:jc w:val="right"/>
    </w:pPr>
    <w:rPr>
      <w:rFonts w:ascii="Times New Roman" w:eastAsia="Times New Roman" w:hAnsi="Times New Roman" w:cs="Times New Roman"/>
      <w:sz w:val="18"/>
      <w:szCs w:val="18"/>
      <w:lang w:eastAsia="zh-CN"/>
    </w:rPr>
  </w:style>
  <w:style w:type="paragraph" w:customStyle="1" w:styleId="ac">
    <w:name w:val="Титул_название_организации"/>
    <w:qFormat/>
    <w:rsid w:val="005D712B"/>
    <w:pPr>
      <w:spacing w:before="60" w:after="0" w:line="240" w:lineRule="auto"/>
      <w:jc w:val="right"/>
    </w:pPr>
    <w:rPr>
      <w:rFonts w:ascii="Times New Roman" w:eastAsia="Times New Roman" w:hAnsi="Times New Roman" w:cs="Times New Roman"/>
      <w:b/>
      <w:bCs/>
      <w:sz w:val="40"/>
      <w:szCs w:val="40"/>
      <w:lang w:eastAsia="zh-CN"/>
    </w:rPr>
  </w:style>
  <w:style w:type="paragraph" w:customStyle="1" w:styleId="112">
    <w:name w:val="Табличный_боковик_правый_11"/>
    <w:qFormat/>
    <w:rsid w:val="005D712B"/>
    <w:pPr>
      <w:spacing w:after="0" w:line="240" w:lineRule="auto"/>
      <w:jc w:val="right"/>
    </w:pPr>
    <w:rPr>
      <w:rFonts w:ascii="Times New Roman" w:eastAsia="Times New Roman" w:hAnsi="Times New Roman" w:cs="Times New Roman"/>
      <w:lang w:eastAsia="zh-CN"/>
    </w:rPr>
  </w:style>
  <w:style w:type="paragraph" w:customStyle="1" w:styleId="113">
    <w:name w:val="Табличный_таблица_11"/>
    <w:qFormat/>
    <w:rsid w:val="005D712B"/>
    <w:pPr>
      <w:spacing w:after="0" w:line="240" w:lineRule="auto"/>
      <w:jc w:val="center"/>
    </w:pPr>
    <w:rPr>
      <w:rFonts w:ascii="Times New Roman" w:eastAsia="Times New Roman" w:hAnsi="Times New Roman" w:cs="Times New Roman"/>
      <w:lang w:eastAsia="zh-CN"/>
    </w:rPr>
  </w:style>
  <w:style w:type="paragraph" w:customStyle="1" w:styleId="ad">
    <w:name w:val="Содержимое таблицы"/>
    <w:basedOn w:val="a5"/>
    <w:qFormat/>
    <w:rsid w:val="005D712B"/>
    <w:pPr>
      <w:suppressLineNumbers/>
      <w:suppressAutoHyphens/>
    </w:pPr>
    <w:rPr>
      <w:rFonts w:eastAsia="Times New Roman"/>
      <w:sz w:val="16"/>
      <w:szCs w:val="16"/>
      <w:lang w:eastAsia="ar-SA"/>
    </w:rPr>
  </w:style>
  <w:style w:type="paragraph" w:customStyle="1" w:styleId="210">
    <w:name w:val="Основной текст с отступом 21"/>
    <w:basedOn w:val="a5"/>
    <w:qFormat/>
    <w:rsid w:val="005D712B"/>
    <w:pPr>
      <w:spacing w:line="360" w:lineRule="auto"/>
      <w:ind w:firstLine="709"/>
      <w:jc w:val="center"/>
    </w:pPr>
    <w:rPr>
      <w:rFonts w:eastAsia="Times New Roman"/>
      <w:lang w:eastAsia="ar-SA"/>
    </w:rPr>
  </w:style>
  <w:style w:type="character" w:customStyle="1" w:styleId="ae">
    <w:name w:val="Текст_Жирный"/>
    <w:uiPriority w:val="1"/>
    <w:qFormat/>
    <w:rsid w:val="005D712B"/>
    <w:rPr>
      <w:rFonts w:ascii="Times New Roman" w:hAnsi="Times New Roman" w:cs="Times New Roman" w:hint="default"/>
      <w:b/>
      <w:bCs w:val="0"/>
    </w:rPr>
  </w:style>
  <w:style w:type="character" w:customStyle="1" w:styleId="12">
    <w:name w:val="Заголовок 1 Знак"/>
    <w:basedOn w:val="a6"/>
    <w:link w:val="11"/>
    <w:uiPriority w:val="9"/>
    <w:rsid w:val="003B53EB"/>
    <w:rPr>
      <w:rFonts w:asciiTheme="majorHAnsi" w:eastAsiaTheme="majorEastAsia" w:hAnsiTheme="majorHAnsi" w:cstheme="majorBidi"/>
      <w:color w:val="2E74B5" w:themeColor="accent1" w:themeShade="BF"/>
      <w:sz w:val="32"/>
      <w:szCs w:val="32"/>
    </w:rPr>
  </w:style>
  <w:style w:type="paragraph" w:styleId="af">
    <w:name w:val="header"/>
    <w:aliases w:val="ВерхКолонтитул"/>
    <w:basedOn w:val="a5"/>
    <w:link w:val="af0"/>
    <w:uiPriority w:val="99"/>
    <w:unhideWhenUsed/>
    <w:rsid w:val="003B53EB"/>
    <w:pPr>
      <w:tabs>
        <w:tab w:val="center" w:pos="4677"/>
        <w:tab w:val="right" w:pos="9355"/>
      </w:tabs>
    </w:pPr>
  </w:style>
  <w:style w:type="character" w:customStyle="1" w:styleId="af0">
    <w:name w:val="Верхний колонтитул Знак"/>
    <w:aliases w:val="ВерхКолонтитул Знак"/>
    <w:basedOn w:val="a6"/>
    <w:link w:val="af"/>
    <w:uiPriority w:val="99"/>
    <w:rsid w:val="003B53EB"/>
    <w:rPr>
      <w:rFonts w:ascii="Times New Roman" w:hAnsi="Times New Roman" w:cs="Times New Roman"/>
      <w:sz w:val="24"/>
      <w:szCs w:val="24"/>
    </w:rPr>
  </w:style>
  <w:style w:type="paragraph" w:styleId="af1">
    <w:name w:val="List Paragraph"/>
    <w:aliases w:val="Абзац списка основной,Список_маркированный,Заголовок_3,ПАРАГРАФ,Use Case List Paragraph,ТЗ список,Абзац списка литеральный,List Paragraph,Bullet List,FooterText,numbered,Bullet 1,it_List1,асз.Списка,Абзац основного текста,ТЕКСТ"/>
    <w:basedOn w:val="a5"/>
    <w:link w:val="af2"/>
    <w:uiPriority w:val="99"/>
    <w:qFormat/>
    <w:rsid w:val="008832D5"/>
    <w:pPr>
      <w:ind w:left="720"/>
      <w:contextualSpacing/>
    </w:pPr>
    <w:rPr>
      <w:rFonts w:eastAsia="Times New Roman"/>
      <w:lang w:eastAsia="ru-RU"/>
    </w:rPr>
  </w:style>
  <w:style w:type="character" w:customStyle="1" w:styleId="Bodytext3NotBoldExact">
    <w:name w:val="Body text (3) + Not Bold Exact"/>
    <w:basedOn w:val="a6"/>
    <w:rsid w:val="008832D5"/>
    <w:rPr>
      <w:rFonts w:ascii="Times New Roman" w:eastAsia="Times New Roman" w:hAnsi="Times New Roman" w:cs="Times New Roman"/>
      <w:b/>
      <w:bCs/>
      <w:i w:val="0"/>
      <w:iCs w:val="0"/>
      <w:smallCaps w:val="0"/>
      <w:strike w:val="0"/>
      <w:u w:val="none"/>
      <w:shd w:val="clear" w:color="auto" w:fill="FFFFFF"/>
    </w:rPr>
  </w:style>
  <w:style w:type="character" w:customStyle="1" w:styleId="21">
    <w:name w:val="Заголовок 2 Знак"/>
    <w:basedOn w:val="a6"/>
    <w:link w:val="20"/>
    <w:uiPriority w:val="9"/>
    <w:rsid w:val="007D087B"/>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6"/>
    <w:link w:val="3"/>
    <w:uiPriority w:val="9"/>
    <w:rsid w:val="007D087B"/>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6"/>
    <w:link w:val="4"/>
    <w:uiPriority w:val="9"/>
    <w:rsid w:val="007D087B"/>
    <w:rPr>
      <w:rFonts w:asciiTheme="majorHAnsi" w:eastAsiaTheme="majorEastAsia" w:hAnsiTheme="majorHAnsi" w:cstheme="majorBidi"/>
      <w:i/>
      <w:iCs/>
      <w:color w:val="2E74B5" w:themeColor="accent1" w:themeShade="BF"/>
      <w:sz w:val="24"/>
      <w:szCs w:val="24"/>
    </w:rPr>
  </w:style>
  <w:style w:type="paragraph" w:styleId="af3">
    <w:name w:val="Title"/>
    <w:aliases w:val="Название таб,Таблица № Знак,Название таб Знак,Таблица №"/>
    <w:basedOn w:val="a5"/>
    <w:next w:val="a5"/>
    <w:link w:val="af4"/>
    <w:qFormat/>
    <w:rsid w:val="007D087B"/>
    <w:pPr>
      <w:contextualSpacing/>
    </w:pPr>
    <w:rPr>
      <w:rFonts w:asciiTheme="majorHAnsi" w:eastAsiaTheme="majorEastAsia" w:hAnsiTheme="majorHAnsi" w:cstheme="majorBidi"/>
      <w:spacing w:val="-10"/>
      <w:kern w:val="28"/>
      <w:sz w:val="56"/>
      <w:szCs w:val="56"/>
    </w:rPr>
  </w:style>
  <w:style w:type="character" w:customStyle="1" w:styleId="af4">
    <w:name w:val="Название Знак"/>
    <w:aliases w:val="Название таб Знак1,Таблица № Знак Знак,Название таб Знак Знак,Таблица № Знак1"/>
    <w:basedOn w:val="a6"/>
    <w:link w:val="af3"/>
    <w:rsid w:val="007D087B"/>
    <w:rPr>
      <w:rFonts w:asciiTheme="majorHAnsi" w:eastAsiaTheme="majorEastAsia" w:hAnsiTheme="majorHAnsi" w:cstheme="majorBidi"/>
      <w:spacing w:val="-10"/>
      <w:kern w:val="28"/>
      <w:sz w:val="56"/>
      <w:szCs w:val="56"/>
    </w:rPr>
  </w:style>
  <w:style w:type="paragraph" w:styleId="af5">
    <w:name w:val="Subtitle"/>
    <w:basedOn w:val="a5"/>
    <w:next w:val="a5"/>
    <w:link w:val="af6"/>
    <w:qFormat/>
    <w:rsid w:val="007D087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6">
    <w:name w:val="Подзаголовок Знак"/>
    <w:basedOn w:val="a6"/>
    <w:link w:val="af5"/>
    <w:rsid w:val="007D087B"/>
    <w:rPr>
      <w:rFonts w:eastAsiaTheme="minorEastAsia"/>
      <w:color w:val="5A5A5A" w:themeColor="text1" w:themeTint="A5"/>
      <w:spacing w:val="15"/>
    </w:rPr>
  </w:style>
  <w:style w:type="character" w:customStyle="1" w:styleId="fontstyle01">
    <w:name w:val="fontstyle01"/>
    <w:basedOn w:val="a6"/>
    <w:rsid w:val="00C17471"/>
    <w:rPr>
      <w:rFonts w:ascii="CIDFont+F2" w:hAnsi="CIDFont+F2" w:hint="default"/>
      <w:b w:val="0"/>
      <w:bCs w:val="0"/>
      <w:i w:val="0"/>
      <w:iCs w:val="0"/>
      <w:color w:val="000000"/>
      <w:sz w:val="22"/>
      <w:szCs w:val="22"/>
    </w:rPr>
  </w:style>
  <w:style w:type="character" w:customStyle="1" w:styleId="fontstyle21">
    <w:name w:val="fontstyle21"/>
    <w:basedOn w:val="a6"/>
    <w:rsid w:val="00C17471"/>
    <w:rPr>
      <w:rFonts w:ascii="CIDFont+F3" w:hAnsi="CIDFont+F3" w:hint="default"/>
      <w:b w:val="0"/>
      <w:bCs w:val="0"/>
      <w:i/>
      <w:iCs/>
      <w:color w:val="000000"/>
      <w:sz w:val="22"/>
      <w:szCs w:val="22"/>
    </w:rPr>
  </w:style>
  <w:style w:type="paragraph" w:styleId="af7">
    <w:name w:val="Body Text Indent"/>
    <w:basedOn w:val="a5"/>
    <w:link w:val="af8"/>
    <w:rsid w:val="00C17471"/>
    <w:pPr>
      <w:spacing w:after="120"/>
      <w:ind w:left="283"/>
    </w:pPr>
    <w:rPr>
      <w:rFonts w:eastAsia="Times New Roman"/>
      <w:sz w:val="20"/>
      <w:szCs w:val="20"/>
      <w:lang w:eastAsia="ru-RU"/>
    </w:rPr>
  </w:style>
  <w:style w:type="character" w:customStyle="1" w:styleId="af8">
    <w:name w:val="Основной текст с отступом Знак"/>
    <w:basedOn w:val="a6"/>
    <w:link w:val="af7"/>
    <w:rsid w:val="00C17471"/>
    <w:rPr>
      <w:rFonts w:ascii="Times New Roman" w:eastAsia="Times New Roman" w:hAnsi="Times New Roman" w:cs="Times New Roman"/>
      <w:sz w:val="20"/>
      <w:szCs w:val="20"/>
      <w:lang w:eastAsia="ru-RU"/>
    </w:rPr>
  </w:style>
  <w:style w:type="table" w:customStyle="1" w:styleId="14">
    <w:name w:val="Сетка таблицы1"/>
    <w:basedOn w:val="a7"/>
    <w:next w:val="af9"/>
    <w:uiPriority w:val="59"/>
    <w:rsid w:val="00BE1E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Grid"/>
    <w:basedOn w:val="a7"/>
    <w:rsid w:val="00BE1E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0">
    <w:name w:val="Основной 14"/>
    <w:basedOn w:val="a5"/>
    <w:qFormat/>
    <w:rsid w:val="007A4A2E"/>
    <w:pPr>
      <w:suppressAutoHyphens/>
      <w:autoSpaceDE w:val="0"/>
      <w:ind w:firstLine="709"/>
      <w:jc w:val="both"/>
    </w:pPr>
    <w:rPr>
      <w:rFonts w:eastAsia="Times New Roman"/>
      <w:sz w:val="28"/>
      <w:szCs w:val="28"/>
      <w:lang w:eastAsia="zh-CN"/>
    </w:rPr>
  </w:style>
  <w:style w:type="table" w:customStyle="1" w:styleId="OTR1">
    <w:name w:val="OTR1"/>
    <w:basedOn w:val="a7"/>
    <w:next w:val="af9"/>
    <w:rsid w:val="007A4A2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TR11">
    <w:name w:val="OTR11"/>
    <w:basedOn w:val="a7"/>
    <w:next w:val="af9"/>
    <w:rsid w:val="007A4A2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Balloon Text"/>
    <w:basedOn w:val="a5"/>
    <w:link w:val="afb"/>
    <w:uiPriority w:val="99"/>
    <w:semiHidden/>
    <w:unhideWhenUsed/>
    <w:rsid w:val="007A4A2E"/>
    <w:rPr>
      <w:rFonts w:ascii="Tahoma" w:hAnsi="Tahoma" w:cs="Tahoma"/>
      <w:sz w:val="16"/>
      <w:szCs w:val="16"/>
    </w:rPr>
  </w:style>
  <w:style w:type="character" w:customStyle="1" w:styleId="afb">
    <w:name w:val="Текст выноски Знак"/>
    <w:basedOn w:val="a6"/>
    <w:link w:val="afa"/>
    <w:uiPriority w:val="99"/>
    <w:semiHidden/>
    <w:rsid w:val="007A4A2E"/>
    <w:rPr>
      <w:rFonts w:ascii="Tahoma" w:hAnsi="Tahoma" w:cs="Tahoma"/>
      <w:sz w:val="16"/>
      <w:szCs w:val="16"/>
    </w:rPr>
  </w:style>
  <w:style w:type="paragraph" w:customStyle="1" w:styleId="afc">
    <w:name w:val="Абзац"/>
    <w:basedOn w:val="a5"/>
    <w:link w:val="afd"/>
    <w:qFormat/>
    <w:rsid w:val="00602D65"/>
    <w:pPr>
      <w:tabs>
        <w:tab w:val="left" w:pos="1134"/>
      </w:tabs>
      <w:ind w:firstLine="709"/>
      <w:jc w:val="both"/>
    </w:pPr>
    <w:rPr>
      <w:rFonts w:eastAsia="Times New Roman"/>
      <w:spacing w:val="6"/>
      <w:sz w:val="30"/>
      <w:szCs w:val="20"/>
      <w:lang w:eastAsia="ru-RU"/>
    </w:rPr>
  </w:style>
  <w:style w:type="table" w:customStyle="1" w:styleId="15">
    <w:name w:val="1 таблица"/>
    <w:basedOn w:val="a7"/>
    <w:rsid w:val="00602D65"/>
    <w:pPr>
      <w:spacing w:after="0" w:line="240" w:lineRule="auto"/>
      <w:jc w:val="center"/>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afe">
    <w:name w:val="Табличный_центр"/>
    <w:basedOn w:val="a5"/>
    <w:qFormat/>
    <w:rsid w:val="00602D65"/>
    <w:pPr>
      <w:suppressAutoHyphens/>
      <w:jc w:val="center"/>
    </w:pPr>
    <w:rPr>
      <w:rFonts w:eastAsia="Times New Roman"/>
      <w:sz w:val="22"/>
      <w:lang w:eastAsia="zh-CN"/>
    </w:rPr>
  </w:style>
  <w:style w:type="paragraph" w:customStyle="1" w:styleId="aff">
    <w:name w:val="Табличный_по ширине"/>
    <w:basedOn w:val="a5"/>
    <w:qFormat/>
    <w:rsid w:val="00602D65"/>
    <w:pPr>
      <w:suppressAutoHyphens/>
      <w:jc w:val="both"/>
    </w:pPr>
    <w:rPr>
      <w:rFonts w:eastAsia="Times New Roman"/>
      <w:sz w:val="22"/>
      <w:lang w:eastAsia="zh-CN"/>
    </w:rPr>
  </w:style>
  <w:style w:type="paragraph" w:customStyle="1" w:styleId="aff0">
    <w:name w:val="Табличный_нумерованный"/>
    <w:basedOn w:val="a5"/>
    <w:qFormat/>
    <w:rsid w:val="00602D65"/>
    <w:pPr>
      <w:suppressAutoHyphens/>
    </w:pPr>
    <w:rPr>
      <w:rFonts w:eastAsia="Times New Roman"/>
      <w:sz w:val="22"/>
      <w:lang w:eastAsia="zh-CN"/>
    </w:rPr>
  </w:style>
  <w:style w:type="character" w:styleId="aff1">
    <w:name w:val="page number"/>
    <w:basedOn w:val="a6"/>
    <w:qFormat/>
    <w:rsid w:val="00602D65"/>
  </w:style>
  <w:style w:type="character" w:customStyle="1" w:styleId="22">
    <w:name w:val="Основной текст (2)_"/>
    <w:basedOn w:val="a6"/>
    <w:link w:val="211"/>
    <w:rsid w:val="00F84647"/>
    <w:rPr>
      <w:rFonts w:ascii="Times New Roman" w:hAnsi="Times New Roman" w:cs="Times New Roman"/>
      <w:sz w:val="26"/>
      <w:szCs w:val="26"/>
      <w:shd w:val="clear" w:color="auto" w:fill="FFFFFF"/>
    </w:rPr>
  </w:style>
  <w:style w:type="paragraph" w:customStyle="1" w:styleId="211">
    <w:name w:val="Основной текст (2)1"/>
    <w:basedOn w:val="a5"/>
    <w:link w:val="22"/>
    <w:uiPriority w:val="99"/>
    <w:rsid w:val="00F84647"/>
    <w:pPr>
      <w:widowControl w:val="0"/>
      <w:shd w:val="clear" w:color="auto" w:fill="FFFFFF"/>
      <w:spacing w:line="446" w:lineRule="exact"/>
      <w:jc w:val="both"/>
    </w:pPr>
    <w:rPr>
      <w:sz w:val="26"/>
      <w:szCs w:val="26"/>
    </w:rPr>
  </w:style>
  <w:style w:type="paragraph" w:styleId="aff2">
    <w:name w:val="Body Text"/>
    <w:aliases w:val="bt, Знак1 Знак"/>
    <w:basedOn w:val="a5"/>
    <w:link w:val="aff3"/>
    <w:unhideWhenUsed/>
    <w:rsid w:val="00F84647"/>
    <w:pPr>
      <w:spacing w:after="120"/>
    </w:pPr>
    <w:rPr>
      <w:rFonts w:eastAsia="Times New Roman"/>
      <w:lang w:eastAsia="ru-RU"/>
    </w:rPr>
  </w:style>
  <w:style w:type="character" w:customStyle="1" w:styleId="aff3">
    <w:name w:val="Основной текст Знак"/>
    <w:aliases w:val="bt Знак, Знак1 Знак Знак"/>
    <w:basedOn w:val="a6"/>
    <w:link w:val="aff2"/>
    <w:rsid w:val="00F84647"/>
    <w:rPr>
      <w:rFonts w:ascii="Times New Roman" w:eastAsia="Times New Roman" w:hAnsi="Times New Roman" w:cs="Times New Roman"/>
      <w:sz w:val="24"/>
      <w:szCs w:val="24"/>
      <w:lang w:eastAsia="ru-RU"/>
    </w:rPr>
  </w:style>
  <w:style w:type="paragraph" w:customStyle="1" w:styleId="aff4">
    <w:name w:val="_Обычный"/>
    <w:basedOn w:val="a5"/>
    <w:link w:val="aff5"/>
    <w:qFormat/>
    <w:rsid w:val="007747D9"/>
    <w:pPr>
      <w:spacing w:line="360" w:lineRule="auto"/>
      <w:ind w:firstLine="709"/>
      <w:jc w:val="both"/>
    </w:pPr>
    <w:rPr>
      <w:rFonts w:eastAsia="Calibri"/>
      <w:iCs/>
      <w:sz w:val="26"/>
      <w:szCs w:val="26"/>
    </w:rPr>
  </w:style>
  <w:style w:type="character" w:customStyle="1" w:styleId="aff5">
    <w:name w:val="_Обычный Знак"/>
    <w:link w:val="aff4"/>
    <w:locked/>
    <w:rsid w:val="007747D9"/>
    <w:rPr>
      <w:rFonts w:ascii="Times New Roman" w:eastAsia="Calibri" w:hAnsi="Times New Roman" w:cs="Times New Roman"/>
      <w:iCs/>
      <w:sz w:val="26"/>
      <w:szCs w:val="26"/>
    </w:rPr>
  </w:style>
  <w:style w:type="paragraph" w:styleId="31">
    <w:name w:val="Body Text Indent 3"/>
    <w:basedOn w:val="a5"/>
    <w:link w:val="310"/>
    <w:rsid w:val="007747D9"/>
    <w:pPr>
      <w:spacing w:after="120"/>
      <w:ind w:left="283"/>
    </w:pPr>
    <w:rPr>
      <w:rFonts w:eastAsia="Times New Roman"/>
      <w:sz w:val="16"/>
      <w:szCs w:val="16"/>
      <w:lang w:eastAsia="ru-RU"/>
    </w:rPr>
  </w:style>
  <w:style w:type="character" w:customStyle="1" w:styleId="32">
    <w:name w:val="Основной текст с отступом 3 Знак"/>
    <w:basedOn w:val="a6"/>
    <w:rsid w:val="007747D9"/>
    <w:rPr>
      <w:rFonts w:ascii="Times New Roman" w:hAnsi="Times New Roman" w:cs="Times New Roman"/>
      <w:sz w:val="16"/>
      <w:szCs w:val="16"/>
    </w:rPr>
  </w:style>
  <w:style w:type="character" w:customStyle="1" w:styleId="310">
    <w:name w:val="Основной текст с отступом 3 Знак1"/>
    <w:link w:val="31"/>
    <w:rsid w:val="007747D9"/>
    <w:rPr>
      <w:rFonts w:ascii="Times New Roman" w:eastAsia="Times New Roman" w:hAnsi="Times New Roman" w:cs="Times New Roman"/>
      <w:sz w:val="16"/>
      <w:szCs w:val="16"/>
      <w:lang w:eastAsia="ru-RU"/>
    </w:rPr>
  </w:style>
  <w:style w:type="paragraph" w:customStyle="1" w:styleId="aff6">
    <w:name w:val="_Таблица текст"/>
    <w:basedOn w:val="a5"/>
    <w:next w:val="a5"/>
    <w:link w:val="aff7"/>
    <w:qFormat/>
    <w:rsid w:val="007747D9"/>
    <w:pPr>
      <w:snapToGrid w:val="0"/>
      <w:contextualSpacing/>
      <w:jc w:val="center"/>
    </w:pPr>
    <w:rPr>
      <w:rFonts w:eastAsiaTheme="minorEastAsia"/>
      <w:iCs/>
      <w:sz w:val="20"/>
      <w:szCs w:val="26"/>
      <w:lang w:eastAsia="ru-RU"/>
    </w:rPr>
  </w:style>
  <w:style w:type="character" w:customStyle="1" w:styleId="aff7">
    <w:name w:val="_Таблица текст Знак"/>
    <w:basedOn w:val="a6"/>
    <w:link w:val="aff6"/>
    <w:locked/>
    <w:rsid w:val="007747D9"/>
    <w:rPr>
      <w:rFonts w:ascii="Times New Roman" w:eastAsiaTheme="minorEastAsia" w:hAnsi="Times New Roman" w:cs="Times New Roman"/>
      <w:iCs/>
      <w:sz w:val="20"/>
      <w:szCs w:val="26"/>
      <w:lang w:eastAsia="ru-RU"/>
    </w:rPr>
  </w:style>
  <w:style w:type="character" w:customStyle="1" w:styleId="afd">
    <w:name w:val="Абзац Знак"/>
    <w:link w:val="afc"/>
    <w:qFormat/>
    <w:locked/>
    <w:rsid w:val="00150538"/>
    <w:rPr>
      <w:rFonts w:ascii="Times New Roman" w:eastAsia="Times New Roman" w:hAnsi="Times New Roman" w:cs="Times New Roman"/>
      <w:spacing w:val="6"/>
      <w:sz w:val="30"/>
      <w:szCs w:val="20"/>
      <w:lang w:eastAsia="ru-RU"/>
    </w:rPr>
  </w:style>
  <w:style w:type="paragraph" w:styleId="aff8">
    <w:name w:val="Normal (Web)"/>
    <w:aliases w:val="Обычный (Web)1,Обычный (Web) Знак,Обычный (веб)1,Обычный (веб) Знак,Обычный (веб) Знак1,Обычный (веб) Знак Знак,Обычный (Web) Знак Знак Знак,Обычный (веб) Знак Знак1,Знак Знак1 Знак Знак,Обычный (веб) Знак Знак Знак Знак,Знак4 Зна"/>
    <w:basedOn w:val="a5"/>
    <w:link w:val="23"/>
    <w:unhideWhenUsed/>
    <w:qFormat/>
    <w:rsid w:val="00150538"/>
    <w:pPr>
      <w:spacing w:before="100" w:beforeAutospacing="1" w:after="100" w:afterAutospacing="1"/>
    </w:pPr>
    <w:rPr>
      <w:rFonts w:eastAsia="Times New Roman"/>
      <w:lang w:eastAsia="ru-RU"/>
    </w:rPr>
  </w:style>
  <w:style w:type="character" w:customStyle="1" w:styleId="23">
    <w:name w:val="Обычный (веб) Знак2"/>
    <w:aliases w:val="Обычный (Web)1 Знак,Обычный (Web) Знак Знак,Обычный (веб)1 Знак,Обычный (веб) Знак Знак2,Обычный (веб) Знак1 Знак,Обычный (веб) Знак Знак Знак,Обычный (Web) Знак Знак Знак Знак,Обычный (веб) Знак Знак1 Знак,Знак Знак1 Знак Знак Знак"/>
    <w:basedOn w:val="a6"/>
    <w:link w:val="aff8"/>
    <w:uiPriority w:val="99"/>
    <w:semiHidden/>
    <w:locked/>
    <w:rsid w:val="00150538"/>
    <w:rPr>
      <w:rFonts w:ascii="Times New Roman" w:eastAsia="Times New Roman" w:hAnsi="Times New Roman" w:cs="Times New Roman"/>
      <w:sz w:val="24"/>
      <w:szCs w:val="24"/>
      <w:lang w:eastAsia="ru-RU"/>
    </w:rPr>
  </w:style>
  <w:style w:type="paragraph" w:styleId="aff9">
    <w:name w:val="footnote text"/>
    <w:basedOn w:val="a5"/>
    <w:link w:val="affa"/>
    <w:unhideWhenUsed/>
    <w:rsid w:val="00150538"/>
    <w:rPr>
      <w:rFonts w:asciiTheme="minorHAnsi" w:hAnsiTheme="minorHAnsi" w:cstheme="minorBidi"/>
      <w:sz w:val="20"/>
      <w:szCs w:val="20"/>
    </w:rPr>
  </w:style>
  <w:style w:type="character" w:customStyle="1" w:styleId="affa">
    <w:name w:val="Текст сноски Знак"/>
    <w:basedOn w:val="a6"/>
    <w:link w:val="aff9"/>
    <w:rsid w:val="00150538"/>
    <w:rPr>
      <w:sz w:val="20"/>
      <w:szCs w:val="20"/>
    </w:rPr>
  </w:style>
  <w:style w:type="character" w:styleId="affb">
    <w:name w:val="footnote reference"/>
    <w:aliases w:val="Знак сноски 1,Знак сноски-FN,Ciae niinee-FN,Referencia nota al pie"/>
    <w:rsid w:val="00150538"/>
    <w:rPr>
      <w:rFonts w:ascii="Times New Roman" w:hAnsi="Times New Roman" w:cs="Times New Roman"/>
      <w:sz w:val="22"/>
      <w:szCs w:val="22"/>
      <w:vertAlign w:val="superscript"/>
    </w:rPr>
  </w:style>
  <w:style w:type="paragraph" w:styleId="16">
    <w:name w:val="toc 1"/>
    <w:basedOn w:val="a5"/>
    <w:uiPriority w:val="39"/>
    <w:rsid w:val="00F630D8"/>
    <w:pPr>
      <w:tabs>
        <w:tab w:val="right" w:leader="dot" w:pos="9809"/>
      </w:tabs>
      <w:ind w:left="425" w:right="567" w:hanging="425"/>
    </w:pPr>
    <w:rPr>
      <w:rFonts w:eastAsia="SimSun"/>
      <w:lang w:eastAsia="zh-CN"/>
    </w:rPr>
  </w:style>
  <w:style w:type="character" w:styleId="affc">
    <w:name w:val="Hyperlink"/>
    <w:uiPriority w:val="99"/>
    <w:unhideWhenUsed/>
    <w:rsid w:val="00F630D8"/>
    <w:rPr>
      <w:color w:val="0000FF"/>
      <w:u w:val="single"/>
    </w:rPr>
  </w:style>
  <w:style w:type="paragraph" w:styleId="24">
    <w:name w:val="toc 2"/>
    <w:basedOn w:val="a5"/>
    <w:next w:val="a5"/>
    <w:autoRedefine/>
    <w:uiPriority w:val="39"/>
    <w:unhideWhenUsed/>
    <w:rsid w:val="00F630D8"/>
    <w:pPr>
      <w:spacing w:after="100"/>
      <w:ind w:left="240"/>
    </w:pPr>
  </w:style>
  <w:style w:type="paragraph" w:styleId="33">
    <w:name w:val="toc 3"/>
    <w:basedOn w:val="a5"/>
    <w:next w:val="a5"/>
    <w:autoRedefine/>
    <w:uiPriority w:val="39"/>
    <w:unhideWhenUsed/>
    <w:rsid w:val="00F630D8"/>
    <w:pPr>
      <w:spacing w:after="100"/>
      <w:ind w:left="480"/>
    </w:pPr>
  </w:style>
  <w:style w:type="paragraph" w:styleId="41">
    <w:name w:val="toc 4"/>
    <w:basedOn w:val="a5"/>
    <w:next w:val="a5"/>
    <w:autoRedefine/>
    <w:uiPriority w:val="39"/>
    <w:unhideWhenUsed/>
    <w:rsid w:val="00F630D8"/>
    <w:pPr>
      <w:spacing w:after="100" w:line="259" w:lineRule="auto"/>
      <w:ind w:left="660"/>
    </w:pPr>
    <w:rPr>
      <w:rFonts w:asciiTheme="minorHAnsi" w:eastAsiaTheme="minorEastAsia" w:hAnsiTheme="minorHAnsi" w:cstheme="minorBidi"/>
      <w:sz w:val="22"/>
      <w:szCs w:val="22"/>
      <w:lang w:eastAsia="ru-RU"/>
    </w:rPr>
  </w:style>
  <w:style w:type="paragraph" w:styleId="51">
    <w:name w:val="toc 5"/>
    <w:basedOn w:val="a5"/>
    <w:next w:val="a5"/>
    <w:autoRedefine/>
    <w:uiPriority w:val="39"/>
    <w:unhideWhenUsed/>
    <w:rsid w:val="00F630D8"/>
    <w:pPr>
      <w:spacing w:after="100" w:line="259" w:lineRule="auto"/>
      <w:ind w:left="880"/>
    </w:pPr>
    <w:rPr>
      <w:rFonts w:asciiTheme="minorHAnsi" w:eastAsiaTheme="minorEastAsia" w:hAnsiTheme="minorHAnsi" w:cstheme="minorBidi"/>
      <w:sz w:val="22"/>
      <w:szCs w:val="22"/>
      <w:lang w:eastAsia="ru-RU"/>
    </w:rPr>
  </w:style>
  <w:style w:type="paragraph" w:styleId="61">
    <w:name w:val="toc 6"/>
    <w:basedOn w:val="a5"/>
    <w:next w:val="a5"/>
    <w:autoRedefine/>
    <w:uiPriority w:val="39"/>
    <w:unhideWhenUsed/>
    <w:rsid w:val="00F630D8"/>
    <w:pPr>
      <w:spacing w:after="100" w:line="259" w:lineRule="auto"/>
      <w:ind w:left="1100"/>
    </w:pPr>
    <w:rPr>
      <w:rFonts w:asciiTheme="minorHAnsi" w:eastAsiaTheme="minorEastAsia" w:hAnsiTheme="minorHAnsi" w:cstheme="minorBidi"/>
      <w:sz w:val="22"/>
      <w:szCs w:val="22"/>
      <w:lang w:eastAsia="ru-RU"/>
    </w:rPr>
  </w:style>
  <w:style w:type="paragraph" w:styleId="70">
    <w:name w:val="toc 7"/>
    <w:basedOn w:val="a5"/>
    <w:next w:val="a5"/>
    <w:autoRedefine/>
    <w:uiPriority w:val="39"/>
    <w:unhideWhenUsed/>
    <w:rsid w:val="00F630D8"/>
    <w:pPr>
      <w:spacing w:after="100" w:line="259" w:lineRule="auto"/>
      <w:ind w:left="1320"/>
    </w:pPr>
    <w:rPr>
      <w:rFonts w:asciiTheme="minorHAnsi" w:eastAsiaTheme="minorEastAsia" w:hAnsiTheme="minorHAnsi" w:cstheme="minorBidi"/>
      <w:sz w:val="22"/>
      <w:szCs w:val="22"/>
      <w:lang w:eastAsia="ru-RU"/>
    </w:rPr>
  </w:style>
  <w:style w:type="paragraph" w:styleId="81">
    <w:name w:val="toc 8"/>
    <w:basedOn w:val="a5"/>
    <w:next w:val="a5"/>
    <w:autoRedefine/>
    <w:uiPriority w:val="39"/>
    <w:unhideWhenUsed/>
    <w:rsid w:val="00F630D8"/>
    <w:pPr>
      <w:spacing w:after="100" w:line="259" w:lineRule="auto"/>
      <w:ind w:left="1540"/>
    </w:pPr>
    <w:rPr>
      <w:rFonts w:asciiTheme="minorHAnsi" w:eastAsiaTheme="minorEastAsia" w:hAnsiTheme="minorHAnsi" w:cstheme="minorBidi"/>
      <w:sz w:val="22"/>
      <w:szCs w:val="22"/>
      <w:lang w:eastAsia="ru-RU"/>
    </w:rPr>
  </w:style>
  <w:style w:type="paragraph" w:styleId="91">
    <w:name w:val="toc 9"/>
    <w:basedOn w:val="a5"/>
    <w:next w:val="a5"/>
    <w:autoRedefine/>
    <w:uiPriority w:val="39"/>
    <w:unhideWhenUsed/>
    <w:rsid w:val="00F630D8"/>
    <w:pPr>
      <w:spacing w:after="100" w:line="259" w:lineRule="auto"/>
      <w:ind w:left="1760"/>
    </w:pPr>
    <w:rPr>
      <w:rFonts w:asciiTheme="minorHAnsi" w:eastAsiaTheme="minorEastAsia" w:hAnsiTheme="minorHAnsi" w:cstheme="minorBidi"/>
      <w:sz w:val="22"/>
      <w:szCs w:val="22"/>
      <w:lang w:eastAsia="ru-RU"/>
    </w:rPr>
  </w:style>
  <w:style w:type="character" w:customStyle="1" w:styleId="25">
    <w:name w:val="Заголовок №2_"/>
    <w:basedOn w:val="a6"/>
    <w:link w:val="212"/>
    <w:uiPriority w:val="99"/>
    <w:rsid w:val="008D6F21"/>
    <w:rPr>
      <w:rFonts w:ascii="Arial" w:hAnsi="Arial" w:cs="Arial"/>
      <w:b/>
      <w:bCs/>
      <w:shd w:val="clear" w:color="auto" w:fill="FFFFFF"/>
    </w:rPr>
  </w:style>
  <w:style w:type="paragraph" w:customStyle="1" w:styleId="212">
    <w:name w:val="Заголовок №21"/>
    <w:basedOn w:val="a5"/>
    <w:link w:val="25"/>
    <w:uiPriority w:val="99"/>
    <w:rsid w:val="008D6F21"/>
    <w:pPr>
      <w:widowControl w:val="0"/>
      <w:shd w:val="clear" w:color="auto" w:fill="FFFFFF"/>
      <w:spacing w:line="379" w:lineRule="exact"/>
      <w:outlineLvl w:val="1"/>
    </w:pPr>
    <w:rPr>
      <w:rFonts w:ascii="Arial" w:hAnsi="Arial" w:cs="Arial"/>
      <w:b/>
      <w:bCs/>
      <w:sz w:val="22"/>
      <w:szCs w:val="22"/>
    </w:rPr>
  </w:style>
  <w:style w:type="character" w:customStyle="1" w:styleId="120">
    <w:name w:val="Основной текст (12)_"/>
    <w:basedOn w:val="a6"/>
    <w:link w:val="121"/>
    <w:uiPriority w:val="99"/>
    <w:rsid w:val="008D6F21"/>
    <w:rPr>
      <w:rFonts w:ascii="Arial" w:hAnsi="Arial" w:cs="Arial"/>
      <w:sz w:val="21"/>
      <w:szCs w:val="21"/>
      <w:shd w:val="clear" w:color="auto" w:fill="FFFFFF"/>
    </w:rPr>
  </w:style>
  <w:style w:type="paragraph" w:customStyle="1" w:styleId="121">
    <w:name w:val="Основной текст (12)1"/>
    <w:basedOn w:val="a5"/>
    <w:link w:val="120"/>
    <w:uiPriority w:val="99"/>
    <w:rsid w:val="008D6F21"/>
    <w:pPr>
      <w:widowControl w:val="0"/>
      <w:shd w:val="clear" w:color="auto" w:fill="FFFFFF"/>
      <w:spacing w:line="379" w:lineRule="exact"/>
    </w:pPr>
    <w:rPr>
      <w:rFonts w:ascii="Arial" w:hAnsi="Arial" w:cs="Arial"/>
      <w:sz w:val="21"/>
      <w:szCs w:val="21"/>
    </w:rPr>
  </w:style>
  <w:style w:type="character" w:customStyle="1" w:styleId="62">
    <w:name w:val="Основной текст (6)_"/>
    <w:basedOn w:val="a6"/>
    <w:link w:val="610"/>
    <w:uiPriority w:val="99"/>
    <w:rsid w:val="0021718F"/>
    <w:rPr>
      <w:rFonts w:ascii="Arial" w:hAnsi="Arial" w:cs="Arial"/>
      <w:i/>
      <w:iCs/>
      <w:shd w:val="clear" w:color="auto" w:fill="FFFFFF"/>
    </w:rPr>
  </w:style>
  <w:style w:type="paragraph" w:customStyle="1" w:styleId="610">
    <w:name w:val="Основной текст (6)1"/>
    <w:basedOn w:val="a5"/>
    <w:link w:val="62"/>
    <w:uiPriority w:val="99"/>
    <w:rsid w:val="0021718F"/>
    <w:pPr>
      <w:widowControl w:val="0"/>
      <w:shd w:val="clear" w:color="auto" w:fill="FFFFFF"/>
      <w:spacing w:line="379" w:lineRule="exact"/>
      <w:jc w:val="both"/>
    </w:pPr>
    <w:rPr>
      <w:rFonts w:ascii="Arial" w:hAnsi="Arial" w:cs="Arial"/>
      <w:i/>
      <w:iCs/>
      <w:sz w:val="22"/>
      <w:szCs w:val="22"/>
    </w:rPr>
  </w:style>
  <w:style w:type="character" w:customStyle="1" w:styleId="affd">
    <w:name w:val="Колонтитул_"/>
    <w:basedOn w:val="a6"/>
    <w:link w:val="17"/>
    <w:uiPriority w:val="99"/>
    <w:rsid w:val="0021718F"/>
    <w:rPr>
      <w:rFonts w:ascii="Arial" w:hAnsi="Arial" w:cs="Arial"/>
      <w:i/>
      <w:iCs/>
      <w:sz w:val="17"/>
      <w:szCs w:val="17"/>
      <w:shd w:val="clear" w:color="auto" w:fill="FFFFFF"/>
    </w:rPr>
  </w:style>
  <w:style w:type="paragraph" w:customStyle="1" w:styleId="17">
    <w:name w:val="Колонтитул1"/>
    <w:basedOn w:val="a5"/>
    <w:link w:val="affd"/>
    <w:uiPriority w:val="99"/>
    <w:rsid w:val="0021718F"/>
    <w:pPr>
      <w:widowControl w:val="0"/>
      <w:shd w:val="clear" w:color="auto" w:fill="FFFFFF"/>
      <w:spacing w:line="240" w:lineRule="atLeast"/>
      <w:jc w:val="center"/>
    </w:pPr>
    <w:rPr>
      <w:rFonts w:ascii="Arial" w:hAnsi="Arial" w:cs="Arial"/>
      <w:i/>
      <w:iCs/>
      <w:sz w:val="17"/>
      <w:szCs w:val="17"/>
    </w:rPr>
  </w:style>
  <w:style w:type="character" w:customStyle="1" w:styleId="affe">
    <w:name w:val="Колонтитул"/>
    <w:basedOn w:val="affd"/>
    <w:uiPriority w:val="99"/>
    <w:rsid w:val="0021718F"/>
    <w:rPr>
      <w:rFonts w:ascii="Arial" w:hAnsi="Arial" w:cs="Arial"/>
      <w:i/>
      <w:iCs/>
      <w:sz w:val="17"/>
      <w:szCs w:val="17"/>
      <w:shd w:val="clear" w:color="auto" w:fill="FFFFFF"/>
    </w:rPr>
  </w:style>
  <w:style w:type="character" w:customStyle="1" w:styleId="92">
    <w:name w:val="Колонтитул + 9"/>
    <w:aliases w:val="5 pt17,Полужирный,Не курсив"/>
    <w:basedOn w:val="affd"/>
    <w:uiPriority w:val="99"/>
    <w:rsid w:val="0021718F"/>
    <w:rPr>
      <w:rFonts w:ascii="Arial" w:hAnsi="Arial" w:cs="Arial"/>
      <w:b/>
      <w:bCs/>
      <w:i w:val="0"/>
      <w:iCs w:val="0"/>
      <w:sz w:val="19"/>
      <w:szCs w:val="19"/>
      <w:shd w:val="clear" w:color="auto" w:fill="FFFFFF"/>
    </w:rPr>
  </w:style>
  <w:style w:type="character" w:customStyle="1" w:styleId="63">
    <w:name w:val="Основной текст (6) + Не курсив"/>
    <w:basedOn w:val="62"/>
    <w:uiPriority w:val="99"/>
    <w:rsid w:val="0021718F"/>
    <w:rPr>
      <w:rFonts w:ascii="Arial" w:hAnsi="Arial" w:cs="Arial"/>
      <w:i w:val="0"/>
      <w:iCs w:val="0"/>
      <w:sz w:val="22"/>
      <w:szCs w:val="22"/>
      <w:u w:val="none"/>
      <w:shd w:val="clear" w:color="auto" w:fill="FFFFFF"/>
    </w:rPr>
  </w:style>
  <w:style w:type="character" w:customStyle="1" w:styleId="64">
    <w:name w:val="Основной текст (6)"/>
    <w:basedOn w:val="62"/>
    <w:uiPriority w:val="99"/>
    <w:rsid w:val="0021718F"/>
    <w:rPr>
      <w:rFonts w:ascii="Arial" w:hAnsi="Arial" w:cs="Arial"/>
      <w:i/>
      <w:iCs/>
      <w:sz w:val="22"/>
      <w:szCs w:val="22"/>
      <w:u w:val="single"/>
      <w:shd w:val="clear" w:color="auto" w:fill="FFFFFF"/>
    </w:rPr>
  </w:style>
  <w:style w:type="character" w:customStyle="1" w:styleId="72">
    <w:name w:val="Основной текст (7)_"/>
    <w:basedOn w:val="a6"/>
    <w:link w:val="710"/>
    <w:rsid w:val="0021718F"/>
    <w:rPr>
      <w:rFonts w:ascii="Arial" w:hAnsi="Arial" w:cs="Arial"/>
      <w:b/>
      <w:bCs/>
      <w:i/>
      <w:iCs/>
      <w:shd w:val="clear" w:color="auto" w:fill="FFFFFF"/>
    </w:rPr>
  </w:style>
  <w:style w:type="paragraph" w:customStyle="1" w:styleId="710">
    <w:name w:val="Основной текст (7)1"/>
    <w:basedOn w:val="a5"/>
    <w:link w:val="72"/>
    <w:uiPriority w:val="99"/>
    <w:rsid w:val="0021718F"/>
    <w:pPr>
      <w:widowControl w:val="0"/>
      <w:shd w:val="clear" w:color="auto" w:fill="FFFFFF"/>
      <w:spacing w:after="300" w:line="240" w:lineRule="atLeast"/>
      <w:jc w:val="center"/>
    </w:pPr>
    <w:rPr>
      <w:rFonts w:ascii="Arial" w:hAnsi="Arial" w:cs="Arial"/>
      <w:b/>
      <w:bCs/>
      <w:i/>
      <w:iCs/>
      <w:sz w:val="22"/>
      <w:szCs w:val="22"/>
    </w:rPr>
  </w:style>
  <w:style w:type="character" w:customStyle="1" w:styleId="29pt5">
    <w:name w:val="Основной текст (2) + 9 pt5"/>
    <w:basedOn w:val="22"/>
    <w:uiPriority w:val="99"/>
    <w:rsid w:val="0021718F"/>
    <w:rPr>
      <w:rFonts w:ascii="Arial" w:hAnsi="Arial" w:cs="Arial"/>
      <w:sz w:val="18"/>
      <w:szCs w:val="18"/>
      <w:u w:val="none"/>
      <w:shd w:val="clear" w:color="auto" w:fill="FFFFFF"/>
    </w:rPr>
  </w:style>
  <w:style w:type="character" w:customStyle="1" w:styleId="28">
    <w:name w:val="Основной текст (2) + 8"/>
    <w:aliases w:val="5 pt16,Полужирный9,Курсив10"/>
    <w:basedOn w:val="22"/>
    <w:uiPriority w:val="99"/>
    <w:rsid w:val="0021718F"/>
    <w:rPr>
      <w:rFonts w:ascii="Arial" w:hAnsi="Arial" w:cs="Arial"/>
      <w:b/>
      <w:bCs/>
      <w:i/>
      <w:iCs/>
      <w:sz w:val="17"/>
      <w:szCs w:val="17"/>
      <w:u w:val="none"/>
      <w:shd w:val="clear" w:color="auto" w:fill="FFFFFF"/>
    </w:rPr>
  </w:style>
  <w:style w:type="character" w:customStyle="1" w:styleId="afff">
    <w:name w:val="Подпись к таблице_"/>
    <w:basedOn w:val="a6"/>
    <w:link w:val="afff0"/>
    <w:uiPriority w:val="99"/>
    <w:rsid w:val="005935BE"/>
    <w:rPr>
      <w:rFonts w:ascii="Arial" w:hAnsi="Arial" w:cs="Arial"/>
      <w:b/>
      <w:bCs/>
      <w:shd w:val="clear" w:color="auto" w:fill="FFFFFF"/>
    </w:rPr>
  </w:style>
  <w:style w:type="paragraph" w:customStyle="1" w:styleId="afff0">
    <w:name w:val="Подпись к таблице"/>
    <w:basedOn w:val="a5"/>
    <w:link w:val="afff"/>
    <w:uiPriority w:val="99"/>
    <w:rsid w:val="005935BE"/>
    <w:pPr>
      <w:widowControl w:val="0"/>
      <w:shd w:val="clear" w:color="auto" w:fill="FFFFFF"/>
      <w:spacing w:line="240" w:lineRule="atLeast"/>
    </w:pPr>
    <w:rPr>
      <w:rFonts w:ascii="Arial" w:hAnsi="Arial" w:cs="Arial"/>
      <w:b/>
      <w:bCs/>
      <w:sz w:val="22"/>
      <w:szCs w:val="22"/>
    </w:rPr>
  </w:style>
  <w:style w:type="character" w:customStyle="1" w:styleId="29pt4">
    <w:name w:val="Основной текст (2) + 9 pt4"/>
    <w:aliases w:val="Полужирный8"/>
    <w:basedOn w:val="22"/>
    <w:uiPriority w:val="99"/>
    <w:rsid w:val="005935BE"/>
    <w:rPr>
      <w:rFonts w:ascii="Arial" w:hAnsi="Arial" w:cs="Arial"/>
      <w:b/>
      <w:bCs/>
      <w:sz w:val="18"/>
      <w:szCs w:val="18"/>
      <w:u w:val="none"/>
      <w:shd w:val="clear" w:color="auto" w:fill="FFFFFF"/>
    </w:rPr>
  </w:style>
  <w:style w:type="character" w:customStyle="1" w:styleId="42">
    <w:name w:val="Основной текст (4)_"/>
    <w:basedOn w:val="a6"/>
    <w:link w:val="43"/>
    <w:uiPriority w:val="99"/>
    <w:rsid w:val="005935BE"/>
    <w:rPr>
      <w:rFonts w:ascii="Arial" w:hAnsi="Arial" w:cs="Arial"/>
      <w:b/>
      <w:bCs/>
      <w:shd w:val="clear" w:color="auto" w:fill="FFFFFF"/>
    </w:rPr>
  </w:style>
  <w:style w:type="paragraph" w:customStyle="1" w:styleId="43">
    <w:name w:val="Основной текст (4)"/>
    <w:basedOn w:val="a5"/>
    <w:link w:val="42"/>
    <w:uiPriority w:val="99"/>
    <w:rsid w:val="005935BE"/>
    <w:pPr>
      <w:widowControl w:val="0"/>
      <w:shd w:val="clear" w:color="auto" w:fill="FFFFFF"/>
      <w:spacing w:line="379" w:lineRule="exact"/>
      <w:jc w:val="both"/>
    </w:pPr>
    <w:rPr>
      <w:rFonts w:ascii="Arial" w:hAnsi="Arial" w:cs="Arial"/>
      <w:b/>
      <w:bCs/>
      <w:sz w:val="22"/>
      <w:szCs w:val="22"/>
    </w:rPr>
  </w:style>
  <w:style w:type="character" w:customStyle="1" w:styleId="28pt">
    <w:name w:val="Основной текст (2) + 8 pt"/>
    <w:basedOn w:val="22"/>
    <w:uiPriority w:val="99"/>
    <w:rsid w:val="005935BE"/>
    <w:rPr>
      <w:rFonts w:ascii="Arial" w:hAnsi="Arial" w:cs="Arial"/>
      <w:sz w:val="16"/>
      <w:szCs w:val="16"/>
      <w:u w:val="none"/>
      <w:shd w:val="clear" w:color="auto" w:fill="FFFFFF"/>
    </w:rPr>
  </w:style>
  <w:style w:type="paragraph" w:customStyle="1" w:styleId="Normal1">
    <w:name w:val="Normal1"/>
    <w:uiPriority w:val="99"/>
    <w:qFormat/>
    <w:rsid w:val="00D159CC"/>
    <w:pPr>
      <w:suppressAutoHyphens/>
      <w:spacing w:after="0" w:line="240" w:lineRule="auto"/>
    </w:pPr>
    <w:rPr>
      <w:rFonts w:ascii="Times New Roman" w:eastAsia="Times New Roman" w:hAnsi="Times New Roman" w:cs="Times New Roman"/>
      <w:szCs w:val="20"/>
      <w:lang w:eastAsia="ar-SA"/>
    </w:rPr>
  </w:style>
  <w:style w:type="paragraph" w:customStyle="1" w:styleId="afff1">
    <w:name w:val="Табличный_слева"/>
    <w:basedOn w:val="a5"/>
    <w:qFormat/>
    <w:rsid w:val="00D159CC"/>
    <w:pPr>
      <w:suppressAutoHyphens/>
    </w:pPr>
    <w:rPr>
      <w:rFonts w:eastAsia="Times New Roman"/>
      <w:sz w:val="22"/>
      <w:lang w:eastAsia="zh-CN"/>
    </w:rPr>
  </w:style>
  <w:style w:type="paragraph" w:customStyle="1" w:styleId="afff2">
    <w:name w:val="Табличный_заголовки"/>
    <w:basedOn w:val="a5"/>
    <w:qFormat/>
    <w:rsid w:val="00D159CC"/>
    <w:pPr>
      <w:keepNext/>
      <w:keepLines/>
      <w:suppressAutoHyphens/>
      <w:jc w:val="center"/>
    </w:pPr>
    <w:rPr>
      <w:rFonts w:eastAsia="Times New Roman"/>
      <w:b/>
      <w:sz w:val="22"/>
      <w:lang w:eastAsia="zh-CN"/>
    </w:rPr>
  </w:style>
  <w:style w:type="paragraph" w:customStyle="1" w:styleId="100">
    <w:name w:val="Табличный_центр_10"/>
    <w:basedOn w:val="a5"/>
    <w:qFormat/>
    <w:rsid w:val="00D159CC"/>
    <w:pPr>
      <w:keepNext/>
      <w:jc w:val="center"/>
    </w:pPr>
    <w:rPr>
      <w:rFonts w:eastAsia="Times New Roman"/>
      <w:sz w:val="20"/>
      <w:lang w:eastAsia="ru-RU"/>
    </w:rPr>
  </w:style>
  <w:style w:type="numbering" w:styleId="111111">
    <w:name w:val="Outline List 2"/>
    <w:basedOn w:val="a8"/>
    <w:rsid w:val="00D159CC"/>
    <w:pPr>
      <w:numPr>
        <w:numId w:val="33"/>
      </w:numPr>
    </w:pPr>
  </w:style>
  <w:style w:type="paragraph" w:customStyle="1" w:styleId="S1">
    <w:name w:val="S_Заголовок 1"/>
    <w:basedOn w:val="a5"/>
    <w:autoRedefine/>
    <w:qFormat/>
    <w:rsid w:val="00D159CC"/>
    <w:pPr>
      <w:numPr>
        <w:ilvl w:val="1"/>
        <w:numId w:val="34"/>
      </w:numPr>
      <w:tabs>
        <w:tab w:val="left" w:pos="426"/>
      </w:tabs>
    </w:pPr>
    <w:rPr>
      <w:rFonts w:eastAsia="Times New Roman"/>
      <w:b/>
      <w:sz w:val="22"/>
      <w:szCs w:val="22"/>
    </w:rPr>
  </w:style>
  <w:style w:type="paragraph" w:customStyle="1" w:styleId="S2">
    <w:name w:val="S_Заголовок 2"/>
    <w:basedOn w:val="20"/>
    <w:link w:val="S20"/>
    <w:rsid w:val="00D159CC"/>
    <w:pPr>
      <w:keepNext w:val="0"/>
      <w:keepLines w:val="0"/>
      <w:tabs>
        <w:tab w:val="num" w:pos="360"/>
      </w:tabs>
      <w:spacing w:before="0" w:line="360" w:lineRule="auto"/>
      <w:ind w:left="360" w:hanging="360"/>
      <w:jc w:val="both"/>
    </w:pPr>
    <w:rPr>
      <w:rFonts w:ascii="Times New Roman" w:eastAsia="Times New Roman" w:hAnsi="Times New Roman" w:cs="Times New Roman"/>
      <w:b/>
      <w:color w:val="auto"/>
      <w:sz w:val="24"/>
      <w:szCs w:val="24"/>
      <w:lang w:eastAsia="ru-RU"/>
    </w:rPr>
  </w:style>
  <w:style w:type="paragraph" w:customStyle="1" w:styleId="S3">
    <w:name w:val="S_Заголовок 3"/>
    <w:basedOn w:val="3"/>
    <w:rsid w:val="00D159CC"/>
    <w:pPr>
      <w:keepNext w:val="0"/>
      <w:keepLines w:val="0"/>
      <w:tabs>
        <w:tab w:val="num" w:pos="1430"/>
      </w:tabs>
      <w:spacing w:before="0" w:line="360" w:lineRule="auto"/>
      <w:ind w:left="1430" w:hanging="720"/>
    </w:pPr>
    <w:rPr>
      <w:rFonts w:ascii="Times New Roman" w:eastAsia="Times New Roman" w:hAnsi="Times New Roman" w:cs="Times New Roman"/>
      <w:color w:val="auto"/>
      <w:u w:val="single"/>
      <w:lang w:eastAsia="ru-RU"/>
    </w:rPr>
  </w:style>
  <w:style w:type="character" w:customStyle="1" w:styleId="111">
    <w:name w:val="Табличный_боковик_11 Знак"/>
    <w:link w:val="110"/>
    <w:rsid w:val="00D159CC"/>
    <w:rPr>
      <w:rFonts w:ascii="Times New Roman" w:eastAsia="Times New Roman" w:hAnsi="Times New Roman" w:cs="Times New Roman"/>
      <w:lang w:eastAsia="zh-CN"/>
    </w:rPr>
  </w:style>
  <w:style w:type="character" w:customStyle="1" w:styleId="af2">
    <w:name w:val="Абзац списка Знак"/>
    <w:aliases w:val="Абзац списка основной Знак,Список_маркированный Знак,Заголовок_3 Знак,ПАРАГРАФ Знак,Use Case List Paragraph Знак,ТЗ список Знак,Абзац списка литеральный Знак,List Paragraph Знак,Bullet List Знак,FooterText Знак,numbered Знак,ТЕКСТ Знак"/>
    <w:link w:val="af1"/>
    <w:uiPriority w:val="99"/>
    <w:rsid w:val="006B3E98"/>
    <w:rPr>
      <w:rFonts w:ascii="Times New Roman" w:eastAsia="Times New Roman" w:hAnsi="Times New Roman" w:cs="Times New Roman"/>
      <w:sz w:val="24"/>
      <w:szCs w:val="24"/>
      <w:lang w:eastAsia="ru-RU"/>
    </w:rPr>
  </w:style>
  <w:style w:type="paragraph" w:customStyle="1" w:styleId="formattext">
    <w:name w:val="formattext"/>
    <w:basedOn w:val="a5"/>
    <w:rsid w:val="006B3E98"/>
    <w:pPr>
      <w:spacing w:before="100" w:beforeAutospacing="1" w:after="100" w:afterAutospacing="1"/>
    </w:pPr>
    <w:rPr>
      <w:rFonts w:eastAsia="Times New Roman"/>
      <w:lang w:eastAsia="ru-RU"/>
    </w:rPr>
  </w:style>
  <w:style w:type="character" w:customStyle="1" w:styleId="50">
    <w:name w:val="Заголовок 5 Знак"/>
    <w:basedOn w:val="a6"/>
    <w:link w:val="5"/>
    <w:rsid w:val="008342BD"/>
    <w:rPr>
      <w:rFonts w:ascii="Times New Roman" w:eastAsia="Times New Roman" w:hAnsi="Times New Roman" w:cs="Times New Roman"/>
      <w:b/>
      <w:bCs/>
      <w:i/>
      <w:iCs/>
      <w:sz w:val="26"/>
      <w:szCs w:val="26"/>
      <w:lang w:eastAsia="ru-RU"/>
    </w:rPr>
  </w:style>
  <w:style w:type="character" w:customStyle="1" w:styleId="60">
    <w:name w:val="Заголовок 6 Знак"/>
    <w:basedOn w:val="a6"/>
    <w:link w:val="6"/>
    <w:rsid w:val="008342BD"/>
    <w:rPr>
      <w:rFonts w:ascii="Times New Roman" w:eastAsia="Times New Roman" w:hAnsi="Times New Roman" w:cs="Times New Roman"/>
      <w:b/>
      <w:bCs/>
      <w:lang w:eastAsia="ru-RU"/>
    </w:rPr>
  </w:style>
  <w:style w:type="character" w:customStyle="1" w:styleId="73">
    <w:name w:val="Заголовок 7 Знак"/>
    <w:basedOn w:val="a6"/>
    <w:rsid w:val="008342BD"/>
    <w:rPr>
      <w:rFonts w:asciiTheme="majorHAnsi" w:eastAsiaTheme="majorEastAsia" w:hAnsiTheme="majorHAnsi" w:cstheme="majorBidi"/>
      <w:i/>
      <w:iCs/>
      <w:color w:val="1F4D78" w:themeColor="accent1" w:themeShade="7F"/>
      <w:sz w:val="24"/>
      <w:szCs w:val="24"/>
    </w:rPr>
  </w:style>
  <w:style w:type="character" w:customStyle="1" w:styleId="80">
    <w:name w:val="Заголовок 8 Знак"/>
    <w:basedOn w:val="a6"/>
    <w:link w:val="8"/>
    <w:rsid w:val="008342BD"/>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6"/>
    <w:link w:val="9"/>
    <w:rsid w:val="008342BD"/>
    <w:rPr>
      <w:rFonts w:ascii="Arial" w:eastAsia="Times New Roman" w:hAnsi="Arial" w:cs="Arial"/>
      <w:lang w:eastAsia="ru-RU"/>
    </w:rPr>
  </w:style>
  <w:style w:type="paragraph" w:customStyle="1" w:styleId="afff3">
    <w:name w:val="Оглавление"/>
    <w:link w:val="afff4"/>
    <w:autoRedefine/>
    <w:rsid w:val="008342BD"/>
    <w:pPr>
      <w:keepNext/>
      <w:keepLines/>
      <w:widowControl w:val="0"/>
      <w:suppressAutoHyphens/>
      <w:spacing w:before="240" w:after="120" w:line="240" w:lineRule="auto"/>
      <w:ind w:left="510"/>
      <w:jc w:val="center"/>
    </w:pPr>
    <w:rPr>
      <w:rFonts w:ascii="Times New Roman" w:eastAsia="Times New Roman" w:hAnsi="Times New Roman" w:cs="Times New Roman"/>
      <w:b/>
      <w:bCs/>
      <w:caps/>
      <w:sz w:val="28"/>
      <w:szCs w:val="28"/>
      <w:lang w:eastAsia="ru-RU"/>
    </w:rPr>
  </w:style>
  <w:style w:type="character" w:customStyle="1" w:styleId="afff4">
    <w:name w:val="Оглавление Знак"/>
    <w:link w:val="afff3"/>
    <w:locked/>
    <w:rsid w:val="008342BD"/>
    <w:rPr>
      <w:rFonts w:ascii="Times New Roman" w:eastAsia="Times New Roman" w:hAnsi="Times New Roman" w:cs="Times New Roman"/>
      <w:b/>
      <w:bCs/>
      <w:caps/>
      <w:sz w:val="28"/>
      <w:szCs w:val="28"/>
      <w:lang w:eastAsia="ru-RU"/>
    </w:rPr>
  </w:style>
  <w:style w:type="character" w:customStyle="1" w:styleId="Bodytext2">
    <w:name w:val="Body text (2)_"/>
    <w:basedOn w:val="a6"/>
    <w:rsid w:val="008342BD"/>
    <w:rPr>
      <w:rFonts w:ascii="Times New Roman" w:eastAsia="Times New Roman" w:hAnsi="Times New Roman" w:cs="Times New Roman"/>
      <w:b w:val="0"/>
      <w:bCs w:val="0"/>
      <w:i w:val="0"/>
      <w:iCs w:val="0"/>
      <w:smallCaps w:val="0"/>
      <w:strike w:val="0"/>
      <w:u w:val="none"/>
    </w:rPr>
  </w:style>
  <w:style w:type="character" w:customStyle="1" w:styleId="Bodytext20">
    <w:name w:val="Body text (2)"/>
    <w:basedOn w:val="Bodytext2"/>
    <w:rsid w:val="008342B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styleId="afff5">
    <w:name w:val="annotation reference"/>
    <w:basedOn w:val="a6"/>
    <w:unhideWhenUsed/>
    <w:rsid w:val="008342BD"/>
    <w:rPr>
      <w:sz w:val="16"/>
      <w:szCs w:val="16"/>
    </w:rPr>
  </w:style>
  <w:style w:type="paragraph" w:styleId="afff6">
    <w:name w:val="annotation text"/>
    <w:basedOn w:val="a5"/>
    <w:link w:val="afff7"/>
    <w:unhideWhenUsed/>
    <w:rsid w:val="008342BD"/>
    <w:rPr>
      <w:rFonts w:eastAsia="Times New Roman"/>
      <w:sz w:val="20"/>
      <w:szCs w:val="20"/>
      <w:lang w:eastAsia="ru-RU"/>
    </w:rPr>
  </w:style>
  <w:style w:type="character" w:customStyle="1" w:styleId="afff7">
    <w:name w:val="Текст примечания Знак"/>
    <w:basedOn w:val="a6"/>
    <w:link w:val="afff6"/>
    <w:rsid w:val="008342BD"/>
    <w:rPr>
      <w:rFonts w:ascii="Times New Roman" w:eastAsia="Times New Roman" w:hAnsi="Times New Roman" w:cs="Times New Roman"/>
      <w:sz w:val="20"/>
      <w:szCs w:val="20"/>
      <w:lang w:eastAsia="ru-RU"/>
    </w:rPr>
  </w:style>
  <w:style w:type="paragraph" w:styleId="afff8">
    <w:name w:val="annotation subject"/>
    <w:basedOn w:val="afff6"/>
    <w:next w:val="afff6"/>
    <w:link w:val="afff9"/>
    <w:unhideWhenUsed/>
    <w:rsid w:val="008342BD"/>
    <w:rPr>
      <w:b/>
      <w:bCs/>
    </w:rPr>
  </w:style>
  <w:style w:type="character" w:customStyle="1" w:styleId="afff9">
    <w:name w:val="Тема примечания Знак"/>
    <w:basedOn w:val="afff7"/>
    <w:link w:val="afff8"/>
    <w:rsid w:val="008342BD"/>
    <w:rPr>
      <w:rFonts w:ascii="Times New Roman" w:eastAsia="Times New Roman" w:hAnsi="Times New Roman" w:cs="Times New Roman"/>
      <w:b/>
      <w:bCs/>
      <w:sz w:val="20"/>
      <w:szCs w:val="20"/>
      <w:lang w:eastAsia="ru-RU"/>
    </w:rPr>
  </w:style>
  <w:style w:type="character" w:customStyle="1" w:styleId="Bodytext3NotBold">
    <w:name w:val="Body text (3) + Not Bold"/>
    <w:basedOn w:val="a6"/>
    <w:rsid w:val="008342B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3">
    <w:name w:val="Body text (3)_"/>
    <w:basedOn w:val="a6"/>
    <w:link w:val="Bodytext30"/>
    <w:rsid w:val="008342BD"/>
    <w:rPr>
      <w:rFonts w:ascii="Times New Roman" w:eastAsia="Times New Roman" w:hAnsi="Times New Roman" w:cs="Times New Roman"/>
      <w:b/>
      <w:bCs/>
      <w:shd w:val="clear" w:color="auto" w:fill="FFFFFF"/>
    </w:rPr>
  </w:style>
  <w:style w:type="paragraph" w:customStyle="1" w:styleId="Bodytext30">
    <w:name w:val="Body text (3)"/>
    <w:basedOn w:val="a5"/>
    <w:link w:val="Bodytext3"/>
    <w:rsid w:val="008342BD"/>
    <w:pPr>
      <w:widowControl w:val="0"/>
      <w:shd w:val="clear" w:color="auto" w:fill="FFFFFF"/>
      <w:spacing w:line="0" w:lineRule="atLeast"/>
      <w:jc w:val="both"/>
    </w:pPr>
    <w:rPr>
      <w:rFonts w:eastAsia="Times New Roman"/>
      <w:b/>
      <w:bCs/>
      <w:sz w:val="22"/>
      <w:szCs w:val="22"/>
    </w:rPr>
  </w:style>
  <w:style w:type="character" w:customStyle="1" w:styleId="Bodytext2Exact">
    <w:name w:val="Body text (2) Exact"/>
    <w:basedOn w:val="a6"/>
    <w:rsid w:val="008342BD"/>
    <w:rPr>
      <w:rFonts w:ascii="Times New Roman" w:eastAsia="Times New Roman" w:hAnsi="Times New Roman" w:cs="Times New Roman"/>
      <w:b w:val="0"/>
      <w:bCs w:val="0"/>
      <w:i w:val="0"/>
      <w:iCs w:val="0"/>
      <w:smallCaps w:val="0"/>
      <w:strike w:val="0"/>
      <w:u w:val="none"/>
    </w:rPr>
  </w:style>
  <w:style w:type="character" w:customStyle="1" w:styleId="heading20">
    <w:name w:val="heading 20"/>
    <w:basedOn w:val="a6"/>
    <w:link w:val="Heading2"/>
    <w:rsid w:val="008342BD"/>
    <w:rPr>
      <w:rFonts w:ascii="Times New Roman" w:eastAsia="Times New Roman" w:hAnsi="Times New Roman" w:cs="Times New Roman"/>
      <w:b/>
      <w:bCs/>
      <w:shd w:val="clear" w:color="auto" w:fill="FFFFFF"/>
    </w:rPr>
  </w:style>
  <w:style w:type="paragraph" w:customStyle="1" w:styleId="Heading2">
    <w:name w:val="Heading #2"/>
    <w:basedOn w:val="a5"/>
    <w:link w:val="heading20"/>
    <w:rsid w:val="008342BD"/>
    <w:pPr>
      <w:widowControl w:val="0"/>
      <w:shd w:val="clear" w:color="auto" w:fill="FFFFFF"/>
      <w:spacing w:before="420" w:line="312" w:lineRule="exact"/>
      <w:jc w:val="both"/>
      <w:outlineLvl w:val="1"/>
    </w:pPr>
    <w:rPr>
      <w:rFonts w:eastAsia="Times New Roman"/>
      <w:b/>
      <w:bCs/>
      <w:sz w:val="22"/>
      <w:szCs w:val="22"/>
    </w:rPr>
  </w:style>
  <w:style w:type="character" w:customStyle="1" w:styleId="Bodytext2Bold">
    <w:name w:val="Body text (2) + Bold"/>
    <w:basedOn w:val="Bodytext2"/>
    <w:rsid w:val="008342B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2BoldExact">
    <w:name w:val="Body text (2) + Bold Exact"/>
    <w:basedOn w:val="Bodytext2"/>
    <w:rsid w:val="008342BD"/>
    <w:rPr>
      <w:rFonts w:ascii="Times New Roman" w:eastAsia="Times New Roman" w:hAnsi="Times New Roman" w:cs="Times New Roman"/>
      <w:b/>
      <w:bCs/>
      <w:i w:val="0"/>
      <w:iCs w:val="0"/>
      <w:smallCaps w:val="0"/>
      <w:strike w:val="0"/>
      <w:u w:val="none"/>
    </w:rPr>
  </w:style>
  <w:style w:type="character" w:customStyle="1" w:styleId="Heading2NotBold">
    <w:name w:val="Heading #2 + Not Bold"/>
    <w:basedOn w:val="heading20"/>
    <w:rsid w:val="008342BD"/>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afffa">
    <w:name w:val="Знак"/>
    <w:basedOn w:val="a5"/>
    <w:rsid w:val="008342BD"/>
    <w:rPr>
      <w:rFonts w:eastAsia="Times New Roman"/>
      <w:sz w:val="28"/>
      <w:szCs w:val="20"/>
      <w:lang w:eastAsia="ru-RU"/>
    </w:rPr>
  </w:style>
  <w:style w:type="paragraph" w:customStyle="1" w:styleId="74">
    <w:name w:val="Основной текст (7)"/>
    <w:basedOn w:val="a5"/>
    <w:rsid w:val="008342BD"/>
    <w:pPr>
      <w:widowControl w:val="0"/>
      <w:shd w:val="clear" w:color="auto" w:fill="FFFFFF"/>
      <w:spacing w:before="600" w:after="600" w:line="0" w:lineRule="atLeast"/>
      <w:jc w:val="center"/>
    </w:pPr>
    <w:rPr>
      <w:rFonts w:eastAsia="Times New Roman"/>
      <w:sz w:val="86"/>
      <w:szCs w:val="86"/>
    </w:rPr>
  </w:style>
  <w:style w:type="paragraph" w:styleId="afffb">
    <w:name w:val="TOC Heading"/>
    <w:basedOn w:val="11"/>
    <w:next w:val="a5"/>
    <w:uiPriority w:val="39"/>
    <w:unhideWhenUsed/>
    <w:qFormat/>
    <w:rsid w:val="008342BD"/>
    <w:pPr>
      <w:spacing w:before="480" w:line="276" w:lineRule="auto"/>
      <w:outlineLvl w:val="9"/>
    </w:pPr>
    <w:rPr>
      <w:b/>
      <w:bCs/>
      <w:sz w:val="28"/>
      <w:szCs w:val="28"/>
    </w:rPr>
  </w:style>
  <w:style w:type="paragraph" w:customStyle="1" w:styleId="ConsNormal">
    <w:name w:val="ConsNormal"/>
    <w:link w:val="ConsNormal0"/>
    <w:rsid w:val="008342BD"/>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c">
    <w:name w:val="Нормальный."/>
    <w:basedOn w:val="a5"/>
    <w:rsid w:val="008342BD"/>
    <w:pPr>
      <w:jc w:val="both"/>
    </w:pPr>
    <w:rPr>
      <w:rFonts w:eastAsia="Times New Roman"/>
      <w:sz w:val="28"/>
      <w:szCs w:val="20"/>
      <w:lang w:eastAsia="ru-RU"/>
    </w:rPr>
  </w:style>
  <w:style w:type="paragraph" w:customStyle="1" w:styleId="18">
    <w:name w:val="заголовок 1"/>
    <w:basedOn w:val="a5"/>
    <w:next w:val="a5"/>
    <w:rsid w:val="008342BD"/>
    <w:pPr>
      <w:keepNext/>
      <w:jc w:val="center"/>
    </w:pPr>
    <w:rPr>
      <w:rFonts w:eastAsia="Times New Roman"/>
      <w:b/>
      <w:sz w:val="28"/>
      <w:szCs w:val="20"/>
      <w:lang w:eastAsia="ru-RU"/>
    </w:rPr>
  </w:style>
  <w:style w:type="table" w:customStyle="1" w:styleId="26">
    <w:name w:val="Сетка таблицы2"/>
    <w:basedOn w:val="a7"/>
    <w:next w:val="34"/>
    <w:uiPriority w:val="59"/>
    <w:rsid w:val="008342B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Сетка таблицы3"/>
    <w:basedOn w:val="a7"/>
    <w:next w:val="af9"/>
    <w:uiPriority w:val="59"/>
    <w:rsid w:val="008342B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rsid w:val="008342BD"/>
    <w:pPr>
      <w:widowControl w:val="0"/>
      <w:autoSpaceDE w:val="0"/>
      <w:autoSpaceDN w:val="0"/>
      <w:adjustRightInd w:val="0"/>
      <w:spacing w:after="0" w:line="240" w:lineRule="auto"/>
      <w:ind w:firstLine="720"/>
      <w:jc w:val="both"/>
    </w:pPr>
    <w:rPr>
      <w:rFonts w:ascii="Arial" w:eastAsia="Times New Roman" w:hAnsi="Arial" w:cs="Arial"/>
      <w:lang w:eastAsia="ru-RU"/>
    </w:rPr>
  </w:style>
  <w:style w:type="character" w:customStyle="1" w:styleId="ConsPlusNormal0">
    <w:name w:val="ConsPlusNormal Знак"/>
    <w:link w:val="ConsPlusNormal"/>
    <w:locked/>
    <w:rsid w:val="008342BD"/>
    <w:rPr>
      <w:rFonts w:ascii="Arial" w:eastAsia="Times New Roman" w:hAnsi="Arial" w:cs="Arial"/>
      <w:lang w:eastAsia="ru-RU"/>
    </w:rPr>
  </w:style>
  <w:style w:type="paragraph" w:customStyle="1" w:styleId="Default">
    <w:name w:val="Default"/>
    <w:qFormat/>
    <w:rsid w:val="008342BD"/>
    <w:pPr>
      <w:autoSpaceDE w:val="0"/>
      <w:autoSpaceDN w:val="0"/>
      <w:adjustRightInd w:val="0"/>
      <w:spacing w:after="0" w:line="240" w:lineRule="auto"/>
    </w:pPr>
    <w:rPr>
      <w:rFonts w:ascii="Times New Roman" w:hAnsi="Times New Roman" w:cs="Times New Roman"/>
      <w:color w:val="000000"/>
      <w:sz w:val="24"/>
      <w:szCs w:val="24"/>
    </w:rPr>
  </w:style>
  <w:style w:type="paragraph" w:styleId="afffd">
    <w:name w:val="caption"/>
    <w:basedOn w:val="a5"/>
    <w:next w:val="a5"/>
    <w:uiPriority w:val="35"/>
    <w:qFormat/>
    <w:rsid w:val="008342BD"/>
    <w:rPr>
      <w:rFonts w:eastAsia="Times New Roman"/>
      <w:b/>
      <w:bCs/>
      <w:sz w:val="20"/>
      <w:szCs w:val="20"/>
      <w:lang w:eastAsia="ru-RU"/>
    </w:rPr>
  </w:style>
  <w:style w:type="paragraph" w:styleId="27">
    <w:name w:val="Body Text 2"/>
    <w:basedOn w:val="a5"/>
    <w:link w:val="29"/>
    <w:rsid w:val="008342BD"/>
    <w:pPr>
      <w:jc w:val="both"/>
    </w:pPr>
    <w:rPr>
      <w:rFonts w:eastAsia="Times New Roman"/>
      <w:szCs w:val="20"/>
      <w:lang w:eastAsia="ru-RU"/>
    </w:rPr>
  </w:style>
  <w:style w:type="character" w:customStyle="1" w:styleId="29">
    <w:name w:val="Основной текст 2 Знак"/>
    <w:basedOn w:val="a6"/>
    <w:link w:val="27"/>
    <w:rsid w:val="008342BD"/>
    <w:rPr>
      <w:rFonts w:ascii="Times New Roman" w:eastAsia="Times New Roman" w:hAnsi="Times New Roman" w:cs="Times New Roman"/>
      <w:sz w:val="24"/>
      <w:szCs w:val="20"/>
      <w:lang w:eastAsia="ru-RU"/>
    </w:rPr>
  </w:style>
  <w:style w:type="paragraph" w:styleId="2a">
    <w:name w:val="Body Text Indent 2"/>
    <w:aliases w:val="Знак Знак Знак Знак Знак,Знак Знак Знак Знак Знак Знак,Знак Знак Знак Знак Знак Знак Знак,Знак Знак Знак Знак Знак Знак Знак Знак Знак Знак Знак Знак Знак Знак Знак Знак Знак"/>
    <w:basedOn w:val="a5"/>
    <w:link w:val="2b"/>
    <w:rsid w:val="008342BD"/>
    <w:pPr>
      <w:ind w:firstLine="720"/>
      <w:jc w:val="both"/>
    </w:pPr>
    <w:rPr>
      <w:rFonts w:eastAsia="Times New Roman"/>
      <w:szCs w:val="20"/>
      <w:lang w:eastAsia="ru-RU"/>
    </w:rPr>
  </w:style>
  <w:style w:type="character" w:customStyle="1" w:styleId="2b">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 Знак Знак Знак Знак Знак Знак Знак Знак Знак Знак Знак Знак Знак"/>
    <w:basedOn w:val="a6"/>
    <w:link w:val="2a"/>
    <w:rsid w:val="008342BD"/>
    <w:rPr>
      <w:rFonts w:ascii="Times New Roman" w:eastAsia="Times New Roman" w:hAnsi="Times New Roman" w:cs="Times New Roman"/>
      <w:sz w:val="24"/>
      <w:szCs w:val="20"/>
      <w:lang w:eastAsia="ru-RU"/>
    </w:rPr>
  </w:style>
  <w:style w:type="paragraph" w:customStyle="1" w:styleId="141">
    <w:name w:val="Стиль 14 пт По ширине"/>
    <w:basedOn w:val="a5"/>
    <w:rsid w:val="008342BD"/>
    <w:pPr>
      <w:jc w:val="both"/>
    </w:pPr>
    <w:rPr>
      <w:rFonts w:eastAsia="Times New Roman"/>
      <w:sz w:val="28"/>
      <w:szCs w:val="20"/>
      <w:lang w:eastAsia="ru-RU"/>
    </w:rPr>
  </w:style>
  <w:style w:type="paragraph" w:styleId="HTML">
    <w:name w:val="HTML Preformatted"/>
    <w:basedOn w:val="a5"/>
    <w:link w:val="HTML0"/>
    <w:rsid w:val="008342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0"/>
      <w:szCs w:val="20"/>
      <w:lang w:eastAsia="ru-RU"/>
    </w:rPr>
  </w:style>
  <w:style w:type="character" w:customStyle="1" w:styleId="HTML0">
    <w:name w:val="Стандартный HTML Знак"/>
    <w:basedOn w:val="a6"/>
    <w:link w:val="HTML"/>
    <w:rsid w:val="008342BD"/>
    <w:rPr>
      <w:rFonts w:ascii="Courier New" w:eastAsia="Courier New" w:hAnsi="Courier New" w:cs="Courier New"/>
      <w:sz w:val="20"/>
      <w:szCs w:val="20"/>
      <w:lang w:eastAsia="ru-RU"/>
    </w:rPr>
  </w:style>
  <w:style w:type="paragraph" w:styleId="35">
    <w:name w:val="Body Text 3"/>
    <w:basedOn w:val="a5"/>
    <w:link w:val="36"/>
    <w:rsid w:val="008342BD"/>
    <w:pPr>
      <w:spacing w:after="120"/>
    </w:pPr>
    <w:rPr>
      <w:rFonts w:eastAsia="Times New Roman"/>
      <w:sz w:val="16"/>
      <w:szCs w:val="16"/>
      <w:lang w:eastAsia="ru-RU"/>
    </w:rPr>
  </w:style>
  <w:style w:type="character" w:customStyle="1" w:styleId="36">
    <w:name w:val="Основной текст 3 Знак"/>
    <w:basedOn w:val="a6"/>
    <w:link w:val="35"/>
    <w:rsid w:val="008342BD"/>
    <w:rPr>
      <w:rFonts w:ascii="Times New Roman" w:eastAsia="Times New Roman" w:hAnsi="Times New Roman" w:cs="Times New Roman"/>
      <w:sz w:val="16"/>
      <w:szCs w:val="16"/>
      <w:lang w:eastAsia="ru-RU"/>
    </w:rPr>
  </w:style>
  <w:style w:type="paragraph" w:customStyle="1" w:styleId="19">
    <w:name w:val="Обычный1"/>
    <w:link w:val="Normal0"/>
    <w:rsid w:val="008342BD"/>
    <w:pPr>
      <w:widowControl w:val="0"/>
      <w:spacing w:after="0" w:line="240" w:lineRule="auto"/>
    </w:pPr>
    <w:rPr>
      <w:rFonts w:ascii="Arial" w:eastAsia="Times New Roman" w:hAnsi="Arial" w:cs="Times New Roman"/>
      <w:snapToGrid w:val="0"/>
      <w:sz w:val="20"/>
      <w:szCs w:val="20"/>
      <w:lang w:eastAsia="ru-RU"/>
    </w:rPr>
  </w:style>
  <w:style w:type="paragraph" w:styleId="afffe">
    <w:name w:val="Block Text"/>
    <w:basedOn w:val="a5"/>
    <w:rsid w:val="008342BD"/>
    <w:pPr>
      <w:shd w:val="clear" w:color="auto" w:fill="FFFFFF"/>
      <w:spacing w:before="5" w:line="480" w:lineRule="auto"/>
      <w:ind w:left="426" w:right="14"/>
      <w:jc w:val="both"/>
    </w:pPr>
    <w:rPr>
      <w:rFonts w:ascii="CG Times" w:eastAsia="Times New Roman" w:hAnsi="CG Times"/>
      <w:color w:val="000000"/>
      <w:szCs w:val="18"/>
      <w:lang w:eastAsia="ru-RU"/>
    </w:rPr>
  </w:style>
  <w:style w:type="paragraph" w:customStyle="1" w:styleId="213">
    <w:name w:val="Основной текст 21"/>
    <w:basedOn w:val="a5"/>
    <w:rsid w:val="008342BD"/>
    <w:pPr>
      <w:jc w:val="both"/>
    </w:pPr>
    <w:rPr>
      <w:rFonts w:eastAsia="Times New Roman"/>
      <w:szCs w:val="20"/>
      <w:lang w:eastAsia="ru-RU"/>
    </w:rPr>
  </w:style>
  <w:style w:type="paragraph" w:styleId="affff">
    <w:name w:val="Document Map"/>
    <w:basedOn w:val="a5"/>
    <w:link w:val="affff0"/>
    <w:rsid w:val="008342BD"/>
    <w:pPr>
      <w:shd w:val="clear" w:color="auto" w:fill="000080"/>
    </w:pPr>
    <w:rPr>
      <w:rFonts w:ascii="Tahoma" w:eastAsia="Times New Roman" w:hAnsi="Tahoma" w:cs="Tahoma"/>
      <w:sz w:val="20"/>
      <w:szCs w:val="20"/>
      <w:lang w:eastAsia="ru-RU"/>
    </w:rPr>
  </w:style>
  <w:style w:type="character" w:customStyle="1" w:styleId="affff0">
    <w:name w:val="Схема документа Знак"/>
    <w:basedOn w:val="a6"/>
    <w:link w:val="affff"/>
    <w:rsid w:val="008342BD"/>
    <w:rPr>
      <w:rFonts w:ascii="Tahoma" w:eastAsia="Times New Roman" w:hAnsi="Tahoma" w:cs="Tahoma"/>
      <w:sz w:val="20"/>
      <w:szCs w:val="20"/>
      <w:shd w:val="clear" w:color="auto" w:fill="000080"/>
      <w:lang w:eastAsia="ru-RU"/>
    </w:rPr>
  </w:style>
  <w:style w:type="character" w:styleId="affff1">
    <w:name w:val="Strong"/>
    <w:uiPriority w:val="22"/>
    <w:qFormat/>
    <w:rsid w:val="008342BD"/>
    <w:rPr>
      <w:b/>
      <w:bCs/>
    </w:rPr>
  </w:style>
  <w:style w:type="paragraph" w:customStyle="1" w:styleId="1400">
    <w:name w:val="Стиль Обычный (веб) + 14 пт По ширине Слева:  0 см Первая строка..."/>
    <w:basedOn w:val="a5"/>
    <w:next w:val="affff2"/>
    <w:rsid w:val="008342BD"/>
    <w:pPr>
      <w:ind w:firstLine="900"/>
      <w:jc w:val="both"/>
    </w:pPr>
    <w:rPr>
      <w:rFonts w:eastAsia="Times New Roman"/>
      <w:sz w:val="28"/>
      <w:szCs w:val="20"/>
      <w:lang w:eastAsia="ru-RU"/>
    </w:rPr>
  </w:style>
  <w:style w:type="paragraph" w:styleId="affff2">
    <w:name w:val="Plain Text"/>
    <w:basedOn w:val="a5"/>
    <w:link w:val="affff3"/>
    <w:rsid w:val="008342BD"/>
    <w:rPr>
      <w:rFonts w:ascii="Courier New" w:eastAsia="Times New Roman" w:hAnsi="Courier New" w:cs="Courier New"/>
      <w:sz w:val="20"/>
      <w:szCs w:val="20"/>
      <w:lang w:eastAsia="ru-RU"/>
    </w:rPr>
  </w:style>
  <w:style w:type="character" w:customStyle="1" w:styleId="affff3">
    <w:name w:val="Текст Знак"/>
    <w:basedOn w:val="a6"/>
    <w:link w:val="affff2"/>
    <w:rsid w:val="008342BD"/>
    <w:rPr>
      <w:rFonts w:ascii="Courier New" w:eastAsia="Times New Roman" w:hAnsi="Courier New" w:cs="Courier New"/>
      <w:sz w:val="20"/>
      <w:szCs w:val="20"/>
      <w:lang w:eastAsia="ru-RU"/>
    </w:rPr>
  </w:style>
  <w:style w:type="paragraph" w:customStyle="1" w:styleId="114">
    <w:name w:val="Стиль_11"/>
    <w:basedOn w:val="a5"/>
    <w:rsid w:val="008342BD"/>
    <w:pPr>
      <w:ind w:firstLine="720"/>
    </w:pPr>
    <w:rPr>
      <w:rFonts w:ascii="Arial" w:eastAsia="Times New Roman" w:hAnsi="Arial"/>
      <w:szCs w:val="20"/>
      <w:lang w:eastAsia="ru-RU"/>
    </w:rPr>
  </w:style>
  <w:style w:type="character" w:styleId="affff4">
    <w:name w:val="Emphasis"/>
    <w:qFormat/>
    <w:rsid w:val="008342BD"/>
    <w:rPr>
      <w:i/>
      <w:iCs/>
    </w:rPr>
  </w:style>
  <w:style w:type="paragraph" w:customStyle="1" w:styleId="top">
    <w:name w:val="top"/>
    <w:basedOn w:val="a5"/>
    <w:rsid w:val="008342BD"/>
    <w:pPr>
      <w:spacing w:before="100" w:beforeAutospacing="1" w:after="100" w:afterAutospacing="1"/>
      <w:jc w:val="both"/>
    </w:pPr>
    <w:rPr>
      <w:rFonts w:ascii="Arial" w:eastAsia="Times New Roman" w:hAnsi="Arial" w:cs="Arial"/>
      <w:color w:val="000000"/>
      <w:sz w:val="20"/>
      <w:szCs w:val="20"/>
      <w:lang w:eastAsia="ru-RU"/>
    </w:rPr>
  </w:style>
  <w:style w:type="paragraph" w:customStyle="1" w:styleId="top1">
    <w:name w:val="top1"/>
    <w:basedOn w:val="a5"/>
    <w:rsid w:val="008342BD"/>
    <w:pPr>
      <w:spacing w:before="100" w:beforeAutospacing="1" w:after="100" w:afterAutospacing="1"/>
      <w:jc w:val="center"/>
    </w:pPr>
    <w:rPr>
      <w:rFonts w:ascii="Arial" w:eastAsia="Times New Roman" w:hAnsi="Arial" w:cs="Arial"/>
      <w:color w:val="000000"/>
      <w:sz w:val="20"/>
      <w:szCs w:val="20"/>
      <w:lang w:eastAsia="ru-RU"/>
    </w:rPr>
  </w:style>
  <w:style w:type="paragraph" w:customStyle="1" w:styleId="FR1">
    <w:name w:val="FR1"/>
    <w:rsid w:val="008342BD"/>
    <w:pPr>
      <w:widowControl w:val="0"/>
      <w:spacing w:before="380" w:after="0" w:line="240" w:lineRule="auto"/>
      <w:ind w:left="2720"/>
    </w:pPr>
    <w:rPr>
      <w:rFonts w:ascii="Arial" w:eastAsia="Times New Roman" w:hAnsi="Arial" w:cs="Times New Roman"/>
      <w:snapToGrid w:val="0"/>
      <w:sz w:val="28"/>
      <w:szCs w:val="20"/>
      <w:lang w:eastAsia="ru-RU"/>
    </w:rPr>
  </w:style>
  <w:style w:type="paragraph" w:customStyle="1" w:styleId="text1">
    <w:name w:val="text_1"/>
    <w:basedOn w:val="a5"/>
    <w:rsid w:val="008342BD"/>
    <w:pPr>
      <w:spacing w:before="100" w:beforeAutospacing="1" w:after="100" w:afterAutospacing="1"/>
    </w:pPr>
    <w:rPr>
      <w:rFonts w:ascii="Verdana" w:eastAsia="Times New Roman" w:hAnsi="Verdana"/>
      <w:sz w:val="18"/>
      <w:szCs w:val="18"/>
      <w:lang w:eastAsia="ru-RU"/>
    </w:rPr>
  </w:style>
  <w:style w:type="paragraph" w:customStyle="1" w:styleId="xl36">
    <w:name w:val="xl36"/>
    <w:basedOn w:val="a5"/>
    <w:rsid w:val="008342BD"/>
    <w:pPr>
      <w:pBdr>
        <w:top w:val="single" w:sz="8" w:space="0" w:color="auto"/>
        <w:left w:val="single" w:sz="8" w:space="0" w:color="auto"/>
        <w:right w:val="single" w:sz="8" w:space="0" w:color="auto"/>
      </w:pBdr>
      <w:spacing w:before="100" w:beforeAutospacing="1" w:after="100" w:afterAutospacing="1"/>
      <w:jc w:val="center"/>
    </w:pPr>
    <w:rPr>
      <w:rFonts w:eastAsia="Times New Roman"/>
      <w:sz w:val="28"/>
      <w:szCs w:val="28"/>
      <w:lang w:eastAsia="ru-RU"/>
    </w:rPr>
  </w:style>
  <w:style w:type="paragraph" w:customStyle="1" w:styleId="1a">
    <w:name w:val="Стиль1"/>
    <w:basedOn w:val="a5"/>
    <w:rsid w:val="008342BD"/>
    <w:pPr>
      <w:ind w:firstLine="709"/>
      <w:jc w:val="both"/>
    </w:pPr>
    <w:rPr>
      <w:rFonts w:eastAsia="Times New Roman"/>
      <w:sz w:val="28"/>
      <w:szCs w:val="28"/>
      <w:lang w:eastAsia="ru-RU"/>
    </w:rPr>
  </w:style>
  <w:style w:type="paragraph" w:styleId="affff5">
    <w:name w:val="Body Text First Indent"/>
    <w:basedOn w:val="aff2"/>
    <w:link w:val="affff6"/>
    <w:rsid w:val="008342BD"/>
    <w:pPr>
      <w:ind w:firstLine="210"/>
    </w:pPr>
    <w:rPr>
      <w:sz w:val="20"/>
      <w:szCs w:val="20"/>
    </w:rPr>
  </w:style>
  <w:style w:type="character" w:customStyle="1" w:styleId="affff6">
    <w:name w:val="Красная строка Знак"/>
    <w:basedOn w:val="aff3"/>
    <w:link w:val="affff5"/>
    <w:rsid w:val="008342BD"/>
    <w:rPr>
      <w:rFonts w:ascii="Times New Roman" w:eastAsia="Times New Roman" w:hAnsi="Times New Roman" w:cs="Times New Roman"/>
      <w:sz w:val="20"/>
      <w:szCs w:val="20"/>
      <w:lang w:eastAsia="ru-RU"/>
    </w:rPr>
  </w:style>
  <w:style w:type="paragraph" w:styleId="2c">
    <w:name w:val="List 2"/>
    <w:basedOn w:val="a5"/>
    <w:rsid w:val="008342BD"/>
    <w:pPr>
      <w:ind w:left="566" w:hanging="283"/>
    </w:pPr>
    <w:rPr>
      <w:rFonts w:eastAsia="Times New Roman"/>
      <w:sz w:val="20"/>
      <w:szCs w:val="20"/>
      <w:lang w:eastAsia="ru-RU"/>
    </w:rPr>
  </w:style>
  <w:style w:type="paragraph" w:styleId="affff7">
    <w:name w:val="List"/>
    <w:basedOn w:val="a5"/>
    <w:rsid w:val="008342BD"/>
    <w:pPr>
      <w:ind w:left="283" w:hanging="283"/>
    </w:pPr>
    <w:rPr>
      <w:rFonts w:eastAsia="Times New Roman"/>
      <w:sz w:val="20"/>
      <w:szCs w:val="20"/>
      <w:lang w:eastAsia="ru-RU"/>
    </w:rPr>
  </w:style>
  <w:style w:type="paragraph" w:styleId="2d">
    <w:name w:val="Body Text First Indent 2"/>
    <w:basedOn w:val="af7"/>
    <w:link w:val="2e"/>
    <w:rsid w:val="008342BD"/>
    <w:pPr>
      <w:ind w:firstLine="210"/>
    </w:pPr>
  </w:style>
  <w:style w:type="character" w:customStyle="1" w:styleId="2e">
    <w:name w:val="Красная строка 2 Знак"/>
    <w:basedOn w:val="af8"/>
    <w:link w:val="2d"/>
    <w:rsid w:val="008342BD"/>
    <w:rPr>
      <w:rFonts w:ascii="Times New Roman" w:eastAsia="Times New Roman" w:hAnsi="Times New Roman" w:cs="Times New Roman"/>
      <w:sz w:val="20"/>
      <w:szCs w:val="20"/>
      <w:lang w:eastAsia="ru-RU"/>
    </w:rPr>
  </w:style>
  <w:style w:type="character" w:customStyle="1" w:styleId="WW8Num1z0">
    <w:name w:val="WW8Num1z0"/>
    <w:rsid w:val="008342BD"/>
    <w:rPr>
      <w:rFonts w:ascii="Courier New" w:hAnsi="Courier New" w:cs="Courier New"/>
    </w:rPr>
  </w:style>
  <w:style w:type="character" w:customStyle="1" w:styleId="WW8Num2z0">
    <w:name w:val="WW8Num2z0"/>
    <w:rsid w:val="008342BD"/>
    <w:rPr>
      <w:rFonts w:ascii="Courier New" w:hAnsi="Courier New" w:cs="Courier New"/>
    </w:rPr>
  </w:style>
  <w:style w:type="character" w:customStyle="1" w:styleId="WW8Num3z0">
    <w:name w:val="WW8Num3z0"/>
    <w:rsid w:val="008342BD"/>
    <w:rPr>
      <w:rFonts w:ascii="Courier New" w:hAnsi="Courier New" w:cs="Courier New"/>
    </w:rPr>
  </w:style>
  <w:style w:type="character" w:customStyle="1" w:styleId="WW8Num4z0">
    <w:name w:val="WW8Num4z0"/>
    <w:rsid w:val="008342BD"/>
    <w:rPr>
      <w:rFonts w:ascii="Courier New" w:hAnsi="Courier New" w:cs="Courier New"/>
    </w:rPr>
  </w:style>
  <w:style w:type="character" w:customStyle="1" w:styleId="WW8Num5z0">
    <w:name w:val="WW8Num5z0"/>
    <w:rsid w:val="008342BD"/>
    <w:rPr>
      <w:rFonts w:ascii="Courier New" w:hAnsi="Courier New" w:cs="Courier New"/>
    </w:rPr>
  </w:style>
  <w:style w:type="character" w:customStyle="1" w:styleId="WW8Num6z0">
    <w:name w:val="WW8Num6z0"/>
    <w:rsid w:val="008342BD"/>
    <w:rPr>
      <w:rFonts w:ascii="Courier New" w:hAnsi="Courier New" w:cs="Courier New"/>
    </w:rPr>
  </w:style>
  <w:style w:type="character" w:customStyle="1" w:styleId="WW8Num7z0">
    <w:name w:val="WW8Num7z0"/>
    <w:rsid w:val="008342BD"/>
    <w:rPr>
      <w:rFonts w:ascii="Courier New" w:hAnsi="Courier New" w:cs="Courier New"/>
    </w:rPr>
  </w:style>
  <w:style w:type="character" w:customStyle="1" w:styleId="WW8Num8z0">
    <w:name w:val="WW8Num8z0"/>
    <w:rsid w:val="008342BD"/>
    <w:rPr>
      <w:rFonts w:ascii="Courier New" w:hAnsi="Courier New" w:cs="Courier New"/>
    </w:rPr>
  </w:style>
  <w:style w:type="character" w:customStyle="1" w:styleId="WW8Num9z0">
    <w:name w:val="WW8Num9z0"/>
    <w:rsid w:val="008342BD"/>
    <w:rPr>
      <w:rFonts w:ascii="Courier New" w:hAnsi="Courier New" w:cs="Courier New"/>
    </w:rPr>
  </w:style>
  <w:style w:type="character" w:customStyle="1" w:styleId="WW8Num10z0">
    <w:name w:val="WW8Num10z0"/>
    <w:rsid w:val="008342BD"/>
    <w:rPr>
      <w:rFonts w:ascii="Courier New" w:hAnsi="Courier New" w:cs="Courier New"/>
    </w:rPr>
  </w:style>
  <w:style w:type="character" w:customStyle="1" w:styleId="WW8Num11z0">
    <w:name w:val="WW8Num11z0"/>
    <w:rsid w:val="008342BD"/>
    <w:rPr>
      <w:rFonts w:ascii="Courier New" w:hAnsi="Courier New" w:cs="Courier New"/>
    </w:rPr>
  </w:style>
  <w:style w:type="character" w:customStyle="1" w:styleId="WW8Num12z0">
    <w:name w:val="WW8Num12z0"/>
    <w:rsid w:val="008342BD"/>
    <w:rPr>
      <w:rFonts w:ascii="Courier New" w:hAnsi="Courier New" w:cs="Courier New"/>
    </w:rPr>
  </w:style>
  <w:style w:type="character" w:customStyle="1" w:styleId="WW8Num13z0">
    <w:name w:val="WW8Num13z0"/>
    <w:rsid w:val="008342BD"/>
    <w:rPr>
      <w:rFonts w:ascii="Courier New" w:hAnsi="Courier New" w:cs="Courier New"/>
    </w:rPr>
  </w:style>
  <w:style w:type="character" w:customStyle="1" w:styleId="WW8Num14z0">
    <w:name w:val="WW8Num14z0"/>
    <w:rsid w:val="008342BD"/>
    <w:rPr>
      <w:rFonts w:ascii="Courier New" w:hAnsi="Courier New" w:cs="Courier New"/>
    </w:rPr>
  </w:style>
  <w:style w:type="character" w:customStyle="1" w:styleId="WW8Num15z0">
    <w:name w:val="WW8Num15z0"/>
    <w:rsid w:val="008342BD"/>
    <w:rPr>
      <w:rFonts w:ascii="Times New Roman" w:hAnsi="Times New Roman" w:cs="Times New Roman"/>
    </w:rPr>
  </w:style>
  <w:style w:type="character" w:customStyle="1" w:styleId="WW8Num16z0">
    <w:name w:val="WW8Num16z0"/>
    <w:rsid w:val="008342BD"/>
    <w:rPr>
      <w:rFonts w:ascii="Courier New" w:hAnsi="Courier New" w:cs="Courier New"/>
    </w:rPr>
  </w:style>
  <w:style w:type="character" w:customStyle="1" w:styleId="WW8Num17z0">
    <w:name w:val="WW8Num17z0"/>
    <w:rsid w:val="008342BD"/>
    <w:rPr>
      <w:rFonts w:ascii="Courier New" w:hAnsi="Courier New" w:cs="Courier New"/>
    </w:rPr>
  </w:style>
  <w:style w:type="character" w:customStyle="1" w:styleId="WW8Num18z0">
    <w:name w:val="WW8Num18z0"/>
    <w:rsid w:val="008342BD"/>
    <w:rPr>
      <w:rFonts w:ascii="Courier New" w:hAnsi="Courier New" w:cs="Courier New"/>
    </w:rPr>
  </w:style>
  <w:style w:type="character" w:customStyle="1" w:styleId="WW8Num19z0">
    <w:name w:val="WW8Num19z0"/>
    <w:rsid w:val="008342BD"/>
    <w:rPr>
      <w:rFonts w:ascii="Courier New" w:hAnsi="Courier New" w:cs="Courier New"/>
    </w:rPr>
  </w:style>
  <w:style w:type="character" w:customStyle="1" w:styleId="WW8Num20z0">
    <w:name w:val="WW8Num20z0"/>
    <w:rsid w:val="008342BD"/>
    <w:rPr>
      <w:rFonts w:ascii="Courier New" w:hAnsi="Courier New" w:cs="Courier New"/>
    </w:rPr>
  </w:style>
  <w:style w:type="character" w:customStyle="1" w:styleId="WW8Num21z0">
    <w:name w:val="WW8Num21z0"/>
    <w:rsid w:val="008342BD"/>
    <w:rPr>
      <w:rFonts w:ascii="Courier New" w:hAnsi="Courier New" w:cs="Courier New"/>
    </w:rPr>
  </w:style>
  <w:style w:type="character" w:customStyle="1" w:styleId="WW8Num22z0">
    <w:name w:val="WW8Num22z0"/>
    <w:rsid w:val="008342BD"/>
    <w:rPr>
      <w:rFonts w:ascii="Courier New" w:hAnsi="Courier New" w:cs="Courier New"/>
    </w:rPr>
  </w:style>
  <w:style w:type="character" w:customStyle="1" w:styleId="Absatz-Standardschriftart">
    <w:name w:val="Absatz-Standardschriftart"/>
    <w:rsid w:val="008342BD"/>
  </w:style>
  <w:style w:type="character" w:customStyle="1" w:styleId="WW-Absatz-Standardschriftart">
    <w:name w:val="WW-Absatz-Standardschriftart"/>
    <w:rsid w:val="008342BD"/>
  </w:style>
  <w:style w:type="character" w:customStyle="1" w:styleId="WW-Absatz-Standardschriftart1">
    <w:name w:val="WW-Absatz-Standardschriftart1"/>
    <w:rsid w:val="008342BD"/>
  </w:style>
  <w:style w:type="character" w:customStyle="1" w:styleId="WW-Absatz-Standardschriftart11">
    <w:name w:val="WW-Absatz-Standardschriftart11"/>
    <w:rsid w:val="008342BD"/>
  </w:style>
  <w:style w:type="character" w:customStyle="1" w:styleId="2f">
    <w:name w:val="Основной шрифт абзаца2"/>
    <w:rsid w:val="008342BD"/>
  </w:style>
  <w:style w:type="character" w:customStyle="1" w:styleId="WW-Absatz-Standardschriftart111">
    <w:name w:val="WW-Absatz-Standardschriftart111"/>
    <w:rsid w:val="008342BD"/>
  </w:style>
  <w:style w:type="character" w:customStyle="1" w:styleId="WW-Absatz-Standardschriftart1111">
    <w:name w:val="WW-Absatz-Standardschriftart1111"/>
    <w:rsid w:val="008342BD"/>
  </w:style>
  <w:style w:type="character" w:customStyle="1" w:styleId="WW-Absatz-Standardschriftart11111">
    <w:name w:val="WW-Absatz-Standardschriftart11111"/>
    <w:rsid w:val="008342BD"/>
  </w:style>
  <w:style w:type="character" w:customStyle="1" w:styleId="WW-Absatz-Standardschriftart111111">
    <w:name w:val="WW-Absatz-Standardschriftart111111"/>
    <w:rsid w:val="008342BD"/>
  </w:style>
  <w:style w:type="character" w:customStyle="1" w:styleId="WW-Absatz-Standardschriftart1111111">
    <w:name w:val="WW-Absatz-Standardschriftart1111111"/>
    <w:rsid w:val="008342BD"/>
  </w:style>
  <w:style w:type="character" w:customStyle="1" w:styleId="WW-Absatz-Standardschriftart11111111">
    <w:name w:val="WW-Absatz-Standardschriftart11111111"/>
    <w:rsid w:val="008342BD"/>
  </w:style>
  <w:style w:type="character" w:customStyle="1" w:styleId="WW-Absatz-Standardschriftart111111111">
    <w:name w:val="WW-Absatz-Standardschriftart111111111"/>
    <w:rsid w:val="008342BD"/>
  </w:style>
  <w:style w:type="character" w:customStyle="1" w:styleId="WW-Absatz-Standardschriftart1111111111">
    <w:name w:val="WW-Absatz-Standardschriftart1111111111"/>
    <w:rsid w:val="008342BD"/>
  </w:style>
  <w:style w:type="character" w:customStyle="1" w:styleId="WW-Absatz-Standardschriftart11111111111">
    <w:name w:val="WW-Absatz-Standardschriftart11111111111"/>
    <w:rsid w:val="008342BD"/>
  </w:style>
  <w:style w:type="character" w:customStyle="1" w:styleId="WW-Absatz-Standardschriftart111111111111">
    <w:name w:val="WW-Absatz-Standardschriftart111111111111"/>
    <w:rsid w:val="008342BD"/>
  </w:style>
  <w:style w:type="character" w:customStyle="1" w:styleId="WW-Absatz-Standardschriftart1111111111111">
    <w:name w:val="WW-Absatz-Standardschriftart1111111111111"/>
    <w:rsid w:val="008342BD"/>
  </w:style>
  <w:style w:type="character" w:customStyle="1" w:styleId="WW-Absatz-Standardschriftart11111111111111">
    <w:name w:val="WW-Absatz-Standardschriftart11111111111111"/>
    <w:rsid w:val="008342BD"/>
  </w:style>
  <w:style w:type="character" w:customStyle="1" w:styleId="WW8Num23z0">
    <w:name w:val="WW8Num23z0"/>
    <w:rsid w:val="008342BD"/>
    <w:rPr>
      <w:rFonts w:ascii="Courier New" w:hAnsi="Courier New" w:cs="Courier New"/>
    </w:rPr>
  </w:style>
  <w:style w:type="character" w:customStyle="1" w:styleId="WW-Absatz-Standardschriftart111111111111111">
    <w:name w:val="WW-Absatz-Standardschriftart111111111111111"/>
    <w:rsid w:val="008342BD"/>
  </w:style>
  <w:style w:type="character" w:customStyle="1" w:styleId="WW8Num24z0">
    <w:name w:val="WW8Num24z0"/>
    <w:rsid w:val="008342BD"/>
    <w:rPr>
      <w:rFonts w:ascii="Courier New" w:hAnsi="Courier New" w:cs="Courier New"/>
    </w:rPr>
  </w:style>
  <w:style w:type="character" w:customStyle="1" w:styleId="WW8Num25z0">
    <w:name w:val="WW8Num25z0"/>
    <w:rsid w:val="008342BD"/>
    <w:rPr>
      <w:rFonts w:ascii="Courier New" w:hAnsi="Courier New" w:cs="Courier New"/>
    </w:rPr>
  </w:style>
  <w:style w:type="character" w:customStyle="1" w:styleId="WW-Absatz-Standardschriftart1111111111111111">
    <w:name w:val="WW-Absatz-Standardschriftart1111111111111111"/>
    <w:rsid w:val="008342BD"/>
  </w:style>
  <w:style w:type="character" w:customStyle="1" w:styleId="WW8Num26z0">
    <w:name w:val="WW8Num26z0"/>
    <w:rsid w:val="008342BD"/>
    <w:rPr>
      <w:rFonts w:ascii="Courier New" w:hAnsi="Courier New" w:cs="Courier New"/>
    </w:rPr>
  </w:style>
  <w:style w:type="character" w:customStyle="1" w:styleId="WW8Num27z0">
    <w:name w:val="WW8Num27z0"/>
    <w:rsid w:val="008342BD"/>
    <w:rPr>
      <w:rFonts w:ascii="Courier New" w:hAnsi="Courier New" w:cs="Courier New"/>
    </w:rPr>
  </w:style>
  <w:style w:type="character" w:customStyle="1" w:styleId="WW8Num28z0">
    <w:name w:val="WW8Num28z0"/>
    <w:rsid w:val="008342BD"/>
    <w:rPr>
      <w:rFonts w:ascii="Times New Roman" w:hAnsi="Times New Roman" w:cs="Times New Roman"/>
    </w:rPr>
  </w:style>
  <w:style w:type="character" w:customStyle="1" w:styleId="WW8Num29z0">
    <w:name w:val="WW8Num29z0"/>
    <w:rsid w:val="008342BD"/>
    <w:rPr>
      <w:rFonts w:ascii="Courier New" w:hAnsi="Courier New" w:cs="Courier New"/>
    </w:rPr>
  </w:style>
  <w:style w:type="character" w:customStyle="1" w:styleId="WW8Num30z0">
    <w:name w:val="WW8Num30z0"/>
    <w:rsid w:val="008342BD"/>
    <w:rPr>
      <w:rFonts w:ascii="Courier New" w:hAnsi="Courier New" w:cs="Courier New"/>
    </w:rPr>
  </w:style>
  <w:style w:type="character" w:customStyle="1" w:styleId="WW8Num31z0">
    <w:name w:val="WW8Num31z0"/>
    <w:rsid w:val="008342BD"/>
    <w:rPr>
      <w:rFonts w:ascii="Times New Roman" w:hAnsi="Times New Roman" w:cs="Times New Roman"/>
    </w:rPr>
  </w:style>
  <w:style w:type="character" w:customStyle="1" w:styleId="WW8Num32z0">
    <w:name w:val="WW8Num32z0"/>
    <w:rsid w:val="008342BD"/>
    <w:rPr>
      <w:rFonts w:ascii="Courier New" w:hAnsi="Courier New" w:cs="Courier New"/>
    </w:rPr>
  </w:style>
  <w:style w:type="character" w:customStyle="1" w:styleId="WW-Absatz-Standardschriftart11111111111111111">
    <w:name w:val="WW-Absatz-Standardschriftart11111111111111111"/>
    <w:rsid w:val="008342BD"/>
  </w:style>
  <w:style w:type="character" w:customStyle="1" w:styleId="WW8Num33z0">
    <w:name w:val="WW8Num33z0"/>
    <w:rsid w:val="008342BD"/>
    <w:rPr>
      <w:rFonts w:ascii="Courier New" w:hAnsi="Courier New" w:cs="Courier New"/>
    </w:rPr>
  </w:style>
  <w:style w:type="character" w:customStyle="1" w:styleId="WW-Absatz-Standardschriftart111111111111111111">
    <w:name w:val="WW-Absatz-Standardschriftart111111111111111111"/>
    <w:rsid w:val="008342BD"/>
  </w:style>
  <w:style w:type="character" w:customStyle="1" w:styleId="WW-Absatz-Standardschriftart1111111111111111111">
    <w:name w:val="WW-Absatz-Standardschriftart1111111111111111111"/>
    <w:rsid w:val="008342BD"/>
  </w:style>
  <w:style w:type="character" w:customStyle="1" w:styleId="WW-Absatz-Standardschriftart11111111111111111111">
    <w:name w:val="WW-Absatz-Standardschriftart11111111111111111111"/>
    <w:rsid w:val="008342BD"/>
  </w:style>
  <w:style w:type="character" w:customStyle="1" w:styleId="WW-Absatz-Standardschriftart111111111111111111111">
    <w:name w:val="WW-Absatz-Standardschriftart111111111111111111111"/>
    <w:rsid w:val="008342BD"/>
  </w:style>
  <w:style w:type="character" w:customStyle="1" w:styleId="WW-Absatz-Standardschriftart1111111111111111111111">
    <w:name w:val="WW-Absatz-Standardschriftart1111111111111111111111"/>
    <w:rsid w:val="008342BD"/>
  </w:style>
  <w:style w:type="character" w:customStyle="1" w:styleId="WW-Absatz-Standardschriftart11111111111111111111111">
    <w:name w:val="WW-Absatz-Standardschriftart11111111111111111111111"/>
    <w:rsid w:val="008342BD"/>
  </w:style>
  <w:style w:type="character" w:customStyle="1" w:styleId="WW-Absatz-Standardschriftart111111111111111111111111">
    <w:name w:val="WW-Absatz-Standardschriftart111111111111111111111111"/>
    <w:rsid w:val="008342BD"/>
  </w:style>
  <w:style w:type="character" w:customStyle="1" w:styleId="WW-Absatz-Standardschriftart1111111111111111111111111">
    <w:name w:val="WW-Absatz-Standardschriftart1111111111111111111111111"/>
    <w:rsid w:val="008342BD"/>
  </w:style>
  <w:style w:type="character" w:customStyle="1" w:styleId="WW-Absatz-Standardschriftart11111111111111111111111111">
    <w:name w:val="WW-Absatz-Standardschriftart11111111111111111111111111"/>
    <w:rsid w:val="008342BD"/>
  </w:style>
  <w:style w:type="character" w:customStyle="1" w:styleId="WW-Absatz-Standardschriftart111111111111111111111111111">
    <w:name w:val="WW-Absatz-Standardschriftart111111111111111111111111111"/>
    <w:rsid w:val="008342BD"/>
  </w:style>
  <w:style w:type="character" w:customStyle="1" w:styleId="WW-Absatz-Standardschriftart1111111111111111111111111111">
    <w:name w:val="WW-Absatz-Standardschriftart1111111111111111111111111111"/>
    <w:rsid w:val="008342BD"/>
  </w:style>
  <w:style w:type="character" w:customStyle="1" w:styleId="WW-Absatz-Standardschriftart11111111111111111111111111111">
    <w:name w:val="WW-Absatz-Standardschriftart11111111111111111111111111111"/>
    <w:rsid w:val="008342BD"/>
  </w:style>
  <w:style w:type="character" w:customStyle="1" w:styleId="WW-Absatz-Standardschriftart111111111111111111111111111111">
    <w:name w:val="WW-Absatz-Standardschriftart111111111111111111111111111111"/>
    <w:rsid w:val="008342BD"/>
  </w:style>
  <w:style w:type="character" w:customStyle="1" w:styleId="WW-Absatz-Standardschriftart1111111111111111111111111111111">
    <w:name w:val="WW-Absatz-Standardschriftart1111111111111111111111111111111"/>
    <w:rsid w:val="008342BD"/>
  </w:style>
  <w:style w:type="character" w:customStyle="1" w:styleId="WW-Absatz-Standardschriftart11111111111111111111111111111111">
    <w:name w:val="WW-Absatz-Standardschriftart11111111111111111111111111111111"/>
    <w:rsid w:val="008342BD"/>
  </w:style>
  <w:style w:type="character" w:customStyle="1" w:styleId="WW8Num34z0">
    <w:name w:val="WW8Num34z0"/>
    <w:rsid w:val="008342BD"/>
    <w:rPr>
      <w:rFonts w:ascii="Courier New" w:hAnsi="Courier New" w:cs="Courier New"/>
    </w:rPr>
  </w:style>
  <w:style w:type="character" w:customStyle="1" w:styleId="WW8Num36z0">
    <w:name w:val="WW8Num36z0"/>
    <w:rsid w:val="008342BD"/>
    <w:rPr>
      <w:rFonts w:ascii="StarSymbol" w:hAnsi="StarSymbol" w:cs="StarSymbol"/>
      <w:sz w:val="18"/>
      <w:szCs w:val="18"/>
    </w:rPr>
  </w:style>
  <w:style w:type="character" w:customStyle="1" w:styleId="WW8Num36z1">
    <w:name w:val="WW8Num36z1"/>
    <w:rsid w:val="008342BD"/>
    <w:rPr>
      <w:rFonts w:ascii="Wingdings 2" w:hAnsi="Wingdings 2" w:cs="StarSymbol"/>
      <w:sz w:val="18"/>
      <w:szCs w:val="18"/>
    </w:rPr>
  </w:style>
  <w:style w:type="character" w:customStyle="1" w:styleId="WW8Num37z0">
    <w:name w:val="WW8Num37z0"/>
    <w:rsid w:val="008342BD"/>
    <w:rPr>
      <w:rFonts w:ascii="StarSymbol" w:hAnsi="StarSymbol" w:cs="StarSymbol"/>
      <w:sz w:val="18"/>
      <w:szCs w:val="18"/>
    </w:rPr>
  </w:style>
  <w:style w:type="character" w:customStyle="1" w:styleId="WW8Num37z1">
    <w:name w:val="WW8Num37z1"/>
    <w:rsid w:val="008342BD"/>
    <w:rPr>
      <w:rFonts w:ascii="Wingdings 2" w:hAnsi="Wingdings 2" w:cs="StarSymbol"/>
      <w:sz w:val="18"/>
      <w:szCs w:val="18"/>
    </w:rPr>
  </w:style>
  <w:style w:type="character" w:customStyle="1" w:styleId="WW8Num38z0">
    <w:name w:val="WW8Num38z0"/>
    <w:rsid w:val="008342BD"/>
    <w:rPr>
      <w:rFonts w:ascii="StarSymbol" w:hAnsi="StarSymbol" w:cs="StarSymbol"/>
      <w:sz w:val="18"/>
      <w:szCs w:val="18"/>
    </w:rPr>
  </w:style>
  <w:style w:type="character" w:customStyle="1" w:styleId="WW8Num38z1">
    <w:name w:val="WW8Num38z1"/>
    <w:rsid w:val="008342BD"/>
    <w:rPr>
      <w:rFonts w:ascii="Wingdings 2" w:hAnsi="Wingdings 2" w:cs="StarSymbol"/>
      <w:sz w:val="18"/>
      <w:szCs w:val="18"/>
    </w:rPr>
  </w:style>
  <w:style w:type="character" w:customStyle="1" w:styleId="WW-Absatz-Standardschriftart111111111111111111111111111111111">
    <w:name w:val="WW-Absatz-Standardschriftart111111111111111111111111111111111"/>
    <w:rsid w:val="008342BD"/>
  </w:style>
  <w:style w:type="character" w:customStyle="1" w:styleId="WW-Absatz-Standardschriftart1111111111111111111111111111111111">
    <w:name w:val="WW-Absatz-Standardschriftart1111111111111111111111111111111111"/>
    <w:rsid w:val="008342BD"/>
  </w:style>
  <w:style w:type="character" w:customStyle="1" w:styleId="WW8Num35z0">
    <w:name w:val="WW8Num35z0"/>
    <w:rsid w:val="008342BD"/>
    <w:rPr>
      <w:rFonts w:ascii="Courier New" w:hAnsi="Courier New" w:cs="Courier New"/>
    </w:rPr>
  </w:style>
  <w:style w:type="character" w:customStyle="1" w:styleId="WW-Absatz-Standardschriftart11111111111111111111111111111111111">
    <w:name w:val="WW-Absatz-Standardschriftart11111111111111111111111111111111111"/>
    <w:rsid w:val="008342BD"/>
  </w:style>
  <w:style w:type="character" w:customStyle="1" w:styleId="WW8NumSt1z0">
    <w:name w:val="WW8NumSt1z0"/>
    <w:rsid w:val="008342BD"/>
    <w:rPr>
      <w:rFonts w:ascii="Times New Roman" w:hAnsi="Times New Roman" w:cs="Times New Roman"/>
    </w:rPr>
  </w:style>
  <w:style w:type="character" w:customStyle="1" w:styleId="WW8NumSt2z0">
    <w:name w:val="WW8NumSt2z0"/>
    <w:rsid w:val="008342BD"/>
    <w:rPr>
      <w:rFonts w:ascii="Courier New" w:hAnsi="Courier New" w:cs="Courier New"/>
    </w:rPr>
  </w:style>
  <w:style w:type="character" w:customStyle="1" w:styleId="WW8NumSt3z0">
    <w:name w:val="WW8NumSt3z0"/>
    <w:rsid w:val="008342BD"/>
    <w:rPr>
      <w:rFonts w:ascii="Courier New" w:hAnsi="Courier New" w:cs="Courier New"/>
    </w:rPr>
  </w:style>
  <w:style w:type="character" w:customStyle="1" w:styleId="WW8NumSt4z0">
    <w:name w:val="WW8NumSt4z0"/>
    <w:rsid w:val="008342BD"/>
    <w:rPr>
      <w:rFonts w:ascii="Courier New" w:hAnsi="Courier New" w:cs="Courier New"/>
    </w:rPr>
  </w:style>
  <w:style w:type="character" w:customStyle="1" w:styleId="WW8NumSt5z0">
    <w:name w:val="WW8NumSt5z0"/>
    <w:rsid w:val="008342BD"/>
    <w:rPr>
      <w:rFonts w:ascii="Courier New" w:hAnsi="Courier New" w:cs="Courier New"/>
    </w:rPr>
  </w:style>
  <w:style w:type="character" w:customStyle="1" w:styleId="WW8NumSt6z0">
    <w:name w:val="WW8NumSt6z0"/>
    <w:rsid w:val="008342BD"/>
    <w:rPr>
      <w:rFonts w:ascii="Times New Roman" w:hAnsi="Times New Roman" w:cs="Times New Roman"/>
    </w:rPr>
  </w:style>
  <w:style w:type="character" w:customStyle="1" w:styleId="WW8NumSt7z0">
    <w:name w:val="WW8NumSt7z0"/>
    <w:rsid w:val="008342BD"/>
    <w:rPr>
      <w:rFonts w:ascii="Courier New" w:hAnsi="Courier New" w:cs="Courier New"/>
    </w:rPr>
  </w:style>
  <w:style w:type="character" w:customStyle="1" w:styleId="WW8NumSt8z0">
    <w:name w:val="WW8NumSt8z0"/>
    <w:rsid w:val="008342BD"/>
    <w:rPr>
      <w:rFonts w:ascii="Courier New" w:hAnsi="Courier New" w:cs="Courier New"/>
    </w:rPr>
  </w:style>
  <w:style w:type="character" w:customStyle="1" w:styleId="WW8NumSt9z0">
    <w:name w:val="WW8NumSt9z0"/>
    <w:rsid w:val="008342BD"/>
    <w:rPr>
      <w:rFonts w:ascii="Courier New" w:hAnsi="Courier New" w:cs="Courier New"/>
    </w:rPr>
  </w:style>
  <w:style w:type="character" w:customStyle="1" w:styleId="WW8NumSt11z0">
    <w:name w:val="WW8NumSt11z0"/>
    <w:rsid w:val="008342BD"/>
    <w:rPr>
      <w:rFonts w:ascii="Courier New" w:hAnsi="Courier New" w:cs="Courier New"/>
    </w:rPr>
  </w:style>
  <w:style w:type="character" w:customStyle="1" w:styleId="WW8NumSt12z0">
    <w:name w:val="WW8NumSt12z0"/>
    <w:rsid w:val="008342BD"/>
    <w:rPr>
      <w:rFonts w:ascii="Courier New" w:hAnsi="Courier New" w:cs="Courier New"/>
    </w:rPr>
  </w:style>
  <w:style w:type="character" w:customStyle="1" w:styleId="WW8NumSt13z0">
    <w:name w:val="WW8NumSt13z0"/>
    <w:rsid w:val="008342BD"/>
    <w:rPr>
      <w:rFonts w:ascii="Courier New" w:hAnsi="Courier New" w:cs="Courier New"/>
    </w:rPr>
  </w:style>
  <w:style w:type="character" w:customStyle="1" w:styleId="WW8NumSt14z0">
    <w:name w:val="WW8NumSt14z0"/>
    <w:rsid w:val="008342BD"/>
    <w:rPr>
      <w:rFonts w:ascii="Courier New" w:hAnsi="Courier New" w:cs="Courier New"/>
    </w:rPr>
  </w:style>
  <w:style w:type="character" w:customStyle="1" w:styleId="WW8NumSt15z0">
    <w:name w:val="WW8NumSt15z0"/>
    <w:rsid w:val="008342BD"/>
    <w:rPr>
      <w:rFonts w:ascii="Courier New" w:hAnsi="Courier New" w:cs="Courier New"/>
    </w:rPr>
  </w:style>
  <w:style w:type="character" w:customStyle="1" w:styleId="WW8NumSt16z0">
    <w:name w:val="WW8NumSt16z0"/>
    <w:rsid w:val="008342BD"/>
    <w:rPr>
      <w:rFonts w:ascii="Courier New" w:hAnsi="Courier New" w:cs="Courier New"/>
    </w:rPr>
  </w:style>
  <w:style w:type="character" w:customStyle="1" w:styleId="WW8NumSt17z0">
    <w:name w:val="WW8NumSt17z0"/>
    <w:rsid w:val="008342BD"/>
    <w:rPr>
      <w:rFonts w:ascii="Courier New" w:hAnsi="Courier New" w:cs="Courier New"/>
    </w:rPr>
  </w:style>
  <w:style w:type="character" w:customStyle="1" w:styleId="WW8NumSt18z0">
    <w:name w:val="WW8NumSt18z0"/>
    <w:rsid w:val="008342BD"/>
    <w:rPr>
      <w:rFonts w:ascii="Courier New" w:hAnsi="Courier New" w:cs="Courier New"/>
    </w:rPr>
  </w:style>
  <w:style w:type="character" w:customStyle="1" w:styleId="WW8NumSt19z0">
    <w:name w:val="WW8NumSt19z0"/>
    <w:rsid w:val="008342BD"/>
    <w:rPr>
      <w:rFonts w:ascii="Courier New" w:hAnsi="Courier New" w:cs="Courier New"/>
    </w:rPr>
  </w:style>
  <w:style w:type="character" w:customStyle="1" w:styleId="WW8NumSt20z0">
    <w:name w:val="WW8NumSt20z0"/>
    <w:rsid w:val="008342BD"/>
    <w:rPr>
      <w:rFonts w:ascii="Times New Roman" w:hAnsi="Times New Roman" w:cs="Times New Roman"/>
    </w:rPr>
  </w:style>
  <w:style w:type="character" w:customStyle="1" w:styleId="WW8NumSt21z0">
    <w:name w:val="WW8NumSt21z0"/>
    <w:rsid w:val="008342BD"/>
    <w:rPr>
      <w:rFonts w:ascii="Courier New" w:hAnsi="Courier New" w:cs="Courier New"/>
    </w:rPr>
  </w:style>
  <w:style w:type="character" w:customStyle="1" w:styleId="WW8NumSt22z0">
    <w:name w:val="WW8NumSt22z0"/>
    <w:rsid w:val="008342BD"/>
    <w:rPr>
      <w:rFonts w:ascii="Courier New" w:hAnsi="Courier New" w:cs="Courier New"/>
    </w:rPr>
  </w:style>
  <w:style w:type="character" w:customStyle="1" w:styleId="WW8NumSt23z0">
    <w:name w:val="WW8NumSt23z0"/>
    <w:rsid w:val="008342BD"/>
    <w:rPr>
      <w:rFonts w:ascii="Times New Roman" w:hAnsi="Times New Roman" w:cs="Times New Roman"/>
    </w:rPr>
  </w:style>
  <w:style w:type="character" w:customStyle="1" w:styleId="WW8NumSt24z0">
    <w:name w:val="WW8NumSt24z0"/>
    <w:rsid w:val="008342BD"/>
    <w:rPr>
      <w:rFonts w:ascii="Courier New" w:hAnsi="Courier New" w:cs="Courier New"/>
    </w:rPr>
  </w:style>
  <w:style w:type="character" w:customStyle="1" w:styleId="WW8NumSt25z0">
    <w:name w:val="WW8NumSt25z0"/>
    <w:rsid w:val="008342BD"/>
    <w:rPr>
      <w:rFonts w:ascii="Courier New" w:hAnsi="Courier New" w:cs="Courier New"/>
    </w:rPr>
  </w:style>
  <w:style w:type="character" w:customStyle="1" w:styleId="WW8NumSt26z0">
    <w:name w:val="WW8NumSt26z0"/>
    <w:rsid w:val="008342BD"/>
    <w:rPr>
      <w:rFonts w:ascii="Courier New" w:hAnsi="Courier New" w:cs="Courier New"/>
    </w:rPr>
  </w:style>
  <w:style w:type="character" w:customStyle="1" w:styleId="WW8NumSt27z0">
    <w:name w:val="WW8NumSt27z0"/>
    <w:rsid w:val="008342BD"/>
    <w:rPr>
      <w:rFonts w:ascii="Courier New" w:hAnsi="Courier New" w:cs="Courier New"/>
    </w:rPr>
  </w:style>
  <w:style w:type="character" w:customStyle="1" w:styleId="WW8NumSt33z0">
    <w:name w:val="WW8NumSt33z0"/>
    <w:rsid w:val="008342BD"/>
    <w:rPr>
      <w:rFonts w:ascii="Courier New" w:hAnsi="Courier New" w:cs="Courier New"/>
    </w:rPr>
  </w:style>
  <w:style w:type="character" w:customStyle="1" w:styleId="1b">
    <w:name w:val="Основной шрифт абзаца1"/>
    <w:rsid w:val="008342BD"/>
  </w:style>
  <w:style w:type="character" w:customStyle="1" w:styleId="affff8">
    <w:name w:val="Символ нумерации"/>
    <w:rsid w:val="008342BD"/>
  </w:style>
  <w:style w:type="character" w:customStyle="1" w:styleId="affff9">
    <w:name w:val="Маркеры списка"/>
    <w:rsid w:val="008342BD"/>
    <w:rPr>
      <w:rFonts w:ascii="StarSymbol" w:eastAsia="StarSymbol" w:hAnsi="StarSymbol" w:cs="StarSymbol"/>
      <w:sz w:val="18"/>
      <w:szCs w:val="18"/>
    </w:rPr>
  </w:style>
  <w:style w:type="paragraph" w:customStyle="1" w:styleId="1c">
    <w:name w:val="Заголовок1"/>
    <w:basedOn w:val="a5"/>
    <w:next w:val="aff2"/>
    <w:rsid w:val="008342BD"/>
    <w:pPr>
      <w:keepNext/>
      <w:widowControl w:val="0"/>
      <w:suppressAutoHyphens/>
      <w:autoSpaceDE w:val="0"/>
      <w:spacing w:before="240" w:after="120"/>
    </w:pPr>
    <w:rPr>
      <w:rFonts w:ascii="Arial" w:eastAsia="Lucida Sans Unicode" w:hAnsi="Arial" w:cs="Tahoma"/>
      <w:sz w:val="28"/>
      <w:szCs w:val="28"/>
      <w:lang w:eastAsia="ar-SA"/>
    </w:rPr>
  </w:style>
  <w:style w:type="paragraph" w:customStyle="1" w:styleId="2f0">
    <w:name w:val="Название2"/>
    <w:basedOn w:val="a5"/>
    <w:rsid w:val="008342BD"/>
    <w:pPr>
      <w:widowControl w:val="0"/>
      <w:suppressLineNumbers/>
      <w:suppressAutoHyphens/>
      <w:autoSpaceDE w:val="0"/>
      <w:spacing w:before="120" w:after="120"/>
    </w:pPr>
    <w:rPr>
      <w:rFonts w:ascii="Arial" w:eastAsia="Times New Roman" w:hAnsi="Arial" w:cs="Tahoma"/>
      <w:i/>
      <w:iCs/>
      <w:lang w:eastAsia="ar-SA"/>
    </w:rPr>
  </w:style>
  <w:style w:type="paragraph" w:customStyle="1" w:styleId="2f1">
    <w:name w:val="Указатель2"/>
    <w:basedOn w:val="a5"/>
    <w:rsid w:val="008342BD"/>
    <w:pPr>
      <w:widowControl w:val="0"/>
      <w:suppressLineNumbers/>
      <w:suppressAutoHyphens/>
      <w:autoSpaceDE w:val="0"/>
    </w:pPr>
    <w:rPr>
      <w:rFonts w:ascii="Arial" w:eastAsia="Times New Roman" w:hAnsi="Arial" w:cs="Tahoma"/>
      <w:sz w:val="20"/>
      <w:szCs w:val="20"/>
      <w:lang w:eastAsia="ar-SA"/>
    </w:rPr>
  </w:style>
  <w:style w:type="paragraph" w:customStyle="1" w:styleId="1d">
    <w:name w:val="Название1"/>
    <w:basedOn w:val="a5"/>
    <w:rsid w:val="008342BD"/>
    <w:pPr>
      <w:widowControl w:val="0"/>
      <w:suppressLineNumbers/>
      <w:suppressAutoHyphens/>
      <w:autoSpaceDE w:val="0"/>
      <w:spacing w:before="120" w:after="120"/>
    </w:pPr>
    <w:rPr>
      <w:rFonts w:ascii="Arial" w:eastAsia="Times New Roman" w:hAnsi="Arial" w:cs="Tahoma"/>
      <w:i/>
      <w:iCs/>
      <w:lang w:eastAsia="ar-SA"/>
    </w:rPr>
  </w:style>
  <w:style w:type="paragraph" w:customStyle="1" w:styleId="1e">
    <w:name w:val="Указатель1"/>
    <w:basedOn w:val="a5"/>
    <w:rsid w:val="008342BD"/>
    <w:pPr>
      <w:widowControl w:val="0"/>
      <w:suppressLineNumbers/>
      <w:suppressAutoHyphens/>
      <w:autoSpaceDE w:val="0"/>
    </w:pPr>
    <w:rPr>
      <w:rFonts w:ascii="Arial" w:eastAsia="Times New Roman" w:hAnsi="Arial" w:cs="Tahoma"/>
      <w:sz w:val="20"/>
      <w:szCs w:val="20"/>
      <w:lang w:eastAsia="ar-SA"/>
    </w:rPr>
  </w:style>
  <w:style w:type="paragraph" w:customStyle="1" w:styleId="affffa">
    <w:name w:val="Заголовок таблицы"/>
    <w:basedOn w:val="ad"/>
    <w:rsid w:val="008342BD"/>
    <w:pPr>
      <w:widowControl w:val="0"/>
      <w:autoSpaceDE w:val="0"/>
      <w:jc w:val="center"/>
    </w:pPr>
    <w:rPr>
      <w:rFonts w:ascii="Courier New" w:hAnsi="Courier New" w:cs="Courier New"/>
      <w:b/>
      <w:bCs/>
      <w:i/>
      <w:iCs/>
      <w:sz w:val="20"/>
      <w:szCs w:val="20"/>
    </w:rPr>
  </w:style>
  <w:style w:type="paragraph" w:customStyle="1" w:styleId="affffb">
    <w:name w:val="Содержимое врезки"/>
    <w:basedOn w:val="aff2"/>
    <w:rsid w:val="008342BD"/>
    <w:pPr>
      <w:spacing w:after="0"/>
      <w:jc w:val="both"/>
    </w:pPr>
    <w:rPr>
      <w:sz w:val="28"/>
    </w:rPr>
  </w:style>
  <w:style w:type="paragraph" w:customStyle="1" w:styleId="1f">
    <w:name w:val="Красная строка1"/>
    <w:basedOn w:val="aff2"/>
    <w:rsid w:val="008342BD"/>
    <w:pPr>
      <w:spacing w:after="0"/>
      <w:jc w:val="both"/>
    </w:pPr>
    <w:rPr>
      <w:sz w:val="28"/>
    </w:rPr>
  </w:style>
  <w:style w:type="paragraph" w:customStyle="1" w:styleId="1f0">
    <w:name w:val="Список 1"/>
    <w:basedOn w:val="affff7"/>
    <w:rsid w:val="008342BD"/>
    <w:pPr>
      <w:widowControl w:val="0"/>
      <w:suppressAutoHyphens/>
      <w:autoSpaceDE w:val="0"/>
      <w:spacing w:after="120"/>
      <w:ind w:left="360" w:hanging="360"/>
    </w:pPr>
    <w:rPr>
      <w:rFonts w:ascii="Arial" w:hAnsi="Arial" w:cs="Tahoma"/>
      <w:lang w:eastAsia="ar-SA"/>
    </w:rPr>
  </w:style>
  <w:style w:type="paragraph" w:customStyle="1" w:styleId="p2">
    <w:name w:val="p2"/>
    <w:basedOn w:val="a5"/>
    <w:rsid w:val="008342BD"/>
    <w:pPr>
      <w:spacing w:before="100" w:beforeAutospacing="1" w:after="100" w:afterAutospacing="1"/>
    </w:pPr>
    <w:rPr>
      <w:rFonts w:eastAsia="Times New Roman"/>
      <w:lang w:eastAsia="ru-RU"/>
    </w:rPr>
  </w:style>
  <w:style w:type="numbering" w:customStyle="1" w:styleId="2">
    <w:name w:val="Стиль маркированный2"/>
    <w:basedOn w:val="a8"/>
    <w:rsid w:val="008342BD"/>
    <w:pPr>
      <w:numPr>
        <w:numId w:val="39"/>
      </w:numPr>
    </w:pPr>
  </w:style>
  <w:style w:type="paragraph" w:customStyle="1" w:styleId="z1">
    <w:name w:val="z1"/>
    <w:basedOn w:val="a5"/>
    <w:rsid w:val="008342BD"/>
    <w:pPr>
      <w:spacing w:before="100" w:beforeAutospacing="1" w:after="100" w:afterAutospacing="1"/>
    </w:pPr>
    <w:rPr>
      <w:rFonts w:eastAsia="Times New Roman"/>
      <w:lang w:eastAsia="ru-RU"/>
    </w:rPr>
  </w:style>
  <w:style w:type="paragraph" w:customStyle="1" w:styleId="300">
    <w:name w:val="основной30"/>
    <w:basedOn w:val="a5"/>
    <w:rsid w:val="008342BD"/>
    <w:pPr>
      <w:ind w:firstLine="282"/>
      <w:jc w:val="both"/>
    </w:pPr>
    <w:rPr>
      <w:rFonts w:eastAsia="Times New Roman"/>
      <w:b/>
      <w:bCs/>
      <w:i/>
      <w:iCs/>
      <w:color w:val="000000"/>
      <w:sz w:val="21"/>
      <w:szCs w:val="21"/>
      <w:lang w:eastAsia="ru-RU"/>
    </w:rPr>
  </w:style>
  <w:style w:type="paragraph" w:customStyle="1" w:styleId="CharChar">
    <w:name w:val="Char Char"/>
    <w:basedOn w:val="a5"/>
    <w:rsid w:val="008342BD"/>
    <w:pPr>
      <w:spacing w:before="100" w:beforeAutospacing="1" w:after="100" w:afterAutospacing="1"/>
    </w:pPr>
    <w:rPr>
      <w:rFonts w:ascii="Tahoma" w:eastAsia="Times New Roman" w:hAnsi="Tahoma"/>
      <w:sz w:val="20"/>
      <w:szCs w:val="20"/>
      <w:lang w:val="en-US"/>
    </w:rPr>
  </w:style>
  <w:style w:type="paragraph" w:customStyle="1" w:styleId="imia">
    <w:name w:val="imia"/>
    <w:basedOn w:val="a5"/>
    <w:rsid w:val="008342BD"/>
    <w:pPr>
      <w:spacing w:before="100" w:beforeAutospacing="1" w:after="100" w:afterAutospacing="1"/>
    </w:pPr>
    <w:rPr>
      <w:rFonts w:eastAsia="Times New Roman"/>
      <w:lang w:eastAsia="ru-RU"/>
    </w:rPr>
  </w:style>
  <w:style w:type="paragraph" w:customStyle="1" w:styleId="main">
    <w:name w:val="main"/>
    <w:basedOn w:val="a5"/>
    <w:rsid w:val="008342BD"/>
    <w:pPr>
      <w:spacing w:before="100" w:beforeAutospacing="1" w:after="100" w:afterAutospacing="1"/>
    </w:pPr>
    <w:rPr>
      <w:rFonts w:eastAsia="Times New Roman"/>
      <w:lang w:eastAsia="ru-RU"/>
    </w:rPr>
  </w:style>
  <w:style w:type="paragraph" w:customStyle="1" w:styleId="BodyTextIndent21">
    <w:name w:val="Body Text Indent 21"/>
    <w:basedOn w:val="a5"/>
    <w:rsid w:val="008342BD"/>
    <w:pPr>
      <w:ind w:firstLine="720"/>
      <w:jc w:val="both"/>
    </w:pPr>
    <w:rPr>
      <w:rFonts w:eastAsia="Times New Roman"/>
      <w:szCs w:val="20"/>
      <w:lang w:eastAsia="ru-RU"/>
    </w:rPr>
  </w:style>
  <w:style w:type="character" w:customStyle="1" w:styleId="text">
    <w:name w:val="text"/>
    <w:basedOn w:val="a6"/>
    <w:rsid w:val="008342BD"/>
  </w:style>
  <w:style w:type="character" w:customStyle="1" w:styleId="1f1">
    <w:name w:val="Нижний колонтитул1"/>
    <w:basedOn w:val="a6"/>
    <w:rsid w:val="008342BD"/>
  </w:style>
  <w:style w:type="character" w:customStyle="1" w:styleId="link">
    <w:name w:val="link"/>
    <w:basedOn w:val="a6"/>
    <w:rsid w:val="008342BD"/>
  </w:style>
  <w:style w:type="paragraph" w:styleId="z-">
    <w:name w:val="HTML Top of Form"/>
    <w:basedOn w:val="a5"/>
    <w:next w:val="a5"/>
    <w:link w:val="z-0"/>
    <w:hidden/>
    <w:uiPriority w:val="99"/>
    <w:unhideWhenUsed/>
    <w:rsid w:val="008342BD"/>
    <w:pPr>
      <w:pBdr>
        <w:bottom w:val="single" w:sz="6" w:space="1" w:color="auto"/>
      </w:pBdr>
      <w:jc w:val="center"/>
    </w:pPr>
    <w:rPr>
      <w:rFonts w:ascii="Arial" w:eastAsia="Times New Roman" w:hAnsi="Arial" w:cs="Arial"/>
      <w:vanish/>
      <w:color w:val="000000"/>
      <w:sz w:val="16"/>
      <w:szCs w:val="16"/>
      <w:lang w:eastAsia="ru-RU"/>
    </w:rPr>
  </w:style>
  <w:style w:type="character" w:customStyle="1" w:styleId="z-0">
    <w:name w:val="z-Начало формы Знак"/>
    <w:basedOn w:val="a6"/>
    <w:link w:val="z-"/>
    <w:uiPriority w:val="99"/>
    <w:rsid w:val="008342BD"/>
    <w:rPr>
      <w:rFonts w:ascii="Arial" w:eastAsia="Times New Roman" w:hAnsi="Arial" w:cs="Arial"/>
      <w:vanish/>
      <w:color w:val="000000"/>
      <w:sz w:val="16"/>
      <w:szCs w:val="16"/>
      <w:lang w:eastAsia="ru-RU"/>
    </w:rPr>
  </w:style>
  <w:style w:type="paragraph" w:styleId="z-1">
    <w:name w:val="HTML Bottom of Form"/>
    <w:basedOn w:val="a5"/>
    <w:next w:val="a5"/>
    <w:link w:val="z-2"/>
    <w:hidden/>
    <w:uiPriority w:val="99"/>
    <w:unhideWhenUsed/>
    <w:rsid w:val="008342BD"/>
    <w:pPr>
      <w:pBdr>
        <w:top w:val="single" w:sz="6" w:space="1" w:color="auto"/>
      </w:pBdr>
      <w:jc w:val="center"/>
    </w:pPr>
    <w:rPr>
      <w:rFonts w:ascii="Arial" w:eastAsia="Times New Roman" w:hAnsi="Arial" w:cs="Arial"/>
      <w:vanish/>
      <w:color w:val="000000"/>
      <w:sz w:val="16"/>
      <w:szCs w:val="16"/>
      <w:lang w:eastAsia="ru-RU"/>
    </w:rPr>
  </w:style>
  <w:style w:type="character" w:customStyle="1" w:styleId="z-2">
    <w:name w:val="z-Конец формы Знак"/>
    <w:basedOn w:val="a6"/>
    <w:link w:val="z-1"/>
    <w:uiPriority w:val="99"/>
    <w:rsid w:val="008342BD"/>
    <w:rPr>
      <w:rFonts w:ascii="Arial" w:eastAsia="Times New Roman" w:hAnsi="Arial" w:cs="Arial"/>
      <w:vanish/>
      <w:color w:val="000000"/>
      <w:sz w:val="16"/>
      <w:szCs w:val="16"/>
      <w:lang w:eastAsia="ru-RU"/>
    </w:rPr>
  </w:style>
  <w:style w:type="paragraph" w:customStyle="1" w:styleId="S31">
    <w:name w:val="S_Нумерованный_3.1"/>
    <w:basedOn w:val="a5"/>
    <w:link w:val="S310"/>
    <w:autoRedefine/>
    <w:rsid w:val="008342BD"/>
    <w:pPr>
      <w:ind w:firstLine="624"/>
      <w:jc w:val="both"/>
    </w:pPr>
    <w:rPr>
      <w:rFonts w:eastAsia="Times New Roman"/>
      <w:sz w:val="28"/>
      <w:szCs w:val="28"/>
      <w:lang w:eastAsia="ru-RU"/>
    </w:rPr>
  </w:style>
  <w:style w:type="character" w:customStyle="1" w:styleId="S310">
    <w:name w:val="S_Нумерованный_3.1 Знак Знак"/>
    <w:link w:val="S31"/>
    <w:rsid w:val="008342BD"/>
    <w:rPr>
      <w:rFonts w:ascii="Times New Roman" w:eastAsia="Times New Roman" w:hAnsi="Times New Roman" w:cs="Times New Roman"/>
      <w:sz w:val="28"/>
      <w:szCs w:val="28"/>
      <w:lang w:eastAsia="ru-RU"/>
    </w:rPr>
  </w:style>
  <w:style w:type="paragraph" w:customStyle="1" w:styleId="FR3">
    <w:name w:val="FR3"/>
    <w:rsid w:val="008342BD"/>
    <w:pPr>
      <w:widowControl w:val="0"/>
      <w:autoSpaceDE w:val="0"/>
      <w:autoSpaceDN w:val="0"/>
      <w:adjustRightInd w:val="0"/>
      <w:spacing w:before="20" w:after="0" w:line="300" w:lineRule="auto"/>
      <w:ind w:hanging="20"/>
      <w:jc w:val="both"/>
    </w:pPr>
    <w:rPr>
      <w:rFonts w:ascii="Times New Roman" w:eastAsia="Times New Roman" w:hAnsi="Times New Roman" w:cs="Times New Roman"/>
      <w:sz w:val="24"/>
      <w:szCs w:val="24"/>
      <w:lang w:eastAsia="ru-RU"/>
    </w:rPr>
  </w:style>
  <w:style w:type="paragraph" w:customStyle="1" w:styleId="WW-3">
    <w:name w:val="WW-Основной текст 3"/>
    <w:basedOn w:val="a5"/>
    <w:rsid w:val="008342BD"/>
    <w:pPr>
      <w:widowControl w:val="0"/>
      <w:suppressAutoHyphens/>
      <w:spacing w:after="120"/>
    </w:pPr>
    <w:rPr>
      <w:rFonts w:eastAsia="Arial Unicode MS"/>
      <w:sz w:val="16"/>
      <w:szCs w:val="16"/>
    </w:rPr>
  </w:style>
  <w:style w:type="paragraph" w:customStyle="1" w:styleId="320">
    <w:name w:val="Основной текст с отступом 32"/>
    <w:basedOn w:val="a5"/>
    <w:rsid w:val="008342BD"/>
    <w:pPr>
      <w:widowControl w:val="0"/>
      <w:spacing w:after="120"/>
      <w:ind w:left="283"/>
    </w:pPr>
    <w:rPr>
      <w:rFonts w:eastAsia="Arial Unicode MS"/>
      <w:sz w:val="16"/>
      <w:szCs w:val="16"/>
    </w:rPr>
  </w:style>
  <w:style w:type="character" w:customStyle="1" w:styleId="affffc">
    <w:name w:val="Символы концевой сноски"/>
    <w:rsid w:val="008342BD"/>
    <w:rPr>
      <w:vertAlign w:val="superscript"/>
    </w:rPr>
  </w:style>
  <w:style w:type="character" w:styleId="affffd">
    <w:name w:val="endnote reference"/>
    <w:rsid w:val="008342BD"/>
    <w:rPr>
      <w:vertAlign w:val="superscript"/>
    </w:rPr>
  </w:style>
  <w:style w:type="character" w:customStyle="1" w:styleId="WW8Num16z1">
    <w:name w:val="WW8Num16z1"/>
    <w:rsid w:val="008342BD"/>
    <w:rPr>
      <w:rFonts w:ascii="Courier New" w:hAnsi="Courier New"/>
      <w:sz w:val="20"/>
    </w:rPr>
  </w:style>
  <w:style w:type="character" w:customStyle="1" w:styleId="WW8Num16z2">
    <w:name w:val="WW8Num16z2"/>
    <w:rsid w:val="008342BD"/>
    <w:rPr>
      <w:rFonts w:ascii="Wingdings" w:hAnsi="Wingdings"/>
      <w:sz w:val="20"/>
    </w:rPr>
  </w:style>
  <w:style w:type="character" w:customStyle="1" w:styleId="WW8Num17z1">
    <w:name w:val="WW8Num17z1"/>
    <w:rsid w:val="008342BD"/>
    <w:rPr>
      <w:rFonts w:ascii="Courier New" w:hAnsi="Courier New"/>
      <w:sz w:val="20"/>
    </w:rPr>
  </w:style>
  <w:style w:type="character" w:customStyle="1" w:styleId="WW8Num17z2">
    <w:name w:val="WW8Num17z2"/>
    <w:rsid w:val="008342BD"/>
    <w:rPr>
      <w:rFonts w:ascii="Wingdings" w:hAnsi="Wingdings"/>
      <w:sz w:val="20"/>
    </w:rPr>
  </w:style>
  <w:style w:type="paragraph" w:styleId="affffe">
    <w:name w:val="endnote text"/>
    <w:basedOn w:val="a5"/>
    <w:link w:val="afffff"/>
    <w:rsid w:val="008342BD"/>
    <w:pPr>
      <w:widowControl w:val="0"/>
      <w:suppressLineNumbers/>
      <w:suppressAutoHyphens/>
      <w:ind w:left="283" w:hanging="283"/>
    </w:pPr>
    <w:rPr>
      <w:rFonts w:eastAsia="Arial Unicode MS"/>
      <w:sz w:val="20"/>
      <w:szCs w:val="20"/>
    </w:rPr>
  </w:style>
  <w:style w:type="character" w:customStyle="1" w:styleId="afffff">
    <w:name w:val="Текст концевой сноски Знак"/>
    <w:basedOn w:val="a6"/>
    <w:link w:val="affffe"/>
    <w:rsid w:val="008342BD"/>
    <w:rPr>
      <w:rFonts w:ascii="Times New Roman" w:eastAsia="Arial Unicode MS" w:hAnsi="Times New Roman" w:cs="Times New Roman"/>
      <w:sz w:val="20"/>
      <w:szCs w:val="20"/>
    </w:rPr>
  </w:style>
  <w:style w:type="paragraph" w:customStyle="1" w:styleId="311">
    <w:name w:val="Основной текст с отступом 31"/>
    <w:basedOn w:val="a5"/>
    <w:rsid w:val="008342BD"/>
    <w:pPr>
      <w:widowControl w:val="0"/>
      <w:suppressAutoHyphens/>
      <w:ind w:left="1276" w:hanging="142"/>
      <w:jc w:val="both"/>
    </w:pPr>
    <w:rPr>
      <w:rFonts w:eastAsia="Arial Unicode MS"/>
      <w:sz w:val="28"/>
    </w:rPr>
  </w:style>
  <w:style w:type="paragraph" w:customStyle="1" w:styleId="312">
    <w:name w:val="Основной текст 31"/>
    <w:basedOn w:val="a5"/>
    <w:rsid w:val="008342BD"/>
    <w:pPr>
      <w:widowControl w:val="0"/>
      <w:suppressAutoHyphens/>
      <w:spacing w:after="120"/>
    </w:pPr>
    <w:rPr>
      <w:rFonts w:eastAsia="Arial Unicode MS"/>
      <w:sz w:val="16"/>
      <w:szCs w:val="16"/>
    </w:rPr>
  </w:style>
  <w:style w:type="paragraph" w:customStyle="1" w:styleId="WW-2">
    <w:name w:val="WW-Основной текст 2"/>
    <w:basedOn w:val="a5"/>
    <w:rsid w:val="008342BD"/>
    <w:pPr>
      <w:widowControl w:val="0"/>
      <w:suppressAutoHyphens/>
      <w:spacing w:after="120" w:line="480" w:lineRule="auto"/>
    </w:pPr>
    <w:rPr>
      <w:rFonts w:eastAsia="Arial Unicode MS"/>
    </w:rPr>
  </w:style>
  <w:style w:type="paragraph" w:customStyle="1" w:styleId="220">
    <w:name w:val="Основной текст 22"/>
    <w:basedOn w:val="a5"/>
    <w:rsid w:val="008342BD"/>
    <w:pPr>
      <w:widowControl w:val="0"/>
      <w:spacing w:after="120" w:line="480" w:lineRule="auto"/>
    </w:pPr>
    <w:rPr>
      <w:rFonts w:eastAsia="Arial Unicode MS"/>
    </w:rPr>
  </w:style>
  <w:style w:type="character" w:customStyle="1" w:styleId="afffff0">
    <w:name w:val="Знак Знак"/>
    <w:locked/>
    <w:rsid w:val="008342BD"/>
    <w:rPr>
      <w:lang w:val="ru-RU" w:eastAsia="ru-RU" w:bidi="ar-SA"/>
    </w:rPr>
  </w:style>
  <w:style w:type="paragraph" w:customStyle="1" w:styleId="ConsCell">
    <w:name w:val="ConsCell"/>
    <w:semiHidden/>
    <w:rsid w:val="008342BD"/>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S">
    <w:name w:val="S_Обычный в таблице"/>
    <w:basedOn w:val="a5"/>
    <w:link w:val="S0"/>
    <w:rsid w:val="008342BD"/>
    <w:pPr>
      <w:spacing w:line="360" w:lineRule="auto"/>
      <w:jc w:val="center"/>
    </w:pPr>
    <w:rPr>
      <w:rFonts w:eastAsia="Times New Roman"/>
      <w:lang w:eastAsia="ru-RU"/>
    </w:rPr>
  </w:style>
  <w:style w:type="character" w:customStyle="1" w:styleId="S0">
    <w:name w:val="S_Обычный в таблице Знак"/>
    <w:link w:val="S"/>
    <w:rsid w:val="008342BD"/>
    <w:rPr>
      <w:rFonts w:ascii="Times New Roman" w:eastAsia="Times New Roman" w:hAnsi="Times New Roman" w:cs="Times New Roman"/>
      <w:sz w:val="24"/>
      <w:szCs w:val="24"/>
      <w:lang w:eastAsia="ru-RU"/>
    </w:rPr>
  </w:style>
  <w:style w:type="character" w:customStyle="1" w:styleId="ConsNormal0">
    <w:name w:val="ConsNormal Знак"/>
    <w:link w:val="ConsNormal"/>
    <w:rsid w:val="008342BD"/>
    <w:rPr>
      <w:rFonts w:ascii="Arial" w:eastAsia="Times New Roman" w:hAnsi="Arial" w:cs="Arial"/>
      <w:sz w:val="20"/>
      <w:szCs w:val="20"/>
      <w:lang w:eastAsia="ru-RU"/>
    </w:rPr>
  </w:style>
  <w:style w:type="character" w:customStyle="1" w:styleId="37">
    <w:name w:val="Основной шрифт абзаца3"/>
    <w:rsid w:val="008342BD"/>
  </w:style>
  <w:style w:type="paragraph" w:customStyle="1" w:styleId="38">
    <w:name w:val="Название3"/>
    <w:basedOn w:val="a5"/>
    <w:rsid w:val="008342BD"/>
    <w:pPr>
      <w:suppressLineNumbers/>
      <w:suppressAutoHyphens/>
      <w:spacing w:before="120" w:after="120"/>
    </w:pPr>
    <w:rPr>
      <w:rFonts w:ascii="Arial" w:eastAsia="Times New Roman" w:hAnsi="Arial" w:cs="Tahoma"/>
      <w:i/>
      <w:iCs/>
      <w:lang w:eastAsia="ar-SA"/>
    </w:rPr>
  </w:style>
  <w:style w:type="paragraph" w:customStyle="1" w:styleId="39">
    <w:name w:val="Указатель3"/>
    <w:basedOn w:val="a5"/>
    <w:rsid w:val="008342BD"/>
    <w:pPr>
      <w:suppressLineNumbers/>
      <w:suppressAutoHyphens/>
    </w:pPr>
    <w:rPr>
      <w:rFonts w:ascii="Arial" w:eastAsia="Times New Roman" w:hAnsi="Arial" w:cs="Tahoma"/>
      <w:lang w:eastAsia="ar-SA"/>
    </w:rPr>
  </w:style>
  <w:style w:type="character" w:customStyle="1" w:styleId="WW-">
    <w:name w:val="WW-Основной шрифт абзаца"/>
    <w:rsid w:val="008342BD"/>
  </w:style>
  <w:style w:type="character" w:customStyle="1" w:styleId="WW-0">
    <w:name w:val="WW-Символ нумерации"/>
    <w:rsid w:val="008342BD"/>
    <w:rPr>
      <w:b/>
      <w:bCs/>
    </w:rPr>
  </w:style>
  <w:style w:type="character" w:customStyle="1" w:styleId="WW-1">
    <w:name w:val="WW-Маркеры списка"/>
    <w:rsid w:val="008342BD"/>
    <w:rPr>
      <w:rFonts w:ascii="StarSymbol" w:eastAsia="StarSymbol" w:hAnsi="StarSymbol" w:cs="StarSymbol"/>
      <w:sz w:val="18"/>
      <w:szCs w:val="18"/>
    </w:rPr>
  </w:style>
  <w:style w:type="character" w:customStyle="1" w:styleId="WW-4">
    <w:name w:val="WW-Символы концевой сноски"/>
    <w:rsid w:val="008342BD"/>
    <w:rPr>
      <w:vertAlign w:val="superscript"/>
    </w:rPr>
  </w:style>
  <w:style w:type="character" w:customStyle="1" w:styleId="WW-WW8Num8z0">
    <w:name w:val="WW-WW8Num8z0"/>
    <w:rsid w:val="008342BD"/>
    <w:rPr>
      <w:rFonts w:ascii="Symbol" w:hAnsi="Symbol" w:cs="StarSymbol"/>
      <w:sz w:val="18"/>
      <w:szCs w:val="18"/>
    </w:rPr>
  </w:style>
  <w:style w:type="character" w:customStyle="1" w:styleId="style2721">
    <w:name w:val="style2721"/>
    <w:rsid w:val="008342BD"/>
    <w:rPr>
      <w:rFonts w:ascii="Tahoma" w:hAnsi="Tahoma" w:cs="Tahoma"/>
      <w:color w:val="333333"/>
      <w:sz w:val="18"/>
      <w:szCs w:val="18"/>
    </w:rPr>
  </w:style>
  <w:style w:type="paragraph" w:customStyle="1" w:styleId="WW-5">
    <w:name w:val="WW-Заголовок"/>
    <w:basedOn w:val="a5"/>
    <w:next w:val="aff2"/>
    <w:rsid w:val="008342BD"/>
    <w:pPr>
      <w:keepNext/>
      <w:widowControl w:val="0"/>
      <w:suppressAutoHyphens/>
      <w:spacing w:before="240" w:after="120"/>
    </w:pPr>
    <w:rPr>
      <w:rFonts w:ascii="Arial" w:eastAsia="Lucida Sans Unicode" w:hAnsi="Arial" w:cs="Tahoma"/>
      <w:sz w:val="28"/>
      <w:szCs w:val="28"/>
      <w:lang w:eastAsia="ar-SA"/>
    </w:rPr>
  </w:style>
  <w:style w:type="paragraph" w:customStyle="1" w:styleId="WW-6">
    <w:name w:val="WW-Содержимое таблицы"/>
    <w:basedOn w:val="a5"/>
    <w:rsid w:val="008342BD"/>
    <w:pPr>
      <w:widowControl w:val="0"/>
      <w:suppressLineNumbers/>
      <w:suppressAutoHyphens/>
    </w:pPr>
    <w:rPr>
      <w:rFonts w:eastAsia="Arial Unicode MS"/>
      <w:lang w:eastAsia="ar-SA"/>
    </w:rPr>
  </w:style>
  <w:style w:type="paragraph" w:customStyle="1" w:styleId="WW-7">
    <w:name w:val="WW-Заголовок таблицы"/>
    <w:basedOn w:val="WW-6"/>
    <w:rsid w:val="008342BD"/>
    <w:pPr>
      <w:jc w:val="center"/>
    </w:pPr>
    <w:rPr>
      <w:b/>
      <w:bCs/>
      <w:i/>
      <w:iCs/>
    </w:rPr>
  </w:style>
  <w:style w:type="paragraph" w:customStyle="1" w:styleId="WW-8">
    <w:name w:val="WW-Обычный (веб)"/>
    <w:basedOn w:val="a5"/>
    <w:rsid w:val="008342BD"/>
    <w:pPr>
      <w:widowControl w:val="0"/>
      <w:spacing w:before="100" w:after="119"/>
    </w:pPr>
    <w:rPr>
      <w:rFonts w:eastAsia="Arial Unicode MS"/>
      <w:lang w:eastAsia="ar-SA"/>
    </w:rPr>
  </w:style>
  <w:style w:type="paragraph" w:customStyle="1" w:styleId="WW-21">
    <w:name w:val="WW-Основной текст 21"/>
    <w:basedOn w:val="a5"/>
    <w:rsid w:val="008342BD"/>
    <w:rPr>
      <w:rFonts w:ascii="SchoolBook" w:eastAsia="Times New Roman" w:hAnsi="SchoolBook"/>
      <w:szCs w:val="20"/>
      <w:lang w:eastAsia="ar-SA"/>
    </w:rPr>
  </w:style>
  <w:style w:type="paragraph" w:customStyle="1" w:styleId="WW-31">
    <w:name w:val="WW-Основной текст 31"/>
    <w:basedOn w:val="a5"/>
    <w:rsid w:val="008342BD"/>
    <w:rPr>
      <w:rFonts w:ascii="SchoolBook" w:eastAsia="Times New Roman" w:hAnsi="SchoolBook"/>
      <w:color w:val="000000"/>
      <w:szCs w:val="20"/>
      <w:lang w:eastAsia="ar-SA"/>
    </w:rPr>
  </w:style>
  <w:style w:type="paragraph" w:customStyle="1" w:styleId="style272">
    <w:name w:val="style272"/>
    <w:basedOn w:val="a5"/>
    <w:rsid w:val="008342BD"/>
    <w:pPr>
      <w:spacing w:before="280" w:after="280"/>
    </w:pPr>
    <w:rPr>
      <w:rFonts w:ascii="Tahoma" w:eastAsia="Times New Roman" w:hAnsi="Tahoma" w:cs="Tahoma"/>
      <w:color w:val="333333"/>
      <w:sz w:val="18"/>
      <w:szCs w:val="18"/>
      <w:lang w:eastAsia="ar-SA"/>
    </w:rPr>
  </w:style>
  <w:style w:type="paragraph" w:customStyle="1" w:styleId="115">
    <w:name w:val="Заголовок 11"/>
    <w:basedOn w:val="a5"/>
    <w:next w:val="a5"/>
    <w:rsid w:val="008342BD"/>
    <w:pPr>
      <w:keepNext/>
      <w:jc w:val="center"/>
    </w:pPr>
    <w:rPr>
      <w:rFonts w:eastAsia="Times New Roman"/>
      <w:b/>
      <w:szCs w:val="20"/>
      <w:lang w:eastAsia="ar-SA"/>
    </w:rPr>
  </w:style>
  <w:style w:type="paragraph" w:customStyle="1" w:styleId="WW-9">
    <w:name w:val="WW-Название объекта"/>
    <w:basedOn w:val="a5"/>
    <w:next w:val="a5"/>
    <w:rsid w:val="008342BD"/>
    <w:rPr>
      <w:rFonts w:eastAsia="Times New Roman"/>
      <w:b/>
      <w:szCs w:val="20"/>
      <w:lang w:eastAsia="ar-SA"/>
    </w:rPr>
  </w:style>
  <w:style w:type="character" w:customStyle="1" w:styleId="WW8Num2z1">
    <w:name w:val="WW8Num2z1"/>
    <w:rsid w:val="008342BD"/>
    <w:rPr>
      <w:rFonts w:ascii="Courier New" w:hAnsi="Courier New" w:cs="Courier New"/>
    </w:rPr>
  </w:style>
  <w:style w:type="character" w:customStyle="1" w:styleId="WW8Num2z2">
    <w:name w:val="WW8Num2z2"/>
    <w:rsid w:val="008342BD"/>
    <w:rPr>
      <w:rFonts w:ascii="Wingdings" w:hAnsi="Wingdings"/>
    </w:rPr>
  </w:style>
  <w:style w:type="character" w:customStyle="1" w:styleId="WW8Num3z1">
    <w:name w:val="WW8Num3z1"/>
    <w:rsid w:val="008342BD"/>
    <w:rPr>
      <w:rFonts w:ascii="Courier New" w:hAnsi="Courier New" w:cs="Courier New"/>
    </w:rPr>
  </w:style>
  <w:style w:type="character" w:customStyle="1" w:styleId="WW8Num3z2">
    <w:name w:val="WW8Num3z2"/>
    <w:rsid w:val="008342BD"/>
    <w:rPr>
      <w:rFonts w:ascii="Wingdings" w:hAnsi="Wingdings"/>
    </w:rPr>
  </w:style>
  <w:style w:type="character" w:customStyle="1" w:styleId="WW8Num4z1">
    <w:name w:val="WW8Num4z1"/>
    <w:rsid w:val="008342BD"/>
    <w:rPr>
      <w:rFonts w:ascii="Courier New" w:hAnsi="Courier New" w:cs="Courier New"/>
    </w:rPr>
  </w:style>
  <w:style w:type="character" w:customStyle="1" w:styleId="WW8Num4z2">
    <w:name w:val="WW8Num4z2"/>
    <w:rsid w:val="008342BD"/>
    <w:rPr>
      <w:rFonts w:ascii="Wingdings" w:hAnsi="Wingdings"/>
    </w:rPr>
  </w:style>
  <w:style w:type="character" w:customStyle="1" w:styleId="WW8Num6z1">
    <w:name w:val="WW8Num6z1"/>
    <w:rsid w:val="008342BD"/>
    <w:rPr>
      <w:rFonts w:ascii="Courier New" w:hAnsi="Courier New" w:cs="Courier New"/>
    </w:rPr>
  </w:style>
  <w:style w:type="character" w:customStyle="1" w:styleId="WW8Num6z2">
    <w:name w:val="WW8Num6z2"/>
    <w:rsid w:val="008342BD"/>
    <w:rPr>
      <w:rFonts w:ascii="Wingdings" w:hAnsi="Wingdings"/>
    </w:rPr>
  </w:style>
  <w:style w:type="character" w:customStyle="1" w:styleId="WW8Num7z1">
    <w:name w:val="WW8Num7z1"/>
    <w:rsid w:val="008342BD"/>
    <w:rPr>
      <w:rFonts w:ascii="Courier New" w:hAnsi="Courier New" w:cs="Courier New"/>
    </w:rPr>
  </w:style>
  <w:style w:type="character" w:customStyle="1" w:styleId="WW8Num7z2">
    <w:name w:val="WW8Num7z2"/>
    <w:rsid w:val="008342BD"/>
    <w:rPr>
      <w:rFonts w:ascii="Wingdings" w:hAnsi="Wingdings"/>
    </w:rPr>
  </w:style>
  <w:style w:type="character" w:customStyle="1" w:styleId="WW8Num9z1">
    <w:name w:val="WW8Num9z1"/>
    <w:rsid w:val="008342BD"/>
    <w:rPr>
      <w:rFonts w:ascii="Courier New" w:hAnsi="Courier New" w:cs="Courier New"/>
    </w:rPr>
  </w:style>
  <w:style w:type="character" w:customStyle="1" w:styleId="WW8Num9z2">
    <w:name w:val="WW8Num9z2"/>
    <w:rsid w:val="008342BD"/>
    <w:rPr>
      <w:rFonts w:ascii="Wingdings" w:hAnsi="Wingdings"/>
    </w:rPr>
  </w:style>
  <w:style w:type="character" w:customStyle="1" w:styleId="WW8Num11z1">
    <w:name w:val="WW8Num11z1"/>
    <w:rsid w:val="008342BD"/>
    <w:rPr>
      <w:rFonts w:ascii="Courier New" w:hAnsi="Courier New" w:cs="Courier New"/>
    </w:rPr>
  </w:style>
  <w:style w:type="character" w:customStyle="1" w:styleId="WW8Num11z2">
    <w:name w:val="WW8Num11z2"/>
    <w:rsid w:val="008342BD"/>
    <w:rPr>
      <w:rFonts w:ascii="Wingdings" w:hAnsi="Wingdings"/>
    </w:rPr>
  </w:style>
  <w:style w:type="character" w:customStyle="1" w:styleId="WW8Num14z1">
    <w:name w:val="WW8Num14z1"/>
    <w:rsid w:val="008342BD"/>
    <w:rPr>
      <w:rFonts w:ascii="Courier New" w:hAnsi="Courier New" w:cs="Courier New"/>
    </w:rPr>
  </w:style>
  <w:style w:type="character" w:customStyle="1" w:styleId="WW8Num14z2">
    <w:name w:val="WW8Num14z2"/>
    <w:rsid w:val="008342BD"/>
    <w:rPr>
      <w:rFonts w:ascii="Wingdings" w:hAnsi="Wingdings"/>
    </w:rPr>
  </w:style>
  <w:style w:type="character" w:customStyle="1" w:styleId="WW8Num14z3">
    <w:name w:val="WW8Num14z3"/>
    <w:rsid w:val="008342BD"/>
    <w:rPr>
      <w:rFonts w:ascii="Symbol" w:hAnsi="Symbol"/>
    </w:rPr>
  </w:style>
  <w:style w:type="character" w:customStyle="1" w:styleId="WW8Num15z1">
    <w:name w:val="WW8Num15z1"/>
    <w:rsid w:val="008342BD"/>
    <w:rPr>
      <w:rFonts w:ascii="Courier New" w:hAnsi="Courier New" w:cs="Courier New"/>
    </w:rPr>
  </w:style>
  <w:style w:type="character" w:customStyle="1" w:styleId="WW8Num15z2">
    <w:name w:val="WW8Num15z2"/>
    <w:rsid w:val="008342BD"/>
    <w:rPr>
      <w:rFonts w:ascii="Wingdings" w:hAnsi="Wingdings"/>
    </w:rPr>
  </w:style>
  <w:style w:type="character" w:customStyle="1" w:styleId="WW8Num18z1">
    <w:name w:val="WW8Num18z1"/>
    <w:rsid w:val="008342BD"/>
    <w:rPr>
      <w:rFonts w:ascii="Courier New" w:hAnsi="Courier New" w:cs="Courier New"/>
    </w:rPr>
  </w:style>
  <w:style w:type="character" w:customStyle="1" w:styleId="WW8Num18z2">
    <w:name w:val="WW8Num18z2"/>
    <w:rsid w:val="008342BD"/>
    <w:rPr>
      <w:rFonts w:ascii="Wingdings" w:hAnsi="Wingdings"/>
    </w:rPr>
  </w:style>
  <w:style w:type="character" w:customStyle="1" w:styleId="WW8Num19z1">
    <w:name w:val="WW8Num19z1"/>
    <w:rsid w:val="008342BD"/>
    <w:rPr>
      <w:rFonts w:ascii="Courier New" w:hAnsi="Courier New" w:cs="Courier New"/>
    </w:rPr>
  </w:style>
  <w:style w:type="character" w:customStyle="1" w:styleId="WW8Num19z2">
    <w:name w:val="WW8Num19z2"/>
    <w:rsid w:val="008342BD"/>
    <w:rPr>
      <w:rFonts w:ascii="Wingdings" w:hAnsi="Wingdings"/>
    </w:rPr>
  </w:style>
  <w:style w:type="character" w:customStyle="1" w:styleId="WW8Num21z2">
    <w:name w:val="WW8Num21z2"/>
    <w:rsid w:val="008342BD"/>
    <w:rPr>
      <w:rFonts w:ascii="Wingdings" w:hAnsi="Wingdings"/>
    </w:rPr>
  </w:style>
  <w:style w:type="character" w:customStyle="1" w:styleId="WW8Num21z4">
    <w:name w:val="WW8Num21z4"/>
    <w:rsid w:val="008342BD"/>
    <w:rPr>
      <w:rFonts w:ascii="Courier New" w:hAnsi="Courier New" w:cs="Courier New"/>
    </w:rPr>
  </w:style>
  <w:style w:type="character" w:customStyle="1" w:styleId="WW8Num23z1">
    <w:name w:val="WW8Num23z1"/>
    <w:rsid w:val="008342BD"/>
    <w:rPr>
      <w:rFonts w:ascii="Courier New" w:hAnsi="Courier New" w:cs="Courier New"/>
    </w:rPr>
  </w:style>
  <w:style w:type="character" w:customStyle="1" w:styleId="WW8Num23z2">
    <w:name w:val="WW8Num23z2"/>
    <w:rsid w:val="008342BD"/>
    <w:rPr>
      <w:rFonts w:ascii="Wingdings" w:hAnsi="Wingdings"/>
    </w:rPr>
  </w:style>
  <w:style w:type="character" w:customStyle="1" w:styleId="WW8Num25z1">
    <w:name w:val="WW8Num25z1"/>
    <w:rsid w:val="008342BD"/>
    <w:rPr>
      <w:rFonts w:ascii="Courier New" w:hAnsi="Courier New" w:cs="Courier New"/>
    </w:rPr>
  </w:style>
  <w:style w:type="character" w:customStyle="1" w:styleId="WW8Num25z2">
    <w:name w:val="WW8Num25z2"/>
    <w:rsid w:val="008342BD"/>
    <w:rPr>
      <w:rFonts w:ascii="Wingdings" w:hAnsi="Wingdings"/>
    </w:rPr>
  </w:style>
  <w:style w:type="character" w:customStyle="1" w:styleId="WW8Num26z1">
    <w:name w:val="WW8Num26z1"/>
    <w:rsid w:val="008342BD"/>
    <w:rPr>
      <w:rFonts w:ascii="Courier New" w:hAnsi="Courier New" w:cs="Courier New"/>
    </w:rPr>
  </w:style>
  <w:style w:type="character" w:customStyle="1" w:styleId="WW8Num26z2">
    <w:name w:val="WW8Num26z2"/>
    <w:rsid w:val="008342BD"/>
    <w:rPr>
      <w:rFonts w:ascii="Wingdings" w:hAnsi="Wingdings"/>
    </w:rPr>
  </w:style>
  <w:style w:type="character" w:customStyle="1" w:styleId="WW8Num27z1">
    <w:name w:val="WW8Num27z1"/>
    <w:rsid w:val="008342BD"/>
    <w:rPr>
      <w:rFonts w:ascii="Courier New" w:hAnsi="Courier New" w:cs="Courier New"/>
    </w:rPr>
  </w:style>
  <w:style w:type="character" w:customStyle="1" w:styleId="WW8Num27z2">
    <w:name w:val="WW8Num27z2"/>
    <w:rsid w:val="008342BD"/>
    <w:rPr>
      <w:rFonts w:ascii="Wingdings" w:hAnsi="Wingdings"/>
    </w:rPr>
  </w:style>
  <w:style w:type="paragraph" w:customStyle="1" w:styleId="1f2">
    <w:name w:val="Название объекта1"/>
    <w:basedOn w:val="a5"/>
    <w:next w:val="a5"/>
    <w:rsid w:val="008342BD"/>
    <w:pPr>
      <w:suppressAutoHyphens/>
    </w:pPr>
    <w:rPr>
      <w:rFonts w:eastAsia="Times New Roman"/>
      <w:b/>
      <w:bCs/>
      <w:sz w:val="20"/>
      <w:szCs w:val="20"/>
      <w:lang w:eastAsia="ar-SA"/>
    </w:rPr>
  </w:style>
  <w:style w:type="paragraph" w:customStyle="1" w:styleId="1f3">
    <w:name w:val="Цитата1"/>
    <w:basedOn w:val="a5"/>
    <w:rsid w:val="008342BD"/>
    <w:pPr>
      <w:shd w:val="clear" w:color="auto" w:fill="FFFFFF"/>
      <w:suppressAutoHyphens/>
      <w:spacing w:before="5" w:line="480" w:lineRule="auto"/>
      <w:ind w:left="426" w:right="14"/>
      <w:jc w:val="both"/>
    </w:pPr>
    <w:rPr>
      <w:rFonts w:ascii="CG Times" w:eastAsia="Times New Roman" w:hAnsi="CG Times"/>
      <w:color w:val="000000"/>
      <w:szCs w:val="18"/>
      <w:lang w:eastAsia="ar-SA"/>
    </w:rPr>
  </w:style>
  <w:style w:type="paragraph" w:customStyle="1" w:styleId="1f4">
    <w:name w:val="Схема документа1"/>
    <w:basedOn w:val="a5"/>
    <w:rsid w:val="008342BD"/>
    <w:pPr>
      <w:shd w:val="clear" w:color="auto" w:fill="000080"/>
      <w:suppressAutoHyphens/>
    </w:pPr>
    <w:rPr>
      <w:rFonts w:ascii="Tahoma" w:eastAsia="Times New Roman" w:hAnsi="Tahoma" w:cs="Tahoma"/>
      <w:sz w:val="20"/>
      <w:szCs w:val="20"/>
      <w:lang w:eastAsia="ar-SA"/>
    </w:rPr>
  </w:style>
  <w:style w:type="paragraph" w:customStyle="1" w:styleId="1f5">
    <w:name w:val="Текст1"/>
    <w:basedOn w:val="a5"/>
    <w:rsid w:val="008342BD"/>
    <w:pPr>
      <w:suppressAutoHyphens/>
    </w:pPr>
    <w:rPr>
      <w:rFonts w:ascii="Courier New" w:eastAsia="Times New Roman" w:hAnsi="Courier New" w:cs="Courier New"/>
      <w:sz w:val="20"/>
      <w:szCs w:val="20"/>
      <w:lang w:eastAsia="ar-SA"/>
    </w:rPr>
  </w:style>
  <w:style w:type="paragraph" w:customStyle="1" w:styleId="214">
    <w:name w:val="Список 21"/>
    <w:basedOn w:val="a5"/>
    <w:rsid w:val="008342BD"/>
    <w:pPr>
      <w:suppressAutoHyphens/>
      <w:ind w:left="566" w:hanging="283"/>
    </w:pPr>
    <w:rPr>
      <w:rFonts w:eastAsia="Times New Roman"/>
      <w:sz w:val="20"/>
      <w:szCs w:val="20"/>
      <w:lang w:eastAsia="ar-SA"/>
    </w:rPr>
  </w:style>
  <w:style w:type="paragraph" w:customStyle="1" w:styleId="215">
    <w:name w:val="Красная строка 21"/>
    <w:basedOn w:val="af7"/>
    <w:rsid w:val="008342BD"/>
    <w:pPr>
      <w:suppressAutoHyphens/>
      <w:ind w:firstLine="210"/>
    </w:pPr>
    <w:rPr>
      <w:lang w:eastAsia="ar-SA"/>
    </w:rPr>
  </w:style>
  <w:style w:type="character" w:customStyle="1" w:styleId="221">
    <w:name w:val="Знак Знак22"/>
    <w:rsid w:val="008342BD"/>
    <w:rPr>
      <w:rFonts w:ascii="Arial" w:hAnsi="Arial"/>
      <w:b/>
      <w:sz w:val="28"/>
    </w:rPr>
  </w:style>
  <w:style w:type="character" w:customStyle="1" w:styleId="216">
    <w:name w:val="Знак Знак21"/>
    <w:rsid w:val="008342BD"/>
    <w:rPr>
      <w:rFonts w:ascii="Arial" w:hAnsi="Arial" w:cs="Arial"/>
      <w:b/>
      <w:bCs/>
      <w:i/>
      <w:iCs/>
      <w:sz w:val="28"/>
      <w:szCs w:val="28"/>
    </w:rPr>
  </w:style>
  <w:style w:type="character" w:customStyle="1" w:styleId="116">
    <w:name w:val="Знак Знак11"/>
    <w:rsid w:val="008342BD"/>
    <w:rPr>
      <w:sz w:val="24"/>
    </w:rPr>
  </w:style>
  <w:style w:type="paragraph" w:customStyle="1" w:styleId="S4">
    <w:name w:val="S_Маркированный"/>
    <w:basedOn w:val="a1"/>
    <w:link w:val="S5"/>
    <w:autoRedefine/>
    <w:qFormat/>
    <w:rsid w:val="008342BD"/>
    <w:pPr>
      <w:numPr>
        <w:numId w:val="0"/>
      </w:numPr>
      <w:tabs>
        <w:tab w:val="left" w:pos="1260"/>
      </w:tabs>
      <w:ind w:right="283" w:firstLine="709"/>
      <w:contextualSpacing w:val="0"/>
      <w:jc w:val="both"/>
    </w:pPr>
    <w:rPr>
      <w:sz w:val="24"/>
      <w:szCs w:val="24"/>
    </w:rPr>
  </w:style>
  <w:style w:type="paragraph" w:styleId="a1">
    <w:name w:val="List Bullet"/>
    <w:basedOn w:val="a5"/>
    <w:rsid w:val="008342BD"/>
    <w:pPr>
      <w:numPr>
        <w:numId w:val="40"/>
      </w:numPr>
      <w:contextualSpacing/>
    </w:pPr>
    <w:rPr>
      <w:rFonts w:eastAsia="Times New Roman"/>
      <w:sz w:val="20"/>
      <w:szCs w:val="20"/>
      <w:lang w:eastAsia="ru-RU"/>
    </w:rPr>
  </w:style>
  <w:style w:type="character" w:customStyle="1" w:styleId="S5">
    <w:name w:val="S_Маркированный Знак Знак"/>
    <w:link w:val="S4"/>
    <w:rsid w:val="008342BD"/>
    <w:rPr>
      <w:rFonts w:ascii="Times New Roman" w:eastAsia="Times New Roman" w:hAnsi="Times New Roman" w:cs="Times New Roman"/>
      <w:sz w:val="24"/>
      <w:szCs w:val="24"/>
      <w:lang w:eastAsia="ru-RU"/>
    </w:rPr>
  </w:style>
  <w:style w:type="character" w:styleId="afffff1">
    <w:name w:val="FollowedHyperlink"/>
    <w:unhideWhenUsed/>
    <w:rsid w:val="008342BD"/>
    <w:rPr>
      <w:color w:val="800000"/>
      <w:u w:val="single"/>
    </w:rPr>
  </w:style>
  <w:style w:type="paragraph" w:customStyle="1" w:styleId="afffff2">
    <w:name w:val="пояснилка"/>
    <w:basedOn w:val="a5"/>
    <w:link w:val="afffff3"/>
    <w:rsid w:val="008342BD"/>
    <w:pPr>
      <w:tabs>
        <w:tab w:val="num" w:pos="-142"/>
      </w:tabs>
      <w:ind w:right="284" w:firstLine="709"/>
      <w:jc w:val="both"/>
    </w:pPr>
    <w:rPr>
      <w:rFonts w:eastAsia="Times New Roman"/>
      <w:sz w:val="28"/>
      <w:szCs w:val="28"/>
      <w:lang w:eastAsia="ru-RU"/>
    </w:rPr>
  </w:style>
  <w:style w:type="character" w:customStyle="1" w:styleId="afffff3">
    <w:name w:val="пояснилка Знак"/>
    <w:link w:val="afffff2"/>
    <w:rsid w:val="008342BD"/>
    <w:rPr>
      <w:rFonts w:ascii="Times New Roman" w:eastAsia="Times New Roman" w:hAnsi="Times New Roman" w:cs="Times New Roman"/>
      <w:sz w:val="28"/>
      <w:szCs w:val="28"/>
      <w:lang w:eastAsia="ru-RU"/>
    </w:rPr>
  </w:style>
  <w:style w:type="character" w:customStyle="1" w:styleId="117">
    <w:name w:val="Знак1 Знак Знак Знак1"/>
    <w:basedOn w:val="a6"/>
    <w:rsid w:val="008342BD"/>
  </w:style>
  <w:style w:type="character" w:customStyle="1" w:styleId="130">
    <w:name w:val="Знак Знак13"/>
    <w:rsid w:val="008342BD"/>
    <w:rPr>
      <w:rFonts w:ascii="Arial" w:hAnsi="Arial"/>
      <w:sz w:val="28"/>
    </w:rPr>
  </w:style>
  <w:style w:type="paragraph" w:customStyle="1" w:styleId="330">
    <w:name w:val="Основной текст с отступом 33"/>
    <w:basedOn w:val="a5"/>
    <w:rsid w:val="008342BD"/>
    <w:pPr>
      <w:overflowPunct w:val="0"/>
      <w:autoSpaceDE w:val="0"/>
      <w:autoSpaceDN w:val="0"/>
      <w:adjustRightInd w:val="0"/>
      <w:ind w:firstLine="720"/>
      <w:jc w:val="both"/>
      <w:textAlignment w:val="baseline"/>
    </w:pPr>
    <w:rPr>
      <w:rFonts w:eastAsia="Times New Roman"/>
      <w:sz w:val="26"/>
      <w:szCs w:val="20"/>
      <w:lang w:eastAsia="ru-RU"/>
    </w:rPr>
  </w:style>
  <w:style w:type="paragraph" w:customStyle="1" w:styleId="321">
    <w:name w:val="Основной текст 32"/>
    <w:basedOn w:val="a5"/>
    <w:rsid w:val="008342BD"/>
    <w:pPr>
      <w:widowControl w:val="0"/>
      <w:suppressAutoHyphens/>
    </w:pPr>
    <w:rPr>
      <w:rFonts w:ascii="Arial" w:eastAsia="Lucida Sans Unicode" w:hAnsi="Arial"/>
      <w:color w:val="FF0000"/>
    </w:rPr>
  </w:style>
  <w:style w:type="paragraph" w:customStyle="1" w:styleId="afffff4">
    <w:name w:val="Обычный текст"/>
    <w:basedOn w:val="a5"/>
    <w:rsid w:val="008342BD"/>
    <w:pPr>
      <w:widowControl w:val="0"/>
      <w:spacing w:line="360" w:lineRule="auto"/>
      <w:ind w:left="567" w:right="567" w:firstLine="851"/>
      <w:jc w:val="both"/>
    </w:pPr>
    <w:rPr>
      <w:rFonts w:eastAsia="Times New Roman"/>
      <w:sz w:val="26"/>
      <w:szCs w:val="20"/>
      <w:lang w:eastAsia="ru-RU"/>
    </w:rPr>
  </w:style>
  <w:style w:type="paragraph" w:customStyle="1" w:styleId="a0">
    <w:name w:val="СПИСОК"/>
    <w:basedOn w:val="a5"/>
    <w:link w:val="afffff5"/>
    <w:rsid w:val="008342BD"/>
    <w:pPr>
      <w:numPr>
        <w:numId w:val="41"/>
      </w:numPr>
      <w:spacing w:after="120" w:line="312" w:lineRule="auto"/>
      <w:ind w:right="567"/>
      <w:jc w:val="both"/>
    </w:pPr>
    <w:rPr>
      <w:rFonts w:eastAsia="Times New Roman"/>
      <w:sz w:val="26"/>
      <w:szCs w:val="26"/>
      <w:lang w:eastAsia="ru-RU"/>
    </w:rPr>
  </w:style>
  <w:style w:type="character" w:customStyle="1" w:styleId="afffff5">
    <w:name w:val="СПИСОК Знак"/>
    <w:link w:val="a0"/>
    <w:rsid w:val="008342BD"/>
    <w:rPr>
      <w:rFonts w:ascii="Times New Roman" w:eastAsia="Times New Roman" w:hAnsi="Times New Roman" w:cs="Times New Roman"/>
      <w:sz w:val="26"/>
      <w:szCs w:val="26"/>
      <w:lang w:eastAsia="ru-RU"/>
    </w:rPr>
  </w:style>
  <w:style w:type="paragraph" w:customStyle="1" w:styleId="afffff6">
    <w:name w:val="Пояснительная"/>
    <w:basedOn w:val="a5"/>
    <w:link w:val="afffff7"/>
    <w:rsid w:val="008342BD"/>
    <w:pPr>
      <w:ind w:firstLine="720"/>
      <w:jc w:val="both"/>
    </w:pPr>
    <w:rPr>
      <w:rFonts w:eastAsia="Times New Roman"/>
      <w:sz w:val="28"/>
      <w:szCs w:val="20"/>
      <w:lang w:eastAsia="ru-RU"/>
    </w:rPr>
  </w:style>
  <w:style w:type="character" w:customStyle="1" w:styleId="afffff7">
    <w:name w:val="Пояснительная Знак"/>
    <w:link w:val="afffff6"/>
    <w:rsid w:val="008342BD"/>
    <w:rPr>
      <w:rFonts w:ascii="Times New Roman" w:eastAsia="Times New Roman" w:hAnsi="Times New Roman" w:cs="Times New Roman"/>
      <w:sz w:val="28"/>
      <w:szCs w:val="20"/>
      <w:lang w:eastAsia="ru-RU"/>
    </w:rPr>
  </w:style>
  <w:style w:type="paragraph" w:customStyle="1" w:styleId="afffff8">
    <w:name w:val="Основной"/>
    <w:basedOn w:val="a5"/>
    <w:autoRedefine/>
    <w:rsid w:val="008342BD"/>
    <w:pPr>
      <w:widowControl w:val="0"/>
      <w:autoSpaceDE w:val="0"/>
      <w:autoSpaceDN w:val="0"/>
      <w:adjustRightInd w:val="0"/>
      <w:ind w:firstLine="709"/>
      <w:jc w:val="both"/>
    </w:pPr>
    <w:rPr>
      <w:rFonts w:eastAsia="Times New Roman"/>
      <w:sz w:val="28"/>
      <w:szCs w:val="20"/>
      <w:lang w:eastAsia="ru-RU"/>
    </w:rPr>
  </w:style>
  <w:style w:type="paragraph" w:customStyle="1" w:styleId="a3">
    <w:name w:val="список"/>
    <w:basedOn w:val="a5"/>
    <w:link w:val="afffff9"/>
    <w:rsid w:val="008342BD"/>
    <w:pPr>
      <w:widowControl w:val="0"/>
      <w:numPr>
        <w:numId w:val="42"/>
      </w:numPr>
      <w:spacing w:line="360" w:lineRule="auto"/>
      <w:ind w:right="567"/>
      <w:jc w:val="both"/>
    </w:pPr>
    <w:rPr>
      <w:rFonts w:eastAsia="Times New Roman"/>
      <w:snapToGrid w:val="0"/>
      <w:sz w:val="26"/>
      <w:szCs w:val="20"/>
      <w:lang w:eastAsia="ru-RU"/>
    </w:rPr>
  </w:style>
  <w:style w:type="character" w:customStyle="1" w:styleId="afffff9">
    <w:name w:val="список Знак"/>
    <w:link w:val="a3"/>
    <w:rsid w:val="008342BD"/>
    <w:rPr>
      <w:rFonts w:ascii="Times New Roman" w:eastAsia="Times New Roman" w:hAnsi="Times New Roman" w:cs="Times New Roman"/>
      <w:snapToGrid w:val="0"/>
      <w:sz w:val="26"/>
      <w:szCs w:val="20"/>
      <w:lang w:eastAsia="ru-RU"/>
    </w:rPr>
  </w:style>
  <w:style w:type="paragraph" w:customStyle="1" w:styleId="1">
    <w:name w:val="Маркированный список1"/>
    <w:basedOn w:val="a5"/>
    <w:rsid w:val="008342BD"/>
    <w:pPr>
      <w:numPr>
        <w:numId w:val="43"/>
      </w:numPr>
    </w:pPr>
    <w:rPr>
      <w:rFonts w:eastAsia="Times New Roman"/>
      <w:lang w:eastAsia="ru-RU"/>
    </w:rPr>
  </w:style>
  <w:style w:type="character" w:customStyle="1" w:styleId="afffffa">
    <w:name w:val="ВерхКолонтитул Знак Знак"/>
    <w:basedOn w:val="a6"/>
    <w:rsid w:val="008342BD"/>
  </w:style>
  <w:style w:type="character" w:customStyle="1" w:styleId="71">
    <w:name w:val="Заголовок 7 Знак1"/>
    <w:link w:val="7"/>
    <w:rsid w:val="008342BD"/>
    <w:rPr>
      <w:rFonts w:ascii="Times New Roman" w:eastAsia="Times New Roman" w:hAnsi="Times New Roman" w:cs="Times New Roman"/>
      <w:b/>
      <w:sz w:val="23"/>
      <w:szCs w:val="20"/>
      <w:u w:val="single"/>
      <w:lang w:eastAsia="ru-RU"/>
    </w:rPr>
  </w:style>
  <w:style w:type="character" w:customStyle="1" w:styleId="WW8Num5z1">
    <w:name w:val="WW8Num5z1"/>
    <w:rsid w:val="008342BD"/>
    <w:rPr>
      <w:rFonts w:ascii="Courier New" w:hAnsi="Courier New"/>
    </w:rPr>
  </w:style>
  <w:style w:type="character" w:customStyle="1" w:styleId="WW8Num5z2">
    <w:name w:val="WW8Num5z2"/>
    <w:rsid w:val="008342BD"/>
    <w:rPr>
      <w:rFonts w:ascii="Wingdings" w:hAnsi="Wingdings"/>
    </w:rPr>
  </w:style>
  <w:style w:type="character" w:customStyle="1" w:styleId="WW8Num5z3">
    <w:name w:val="WW8Num5z3"/>
    <w:rsid w:val="008342BD"/>
    <w:rPr>
      <w:rFonts w:ascii="Symbol" w:hAnsi="Symbol"/>
    </w:rPr>
  </w:style>
  <w:style w:type="character" w:customStyle="1" w:styleId="WW8Num8z1">
    <w:name w:val="WW8Num8z1"/>
    <w:rsid w:val="008342BD"/>
    <w:rPr>
      <w:rFonts w:ascii="Courier New" w:hAnsi="Courier New"/>
    </w:rPr>
  </w:style>
  <w:style w:type="character" w:customStyle="1" w:styleId="WW8Num8z3">
    <w:name w:val="WW8Num8z3"/>
    <w:rsid w:val="008342BD"/>
    <w:rPr>
      <w:rFonts w:ascii="Symbol" w:hAnsi="Symbol"/>
    </w:rPr>
  </w:style>
  <w:style w:type="character" w:customStyle="1" w:styleId="WW8Num9z3">
    <w:name w:val="WW8Num9z3"/>
    <w:rsid w:val="008342BD"/>
    <w:rPr>
      <w:rFonts w:ascii="Symbol" w:hAnsi="Symbol"/>
    </w:rPr>
  </w:style>
  <w:style w:type="character" w:customStyle="1" w:styleId="WW8Num4z3">
    <w:name w:val="WW8Num4z3"/>
    <w:rsid w:val="008342BD"/>
    <w:rPr>
      <w:rFonts w:ascii="Symbol" w:hAnsi="Symbol"/>
    </w:rPr>
  </w:style>
  <w:style w:type="character" w:customStyle="1" w:styleId="WW8Num10z1">
    <w:name w:val="WW8Num10z1"/>
    <w:rsid w:val="008342BD"/>
    <w:rPr>
      <w:rFonts w:ascii="Courier New" w:hAnsi="Courier New"/>
    </w:rPr>
  </w:style>
  <w:style w:type="character" w:customStyle="1" w:styleId="WW8Num10z3">
    <w:name w:val="WW8Num10z3"/>
    <w:rsid w:val="008342BD"/>
    <w:rPr>
      <w:rFonts w:ascii="Symbol" w:hAnsi="Symbol"/>
    </w:rPr>
  </w:style>
  <w:style w:type="character" w:customStyle="1" w:styleId="WW8Num3z3">
    <w:name w:val="WW8Num3z3"/>
    <w:rsid w:val="008342BD"/>
    <w:rPr>
      <w:rFonts w:ascii="Symbol" w:hAnsi="Symbol"/>
    </w:rPr>
  </w:style>
  <w:style w:type="character" w:customStyle="1" w:styleId="WW8Num6z3">
    <w:name w:val="WW8Num6z3"/>
    <w:rsid w:val="008342BD"/>
    <w:rPr>
      <w:rFonts w:ascii="Symbol" w:hAnsi="Symbol"/>
    </w:rPr>
  </w:style>
  <w:style w:type="paragraph" w:customStyle="1" w:styleId="afffffb">
    <w:name w:val="Нижний колонтитул справа"/>
    <w:basedOn w:val="a5"/>
    <w:rsid w:val="008342BD"/>
    <w:pPr>
      <w:widowControl w:val="0"/>
      <w:suppressLineNumbers/>
      <w:tabs>
        <w:tab w:val="center" w:pos="5187"/>
        <w:tab w:val="right" w:pos="10375"/>
      </w:tabs>
      <w:suppressAutoHyphens/>
    </w:pPr>
    <w:rPr>
      <w:rFonts w:ascii="Arial" w:eastAsia="Arial Unicode MS" w:hAnsi="Arial"/>
    </w:rPr>
  </w:style>
  <w:style w:type="paragraph" w:styleId="1f6">
    <w:name w:val="index 1"/>
    <w:basedOn w:val="a5"/>
    <w:next w:val="a5"/>
    <w:autoRedefine/>
    <w:rsid w:val="008342BD"/>
    <w:pPr>
      <w:ind w:left="200" w:hanging="200"/>
    </w:pPr>
    <w:rPr>
      <w:rFonts w:eastAsia="Times New Roman"/>
      <w:sz w:val="20"/>
      <w:szCs w:val="20"/>
      <w:lang w:eastAsia="ru-RU"/>
    </w:rPr>
  </w:style>
  <w:style w:type="paragraph" w:styleId="afffffc">
    <w:name w:val="index heading"/>
    <w:basedOn w:val="a5"/>
    <w:next w:val="1f6"/>
    <w:rsid w:val="008342BD"/>
    <w:pPr>
      <w:widowControl w:val="0"/>
      <w:suppressAutoHyphens/>
    </w:pPr>
    <w:rPr>
      <w:rFonts w:ascii="Arial" w:eastAsia="Arial Unicode MS" w:hAnsi="Arial"/>
    </w:rPr>
  </w:style>
  <w:style w:type="paragraph" w:customStyle="1" w:styleId="afffffd">
    <w:name w:val="Горизонтальная линия"/>
    <w:basedOn w:val="a5"/>
    <w:next w:val="aff2"/>
    <w:rsid w:val="008342BD"/>
    <w:pPr>
      <w:widowControl w:val="0"/>
      <w:suppressLineNumbers/>
      <w:pBdr>
        <w:bottom w:val="double" w:sz="1" w:space="0" w:color="808080"/>
      </w:pBdr>
      <w:suppressAutoHyphens/>
      <w:spacing w:after="283"/>
    </w:pPr>
    <w:rPr>
      <w:rFonts w:ascii="Arial" w:eastAsia="Arial Unicode MS" w:hAnsi="Arial"/>
      <w:sz w:val="12"/>
      <w:szCs w:val="12"/>
    </w:rPr>
  </w:style>
  <w:style w:type="paragraph" w:customStyle="1" w:styleId="BodyText21">
    <w:name w:val="Body Text 21"/>
    <w:basedOn w:val="a5"/>
    <w:rsid w:val="008342BD"/>
    <w:pPr>
      <w:widowControl w:val="0"/>
      <w:suppressAutoHyphens/>
      <w:autoSpaceDE w:val="0"/>
      <w:jc w:val="both"/>
    </w:pPr>
    <w:rPr>
      <w:rFonts w:ascii="Arial" w:eastAsia="Arial Unicode MS" w:hAnsi="Arial"/>
      <w:sz w:val="28"/>
      <w:szCs w:val="20"/>
    </w:rPr>
  </w:style>
  <w:style w:type="character" w:customStyle="1" w:styleId="WW8Num1z1">
    <w:name w:val="WW8Num1z1"/>
    <w:rsid w:val="008342BD"/>
    <w:rPr>
      <w:rFonts w:ascii="Wingdings" w:hAnsi="Wingdings"/>
    </w:rPr>
  </w:style>
  <w:style w:type="character" w:customStyle="1" w:styleId="WW8Num1z2">
    <w:name w:val="WW8Num1z2"/>
    <w:rsid w:val="008342BD"/>
    <w:rPr>
      <w:rFonts w:ascii="Wingdings" w:hAnsi="Wingdings"/>
      <w:caps w:val="0"/>
      <w:smallCaps w:val="0"/>
      <w:strike w:val="0"/>
      <w:dstrike w:val="0"/>
      <w:vanish w:val="0"/>
      <w:position w:val="0"/>
      <w:sz w:val="24"/>
      <w:vertAlign w:val="baseline"/>
      <w14:shadow w14:blurRad="0" w14:dist="0" w14:dir="0" w14:sx="0" w14:sy="0" w14:kx="0" w14:ky="0" w14:algn="none">
        <w14:srgbClr w14:val="000000"/>
      </w14:shadow>
    </w:rPr>
  </w:style>
  <w:style w:type="character" w:customStyle="1" w:styleId="WW8Num10z2">
    <w:name w:val="WW8Num10z2"/>
    <w:rsid w:val="008342BD"/>
    <w:rPr>
      <w:rFonts w:ascii="Wingdings" w:hAnsi="Wingdings"/>
      <w:caps w:val="0"/>
      <w:smallCaps w:val="0"/>
      <w:strike w:val="0"/>
      <w:dstrike w:val="0"/>
      <w:vanish w:val="0"/>
      <w:position w:val="0"/>
      <w:sz w:val="24"/>
      <w:vertAlign w:val="baseline"/>
      <w14:shadow w14:blurRad="0" w14:dist="0" w14:dir="0" w14:sx="0" w14:sy="0" w14:kx="0" w14:ky="0" w14:algn="none">
        <w14:srgbClr w14:val="000000"/>
      </w14:shadow>
    </w:rPr>
  </w:style>
  <w:style w:type="character" w:customStyle="1" w:styleId="afffffe">
    <w:name w:val="Символ сноски"/>
    <w:rsid w:val="008342BD"/>
    <w:rPr>
      <w:vertAlign w:val="superscript"/>
    </w:rPr>
  </w:style>
  <w:style w:type="character" w:customStyle="1" w:styleId="WW8Num44z0">
    <w:name w:val="WW8Num44z0"/>
    <w:rsid w:val="008342BD"/>
    <w:rPr>
      <w:caps w:val="0"/>
      <w:smallCaps w:val="0"/>
      <w:strike w:val="0"/>
      <w:dstrike w:val="0"/>
      <w:vanish w:val="0"/>
      <w:position w:val="0"/>
      <w:sz w:val="24"/>
      <w:vertAlign w:val="baseline"/>
      <w14:shadow w14:blurRad="0" w14:dist="0" w14:dir="0" w14:sx="0" w14:sy="0" w14:kx="0" w14:ky="0" w14:algn="none">
        <w14:srgbClr w14:val="000000"/>
      </w14:shadow>
    </w:rPr>
  </w:style>
  <w:style w:type="character" w:customStyle="1" w:styleId="WW8Num169z0">
    <w:name w:val="WW8Num169z0"/>
    <w:rsid w:val="008342BD"/>
    <w:rPr>
      <w:rFonts w:ascii="Times New Roman" w:eastAsia="Times New Roman" w:hAnsi="Times New Roman" w:cs="Times New Roman"/>
    </w:rPr>
  </w:style>
  <w:style w:type="character" w:customStyle="1" w:styleId="WW8Num169z1">
    <w:name w:val="WW8Num169z1"/>
    <w:rsid w:val="008342BD"/>
    <w:rPr>
      <w:rFonts w:ascii="Courier New" w:hAnsi="Courier New"/>
    </w:rPr>
  </w:style>
  <w:style w:type="character" w:customStyle="1" w:styleId="WW8Num169z2">
    <w:name w:val="WW8Num169z2"/>
    <w:rsid w:val="008342BD"/>
    <w:rPr>
      <w:rFonts w:ascii="Wingdings" w:hAnsi="Wingdings"/>
    </w:rPr>
  </w:style>
  <w:style w:type="character" w:customStyle="1" w:styleId="WW8Num169z3">
    <w:name w:val="WW8Num169z3"/>
    <w:rsid w:val="008342BD"/>
    <w:rPr>
      <w:rFonts w:ascii="Symbol" w:hAnsi="Symbol"/>
    </w:rPr>
  </w:style>
  <w:style w:type="character" w:customStyle="1" w:styleId="WW8Num321z0">
    <w:name w:val="WW8Num321z0"/>
    <w:rsid w:val="008342BD"/>
    <w:rPr>
      <w:rFonts w:ascii="Wingdings" w:hAnsi="Wingdings"/>
    </w:rPr>
  </w:style>
  <w:style w:type="character" w:customStyle="1" w:styleId="WW8Num321z1">
    <w:name w:val="WW8Num321z1"/>
    <w:rsid w:val="008342BD"/>
    <w:rPr>
      <w:rFonts w:ascii="Courier New" w:hAnsi="Courier New" w:cs="Courier New"/>
    </w:rPr>
  </w:style>
  <w:style w:type="character" w:customStyle="1" w:styleId="WW8Num321z3">
    <w:name w:val="WW8Num321z3"/>
    <w:rsid w:val="008342BD"/>
    <w:rPr>
      <w:rFonts w:ascii="Symbol" w:hAnsi="Symbol"/>
    </w:rPr>
  </w:style>
  <w:style w:type="character" w:customStyle="1" w:styleId="WW8Num513z0">
    <w:name w:val="WW8Num513z0"/>
    <w:rsid w:val="008342BD"/>
    <w:rPr>
      <w:rFonts w:ascii="Symbol" w:hAnsi="Symbol"/>
    </w:rPr>
  </w:style>
  <w:style w:type="character" w:customStyle="1" w:styleId="WW8Num513z1">
    <w:name w:val="WW8Num513z1"/>
    <w:rsid w:val="008342BD"/>
    <w:rPr>
      <w:rFonts w:ascii="Courier New" w:hAnsi="Courier New" w:cs="Courier New"/>
    </w:rPr>
  </w:style>
  <w:style w:type="character" w:customStyle="1" w:styleId="WW8Num513z2">
    <w:name w:val="WW8Num513z2"/>
    <w:rsid w:val="008342BD"/>
    <w:rPr>
      <w:rFonts w:ascii="Wingdings" w:hAnsi="Wingdings"/>
    </w:rPr>
  </w:style>
  <w:style w:type="character" w:customStyle="1" w:styleId="WW8Num340z0">
    <w:name w:val="WW8Num340z0"/>
    <w:rsid w:val="008342BD"/>
    <w:rPr>
      <w:rFonts w:ascii="Symbol" w:hAnsi="Symbol"/>
    </w:rPr>
  </w:style>
  <w:style w:type="character" w:customStyle="1" w:styleId="WW8Num340z1">
    <w:name w:val="WW8Num340z1"/>
    <w:rsid w:val="008342BD"/>
    <w:rPr>
      <w:rFonts w:ascii="Courier New" w:hAnsi="Courier New" w:cs="Courier New"/>
    </w:rPr>
  </w:style>
  <w:style w:type="character" w:customStyle="1" w:styleId="WW8Num340z2">
    <w:name w:val="WW8Num340z2"/>
    <w:rsid w:val="008342BD"/>
    <w:rPr>
      <w:rFonts w:ascii="Wingdings" w:hAnsi="Wingdings"/>
    </w:rPr>
  </w:style>
  <w:style w:type="character" w:customStyle="1" w:styleId="WW8Num569z0">
    <w:name w:val="WW8Num569z0"/>
    <w:rsid w:val="008342BD"/>
    <w:rPr>
      <w:rFonts w:ascii="Wingdings" w:hAnsi="Wingdings"/>
    </w:rPr>
  </w:style>
  <w:style w:type="character" w:customStyle="1" w:styleId="WW8Num569z1">
    <w:name w:val="WW8Num569z1"/>
    <w:rsid w:val="008342BD"/>
    <w:rPr>
      <w:rFonts w:ascii="Courier New" w:hAnsi="Courier New" w:cs="Courier New"/>
    </w:rPr>
  </w:style>
  <w:style w:type="character" w:customStyle="1" w:styleId="WW8Num569z3">
    <w:name w:val="WW8Num569z3"/>
    <w:rsid w:val="008342BD"/>
    <w:rPr>
      <w:rFonts w:ascii="Symbol" w:hAnsi="Symbol"/>
    </w:rPr>
  </w:style>
  <w:style w:type="character" w:customStyle="1" w:styleId="WW8Num192z0">
    <w:name w:val="WW8Num192z0"/>
    <w:rsid w:val="008342BD"/>
    <w:rPr>
      <w:rFonts w:ascii="Wingdings" w:hAnsi="Wingdings"/>
    </w:rPr>
  </w:style>
  <w:style w:type="character" w:customStyle="1" w:styleId="WW8Num192z1">
    <w:name w:val="WW8Num192z1"/>
    <w:rsid w:val="008342BD"/>
    <w:rPr>
      <w:rFonts w:ascii="Courier New" w:hAnsi="Courier New" w:cs="Courier New"/>
    </w:rPr>
  </w:style>
  <w:style w:type="character" w:customStyle="1" w:styleId="WW8Num192z3">
    <w:name w:val="WW8Num192z3"/>
    <w:rsid w:val="008342BD"/>
    <w:rPr>
      <w:rFonts w:ascii="Symbol" w:hAnsi="Symbol"/>
    </w:rPr>
  </w:style>
  <w:style w:type="character" w:customStyle="1" w:styleId="WW8Num561z0">
    <w:name w:val="WW8Num561z0"/>
    <w:rsid w:val="008342BD"/>
    <w:rPr>
      <w:rFonts w:ascii="Symbol" w:hAnsi="Symbol"/>
    </w:rPr>
  </w:style>
  <w:style w:type="character" w:customStyle="1" w:styleId="WW8Num561z1">
    <w:name w:val="WW8Num561z1"/>
    <w:rsid w:val="008342BD"/>
    <w:rPr>
      <w:rFonts w:ascii="Courier New" w:hAnsi="Courier New"/>
    </w:rPr>
  </w:style>
  <w:style w:type="character" w:customStyle="1" w:styleId="WW8Num561z2">
    <w:name w:val="WW8Num561z2"/>
    <w:rsid w:val="008342BD"/>
    <w:rPr>
      <w:rFonts w:ascii="Wingdings" w:hAnsi="Wingdings"/>
    </w:rPr>
  </w:style>
  <w:style w:type="paragraph" w:customStyle="1" w:styleId="222">
    <w:name w:val="Основной текст с отступом 22"/>
    <w:basedOn w:val="a5"/>
    <w:rsid w:val="008342BD"/>
    <w:pPr>
      <w:widowControl w:val="0"/>
      <w:suppressAutoHyphens/>
      <w:ind w:left="-70" w:firstLine="709"/>
      <w:jc w:val="both"/>
    </w:pPr>
    <w:rPr>
      <w:rFonts w:ascii="Arial" w:eastAsia="Lucida Sans Unicode" w:hAnsi="Arial"/>
    </w:rPr>
  </w:style>
  <w:style w:type="numbering" w:customStyle="1" w:styleId="a2">
    <w:name w:val="Стиль маркированный"/>
    <w:basedOn w:val="a8"/>
    <w:rsid w:val="008342BD"/>
    <w:pPr>
      <w:numPr>
        <w:numId w:val="44"/>
      </w:numPr>
    </w:pPr>
  </w:style>
  <w:style w:type="paragraph" w:customStyle="1" w:styleId="331">
    <w:name w:val="Основной текст 33"/>
    <w:basedOn w:val="a5"/>
    <w:rsid w:val="008342BD"/>
    <w:rPr>
      <w:rFonts w:eastAsia="Times New Roman"/>
      <w:sz w:val="28"/>
      <w:szCs w:val="20"/>
      <w:lang w:val="en-US" w:eastAsia="ru-RU"/>
    </w:rPr>
  </w:style>
  <w:style w:type="numbering" w:customStyle="1" w:styleId="10">
    <w:name w:val="Стиль маркированный1"/>
    <w:basedOn w:val="a8"/>
    <w:rsid w:val="008342BD"/>
    <w:pPr>
      <w:numPr>
        <w:numId w:val="45"/>
      </w:numPr>
    </w:pPr>
  </w:style>
  <w:style w:type="numbering" w:customStyle="1" w:styleId="a">
    <w:name w:val="Стиль нумерованный"/>
    <w:basedOn w:val="a8"/>
    <w:rsid w:val="008342BD"/>
    <w:pPr>
      <w:numPr>
        <w:numId w:val="46"/>
      </w:numPr>
    </w:pPr>
  </w:style>
  <w:style w:type="paragraph" w:customStyle="1" w:styleId="sdendnote">
    <w:name w:val="sdendnote"/>
    <w:basedOn w:val="a5"/>
    <w:rsid w:val="008342BD"/>
    <w:pPr>
      <w:spacing w:before="100" w:beforeAutospacing="1"/>
      <w:ind w:left="284" w:hanging="284"/>
    </w:pPr>
    <w:rPr>
      <w:rFonts w:eastAsia="Times New Roman"/>
      <w:sz w:val="20"/>
      <w:szCs w:val="20"/>
      <w:lang w:eastAsia="ru-RU"/>
    </w:rPr>
  </w:style>
  <w:style w:type="paragraph" w:customStyle="1" w:styleId="sdfootnote-western">
    <w:name w:val="sdfootnote-western"/>
    <w:basedOn w:val="a5"/>
    <w:rsid w:val="008342BD"/>
    <w:pPr>
      <w:spacing w:before="100" w:beforeAutospacing="1"/>
    </w:pPr>
    <w:rPr>
      <w:rFonts w:eastAsia="Times New Roman"/>
      <w:sz w:val="20"/>
      <w:szCs w:val="20"/>
      <w:lang w:eastAsia="ru-RU"/>
    </w:rPr>
  </w:style>
  <w:style w:type="paragraph" w:customStyle="1" w:styleId="sdfootnote-cjk">
    <w:name w:val="sdfootnote-cjk"/>
    <w:basedOn w:val="a5"/>
    <w:rsid w:val="008342BD"/>
    <w:pPr>
      <w:spacing w:before="100" w:beforeAutospacing="1"/>
    </w:pPr>
    <w:rPr>
      <w:rFonts w:eastAsia="Times New Roman"/>
      <w:sz w:val="20"/>
      <w:szCs w:val="20"/>
      <w:lang w:eastAsia="ru-RU"/>
    </w:rPr>
  </w:style>
  <w:style w:type="paragraph" w:customStyle="1" w:styleId="sdfootnote-ctl">
    <w:name w:val="sdfootnote-ctl"/>
    <w:basedOn w:val="a5"/>
    <w:rsid w:val="008342BD"/>
    <w:pPr>
      <w:spacing w:before="100" w:beforeAutospacing="1"/>
    </w:pPr>
    <w:rPr>
      <w:rFonts w:eastAsia="Times New Roman"/>
      <w:lang w:eastAsia="ru-RU"/>
    </w:rPr>
  </w:style>
  <w:style w:type="paragraph" w:customStyle="1" w:styleId="clstext">
    <w:name w:val="clstext"/>
    <w:basedOn w:val="a5"/>
    <w:rsid w:val="008342BD"/>
    <w:pPr>
      <w:spacing w:before="45" w:after="45"/>
      <w:ind w:left="45" w:right="45" w:firstLine="225"/>
      <w:jc w:val="both"/>
    </w:pPr>
    <w:rPr>
      <w:rFonts w:ascii="Arial CYR" w:eastAsia="Times New Roman" w:hAnsi="Arial CYR" w:cs="Arial CYR"/>
      <w:color w:val="000000"/>
      <w:sz w:val="18"/>
      <w:szCs w:val="18"/>
      <w:lang w:eastAsia="ru-RU"/>
    </w:rPr>
  </w:style>
  <w:style w:type="paragraph" w:customStyle="1" w:styleId="1f7">
    <w:name w:val="Обычный отступ1"/>
    <w:basedOn w:val="a5"/>
    <w:rsid w:val="008342BD"/>
    <w:pPr>
      <w:suppressAutoHyphens/>
      <w:ind w:left="708"/>
    </w:pPr>
    <w:rPr>
      <w:rFonts w:eastAsia="Times New Roman"/>
      <w:sz w:val="20"/>
      <w:szCs w:val="20"/>
      <w:lang w:eastAsia="ar-SA"/>
    </w:rPr>
  </w:style>
  <w:style w:type="paragraph" w:customStyle="1" w:styleId="230">
    <w:name w:val="Основной текст 23"/>
    <w:basedOn w:val="a5"/>
    <w:rsid w:val="008342BD"/>
    <w:pPr>
      <w:overflowPunct w:val="0"/>
      <w:autoSpaceDE w:val="0"/>
      <w:autoSpaceDN w:val="0"/>
      <w:adjustRightInd w:val="0"/>
      <w:jc w:val="both"/>
      <w:textAlignment w:val="baseline"/>
    </w:pPr>
    <w:rPr>
      <w:rFonts w:eastAsia="Times New Roman"/>
      <w:sz w:val="28"/>
      <w:szCs w:val="20"/>
      <w:lang w:eastAsia="ru-RU"/>
    </w:rPr>
  </w:style>
  <w:style w:type="paragraph" w:customStyle="1" w:styleId="Normal">
    <w:name w:val="Normal Знак Знак Знак"/>
    <w:rsid w:val="008342BD"/>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Style33">
    <w:name w:val="Style33"/>
    <w:basedOn w:val="a5"/>
    <w:rsid w:val="008342BD"/>
    <w:pPr>
      <w:widowControl w:val="0"/>
      <w:autoSpaceDE w:val="0"/>
      <w:autoSpaceDN w:val="0"/>
      <w:adjustRightInd w:val="0"/>
    </w:pPr>
    <w:rPr>
      <w:rFonts w:eastAsia="Times New Roman"/>
      <w:lang w:eastAsia="ru-RU"/>
    </w:rPr>
  </w:style>
  <w:style w:type="character" w:customStyle="1" w:styleId="WW8Num12z1">
    <w:name w:val="WW8Num12z1"/>
    <w:rsid w:val="008342BD"/>
    <w:rPr>
      <w:rFonts w:ascii="Courier New" w:hAnsi="Courier New" w:cs="Courier New"/>
    </w:rPr>
  </w:style>
  <w:style w:type="character" w:customStyle="1" w:styleId="WW8Num12z2">
    <w:name w:val="WW8Num12z2"/>
    <w:rsid w:val="008342BD"/>
    <w:rPr>
      <w:rFonts w:ascii="Wingdings" w:hAnsi="Wingdings"/>
    </w:rPr>
  </w:style>
  <w:style w:type="character" w:customStyle="1" w:styleId="WW8Num17z3">
    <w:name w:val="WW8Num17z3"/>
    <w:rsid w:val="008342BD"/>
    <w:rPr>
      <w:rFonts w:ascii="Symbol" w:hAnsi="Symbol"/>
    </w:rPr>
  </w:style>
  <w:style w:type="character" w:customStyle="1" w:styleId="WW8Num28z1">
    <w:name w:val="WW8Num28z1"/>
    <w:rsid w:val="008342BD"/>
    <w:rPr>
      <w:rFonts w:ascii="Courier New" w:hAnsi="Courier New" w:cs="Courier New"/>
    </w:rPr>
  </w:style>
  <w:style w:type="character" w:customStyle="1" w:styleId="WW8Num28z2">
    <w:name w:val="WW8Num28z2"/>
    <w:rsid w:val="008342BD"/>
    <w:rPr>
      <w:rFonts w:ascii="Wingdings" w:hAnsi="Wingdings"/>
    </w:rPr>
  </w:style>
  <w:style w:type="paragraph" w:customStyle="1" w:styleId="ConsTitle">
    <w:name w:val="ConsTitle"/>
    <w:rsid w:val="008342BD"/>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u">
    <w:name w:val="u"/>
    <w:basedOn w:val="a5"/>
    <w:rsid w:val="008342BD"/>
    <w:pPr>
      <w:spacing w:before="100" w:beforeAutospacing="1" w:after="100" w:afterAutospacing="1" w:line="360" w:lineRule="auto"/>
      <w:ind w:firstLine="709"/>
      <w:jc w:val="both"/>
    </w:pPr>
    <w:rPr>
      <w:rFonts w:eastAsia="Times New Roman"/>
      <w:sz w:val="28"/>
      <w:lang w:eastAsia="ru-RU"/>
    </w:rPr>
  </w:style>
  <w:style w:type="paragraph" w:customStyle="1" w:styleId="ConsNonformat">
    <w:name w:val="ConsNonformat"/>
    <w:rsid w:val="008342BD"/>
    <w:pPr>
      <w:autoSpaceDE w:val="0"/>
      <w:autoSpaceDN w:val="0"/>
      <w:adjustRightInd w:val="0"/>
      <w:spacing w:after="0" w:line="240" w:lineRule="auto"/>
      <w:ind w:right="19772"/>
    </w:pPr>
    <w:rPr>
      <w:rFonts w:ascii="Courier New" w:eastAsia="Times New Roman" w:hAnsi="Courier New" w:cs="Courier New"/>
      <w:sz w:val="16"/>
      <w:szCs w:val="16"/>
      <w:lang w:eastAsia="ru-RU"/>
    </w:rPr>
  </w:style>
  <w:style w:type="character" w:styleId="affffff">
    <w:name w:val="Placeholder Text"/>
    <w:semiHidden/>
    <w:rsid w:val="008342BD"/>
    <w:rPr>
      <w:color w:val="808080"/>
    </w:rPr>
  </w:style>
  <w:style w:type="character" w:customStyle="1" w:styleId="1f8">
    <w:name w:val="Знак1 Знак Знак Знак"/>
    <w:basedOn w:val="a6"/>
    <w:rsid w:val="008342BD"/>
  </w:style>
  <w:style w:type="paragraph" w:customStyle="1" w:styleId="231">
    <w:name w:val="Основной текст с отступом 23"/>
    <w:basedOn w:val="a5"/>
    <w:rsid w:val="008342BD"/>
    <w:pPr>
      <w:ind w:firstLine="720"/>
      <w:jc w:val="center"/>
    </w:pPr>
    <w:rPr>
      <w:rFonts w:eastAsia="Times New Roman"/>
      <w:sz w:val="36"/>
      <w:szCs w:val="20"/>
      <w:lang w:eastAsia="ar-SA"/>
    </w:rPr>
  </w:style>
  <w:style w:type="paragraph" w:customStyle="1" w:styleId="Style10">
    <w:name w:val="Style10"/>
    <w:basedOn w:val="a5"/>
    <w:semiHidden/>
    <w:rsid w:val="008342BD"/>
    <w:pPr>
      <w:widowControl w:val="0"/>
      <w:autoSpaceDE w:val="0"/>
      <w:autoSpaceDN w:val="0"/>
      <w:adjustRightInd w:val="0"/>
      <w:spacing w:line="322" w:lineRule="exact"/>
      <w:ind w:firstLine="1133"/>
      <w:jc w:val="both"/>
    </w:pPr>
    <w:rPr>
      <w:rFonts w:eastAsia="Times New Roman"/>
      <w:lang w:eastAsia="ru-RU"/>
    </w:rPr>
  </w:style>
  <w:style w:type="character" w:customStyle="1" w:styleId="240">
    <w:name w:val="Знак Знак24"/>
    <w:rsid w:val="008342BD"/>
    <w:rPr>
      <w:rFonts w:ascii="Cambria" w:eastAsia="Times New Roman" w:hAnsi="Cambria" w:cs="Times New Roman"/>
      <w:b/>
      <w:bCs/>
      <w:kern w:val="32"/>
      <w:sz w:val="32"/>
      <w:szCs w:val="32"/>
    </w:rPr>
  </w:style>
  <w:style w:type="character" w:customStyle="1" w:styleId="232">
    <w:name w:val="Знак Знак23"/>
    <w:semiHidden/>
    <w:rsid w:val="008342BD"/>
    <w:rPr>
      <w:rFonts w:ascii="Cambria" w:hAnsi="Cambria"/>
      <w:b/>
      <w:bCs/>
      <w:i/>
      <w:iCs/>
      <w:sz w:val="28"/>
      <w:szCs w:val="28"/>
    </w:rPr>
  </w:style>
  <w:style w:type="character" w:customStyle="1" w:styleId="WW8Num2z3">
    <w:name w:val="WW8Num2z3"/>
    <w:rsid w:val="008342BD"/>
    <w:rPr>
      <w:rFonts w:ascii="Symbol" w:hAnsi="Symbol"/>
    </w:rPr>
  </w:style>
  <w:style w:type="character" w:customStyle="1" w:styleId="WW8Num21z1">
    <w:name w:val="WW8Num21z1"/>
    <w:rsid w:val="008342BD"/>
    <w:rPr>
      <w:rFonts w:ascii="Courier New" w:hAnsi="Courier New" w:cs="Courier New"/>
    </w:rPr>
  </w:style>
  <w:style w:type="paragraph" w:customStyle="1" w:styleId="12pt">
    <w:name w:val="Основной текст с отступом + 12 pt"/>
    <w:basedOn w:val="af7"/>
    <w:rsid w:val="008342BD"/>
    <w:pPr>
      <w:suppressAutoHyphens/>
      <w:spacing w:after="0"/>
      <w:ind w:left="0"/>
      <w:jc w:val="both"/>
    </w:pPr>
    <w:rPr>
      <w:b/>
      <w:color w:val="000000"/>
      <w:sz w:val="24"/>
      <w:szCs w:val="24"/>
      <w:lang w:eastAsia="ar-SA"/>
    </w:rPr>
  </w:style>
  <w:style w:type="character" w:customStyle="1" w:styleId="WW8Num20z1">
    <w:name w:val="WW8Num20z1"/>
    <w:rsid w:val="008342BD"/>
    <w:rPr>
      <w:rFonts w:ascii="Courier New" w:hAnsi="Courier New" w:cs="Courier New"/>
    </w:rPr>
  </w:style>
  <w:style w:type="character" w:customStyle="1" w:styleId="WW8Num20z2">
    <w:name w:val="WW8Num20z2"/>
    <w:rsid w:val="008342BD"/>
    <w:rPr>
      <w:rFonts w:ascii="Wingdings" w:hAnsi="Wingdings"/>
    </w:rPr>
  </w:style>
  <w:style w:type="character" w:customStyle="1" w:styleId="WW8Num22z1">
    <w:name w:val="WW8Num22z1"/>
    <w:rsid w:val="008342BD"/>
    <w:rPr>
      <w:rFonts w:ascii="Courier New" w:hAnsi="Courier New" w:cs="Courier New"/>
    </w:rPr>
  </w:style>
  <w:style w:type="character" w:customStyle="1" w:styleId="WW8Num22z2">
    <w:name w:val="WW8Num22z2"/>
    <w:rsid w:val="008342BD"/>
    <w:rPr>
      <w:rFonts w:ascii="Wingdings" w:hAnsi="Wingdings"/>
    </w:rPr>
  </w:style>
  <w:style w:type="character" w:customStyle="1" w:styleId="WW8Num24z1">
    <w:name w:val="WW8Num24z1"/>
    <w:rsid w:val="008342BD"/>
    <w:rPr>
      <w:rFonts w:ascii="Courier New" w:hAnsi="Courier New" w:cs="Courier New"/>
    </w:rPr>
  </w:style>
  <w:style w:type="character" w:customStyle="1" w:styleId="WW8Num24z2">
    <w:name w:val="WW8Num24z2"/>
    <w:rsid w:val="008342BD"/>
    <w:rPr>
      <w:rFonts w:ascii="Wingdings" w:hAnsi="Wingdings"/>
    </w:rPr>
  </w:style>
  <w:style w:type="character" w:customStyle="1" w:styleId="WW8Num32z1">
    <w:name w:val="WW8Num32z1"/>
    <w:rsid w:val="008342BD"/>
    <w:rPr>
      <w:rFonts w:ascii="Courier New" w:hAnsi="Courier New" w:cs="Courier New"/>
    </w:rPr>
  </w:style>
  <w:style w:type="character" w:customStyle="1" w:styleId="WW8Num32z2">
    <w:name w:val="WW8Num32z2"/>
    <w:rsid w:val="008342BD"/>
    <w:rPr>
      <w:rFonts w:ascii="Wingdings" w:hAnsi="Wingdings"/>
    </w:rPr>
  </w:style>
  <w:style w:type="character" w:customStyle="1" w:styleId="WW8Num29z1">
    <w:name w:val="WW8Num29z1"/>
    <w:rsid w:val="008342BD"/>
    <w:rPr>
      <w:rFonts w:ascii="Courier New" w:hAnsi="Courier New" w:cs="Courier New"/>
    </w:rPr>
  </w:style>
  <w:style w:type="character" w:customStyle="1" w:styleId="WW8Num29z2">
    <w:name w:val="WW8Num29z2"/>
    <w:rsid w:val="008342BD"/>
    <w:rPr>
      <w:rFonts w:ascii="Wingdings" w:hAnsi="Wingdings"/>
    </w:rPr>
  </w:style>
  <w:style w:type="character" w:customStyle="1" w:styleId="WW8Num30z1">
    <w:name w:val="WW8Num30z1"/>
    <w:rsid w:val="008342BD"/>
    <w:rPr>
      <w:rFonts w:ascii="Courier New" w:hAnsi="Courier New" w:cs="Courier New"/>
    </w:rPr>
  </w:style>
  <w:style w:type="character" w:customStyle="1" w:styleId="WW8Num30z2">
    <w:name w:val="WW8Num30z2"/>
    <w:rsid w:val="008342BD"/>
    <w:rPr>
      <w:rFonts w:ascii="Wingdings" w:hAnsi="Wingdings"/>
    </w:rPr>
  </w:style>
  <w:style w:type="character" w:customStyle="1" w:styleId="WW8Num31z1">
    <w:name w:val="WW8Num31z1"/>
    <w:rsid w:val="008342BD"/>
    <w:rPr>
      <w:rFonts w:ascii="Courier New" w:hAnsi="Courier New" w:cs="Courier New"/>
    </w:rPr>
  </w:style>
  <w:style w:type="character" w:customStyle="1" w:styleId="WW8Num31z2">
    <w:name w:val="WW8Num31z2"/>
    <w:rsid w:val="008342BD"/>
    <w:rPr>
      <w:rFonts w:ascii="Wingdings" w:hAnsi="Wingdings"/>
    </w:rPr>
  </w:style>
  <w:style w:type="character" w:customStyle="1" w:styleId="WW8Num8z2">
    <w:name w:val="WW8Num8z2"/>
    <w:rsid w:val="008342BD"/>
    <w:rPr>
      <w:rFonts w:ascii="Wingdings" w:hAnsi="Wingdings"/>
    </w:rPr>
  </w:style>
  <w:style w:type="character" w:customStyle="1" w:styleId="WW8Num33z1">
    <w:name w:val="WW8Num33z1"/>
    <w:rsid w:val="008342BD"/>
    <w:rPr>
      <w:rFonts w:ascii="Courier New" w:hAnsi="Courier New" w:cs="Courier New"/>
    </w:rPr>
  </w:style>
  <w:style w:type="character" w:customStyle="1" w:styleId="WW8Num33z2">
    <w:name w:val="WW8Num33z2"/>
    <w:rsid w:val="008342BD"/>
    <w:rPr>
      <w:rFonts w:ascii="Wingdings" w:hAnsi="Wingdings"/>
    </w:rPr>
  </w:style>
  <w:style w:type="character" w:customStyle="1" w:styleId="WW8Num34z1">
    <w:name w:val="WW8Num34z1"/>
    <w:rsid w:val="008342BD"/>
    <w:rPr>
      <w:rFonts w:ascii="Courier New" w:hAnsi="Courier New" w:cs="Courier New"/>
    </w:rPr>
  </w:style>
  <w:style w:type="character" w:customStyle="1" w:styleId="WW8Num34z2">
    <w:name w:val="WW8Num34z2"/>
    <w:rsid w:val="008342BD"/>
    <w:rPr>
      <w:rFonts w:ascii="Wingdings" w:hAnsi="Wingdings"/>
    </w:rPr>
  </w:style>
  <w:style w:type="character" w:customStyle="1" w:styleId="WW8Num38z2">
    <w:name w:val="WW8Num38z2"/>
    <w:rsid w:val="008342BD"/>
    <w:rPr>
      <w:rFonts w:ascii="Wingdings" w:hAnsi="Wingdings"/>
    </w:rPr>
  </w:style>
  <w:style w:type="character" w:customStyle="1" w:styleId="WW8Num40z0">
    <w:name w:val="WW8Num40z0"/>
    <w:rsid w:val="008342BD"/>
    <w:rPr>
      <w:rFonts w:ascii="Symbol" w:hAnsi="Symbol"/>
    </w:rPr>
  </w:style>
  <w:style w:type="character" w:customStyle="1" w:styleId="WW8Num40z1">
    <w:name w:val="WW8Num40z1"/>
    <w:rsid w:val="008342BD"/>
    <w:rPr>
      <w:rFonts w:ascii="Courier New" w:hAnsi="Courier New" w:cs="Courier New"/>
    </w:rPr>
  </w:style>
  <w:style w:type="character" w:customStyle="1" w:styleId="WW8Num40z2">
    <w:name w:val="WW8Num40z2"/>
    <w:rsid w:val="008342BD"/>
    <w:rPr>
      <w:rFonts w:ascii="Wingdings" w:hAnsi="Wingdings"/>
    </w:rPr>
  </w:style>
  <w:style w:type="character" w:customStyle="1" w:styleId="WW8Num44z1">
    <w:name w:val="WW8Num44z1"/>
    <w:rsid w:val="008342BD"/>
    <w:rPr>
      <w:rFonts w:ascii="Courier New" w:hAnsi="Courier New" w:cs="Courier New"/>
    </w:rPr>
  </w:style>
  <w:style w:type="character" w:customStyle="1" w:styleId="WW8Num44z2">
    <w:name w:val="WW8Num44z2"/>
    <w:rsid w:val="008342BD"/>
    <w:rPr>
      <w:rFonts w:ascii="Wingdings" w:hAnsi="Wingdings"/>
    </w:rPr>
  </w:style>
  <w:style w:type="character" w:customStyle="1" w:styleId="WW8NumSt10z0">
    <w:name w:val="WW8NumSt10z0"/>
    <w:rsid w:val="008342BD"/>
    <w:rPr>
      <w:rFonts w:ascii="Times New Roman" w:hAnsi="Times New Roman" w:cs="Times New Roman"/>
    </w:rPr>
  </w:style>
  <w:style w:type="character" w:customStyle="1" w:styleId="WW8Num1z3">
    <w:name w:val="WW8Num1z3"/>
    <w:rsid w:val="008342BD"/>
    <w:rPr>
      <w:rFonts w:ascii="Symbol" w:hAnsi="Symbol"/>
    </w:rPr>
  </w:style>
  <w:style w:type="table" w:styleId="-1">
    <w:name w:val="Table Web 1"/>
    <w:basedOn w:val="a7"/>
    <w:rsid w:val="008342BD"/>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0">
    <w:name w:val="Table Elegant"/>
    <w:basedOn w:val="a7"/>
    <w:rsid w:val="008342BD"/>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oaenoniinee">
    <w:name w:val="oaeno niinee"/>
    <w:basedOn w:val="a5"/>
    <w:rsid w:val="008342BD"/>
    <w:pPr>
      <w:jc w:val="both"/>
    </w:pPr>
    <w:rPr>
      <w:rFonts w:eastAsia="Times New Roman"/>
      <w:szCs w:val="20"/>
      <w:lang w:eastAsia="ru-RU"/>
    </w:rPr>
  </w:style>
  <w:style w:type="paragraph" w:customStyle="1" w:styleId="S6">
    <w:name w:val="S_Обычный"/>
    <w:basedOn w:val="a5"/>
    <w:link w:val="S7"/>
    <w:qFormat/>
    <w:rsid w:val="008342BD"/>
    <w:pPr>
      <w:spacing w:line="360" w:lineRule="auto"/>
      <w:ind w:firstLine="709"/>
      <w:jc w:val="both"/>
    </w:pPr>
    <w:rPr>
      <w:rFonts w:eastAsia="Times New Roman"/>
      <w:lang w:eastAsia="ru-RU"/>
    </w:rPr>
  </w:style>
  <w:style w:type="character" w:customStyle="1" w:styleId="S7">
    <w:name w:val="S_Обычный Знак"/>
    <w:link w:val="S6"/>
    <w:rsid w:val="008342BD"/>
    <w:rPr>
      <w:rFonts w:ascii="Times New Roman" w:eastAsia="Times New Roman" w:hAnsi="Times New Roman" w:cs="Times New Roman"/>
      <w:sz w:val="24"/>
      <w:szCs w:val="24"/>
      <w:lang w:eastAsia="ru-RU"/>
    </w:rPr>
  </w:style>
  <w:style w:type="paragraph" w:customStyle="1" w:styleId="affffff1">
    <w:name w:val="Новый абзац"/>
    <w:basedOn w:val="a5"/>
    <w:link w:val="2f2"/>
    <w:rsid w:val="008342BD"/>
    <w:pPr>
      <w:ind w:firstLine="567"/>
      <w:jc w:val="both"/>
    </w:pPr>
    <w:rPr>
      <w:rFonts w:ascii="Arial" w:eastAsia="Times New Roman" w:hAnsi="Arial"/>
      <w:szCs w:val="20"/>
      <w:lang w:eastAsia="ru-RU"/>
    </w:rPr>
  </w:style>
  <w:style w:type="character" w:customStyle="1" w:styleId="2f2">
    <w:name w:val="Новый абзац Знак2"/>
    <w:link w:val="affffff1"/>
    <w:rsid w:val="008342BD"/>
    <w:rPr>
      <w:rFonts w:ascii="Arial" w:eastAsia="Times New Roman" w:hAnsi="Arial" w:cs="Times New Roman"/>
      <w:sz w:val="24"/>
      <w:szCs w:val="20"/>
      <w:lang w:eastAsia="ru-RU"/>
    </w:rPr>
  </w:style>
  <w:style w:type="paragraph" w:customStyle="1" w:styleId="affffff2">
    <w:name w:val="?????????? ???????"/>
    <w:basedOn w:val="a5"/>
    <w:rsid w:val="008342BD"/>
    <w:pPr>
      <w:widowControl w:val="0"/>
      <w:suppressLineNumbers/>
      <w:suppressAutoHyphens/>
      <w:overflowPunct w:val="0"/>
      <w:autoSpaceDE w:val="0"/>
      <w:autoSpaceDN w:val="0"/>
      <w:adjustRightInd w:val="0"/>
      <w:textAlignment w:val="baseline"/>
    </w:pPr>
    <w:rPr>
      <w:rFonts w:eastAsia="Times New Roman"/>
      <w:szCs w:val="20"/>
      <w:lang w:eastAsia="ru-RU"/>
    </w:rPr>
  </w:style>
  <w:style w:type="paragraph" w:customStyle="1" w:styleId="affffff3">
    <w:name w:val="????????? ???????"/>
    <w:basedOn w:val="affffff2"/>
    <w:rsid w:val="008342BD"/>
    <w:pPr>
      <w:jc w:val="center"/>
    </w:pPr>
    <w:rPr>
      <w:b/>
      <w:i/>
    </w:rPr>
  </w:style>
  <w:style w:type="paragraph" w:customStyle="1" w:styleId="2f3">
    <w:name w:val="???????? ????? ? ???????? 2"/>
    <w:basedOn w:val="a5"/>
    <w:rsid w:val="008342BD"/>
    <w:pPr>
      <w:widowControl w:val="0"/>
      <w:overflowPunct w:val="0"/>
      <w:autoSpaceDE w:val="0"/>
      <w:autoSpaceDN w:val="0"/>
      <w:adjustRightInd w:val="0"/>
      <w:spacing w:after="120" w:line="480" w:lineRule="auto"/>
      <w:ind w:left="283"/>
      <w:textAlignment w:val="baseline"/>
    </w:pPr>
    <w:rPr>
      <w:rFonts w:eastAsia="Times New Roman"/>
      <w:szCs w:val="20"/>
      <w:lang w:eastAsia="ru-RU"/>
    </w:rPr>
  </w:style>
  <w:style w:type="paragraph" w:customStyle="1" w:styleId="3a">
    <w:name w:val="заголовок 3"/>
    <w:basedOn w:val="a5"/>
    <w:next w:val="a5"/>
    <w:rsid w:val="008342BD"/>
    <w:pPr>
      <w:keepNext/>
      <w:ind w:firstLine="709"/>
      <w:jc w:val="both"/>
      <w:outlineLvl w:val="2"/>
    </w:pPr>
    <w:rPr>
      <w:rFonts w:ascii="Arial" w:eastAsia="Times New Roman" w:hAnsi="Arial" w:cs="Arial"/>
      <w:sz w:val="26"/>
      <w:szCs w:val="26"/>
      <w:lang w:eastAsia="ru-RU"/>
    </w:rPr>
  </w:style>
  <w:style w:type="paragraph" w:customStyle="1" w:styleId="affffff4">
    <w:name w:val="бычный"/>
    <w:rsid w:val="008342BD"/>
    <w:pPr>
      <w:spacing w:after="0" w:line="240" w:lineRule="auto"/>
    </w:pPr>
    <w:rPr>
      <w:rFonts w:ascii="Arial" w:eastAsia="Times New Roman" w:hAnsi="Arial" w:cs="Arial"/>
      <w:sz w:val="20"/>
      <w:szCs w:val="20"/>
      <w:lang w:eastAsia="ru-RU"/>
    </w:rPr>
  </w:style>
  <w:style w:type="paragraph" w:styleId="affffff5">
    <w:name w:val="No Spacing"/>
    <w:link w:val="affffff6"/>
    <w:qFormat/>
    <w:rsid w:val="008342BD"/>
    <w:pPr>
      <w:spacing w:after="0" w:line="240" w:lineRule="auto"/>
    </w:pPr>
    <w:rPr>
      <w:rFonts w:ascii="Calibri" w:eastAsia="Times New Roman" w:hAnsi="Calibri" w:cs="Times New Roman"/>
      <w:lang w:eastAsia="ru-RU"/>
    </w:rPr>
  </w:style>
  <w:style w:type="paragraph" w:styleId="affffff7">
    <w:name w:val="Normal Indent"/>
    <w:aliases w:val="Обычный отступ Знак Знак,Обычный отступ Знак Знак Знак Знак Знак Знак,Обычный отступ Знак Знак Знак Знак Знак Знак Знак Знак,Обычный отступ Знак Знак Знак Знак,Обычный отступ2 Знак,Обычный отступ Знак Знак Знак Знак Знак Знак Знак Знак Зн"/>
    <w:basedOn w:val="a5"/>
    <w:link w:val="affffff8"/>
    <w:rsid w:val="008342BD"/>
    <w:pPr>
      <w:ind w:firstLine="851"/>
    </w:pPr>
    <w:rPr>
      <w:rFonts w:eastAsia="Times New Roman"/>
      <w:szCs w:val="20"/>
      <w:lang w:eastAsia="ru-RU"/>
    </w:rPr>
  </w:style>
  <w:style w:type="character" w:customStyle="1" w:styleId="affffff8">
    <w:name w:val="Обычный отступ Знак"/>
    <w:aliases w:val="Обычный отступ Знак Знак Знак,Обычный отступ Знак Знак Знак Знак Знак Знак Знак,Обычный отступ Знак Знак Знак Знак Знак Знак Знак Знак Знак,Обычный отступ Знак Знак Знак Знак Знак,Обычный отступ2 Знак Знак"/>
    <w:link w:val="affffff7"/>
    <w:rsid w:val="008342BD"/>
    <w:rPr>
      <w:rFonts w:ascii="Times New Roman" w:eastAsia="Times New Roman" w:hAnsi="Times New Roman" w:cs="Times New Roman"/>
      <w:sz w:val="24"/>
      <w:szCs w:val="20"/>
      <w:lang w:eastAsia="ru-RU"/>
    </w:rPr>
  </w:style>
  <w:style w:type="paragraph" w:customStyle="1" w:styleId="107">
    <w:name w:val="Стиль Заголовок 1 + По левому краю Справа:  07 см"/>
    <w:basedOn w:val="11"/>
    <w:rsid w:val="008342BD"/>
    <w:pPr>
      <w:keepLines w:val="0"/>
      <w:pageBreakBefore/>
      <w:numPr>
        <w:numId w:val="38"/>
      </w:numPr>
      <w:spacing w:before="360" w:after="240"/>
      <w:ind w:right="397"/>
      <w:jc w:val="center"/>
    </w:pPr>
    <w:rPr>
      <w:rFonts w:ascii="Times New Roman" w:eastAsia="Times New Roman" w:hAnsi="Times New Roman" w:cs="Times New Roman"/>
      <w:b/>
      <w:bCs/>
      <w:color w:val="auto"/>
      <w:kern w:val="28"/>
      <w:sz w:val="28"/>
      <w:szCs w:val="20"/>
      <w:lang w:eastAsia="ru-RU"/>
    </w:rPr>
  </w:style>
  <w:style w:type="character" w:customStyle="1" w:styleId="postbody">
    <w:name w:val="postbody"/>
    <w:rsid w:val="008342BD"/>
  </w:style>
  <w:style w:type="paragraph" w:customStyle="1" w:styleId="affffff9">
    <w:name w:val="Обычный в таблице"/>
    <w:basedOn w:val="a5"/>
    <w:link w:val="affffffa"/>
    <w:semiHidden/>
    <w:rsid w:val="008342BD"/>
    <w:pPr>
      <w:spacing w:line="360" w:lineRule="auto"/>
      <w:ind w:hanging="6"/>
      <w:jc w:val="center"/>
    </w:pPr>
    <w:rPr>
      <w:rFonts w:eastAsia="Times New Roman"/>
      <w:lang w:eastAsia="ru-RU"/>
    </w:rPr>
  </w:style>
  <w:style w:type="character" w:customStyle="1" w:styleId="affffffa">
    <w:name w:val="Обычный в таблице Знак"/>
    <w:link w:val="affffff9"/>
    <w:semiHidden/>
    <w:rsid w:val="008342BD"/>
    <w:rPr>
      <w:rFonts w:ascii="Times New Roman" w:eastAsia="Times New Roman" w:hAnsi="Times New Roman" w:cs="Times New Roman"/>
      <w:sz w:val="24"/>
      <w:szCs w:val="24"/>
      <w:lang w:eastAsia="ru-RU"/>
    </w:rPr>
  </w:style>
  <w:style w:type="character" w:customStyle="1" w:styleId="2f4">
    <w:name w:val="Обычный (веб) Знак2 Знак Знак"/>
    <w:aliases w:val="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uiPriority w:val="99"/>
    <w:rsid w:val="008342BD"/>
    <w:rPr>
      <w:rFonts w:ascii="Times New Roman" w:eastAsia="Times New Roman" w:hAnsi="Times New Roman" w:cs="Times New Roman"/>
      <w:sz w:val="24"/>
      <w:szCs w:val="24"/>
      <w:lang w:eastAsia="ru-RU"/>
    </w:rPr>
  </w:style>
  <w:style w:type="character" w:customStyle="1" w:styleId="affffffb">
    <w:name w:val="?????? ?????????"/>
    <w:rsid w:val="008342BD"/>
    <w:rPr>
      <w:b w:val="0"/>
    </w:rPr>
  </w:style>
  <w:style w:type="character" w:customStyle="1" w:styleId="affffffc">
    <w:name w:val="??????? ??????"/>
    <w:rsid w:val="008342BD"/>
    <w:rPr>
      <w:rFonts w:ascii="StarSymbol" w:hAnsi="StarSymbol"/>
      <w:sz w:val="18"/>
    </w:rPr>
  </w:style>
  <w:style w:type="paragraph" w:customStyle="1" w:styleId="affffffd">
    <w:name w:val="?????????"/>
    <w:basedOn w:val="a5"/>
    <w:next w:val="aff2"/>
    <w:rsid w:val="008342BD"/>
    <w:pPr>
      <w:keepNext/>
      <w:widowControl w:val="0"/>
      <w:suppressAutoHyphens/>
      <w:overflowPunct w:val="0"/>
      <w:autoSpaceDE w:val="0"/>
      <w:autoSpaceDN w:val="0"/>
      <w:adjustRightInd w:val="0"/>
      <w:spacing w:before="240" w:after="120"/>
      <w:textAlignment w:val="baseline"/>
    </w:pPr>
    <w:rPr>
      <w:rFonts w:ascii="Arial" w:eastAsia="Times New Roman" w:hAnsi="Arial"/>
      <w:sz w:val="28"/>
      <w:szCs w:val="20"/>
      <w:lang w:eastAsia="ru-RU"/>
    </w:rPr>
  </w:style>
  <w:style w:type="paragraph" w:customStyle="1" w:styleId="affffffe">
    <w:name w:val="????????"/>
    <w:basedOn w:val="a5"/>
    <w:rsid w:val="008342BD"/>
    <w:pPr>
      <w:widowControl w:val="0"/>
      <w:suppressLineNumbers/>
      <w:suppressAutoHyphens/>
      <w:overflowPunct w:val="0"/>
      <w:autoSpaceDE w:val="0"/>
      <w:autoSpaceDN w:val="0"/>
      <w:adjustRightInd w:val="0"/>
      <w:spacing w:before="120" w:after="120"/>
      <w:textAlignment w:val="baseline"/>
    </w:pPr>
    <w:rPr>
      <w:rFonts w:eastAsia="Times New Roman"/>
      <w:i/>
      <w:sz w:val="20"/>
      <w:szCs w:val="20"/>
      <w:lang w:eastAsia="ru-RU"/>
    </w:rPr>
  </w:style>
  <w:style w:type="paragraph" w:customStyle="1" w:styleId="313">
    <w:name w:val="???????? ????? ? ???????? 31"/>
    <w:basedOn w:val="a5"/>
    <w:rsid w:val="008342BD"/>
    <w:pPr>
      <w:widowControl w:val="0"/>
      <w:suppressAutoHyphens/>
      <w:overflowPunct w:val="0"/>
      <w:autoSpaceDE w:val="0"/>
      <w:autoSpaceDN w:val="0"/>
      <w:adjustRightInd w:val="0"/>
      <w:ind w:left="1276" w:hanging="142"/>
      <w:jc w:val="both"/>
      <w:textAlignment w:val="baseline"/>
    </w:pPr>
    <w:rPr>
      <w:rFonts w:eastAsia="Times New Roman"/>
      <w:sz w:val="28"/>
      <w:szCs w:val="20"/>
      <w:lang w:eastAsia="ru-RU"/>
    </w:rPr>
  </w:style>
  <w:style w:type="paragraph" w:customStyle="1" w:styleId="2f5">
    <w:name w:val="???????? ????? 2"/>
    <w:basedOn w:val="a5"/>
    <w:rsid w:val="008342BD"/>
    <w:pPr>
      <w:widowControl w:val="0"/>
      <w:overflowPunct w:val="0"/>
      <w:autoSpaceDE w:val="0"/>
      <w:autoSpaceDN w:val="0"/>
      <w:adjustRightInd w:val="0"/>
      <w:spacing w:after="120" w:line="480" w:lineRule="auto"/>
      <w:textAlignment w:val="baseline"/>
    </w:pPr>
    <w:rPr>
      <w:rFonts w:eastAsia="Times New Roman"/>
      <w:szCs w:val="20"/>
      <w:lang w:eastAsia="ru-RU"/>
    </w:rPr>
  </w:style>
  <w:style w:type="paragraph" w:customStyle="1" w:styleId="WW-30">
    <w:name w:val="WW-???????? ????? 3"/>
    <w:basedOn w:val="a5"/>
    <w:rsid w:val="008342BD"/>
    <w:pPr>
      <w:widowControl w:val="0"/>
      <w:suppressAutoHyphens/>
      <w:overflowPunct w:val="0"/>
      <w:autoSpaceDE w:val="0"/>
      <w:autoSpaceDN w:val="0"/>
      <w:adjustRightInd w:val="0"/>
      <w:spacing w:after="120"/>
      <w:textAlignment w:val="baseline"/>
    </w:pPr>
    <w:rPr>
      <w:rFonts w:eastAsia="Times New Roman"/>
      <w:sz w:val="16"/>
      <w:szCs w:val="20"/>
      <w:lang w:eastAsia="ru-RU"/>
    </w:rPr>
  </w:style>
  <w:style w:type="paragraph" w:customStyle="1" w:styleId="217">
    <w:name w:val="???????? ????? 21"/>
    <w:basedOn w:val="a5"/>
    <w:rsid w:val="008342BD"/>
    <w:pPr>
      <w:widowControl w:val="0"/>
      <w:suppressAutoHyphens/>
      <w:overflowPunct w:val="0"/>
      <w:autoSpaceDE w:val="0"/>
      <w:autoSpaceDN w:val="0"/>
      <w:adjustRightInd w:val="0"/>
      <w:spacing w:after="120" w:line="480" w:lineRule="auto"/>
      <w:textAlignment w:val="baseline"/>
    </w:pPr>
    <w:rPr>
      <w:rFonts w:eastAsia="Times New Roman"/>
      <w:szCs w:val="20"/>
      <w:lang w:eastAsia="ru-RU"/>
    </w:rPr>
  </w:style>
  <w:style w:type="paragraph" w:customStyle="1" w:styleId="WW-20">
    <w:name w:val="WW-???????? ????? 2"/>
    <w:basedOn w:val="a5"/>
    <w:rsid w:val="008342BD"/>
    <w:pPr>
      <w:widowControl w:val="0"/>
      <w:suppressAutoHyphens/>
      <w:overflowPunct w:val="0"/>
      <w:autoSpaceDE w:val="0"/>
      <w:autoSpaceDN w:val="0"/>
      <w:adjustRightInd w:val="0"/>
      <w:spacing w:after="120" w:line="480" w:lineRule="auto"/>
      <w:textAlignment w:val="baseline"/>
    </w:pPr>
    <w:rPr>
      <w:rFonts w:eastAsia="Times New Roman"/>
      <w:szCs w:val="20"/>
      <w:lang w:eastAsia="ru-RU"/>
    </w:rPr>
  </w:style>
  <w:style w:type="paragraph" w:customStyle="1" w:styleId="afffffff">
    <w:name w:val="??????? (???)"/>
    <w:basedOn w:val="a5"/>
    <w:rsid w:val="008342BD"/>
    <w:pPr>
      <w:widowControl w:val="0"/>
      <w:overflowPunct w:val="0"/>
      <w:autoSpaceDE w:val="0"/>
      <w:autoSpaceDN w:val="0"/>
      <w:adjustRightInd w:val="0"/>
      <w:spacing w:before="100" w:after="119"/>
      <w:textAlignment w:val="baseline"/>
    </w:pPr>
    <w:rPr>
      <w:rFonts w:eastAsia="Times New Roman"/>
      <w:szCs w:val="20"/>
      <w:lang w:eastAsia="ru-RU"/>
    </w:rPr>
  </w:style>
  <w:style w:type="character" w:customStyle="1" w:styleId="1f9">
    <w:name w:val="Знак концевой сноски1"/>
    <w:rsid w:val="008342BD"/>
    <w:rPr>
      <w:vertAlign w:val="superscript"/>
    </w:rPr>
  </w:style>
  <w:style w:type="paragraph" w:customStyle="1" w:styleId="afffffff0">
    <w:name w:val="Обычный (ПЗ)"/>
    <w:basedOn w:val="a5"/>
    <w:rsid w:val="008342BD"/>
    <w:pPr>
      <w:ind w:firstLine="720"/>
      <w:jc w:val="both"/>
    </w:pPr>
    <w:rPr>
      <w:rFonts w:ascii="Arial" w:eastAsia="Times New Roman" w:hAnsi="Arial"/>
      <w:szCs w:val="20"/>
      <w:lang w:eastAsia="ru-RU"/>
    </w:rPr>
  </w:style>
  <w:style w:type="paragraph" w:customStyle="1" w:styleId="IG">
    <w:name w:val="Маркированный_список_IG"/>
    <w:basedOn w:val="a5"/>
    <w:rsid w:val="008342BD"/>
    <w:pPr>
      <w:tabs>
        <w:tab w:val="num" w:pos="11"/>
        <w:tab w:val="left" w:pos="1134"/>
      </w:tabs>
      <w:snapToGrid w:val="0"/>
      <w:spacing w:line="360" w:lineRule="auto"/>
      <w:ind w:left="11" w:firstLine="709"/>
      <w:jc w:val="both"/>
    </w:pPr>
    <w:rPr>
      <w:rFonts w:eastAsia="Times New Roman"/>
      <w:sz w:val="28"/>
      <w:szCs w:val="28"/>
      <w:lang w:eastAsia="ru-RU"/>
    </w:rPr>
  </w:style>
  <w:style w:type="character" w:customStyle="1" w:styleId="S8">
    <w:name w:val="S_Маркированный Знак"/>
    <w:rsid w:val="008342BD"/>
    <w:rPr>
      <w:sz w:val="24"/>
      <w:szCs w:val="24"/>
    </w:rPr>
  </w:style>
  <w:style w:type="paragraph" w:customStyle="1" w:styleId="afffffff1">
    <w:name w:val="таблица"/>
    <w:basedOn w:val="a5"/>
    <w:rsid w:val="008342BD"/>
    <w:pPr>
      <w:spacing w:line="360" w:lineRule="auto"/>
      <w:jc w:val="center"/>
    </w:pPr>
    <w:rPr>
      <w:rFonts w:eastAsia="Times New Roman"/>
      <w:szCs w:val="20"/>
      <w:lang w:eastAsia="ru-RU"/>
    </w:rPr>
  </w:style>
  <w:style w:type="character" w:customStyle="1" w:styleId="S20">
    <w:name w:val="S_Заголовок 2 Знак"/>
    <w:link w:val="S2"/>
    <w:rsid w:val="008342BD"/>
    <w:rPr>
      <w:rFonts w:ascii="Times New Roman" w:eastAsia="Times New Roman" w:hAnsi="Times New Roman" w:cs="Times New Roman"/>
      <w:b/>
      <w:sz w:val="24"/>
      <w:szCs w:val="24"/>
      <w:lang w:eastAsia="ru-RU"/>
    </w:rPr>
  </w:style>
  <w:style w:type="paragraph" w:customStyle="1" w:styleId="S40">
    <w:name w:val="S_Заголовок 4"/>
    <w:basedOn w:val="4"/>
    <w:rsid w:val="008342BD"/>
    <w:pPr>
      <w:keepNext w:val="0"/>
      <w:keepLines w:val="0"/>
      <w:tabs>
        <w:tab w:val="num" w:pos="1800"/>
      </w:tabs>
      <w:spacing w:before="0"/>
      <w:ind w:left="1800" w:hanging="720"/>
    </w:pPr>
    <w:rPr>
      <w:rFonts w:ascii="Times New Roman" w:eastAsia="Times New Roman" w:hAnsi="Times New Roman" w:cs="Times New Roman"/>
      <w:iCs w:val="0"/>
      <w:color w:val="auto"/>
      <w:lang w:eastAsia="ru-RU"/>
    </w:rPr>
  </w:style>
  <w:style w:type="paragraph" w:customStyle="1" w:styleId="52">
    <w:name w:val="заголовок 5"/>
    <w:basedOn w:val="a5"/>
    <w:next w:val="a5"/>
    <w:uiPriority w:val="99"/>
    <w:rsid w:val="008342BD"/>
    <w:pPr>
      <w:keepNext/>
      <w:jc w:val="both"/>
    </w:pPr>
    <w:rPr>
      <w:rFonts w:eastAsia="Times New Roman"/>
      <w:szCs w:val="20"/>
      <w:lang w:eastAsia="ru-RU"/>
    </w:rPr>
  </w:style>
  <w:style w:type="numbering" w:customStyle="1" w:styleId="1fa">
    <w:name w:val="Нет списка1"/>
    <w:next w:val="a8"/>
    <w:uiPriority w:val="99"/>
    <w:semiHidden/>
    <w:unhideWhenUsed/>
    <w:rsid w:val="008342BD"/>
  </w:style>
  <w:style w:type="paragraph" w:customStyle="1" w:styleId="2f6">
    <w:name w:val="Обычный2"/>
    <w:rsid w:val="008342BD"/>
    <w:pPr>
      <w:widowControl w:val="0"/>
      <w:suppressAutoHyphens/>
      <w:spacing w:after="0" w:line="100" w:lineRule="atLeast"/>
    </w:pPr>
    <w:rPr>
      <w:rFonts w:ascii="Times New Roman" w:eastAsia="Arial Unicode MS" w:hAnsi="Times New Roman" w:cs="Times New Roman"/>
      <w:sz w:val="24"/>
      <w:szCs w:val="24"/>
      <w:lang w:eastAsia="ar-SA"/>
    </w:rPr>
  </w:style>
  <w:style w:type="character" w:customStyle="1" w:styleId="afffffff2">
    <w:name w:val="Гипертекстовая ссылка"/>
    <w:uiPriority w:val="99"/>
    <w:rsid w:val="008342BD"/>
    <w:rPr>
      <w:b/>
      <w:bCs/>
      <w:color w:val="106BBE"/>
    </w:rPr>
  </w:style>
  <w:style w:type="paragraph" w:customStyle="1" w:styleId="IG0">
    <w:name w:val="Обычный_IG Знак Знак Знак"/>
    <w:basedOn w:val="a5"/>
    <w:link w:val="IG1"/>
    <w:rsid w:val="008342BD"/>
    <w:pPr>
      <w:spacing w:line="360" w:lineRule="auto"/>
      <w:ind w:firstLine="709"/>
      <w:jc w:val="both"/>
    </w:pPr>
    <w:rPr>
      <w:rFonts w:eastAsia="Times New Roman"/>
      <w:sz w:val="28"/>
      <w:szCs w:val="28"/>
      <w:lang w:eastAsia="ru-RU"/>
    </w:rPr>
  </w:style>
  <w:style w:type="character" w:customStyle="1" w:styleId="IG1">
    <w:name w:val="Обычный_IG Знак Знак Знак Знак"/>
    <w:link w:val="IG0"/>
    <w:rsid w:val="008342BD"/>
    <w:rPr>
      <w:rFonts w:ascii="Times New Roman" w:eastAsia="Times New Roman" w:hAnsi="Times New Roman" w:cs="Times New Roman"/>
      <w:sz w:val="28"/>
      <w:szCs w:val="28"/>
      <w:lang w:eastAsia="ru-RU"/>
    </w:rPr>
  </w:style>
  <w:style w:type="paragraph" w:customStyle="1" w:styleId="3b">
    <w:name w:val="Обычный3"/>
    <w:rsid w:val="008342BD"/>
    <w:pPr>
      <w:suppressAutoHyphens/>
      <w:spacing w:after="0" w:line="240" w:lineRule="auto"/>
    </w:pPr>
    <w:rPr>
      <w:rFonts w:ascii="Times New Roman" w:eastAsia="Arial" w:hAnsi="Times New Roman" w:cs="Times New Roman"/>
      <w:sz w:val="24"/>
      <w:szCs w:val="20"/>
      <w:lang w:eastAsia="ar-SA"/>
    </w:rPr>
  </w:style>
  <w:style w:type="character" w:customStyle="1" w:styleId="blk">
    <w:name w:val="blk"/>
    <w:basedOn w:val="a6"/>
    <w:rsid w:val="008342BD"/>
  </w:style>
  <w:style w:type="paragraph" w:customStyle="1" w:styleId="ConsPlusTitle">
    <w:name w:val="ConsPlusTitle"/>
    <w:basedOn w:val="a5"/>
    <w:next w:val="ConsPlusNormal"/>
    <w:rsid w:val="008342BD"/>
    <w:pPr>
      <w:widowControl w:val="0"/>
      <w:suppressAutoHyphens/>
      <w:autoSpaceDE w:val="0"/>
      <w:jc w:val="both"/>
    </w:pPr>
    <w:rPr>
      <w:rFonts w:ascii="Arial" w:eastAsia="Arial" w:hAnsi="Arial" w:cs="Arial"/>
      <w:b/>
      <w:bCs/>
      <w:kern w:val="1"/>
      <w:sz w:val="20"/>
      <w:szCs w:val="20"/>
      <w:lang w:eastAsia="ar-SA"/>
    </w:rPr>
  </w:style>
  <w:style w:type="character" w:customStyle="1" w:styleId="affffff6">
    <w:name w:val="Без интервала Знак"/>
    <w:link w:val="affffff5"/>
    <w:rsid w:val="008342BD"/>
    <w:rPr>
      <w:rFonts w:ascii="Calibri" w:eastAsia="Times New Roman" w:hAnsi="Calibri" w:cs="Times New Roman"/>
      <w:lang w:eastAsia="ru-RU"/>
    </w:rPr>
  </w:style>
  <w:style w:type="paragraph" w:customStyle="1" w:styleId="2f7">
    <w:name w:val="Кр Заголовок 2"/>
    <w:basedOn w:val="a5"/>
    <w:qFormat/>
    <w:rsid w:val="008342BD"/>
    <w:pPr>
      <w:keepNext/>
      <w:keepLines/>
      <w:widowControl w:val="0"/>
      <w:shd w:val="clear" w:color="auto" w:fill="FFFFFF"/>
      <w:suppressAutoHyphens/>
      <w:autoSpaceDE w:val="0"/>
      <w:autoSpaceDN w:val="0"/>
      <w:adjustRightInd w:val="0"/>
      <w:spacing w:before="240" w:after="120"/>
      <w:jc w:val="both"/>
      <w:outlineLvl w:val="1"/>
    </w:pPr>
    <w:rPr>
      <w:rFonts w:eastAsia="Times New Roman"/>
      <w:b/>
      <w:sz w:val="28"/>
      <w:szCs w:val="28"/>
      <w:lang w:eastAsia="ru-RU"/>
    </w:rPr>
  </w:style>
  <w:style w:type="paragraph" w:customStyle="1" w:styleId="101">
    <w:name w:val="Табличный_слева_10"/>
    <w:basedOn w:val="a5"/>
    <w:qFormat/>
    <w:rsid w:val="008342BD"/>
    <w:rPr>
      <w:rFonts w:eastAsia="Times New Roman"/>
      <w:sz w:val="20"/>
      <w:lang w:eastAsia="ru-RU"/>
    </w:rPr>
  </w:style>
  <w:style w:type="paragraph" w:customStyle="1" w:styleId="1fb">
    <w:name w:val="Список_маркерный_1_уровень"/>
    <w:link w:val="1fc"/>
    <w:uiPriority w:val="99"/>
    <w:qFormat/>
    <w:rsid w:val="008342BD"/>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c">
    <w:name w:val="Список_маркерный_1_уровень Знак"/>
    <w:basedOn w:val="a6"/>
    <w:link w:val="1fb"/>
    <w:uiPriority w:val="99"/>
    <w:locked/>
    <w:rsid w:val="008342BD"/>
    <w:rPr>
      <w:rFonts w:ascii="Times New Roman" w:eastAsia="Times New Roman" w:hAnsi="Times New Roman" w:cs="Times New Roman"/>
      <w:sz w:val="24"/>
      <w:szCs w:val="24"/>
      <w:lang w:eastAsia="ru-RU"/>
    </w:rPr>
  </w:style>
  <w:style w:type="paragraph" w:customStyle="1" w:styleId="142">
    <w:name w:val="Текст 14(основной)"/>
    <w:basedOn w:val="a5"/>
    <w:rsid w:val="008342BD"/>
    <w:pPr>
      <w:spacing w:line="360" w:lineRule="auto"/>
      <w:ind w:firstLine="708"/>
      <w:jc w:val="both"/>
    </w:pPr>
    <w:rPr>
      <w:rFonts w:eastAsia="Times New Roman"/>
      <w:sz w:val="28"/>
      <w:lang w:eastAsia="ru-RU"/>
    </w:rPr>
  </w:style>
  <w:style w:type="character" w:customStyle="1" w:styleId="Normal0">
    <w:name w:val="Normal0"/>
    <w:link w:val="19"/>
    <w:locked/>
    <w:rsid w:val="008342BD"/>
    <w:rPr>
      <w:rFonts w:ascii="Arial" w:eastAsia="Times New Roman" w:hAnsi="Arial" w:cs="Times New Roman"/>
      <w:snapToGrid w:val="0"/>
      <w:sz w:val="20"/>
      <w:szCs w:val="20"/>
      <w:lang w:eastAsia="ru-RU"/>
    </w:rPr>
  </w:style>
  <w:style w:type="table" w:customStyle="1" w:styleId="93">
    <w:name w:val="Сетка таблицы9"/>
    <w:basedOn w:val="a7"/>
    <w:next w:val="af9"/>
    <w:uiPriority w:val="39"/>
    <w:rsid w:val="00CD00D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4">
    <w:name w:val="_Список маркерны"/>
    <w:basedOn w:val="aff4"/>
    <w:link w:val="afffffff3"/>
    <w:qFormat/>
    <w:rsid w:val="00A76DFD"/>
    <w:pPr>
      <w:numPr>
        <w:numId w:val="65"/>
      </w:numPr>
      <w:tabs>
        <w:tab w:val="left" w:pos="1134"/>
      </w:tabs>
      <w:snapToGrid w:val="0"/>
      <w:spacing w:before="120" w:after="120" w:line="240" w:lineRule="auto"/>
      <w:contextualSpacing/>
    </w:pPr>
    <w:rPr>
      <w:rFonts w:eastAsiaTheme="minorEastAsia"/>
      <w:sz w:val="24"/>
    </w:rPr>
  </w:style>
  <w:style w:type="character" w:customStyle="1" w:styleId="afffffff3">
    <w:name w:val="_Список маркерны Знак"/>
    <w:basedOn w:val="aff5"/>
    <w:link w:val="a4"/>
    <w:locked/>
    <w:rsid w:val="00A76DFD"/>
    <w:rPr>
      <w:rFonts w:ascii="Times New Roman" w:eastAsiaTheme="minorEastAsia" w:hAnsi="Times New Roman" w:cs="Times New Roman"/>
      <w:iCs/>
      <w:sz w:val="24"/>
      <w:szCs w:val="26"/>
    </w:rPr>
  </w:style>
  <w:style w:type="paragraph" w:customStyle="1" w:styleId="afffffff4">
    <w:name w:val="_Таблица_по центру"/>
    <w:basedOn w:val="aff4"/>
    <w:next w:val="aff4"/>
    <w:link w:val="afffffff5"/>
    <w:qFormat/>
    <w:rsid w:val="00A76DFD"/>
    <w:pPr>
      <w:snapToGrid w:val="0"/>
      <w:spacing w:line="240" w:lineRule="auto"/>
      <w:ind w:firstLine="0"/>
      <w:contextualSpacing/>
      <w:jc w:val="center"/>
    </w:pPr>
    <w:rPr>
      <w:rFonts w:eastAsiaTheme="minorEastAsia"/>
      <w:sz w:val="20"/>
      <w:lang w:eastAsia="ru-RU"/>
    </w:rPr>
  </w:style>
  <w:style w:type="character" w:customStyle="1" w:styleId="afffffff5">
    <w:name w:val="_Таблица_по центру Знак"/>
    <w:basedOn w:val="aff5"/>
    <w:link w:val="afffffff4"/>
    <w:locked/>
    <w:rsid w:val="00A76DFD"/>
    <w:rPr>
      <w:rFonts w:ascii="Times New Roman" w:eastAsiaTheme="minorEastAsia" w:hAnsi="Times New Roman" w:cs="Times New Roman"/>
      <w:iCs/>
      <w:sz w:val="20"/>
      <w:szCs w:val="26"/>
      <w:lang w:eastAsia="ru-RU"/>
    </w:rPr>
  </w:style>
  <w:style w:type="table" w:customStyle="1" w:styleId="44">
    <w:name w:val="Сетка таблицы4"/>
    <w:basedOn w:val="a7"/>
    <w:next w:val="af9"/>
    <w:rsid w:val="006C7A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6">
    <w:name w:val="Таблицы"/>
    <w:basedOn w:val="a5"/>
    <w:rsid w:val="00B84290"/>
    <w:pPr>
      <w:suppressAutoHyphens/>
      <w:jc w:val="both"/>
    </w:pPr>
    <w:rPr>
      <w:rFonts w:eastAsia="ヒラギノ角ゴ Pro W3"/>
      <w:color w:val="000000"/>
      <w:kern w:val="2"/>
      <w:szCs w:val="28"/>
      <w:lang w:eastAsia="zh-CN"/>
    </w:rPr>
  </w:style>
  <w:style w:type="paragraph" w:customStyle="1" w:styleId="afffffff7">
    <w:name w:val="Шапка таблицы"/>
    <w:basedOn w:val="afffffff6"/>
    <w:rsid w:val="00B84290"/>
    <w:pPr>
      <w:jc w:val="center"/>
    </w:pPr>
    <w:rPr>
      <w:b/>
      <w:bCs/>
    </w:rPr>
  </w:style>
  <w:style w:type="character" w:customStyle="1" w:styleId="normaltextrun">
    <w:name w:val="normaltextrun"/>
    <w:basedOn w:val="a6"/>
    <w:rsid w:val="00B84290"/>
  </w:style>
  <w:style w:type="character" w:customStyle="1" w:styleId="eop">
    <w:name w:val="eop"/>
    <w:basedOn w:val="a6"/>
    <w:rsid w:val="00B84290"/>
  </w:style>
  <w:style w:type="character" w:customStyle="1" w:styleId="spellingerror">
    <w:name w:val="spellingerror"/>
    <w:basedOn w:val="a6"/>
    <w:rsid w:val="00B84290"/>
  </w:style>
  <w:style w:type="paragraph" w:customStyle="1" w:styleId="WW-32">
    <w:name w:val="WW-Основной текст с отступом 3"/>
    <w:basedOn w:val="a5"/>
    <w:rsid w:val="0032320C"/>
    <w:pPr>
      <w:suppressAutoHyphens/>
      <w:spacing w:line="100" w:lineRule="atLeast"/>
    </w:pPr>
    <w:rPr>
      <w:rFonts w:eastAsia="Andale Sans UI"/>
      <w:kern w:val="1"/>
      <w:lang w:eastAsia="ar-SA"/>
    </w:rPr>
  </w:style>
  <w:style w:type="paragraph" w:customStyle="1" w:styleId="2f8">
    <w:name w:val="Основной текст (2)"/>
    <w:basedOn w:val="a5"/>
    <w:rsid w:val="00253321"/>
    <w:pPr>
      <w:widowControl w:val="0"/>
      <w:shd w:val="clear" w:color="auto" w:fill="FFFFFF"/>
      <w:spacing w:after="240" w:line="252" w:lineRule="exact"/>
      <w:ind w:hanging="760"/>
      <w:jc w:val="center"/>
    </w:pPr>
    <w:rPr>
      <w:rFonts w:eastAsia="Times New Roman"/>
      <w:sz w:val="20"/>
      <w:szCs w:val="20"/>
      <w:lang w:eastAsia="ru-RU"/>
    </w:rPr>
  </w:style>
  <w:style w:type="character" w:customStyle="1" w:styleId="afffffff8">
    <w:name w:val="+таб Знак"/>
    <w:link w:val="afffffff9"/>
    <w:locked/>
    <w:rsid w:val="00CA56A4"/>
    <w:rPr>
      <w:rFonts w:ascii="Bookman Old Style" w:hAnsi="Bookman Old Style"/>
    </w:rPr>
  </w:style>
  <w:style w:type="paragraph" w:customStyle="1" w:styleId="afffffff9">
    <w:name w:val="+таб"/>
    <w:basedOn w:val="a5"/>
    <w:link w:val="afffffff8"/>
    <w:qFormat/>
    <w:rsid w:val="00CA56A4"/>
    <w:pPr>
      <w:jc w:val="center"/>
    </w:pPr>
    <w:rPr>
      <w:rFonts w:ascii="Bookman Old Style" w:hAnsi="Bookman Old Style" w:cstheme="minorBidi"/>
      <w:sz w:val="22"/>
      <w:szCs w:val="22"/>
    </w:rPr>
  </w:style>
  <w:style w:type="character" w:customStyle="1" w:styleId="button-search">
    <w:name w:val="button-search"/>
    <w:basedOn w:val="a6"/>
    <w:rsid w:val="00FA3498"/>
  </w:style>
  <w:style w:type="character" w:customStyle="1" w:styleId="28pt0">
    <w:name w:val="Основной текст (2) + 8 pt;Полужирный"/>
    <w:basedOn w:val="22"/>
    <w:rsid w:val="009D3256"/>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6pt">
    <w:name w:val="Основной текст (2) + 6 pt"/>
    <w:basedOn w:val="22"/>
    <w:rsid w:val="009D3256"/>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10pt">
    <w:name w:val="Основной текст (2) + 10 pt"/>
    <w:basedOn w:val="22"/>
    <w:rsid w:val="009D3256"/>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Calibri7pt">
    <w:name w:val="Основной текст (2) + Calibri;7 pt;Курсив"/>
    <w:basedOn w:val="22"/>
    <w:rsid w:val="009D3256"/>
    <w:rPr>
      <w:rFonts w:ascii="Calibri" w:eastAsia="Calibri" w:hAnsi="Calibri" w:cs="Calibri"/>
      <w:b w:val="0"/>
      <w:bCs w:val="0"/>
      <w:i/>
      <w:iCs/>
      <w:smallCaps w:val="0"/>
      <w:strike w:val="0"/>
      <w:color w:val="000000"/>
      <w:spacing w:val="0"/>
      <w:w w:val="100"/>
      <w:position w:val="0"/>
      <w:sz w:val="14"/>
      <w:szCs w:val="14"/>
      <w:u w:val="none"/>
      <w:shd w:val="clear" w:color="auto" w:fill="FFFFFF"/>
      <w:lang w:val="en-US" w:eastAsia="en-US" w:bidi="en-US"/>
    </w:rPr>
  </w:style>
  <w:style w:type="character" w:customStyle="1" w:styleId="2Calibri10pt">
    <w:name w:val="Основной текст (2) + Calibri;10 pt;Курсив"/>
    <w:basedOn w:val="22"/>
    <w:rsid w:val="009D3256"/>
    <w:rPr>
      <w:rFonts w:ascii="Calibri" w:eastAsia="Calibri" w:hAnsi="Calibri" w:cs="Calibri"/>
      <w:b w:val="0"/>
      <w:bCs w:val="0"/>
      <w:i/>
      <w:iCs/>
      <w:smallCaps w:val="0"/>
      <w:strike w:val="0"/>
      <w:color w:val="000000"/>
      <w:spacing w:val="0"/>
      <w:w w:val="100"/>
      <w:position w:val="0"/>
      <w:sz w:val="20"/>
      <w:szCs w:val="20"/>
      <w:u w:val="none"/>
      <w:shd w:val="clear" w:color="auto" w:fill="FFFFFF"/>
      <w:lang w:val="en-US" w:eastAsia="en-US" w:bidi="en-US"/>
    </w:rPr>
  </w:style>
  <w:style w:type="character" w:customStyle="1" w:styleId="255pt200">
    <w:name w:val="Основной текст (2) + 5;5 pt;Масштаб 200%"/>
    <w:basedOn w:val="22"/>
    <w:rsid w:val="009D3256"/>
    <w:rPr>
      <w:rFonts w:ascii="Times New Roman" w:eastAsia="Times New Roman" w:hAnsi="Times New Roman" w:cs="Times New Roman"/>
      <w:b w:val="0"/>
      <w:bCs w:val="0"/>
      <w:i w:val="0"/>
      <w:iCs w:val="0"/>
      <w:smallCaps w:val="0"/>
      <w:strike w:val="0"/>
      <w:color w:val="000000"/>
      <w:spacing w:val="0"/>
      <w:w w:val="200"/>
      <w:position w:val="0"/>
      <w:sz w:val="11"/>
      <w:szCs w:val="11"/>
      <w:u w:val="none"/>
      <w:shd w:val="clear" w:color="auto" w:fill="FFFFFF"/>
      <w:lang w:val="ru-RU" w:eastAsia="ru-RU" w:bidi="ru-RU"/>
    </w:rPr>
  </w:style>
  <w:style w:type="character" w:customStyle="1" w:styleId="210pt0">
    <w:name w:val="Основной текст (2) + 10 pt;Курсив"/>
    <w:basedOn w:val="22"/>
    <w:rsid w:val="009D3256"/>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Calibri75pt">
    <w:name w:val="Основной текст (2) + Calibri;7;5 pt"/>
    <w:basedOn w:val="22"/>
    <w:rsid w:val="009D3256"/>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6326">
      <w:bodyDiv w:val="1"/>
      <w:marLeft w:val="0"/>
      <w:marRight w:val="0"/>
      <w:marTop w:val="0"/>
      <w:marBottom w:val="0"/>
      <w:divBdr>
        <w:top w:val="none" w:sz="0" w:space="0" w:color="auto"/>
        <w:left w:val="none" w:sz="0" w:space="0" w:color="auto"/>
        <w:bottom w:val="none" w:sz="0" w:space="0" w:color="auto"/>
        <w:right w:val="none" w:sz="0" w:space="0" w:color="auto"/>
      </w:divBdr>
    </w:div>
    <w:div w:id="57829338">
      <w:bodyDiv w:val="1"/>
      <w:marLeft w:val="0"/>
      <w:marRight w:val="0"/>
      <w:marTop w:val="0"/>
      <w:marBottom w:val="0"/>
      <w:divBdr>
        <w:top w:val="none" w:sz="0" w:space="0" w:color="auto"/>
        <w:left w:val="none" w:sz="0" w:space="0" w:color="auto"/>
        <w:bottom w:val="none" w:sz="0" w:space="0" w:color="auto"/>
        <w:right w:val="none" w:sz="0" w:space="0" w:color="auto"/>
      </w:divBdr>
    </w:div>
    <w:div w:id="81994105">
      <w:bodyDiv w:val="1"/>
      <w:marLeft w:val="0"/>
      <w:marRight w:val="0"/>
      <w:marTop w:val="0"/>
      <w:marBottom w:val="0"/>
      <w:divBdr>
        <w:top w:val="none" w:sz="0" w:space="0" w:color="auto"/>
        <w:left w:val="none" w:sz="0" w:space="0" w:color="auto"/>
        <w:bottom w:val="none" w:sz="0" w:space="0" w:color="auto"/>
        <w:right w:val="none" w:sz="0" w:space="0" w:color="auto"/>
      </w:divBdr>
    </w:div>
    <w:div w:id="85080990">
      <w:bodyDiv w:val="1"/>
      <w:marLeft w:val="0"/>
      <w:marRight w:val="0"/>
      <w:marTop w:val="0"/>
      <w:marBottom w:val="0"/>
      <w:divBdr>
        <w:top w:val="none" w:sz="0" w:space="0" w:color="auto"/>
        <w:left w:val="none" w:sz="0" w:space="0" w:color="auto"/>
        <w:bottom w:val="none" w:sz="0" w:space="0" w:color="auto"/>
        <w:right w:val="none" w:sz="0" w:space="0" w:color="auto"/>
      </w:divBdr>
    </w:div>
    <w:div w:id="101607011">
      <w:bodyDiv w:val="1"/>
      <w:marLeft w:val="0"/>
      <w:marRight w:val="0"/>
      <w:marTop w:val="0"/>
      <w:marBottom w:val="0"/>
      <w:divBdr>
        <w:top w:val="none" w:sz="0" w:space="0" w:color="auto"/>
        <w:left w:val="none" w:sz="0" w:space="0" w:color="auto"/>
        <w:bottom w:val="none" w:sz="0" w:space="0" w:color="auto"/>
        <w:right w:val="none" w:sz="0" w:space="0" w:color="auto"/>
      </w:divBdr>
    </w:div>
    <w:div w:id="284966157">
      <w:bodyDiv w:val="1"/>
      <w:marLeft w:val="0"/>
      <w:marRight w:val="0"/>
      <w:marTop w:val="0"/>
      <w:marBottom w:val="0"/>
      <w:divBdr>
        <w:top w:val="none" w:sz="0" w:space="0" w:color="auto"/>
        <w:left w:val="none" w:sz="0" w:space="0" w:color="auto"/>
        <w:bottom w:val="none" w:sz="0" w:space="0" w:color="auto"/>
        <w:right w:val="none" w:sz="0" w:space="0" w:color="auto"/>
      </w:divBdr>
    </w:div>
    <w:div w:id="367609290">
      <w:bodyDiv w:val="1"/>
      <w:marLeft w:val="0"/>
      <w:marRight w:val="0"/>
      <w:marTop w:val="0"/>
      <w:marBottom w:val="0"/>
      <w:divBdr>
        <w:top w:val="none" w:sz="0" w:space="0" w:color="auto"/>
        <w:left w:val="none" w:sz="0" w:space="0" w:color="auto"/>
        <w:bottom w:val="none" w:sz="0" w:space="0" w:color="auto"/>
        <w:right w:val="none" w:sz="0" w:space="0" w:color="auto"/>
      </w:divBdr>
    </w:div>
    <w:div w:id="399331188">
      <w:bodyDiv w:val="1"/>
      <w:marLeft w:val="0"/>
      <w:marRight w:val="0"/>
      <w:marTop w:val="0"/>
      <w:marBottom w:val="0"/>
      <w:divBdr>
        <w:top w:val="none" w:sz="0" w:space="0" w:color="auto"/>
        <w:left w:val="none" w:sz="0" w:space="0" w:color="auto"/>
        <w:bottom w:val="none" w:sz="0" w:space="0" w:color="auto"/>
        <w:right w:val="none" w:sz="0" w:space="0" w:color="auto"/>
      </w:divBdr>
    </w:div>
    <w:div w:id="576332001">
      <w:bodyDiv w:val="1"/>
      <w:marLeft w:val="0"/>
      <w:marRight w:val="0"/>
      <w:marTop w:val="0"/>
      <w:marBottom w:val="0"/>
      <w:divBdr>
        <w:top w:val="none" w:sz="0" w:space="0" w:color="auto"/>
        <w:left w:val="none" w:sz="0" w:space="0" w:color="auto"/>
        <w:bottom w:val="none" w:sz="0" w:space="0" w:color="auto"/>
        <w:right w:val="none" w:sz="0" w:space="0" w:color="auto"/>
      </w:divBdr>
    </w:div>
    <w:div w:id="626815353">
      <w:bodyDiv w:val="1"/>
      <w:marLeft w:val="0"/>
      <w:marRight w:val="0"/>
      <w:marTop w:val="0"/>
      <w:marBottom w:val="0"/>
      <w:divBdr>
        <w:top w:val="none" w:sz="0" w:space="0" w:color="auto"/>
        <w:left w:val="none" w:sz="0" w:space="0" w:color="auto"/>
        <w:bottom w:val="none" w:sz="0" w:space="0" w:color="auto"/>
        <w:right w:val="none" w:sz="0" w:space="0" w:color="auto"/>
      </w:divBdr>
    </w:div>
    <w:div w:id="868180628">
      <w:bodyDiv w:val="1"/>
      <w:marLeft w:val="0"/>
      <w:marRight w:val="0"/>
      <w:marTop w:val="0"/>
      <w:marBottom w:val="0"/>
      <w:divBdr>
        <w:top w:val="none" w:sz="0" w:space="0" w:color="auto"/>
        <w:left w:val="none" w:sz="0" w:space="0" w:color="auto"/>
        <w:bottom w:val="none" w:sz="0" w:space="0" w:color="auto"/>
        <w:right w:val="none" w:sz="0" w:space="0" w:color="auto"/>
      </w:divBdr>
    </w:div>
    <w:div w:id="1142575358">
      <w:bodyDiv w:val="1"/>
      <w:marLeft w:val="0"/>
      <w:marRight w:val="0"/>
      <w:marTop w:val="0"/>
      <w:marBottom w:val="0"/>
      <w:divBdr>
        <w:top w:val="none" w:sz="0" w:space="0" w:color="auto"/>
        <w:left w:val="none" w:sz="0" w:space="0" w:color="auto"/>
        <w:bottom w:val="none" w:sz="0" w:space="0" w:color="auto"/>
        <w:right w:val="none" w:sz="0" w:space="0" w:color="auto"/>
      </w:divBdr>
    </w:div>
    <w:div w:id="1206288275">
      <w:bodyDiv w:val="1"/>
      <w:marLeft w:val="0"/>
      <w:marRight w:val="0"/>
      <w:marTop w:val="0"/>
      <w:marBottom w:val="0"/>
      <w:divBdr>
        <w:top w:val="none" w:sz="0" w:space="0" w:color="auto"/>
        <w:left w:val="none" w:sz="0" w:space="0" w:color="auto"/>
        <w:bottom w:val="none" w:sz="0" w:space="0" w:color="auto"/>
        <w:right w:val="none" w:sz="0" w:space="0" w:color="auto"/>
      </w:divBdr>
    </w:div>
    <w:div w:id="1293974911">
      <w:bodyDiv w:val="1"/>
      <w:marLeft w:val="0"/>
      <w:marRight w:val="0"/>
      <w:marTop w:val="0"/>
      <w:marBottom w:val="0"/>
      <w:divBdr>
        <w:top w:val="none" w:sz="0" w:space="0" w:color="auto"/>
        <w:left w:val="none" w:sz="0" w:space="0" w:color="auto"/>
        <w:bottom w:val="none" w:sz="0" w:space="0" w:color="auto"/>
        <w:right w:val="none" w:sz="0" w:space="0" w:color="auto"/>
      </w:divBdr>
    </w:div>
    <w:div w:id="1836072002">
      <w:bodyDiv w:val="1"/>
      <w:marLeft w:val="0"/>
      <w:marRight w:val="0"/>
      <w:marTop w:val="0"/>
      <w:marBottom w:val="0"/>
      <w:divBdr>
        <w:top w:val="none" w:sz="0" w:space="0" w:color="auto"/>
        <w:left w:val="none" w:sz="0" w:space="0" w:color="auto"/>
        <w:bottom w:val="none" w:sz="0" w:space="0" w:color="auto"/>
        <w:right w:val="none" w:sz="0" w:space="0" w:color="auto"/>
      </w:divBdr>
    </w:div>
    <w:div w:id="1864636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hyperlink" Target="http://docs.cntd.ru/document/9003403" TargetMode="External"/><Relationship Id="rId39" Type="http://schemas.openxmlformats.org/officeDocument/2006/relationships/footer" Target="footer5.xml"/><Relationship Id="rId3" Type="http://schemas.openxmlformats.org/officeDocument/2006/relationships/styles" Target="styles.xml"/><Relationship Id="rId21" Type="http://schemas.openxmlformats.org/officeDocument/2006/relationships/hyperlink" Target="https://ru.wikipedia.org/wiki/%D0%A0%D0%BE%D1%81%D1%81%D0%B8%D1%8F-24" TargetMode="External"/><Relationship Id="rId34" Type="http://schemas.openxmlformats.org/officeDocument/2006/relationships/image" Target="media/image14.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hyperlink" Target="consultantplus://offline/ref=F66DA8EA515BDB050D7CC6C87CA446D6735B55278240EC4CF08BAEA3286D49D4F498C49B3E2647A1tEKCN" TargetMode="External"/><Relationship Id="rId33" Type="http://schemas.openxmlformats.org/officeDocument/2006/relationships/image" Target="media/image13.jpeg"/><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ru.wikipedia.org/wiki/%D0%A0%D0%BE%D1%81%D1%81%D0%B8%D1%8F-1" TargetMode="External"/><Relationship Id="rId29" Type="http://schemas.openxmlformats.org/officeDocument/2006/relationships/image" Target="media/image9.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consultantplus://offline/ref=E85795D0F682C763F2441C9D80601F989B842BD2115804951900B8531F537DB7C3C9D8E238A53A0DF6F1E2261982923CEFD637B203F7P2t9N" TargetMode="External"/><Relationship Id="rId32" Type="http://schemas.openxmlformats.org/officeDocument/2006/relationships/image" Target="media/image12.jpeg"/><Relationship Id="rId37" Type="http://schemas.openxmlformats.org/officeDocument/2006/relationships/header" Target="header3.xml"/><Relationship Id="rId40"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hyperlink" Target="consultantplus://offline/ref=E85795D0F682C763F2441C9D80601F989B842BD2115804951900B8531F537DB7C3C9D8E238A53A0DF6F1E2261982923CEFD637B203F7P2t9N" TargetMode="External"/><Relationship Id="rId28" Type="http://schemas.openxmlformats.org/officeDocument/2006/relationships/image" Target="media/image8.jpeg"/><Relationship Id="rId36" Type="http://schemas.openxmlformats.org/officeDocument/2006/relationships/header" Target="header2.xml"/><Relationship Id="rId10" Type="http://schemas.openxmlformats.org/officeDocument/2006/relationships/footer" Target="footer1.xml"/><Relationship Id="rId19" Type="http://schemas.openxmlformats.org/officeDocument/2006/relationships/hyperlink" Target="consultantplus://offline/ref=24B178F441D1CF7FB56B3F91E244EC6860EF1E1179AE7FDF270251EED2259D56F78C7AA05F01ACAB22l6K" TargetMode="External"/><Relationship Id="rId31"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jpeg"/><Relationship Id="rId22" Type="http://schemas.openxmlformats.org/officeDocument/2006/relationships/hyperlink" Target="https://ru.wikipedia.org/wiki/%D0%A0%D0%B0%D0%B4%D0%B8%D0%BE_%D0%A0%D0%BE%D1%81%D1%81%D0%B8%D0%B8" TargetMode="External"/><Relationship Id="rId27" Type="http://schemas.openxmlformats.org/officeDocument/2006/relationships/footer" Target="footer3.xml"/><Relationship Id="rId30" Type="http://schemas.openxmlformats.org/officeDocument/2006/relationships/image" Target="media/image10.jpeg"/><Relationship Id="rId35"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97B718-4BD0-4AE6-98D4-8D2D01919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267</Pages>
  <Words>71630</Words>
  <Characters>408291</Characters>
  <Application>Microsoft Office Word</Application>
  <DocSecurity>0</DocSecurity>
  <Lines>3402</Lines>
  <Paragraphs>957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478964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Olga</dc:creator>
  <cp:lastModifiedBy>user</cp:lastModifiedBy>
  <cp:revision>11</cp:revision>
  <cp:lastPrinted>2020-10-15T12:18:00Z</cp:lastPrinted>
  <dcterms:created xsi:type="dcterms:W3CDTF">2021-09-08T11:18:00Z</dcterms:created>
  <dcterms:modified xsi:type="dcterms:W3CDTF">2021-10-04T14:46:00Z</dcterms:modified>
</cp:coreProperties>
</file>